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bookmarkStart w:id="0" w:name="_Toc513689219"/>
      <w:r>
        <w:rPr>
          <w:b w:val="0"/>
          <w:sz w:val="28"/>
          <w:szCs w:val="28"/>
        </w:rPr>
        <w:t>ВВЕДЕНИЕ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Pr="0087317C">
        <w:rPr>
          <w:b w:val="0"/>
          <w:sz w:val="28"/>
          <w:szCs w:val="28"/>
        </w:rPr>
        <w:t>К</w:t>
      </w:r>
      <w:r>
        <w:rPr>
          <w:b w:val="0"/>
          <w:sz w:val="28"/>
          <w:szCs w:val="28"/>
        </w:rPr>
        <w:t>ИНЕМАТИЧЕСКИЙ И СИЛОВОЙ РАСЧЕТ</w:t>
      </w:r>
    </w:p>
    <w:p w:rsidR="0087317C" w:rsidRPr="0087317C" w:rsidRDefault="0087317C" w:rsidP="0087317C">
      <w:pPr>
        <w:pStyle w:val="1"/>
        <w:spacing w:before="0"/>
        <w:ind w:left="0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 Выбор электродвигателя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 xml:space="preserve">2.2 Расчет частоты </w:t>
      </w:r>
      <w:r>
        <w:rPr>
          <w:b w:val="0"/>
          <w:sz w:val="28"/>
          <w:szCs w:val="28"/>
        </w:rPr>
        <w:t>вращения вала электродвигателя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 Кинематические расчеты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 xml:space="preserve">3 ВЫБОР МАТЕРИАЛА </w:t>
      </w:r>
      <w:r>
        <w:rPr>
          <w:b w:val="0"/>
          <w:sz w:val="28"/>
          <w:szCs w:val="28"/>
        </w:rPr>
        <w:t>И РЕЖИМА ТЕРМИЧЕСКОЙ ОБРАБОТКИ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3.1 Выбор материала и режима терм</w:t>
      </w:r>
      <w:r>
        <w:rPr>
          <w:b w:val="0"/>
          <w:sz w:val="28"/>
          <w:szCs w:val="28"/>
        </w:rPr>
        <w:t>ической обработки для червяка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3.2 Выбор</w:t>
      </w:r>
      <w:r>
        <w:rPr>
          <w:b w:val="0"/>
          <w:sz w:val="28"/>
          <w:szCs w:val="28"/>
        </w:rPr>
        <w:t xml:space="preserve"> материала для червячных колес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4 РАСЧЕТ ДОПУСКА</w:t>
      </w:r>
      <w:r>
        <w:rPr>
          <w:b w:val="0"/>
          <w:sz w:val="28"/>
          <w:szCs w:val="28"/>
        </w:rPr>
        <w:t>ЕМЫХ НАПРЯЖЕНИЙ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4.1 Расчет до</w:t>
      </w:r>
      <w:r>
        <w:rPr>
          <w:b w:val="0"/>
          <w:sz w:val="28"/>
          <w:szCs w:val="28"/>
        </w:rPr>
        <w:t>пустимых контактных напряжений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4.2 Расче</w:t>
      </w:r>
      <w:r>
        <w:rPr>
          <w:b w:val="0"/>
          <w:sz w:val="28"/>
          <w:szCs w:val="28"/>
        </w:rPr>
        <w:t>т допустимых напряжений изгиба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5 ПРОЕ</w:t>
      </w:r>
      <w:r>
        <w:rPr>
          <w:b w:val="0"/>
          <w:sz w:val="28"/>
          <w:szCs w:val="28"/>
        </w:rPr>
        <w:t>КТИРОВАНИЕ ЧЕРВЯЧНОЙ ПЕРЕДАЧИ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5.1 Опре</w:t>
      </w:r>
      <w:r>
        <w:rPr>
          <w:b w:val="0"/>
          <w:sz w:val="28"/>
          <w:szCs w:val="28"/>
        </w:rPr>
        <w:t>деление межосевого расстояния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5.2 Подбор</w:t>
      </w:r>
      <w:r>
        <w:rPr>
          <w:b w:val="0"/>
          <w:sz w:val="28"/>
          <w:szCs w:val="28"/>
        </w:rPr>
        <w:t xml:space="preserve"> основных параметров передачи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5.3 Ф</w:t>
      </w:r>
      <w:r>
        <w:rPr>
          <w:b w:val="0"/>
          <w:sz w:val="28"/>
          <w:szCs w:val="28"/>
        </w:rPr>
        <w:t>актическое передаточное число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5.4 Геометриче</w:t>
      </w:r>
      <w:r>
        <w:rPr>
          <w:b w:val="0"/>
          <w:sz w:val="28"/>
          <w:szCs w:val="28"/>
        </w:rPr>
        <w:t>ские размеры червяка и колеса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.5 К.П.Д. передачи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5.6 Силы в зацеплении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5.7 Проверочный расчет червячной передачи на контактную прочность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 xml:space="preserve">5.8 Проверочный расчет червячной передачи на изгибную </w:t>
      </w:r>
      <w:r>
        <w:rPr>
          <w:b w:val="0"/>
          <w:sz w:val="28"/>
          <w:szCs w:val="28"/>
        </w:rPr>
        <w:t>прочность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5.9 Тепловой расчет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 СМАЗКА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7 КО</w:t>
      </w:r>
      <w:r>
        <w:rPr>
          <w:b w:val="0"/>
          <w:sz w:val="28"/>
          <w:szCs w:val="28"/>
        </w:rPr>
        <w:t>НСТРУИРОВАНИЕ ВАЛОВ РЕДУКТОРА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7.</w:t>
      </w:r>
      <w:r>
        <w:rPr>
          <w:b w:val="0"/>
          <w:sz w:val="28"/>
          <w:szCs w:val="28"/>
        </w:rPr>
        <w:t>1 Исходные данные для расчет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7.2 Приближен</w:t>
      </w:r>
      <w:r>
        <w:rPr>
          <w:b w:val="0"/>
          <w:sz w:val="28"/>
          <w:szCs w:val="28"/>
        </w:rPr>
        <w:t>ный расчет быстроходного вала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7.3 Приближ</w:t>
      </w:r>
      <w:r>
        <w:rPr>
          <w:b w:val="0"/>
          <w:sz w:val="28"/>
          <w:szCs w:val="28"/>
        </w:rPr>
        <w:t>енный расчет тихоходного вала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 ПОДБОР И РАСЧЕТ ПОДШИПНИКО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 w:rsidRPr="0087317C">
        <w:rPr>
          <w:b w:val="0"/>
          <w:sz w:val="28"/>
          <w:szCs w:val="28"/>
        </w:rPr>
        <w:t>8.1 Быстроходный вал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8.2 Тихоходный вал</w:t>
      </w:r>
    </w:p>
    <w:p w:rsidR="0087317C" w:rsidRPr="0087317C" w:rsidRDefault="0087317C" w:rsidP="0087317C">
      <w:pPr>
        <w:pStyle w:val="1"/>
        <w:numPr>
          <w:ilvl w:val="0"/>
          <w:numId w:val="0"/>
        </w:numPr>
        <w:spacing w:befor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ЛИТЕРАТУРА</w:t>
      </w:r>
    </w:p>
    <w:p w:rsidR="00326D25" w:rsidRPr="0087317C" w:rsidRDefault="0087317C" w:rsidP="0087317C">
      <w:pPr>
        <w:pStyle w:val="1"/>
        <w:numPr>
          <w:ilvl w:val="0"/>
          <w:numId w:val="0"/>
        </w:numPr>
        <w:spacing w:before="0"/>
        <w:ind w:left="993" w:hanging="2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D25" w:rsidRPr="0087317C">
        <w:rPr>
          <w:sz w:val="28"/>
          <w:szCs w:val="28"/>
        </w:rPr>
        <w:t>ВВЕДЕНИЕ</w:t>
      </w:r>
      <w:bookmarkEnd w:id="0"/>
    </w:p>
    <w:p w:rsidR="0087317C" w:rsidRDefault="0087317C" w:rsidP="0087317C">
      <w:pPr>
        <w:ind w:firstLine="720"/>
        <w:rPr>
          <w:sz w:val="28"/>
          <w:szCs w:val="28"/>
        </w:rPr>
      </w:pPr>
    </w:p>
    <w:p w:rsidR="00326D25" w:rsidRPr="0087317C" w:rsidRDefault="00326D25" w:rsidP="0087317C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Червячная передача относится к передачам зацеплением с перекрещивающимися осями валов.</w:t>
      </w:r>
    </w:p>
    <w:p w:rsidR="00326D25" w:rsidRPr="0087317C" w:rsidRDefault="00326D25" w:rsidP="0087317C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Основные достоинства червячных передач: возможность получения больших передаточных чисел в одной паре, плавность зацепления, возможность самоторможения. Недостатки: сравнительно низкий к.п.д., повышенный износ и склонность к заеданию, необходимость применения для колес дорогих антифрикционных материалов.</w:t>
      </w:r>
    </w:p>
    <w:p w:rsidR="00326D25" w:rsidRPr="0087317C" w:rsidRDefault="00326D25" w:rsidP="0087317C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Червячные передачи дороже и сложнее зубчатых, поэтому их применяют, как правило, при необходимости передачи движения между перекрещивающимися валами, а также там, где необходимо большое передаточное отношение.</w:t>
      </w:r>
    </w:p>
    <w:p w:rsidR="00326D25" w:rsidRPr="0087317C" w:rsidRDefault="00326D25" w:rsidP="0087317C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Критерием работоспособности червячных передач является поверхностная прочность зубьев, обеспечивающая их износостойкость и отсутствие выкрашивания и заедания, а также изгибная прочность. При действии в червячном зацеплении кратковременных перегрузок проводится проверка зубьев червячного колеса на изгиб по максимальной нагрузке.</w:t>
      </w:r>
    </w:p>
    <w:p w:rsidR="00326D25" w:rsidRPr="0087317C" w:rsidRDefault="00326D25" w:rsidP="0087317C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Для тела червяка осуществляется проверочный расчет на жесткость, а также проводится тепловой расчет. </w:t>
      </w:r>
    </w:p>
    <w:p w:rsidR="00326D25" w:rsidRPr="0087317C" w:rsidRDefault="00326D25" w:rsidP="0087317C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Проектирование осуществляется в два этапа: проектировочный – из условий контактной выносливости определяются основные размеры передачи и проверочный – при известных параметрах передачи в условиях ее работы определяются контактные и изгибные напряжения и сравниваются с допускаемыми по выносливости материала. </w:t>
      </w:r>
    </w:p>
    <w:p w:rsidR="00326D25" w:rsidRPr="0087317C" w:rsidRDefault="00326D25" w:rsidP="0087317C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Определяются силы, нагружающие подшипники и производится подбор подшипников по грузоподъемности.</w:t>
      </w:r>
    </w:p>
    <w:p w:rsidR="00326D25" w:rsidRDefault="00326D25" w:rsidP="00D224FA">
      <w:pPr>
        <w:pStyle w:val="1"/>
        <w:numPr>
          <w:ilvl w:val="0"/>
          <w:numId w:val="11"/>
        </w:numPr>
        <w:spacing w:before="0"/>
        <w:ind w:left="0" w:firstLine="720"/>
        <w:jc w:val="both"/>
        <w:rPr>
          <w:sz w:val="28"/>
          <w:szCs w:val="28"/>
        </w:rPr>
      </w:pPr>
      <w:r w:rsidRPr="0087317C">
        <w:rPr>
          <w:sz w:val="28"/>
          <w:szCs w:val="28"/>
        </w:rPr>
        <w:br w:type="page"/>
      </w:r>
      <w:bookmarkStart w:id="1" w:name="_Toc513689220"/>
      <w:r w:rsidRPr="0087317C">
        <w:rPr>
          <w:sz w:val="28"/>
          <w:szCs w:val="28"/>
        </w:rPr>
        <w:t>КИНЕМАТИЧЕСКИЙ И СИЛОВОЙ РАСЧЕТ</w:t>
      </w:r>
      <w:bookmarkEnd w:id="1"/>
    </w:p>
    <w:p w:rsidR="0087317C" w:rsidRPr="0087317C" w:rsidRDefault="0087317C" w:rsidP="00D224FA">
      <w:pPr>
        <w:pStyle w:val="2"/>
        <w:numPr>
          <w:ilvl w:val="0"/>
          <w:numId w:val="0"/>
        </w:numPr>
        <w:spacing w:before="0"/>
        <w:ind w:firstLine="720"/>
      </w:pPr>
    </w:p>
    <w:p w:rsidR="00326D25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2" w:name="_Toc513689221"/>
      <w:r w:rsidRPr="0087317C">
        <w:rPr>
          <w:sz w:val="28"/>
          <w:szCs w:val="28"/>
        </w:rPr>
        <w:t>Выбор электродвигателя</w:t>
      </w:r>
      <w:bookmarkEnd w:id="2"/>
    </w:p>
    <w:p w:rsidR="0087317C" w:rsidRPr="0087317C" w:rsidRDefault="0087317C" w:rsidP="00D224FA">
      <w:pPr>
        <w:pStyle w:val="3"/>
        <w:numPr>
          <w:ilvl w:val="0"/>
          <w:numId w:val="0"/>
        </w:numPr>
        <w:ind w:firstLine="720"/>
      </w:pPr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Для выбора электродвигателя определяются требуемая его мощность и частота вращения. 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Согласно исходным данным на проектирование, требуемую мощность для выполнения технологического процесса можно найти из формулы: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</w:t>
      </w:r>
      <w:r w:rsidRPr="0087317C">
        <w:rPr>
          <w:sz w:val="28"/>
          <w:szCs w:val="28"/>
          <w:vertAlign w:val="subscript"/>
        </w:rPr>
        <w:t>вых</w:t>
      </w:r>
      <w:r w:rsidRPr="0087317C">
        <w:rPr>
          <w:sz w:val="28"/>
          <w:szCs w:val="28"/>
        </w:rPr>
        <w:t>=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</w:rPr>
        <w:t>∙</w:t>
      </w:r>
      <w:r w:rsidRPr="0087317C">
        <w:rPr>
          <w:sz w:val="28"/>
          <w:szCs w:val="28"/>
          <w:lang w:val="en-US"/>
        </w:rPr>
        <w:t>V</w:t>
      </w:r>
      <w:r w:rsidR="0087317C">
        <w:rPr>
          <w:sz w:val="28"/>
          <w:szCs w:val="28"/>
        </w:rPr>
        <w:t xml:space="preserve">, </w:t>
      </w:r>
      <w:r w:rsidRPr="0087317C">
        <w:rPr>
          <w:sz w:val="28"/>
          <w:szCs w:val="28"/>
        </w:rPr>
        <w:t>(2.1)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где Р</w:t>
      </w:r>
      <w:r w:rsidRPr="0087317C">
        <w:rPr>
          <w:sz w:val="28"/>
          <w:szCs w:val="28"/>
          <w:vertAlign w:val="subscript"/>
        </w:rPr>
        <w:t>вых</w:t>
      </w:r>
      <w:r w:rsidRPr="0087317C">
        <w:rPr>
          <w:sz w:val="28"/>
          <w:szCs w:val="28"/>
        </w:rPr>
        <w:t xml:space="preserve"> – мощность на выходном валу привода, Вт;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</w:rPr>
        <w:t xml:space="preserve"> – тяговое усилие, Н;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</w:rPr>
        <w:t xml:space="preserve"> – скорость движения рабочего органа, м/с;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</w:t>
      </w:r>
      <w:r w:rsidRPr="0087317C">
        <w:rPr>
          <w:sz w:val="28"/>
          <w:szCs w:val="28"/>
          <w:vertAlign w:val="subscript"/>
        </w:rPr>
        <w:t>вых</w:t>
      </w:r>
      <w:r w:rsidRPr="0087317C">
        <w:rPr>
          <w:sz w:val="28"/>
          <w:szCs w:val="28"/>
        </w:rPr>
        <w:t xml:space="preserve"> = 1,5 кВт.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bookmarkStart w:id="3" w:name="_Toc531431709"/>
      <w:bookmarkStart w:id="4" w:name="_Toc531529444"/>
      <w:bookmarkStart w:id="5" w:name="_Toc64028785"/>
      <w:r w:rsidRPr="0087317C">
        <w:rPr>
          <w:sz w:val="28"/>
          <w:szCs w:val="28"/>
        </w:rPr>
        <w:t>Определение общего К.П.Д. привода</w:t>
      </w:r>
      <w:bookmarkEnd w:id="3"/>
      <w:bookmarkEnd w:id="4"/>
      <w:bookmarkEnd w:id="5"/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 в соответствии с кинематической цепочкой передачи мощности общий К.П.Д. всего привода рассчитывается по формуле: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η</w:t>
      </w:r>
      <w:r w:rsidRPr="0087317C">
        <w:rPr>
          <w:sz w:val="28"/>
          <w:szCs w:val="28"/>
          <w:vertAlign w:val="subscript"/>
        </w:rPr>
        <w:t>общ</w:t>
      </w:r>
      <w:r w:rsidRPr="0087317C">
        <w:rPr>
          <w:sz w:val="28"/>
          <w:szCs w:val="28"/>
        </w:rPr>
        <w:t xml:space="preserve"> = η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η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η</w:t>
      </w:r>
      <w:r w:rsidRPr="0087317C">
        <w:rPr>
          <w:sz w:val="28"/>
          <w:szCs w:val="28"/>
          <w:vertAlign w:val="subscript"/>
        </w:rPr>
        <w:t>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η</w:t>
      </w:r>
      <w:r w:rsidRPr="0087317C">
        <w:rPr>
          <w:sz w:val="28"/>
          <w:szCs w:val="28"/>
          <w:vertAlign w:val="subscript"/>
        </w:rPr>
        <w:t>4</w:t>
      </w:r>
      <w:r w:rsid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t>(2.2)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Отсюда 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η</w:t>
      </w:r>
      <w:r w:rsidRPr="0087317C">
        <w:rPr>
          <w:sz w:val="28"/>
          <w:szCs w:val="28"/>
          <w:vertAlign w:val="subscript"/>
        </w:rPr>
        <w:t>общ</w:t>
      </w:r>
      <w:r w:rsidRPr="0087317C">
        <w:rPr>
          <w:sz w:val="28"/>
          <w:szCs w:val="28"/>
        </w:rPr>
        <w:t xml:space="preserve"> = 0,8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0,95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0,98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0,99 = 0,74.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Таким образом, из расчета общего К.П.Д. стало видно, что в процессе работы привода только 74% мощности от двигателя будет поступать к барабану лебедки.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требуемую мощность двигателя для нормальной работы лебедки: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5.25pt" fillcolor="window">
            <v:imagedata r:id="rId7" o:title=""/>
          </v:shape>
        </w:pict>
      </w:r>
      <w:r w:rsidR="0087317C">
        <w:rPr>
          <w:sz w:val="28"/>
          <w:szCs w:val="28"/>
        </w:rPr>
        <w:t xml:space="preserve">, </w:t>
      </w:r>
      <w:r w:rsidR="00326D25" w:rsidRPr="0087317C">
        <w:rPr>
          <w:sz w:val="28"/>
          <w:szCs w:val="28"/>
        </w:rPr>
        <w:t>(2.3)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86.25pt;height:33pt" fillcolor="window">
            <v:imagedata r:id="rId8" o:title=""/>
          </v:shape>
        </w:pict>
      </w:r>
      <w:r w:rsidR="00326D25" w:rsidRPr="0087317C">
        <w:rPr>
          <w:sz w:val="28"/>
          <w:szCs w:val="28"/>
        </w:rPr>
        <w:t xml:space="preserve"> кВт.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Принимаем двигатель мощностью 2,2 кВт.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6" w:name="_Toc64028786"/>
      <w:bookmarkStart w:id="7" w:name="_Toc513689222"/>
      <w:r w:rsidRPr="0087317C">
        <w:rPr>
          <w:sz w:val="28"/>
          <w:szCs w:val="28"/>
        </w:rPr>
        <w:t>Расчет частоты вращения вала электродвигателя</w:t>
      </w:r>
      <w:bookmarkEnd w:id="6"/>
      <w:bookmarkEnd w:id="7"/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Поскольку на данном этапе еще неизвестны передаточные числа передач привода и не известна частота вращения вала двигателя, возникает возможность рассчитать желаемую частоту вращения вала электродвигателя.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Для этого проведены следующие расчеты.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bookmarkStart w:id="8" w:name="_Toc531431711"/>
      <w:bookmarkStart w:id="9" w:name="_Toc531529446"/>
      <w:bookmarkStart w:id="10" w:name="_Toc64028787"/>
      <w:r w:rsidRPr="0087317C">
        <w:rPr>
          <w:sz w:val="28"/>
          <w:szCs w:val="28"/>
        </w:rPr>
        <w:t>Определение частоты вращения выходного вала привода</w:t>
      </w:r>
      <w:bookmarkEnd w:id="8"/>
      <w:bookmarkEnd w:id="9"/>
      <w:bookmarkEnd w:id="10"/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Согласно исходным данным угловая скорость выходного вала рассчитывается по формуле: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41.25pt;height:33.75pt" fillcolor="window">
            <v:imagedata r:id="rId9" o:title=""/>
          </v:shape>
        </w:pict>
      </w:r>
      <w:r w:rsidR="0087317C">
        <w:rPr>
          <w:sz w:val="28"/>
          <w:szCs w:val="28"/>
        </w:rPr>
        <w:t>,</w:t>
      </w:r>
      <w:r w:rsidR="00326D25" w:rsidRPr="0087317C">
        <w:rPr>
          <w:sz w:val="28"/>
          <w:szCs w:val="28"/>
        </w:rPr>
        <w:t>(2.4)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где ω – угловая скорость, с</w:t>
      </w:r>
      <w:r w:rsidRPr="0087317C">
        <w:rPr>
          <w:sz w:val="28"/>
          <w:szCs w:val="28"/>
          <w:vertAlign w:val="superscript"/>
        </w:rPr>
        <w:t>-1</w:t>
      </w:r>
      <w:r w:rsidRPr="0087317C">
        <w:rPr>
          <w:sz w:val="28"/>
          <w:szCs w:val="28"/>
        </w:rPr>
        <w:t>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б</w:t>
      </w:r>
      <w:r w:rsidRPr="0087317C">
        <w:rPr>
          <w:sz w:val="28"/>
          <w:szCs w:val="28"/>
        </w:rPr>
        <w:t xml:space="preserve"> – диаметр барабана, м;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</w:rPr>
        <w:t xml:space="preserve"> – скорость движения рабочего органа, м/с.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Тогда,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8" type="#_x0000_t75" style="width:81pt;height:33pt" fillcolor="window">
            <v:imagedata r:id="rId10" o:title=""/>
          </v:shape>
        </w:pict>
      </w:r>
      <w:r w:rsidR="00326D25" w:rsidRPr="0087317C">
        <w:rPr>
          <w:sz w:val="28"/>
          <w:szCs w:val="28"/>
        </w:rPr>
        <w:t>, с</w:t>
      </w:r>
      <w:r w:rsidR="00326D25" w:rsidRPr="0087317C">
        <w:rPr>
          <w:sz w:val="28"/>
          <w:szCs w:val="28"/>
          <w:vertAlign w:val="superscript"/>
        </w:rPr>
        <w:t>-1</w:t>
      </w:r>
      <w:r w:rsidR="00326D25" w:rsidRPr="0087317C">
        <w:rPr>
          <w:sz w:val="28"/>
          <w:szCs w:val="28"/>
        </w:rPr>
        <w:t>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Найдем частоту вращения, зная угловую скорость по формуле: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38pt;height:33pt" fillcolor="window">
            <v:imagedata r:id="rId11" o:title=""/>
          </v:shape>
        </w:pict>
      </w:r>
      <w:r w:rsidR="0087317C">
        <w:rPr>
          <w:sz w:val="28"/>
          <w:szCs w:val="28"/>
        </w:rPr>
        <w:t xml:space="preserve"> об/мин. </w:t>
      </w:r>
      <w:r w:rsidR="00326D25" w:rsidRPr="0087317C">
        <w:rPr>
          <w:sz w:val="28"/>
          <w:szCs w:val="28"/>
        </w:rPr>
        <w:t>(2.5)</w:t>
      </w:r>
    </w:p>
    <w:p w:rsidR="0087317C" w:rsidRPr="0087317C" w:rsidRDefault="0087317C" w:rsidP="00D224FA">
      <w:pPr>
        <w:ind w:firstLine="720"/>
      </w:pPr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bookmarkStart w:id="11" w:name="_Toc531431712"/>
      <w:bookmarkStart w:id="12" w:name="_Toc531529447"/>
      <w:bookmarkStart w:id="13" w:name="_Toc64028788"/>
      <w:r w:rsidRPr="0087317C">
        <w:rPr>
          <w:sz w:val="28"/>
          <w:szCs w:val="28"/>
        </w:rPr>
        <w:t>Определение желаемого передаточного числа привода</w:t>
      </w:r>
      <w:bookmarkEnd w:id="11"/>
      <w:bookmarkEnd w:id="12"/>
      <w:bookmarkEnd w:id="13"/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Из анализа кинематической схемы привода электролебедки видно, что общее передаточное число его (</w:t>
      </w:r>
      <w:r w:rsidRPr="0087317C">
        <w:rPr>
          <w:sz w:val="28"/>
          <w:szCs w:val="28"/>
          <w:lang w:val="en-US"/>
        </w:rPr>
        <w:t>u</w:t>
      </w:r>
      <w:r w:rsidRPr="0087317C">
        <w:rPr>
          <w:sz w:val="28"/>
          <w:szCs w:val="28"/>
          <w:vertAlign w:val="subscript"/>
        </w:rPr>
        <w:t>общ</w:t>
      </w:r>
      <w:r w:rsidRPr="0087317C">
        <w:rPr>
          <w:sz w:val="28"/>
          <w:szCs w:val="28"/>
        </w:rPr>
        <w:t>) образуется за счет передаточного числа редуктора червячной передачи.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30" type="#_x0000_t75" style="width:18.75pt;height:18.75pt" fillcolor="window">
            <v:imagedata r:id="rId12" o:title=""/>
          </v:shape>
        </w:pict>
      </w:r>
      <w:r w:rsidR="00326D25" w:rsidRPr="0087317C">
        <w:rPr>
          <w:sz w:val="28"/>
          <w:szCs w:val="28"/>
        </w:rPr>
        <w:t>= 16…50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Принимаем </w:t>
      </w:r>
      <w:r w:rsidRPr="0087317C">
        <w:rPr>
          <w:sz w:val="28"/>
          <w:szCs w:val="28"/>
          <w:lang w:val="en-US"/>
        </w:rPr>
        <w:t>u</w:t>
      </w:r>
      <w:r w:rsidRPr="0087317C">
        <w:rPr>
          <w:sz w:val="28"/>
          <w:szCs w:val="28"/>
          <w:vertAlign w:val="subscript"/>
        </w:rPr>
        <w:t>чп</w:t>
      </w:r>
      <w:r w:rsidRPr="0087317C">
        <w:rPr>
          <w:sz w:val="28"/>
          <w:szCs w:val="28"/>
        </w:rPr>
        <w:t xml:space="preserve"> = 50.</w:t>
      </w:r>
      <w:r w:rsidR="00D224FA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t xml:space="preserve">Взаимосвязь между частотами вращения вала электродвигателя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дв</w:t>
      </w:r>
      <w:r w:rsidRPr="0087317C">
        <w:rPr>
          <w:sz w:val="28"/>
          <w:szCs w:val="28"/>
        </w:rPr>
        <w:t xml:space="preserve"> и выходного вала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з</w:t>
      </w:r>
      <w:r w:rsidRPr="0087317C">
        <w:rPr>
          <w:sz w:val="28"/>
          <w:szCs w:val="28"/>
        </w:rPr>
        <w:t xml:space="preserve"> определяется зависимостью: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дв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з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t>u</w:t>
      </w:r>
      <w:r w:rsidRPr="0087317C">
        <w:rPr>
          <w:sz w:val="28"/>
          <w:szCs w:val="28"/>
          <w:vertAlign w:val="subscript"/>
        </w:rPr>
        <w:t>общ</w:t>
      </w:r>
      <w:r w:rsidR="0087317C">
        <w:rPr>
          <w:sz w:val="28"/>
          <w:szCs w:val="28"/>
        </w:rPr>
        <w:t xml:space="preserve">, </w:t>
      </w:r>
      <w:r w:rsidRPr="0087317C">
        <w:rPr>
          <w:sz w:val="28"/>
          <w:szCs w:val="28"/>
        </w:rPr>
        <w:t>(2.6)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 желаемая частота вращения вала электродвигателя составит: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дв</w:t>
      </w:r>
      <w:r w:rsidRPr="0087317C">
        <w:rPr>
          <w:sz w:val="28"/>
          <w:szCs w:val="28"/>
        </w:rPr>
        <w:t xml:space="preserve"> = 38,2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50 = 1910 об/мин.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Согласно имеющейся номенклатуре двигателей наиболее близким к желаемой частоте вращения является двигатель с синхронной частотой вращения, равной 1500 об/мин.</w:t>
      </w:r>
      <w:r w:rsid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t>С учетом вышеизложенного, окончательно принимаем двигатель марки: 90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</w:rPr>
        <w:t>4/1395. серии АИР, который обладает следующими характеристиками: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</w:t>
      </w:r>
      <w:r w:rsidRPr="0087317C">
        <w:rPr>
          <w:sz w:val="28"/>
          <w:szCs w:val="28"/>
          <w:vertAlign w:val="subscript"/>
        </w:rPr>
        <w:t>дв</w:t>
      </w:r>
      <w:r w:rsidRPr="0087317C">
        <w:rPr>
          <w:sz w:val="28"/>
          <w:szCs w:val="28"/>
        </w:rPr>
        <w:t xml:space="preserve"> = 2,2 кВт;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дв</w:t>
      </w:r>
      <w:r w:rsidRPr="0087317C">
        <w:rPr>
          <w:sz w:val="28"/>
          <w:szCs w:val="28"/>
        </w:rPr>
        <w:t xml:space="preserve"> = 1500 об/мин.</w:t>
      </w: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14" w:name="_Toc531431715"/>
      <w:bookmarkStart w:id="15" w:name="_Toc531529450"/>
      <w:bookmarkStart w:id="16" w:name="_Toc64028791"/>
      <w:bookmarkStart w:id="17" w:name="_Toc513689223"/>
      <w:r w:rsidRPr="0087317C">
        <w:rPr>
          <w:sz w:val="28"/>
          <w:szCs w:val="28"/>
        </w:rPr>
        <w:t>Кинематические расчеты</w:t>
      </w:r>
      <w:bookmarkEnd w:id="14"/>
      <w:bookmarkEnd w:id="15"/>
      <w:bookmarkEnd w:id="16"/>
      <w:bookmarkEnd w:id="17"/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Общее передаточное число: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u</w:t>
      </w:r>
      <w:r w:rsidRPr="0087317C">
        <w:rPr>
          <w:sz w:val="28"/>
          <w:szCs w:val="28"/>
          <w:vertAlign w:val="subscript"/>
        </w:rPr>
        <w:t>общ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дв</w:t>
      </w:r>
      <w:r w:rsidRPr="0087317C">
        <w:rPr>
          <w:sz w:val="28"/>
          <w:szCs w:val="28"/>
        </w:rPr>
        <w:t>/</w:t>
      </w:r>
      <w:r w:rsidR="00FB551A">
        <w:rPr>
          <w:position w:val="-10"/>
          <w:sz w:val="28"/>
          <w:szCs w:val="28"/>
        </w:rPr>
        <w:pict>
          <v:shape id="_x0000_i1031" type="#_x0000_t75" style="width:23.25pt;height:17.25pt">
            <v:imagedata r:id="rId13" o:title=""/>
          </v:shape>
        </w:pict>
      </w:r>
      <w:r w:rsidRPr="0087317C">
        <w:rPr>
          <w:sz w:val="28"/>
          <w:szCs w:val="28"/>
        </w:rPr>
        <w:t xml:space="preserve"> = 1500/38,2=39,3.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все кинематические характеристики проектируемого привода, которые понадобятся в дальнейшем для детальной проработки передачи.</w:t>
      </w:r>
      <w:r w:rsid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t>Определение частоты и скоростей вращения.</w:t>
      </w:r>
      <w:r w:rsid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t>Частоты вращения всех валов легко рассчитать, начиная, от выбранной частоты вращения вала электродвигателя с учетом того, что частота вращения каждого последующего вала определяется через частоту вращения предыдущего по формуле (2.7) с учетом передаточного числа: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87pt;height:33.75pt">
            <v:imagedata r:id="rId14" o:title=""/>
          </v:shape>
        </w:pict>
      </w:r>
      <w:r w:rsidR="0087317C">
        <w:rPr>
          <w:sz w:val="28"/>
          <w:szCs w:val="28"/>
        </w:rPr>
        <w:t>,</w:t>
      </w:r>
      <w:r w:rsidR="00326D25" w:rsidRPr="0087317C">
        <w:rPr>
          <w:sz w:val="28"/>
          <w:szCs w:val="28"/>
        </w:rPr>
        <w:t>(2.7)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(</w:t>
      </w:r>
      <w:r w:rsidRPr="0087317C">
        <w:rPr>
          <w:sz w:val="28"/>
          <w:szCs w:val="28"/>
          <w:vertAlign w:val="subscript"/>
          <w:lang w:val="en-US"/>
        </w:rPr>
        <w:t>i</w:t>
      </w:r>
      <w:r w:rsidRPr="0087317C">
        <w:rPr>
          <w:sz w:val="28"/>
          <w:szCs w:val="28"/>
          <w:vertAlign w:val="subscript"/>
        </w:rPr>
        <w:t>+1)</w:t>
      </w:r>
      <w:r w:rsidRPr="0087317C">
        <w:rPr>
          <w:sz w:val="28"/>
          <w:szCs w:val="28"/>
        </w:rPr>
        <w:t xml:space="preserve"> – частота вращения </w:t>
      </w:r>
      <w:r w:rsidRPr="0087317C">
        <w:rPr>
          <w:sz w:val="28"/>
          <w:szCs w:val="28"/>
          <w:lang w:val="en-US"/>
        </w:rPr>
        <w:t>i</w:t>
      </w:r>
      <w:r w:rsidRPr="0087317C">
        <w:rPr>
          <w:sz w:val="28"/>
          <w:szCs w:val="28"/>
        </w:rPr>
        <w:t>+1 вала, об/мин;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u</w:t>
      </w:r>
      <w:r w:rsidRPr="0087317C">
        <w:rPr>
          <w:sz w:val="28"/>
          <w:szCs w:val="28"/>
          <w:vertAlign w:val="subscript"/>
          <w:lang w:val="en-US"/>
        </w:rPr>
        <w:t>i</w:t>
      </w:r>
      <w:r w:rsidRPr="0087317C">
        <w:rPr>
          <w:sz w:val="28"/>
          <w:szCs w:val="28"/>
        </w:rPr>
        <w:t>–(</w:t>
      </w:r>
      <w:r w:rsidRPr="0087317C">
        <w:rPr>
          <w:sz w:val="28"/>
          <w:szCs w:val="28"/>
          <w:lang w:val="en-US"/>
        </w:rPr>
        <w:t>i</w:t>
      </w:r>
      <w:r w:rsidRPr="0087317C">
        <w:rPr>
          <w:sz w:val="28"/>
          <w:szCs w:val="28"/>
        </w:rPr>
        <w:t xml:space="preserve">+1) – передаточное отношении между </w:t>
      </w:r>
      <w:r w:rsidRPr="0087317C">
        <w:rPr>
          <w:sz w:val="28"/>
          <w:szCs w:val="28"/>
          <w:lang w:val="en-US"/>
        </w:rPr>
        <w:t>i</w:t>
      </w:r>
      <w:r w:rsidRPr="0087317C">
        <w:rPr>
          <w:sz w:val="28"/>
          <w:szCs w:val="28"/>
        </w:rPr>
        <w:t xml:space="preserve"> и </w:t>
      </w:r>
      <w:r w:rsidRPr="0087317C">
        <w:rPr>
          <w:sz w:val="28"/>
          <w:szCs w:val="28"/>
          <w:lang w:val="en-US"/>
        </w:rPr>
        <w:t>i</w:t>
      </w:r>
      <w:r w:rsidRPr="0087317C">
        <w:rPr>
          <w:sz w:val="28"/>
          <w:szCs w:val="28"/>
        </w:rPr>
        <w:t>+1 валами.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122.25pt;height:36pt">
            <v:imagedata r:id="rId15" o:title=""/>
          </v:shape>
        </w:pict>
      </w:r>
      <w:r w:rsidR="00326D25" w:rsidRPr="0087317C">
        <w:rPr>
          <w:sz w:val="28"/>
          <w:szCs w:val="28"/>
        </w:rPr>
        <w:t>об/мин,</w:t>
      </w: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120.75pt;height:35.25pt">
            <v:imagedata r:id="rId16" o:title=""/>
          </v:shape>
        </w:pict>
      </w:r>
      <w:r w:rsidR="00326D25" w:rsidRPr="0087317C">
        <w:rPr>
          <w:sz w:val="28"/>
          <w:szCs w:val="28"/>
        </w:rPr>
        <w:t>об/мин.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Моменты на валах редуктора: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=9,55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3</w:t>
      </w:r>
      <w:r w:rsidRPr="0087317C">
        <w:rPr>
          <w:sz w:val="28"/>
          <w:szCs w:val="28"/>
        </w:rPr>
        <w:t>(Р/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э</w:t>
      </w:r>
      <w:r w:rsidRPr="0087317C">
        <w:rPr>
          <w:sz w:val="28"/>
          <w:szCs w:val="28"/>
        </w:rPr>
        <w:t>)= 9,55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(2,2/1500)=14,0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>=Т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u</w:t>
      </w:r>
      <w:r w:rsidRPr="0087317C">
        <w:rPr>
          <w:sz w:val="28"/>
          <w:szCs w:val="28"/>
        </w:rPr>
        <w:t>=14,0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39,3=550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326D25" w:rsidRPr="0087317C" w:rsidRDefault="00326D25" w:rsidP="00D224FA">
      <w:pPr>
        <w:pStyle w:val="1"/>
        <w:spacing w:before="0"/>
        <w:ind w:left="0" w:firstLine="720"/>
        <w:jc w:val="both"/>
        <w:rPr>
          <w:sz w:val="28"/>
          <w:szCs w:val="28"/>
        </w:rPr>
      </w:pPr>
      <w:bookmarkStart w:id="18" w:name="_Toc64028792"/>
      <w:r w:rsidRPr="0087317C">
        <w:rPr>
          <w:sz w:val="28"/>
          <w:szCs w:val="28"/>
        </w:rPr>
        <w:br w:type="page"/>
      </w:r>
      <w:bookmarkStart w:id="19" w:name="_Toc513689224"/>
      <w:r w:rsidRPr="0087317C">
        <w:rPr>
          <w:sz w:val="28"/>
          <w:szCs w:val="28"/>
        </w:rPr>
        <w:t>ВЫБОР МАТЕРИАЛА И РЕЖИМА ТЕРМИЧЕСКОЙ ОБРАБОТКИ</w:t>
      </w:r>
      <w:bookmarkEnd w:id="18"/>
      <w:bookmarkEnd w:id="19"/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Необходимо помнить, что при работе червячной передачи в контакте витков червяка и зубьев червячных колес присутствует трение скольжения. Поэтому для снижения сил трения и повышения К.П.Д. передачи червяк изготавливают из стали, а червячное колесо из бронзы, латуни, серого чугуна.</w:t>
      </w:r>
    </w:p>
    <w:p w:rsidR="0087317C" w:rsidRP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20" w:name="_Toc531431717"/>
      <w:bookmarkStart w:id="21" w:name="_Toc531529452"/>
      <w:bookmarkStart w:id="22" w:name="_Toc64028793"/>
      <w:bookmarkStart w:id="23" w:name="_Toc513689225"/>
      <w:r w:rsidRPr="0087317C">
        <w:rPr>
          <w:sz w:val="28"/>
          <w:szCs w:val="28"/>
        </w:rPr>
        <w:t>Выбор материала и режима термической обработки для червяка.</w:t>
      </w:r>
      <w:bookmarkEnd w:id="20"/>
      <w:bookmarkEnd w:id="21"/>
      <w:bookmarkEnd w:id="22"/>
      <w:bookmarkEnd w:id="23"/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 При выборе конкретного материала и режима термической обработки для червяка необходимо учитывать стоимость и дефицитность материала. Материалом для червяка являются конструкционные качественные среднеуглеродистые или низколегированные стали: сталь 35, сталь 40, сталь 45, 40Х, 40ХМ. </w:t>
      </w:r>
    </w:p>
    <w:p w:rsidR="00326D25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Выбираем сталь 40ХН, твердостью </w:t>
      </w:r>
      <w:r w:rsidRPr="0087317C">
        <w:rPr>
          <w:color w:val="000000"/>
          <w:sz w:val="28"/>
          <w:szCs w:val="28"/>
          <w:lang w:val="en-US"/>
        </w:rPr>
        <w:t>HRC</w:t>
      </w:r>
      <w:r w:rsidRPr="0087317C">
        <w:rPr>
          <w:color w:val="000000"/>
          <w:sz w:val="28"/>
          <w:szCs w:val="28"/>
        </w:rPr>
        <w:t>50-56 σ</w:t>
      </w:r>
      <w:r w:rsidRPr="0087317C">
        <w:rPr>
          <w:color w:val="000000"/>
          <w:sz w:val="28"/>
          <w:szCs w:val="28"/>
          <w:vertAlign w:val="subscript"/>
        </w:rPr>
        <w:t>т</w:t>
      </w:r>
      <w:r w:rsidRPr="0087317C">
        <w:rPr>
          <w:color w:val="000000"/>
          <w:sz w:val="28"/>
          <w:szCs w:val="28"/>
        </w:rPr>
        <w:t>=750 МПа, улучшение и закалка токами высокой частоты.</w:t>
      </w:r>
    </w:p>
    <w:p w:rsidR="00D224FA" w:rsidRPr="0087317C" w:rsidRDefault="00D224FA" w:rsidP="00D224FA">
      <w:pPr>
        <w:shd w:val="clear" w:color="auto" w:fill="FFFFFF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24" w:name="_Toc531431718"/>
      <w:bookmarkStart w:id="25" w:name="_Toc531529453"/>
      <w:bookmarkStart w:id="26" w:name="_Toc64028794"/>
      <w:bookmarkStart w:id="27" w:name="_Toc513689226"/>
      <w:r w:rsidRPr="0087317C">
        <w:rPr>
          <w:sz w:val="28"/>
          <w:szCs w:val="28"/>
        </w:rPr>
        <w:t>Выбор материала для червячных колес</w:t>
      </w:r>
      <w:bookmarkEnd w:id="24"/>
      <w:bookmarkEnd w:id="25"/>
      <w:bookmarkEnd w:id="26"/>
      <w:bookmarkEnd w:id="27"/>
    </w:p>
    <w:p w:rsidR="00D224FA" w:rsidRDefault="00D224FA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>Основным критерием для выбора материала червячных колес является скорость скольжения витков червяка по зубьям червячного колеса. Скорость скольжения ориентировочно может быть рассчитана по формуле (3.14).</w:t>
      </w:r>
    </w:p>
    <w:p w:rsidR="0087317C" w:rsidRPr="0087317C" w:rsidRDefault="0087317C" w:rsidP="00D224FA">
      <w:pPr>
        <w:shd w:val="clear" w:color="auto" w:fill="FFFFFF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</w:rPr>
        <w:t xml:space="preserve"> = 0,45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u</w:t>
      </w:r>
      <w:r w:rsidRPr="0087317C">
        <w:rPr>
          <w:sz w:val="28"/>
          <w:szCs w:val="28"/>
          <w:lang w:val="en-US"/>
        </w:rPr>
        <w:sym w:font="Symbol" w:char="F0D7"/>
      </w:r>
      <w:r w:rsidR="00FB551A">
        <w:rPr>
          <w:position w:val="-12"/>
          <w:sz w:val="28"/>
          <w:szCs w:val="28"/>
          <w:lang w:val="en-US"/>
        </w:rPr>
        <w:pict>
          <v:shape id="_x0000_i1035" type="#_x0000_t75" style="width:24.75pt;height:20.25pt" fillcolor="window">
            <v:imagedata r:id="rId17" o:title=""/>
          </v:shape>
        </w:pict>
      </w:r>
      <w:r w:rsidR="0087317C">
        <w:rPr>
          <w:sz w:val="28"/>
          <w:szCs w:val="28"/>
        </w:rPr>
        <w:t>;</w:t>
      </w:r>
      <w:r w:rsidRPr="0087317C">
        <w:rPr>
          <w:sz w:val="28"/>
          <w:szCs w:val="28"/>
        </w:rPr>
        <w:t>(3.1)</w:t>
      </w:r>
    </w:p>
    <w:p w:rsidR="0087317C" w:rsidRDefault="0087317C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где </w:t>
      </w: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color w:val="000000"/>
          <w:sz w:val="28"/>
          <w:szCs w:val="28"/>
        </w:rPr>
        <w:t xml:space="preserve"> - скорость скольжения, м/с;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color w:val="000000"/>
          <w:sz w:val="28"/>
          <w:szCs w:val="28"/>
        </w:rPr>
        <w:t xml:space="preserve"> – частота вращения вала червячного колеса;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u</w:t>
      </w:r>
      <w:r w:rsidRPr="0087317C">
        <w:rPr>
          <w:color w:val="000000"/>
          <w:sz w:val="28"/>
          <w:szCs w:val="28"/>
        </w:rPr>
        <w:t xml:space="preserve"> - передаточное число червячной передачи;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Т</w:t>
      </w:r>
      <w:r w:rsidRPr="0087317C">
        <w:rPr>
          <w:color w:val="000000"/>
          <w:sz w:val="28"/>
          <w:szCs w:val="28"/>
          <w:vertAlign w:val="subscript"/>
        </w:rPr>
        <w:t>2</w:t>
      </w:r>
      <w:r w:rsidRPr="0087317C">
        <w:rPr>
          <w:color w:val="000000"/>
          <w:sz w:val="28"/>
          <w:szCs w:val="28"/>
        </w:rPr>
        <w:t xml:space="preserve"> - крутящий момент на валу червячного колеса.</w:t>
      </w:r>
      <w:r w:rsidRPr="0087317C">
        <w:rPr>
          <w:sz w:val="28"/>
          <w:szCs w:val="28"/>
        </w:rPr>
        <w:t xml:space="preserve"> 992,6</w:t>
      </w:r>
    </w:p>
    <w:p w:rsidR="00D224FA" w:rsidRDefault="00D224FA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</w:rPr>
        <w:t xml:space="preserve"> = 0,45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38,2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50</w:t>
      </w:r>
      <w:r w:rsidRPr="0087317C">
        <w:rPr>
          <w:sz w:val="28"/>
          <w:szCs w:val="28"/>
          <w:lang w:val="en-US"/>
        </w:rPr>
        <w:sym w:font="Symbol" w:char="F0D7"/>
      </w:r>
      <w:r w:rsidR="00FB551A">
        <w:rPr>
          <w:position w:val="-8"/>
          <w:sz w:val="28"/>
          <w:szCs w:val="28"/>
          <w:lang w:val="en-US"/>
        </w:rPr>
        <w:pict>
          <v:shape id="_x0000_i1036" type="#_x0000_t75" style="width:30pt;height:18pt" fillcolor="window">
            <v:imagedata r:id="rId18" o:title=""/>
          </v:shape>
        </w:pict>
      </w:r>
      <w:r w:rsidRPr="0087317C">
        <w:rPr>
          <w:sz w:val="28"/>
          <w:szCs w:val="28"/>
        </w:rPr>
        <w:t>= 7,0 м/с.</w:t>
      </w:r>
    </w:p>
    <w:p w:rsidR="00D224FA" w:rsidRDefault="00D224FA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Принимаем: бронзу БрО10Ф1, способ отливки центробежное литье, σ</w:t>
      </w:r>
      <w:r w:rsidRPr="0087317C">
        <w:rPr>
          <w:color w:val="000000"/>
          <w:sz w:val="28"/>
          <w:szCs w:val="28"/>
          <w:vertAlign w:val="subscript"/>
        </w:rPr>
        <w:t>в</w:t>
      </w:r>
      <w:r w:rsidRPr="0087317C">
        <w:rPr>
          <w:color w:val="000000"/>
          <w:sz w:val="28"/>
          <w:szCs w:val="28"/>
        </w:rPr>
        <w:t xml:space="preserve"> = 215 МПа, σ</w:t>
      </w:r>
      <w:r w:rsidRPr="0087317C">
        <w:rPr>
          <w:color w:val="000000"/>
          <w:sz w:val="28"/>
          <w:szCs w:val="28"/>
          <w:vertAlign w:val="subscript"/>
        </w:rPr>
        <w:t>т</w:t>
      </w:r>
      <w:r w:rsidRPr="0087317C">
        <w:rPr>
          <w:color w:val="000000"/>
          <w:sz w:val="28"/>
          <w:szCs w:val="28"/>
        </w:rPr>
        <w:t xml:space="preserve"> = 135 МПа.</w:t>
      </w:r>
    </w:p>
    <w:p w:rsidR="00326D25" w:rsidRPr="0087317C" w:rsidRDefault="00326D25" w:rsidP="00D224FA">
      <w:pPr>
        <w:pStyle w:val="1"/>
        <w:spacing w:before="0"/>
        <w:ind w:left="0" w:firstLine="720"/>
        <w:jc w:val="both"/>
        <w:rPr>
          <w:sz w:val="28"/>
          <w:szCs w:val="28"/>
        </w:rPr>
      </w:pPr>
      <w:bookmarkStart w:id="28" w:name="_Toc64028795"/>
      <w:r w:rsidRPr="0087317C">
        <w:rPr>
          <w:sz w:val="28"/>
          <w:szCs w:val="28"/>
        </w:rPr>
        <w:br w:type="page"/>
      </w:r>
      <w:bookmarkStart w:id="29" w:name="_Toc513689227"/>
      <w:r w:rsidRPr="0087317C">
        <w:rPr>
          <w:sz w:val="28"/>
          <w:szCs w:val="28"/>
        </w:rPr>
        <w:t>РАСЧЕТ ДОПУСКАЕМЫХ НАПРЯЖЕНИЙ</w:t>
      </w:r>
      <w:bookmarkEnd w:id="28"/>
      <w:bookmarkEnd w:id="29"/>
    </w:p>
    <w:p w:rsidR="0087317C" w:rsidRDefault="0087317C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Default="00326D25" w:rsidP="00D224FA">
      <w:pPr>
        <w:shd w:val="clear" w:color="auto" w:fill="FFFFFF"/>
        <w:ind w:firstLine="720"/>
        <w:rPr>
          <w:color w:val="000000"/>
          <w:sz w:val="28"/>
          <w:szCs w:val="28"/>
          <w:vertAlign w:val="subscript"/>
        </w:rPr>
      </w:pPr>
      <w:r w:rsidRPr="0087317C">
        <w:rPr>
          <w:color w:val="000000"/>
          <w:sz w:val="28"/>
          <w:szCs w:val="28"/>
        </w:rPr>
        <w:t>В данном разделе осуществляется расчет допускаемых напряжений материала червяка и червячного колеса. В понятие допускаемых напряжений вкладывается следующие смысл: если в работающей передаче в червячном зацеплении возникают напряжения меньше допустимых, то она будет работать весь установленный период службы, в противном случае превышение напряжений в рабочей передаче выше допустимых вызовет либо существенное сокращение срока службы, либо ее аварийную поломку. Анализ работы закрытых червячных передач показывает, что наиболее нагруженными являются поверхности зубьев в месте их соприкосновения основаниями ножек зубьев. Поэтому все закрытые передачи проверяются по условию не превышения допустимых контактных напряжений [σ]</w:t>
      </w:r>
      <w:r w:rsidRPr="0087317C">
        <w:rPr>
          <w:color w:val="000000"/>
          <w:sz w:val="28"/>
          <w:szCs w:val="28"/>
          <w:vertAlign w:val="subscript"/>
        </w:rPr>
        <w:t>н</w:t>
      </w:r>
      <w:r w:rsidRPr="0087317C">
        <w:rPr>
          <w:color w:val="000000"/>
          <w:sz w:val="28"/>
          <w:szCs w:val="28"/>
        </w:rPr>
        <w:t xml:space="preserve"> и допустимых изгибных напряжений [σ]</w:t>
      </w:r>
      <w:r w:rsidRPr="0087317C">
        <w:rPr>
          <w:color w:val="000000"/>
          <w:sz w:val="28"/>
          <w:szCs w:val="28"/>
          <w:vertAlign w:val="subscript"/>
          <w:lang w:val="en-US"/>
        </w:rPr>
        <w:t>F</w:t>
      </w:r>
    </w:p>
    <w:p w:rsidR="0087317C" w:rsidRPr="0087317C" w:rsidRDefault="0087317C" w:rsidP="00D224FA">
      <w:pPr>
        <w:shd w:val="clear" w:color="auto" w:fill="FFFFFF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30" w:name="_Toc531431720"/>
      <w:bookmarkStart w:id="31" w:name="_Toc531529455"/>
      <w:bookmarkStart w:id="32" w:name="_Toc64028796"/>
      <w:bookmarkStart w:id="33" w:name="_Toc513689228"/>
      <w:r w:rsidRPr="0087317C">
        <w:rPr>
          <w:sz w:val="28"/>
          <w:szCs w:val="28"/>
        </w:rPr>
        <w:t>Расчет допустимых контактных напряжений</w:t>
      </w:r>
      <w:bookmarkEnd w:id="30"/>
      <w:bookmarkEnd w:id="31"/>
      <w:bookmarkEnd w:id="32"/>
      <w:bookmarkEnd w:id="33"/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Условный предел контактно-износной выносливости </w:t>
      </w:r>
      <w:r w:rsidRPr="0087317C">
        <w:rPr>
          <w:sz w:val="28"/>
          <w:szCs w:val="28"/>
          <w:lang w:val="el-GR"/>
        </w:rPr>
        <w:t>[</w:t>
      </w:r>
      <w:r w:rsidRPr="0087317C">
        <w:rPr>
          <w:color w:val="000000"/>
          <w:sz w:val="28"/>
          <w:szCs w:val="28"/>
        </w:rPr>
        <w:t>σ</w:t>
      </w:r>
      <w:r w:rsidRPr="0087317C">
        <w:rPr>
          <w:sz w:val="28"/>
          <w:szCs w:val="28"/>
          <w:lang w:val="el-GR"/>
        </w:rPr>
        <w:t>]</w:t>
      </w:r>
      <w:r w:rsidRPr="0087317C">
        <w:rPr>
          <w:sz w:val="28"/>
          <w:szCs w:val="28"/>
          <w:vertAlign w:val="subscript"/>
        </w:rPr>
        <w:t>но</w:t>
      </w:r>
      <w:r w:rsidRPr="0087317C">
        <w:rPr>
          <w:sz w:val="28"/>
          <w:szCs w:val="28"/>
          <w:lang w:val="el-GR"/>
        </w:rPr>
        <w:t xml:space="preserve">, </w:t>
      </w:r>
      <w:r w:rsidRPr="0087317C">
        <w:rPr>
          <w:sz w:val="28"/>
          <w:szCs w:val="28"/>
        </w:rPr>
        <w:t xml:space="preserve">относящийся к условной базе </w:t>
      </w:r>
      <w:r w:rsidRPr="0087317C">
        <w:rPr>
          <w:sz w:val="28"/>
          <w:szCs w:val="28"/>
          <w:lang w:val="el-GR"/>
        </w:rPr>
        <w:t>Ν</w:t>
      </w:r>
      <w:r w:rsidRPr="0087317C">
        <w:rPr>
          <w:sz w:val="28"/>
          <w:szCs w:val="28"/>
          <w:vertAlign w:val="subscript"/>
        </w:rPr>
        <w:t>но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>= 10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6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>цикл.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Расчет допустимых контактных напряжений производят по формуле (4.1).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[σ]</w:t>
      </w:r>
      <w:r w:rsidRPr="0087317C">
        <w:rPr>
          <w:sz w:val="28"/>
          <w:szCs w:val="28"/>
          <w:vertAlign w:val="subscript"/>
        </w:rPr>
        <w:t>н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C</w:t>
      </w:r>
      <w:r w:rsidRPr="0087317C">
        <w:rPr>
          <w:sz w:val="28"/>
          <w:szCs w:val="28"/>
          <w:vertAlign w:val="subscript"/>
          <w:lang w:val="en-US"/>
        </w:rPr>
        <w:t>v</w:t>
      </w:r>
      <w:r w:rsidRPr="0087317C">
        <w:rPr>
          <w:sz w:val="28"/>
          <w:szCs w:val="28"/>
        </w:rPr>
        <w:t>[σ]</w:t>
      </w:r>
      <w:r w:rsidRPr="0087317C">
        <w:rPr>
          <w:sz w:val="28"/>
          <w:szCs w:val="28"/>
          <w:vertAlign w:val="subscript"/>
        </w:rPr>
        <w:t>но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</w:rPr>
        <w:t>н1</w:t>
      </w:r>
      <w:r w:rsidR="0087317C">
        <w:rPr>
          <w:sz w:val="28"/>
          <w:szCs w:val="28"/>
        </w:rPr>
        <w:t>,</w:t>
      </w:r>
      <w:r w:rsidRPr="0087317C">
        <w:rPr>
          <w:sz w:val="28"/>
          <w:szCs w:val="28"/>
        </w:rPr>
        <w:t>(4.1)</w:t>
      </w:r>
    </w:p>
    <w:p w:rsidR="0087317C" w:rsidRDefault="0087317C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где [σ]</w:t>
      </w:r>
      <w:r w:rsidRPr="0087317C">
        <w:rPr>
          <w:color w:val="000000"/>
          <w:sz w:val="28"/>
          <w:szCs w:val="28"/>
          <w:vertAlign w:val="subscript"/>
        </w:rPr>
        <w:t>н</w:t>
      </w:r>
      <w:r w:rsidRPr="0087317C">
        <w:rPr>
          <w:color w:val="000000"/>
          <w:sz w:val="28"/>
          <w:szCs w:val="28"/>
        </w:rPr>
        <w:t xml:space="preserve"> - допустимые контактные напряжения МПа;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C</w:t>
      </w:r>
      <w:r w:rsidRPr="0087317C">
        <w:rPr>
          <w:color w:val="000000"/>
          <w:sz w:val="28"/>
          <w:szCs w:val="28"/>
          <w:vertAlign w:val="subscript"/>
          <w:lang w:val="en-US"/>
        </w:rPr>
        <w:t>v</w:t>
      </w:r>
      <w:r w:rsidRPr="0087317C">
        <w:rPr>
          <w:color w:val="000000"/>
          <w:sz w:val="28"/>
          <w:szCs w:val="28"/>
        </w:rPr>
        <w:t xml:space="preserve"> - коэффициент интенсивности износа зубьев, зависящий от скорости скольжения;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[σ]</w:t>
      </w:r>
      <w:r w:rsidRPr="0087317C">
        <w:rPr>
          <w:color w:val="000000"/>
          <w:sz w:val="28"/>
          <w:szCs w:val="28"/>
          <w:vertAlign w:val="subscript"/>
        </w:rPr>
        <w:t>но</w:t>
      </w:r>
      <w:r w:rsidRPr="0087317C">
        <w:rPr>
          <w:color w:val="000000"/>
          <w:sz w:val="28"/>
          <w:szCs w:val="28"/>
        </w:rPr>
        <w:t xml:space="preserve"> =(0,75…0,9)σ</w:t>
      </w:r>
      <w:r w:rsidRPr="0087317C">
        <w:rPr>
          <w:color w:val="000000"/>
          <w:sz w:val="28"/>
          <w:szCs w:val="28"/>
          <w:vertAlign w:val="subscript"/>
        </w:rPr>
        <w:t>в</w:t>
      </w:r>
      <w:r w:rsidRPr="0087317C">
        <w:rPr>
          <w:color w:val="000000"/>
          <w:sz w:val="28"/>
          <w:szCs w:val="28"/>
        </w:rPr>
        <w:t xml:space="preserve"> - условный предел контактно-изноской выносливости;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К</w:t>
      </w:r>
      <w:r w:rsidRPr="0087317C">
        <w:rPr>
          <w:color w:val="000000"/>
          <w:sz w:val="28"/>
          <w:szCs w:val="28"/>
          <w:vertAlign w:val="subscript"/>
        </w:rPr>
        <w:t>н1</w:t>
      </w:r>
      <w:r w:rsidRPr="0087317C">
        <w:rPr>
          <w:color w:val="000000"/>
          <w:sz w:val="28"/>
          <w:szCs w:val="28"/>
        </w:rPr>
        <w:t xml:space="preserve"> - коэффициент долговечности, учитывающий срок службы передачи.</w:t>
      </w: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Так как скорость скольжения </w:t>
      </w:r>
      <w:r w:rsidRPr="0087317C">
        <w:rPr>
          <w:color w:val="000000"/>
          <w:sz w:val="28"/>
          <w:szCs w:val="28"/>
          <w:lang w:val="en-US"/>
        </w:rPr>
        <w:t>Vs</w:t>
      </w:r>
      <w:r w:rsidRPr="0087317C">
        <w:rPr>
          <w:color w:val="000000"/>
          <w:sz w:val="28"/>
          <w:szCs w:val="28"/>
          <w:lang w:eastAsia="zh-CN"/>
        </w:rPr>
        <w:t xml:space="preserve">=7 </w:t>
      </w:r>
      <w:r w:rsidRPr="0087317C">
        <w:rPr>
          <w:color w:val="000000"/>
          <w:sz w:val="28"/>
          <w:szCs w:val="28"/>
        </w:rPr>
        <w:t>м/</w:t>
      </w:r>
      <w:r w:rsidRPr="0087317C">
        <w:rPr>
          <w:color w:val="000000"/>
          <w:sz w:val="28"/>
          <w:szCs w:val="28"/>
          <w:lang w:val="en-US"/>
        </w:rPr>
        <w:t>c</w:t>
      </w:r>
      <w:r w:rsidRPr="0087317C">
        <w:rPr>
          <w:color w:val="000000"/>
          <w:sz w:val="28"/>
          <w:szCs w:val="28"/>
        </w:rPr>
        <w:t xml:space="preserve">, то </w:t>
      </w:r>
      <w:r w:rsidRPr="0087317C">
        <w:rPr>
          <w:color w:val="000000"/>
          <w:sz w:val="28"/>
          <w:szCs w:val="28"/>
          <w:lang w:val="en-US"/>
        </w:rPr>
        <w:t>C</w:t>
      </w:r>
      <w:r w:rsidRPr="0087317C">
        <w:rPr>
          <w:color w:val="000000"/>
          <w:sz w:val="28"/>
          <w:szCs w:val="28"/>
          <w:vertAlign w:val="subscript"/>
          <w:lang w:val="en-US"/>
        </w:rPr>
        <w:t>v</w:t>
      </w:r>
      <w:r w:rsidRPr="0087317C">
        <w:rPr>
          <w:color w:val="000000"/>
          <w:sz w:val="28"/>
          <w:szCs w:val="28"/>
        </w:rPr>
        <w:t xml:space="preserve"> = 0,83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Коэффициент долговечности рассчитаем по формуле (3.16)</w:t>
      </w:r>
    </w:p>
    <w:p w:rsidR="0087317C" w:rsidRDefault="0087317C" w:rsidP="00D224FA">
      <w:pPr>
        <w:pStyle w:val="ab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>К</w:t>
      </w:r>
      <w:r w:rsidRPr="0087317C">
        <w:rPr>
          <w:color w:val="000000"/>
          <w:sz w:val="28"/>
          <w:szCs w:val="28"/>
          <w:vertAlign w:val="subscript"/>
        </w:rPr>
        <w:t>н1</w:t>
      </w:r>
      <w:r w:rsidRPr="0087317C">
        <w:rPr>
          <w:color w:val="000000"/>
          <w:sz w:val="28"/>
          <w:szCs w:val="28"/>
        </w:rPr>
        <w:t xml:space="preserve"> = </w:t>
      </w:r>
      <w:r w:rsidR="00FB551A">
        <w:rPr>
          <w:color w:val="000000"/>
          <w:position w:val="-36"/>
          <w:sz w:val="28"/>
          <w:szCs w:val="28"/>
        </w:rPr>
        <w:pict>
          <v:shape id="_x0000_i1037" type="#_x0000_t75" style="width:36.75pt;height:44.25pt">
            <v:imagedata r:id="rId19" o:title=""/>
          </v:shape>
        </w:pict>
      </w:r>
      <w:r w:rsidR="0087317C">
        <w:rPr>
          <w:color w:val="000000"/>
          <w:sz w:val="28"/>
          <w:szCs w:val="28"/>
        </w:rPr>
        <w:t>,</w:t>
      </w:r>
      <w:r w:rsidRPr="0087317C">
        <w:rPr>
          <w:color w:val="000000"/>
          <w:sz w:val="28"/>
          <w:szCs w:val="28"/>
        </w:rPr>
        <w:t>(4.2)</w:t>
      </w:r>
    </w:p>
    <w:p w:rsidR="0087317C" w:rsidRDefault="0087317C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где </w:t>
      </w:r>
      <w:r w:rsidRPr="0087317C">
        <w:rPr>
          <w:color w:val="000000"/>
          <w:sz w:val="28"/>
          <w:szCs w:val="28"/>
          <w:lang w:val="en-US"/>
        </w:rPr>
        <w:t>N</w:t>
      </w:r>
      <w:r w:rsidRPr="0087317C">
        <w:rPr>
          <w:color w:val="000000"/>
          <w:sz w:val="28"/>
          <w:szCs w:val="28"/>
          <w:vertAlign w:val="subscript"/>
        </w:rPr>
        <w:t>но</w:t>
      </w:r>
      <w:r w:rsidRPr="0087317C">
        <w:rPr>
          <w:color w:val="000000"/>
          <w:sz w:val="28"/>
          <w:szCs w:val="28"/>
        </w:rPr>
        <w:t xml:space="preserve"> 10</w:t>
      </w:r>
      <w:r w:rsidRPr="0087317C">
        <w:rPr>
          <w:color w:val="000000"/>
          <w:sz w:val="28"/>
          <w:szCs w:val="28"/>
        </w:rPr>
        <w:sym w:font="Symbol" w:char="F0D7"/>
      </w:r>
      <w:r w:rsidRPr="0087317C">
        <w:rPr>
          <w:color w:val="000000"/>
          <w:sz w:val="28"/>
          <w:szCs w:val="28"/>
        </w:rPr>
        <w:t>10</w:t>
      </w:r>
      <w:r w:rsidRPr="0087317C">
        <w:rPr>
          <w:color w:val="000000"/>
          <w:sz w:val="28"/>
          <w:szCs w:val="28"/>
          <w:vertAlign w:val="superscript"/>
        </w:rPr>
        <w:t>6</w:t>
      </w:r>
      <w:r w:rsidRPr="0087317C">
        <w:rPr>
          <w:color w:val="000000"/>
          <w:sz w:val="28"/>
          <w:szCs w:val="28"/>
        </w:rPr>
        <w:t xml:space="preserve"> цикл, условная база контактно-усталостного испытания материалов червячного колеса.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  <w:lang w:val="el-GR"/>
        </w:rPr>
        <w:t>Ν</w:t>
      </w:r>
      <w:r w:rsidRPr="0087317C">
        <w:rPr>
          <w:color w:val="000000"/>
          <w:sz w:val="28"/>
          <w:szCs w:val="28"/>
          <w:vertAlign w:val="subscript"/>
        </w:rPr>
        <w:t>н</w:t>
      </w:r>
      <w:r w:rsidRPr="0087317C">
        <w:rPr>
          <w:color w:val="000000"/>
          <w:sz w:val="28"/>
          <w:szCs w:val="28"/>
          <w:lang w:val="el-GR"/>
        </w:rPr>
        <w:t xml:space="preserve"> </w:t>
      </w:r>
      <w:r w:rsidRPr="0087317C">
        <w:rPr>
          <w:color w:val="000000"/>
          <w:sz w:val="28"/>
          <w:szCs w:val="28"/>
        </w:rPr>
        <w:t>- число циклов контактного напряжения зубьев червячного колеса определяется по формуле (4.3).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н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h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60-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pe</w:t>
      </w:r>
      <w:r w:rsidRPr="0087317C">
        <w:rPr>
          <w:sz w:val="28"/>
          <w:szCs w:val="28"/>
          <w:vertAlign w:val="subscript"/>
        </w:rPr>
        <w:t>в</w:t>
      </w:r>
      <w:r w:rsidR="0087317C">
        <w:rPr>
          <w:sz w:val="28"/>
          <w:szCs w:val="28"/>
        </w:rPr>
        <w:t>,</w:t>
      </w:r>
      <w:r w:rsidRPr="0087317C">
        <w:rPr>
          <w:sz w:val="28"/>
          <w:szCs w:val="28"/>
        </w:rPr>
        <w:t>(4.3)</w:t>
      </w:r>
    </w:p>
    <w:p w:rsidR="0087317C" w:rsidRDefault="0087317C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где </w:t>
      </w:r>
      <w:r w:rsidRPr="0087317C">
        <w:rPr>
          <w:color w:val="000000"/>
          <w:sz w:val="28"/>
          <w:szCs w:val="28"/>
          <w:lang w:val="en-US"/>
        </w:rPr>
        <w:t>L</w:t>
      </w:r>
      <w:r w:rsidRPr="0087317C">
        <w:rPr>
          <w:color w:val="000000"/>
          <w:sz w:val="28"/>
          <w:szCs w:val="28"/>
          <w:vertAlign w:val="subscript"/>
          <w:lang w:val="en-US"/>
        </w:rPr>
        <w:t>h</w:t>
      </w:r>
      <w:r w:rsidRPr="0087317C">
        <w:rPr>
          <w:color w:val="000000"/>
          <w:sz w:val="28"/>
          <w:szCs w:val="28"/>
        </w:rPr>
        <w:t>- моторесурс (чистое время работы);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n</w:t>
      </w:r>
      <w:r w:rsidRPr="0087317C">
        <w:rPr>
          <w:color w:val="000000"/>
          <w:sz w:val="28"/>
          <w:szCs w:val="28"/>
          <w:vertAlign w:val="subscript"/>
        </w:rPr>
        <w:t>2</w:t>
      </w:r>
      <w:r w:rsidRPr="0087317C">
        <w:rPr>
          <w:color w:val="000000"/>
          <w:sz w:val="28"/>
          <w:szCs w:val="28"/>
        </w:rPr>
        <w:t xml:space="preserve"> - частота вращения вала червячного колеса, об/мин;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К</w:t>
      </w:r>
      <w:r w:rsidRPr="0087317C">
        <w:rPr>
          <w:color w:val="000000"/>
          <w:sz w:val="28"/>
          <w:szCs w:val="28"/>
          <w:vertAlign w:val="subscript"/>
        </w:rPr>
        <w:t>рев</w:t>
      </w:r>
      <w:r w:rsidRPr="0087317C">
        <w:rPr>
          <w:color w:val="000000"/>
          <w:sz w:val="28"/>
          <w:szCs w:val="28"/>
        </w:rPr>
        <w:t xml:space="preserve"> - коэффициент реверсивности;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К</w:t>
      </w:r>
      <w:r w:rsidRPr="0087317C">
        <w:rPr>
          <w:color w:val="000000"/>
          <w:sz w:val="28"/>
          <w:szCs w:val="28"/>
          <w:vertAlign w:val="subscript"/>
        </w:rPr>
        <w:t>рев</w:t>
      </w:r>
      <w:r w:rsidRPr="0087317C">
        <w:rPr>
          <w:color w:val="000000"/>
          <w:sz w:val="28"/>
          <w:szCs w:val="28"/>
        </w:rPr>
        <w:t xml:space="preserve"> = 0,5 - при реверсивном режиме (зубья червячного колеса работают обеими сторонами).</w:t>
      </w:r>
    </w:p>
    <w:p w:rsidR="00326D25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>Моторесурс рассчитывают по формуле (3.18):</w:t>
      </w:r>
    </w:p>
    <w:p w:rsidR="0087317C" w:rsidRPr="0087317C" w:rsidRDefault="0087317C" w:rsidP="00D224FA">
      <w:pPr>
        <w:shd w:val="clear" w:color="auto" w:fill="FFFFFF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h</w:t>
      </w:r>
      <w:r w:rsidRPr="0087317C">
        <w:rPr>
          <w:sz w:val="28"/>
          <w:szCs w:val="28"/>
        </w:rPr>
        <w:t xml:space="preserve"> =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</w:rPr>
        <w:t>год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 365 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 К</w:t>
      </w:r>
      <w:r w:rsidRPr="0087317C">
        <w:rPr>
          <w:sz w:val="28"/>
          <w:szCs w:val="28"/>
          <w:vertAlign w:val="subscript"/>
        </w:rPr>
        <w:t>год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 24 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 К</w:t>
      </w:r>
      <w:r w:rsidRPr="0087317C">
        <w:rPr>
          <w:sz w:val="28"/>
          <w:szCs w:val="28"/>
          <w:vertAlign w:val="subscript"/>
        </w:rPr>
        <w:t>сут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sym w:font="Symbol" w:char="F0D7"/>
      </w:r>
      <w:r w:rsidR="0087317C">
        <w:rPr>
          <w:sz w:val="28"/>
          <w:szCs w:val="28"/>
        </w:rPr>
        <w:t xml:space="preserve"> ПВ, </w:t>
      </w:r>
      <w:r w:rsidRPr="0087317C">
        <w:rPr>
          <w:sz w:val="28"/>
          <w:szCs w:val="28"/>
        </w:rPr>
        <w:t>(4.4)</w:t>
      </w:r>
    </w:p>
    <w:p w:rsidR="0087317C" w:rsidRDefault="0087317C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где </w:t>
      </w:r>
      <w:r w:rsidRPr="0087317C">
        <w:rPr>
          <w:color w:val="000000"/>
          <w:sz w:val="28"/>
          <w:szCs w:val="28"/>
          <w:lang w:val="en-US"/>
        </w:rPr>
        <w:t>L</w:t>
      </w:r>
      <w:r w:rsidRPr="0087317C">
        <w:rPr>
          <w:color w:val="000000"/>
          <w:sz w:val="28"/>
          <w:szCs w:val="28"/>
          <w:vertAlign w:val="subscript"/>
        </w:rPr>
        <w:t>год</w:t>
      </w:r>
      <w:r w:rsidRPr="0087317C">
        <w:rPr>
          <w:color w:val="000000"/>
          <w:sz w:val="28"/>
          <w:szCs w:val="28"/>
        </w:rPr>
        <w:t xml:space="preserve"> - количество лет работы привода;</w:t>
      </w: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L</w:t>
      </w:r>
      <w:r w:rsidRPr="0087317C">
        <w:rPr>
          <w:color w:val="000000"/>
          <w:sz w:val="28"/>
          <w:szCs w:val="28"/>
          <w:vertAlign w:val="subscript"/>
        </w:rPr>
        <w:t>год</w:t>
      </w:r>
      <w:r w:rsidRPr="0087317C">
        <w:rPr>
          <w:color w:val="000000"/>
          <w:sz w:val="28"/>
          <w:szCs w:val="28"/>
        </w:rPr>
        <w:t xml:space="preserve"> = 5 лет;</w:t>
      </w:r>
    </w:p>
    <w:p w:rsidR="00D224FA" w:rsidRDefault="00D224FA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K</w:t>
      </w:r>
      <w:r w:rsidRPr="0087317C">
        <w:rPr>
          <w:color w:val="000000"/>
          <w:sz w:val="28"/>
          <w:szCs w:val="28"/>
          <w:vertAlign w:val="subscript"/>
        </w:rPr>
        <w:t>год</w:t>
      </w:r>
      <w:r w:rsidRPr="0087317C">
        <w:rPr>
          <w:color w:val="000000"/>
          <w:sz w:val="28"/>
          <w:szCs w:val="28"/>
        </w:rPr>
        <w:t xml:space="preserve"> = </w:t>
      </w:r>
      <w:r w:rsidR="00FB551A">
        <w:rPr>
          <w:color w:val="000000"/>
          <w:position w:val="-24"/>
          <w:sz w:val="28"/>
          <w:szCs w:val="28"/>
        </w:rPr>
        <w:pict>
          <v:shape id="_x0000_i1038" type="#_x0000_t75" style="width:141pt;height:30.75pt" fillcolor="window">
            <v:imagedata r:id="rId20" o:title=""/>
          </v:shape>
        </w:pict>
      </w:r>
      <w:r w:rsidRPr="0087317C">
        <w:rPr>
          <w:color w:val="000000"/>
          <w:sz w:val="28"/>
          <w:szCs w:val="28"/>
        </w:rPr>
        <w:t xml:space="preserve"> - коэффициент годового использования;</w:t>
      </w: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K</w:t>
      </w:r>
      <w:r w:rsidRPr="0087317C">
        <w:rPr>
          <w:color w:val="000000"/>
          <w:sz w:val="28"/>
          <w:szCs w:val="28"/>
          <w:vertAlign w:val="subscript"/>
        </w:rPr>
        <w:t>сут</w:t>
      </w:r>
      <w:r w:rsidRPr="0087317C">
        <w:rPr>
          <w:color w:val="000000"/>
          <w:sz w:val="28"/>
          <w:szCs w:val="28"/>
        </w:rPr>
        <w:t xml:space="preserve"> = </w:t>
      </w:r>
      <w:r w:rsidR="00FB551A">
        <w:rPr>
          <w:color w:val="000000"/>
          <w:position w:val="-24"/>
          <w:sz w:val="28"/>
          <w:szCs w:val="28"/>
        </w:rPr>
        <w:pict>
          <v:shape id="_x0000_i1039" type="#_x0000_t75" style="width:144.75pt;height:30.75pt" fillcolor="window">
            <v:imagedata r:id="rId21" o:title=""/>
          </v:shape>
        </w:pict>
      </w:r>
      <w:r w:rsidRPr="0087317C">
        <w:rPr>
          <w:color w:val="000000"/>
          <w:sz w:val="28"/>
          <w:szCs w:val="28"/>
        </w:rPr>
        <w:t xml:space="preserve"> - коэффициент суточного использования;</w:t>
      </w:r>
    </w:p>
    <w:p w:rsidR="00326D25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ПВ = </w:t>
      </w:r>
      <w:r w:rsidR="00FB551A">
        <w:rPr>
          <w:color w:val="000000"/>
          <w:position w:val="-24"/>
          <w:sz w:val="28"/>
          <w:szCs w:val="28"/>
        </w:rPr>
        <w:pict>
          <v:shape id="_x0000_i1040" type="#_x0000_t75" style="width:135.75pt;height:30.75pt" fillcolor="window">
            <v:imagedata r:id="rId22" o:title=""/>
          </v:shape>
        </w:pict>
      </w:r>
      <w:r w:rsidRPr="0087317C">
        <w:rPr>
          <w:color w:val="000000"/>
          <w:sz w:val="28"/>
          <w:szCs w:val="28"/>
        </w:rPr>
        <w:t xml:space="preserve"> - коэффициент продолжительности включения в течение часа.</w:t>
      </w:r>
      <w:r w:rsidR="00F21AAD">
        <w:rPr>
          <w:color w:val="000000"/>
          <w:sz w:val="28"/>
          <w:szCs w:val="28"/>
        </w:rPr>
        <w:t xml:space="preserve"> </w:t>
      </w:r>
      <w:r w:rsidRPr="0087317C">
        <w:rPr>
          <w:color w:val="000000"/>
          <w:sz w:val="28"/>
          <w:szCs w:val="28"/>
        </w:rPr>
        <w:t>Из исходных данных имеем:</w:t>
      </w:r>
    </w:p>
    <w:p w:rsidR="00F21AAD" w:rsidRPr="0087317C" w:rsidRDefault="00F21AAD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K</w:t>
      </w:r>
      <w:r w:rsidRPr="0087317C">
        <w:rPr>
          <w:color w:val="000000"/>
          <w:sz w:val="28"/>
          <w:szCs w:val="28"/>
          <w:vertAlign w:val="subscript"/>
        </w:rPr>
        <w:t>год</w:t>
      </w:r>
      <w:r w:rsidRPr="0087317C">
        <w:rPr>
          <w:color w:val="000000"/>
          <w:sz w:val="28"/>
          <w:szCs w:val="28"/>
        </w:rPr>
        <w:t xml:space="preserve"> = 0,6</w:t>
      </w: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K</w:t>
      </w:r>
      <w:r w:rsidRPr="0087317C">
        <w:rPr>
          <w:color w:val="000000"/>
          <w:sz w:val="28"/>
          <w:szCs w:val="28"/>
          <w:vertAlign w:val="subscript"/>
        </w:rPr>
        <w:t>сут</w:t>
      </w:r>
      <w:r w:rsidRPr="0087317C">
        <w:rPr>
          <w:color w:val="000000"/>
          <w:sz w:val="28"/>
          <w:szCs w:val="28"/>
        </w:rPr>
        <w:t xml:space="preserve"> = 0,29.</w:t>
      </w:r>
    </w:p>
    <w:p w:rsidR="00F21AAD" w:rsidRDefault="00F21AAD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Отсюда по формуле (4.4) находим моторесурс: 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h</w:t>
      </w:r>
      <w:r w:rsidRPr="0087317C">
        <w:rPr>
          <w:sz w:val="28"/>
          <w:szCs w:val="28"/>
        </w:rPr>
        <w:t xml:space="preserve"> = 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365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0,6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24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0,29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0,5=3811 час.</w:t>
      </w:r>
    </w:p>
    <w:p w:rsidR="00F21AAD" w:rsidRDefault="00F21AAD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Рассчитаем по формуле (4.3) </w:t>
      </w:r>
      <w:r w:rsidRPr="0087317C">
        <w:rPr>
          <w:color w:val="000000"/>
          <w:sz w:val="28"/>
          <w:szCs w:val="28"/>
          <w:lang w:val="en-US"/>
        </w:rPr>
        <w:t>N</w:t>
      </w:r>
      <w:r w:rsidRPr="0087317C">
        <w:rPr>
          <w:color w:val="000000"/>
          <w:sz w:val="28"/>
          <w:szCs w:val="28"/>
          <w:vertAlign w:val="subscript"/>
        </w:rPr>
        <w:t>н</w:t>
      </w:r>
      <w:r w:rsidRPr="0087317C">
        <w:rPr>
          <w:color w:val="000000"/>
          <w:sz w:val="28"/>
          <w:szCs w:val="28"/>
        </w:rPr>
        <w:t xml:space="preserve"> - число циклов контактного напряжения зубьев червячного колеса.</w:t>
      </w:r>
    </w:p>
    <w:p w:rsidR="00F21AAD" w:rsidRPr="0087317C" w:rsidRDefault="00F21AAD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vertAlign w:val="superscript"/>
        </w:rPr>
      </w:pPr>
      <w:r w:rsidRPr="0087317C">
        <w:rPr>
          <w:color w:val="000000"/>
          <w:sz w:val="28"/>
          <w:szCs w:val="28"/>
          <w:lang w:val="en-US"/>
        </w:rPr>
        <w:t>N</w:t>
      </w:r>
      <w:r w:rsidRPr="0087317C">
        <w:rPr>
          <w:color w:val="000000"/>
          <w:sz w:val="28"/>
          <w:szCs w:val="28"/>
          <w:vertAlign w:val="subscript"/>
        </w:rPr>
        <w:t>н</w:t>
      </w:r>
      <w:r w:rsidRPr="0087317C">
        <w:rPr>
          <w:color w:val="000000"/>
          <w:sz w:val="28"/>
          <w:szCs w:val="28"/>
        </w:rPr>
        <w:t xml:space="preserve"> = 3811</w:t>
      </w:r>
      <w:r w:rsidRPr="0087317C">
        <w:rPr>
          <w:color w:val="000000"/>
          <w:sz w:val="28"/>
          <w:szCs w:val="28"/>
        </w:rPr>
        <w:sym w:font="Symbol" w:char="F0D7"/>
      </w:r>
      <w:r w:rsidRPr="0087317C">
        <w:rPr>
          <w:color w:val="000000"/>
          <w:sz w:val="28"/>
          <w:szCs w:val="28"/>
        </w:rPr>
        <w:t>60</w:t>
      </w:r>
      <w:r w:rsidRPr="0087317C">
        <w:rPr>
          <w:color w:val="000000"/>
          <w:sz w:val="28"/>
          <w:szCs w:val="28"/>
        </w:rPr>
        <w:sym w:font="Symbol" w:char="F0D7"/>
      </w:r>
      <w:r w:rsidRPr="0087317C">
        <w:rPr>
          <w:color w:val="000000"/>
          <w:sz w:val="28"/>
          <w:szCs w:val="28"/>
        </w:rPr>
        <w:t>40,2</w:t>
      </w:r>
      <w:r w:rsidRPr="0087317C">
        <w:rPr>
          <w:color w:val="000000"/>
          <w:sz w:val="28"/>
          <w:szCs w:val="28"/>
        </w:rPr>
        <w:sym w:font="Symbol" w:char="F0D7"/>
      </w:r>
      <w:r w:rsidRPr="0087317C">
        <w:rPr>
          <w:color w:val="000000"/>
          <w:sz w:val="28"/>
          <w:szCs w:val="28"/>
        </w:rPr>
        <w:t>0,5 = 4595583,6 цикл ≈ 4,6</w:t>
      </w:r>
      <w:r w:rsidRPr="0087317C">
        <w:rPr>
          <w:color w:val="000000"/>
          <w:sz w:val="28"/>
          <w:szCs w:val="28"/>
        </w:rPr>
        <w:sym w:font="Symbol" w:char="F0D7"/>
      </w:r>
      <w:r w:rsidRPr="0087317C">
        <w:rPr>
          <w:color w:val="000000"/>
          <w:sz w:val="28"/>
          <w:szCs w:val="28"/>
        </w:rPr>
        <w:t>10</w:t>
      </w:r>
      <w:r w:rsidRPr="0087317C">
        <w:rPr>
          <w:color w:val="000000"/>
          <w:sz w:val="28"/>
          <w:szCs w:val="28"/>
          <w:vertAlign w:val="superscript"/>
        </w:rPr>
        <w:t>6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Найдем по формуле (4.2) коэффициент долговечности:</w:t>
      </w:r>
    </w:p>
    <w:p w:rsidR="0087317C" w:rsidRDefault="0087317C" w:rsidP="00D224FA">
      <w:pPr>
        <w:pStyle w:val="ab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>К</w:t>
      </w:r>
      <w:r w:rsidRPr="0087317C">
        <w:rPr>
          <w:color w:val="000000"/>
          <w:sz w:val="28"/>
          <w:szCs w:val="28"/>
          <w:vertAlign w:val="subscript"/>
        </w:rPr>
        <w:t>н1</w:t>
      </w:r>
      <w:r w:rsidRPr="0087317C">
        <w:rPr>
          <w:color w:val="000000"/>
          <w:sz w:val="28"/>
          <w:szCs w:val="28"/>
        </w:rPr>
        <w:t xml:space="preserve"> = </w:t>
      </w:r>
      <w:r w:rsidR="00FB551A">
        <w:rPr>
          <w:color w:val="000000"/>
          <w:position w:val="-30"/>
          <w:sz w:val="28"/>
          <w:szCs w:val="28"/>
        </w:rPr>
        <w:pict>
          <v:shape id="_x0000_i1041" type="#_x0000_t75" style="width:74.25pt;height:38.25pt" fillcolor="window">
            <v:imagedata r:id="rId23" o:title=""/>
          </v:shape>
        </w:pict>
      </w:r>
      <w:r w:rsidRPr="0087317C">
        <w:rPr>
          <w:color w:val="000000"/>
          <w:sz w:val="28"/>
          <w:szCs w:val="28"/>
        </w:rPr>
        <w:t>;</w:t>
      </w:r>
    </w:p>
    <w:p w:rsidR="0087317C" w:rsidRDefault="0087317C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[σ]</w:t>
      </w:r>
      <w:r w:rsidRPr="0087317C">
        <w:rPr>
          <w:sz w:val="28"/>
          <w:szCs w:val="28"/>
          <w:vertAlign w:val="subscript"/>
        </w:rPr>
        <w:t>н0</w:t>
      </w:r>
      <w:r w:rsidRPr="0087317C">
        <w:rPr>
          <w:sz w:val="28"/>
          <w:szCs w:val="28"/>
        </w:rPr>
        <w:t xml:space="preserve"> = 0,9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215= 194 МПа;</w:t>
      </w:r>
    </w:p>
    <w:p w:rsidR="00326D25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[σ]</w:t>
      </w:r>
      <w:r w:rsidRPr="0087317C">
        <w:rPr>
          <w:sz w:val="28"/>
          <w:szCs w:val="28"/>
          <w:vertAlign w:val="subscript"/>
        </w:rPr>
        <w:t>н</w:t>
      </w:r>
      <w:r w:rsidRPr="0087317C">
        <w:rPr>
          <w:sz w:val="28"/>
          <w:szCs w:val="28"/>
        </w:rPr>
        <w:t xml:space="preserve"> = 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194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1,1=177 МПа.</w:t>
      </w:r>
    </w:p>
    <w:p w:rsidR="0087317C" w:rsidRPr="0087317C" w:rsidRDefault="0087317C" w:rsidP="00D224FA">
      <w:pPr>
        <w:ind w:firstLine="720"/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34" w:name="_Toc513689229"/>
      <w:r w:rsidRPr="0087317C">
        <w:rPr>
          <w:sz w:val="28"/>
          <w:szCs w:val="28"/>
        </w:rPr>
        <w:t>Расчет допустимых напряжений изгиба</w:t>
      </w:r>
      <w:bookmarkEnd w:id="34"/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Допускаемые напряжения изгиба вычисляют для материала зубьев червячного колеса: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[σ]</w:t>
      </w:r>
      <w:r w:rsidRPr="0087317C">
        <w:rPr>
          <w:sz w:val="28"/>
          <w:szCs w:val="28"/>
          <w:vertAlign w:val="subscript"/>
          <w:lang w:val="en-US"/>
        </w:rPr>
        <w:t>F</w:t>
      </w:r>
      <w:r w:rsidRPr="0087317C">
        <w:rPr>
          <w:sz w:val="28"/>
          <w:szCs w:val="28"/>
        </w:rPr>
        <w:t xml:space="preserve"> = [σ]</w:t>
      </w:r>
      <w:r w:rsidRPr="0087317C">
        <w:rPr>
          <w:sz w:val="28"/>
          <w:szCs w:val="28"/>
          <w:vertAlign w:val="subscript"/>
          <w:lang w:val="en-US"/>
        </w:rPr>
        <w:t>F</w:t>
      </w:r>
      <w:r w:rsidRPr="0087317C">
        <w:rPr>
          <w:sz w:val="28"/>
          <w:szCs w:val="28"/>
          <w:vertAlign w:val="subscript"/>
        </w:rPr>
        <w:t>0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FL</w:t>
      </w:r>
      <w:r w:rsidR="0087317C">
        <w:rPr>
          <w:sz w:val="28"/>
          <w:szCs w:val="28"/>
        </w:rPr>
        <w:t>,</w:t>
      </w:r>
      <w:r w:rsidRPr="0087317C">
        <w:rPr>
          <w:sz w:val="28"/>
          <w:szCs w:val="28"/>
        </w:rPr>
        <w:t>(4.5)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Коэффициент долговечности:</w:t>
      </w:r>
    </w:p>
    <w:p w:rsidR="00D224FA" w:rsidRDefault="00D224FA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FL</w:t>
      </w:r>
      <w:r w:rsidRPr="0087317C">
        <w:rPr>
          <w:sz w:val="28"/>
          <w:szCs w:val="28"/>
        </w:rPr>
        <w:t>=</w:t>
      </w:r>
      <w:r w:rsidR="00FB551A">
        <w:rPr>
          <w:position w:val="-32"/>
          <w:sz w:val="28"/>
          <w:szCs w:val="28"/>
        </w:rPr>
        <w:pict>
          <v:shape id="_x0000_i1042" type="#_x0000_t75" style="width:35.25pt;height:39pt" fillcolor="window">
            <v:imagedata r:id="rId24" o:title=""/>
          </v:shape>
        </w:pict>
      </w:r>
      <w:r w:rsidR="0087317C">
        <w:rPr>
          <w:sz w:val="28"/>
          <w:szCs w:val="28"/>
        </w:rPr>
        <w:t xml:space="preserve"> </w:t>
      </w:r>
      <w:r w:rsidRPr="0087317C">
        <w:rPr>
          <w:sz w:val="28"/>
          <w:szCs w:val="28"/>
        </w:rPr>
        <w:t>(4.6)</w:t>
      </w:r>
    </w:p>
    <w:p w:rsidR="0087317C" w:rsidRDefault="0087317C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Здесь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  <w:lang w:val="en-US"/>
        </w:rPr>
        <w:t>FL</w:t>
      </w:r>
      <w:r w:rsidRPr="0087317C">
        <w:rPr>
          <w:sz w:val="28"/>
          <w:szCs w:val="28"/>
        </w:rPr>
        <w:t>=25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7</w:t>
      </w:r>
      <w:r w:rsidRPr="0087317C">
        <w:rPr>
          <w:sz w:val="28"/>
          <w:szCs w:val="28"/>
        </w:rPr>
        <w:t xml:space="preserve">, тогда </w:t>
      </w: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FL</w:t>
      </w:r>
      <w:r w:rsidRPr="0087317C">
        <w:rPr>
          <w:sz w:val="28"/>
          <w:szCs w:val="28"/>
        </w:rPr>
        <w:t>=0,815, а [σ]</w:t>
      </w:r>
      <w:r w:rsidRPr="0087317C">
        <w:rPr>
          <w:sz w:val="28"/>
          <w:szCs w:val="28"/>
          <w:vertAlign w:val="subscript"/>
          <w:lang w:val="en-US"/>
        </w:rPr>
        <w:t>F</w:t>
      </w:r>
      <w:r w:rsidRPr="0087317C">
        <w:rPr>
          <w:sz w:val="28"/>
          <w:szCs w:val="28"/>
        </w:rPr>
        <w:t xml:space="preserve"> =0,815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0,22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215=38,5 МПа.</w:t>
      </w:r>
    </w:p>
    <w:p w:rsidR="00326D25" w:rsidRDefault="00326D25" w:rsidP="00D224FA">
      <w:pPr>
        <w:pStyle w:val="1"/>
        <w:spacing w:before="0"/>
        <w:ind w:left="0" w:firstLine="720"/>
        <w:jc w:val="both"/>
        <w:rPr>
          <w:sz w:val="28"/>
          <w:szCs w:val="28"/>
        </w:rPr>
      </w:pPr>
      <w:bookmarkStart w:id="35" w:name="_Toc64028797"/>
      <w:r w:rsidRPr="0087317C">
        <w:rPr>
          <w:sz w:val="28"/>
          <w:szCs w:val="28"/>
        </w:rPr>
        <w:br w:type="page"/>
      </w:r>
      <w:bookmarkStart w:id="36" w:name="_Toc64028802"/>
      <w:bookmarkStart w:id="37" w:name="_Toc513689230"/>
      <w:r w:rsidRPr="0087317C">
        <w:rPr>
          <w:sz w:val="28"/>
          <w:szCs w:val="28"/>
        </w:rPr>
        <w:t>ПРОЕКТИРОВАНИЕ ЧЕРВЯЧНОЙ ПЕРЕДАЧИ</w:t>
      </w:r>
      <w:bookmarkEnd w:id="36"/>
      <w:bookmarkEnd w:id="37"/>
    </w:p>
    <w:p w:rsidR="0087317C" w:rsidRPr="0087317C" w:rsidRDefault="0087317C" w:rsidP="00D224FA">
      <w:pPr>
        <w:pStyle w:val="2"/>
        <w:numPr>
          <w:ilvl w:val="0"/>
          <w:numId w:val="0"/>
        </w:numPr>
        <w:spacing w:before="0"/>
        <w:ind w:firstLine="720"/>
      </w:pPr>
    </w:p>
    <w:p w:rsidR="00326D25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38" w:name="_Toc513689231"/>
      <w:r w:rsidRPr="0087317C">
        <w:rPr>
          <w:sz w:val="28"/>
          <w:szCs w:val="28"/>
        </w:rPr>
        <w:t xml:space="preserve">Определение межосевого </w:t>
      </w:r>
      <w:bookmarkEnd w:id="35"/>
      <w:r w:rsidRPr="0087317C">
        <w:rPr>
          <w:sz w:val="28"/>
          <w:szCs w:val="28"/>
        </w:rPr>
        <w:t>расстояния</w:t>
      </w:r>
      <w:bookmarkEnd w:id="38"/>
    </w:p>
    <w:p w:rsidR="0087317C" w:rsidRPr="0087317C" w:rsidRDefault="0087317C" w:rsidP="00D224FA">
      <w:pPr>
        <w:pStyle w:val="3"/>
        <w:numPr>
          <w:ilvl w:val="0"/>
          <w:numId w:val="0"/>
        </w:numPr>
        <w:ind w:firstLine="720"/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Межосевое расстояние рассчитывается по формуле (5.1)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</w:rPr>
        <w:t>а</w:t>
      </w:r>
      <w:r w:rsidRPr="0087317C">
        <w:rPr>
          <w:sz w:val="28"/>
          <w:szCs w:val="28"/>
          <w:vertAlign w:val="subscript"/>
        </w:rPr>
        <w:t>ω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eastAsia="zh-CN"/>
        </w:rPr>
        <w:t>≥ 610</w:t>
      </w:r>
      <w:r w:rsidR="00FB551A">
        <w:rPr>
          <w:position w:val="-36"/>
          <w:sz w:val="28"/>
          <w:szCs w:val="28"/>
          <w:lang w:eastAsia="zh-CN"/>
        </w:rPr>
        <w:pict>
          <v:shape id="_x0000_i1043" type="#_x0000_t75" style="width:36.75pt;height:42.75pt" fillcolor="window">
            <v:imagedata r:id="rId25" o:title=""/>
          </v:shape>
        </w:pict>
      </w:r>
      <w:r w:rsidR="0087317C">
        <w:rPr>
          <w:sz w:val="28"/>
          <w:szCs w:val="28"/>
          <w:lang w:eastAsia="zh-CN"/>
        </w:rPr>
        <w:t xml:space="preserve">, </w:t>
      </w:r>
      <w:r w:rsidRPr="0087317C">
        <w:rPr>
          <w:sz w:val="28"/>
          <w:szCs w:val="28"/>
          <w:lang w:eastAsia="zh-CN"/>
        </w:rPr>
        <w:t>(5.1)</w:t>
      </w:r>
    </w:p>
    <w:p w:rsidR="00F21AAD" w:rsidRDefault="00F21AAD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где </w:t>
      </w:r>
      <w:r w:rsidRPr="0087317C">
        <w:rPr>
          <w:sz w:val="28"/>
          <w:szCs w:val="28"/>
        </w:rPr>
        <w:t>а</w:t>
      </w:r>
      <w:r w:rsidRPr="0087317C">
        <w:rPr>
          <w:sz w:val="28"/>
          <w:szCs w:val="28"/>
          <w:vertAlign w:val="subscript"/>
        </w:rPr>
        <w:t>ω</w:t>
      </w:r>
      <w:r w:rsidRPr="0087317C">
        <w:rPr>
          <w:color w:val="000000"/>
          <w:sz w:val="28"/>
          <w:szCs w:val="28"/>
        </w:rPr>
        <w:t xml:space="preserve"> - межосевое расстояние, мм;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Т</w:t>
      </w:r>
      <w:r w:rsidRPr="0087317C">
        <w:rPr>
          <w:color w:val="000000"/>
          <w:sz w:val="28"/>
          <w:szCs w:val="28"/>
          <w:vertAlign w:val="subscript"/>
        </w:rPr>
        <w:t>2</w:t>
      </w:r>
      <w:r w:rsidRPr="0087317C">
        <w:rPr>
          <w:color w:val="000000"/>
          <w:sz w:val="28"/>
          <w:szCs w:val="28"/>
        </w:rPr>
        <w:t xml:space="preserve"> - крутящий момент на валу червячного колеса, Н∙м;</w:t>
      </w: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>Т</w:t>
      </w:r>
      <w:r w:rsidRPr="0087317C">
        <w:rPr>
          <w:color w:val="000000"/>
          <w:sz w:val="28"/>
          <w:szCs w:val="28"/>
          <w:vertAlign w:val="subscript"/>
        </w:rPr>
        <w:t>2</w:t>
      </w:r>
      <w:r w:rsidRPr="0087317C">
        <w:rPr>
          <w:color w:val="000000"/>
          <w:sz w:val="28"/>
          <w:szCs w:val="28"/>
        </w:rPr>
        <w:t xml:space="preserve"> – 550 Н∙м;</w:t>
      </w:r>
    </w:p>
    <w:p w:rsidR="00326D25" w:rsidRPr="0087317C" w:rsidRDefault="00326D25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  <w:lang w:val="el-GR"/>
        </w:rPr>
        <w:t>[σ]</w:t>
      </w:r>
      <w:r w:rsidRPr="0087317C">
        <w:rPr>
          <w:color w:val="000000"/>
          <w:sz w:val="28"/>
          <w:szCs w:val="28"/>
          <w:vertAlign w:val="subscript"/>
        </w:rPr>
        <w:t>но</w:t>
      </w:r>
      <w:r w:rsidRPr="0087317C">
        <w:rPr>
          <w:color w:val="000000"/>
          <w:sz w:val="28"/>
          <w:szCs w:val="28"/>
          <w:lang w:val="el-GR"/>
        </w:rPr>
        <w:t xml:space="preserve"> </w:t>
      </w:r>
      <w:r w:rsidRPr="0087317C">
        <w:rPr>
          <w:color w:val="000000"/>
          <w:sz w:val="28"/>
          <w:szCs w:val="28"/>
        </w:rPr>
        <w:t>- допустимое контактное напряжение червячной передачи;</w:t>
      </w: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  <w:lang w:val="el-GR"/>
        </w:rPr>
        <w:t>[σ]</w:t>
      </w:r>
      <w:r w:rsidRPr="0087317C">
        <w:rPr>
          <w:color w:val="000000"/>
          <w:sz w:val="28"/>
          <w:szCs w:val="28"/>
          <w:vertAlign w:val="subscript"/>
        </w:rPr>
        <w:t>но</w:t>
      </w:r>
      <w:r w:rsidRPr="0087317C">
        <w:rPr>
          <w:color w:val="000000"/>
          <w:sz w:val="28"/>
          <w:szCs w:val="28"/>
          <w:lang w:val="el-GR"/>
        </w:rPr>
        <w:t xml:space="preserve"> </w:t>
      </w:r>
      <w:r w:rsidRPr="0087317C">
        <w:rPr>
          <w:color w:val="000000"/>
          <w:sz w:val="28"/>
          <w:szCs w:val="28"/>
        </w:rPr>
        <w:t>= 177 МПа.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</w:rPr>
        <w:t>а</w:t>
      </w:r>
      <w:r w:rsidRPr="0087317C">
        <w:rPr>
          <w:sz w:val="28"/>
          <w:szCs w:val="28"/>
          <w:vertAlign w:val="subscript"/>
        </w:rPr>
        <w:t>ω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eastAsia="zh-CN"/>
        </w:rPr>
        <w:t>≥ 610</w:t>
      </w:r>
      <w:r w:rsidR="00FB551A">
        <w:rPr>
          <w:position w:val="-26"/>
          <w:sz w:val="28"/>
          <w:szCs w:val="28"/>
          <w:lang w:eastAsia="zh-CN"/>
        </w:rPr>
        <w:pict>
          <v:shape id="_x0000_i1044" type="#_x0000_t75" style="width:38.25pt;height:35.25pt" fillcolor="window">
            <v:imagedata r:id="rId26" o:title=""/>
          </v:shape>
        </w:pict>
      </w:r>
      <w:r w:rsidRPr="0087317C">
        <w:rPr>
          <w:sz w:val="28"/>
          <w:szCs w:val="28"/>
          <w:lang w:eastAsia="zh-CN"/>
        </w:rPr>
        <w:t>≥158,5 мм</w:t>
      </w:r>
    </w:p>
    <w:p w:rsidR="00F21AAD" w:rsidRDefault="00F21AAD" w:rsidP="00D224FA">
      <w:pPr>
        <w:shd w:val="clear" w:color="auto" w:fill="FFFFFF"/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shd w:val="clear" w:color="auto" w:fill="FFFFFF"/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Округляем до стандартного. Принимаем а</w:t>
      </w:r>
      <w:r w:rsidRPr="0087317C">
        <w:rPr>
          <w:color w:val="000000"/>
          <w:sz w:val="28"/>
          <w:szCs w:val="28"/>
          <w:vertAlign w:val="subscript"/>
        </w:rPr>
        <w:t>ω</w:t>
      </w:r>
      <w:r w:rsidRPr="0087317C">
        <w:rPr>
          <w:color w:val="000000"/>
          <w:sz w:val="28"/>
          <w:szCs w:val="28"/>
        </w:rPr>
        <w:t xml:space="preserve"> =1</w:t>
      </w:r>
      <w:r w:rsidRPr="00F21AAD">
        <w:rPr>
          <w:color w:val="000000"/>
          <w:sz w:val="28"/>
          <w:szCs w:val="28"/>
        </w:rPr>
        <w:t>6</w:t>
      </w:r>
      <w:r w:rsidRPr="0087317C">
        <w:rPr>
          <w:color w:val="000000"/>
          <w:sz w:val="28"/>
          <w:szCs w:val="28"/>
        </w:rPr>
        <w:t>0мм.</w:t>
      </w:r>
    </w:p>
    <w:p w:rsidR="00F21AAD" w:rsidRDefault="00F21AAD" w:rsidP="00D224FA">
      <w:pPr>
        <w:pStyle w:val="2"/>
        <w:numPr>
          <w:ilvl w:val="0"/>
          <w:numId w:val="0"/>
        </w:numPr>
        <w:spacing w:before="0"/>
        <w:ind w:firstLine="720"/>
        <w:rPr>
          <w:sz w:val="28"/>
          <w:szCs w:val="28"/>
        </w:rPr>
      </w:pPr>
      <w:bookmarkStart w:id="39" w:name="_Toc64028804"/>
      <w:bookmarkStart w:id="40" w:name="_Toc513689232"/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Подбор основных параметров передачи</w:t>
      </w:r>
      <w:bookmarkEnd w:id="39"/>
      <w:bookmarkEnd w:id="40"/>
    </w:p>
    <w:p w:rsidR="00F21AAD" w:rsidRDefault="00F21AAD" w:rsidP="00D224FA">
      <w:pPr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color w:val="000000"/>
          <w:sz w:val="28"/>
          <w:szCs w:val="28"/>
        </w:rPr>
        <w:t>Число витков червяка выбирается с учетом передаточного числа передачи.</w:t>
      </w:r>
    </w:p>
    <w:p w:rsidR="00326D25" w:rsidRPr="0087317C" w:rsidRDefault="00326D25" w:rsidP="00D224FA">
      <w:pPr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>Число зубьев червячного колеса находится из соотношения: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u</w:t>
      </w:r>
      <w:r w:rsidR="00F21AAD">
        <w:rPr>
          <w:sz w:val="28"/>
          <w:szCs w:val="28"/>
        </w:rPr>
        <w:t xml:space="preserve">, </w:t>
      </w:r>
      <w:r w:rsidRPr="0087317C">
        <w:rPr>
          <w:sz w:val="28"/>
          <w:szCs w:val="28"/>
        </w:rPr>
        <w:t>(5.2)</w:t>
      </w:r>
    </w:p>
    <w:p w:rsidR="00F21AAD" w:rsidRDefault="00F21AAD" w:rsidP="00D224FA">
      <w:pPr>
        <w:ind w:firstLine="720"/>
        <w:rPr>
          <w:color w:val="000000"/>
          <w:sz w:val="28"/>
          <w:szCs w:val="28"/>
        </w:rPr>
      </w:pPr>
    </w:p>
    <w:p w:rsidR="00326D25" w:rsidRPr="0087317C" w:rsidRDefault="00326D25" w:rsidP="00D224FA">
      <w:pPr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</w:rPr>
        <w:t xml:space="preserve">где </w:t>
      </w:r>
      <w:r w:rsidRPr="0087317C">
        <w:rPr>
          <w:color w:val="000000"/>
          <w:sz w:val="28"/>
          <w:szCs w:val="28"/>
          <w:lang w:val="en-US"/>
        </w:rPr>
        <w:t>z</w:t>
      </w:r>
      <w:r w:rsidRPr="0087317C">
        <w:rPr>
          <w:color w:val="000000"/>
          <w:sz w:val="28"/>
          <w:szCs w:val="28"/>
          <w:vertAlign w:val="subscript"/>
        </w:rPr>
        <w:t>1</w:t>
      </w:r>
      <w:r w:rsidRPr="0087317C">
        <w:rPr>
          <w:color w:val="000000"/>
          <w:sz w:val="28"/>
          <w:szCs w:val="28"/>
        </w:rPr>
        <w:t xml:space="preserve"> - число витков червяка, </w:t>
      </w:r>
      <w:r w:rsidRPr="0087317C">
        <w:rPr>
          <w:color w:val="000000"/>
          <w:sz w:val="28"/>
          <w:szCs w:val="28"/>
          <w:lang w:val="en-US"/>
        </w:rPr>
        <w:t>z</w:t>
      </w:r>
      <w:r w:rsidRPr="0087317C">
        <w:rPr>
          <w:color w:val="000000"/>
          <w:sz w:val="28"/>
          <w:szCs w:val="28"/>
          <w:vertAlign w:val="subscript"/>
        </w:rPr>
        <w:t>1</w:t>
      </w:r>
      <w:r w:rsidRPr="0087317C">
        <w:rPr>
          <w:color w:val="000000"/>
          <w:sz w:val="28"/>
          <w:szCs w:val="28"/>
        </w:rPr>
        <w:t xml:space="preserve"> = 1;</w:t>
      </w:r>
    </w:p>
    <w:p w:rsidR="00326D25" w:rsidRPr="0087317C" w:rsidRDefault="00326D25" w:rsidP="00D224FA">
      <w:pPr>
        <w:ind w:firstLine="720"/>
        <w:rPr>
          <w:color w:val="000000"/>
          <w:sz w:val="28"/>
          <w:szCs w:val="28"/>
        </w:rPr>
      </w:pPr>
      <w:r w:rsidRPr="0087317C">
        <w:rPr>
          <w:color w:val="000000"/>
          <w:sz w:val="28"/>
          <w:szCs w:val="28"/>
          <w:lang w:val="en-US"/>
        </w:rPr>
        <w:t>u</w:t>
      </w:r>
      <w:r w:rsidRPr="0087317C">
        <w:rPr>
          <w:color w:val="000000"/>
          <w:sz w:val="28"/>
          <w:szCs w:val="28"/>
        </w:rPr>
        <w:t xml:space="preserve"> - передаточное отношение; 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39,3=39,3.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Принимаем </w:t>
      </w: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40.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Предварительные значения:</w:t>
      </w:r>
    </w:p>
    <w:p w:rsidR="00326D25" w:rsidRPr="0087317C" w:rsidRDefault="00326D25" w:rsidP="00D224FA">
      <w:pPr>
        <w:tabs>
          <w:tab w:val="left" w:leader="dot" w:pos="5670"/>
        </w:tabs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модуля передачи</w:t>
      </w:r>
      <w:r w:rsidRPr="0087317C">
        <w:rPr>
          <w:sz w:val="28"/>
          <w:szCs w:val="28"/>
        </w:rPr>
        <w:tab/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>=(1,4…1,7)</w:t>
      </w:r>
      <w:r w:rsidRPr="0087317C">
        <w:rPr>
          <w:sz w:val="28"/>
          <w:szCs w:val="28"/>
          <w:lang w:val="en-US"/>
        </w:rPr>
        <w:t>a</w:t>
      </w:r>
      <w:r w:rsidRPr="0087317C">
        <w:rPr>
          <w:sz w:val="28"/>
          <w:szCs w:val="28"/>
          <w:vertAlign w:val="subscript"/>
          <w:lang w:val="en-US"/>
        </w:rPr>
        <w:t>ω</w:t>
      </w:r>
      <w:r w:rsidRPr="0087317C">
        <w:rPr>
          <w:sz w:val="28"/>
          <w:szCs w:val="28"/>
        </w:rPr>
        <w:t>/</w:t>
      </w: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>;</w:t>
      </w:r>
    </w:p>
    <w:p w:rsidR="00326D25" w:rsidRPr="0087317C" w:rsidRDefault="00326D25" w:rsidP="00D224FA">
      <w:pPr>
        <w:tabs>
          <w:tab w:val="left" w:leader="dot" w:pos="5670"/>
        </w:tabs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коэффициента диаметра червяка</w:t>
      </w:r>
      <w:r w:rsidRPr="0087317C">
        <w:rPr>
          <w:sz w:val="28"/>
          <w:szCs w:val="28"/>
        </w:rPr>
        <w:tab/>
      </w:r>
      <w:r w:rsidRPr="0087317C">
        <w:rPr>
          <w:sz w:val="28"/>
          <w:szCs w:val="28"/>
          <w:lang w:val="en-US"/>
        </w:rPr>
        <w:t>q</w:t>
      </w:r>
      <w:r w:rsidRPr="0087317C">
        <w:rPr>
          <w:sz w:val="28"/>
          <w:szCs w:val="28"/>
        </w:rPr>
        <w:t>=2</w:t>
      </w:r>
      <w:r w:rsidRPr="0087317C">
        <w:rPr>
          <w:sz w:val="28"/>
          <w:szCs w:val="28"/>
          <w:lang w:val="en-US"/>
        </w:rPr>
        <w:t>a</w:t>
      </w:r>
      <w:r w:rsidRPr="0087317C">
        <w:rPr>
          <w:sz w:val="28"/>
          <w:szCs w:val="28"/>
          <w:vertAlign w:val="subscript"/>
          <w:lang w:val="en-US"/>
        </w:rPr>
        <w:t>ω</w:t>
      </w:r>
      <w:r w:rsidRPr="0087317C">
        <w:rPr>
          <w:sz w:val="28"/>
          <w:szCs w:val="28"/>
        </w:rPr>
        <w:t>/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>.</w:t>
      </w:r>
    </w:p>
    <w:p w:rsidR="00326D25" w:rsidRPr="0087317C" w:rsidRDefault="00326D25" w:rsidP="00D224FA">
      <w:pPr>
        <w:tabs>
          <w:tab w:val="left" w:leader="dot" w:pos="5670"/>
        </w:tabs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Принято: 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 xml:space="preserve">=6,8; </w:t>
      </w:r>
      <w:r w:rsidRPr="0087317C">
        <w:rPr>
          <w:sz w:val="28"/>
          <w:szCs w:val="28"/>
          <w:lang w:val="en-US"/>
        </w:rPr>
        <w:t>q</w:t>
      </w:r>
      <w:r w:rsidRPr="0087317C">
        <w:rPr>
          <w:sz w:val="28"/>
          <w:szCs w:val="28"/>
        </w:rPr>
        <w:t>=7,1.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Коэффициент смещения инструмента находится из формулы (5.3).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5" type="#_x0000_t75" style="width:99.75pt;height:30.75pt" fillcolor="window">
            <v:imagedata r:id="rId27" o:title=""/>
          </v:shape>
        </w:pict>
      </w:r>
      <w:r w:rsidR="00F21AAD">
        <w:rPr>
          <w:sz w:val="28"/>
          <w:szCs w:val="28"/>
        </w:rPr>
        <w:t xml:space="preserve"> </w:t>
      </w:r>
      <w:r w:rsidR="00326D25" w:rsidRPr="0087317C">
        <w:rPr>
          <w:sz w:val="28"/>
          <w:szCs w:val="28"/>
        </w:rPr>
        <w:t>(5.3)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46" type="#_x0000_t75" style="width:153.75pt;height:33pt" fillcolor="window">
            <v:imagedata r:id="rId28" o:title=""/>
          </v:shape>
        </w:pict>
      </w:r>
      <w:r w:rsidR="00326D25" w:rsidRPr="0087317C">
        <w:rPr>
          <w:sz w:val="28"/>
          <w:szCs w:val="28"/>
        </w:rPr>
        <w:t>.</w:t>
      </w:r>
    </w:p>
    <w:p w:rsidR="00F21AAD" w:rsidRDefault="00F21AAD" w:rsidP="00D224FA">
      <w:pPr>
        <w:tabs>
          <w:tab w:val="left" w:pos="8519"/>
        </w:tabs>
        <w:ind w:firstLine="720"/>
        <w:rPr>
          <w:sz w:val="28"/>
          <w:szCs w:val="28"/>
        </w:rPr>
      </w:pPr>
    </w:p>
    <w:p w:rsidR="00326D25" w:rsidRDefault="00326D25" w:rsidP="00D224FA">
      <w:pPr>
        <w:tabs>
          <w:tab w:val="left" w:pos="8519"/>
        </w:tabs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По расчету коэффициент смещения инструмента получается |</w:t>
      </w: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</w:rPr>
        <w:t xml:space="preserve">| </w:t>
      </w:r>
      <w:r w:rsidRPr="0087317C">
        <w:rPr>
          <w:sz w:val="28"/>
          <w:szCs w:val="28"/>
          <w:lang w:eastAsia="zh-CN"/>
        </w:rPr>
        <w:t xml:space="preserve">≤ 1, поэтому значения </w:t>
      </w:r>
      <w:r w:rsidRPr="0087317C">
        <w:rPr>
          <w:sz w:val="28"/>
          <w:szCs w:val="28"/>
          <w:lang w:val="en-US"/>
        </w:rPr>
        <w:t>a</w:t>
      </w:r>
      <w:r w:rsidRPr="0087317C">
        <w:rPr>
          <w:sz w:val="28"/>
          <w:szCs w:val="28"/>
          <w:vertAlign w:val="subscript"/>
          <w:lang w:val="en-US"/>
        </w:rPr>
        <w:t>ω</w:t>
      </w:r>
      <w:r w:rsidRPr="0087317C">
        <w:rPr>
          <w:sz w:val="28"/>
          <w:szCs w:val="28"/>
        </w:rPr>
        <w:t xml:space="preserve">, 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 xml:space="preserve">, </w:t>
      </w:r>
      <w:r w:rsidRPr="0087317C">
        <w:rPr>
          <w:sz w:val="28"/>
          <w:szCs w:val="28"/>
          <w:lang w:val="en-US"/>
        </w:rPr>
        <w:t>q</w:t>
      </w:r>
      <w:r w:rsidRPr="0087317C">
        <w:rPr>
          <w:sz w:val="28"/>
          <w:szCs w:val="28"/>
        </w:rPr>
        <w:t xml:space="preserve"> и </w:t>
      </w: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не меняем.</w:t>
      </w:r>
    </w:p>
    <w:p w:rsidR="00F21AAD" w:rsidRPr="0087317C" w:rsidRDefault="00F21AAD" w:rsidP="00D224FA">
      <w:pPr>
        <w:tabs>
          <w:tab w:val="left" w:pos="8519"/>
        </w:tabs>
        <w:ind w:firstLine="720"/>
        <w:rPr>
          <w:sz w:val="28"/>
          <w:szCs w:val="28"/>
          <w:lang w:eastAsia="zh-CN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41" w:name="_Toc64028805"/>
      <w:bookmarkStart w:id="42" w:name="_Toc513689233"/>
      <w:r w:rsidRPr="0087317C">
        <w:rPr>
          <w:sz w:val="28"/>
          <w:szCs w:val="28"/>
        </w:rPr>
        <w:t>Фактическое передаточное число</w:t>
      </w:r>
      <w:bookmarkEnd w:id="41"/>
      <w:bookmarkEnd w:id="42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Фактическое передаточное число с учетом найденных значений чисел зубьев определяется по формуле (5.4).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30"/>
          <w:sz w:val="28"/>
          <w:szCs w:val="28"/>
          <w:lang w:eastAsia="zh-CN"/>
        </w:rPr>
        <w:pict>
          <v:shape id="_x0000_i1047" type="#_x0000_t75" style="width:44.25pt;height:35.25pt" fillcolor="window">
            <v:imagedata r:id="rId29" o:title=""/>
          </v:shape>
        </w:pict>
      </w:r>
      <w:r w:rsidR="00F21AAD">
        <w:rPr>
          <w:sz w:val="28"/>
          <w:szCs w:val="28"/>
          <w:lang w:eastAsia="zh-CN"/>
        </w:rPr>
        <w:t xml:space="preserve">, </w:t>
      </w:r>
      <w:r w:rsidR="00326D25" w:rsidRPr="0087317C">
        <w:rPr>
          <w:sz w:val="28"/>
          <w:szCs w:val="28"/>
          <w:lang w:eastAsia="zh-CN"/>
        </w:rPr>
        <w:t>(5.4)</w:t>
      </w:r>
    </w:p>
    <w:p w:rsidR="00326D25" w:rsidRDefault="00F21AAD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eastAsia="zh-CN"/>
        </w:rPr>
        <w:t>Т</w:t>
      </w:r>
      <w:r w:rsidR="00326D25" w:rsidRPr="0087317C">
        <w:rPr>
          <w:sz w:val="28"/>
          <w:szCs w:val="28"/>
          <w:lang w:eastAsia="zh-CN"/>
        </w:rPr>
        <w:t>огда</w:t>
      </w:r>
    </w:p>
    <w:p w:rsidR="00F21AAD" w:rsidRPr="0087317C" w:rsidRDefault="00F21AAD" w:rsidP="00D224FA">
      <w:pPr>
        <w:ind w:firstLine="720"/>
        <w:rPr>
          <w:sz w:val="28"/>
          <w:szCs w:val="28"/>
          <w:lang w:eastAsia="zh-CN"/>
        </w:rPr>
      </w:pPr>
    </w:p>
    <w:p w:rsidR="00F21AAD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4"/>
          <w:sz w:val="28"/>
          <w:szCs w:val="28"/>
          <w:lang w:eastAsia="zh-CN"/>
        </w:rPr>
        <w:pict>
          <v:shape id="_x0000_i1048" type="#_x0000_t75" style="width:69pt;height:30.75pt" fillcolor="window">
            <v:imagedata r:id="rId30" o:title=""/>
          </v:shape>
        </w:pict>
      </w:r>
      <w:r w:rsidR="00326D25" w:rsidRPr="0087317C">
        <w:rPr>
          <w:sz w:val="28"/>
          <w:szCs w:val="28"/>
          <w:lang w:eastAsia="zh-CN"/>
        </w:rPr>
        <w:t>.</w:t>
      </w:r>
    </w:p>
    <w:p w:rsidR="00326D25" w:rsidRPr="0087317C" w:rsidRDefault="00F21AAD" w:rsidP="00D224FA">
      <w:pPr>
        <w:ind w:firstLine="720"/>
        <w:rPr>
          <w:lang w:eastAsia="zh-CN"/>
        </w:rPr>
      </w:pPr>
      <w:r>
        <w:rPr>
          <w:lang w:eastAsia="zh-CN"/>
        </w:rPr>
        <w:br w:type="page"/>
      </w: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43" w:name="_Toc64028806"/>
      <w:bookmarkStart w:id="44" w:name="_Toc513689234"/>
      <w:r w:rsidRPr="0087317C">
        <w:rPr>
          <w:sz w:val="28"/>
          <w:szCs w:val="28"/>
        </w:rPr>
        <w:t>Геометрические размеры червяка и колеса</w:t>
      </w:r>
      <w:bookmarkEnd w:id="43"/>
      <w:bookmarkEnd w:id="44"/>
    </w:p>
    <w:p w:rsidR="00F21AAD" w:rsidRDefault="00F21AAD" w:rsidP="00D224FA">
      <w:pPr>
        <w:pStyle w:val="3"/>
        <w:numPr>
          <w:ilvl w:val="0"/>
          <w:numId w:val="0"/>
        </w:numPr>
        <w:ind w:firstLine="720"/>
        <w:rPr>
          <w:sz w:val="28"/>
          <w:szCs w:val="28"/>
        </w:rPr>
      </w:pPr>
      <w:bookmarkStart w:id="45" w:name="_Toc531431731"/>
      <w:bookmarkStart w:id="46" w:name="_Toc531529466"/>
      <w:bookmarkStart w:id="47" w:name="_Toc64028807"/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Основные размеры червяка 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Делительный диаметр, размеры в мм:</w:t>
      </w:r>
      <w:bookmarkEnd w:id="45"/>
      <w:bookmarkEnd w:id="46"/>
      <w:bookmarkEnd w:id="47"/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=</w:t>
      </w:r>
      <w:r w:rsidRPr="0087317C">
        <w:rPr>
          <w:sz w:val="28"/>
          <w:szCs w:val="28"/>
          <w:lang w:val="en-US"/>
        </w:rPr>
        <w:t>mq</w: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(5.5)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=6,8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7,1 = 50 мм.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Диаметр вершины витков: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+ 2</w:t>
      </w:r>
      <w:r w:rsidRPr="0087317C">
        <w:rPr>
          <w:sz w:val="28"/>
          <w:szCs w:val="28"/>
          <w:lang w:val="en-US"/>
        </w:rPr>
        <w:t>m</w: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(5.6)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50+2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6,8 = 64 мм.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Диаметр впадины: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f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=</w:t>
      </w:r>
      <w:r w:rsidRPr="0087317C">
        <w:rPr>
          <w:sz w:val="28"/>
          <w:szCs w:val="28"/>
          <w:lang w:val="en-US"/>
        </w:rPr>
        <w:t>di</w:t>
      </w:r>
      <w:r w:rsidRPr="0087317C">
        <w:rPr>
          <w:sz w:val="28"/>
          <w:szCs w:val="28"/>
        </w:rPr>
        <w:t>-2,4</w:t>
      </w:r>
      <w:r w:rsidRPr="0087317C">
        <w:rPr>
          <w:sz w:val="28"/>
          <w:szCs w:val="28"/>
          <w:lang w:val="en-US"/>
        </w:rPr>
        <w:t>m</w: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(5.7)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f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50 - 2,4 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 6,8 = 34 мм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Делительный угол подъема витков червяка: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30"/>
          <w:sz w:val="28"/>
          <w:szCs w:val="28"/>
          <w:lang w:val="en-US" w:eastAsia="zh-CN"/>
        </w:rPr>
        <w:pict>
          <v:shape id="_x0000_i1049" type="#_x0000_t75" style="width:60pt;height:35.25pt">
            <v:imagedata r:id="rId31" o:title=""/>
          </v:shape>
        </w:pict>
      </w:r>
      <w:r w:rsidR="00F21AAD">
        <w:rPr>
          <w:sz w:val="28"/>
          <w:szCs w:val="28"/>
          <w:lang w:eastAsia="zh-CN"/>
        </w:rPr>
        <w:t>,</w:t>
      </w:r>
      <w:r w:rsidR="00326D25" w:rsidRPr="0087317C">
        <w:rPr>
          <w:sz w:val="28"/>
          <w:szCs w:val="28"/>
          <w:lang w:eastAsia="zh-CN"/>
        </w:rPr>
        <w:t>(5.8)</w:t>
      </w:r>
    </w:p>
    <w:p w:rsidR="00F21AAD" w:rsidRDefault="00F21AAD" w:rsidP="00D224FA">
      <w:pPr>
        <w:ind w:firstLine="720"/>
        <w:rPr>
          <w:sz w:val="28"/>
          <w:szCs w:val="28"/>
          <w:lang w:eastAsia="zh-CN"/>
        </w:rPr>
      </w:pPr>
    </w:p>
    <w:p w:rsidR="00326D25" w:rsidRPr="0087317C" w:rsidRDefault="00326D25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eastAsia="zh-CN"/>
        </w:rPr>
        <w:t>тогда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  <w:lang w:val="en-US" w:eastAsia="zh-CN"/>
        </w:rPr>
        <w:pict>
          <v:shape id="_x0000_i1050" type="#_x0000_t75" style="width:93pt;height:33pt">
            <v:imagedata r:id="rId32" o:title=""/>
          </v:shape>
        </w:pict>
      </w:r>
      <w:r w:rsidR="00326D25" w:rsidRPr="0087317C">
        <w:rPr>
          <w:sz w:val="28"/>
          <w:szCs w:val="28"/>
          <w:lang w:eastAsia="zh-CN"/>
        </w:rPr>
        <w:t>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Длина нарезаемой части червяка принимаем: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b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eastAsia="zh-CN"/>
        </w:rPr>
        <w:t>=</w:t>
      </w:r>
      <w:r w:rsidRPr="0087317C">
        <w:rPr>
          <w:sz w:val="28"/>
          <w:szCs w:val="28"/>
        </w:rPr>
        <w:t xml:space="preserve"> (10+5,5|х|+</w:t>
      </w: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)</w:t>
      </w:r>
      <w:r w:rsidRPr="0087317C">
        <w:rPr>
          <w:sz w:val="28"/>
          <w:szCs w:val="28"/>
          <w:lang w:val="en-US"/>
        </w:rPr>
        <w:t>m</w: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(5.</w:t>
      </w:r>
      <w:r w:rsidRPr="0087317C">
        <w:rPr>
          <w:sz w:val="28"/>
          <w:szCs w:val="28"/>
          <w:lang w:val="en-US"/>
        </w:rPr>
        <w:t>9</w:t>
      </w:r>
      <w:r w:rsidRPr="0087317C">
        <w:rPr>
          <w:sz w:val="28"/>
          <w:szCs w:val="28"/>
        </w:rPr>
        <w:t>)</w:t>
      </w:r>
    </w:p>
    <w:p w:rsidR="00326D25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b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eastAsia="zh-CN"/>
        </w:rPr>
        <w:t>=</w:t>
      </w:r>
      <w:r w:rsidRPr="0087317C">
        <w:rPr>
          <w:sz w:val="28"/>
          <w:szCs w:val="28"/>
        </w:rPr>
        <w:t xml:space="preserve"> (10+5,5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0,02+1) 6,</w:t>
      </w:r>
      <w:r w:rsidRPr="0087317C">
        <w:rPr>
          <w:sz w:val="28"/>
          <w:szCs w:val="28"/>
          <w:lang w:val="en-US"/>
        </w:rPr>
        <w:t>8</w:t>
      </w:r>
      <w:r w:rsidRPr="0087317C">
        <w:rPr>
          <w:sz w:val="28"/>
          <w:szCs w:val="28"/>
        </w:rPr>
        <w:t xml:space="preserve"> = 7</w:t>
      </w:r>
      <w:r w:rsidRPr="0087317C">
        <w:rPr>
          <w:sz w:val="28"/>
          <w:szCs w:val="28"/>
          <w:lang w:val="en-US"/>
        </w:rPr>
        <w:t>5</w:t>
      </w:r>
      <w:r w:rsidRPr="0087317C">
        <w:rPr>
          <w:sz w:val="28"/>
          <w:szCs w:val="28"/>
        </w:rPr>
        <w:t xml:space="preserve"> мм.</w:t>
      </w:r>
    </w:p>
    <w:p w:rsidR="00F21AAD" w:rsidRPr="00F21AAD" w:rsidRDefault="00F21AAD" w:rsidP="00D224FA">
      <w:pPr>
        <w:ind w:firstLine="720"/>
      </w:pPr>
    </w:p>
    <w:p w:rsidR="00326D25" w:rsidRPr="0087317C" w:rsidRDefault="00326D25" w:rsidP="00D224FA">
      <w:pPr>
        <w:pStyle w:val="3"/>
        <w:ind w:firstLine="720"/>
        <w:rPr>
          <w:sz w:val="28"/>
          <w:szCs w:val="28"/>
          <w:lang w:val="en-US" w:eastAsia="zh-CN"/>
        </w:rPr>
      </w:pPr>
      <w:bookmarkStart w:id="48" w:name="_Toc531431732"/>
      <w:bookmarkStart w:id="49" w:name="_Toc531529467"/>
      <w:bookmarkStart w:id="50" w:name="_Toc64028808"/>
      <w:r w:rsidRPr="0087317C">
        <w:rPr>
          <w:sz w:val="28"/>
          <w:szCs w:val="28"/>
        </w:rPr>
        <w:t>Основные размеры червячного колеса</w:t>
      </w:r>
      <w:bookmarkEnd w:id="48"/>
      <w:bookmarkEnd w:id="49"/>
      <w:bookmarkEnd w:id="50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Делительный и начальный диаметры: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(5.1</w:t>
      </w:r>
      <w:r w:rsidRPr="0087317C">
        <w:rPr>
          <w:sz w:val="28"/>
          <w:szCs w:val="28"/>
          <w:lang w:val="en-US"/>
        </w:rPr>
        <w:t>0</w:t>
      </w:r>
      <w:r w:rsidRPr="0087317C">
        <w:rPr>
          <w:sz w:val="28"/>
          <w:szCs w:val="28"/>
        </w:rPr>
        <w:t>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6</w:t>
      </w:r>
      <w:r w:rsidRPr="0087317C">
        <w:rPr>
          <w:sz w:val="28"/>
          <w:szCs w:val="28"/>
        </w:rPr>
        <w:t>,</w:t>
      </w:r>
      <w:r w:rsidRPr="0087317C">
        <w:rPr>
          <w:sz w:val="28"/>
          <w:szCs w:val="28"/>
          <w:lang w:val="en-US"/>
        </w:rPr>
        <w:t>8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40</w:t>
      </w:r>
      <w:r w:rsidRPr="0087317C">
        <w:rPr>
          <w:sz w:val="28"/>
          <w:szCs w:val="28"/>
        </w:rPr>
        <w:t xml:space="preserve"> = 2</w:t>
      </w:r>
      <w:r w:rsidRPr="0087317C">
        <w:rPr>
          <w:sz w:val="28"/>
          <w:szCs w:val="28"/>
          <w:lang w:val="en-US"/>
        </w:rPr>
        <w:t>7</w:t>
      </w:r>
      <w:r w:rsidRPr="0087317C">
        <w:rPr>
          <w:sz w:val="28"/>
          <w:szCs w:val="28"/>
        </w:rPr>
        <w:t>0 мм.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Диаметр вершины зубьев: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+ 2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>(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</w:rPr>
        <w:t>+</w:t>
      </w:r>
      <w:r w:rsidRPr="0087317C">
        <w:rPr>
          <w:sz w:val="28"/>
          <w:szCs w:val="28"/>
          <w:lang w:val="en-US"/>
        </w:rPr>
        <w:t>x</w:t>
      </w:r>
      <w:r w:rsidR="00F21AAD">
        <w:rPr>
          <w:sz w:val="28"/>
          <w:szCs w:val="28"/>
        </w:rPr>
        <w:t>),</w:t>
      </w:r>
      <w:r w:rsidRPr="0087317C">
        <w:rPr>
          <w:sz w:val="28"/>
          <w:szCs w:val="28"/>
        </w:rPr>
        <w:t>(5.11)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2</w:t>
      </w:r>
      <w:r w:rsidRPr="0087317C">
        <w:rPr>
          <w:sz w:val="28"/>
          <w:szCs w:val="28"/>
          <w:lang w:val="en-US"/>
        </w:rPr>
        <w:t>7</w:t>
      </w:r>
      <w:r w:rsidRPr="0087317C">
        <w:rPr>
          <w:sz w:val="28"/>
          <w:szCs w:val="28"/>
        </w:rPr>
        <w:t>0 + 2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6,</w:t>
      </w:r>
      <w:r w:rsidRPr="0087317C">
        <w:rPr>
          <w:sz w:val="28"/>
          <w:szCs w:val="28"/>
          <w:lang w:val="en-US"/>
        </w:rPr>
        <w:t>8</w:t>
      </w:r>
      <w:r w:rsidRPr="0087317C">
        <w:rPr>
          <w:sz w:val="28"/>
          <w:szCs w:val="28"/>
        </w:rPr>
        <w:t>(1+0,02) = 2</w:t>
      </w:r>
      <w:r w:rsidRPr="0087317C">
        <w:rPr>
          <w:sz w:val="28"/>
          <w:szCs w:val="28"/>
          <w:lang w:val="en-US"/>
        </w:rPr>
        <w:t>84</w:t>
      </w:r>
      <w:r w:rsidRPr="0087317C">
        <w:rPr>
          <w:sz w:val="28"/>
          <w:szCs w:val="28"/>
        </w:rPr>
        <w:t xml:space="preserve"> мм.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Диаметр впадин: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>-2</w:t>
      </w:r>
      <w:r w:rsidRPr="0087317C">
        <w:rPr>
          <w:sz w:val="28"/>
          <w:szCs w:val="28"/>
          <w:lang w:val="en-US"/>
        </w:rPr>
        <w:t>m</w:t>
      </w:r>
      <w:r w:rsidR="00F21AAD">
        <w:rPr>
          <w:sz w:val="28"/>
          <w:szCs w:val="28"/>
        </w:rPr>
        <w:t>(1,2 - х);</w:t>
      </w:r>
      <w:r w:rsidRPr="0087317C">
        <w:rPr>
          <w:sz w:val="28"/>
          <w:szCs w:val="28"/>
        </w:rPr>
        <w:t>(5.12)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2</w:t>
      </w:r>
      <w:r w:rsidRPr="0087317C">
        <w:rPr>
          <w:sz w:val="28"/>
          <w:szCs w:val="28"/>
          <w:lang w:val="en-US"/>
        </w:rPr>
        <w:t>7</w:t>
      </w:r>
      <w:r w:rsidRPr="0087317C">
        <w:rPr>
          <w:sz w:val="28"/>
          <w:szCs w:val="28"/>
        </w:rPr>
        <w:t>0 - 2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6,</w:t>
      </w:r>
      <w:r w:rsidRPr="0087317C">
        <w:rPr>
          <w:sz w:val="28"/>
          <w:szCs w:val="28"/>
          <w:lang w:val="en-US"/>
        </w:rPr>
        <w:t>8</w:t>
      </w:r>
      <w:r w:rsidRPr="0087317C">
        <w:rPr>
          <w:sz w:val="28"/>
          <w:szCs w:val="28"/>
        </w:rPr>
        <w:t>(1,2-0,02) = 2</w:t>
      </w:r>
      <w:r w:rsidRPr="0087317C">
        <w:rPr>
          <w:sz w:val="28"/>
          <w:szCs w:val="28"/>
          <w:lang w:val="en-US"/>
        </w:rPr>
        <w:t>54</w:t>
      </w:r>
      <w:r w:rsidRPr="0087317C">
        <w:rPr>
          <w:sz w:val="28"/>
          <w:szCs w:val="28"/>
        </w:rPr>
        <w:t xml:space="preserve"> мм.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Ширина венца: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b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eastAsia="zh-CN"/>
        </w:rPr>
        <w:t>≤</w:t>
      </w:r>
      <w:r w:rsidRPr="0087317C">
        <w:rPr>
          <w:sz w:val="28"/>
          <w:szCs w:val="28"/>
        </w:rPr>
        <w:t>0,5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al</w: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(5.13)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тогда,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b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eastAsia="zh-CN"/>
        </w:rPr>
        <w:t>=</w:t>
      </w:r>
      <w:r w:rsidRPr="0087317C">
        <w:rPr>
          <w:sz w:val="28"/>
          <w:szCs w:val="28"/>
        </w:rPr>
        <w:t>0,5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64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32</w:t>
      </w:r>
      <w:r w:rsidRPr="0087317C">
        <w:rPr>
          <w:sz w:val="28"/>
          <w:szCs w:val="28"/>
        </w:rPr>
        <w:t xml:space="preserve"> мм.</w:t>
      </w:r>
    </w:p>
    <w:p w:rsidR="00F21AAD" w:rsidRPr="00F21AAD" w:rsidRDefault="00F21AAD" w:rsidP="00D224FA">
      <w:pPr>
        <w:ind w:firstLine="720"/>
      </w:pPr>
      <w:r>
        <w:br w:type="page"/>
      </w: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51" w:name="_Toc64028810"/>
      <w:bookmarkStart w:id="52" w:name="_Toc513689235"/>
      <w:r w:rsidRPr="0087317C">
        <w:rPr>
          <w:sz w:val="28"/>
          <w:szCs w:val="28"/>
        </w:rPr>
        <w:t>К.П.Д. передачи</w:t>
      </w:r>
      <w:bookmarkEnd w:id="51"/>
      <w:bookmarkEnd w:id="52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Коэффициент полезного действия находится по формуле (5.22).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  <w:lang w:eastAsia="zh-CN"/>
        </w:rPr>
        <w:pict>
          <v:shape id="_x0000_i1051" type="#_x0000_t75" style="width:66pt;height:33pt" fillcolor="window">
            <v:imagedata r:id="rId33" o:title=""/>
          </v:shape>
        </w:pict>
      </w:r>
      <w:r w:rsidR="00F21AAD">
        <w:rPr>
          <w:sz w:val="28"/>
          <w:szCs w:val="28"/>
          <w:lang w:eastAsia="zh-CN"/>
        </w:rPr>
        <w:t>,</w:t>
      </w:r>
      <w:r w:rsidR="00326D25" w:rsidRPr="0087317C">
        <w:rPr>
          <w:sz w:val="28"/>
          <w:szCs w:val="28"/>
          <w:lang w:eastAsia="zh-CN"/>
        </w:rPr>
        <w:t>(5.14)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l-GR"/>
        </w:rPr>
        <w:t>ρ</w:t>
      </w:r>
      <w:r w:rsidRPr="0087317C">
        <w:rPr>
          <w:sz w:val="28"/>
          <w:szCs w:val="28"/>
        </w:rPr>
        <w:t>' - приведенный угол трения с учетом потерь мощности в зацеплении, опорах и на перемешивание масла р'=1,2°.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  <w:lang w:eastAsia="zh-CN"/>
        </w:rPr>
        <w:pict>
          <v:shape id="_x0000_i1052" type="#_x0000_t75" style="width:119.25pt;height:33pt" fillcolor="window">
            <v:imagedata r:id="rId34" o:title=""/>
          </v:shape>
        </w:pict>
      </w:r>
      <w:r w:rsidR="00326D25" w:rsidRPr="0087317C">
        <w:rPr>
          <w:sz w:val="28"/>
          <w:szCs w:val="28"/>
          <w:lang w:eastAsia="zh-CN"/>
        </w:rPr>
        <w:t>.</w:t>
      </w:r>
    </w:p>
    <w:p w:rsidR="00F21AAD" w:rsidRPr="00F21AAD" w:rsidRDefault="00F21AAD" w:rsidP="00D224FA">
      <w:pPr>
        <w:ind w:firstLine="720"/>
        <w:rPr>
          <w:lang w:eastAsia="zh-CN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53" w:name="_Toc64028811"/>
      <w:bookmarkStart w:id="54" w:name="_Toc513689236"/>
      <w:r w:rsidRPr="0087317C">
        <w:rPr>
          <w:sz w:val="28"/>
          <w:szCs w:val="28"/>
        </w:rPr>
        <w:t>Силы в зацеплении</w:t>
      </w:r>
      <w:bookmarkEnd w:id="53"/>
      <w:bookmarkEnd w:id="54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Вследствие того, что оси червяка и червячного колеса перекрещиваются, и что передача в целом находится в силовом равновесии, легко установить зависимости для определения сил в зацеплении.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Окружная сила на колесе равна осевой силе на червяке: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val="en-US" w:eastAsia="zh-CN"/>
        </w:rPr>
        <w:t>F</w:t>
      </w:r>
      <w:r w:rsidRPr="0087317C">
        <w:rPr>
          <w:sz w:val="28"/>
          <w:szCs w:val="28"/>
          <w:vertAlign w:val="subscript"/>
          <w:lang w:val="en-US" w:eastAsia="zh-CN"/>
        </w:rPr>
        <w:t>t</w:t>
      </w:r>
      <w:r w:rsidRPr="0087317C">
        <w:rPr>
          <w:sz w:val="28"/>
          <w:szCs w:val="28"/>
          <w:vertAlign w:val="subscript"/>
          <w:lang w:eastAsia="zh-CN"/>
        </w:rPr>
        <w:t>2</w:t>
      </w:r>
      <w:r w:rsidRPr="0087317C">
        <w:rPr>
          <w:sz w:val="28"/>
          <w:szCs w:val="28"/>
          <w:lang w:eastAsia="zh-CN"/>
        </w:rPr>
        <w:t xml:space="preserve"> = </w:t>
      </w:r>
      <w:r w:rsidRPr="0087317C">
        <w:rPr>
          <w:sz w:val="28"/>
          <w:szCs w:val="28"/>
          <w:lang w:val="en-US" w:eastAsia="zh-CN"/>
        </w:rPr>
        <w:t>F</w:t>
      </w:r>
      <w:r w:rsidRPr="0087317C">
        <w:rPr>
          <w:sz w:val="28"/>
          <w:szCs w:val="28"/>
          <w:vertAlign w:val="subscript"/>
          <w:lang w:val="en-US" w:eastAsia="zh-CN"/>
        </w:rPr>
        <w:t>a</w:t>
      </w:r>
      <w:r w:rsidRPr="0087317C">
        <w:rPr>
          <w:sz w:val="28"/>
          <w:szCs w:val="28"/>
          <w:vertAlign w:val="subscript"/>
          <w:lang w:eastAsia="zh-CN"/>
        </w:rPr>
        <w:t>1</w:t>
      </w:r>
      <w:r w:rsidRPr="0087317C">
        <w:rPr>
          <w:sz w:val="28"/>
          <w:szCs w:val="28"/>
          <w:lang w:eastAsia="zh-CN"/>
        </w:rPr>
        <w:t xml:space="preserve"> = </w:t>
      </w:r>
      <w:r w:rsidR="00FB551A">
        <w:rPr>
          <w:position w:val="-30"/>
          <w:sz w:val="28"/>
          <w:szCs w:val="28"/>
          <w:lang w:val="en-US" w:eastAsia="zh-CN"/>
        </w:rPr>
        <w:pict>
          <v:shape id="_x0000_i1053" type="#_x0000_t75" style="width:42pt;height:35.25pt" fillcolor="window">
            <v:imagedata r:id="rId35" o:title=""/>
          </v:shape>
        </w:pict>
      </w:r>
      <w:r w:rsidR="00F21AAD">
        <w:rPr>
          <w:sz w:val="28"/>
          <w:szCs w:val="28"/>
          <w:lang w:eastAsia="zh-CN"/>
        </w:rPr>
        <w:t>,</w:t>
      </w:r>
      <w:r w:rsidRPr="0087317C">
        <w:rPr>
          <w:sz w:val="28"/>
          <w:szCs w:val="28"/>
          <w:lang w:eastAsia="zh-CN"/>
        </w:rPr>
        <w:t>(5.15)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где Т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- крутящий момент,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- делительный диаметр червячного колеса, м.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 w:eastAsia="zh-CN"/>
        </w:rPr>
        <w:t>F</w:t>
      </w:r>
      <w:r w:rsidRPr="0087317C">
        <w:rPr>
          <w:sz w:val="28"/>
          <w:szCs w:val="28"/>
          <w:vertAlign w:val="subscript"/>
          <w:lang w:val="en-US" w:eastAsia="zh-CN"/>
        </w:rPr>
        <w:t>t</w:t>
      </w:r>
      <w:r w:rsidRPr="0087317C">
        <w:rPr>
          <w:sz w:val="28"/>
          <w:szCs w:val="28"/>
          <w:vertAlign w:val="subscript"/>
          <w:lang w:eastAsia="zh-CN"/>
        </w:rPr>
        <w:t>2</w:t>
      </w:r>
      <w:r w:rsidRPr="0087317C">
        <w:rPr>
          <w:sz w:val="28"/>
          <w:szCs w:val="28"/>
          <w:lang w:eastAsia="zh-CN"/>
        </w:rPr>
        <w:t xml:space="preserve"> = </w:t>
      </w:r>
      <w:r w:rsidRPr="0087317C">
        <w:rPr>
          <w:sz w:val="28"/>
          <w:szCs w:val="28"/>
          <w:lang w:val="en-US" w:eastAsia="zh-CN"/>
        </w:rPr>
        <w:t>F</w:t>
      </w:r>
      <w:r w:rsidRPr="0087317C">
        <w:rPr>
          <w:sz w:val="28"/>
          <w:szCs w:val="28"/>
          <w:vertAlign w:val="subscript"/>
          <w:lang w:val="en-US" w:eastAsia="zh-CN"/>
        </w:rPr>
        <w:t>a</w:t>
      </w:r>
      <w:r w:rsidRPr="0087317C">
        <w:rPr>
          <w:sz w:val="28"/>
          <w:szCs w:val="28"/>
          <w:vertAlign w:val="subscript"/>
          <w:lang w:eastAsia="zh-CN"/>
        </w:rPr>
        <w:t>1</w:t>
      </w:r>
      <w:r w:rsidRPr="0087317C">
        <w:rPr>
          <w:sz w:val="28"/>
          <w:szCs w:val="28"/>
          <w:lang w:eastAsia="zh-CN"/>
        </w:rPr>
        <w:t xml:space="preserve"> = </w:t>
      </w:r>
      <w:r w:rsidR="00FB551A">
        <w:rPr>
          <w:position w:val="-24"/>
          <w:sz w:val="28"/>
          <w:szCs w:val="28"/>
          <w:lang w:val="en-US" w:eastAsia="zh-CN"/>
        </w:rPr>
        <w:pict>
          <v:shape id="_x0000_i1054" type="#_x0000_t75" style="width:90pt;height:30.75pt" fillcolor="window">
            <v:imagedata r:id="rId36" o:title=""/>
          </v:shape>
        </w:pict>
      </w:r>
      <w:r w:rsidRPr="0087317C">
        <w:rPr>
          <w:sz w:val="28"/>
          <w:szCs w:val="28"/>
          <w:lang w:eastAsia="zh-CN"/>
        </w:rPr>
        <w:t>Н.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Окружная сила на червяке, в зацеплении равна осевой силе на колесе:</w:t>
      </w:r>
    </w:p>
    <w:p w:rsidR="00326D25" w:rsidRPr="0087317C" w:rsidRDefault="00F21AAD" w:rsidP="00D224FA">
      <w:pPr>
        <w:pStyle w:val="ab"/>
        <w:ind w:firstLine="720"/>
        <w:rPr>
          <w:sz w:val="28"/>
          <w:szCs w:val="28"/>
        </w:rPr>
      </w:pPr>
      <w:r>
        <w:rPr>
          <w:sz w:val="28"/>
          <w:szCs w:val="28"/>
          <w:lang w:eastAsia="zh-CN"/>
        </w:rPr>
        <w:br w:type="page"/>
      </w:r>
      <w:r w:rsidR="00326D25" w:rsidRPr="0087317C">
        <w:rPr>
          <w:sz w:val="28"/>
          <w:szCs w:val="28"/>
          <w:lang w:val="en-US" w:eastAsia="zh-CN"/>
        </w:rPr>
        <w:t>F</w:t>
      </w:r>
      <w:r w:rsidR="00326D25" w:rsidRPr="0087317C">
        <w:rPr>
          <w:sz w:val="28"/>
          <w:szCs w:val="28"/>
          <w:vertAlign w:val="subscript"/>
          <w:lang w:val="en-US" w:eastAsia="zh-CN"/>
        </w:rPr>
        <w:t>t</w:t>
      </w:r>
      <w:r w:rsidR="00326D25" w:rsidRPr="0087317C">
        <w:rPr>
          <w:sz w:val="28"/>
          <w:szCs w:val="28"/>
          <w:vertAlign w:val="subscript"/>
          <w:lang w:eastAsia="zh-CN"/>
        </w:rPr>
        <w:t>1</w:t>
      </w:r>
      <w:r w:rsidR="00326D25" w:rsidRPr="0087317C">
        <w:rPr>
          <w:sz w:val="28"/>
          <w:szCs w:val="28"/>
          <w:lang w:eastAsia="zh-CN"/>
        </w:rPr>
        <w:t xml:space="preserve"> = </w:t>
      </w:r>
      <w:r w:rsidR="00326D25" w:rsidRPr="0087317C">
        <w:rPr>
          <w:sz w:val="28"/>
          <w:szCs w:val="28"/>
          <w:lang w:val="en-US" w:eastAsia="zh-CN"/>
        </w:rPr>
        <w:t>F</w:t>
      </w:r>
      <w:r w:rsidR="00326D25" w:rsidRPr="0087317C">
        <w:rPr>
          <w:sz w:val="28"/>
          <w:szCs w:val="28"/>
          <w:vertAlign w:val="subscript"/>
          <w:lang w:val="en-US" w:eastAsia="zh-CN"/>
        </w:rPr>
        <w:t>a</w:t>
      </w:r>
      <w:r w:rsidR="00326D25" w:rsidRPr="0087317C">
        <w:rPr>
          <w:sz w:val="28"/>
          <w:szCs w:val="28"/>
          <w:vertAlign w:val="subscript"/>
          <w:lang w:eastAsia="zh-CN"/>
        </w:rPr>
        <w:t>2</w:t>
      </w:r>
      <w:r w:rsidR="00326D25" w:rsidRPr="0087317C">
        <w:rPr>
          <w:sz w:val="28"/>
          <w:szCs w:val="28"/>
          <w:lang w:eastAsia="zh-CN"/>
        </w:rPr>
        <w:t xml:space="preserve"> = </w:t>
      </w:r>
      <w:r w:rsidR="00FB551A">
        <w:rPr>
          <w:position w:val="-30"/>
          <w:sz w:val="28"/>
          <w:szCs w:val="28"/>
          <w:lang w:val="en-US" w:eastAsia="zh-CN"/>
        </w:rPr>
        <w:pict>
          <v:shape id="_x0000_i1055" type="#_x0000_t75" style="width:41.25pt;height:35.25pt" fillcolor="window">
            <v:imagedata r:id="rId37" o:title=""/>
          </v:shape>
        </w:pict>
      </w:r>
      <w:r>
        <w:rPr>
          <w:sz w:val="28"/>
          <w:szCs w:val="28"/>
          <w:lang w:eastAsia="zh-CN"/>
        </w:rPr>
        <w:t>,</w:t>
      </w:r>
      <w:r w:rsidR="00326D25" w:rsidRPr="0087317C">
        <w:rPr>
          <w:sz w:val="28"/>
          <w:szCs w:val="28"/>
          <w:lang w:eastAsia="zh-CN"/>
        </w:rPr>
        <w:t>(5.16)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val="en-US" w:eastAsia="zh-CN"/>
        </w:rPr>
        <w:t>F</w:t>
      </w:r>
      <w:r w:rsidRPr="0087317C">
        <w:rPr>
          <w:sz w:val="28"/>
          <w:szCs w:val="28"/>
          <w:vertAlign w:val="subscript"/>
          <w:lang w:val="en-US" w:eastAsia="zh-CN"/>
        </w:rPr>
        <w:t>t</w:t>
      </w:r>
      <w:r w:rsidRPr="0087317C">
        <w:rPr>
          <w:sz w:val="28"/>
          <w:szCs w:val="28"/>
          <w:vertAlign w:val="subscript"/>
          <w:lang w:eastAsia="zh-CN"/>
        </w:rPr>
        <w:t>1</w:t>
      </w:r>
      <w:r w:rsidRPr="0087317C">
        <w:rPr>
          <w:sz w:val="28"/>
          <w:szCs w:val="28"/>
          <w:lang w:eastAsia="zh-CN"/>
        </w:rPr>
        <w:t xml:space="preserve"> = </w:t>
      </w:r>
      <w:r w:rsidRPr="0087317C">
        <w:rPr>
          <w:sz w:val="28"/>
          <w:szCs w:val="28"/>
          <w:lang w:val="en-US" w:eastAsia="zh-CN"/>
        </w:rPr>
        <w:t>F</w:t>
      </w:r>
      <w:r w:rsidRPr="0087317C">
        <w:rPr>
          <w:sz w:val="28"/>
          <w:szCs w:val="28"/>
          <w:vertAlign w:val="subscript"/>
          <w:lang w:val="en-US" w:eastAsia="zh-CN"/>
        </w:rPr>
        <w:t>a</w:t>
      </w:r>
      <w:r w:rsidRPr="0087317C">
        <w:rPr>
          <w:sz w:val="28"/>
          <w:szCs w:val="28"/>
          <w:vertAlign w:val="subscript"/>
          <w:lang w:eastAsia="zh-CN"/>
        </w:rPr>
        <w:t>2</w:t>
      </w:r>
      <w:r w:rsidRPr="0087317C">
        <w:rPr>
          <w:sz w:val="28"/>
          <w:szCs w:val="28"/>
          <w:lang w:eastAsia="zh-CN"/>
        </w:rPr>
        <w:t xml:space="preserve"> = </w:t>
      </w:r>
      <w:r w:rsidR="00FB551A">
        <w:rPr>
          <w:position w:val="-24"/>
          <w:sz w:val="28"/>
          <w:szCs w:val="28"/>
          <w:lang w:val="en-US" w:eastAsia="zh-CN"/>
        </w:rPr>
        <w:pict>
          <v:shape id="_x0000_i1056" type="#_x0000_t75" style="width:75.75pt;height:30.75pt" fillcolor="window">
            <v:imagedata r:id="rId38" o:title=""/>
          </v:shape>
        </w:pict>
      </w:r>
      <w:r w:rsidRPr="0087317C">
        <w:rPr>
          <w:sz w:val="28"/>
          <w:szCs w:val="28"/>
          <w:lang w:eastAsia="zh-CN"/>
        </w:rPr>
        <w:t>Н.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Радиальные силы: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r1</w:t>
      </w:r>
      <w:r w:rsidRPr="0087317C">
        <w:rPr>
          <w:sz w:val="28"/>
          <w:szCs w:val="28"/>
          <w:lang w:val="en-US"/>
        </w:rPr>
        <w:t xml:space="preserve"> = F</w:t>
      </w:r>
      <w:r w:rsidRPr="0087317C">
        <w:rPr>
          <w:sz w:val="28"/>
          <w:szCs w:val="28"/>
          <w:vertAlign w:val="subscript"/>
          <w:lang w:val="en-US"/>
        </w:rPr>
        <w:t>r2</w:t>
      </w:r>
      <w:r w:rsidRPr="0087317C">
        <w:rPr>
          <w:sz w:val="28"/>
          <w:szCs w:val="28"/>
          <w:lang w:val="en-US"/>
        </w:rPr>
        <w:t xml:space="preserve"> = F</w:t>
      </w:r>
      <w:r w:rsidRPr="0087317C">
        <w:rPr>
          <w:sz w:val="28"/>
          <w:szCs w:val="28"/>
          <w:vertAlign w:val="subscript"/>
          <w:lang w:val="en-US"/>
        </w:rPr>
        <w:t>t2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tg</w:t>
      </w:r>
      <w:r w:rsidRPr="0087317C">
        <w:rPr>
          <w:sz w:val="28"/>
          <w:szCs w:val="28"/>
          <w:lang w:val="el-GR"/>
        </w:rPr>
        <w:t>α</w:t>
      </w:r>
      <w:r w:rsidR="00F21AAD">
        <w:rPr>
          <w:sz w:val="28"/>
          <w:szCs w:val="28"/>
          <w:lang w:val="en-US"/>
        </w:rPr>
        <w:t>/cosγ,</w:t>
      </w:r>
      <w:r w:rsidRPr="0087317C">
        <w:rPr>
          <w:sz w:val="28"/>
          <w:szCs w:val="28"/>
          <w:lang w:val="en-US"/>
        </w:rPr>
        <w:t>(5.17)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l-GR"/>
        </w:rPr>
        <w:t>α</w:t>
      </w:r>
      <w:r w:rsidRPr="0087317C">
        <w:rPr>
          <w:sz w:val="28"/>
          <w:szCs w:val="28"/>
        </w:rPr>
        <w:t xml:space="preserve"> = 20° - стандартный угол зацепления.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rl</w:t>
      </w:r>
      <w:r w:rsidRPr="0087317C">
        <w:rPr>
          <w:sz w:val="28"/>
          <w:szCs w:val="28"/>
          <w:lang w:val="en-US"/>
        </w:rPr>
        <w:t xml:space="preserve"> = F</w:t>
      </w:r>
      <w:r w:rsidRPr="0087317C">
        <w:rPr>
          <w:sz w:val="28"/>
          <w:szCs w:val="28"/>
          <w:vertAlign w:val="subscript"/>
          <w:lang w:val="en-US"/>
        </w:rPr>
        <w:t>r2</w:t>
      </w:r>
      <w:r w:rsidRPr="0087317C">
        <w:rPr>
          <w:sz w:val="28"/>
          <w:szCs w:val="28"/>
          <w:lang w:val="en-US"/>
        </w:rPr>
        <w:t xml:space="preserve"> = 4075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tg20</w:t>
      </w:r>
      <w:r w:rsidRPr="0087317C">
        <w:rPr>
          <w:sz w:val="28"/>
          <w:szCs w:val="28"/>
          <w:lang w:val="en-US"/>
        </w:rPr>
        <w:sym w:font="Symbol" w:char="F0B0"/>
      </w:r>
      <w:r w:rsidRPr="0087317C">
        <w:rPr>
          <w:sz w:val="28"/>
          <w:szCs w:val="28"/>
          <w:lang w:val="en-US"/>
        </w:rPr>
        <w:t>/cos8,0</w:t>
      </w:r>
      <w:r w:rsidRPr="0087317C">
        <w:rPr>
          <w:sz w:val="28"/>
          <w:szCs w:val="28"/>
          <w:lang w:val="en-US"/>
        </w:rPr>
        <w:sym w:font="Symbol" w:char="F0B0"/>
      </w:r>
      <w:r w:rsidRPr="0087317C">
        <w:rPr>
          <w:sz w:val="28"/>
          <w:szCs w:val="28"/>
          <w:lang w:val="en-US"/>
        </w:rPr>
        <w:t xml:space="preserve"> = 1500 </w:t>
      </w:r>
      <w:r w:rsidRPr="0087317C">
        <w:rPr>
          <w:sz w:val="28"/>
          <w:szCs w:val="28"/>
          <w:lang w:val="el-GR"/>
        </w:rPr>
        <w:t>Η.</w:t>
      </w:r>
    </w:p>
    <w:p w:rsidR="00F21AAD" w:rsidRPr="00F21AAD" w:rsidRDefault="00F21AAD" w:rsidP="00D224FA">
      <w:pPr>
        <w:ind w:firstLine="720"/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55" w:name="_Toc513689237"/>
      <w:bookmarkStart w:id="56" w:name="_Toc64028812"/>
      <w:r w:rsidRPr="0087317C">
        <w:rPr>
          <w:sz w:val="28"/>
          <w:szCs w:val="28"/>
        </w:rPr>
        <w:t>Проверочный расчет червячной передачи на контактную прочность</w:t>
      </w:r>
      <w:bookmarkEnd w:id="55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Окончательно проверить правильность размеров в практикуемой передаче по контактным напряжениям, которые не должны превышать допустимого значения, определенного в п.4.1.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Скорость скольжения витков червяка по зубьям червячного колеса: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  <w:lang w:eastAsia="zh-CN"/>
        </w:rPr>
        <w:pict>
          <v:shape id="_x0000_i1057" type="#_x0000_t75" style="width:51pt;height:33pt" fillcolor="window">
            <v:imagedata r:id="rId39" o:title=""/>
          </v:shape>
        </w:pict>
      </w:r>
      <w:r w:rsidR="00F21AAD">
        <w:rPr>
          <w:sz w:val="28"/>
          <w:szCs w:val="28"/>
          <w:lang w:eastAsia="zh-CN"/>
        </w:rPr>
        <w:t>,</w:t>
      </w:r>
      <w:r w:rsidR="00326D25" w:rsidRPr="0087317C">
        <w:rPr>
          <w:sz w:val="28"/>
          <w:szCs w:val="28"/>
          <w:lang w:eastAsia="zh-CN"/>
        </w:rPr>
        <w:t>(5.18)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- окружная скорость на червяке, м/с;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l-GR"/>
        </w:rPr>
        <w:t>π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/60000;(5.19)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– частота вращения червяка;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- делительный диаметр червяка, м; 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3,93 м/с,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тогда,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  <w:lang w:eastAsia="zh-CN"/>
        </w:rPr>
        <w:pict>
          <v:shape id="_x0000_i1058" type="#_x0000_t75" style="width:93.75pt;height:33pt" fillcolor="window">
            <v:imagedata r:id="rId40" o:title=""/>
          </v:shape>
        </w:pict>
      </w:r>
      <w:r w:rsidR="00326D25" w:rsidRPr="0087317C">
        <w:rPr>
          <w:sz w:val="28"/>
          <w:szCs w:val="28"/>
          <w:lang w:eastAsia="zh-CN"/>
        </w:rPr>
        <w:t>м/с.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Расчетное контактное напряжение находят из: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34"/>
          <w:sz w:val="28"/>
          <w:szCs w:val="28"/>
        </w:rPr>
        <w:pict>
          <v:shape id="_x0000_i1059" type="#_x0000_t75" style="width:213.75pt;height:44.25pt" fillcolor="window">
            <v:imagedata r:id="rId41" o:title=""/>
          </v:shape>
        </w:pict>
      </w:r>
      <w:r w:rsidR="00326D25" w:rsidRPr="0087317C">
        <w:rPr>
          <w:sz w:val="28"/>
          <w:szCs w:val="28"/>
          <w:lang w:eastAsia="zh-CN"/>
        </w:rPr>
        <w:t>≤[σ]</w:t>
      </w:r>
      <w:r w:rsidR="00326D25" w:rsidRPr="0087317C">
        <w:rPr>
          <w:sz w:val="28"/>
          <w:szCs w:val="28"/>
          <w:vertAlign w:val="subscript"/>
          <w:lang w:eastAsia="zh-CN"/>
        </w:rPr>
        <w:t>н</w:t>
      </w:r>
      <w:r w:rsidR="00F21AAD">
        <w:rPr>
          <w:sz w:val="28"/>
          <w:szCs w:val="28"/>
          <w:lang w:eastAsia="zh-CN"/>
        </w:rPr>
        <w:t>,</w:t>
      </w:r>
      <w:r w:rsidR="00326D25" w:rsidRPr="0087317C">
        <w:rPr>
          <w:sz w:val="28"/>
          <w:szCs w:val="28"/>
          <w:lang w:eastAsia="zh-CN"/>
        </w:rPr>
        <w:t>(5.20)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- делительный диаметр колеса, м; 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- крутящий момент,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l-GR"/>
        </w:rPr>
        <w:t>β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>- коэффициент концентрации нагрузки по длине рассчитывается по формуле: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  <w:lang w:eastAsia="zh-CN"/>
        </w:rPr>
        <w:pict>
          <v:shape id="_x0000_i1060" type="#_x0000_t75" style="width:102.75pt;height:36.75pt" fillcolor="window">
            <v:imagedata r:id="rId42" o:title=""/>
          </v:shape>
        </w:pict>
      </w:r>
      <w:r w:rsidR="00F21AAD">
        <w:rPr>
          <w:sz w:val="28"/>
          <w:szCs w:val="28"/>
          <w:lang w:eastAsia="zh-CN"/>
        </w:rPr>
        <w:t>,</w:t>
      </w:r>
      <w:r w:rsidR="00326D25" w:rsidRPr="0087317C">
        <w:rPr>
          <w:sz w:val="28"/>
          <w:szCs w:val="28"/>
          <w:lang w:eastAsia="zh-CN"/>
        </w:rPr>
        <w:t>(5.21)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l-GR"/>
        </w:rPr>
        <w:t xml:space="preserve">θ </w:t>
      </w:r>
      <w:r w:rsidRPr="0087317C">
        <w:rPr>
          <w:sz w:val="28"/>
          <w:szCs w:val="28"/>
        </w:rPr>
        <w:t>- коэффициент деформации червяка принимают по табл. 6.2 [9, с. 74],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θ = 154;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>- вспомогательный коэффициент, зависящий от характера изменения нагрузки, х=0,3.</w:t>
      </w:r>
    </w:p>
    <w:p w:rsidR="00F21AAD" w:rsidRDefault="00F21AAD" w:rsidP="00D224FA">
      <w:pPr>
        <w:pStyle w:val="ab"/>
        <w:ind w:firstLine="720"/>
        <w:rPr>
          <w:sz w:val="28"/>
          <w:szCs w:val="28"/>
          <w:lang w:eastAsia="zh-CN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28"/>
          <w:sz w:val="28"/>
          <w:szCs w:val="28"/>
          <w:lang w:eastAsia="zh-CN"/>
        </w:rPr>
        <w:pict>
          <v:shape id="_x0000_i1061" type="#_x0000_t75" style="width:147pt;height:36.75pt" fillcolor="window">
            <v:imagedata r:id="rId43" o:title=""/>
          </v:shape>
        </w:pict>
      </w:r>
      <w:r w:rsidR="00326D25" w:rsidRPr="0087317C">
        <w:rPr>
          <w:sz w:val="28"/>
          <w:szCs w:val="28"/>
          <w:lang w:eastAsia="zh-CN"/>
        </w:rPr>
        <w:t>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v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 xml:space="preserve">- коэффициент динамики, </w:t>
      </w: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v</w:t>
      </w:r>
      <w:r w:rsidRPr="0087317C">
        <w:rPr>
          <w:sz w:val="28"/>
          <w:szCs w:val="28"/>
          <w:lang w:val="el-GR"/>
        </w:rPr>
        <w:t xml:space="preserve"> =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l-GR"/>
        </w:rPr>
        <w:t>1.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 по формуле 5.20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272.25pt;height:42pt" fillcolor="window">
            <v:imagedata r:id="rId44" o:title=""/>
          </v:shape>
        </w:pict>
      </w:r>
      <w:r w:rsidR="00326D25" w:rsidRPr="0087317C">
        <w:rPr>
          <w:sz w:val="28"/>
          <w:szCs w:val="28"/>
        </w:rPr>
        <w:t>= 150 МПа.</w:t>
      </w:r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</w:rPr>
        <w:t>Из расчета следует: σ</w:t>
      </w:r>
      <w:r w:rsidRPr="0087317C">
        <w:rPr>
          <w:sz w:val="28"/>
          <w:szCs w:val="28"/>
          <w:vertAlign w:val="subscript"/>
        </w:rPr>
        <w:t>н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eastAsia="zh-CN"/>
        </w:rPr>
        <w:t>≤ [σ]</w:t>
      </w:r>
      <w:r w:rsidRPr="0087317C">
        <w:rPr>
          <w:sz w:val="28"/>
          <w:szCs w:val="28"/>
          <w:vertAlign w:val="subscript"/>
          <w:lang w:eastAsia="zh-CN"/>
        </w:rPr>
        <w:t>н</w:t>
      </w:r>
      <w:r w:rsidRPr="0087317C">
        <w:rPr>
          <w:sz w:val="28"/>
          <w:szCs w:val="28"/>
          <w:lang w:eastAsia="zh-CN"/>
        </w:rPr>
        <w:t>,</w:t>
      </w:r>
    </w:p>
    <w:p w:rsidR="00326D25" w:rsidRDefault="00326D25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</w:rPr>
        <w:t>1</w:t>
      </w:r>
      <w:r w:rsidRPr="00D224FA">
        <w:rPr>
          <w:sz w:val="28"/>
          <w:szCs w:val="28"/>
        </w:rPr>
        <w:t>5</w:t>
      </w:r>
      <w:r w:rsidRPr="0087317C">
        <w:rPr>
          <w:sz w:val="28"/>
          <w:szCs w:val="28"/>
        </w:rPr>
        <w:t xml:space="preserve">0 </w:t>
      </w:r>
      <w:r w:rsidRPr="0087317C">
        <w:rPr>
          <w:sz w:val="28"/>
          <w:szCs w:val="28"/>
          <w:lang w:eastAsia="zh-CN"/>
        </w:rPr>
        <w:t xml:space="preserve">&lt; </w:t>
      </w:r>
      <w:r w:rsidRPr="00D224FA">
        <w:rPr>
          <w:sz w:val="28"/>
          <w:szCs w:val="28"/>
          <w:lang w:eastAsia="zh-CN"/>
        </w:rPr>
        <w:t>177</w:t>
      </w:r>
    </w:p>
    <w:p w:rsidR="00F21AAD" w:rsidRPr="00F21AAD" w:rsidRDefault="00F21AAD" w:rsidP="00D224FA">
      <w:pPr>
        <w:ind w:firstLine="720"/>
        <w:rPr>
          <w:sz w:val="28"/>
          <w:szCs w:val="28"/>
          <w:lang w:eastAsia="zh-CN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57" w:name="_Toc513689238"/>
      <w:r w:rsidRPr="0087317C">
        <w:rPr>
          <w:sz w:val="28"/>
          <w:szCs w:val="28"/>
        </w:rPr>
        <w:t>Проверочный расчет червячной передачи на изгибную прочность</w:t>
      </w:r>
      <w:bookmarkEnd w:id="56"/>
      <w:bookmarkEnd w:id="57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Данный расчет позволяет проверить правильность размеров рассчитанной передачи с точки зрения ее нормальной работы по изгибным напряжениям, которые не должны превышать допустимых значения.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Расчетное напряжение изгиба рассчитывается по формуле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30"/>
          <w:sz w:val="28"/>
          <w:szCs w:val="28"/>
          <w:lang w:eastAsia="zh-CN"/>
        </w:rPr>
        <w:pict>
          <v:shape id="_x0000_i1063" type="#_x0000_t75" style="width:135.75pt;height:36pt" fillcolor="window">
            <v:imagedata r:id="rId45" o:title=""/>
          </v:shape>
        </w:pict>
      </w:r>
      <w:r w:rsidR="00326D25" w:rsidRPr="0087317C">
        <w:rPr>
          <w:sz w:val="28"/>
          <w:szCs w:val="28"/>
          <w:lang w:eastAsia="zh-CN"/>
        </w:rPr>
        <w:t>≤[σ]</w:t>
      </w:r>
      <w:r w:rsidR="00326D25" w:rsidRPr="0087317C">
        <w:rPr>
          <w:sz w:val="28"/>
          <w:szCs w:val="28"/>
          <w:vertAlign w:val="subscript"/>
          <w:lang w:val="en-US" w:eastAsia="zh-CN"/>
        </w:rPr>
        <w:t>F</w:t>
      </w:r>
      <w:r w:rsidR="00F21AAD">
        <w:rPr>
          <w:sz w:val="28"/>
          <w:szCs w:val="28"/>
          <w:lang w:eastAsia="zh-CN"/>
        </w:rPr>
        <w:t>,</w:t>
      </w:r>
      <w:r w:rsidR="00326D25" w:rsidRPr="0087317C">
        <w:rPr>
          <w:sz w:val="28"/>
          <w:szCs w:val="28"/>
          <w:lang w:eastAsia="zh-CN"/>
        </w:rPr>
        <w:t>(5.22)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 xml:space="preserve"> — модуль, м;</w:t>
      </w:r>
    </w:p>
    <w:p w:rsidR="00326D25" w:rsidRDefault="00326D25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val="en-US" w:eastAsia="zh-CN"/>
        </w:rPr>
        <w:t>Y</w:t>
      </w:r>
      <w:r w:rsidRPr="0087317C">
        <w:rPr>
          <w:sz w:val="28"/>
          <w:szCs w:val="28"/>
          <w:vertAlign w:val="subscript"/>
          <w:lang w:val="en-US" w:eastAsia="zh-CN"/>
        </w:rPr>
        <w:t>F</w:t>
      </w:r>
      <w:r w:rsidRPr="0087317C">
        <w:rPr>
          <w:sz w:val="28"/>
          <w:szCs w:val="28"/>
          <w:lang w:eastAsia="zh-CN"/>
        </w:rPr>
        <w:t xml:space="preserve"> – коэффициент формы зуба, определяемый с учетом эквивалентного числа зубьев.</w:t>
      </w:r>
    </w:p>
    <w:p w:rsidR="00F21AAD" w:rsidRPr="0087317C" w:rsidRDefault="00F21AAD" w:rsidP="00D224FA">
      <w:pPr>
        <w:ind w:firstLine="720"/>
        <w:rPr>
          <w:sz w:val="28"/>
          <w:szCs w:val="28"/>
          <w:lang w:eastAsia="zh-CN"/>
        </w:rPr>
      </w:pPr>
    </w:p>
    <w:p w:rsidR="00326D25" w:rsidRPr="0087317C" w:rsidRDefault="00326D25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val="en-US" w:eastAsia="zh-CN"/>
        </w:rPr>
        <w:t>Y</w:t>
      </w:r>
      <w:r w:rsidRPr="0087317C">
        <w:rPr>
          <w:sz w:val="28"/>
          <w:szCs w:val="28"/>
          <w:vertAlign w:val="subscript"/>
          <w:lang w:val="en-US" w:eastAsia="zh-CN"/>
        </w:rPr>
        <w:t>F</w:t>
      </w:r>
      <w:r w:rsidRPr="0087317C">
        <w:rPr>
          <w:sz w:val="28"/>
          <w:szCs w:val="28"/>
          <w:lang w:eastAsia="zh-CN"/>
        </w:rPr>
        <w:t xml:space="preserve"> = 1,71,</w:t>
      </w:r>
    </w:p>
    <w:p w:rsidR="00326D25" w:rsidRPr="0087317C" w:rsidRDefault="00FB551A" w:rsidP="00D224FA">
      <w:pPr>
        <w:pStyle w:val="ab"/>
        <w:ind w:firstLine="720"/>
        <w:rPr>
          <w:sz w:val="28"/>
          <w:szCs w:val="28"/>
          <w:lang w:eastAsia="zh-CN"/>
        </w:rPr>
      </w:pPr>
      <w:r>
        <w:rPr>
          <w:position w:val="-30"/>
          <w:sz w:val="28"/>
          <w:szCs w:val="28"/>
          <w:lang w:eastAsia="zh-CN"/>
        </w:rPr>
        <w:pict>
          <v:shape id="_x0000_i1064" type="#_x0000_t75" style="width:147pt;height:33.75pt" fillcolor="window">
            <v:imagedata r:id="rId46" o:title=""/>
          </v:shape>
        </w:pict>
      </w:r>
      <w:r w:rsidR="00326D25" w:rsidRPr="0087317C">
        <w:rPr>
          <w:sz w:val="28"/>
          <w:szCs w:val="28"/>
          <w:lang w:eastAsia="zh-CN"/>
        </w:rPr>
        <w:t>=20,8 МПа.</w:t>
      </w:r>
    </w:p>
    <w:p w:rsidR="00F21AAD" w:rsidRDefault="00F21AAD" w:rsidP="00D224FA">
      <w:pPr>
        <w:ind w:firstLine="720"/>
        <w:rPr>
          <w:sz w:val="28"/>
          <w:szCs w:val="28"/>
          <w:lang w:eastAsia="zh-CN"/>
        </w:rPr>
      </w:pPr>
    </w:p>
    <w:p w:rsidR="00326D25" w:rsidRDefault="00326D25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eastAsia="zh-CN"/>
        </w:rPr>
        <w:t>Из расчета следует, что 20,8≤38,5.</w:t>
      </w:r>
    </w:p>
    <w:p w:rsidR="00F21AAD" w:rsidRPr="0087317C" w:rsidRDefault="00D224FA" w:rsidP="00D224FA">
      <w:pPr>
        <w:ind w:firstLine="72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326D25" w:rsidRDefault="00326D25" w:rsidP="00D224FA">
      <w:pPr>
        <w:pStyle w:val="2"/>
        <w:spacing w:before="0"/>
        <w:ind w:firstLine="720"/>
        <w:rPr>
          <w:sz w:val="28"/>
          <w:szCs w:val="28"/>
          <w:lang w:eastAsia="zh-CN"/>
        </w:rPr>
      </w:pPr>
      <w:bookmarkStart w:id="58" w:name="_Toc64028813"/>
      <w:bookmarkStart w:id="59" w:name="_Toc513689239"/>
      <w:r w:rsidRPr="0087317C">
        <w:rPr>
          <w:sz w:val="28"/>
          <w:szCs w:val="28"/>
          <w:lang w:eastAsia="zh-CN"/>
        </w:rPr>
        <w:t>Тепловой расчет</w:t>
      </w:r>
      <w:bookmarkEnd w:id="58"/>
      <w:bookmarkEnd w:id="59"/>
    </w:p>
    <w:p w:rsidR="00F21AAD" w:rsidRPr="00F21AAD" w:rsidRDefault="00F21AAD" w:rsidP="00D224FA">
      <w:pPr>
        <w:pStyle w:val="3"/>
        <w:numPr>
          <w:ilvl w:val="0"/>
          <w:numId w:val="0"/>
        </w:numPr>
        <w:ind w:firstLine="720"/>
        <w:rPr>
          <w:lang w:eastAsia="zh-CN"/>
        </w:rPr>
      </w:pPr>
    </w:p>
    <w:p w:rsidR="00326D25" w:rsidRPr="0087317C" w:rsidRDefault="00326D25" w:rsidP="00D224FA">
      <w:pPr>
        <w:ind w:firstLine="720"/>
        <w:rPr>
          <w:sz w:val="28"/>
          <w:szCs w:val="28"/>
          <w:lang w:eastAsia="zh-CN"/>
        </w:rPr>
      </w:pPr>
      <w:r w:rsidRPr="0087317C">
        <w:rPr>
          <w:sz w:val="28"/>
          <w:szCs w:val="28"/>
          <w:lang w:eastAsia="zh-CN"/>
        </w:rPr>
        <w:t>Червячный редуктор в связи с низким значением К.П.Д. и вследствие этого высоким выделением тепла обязательно проверяют на нагрев.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Тепловой расчет передачи представлен в таблице 5.9.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Таблица 5.9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0"/>
        <w:gridCol w:w="1351"/>
        <w:gridCol w:w="3798"/>
      </w:tblGrid>
      <w:tr w:rsidR="00326D25" w:rsidRPr="00F21AAD" w:rsidTr="00F21AAD">
        <w:trPr>
          <w:trHeight w:val="293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Наименование параметров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 xml:space="preserve">Обозначение 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 xml:space="preserve">Расчетные формулы </w:t>
            </w:r>
          </w:p>
        </w:tc>
      </w:tr>
      <w:tr w:rsidR="00326D25" w:rsidRPr="00F21AAD" w:rsidTr="00F21AAD">
        <w:trPr>
          <w:trHeight w:val="311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 xml:space="preserve">Приведенный угол трения, </w:t>
            </w:r>
            <w:r w:rsidRPr="00F21AAD">
              <w:rPr>
                <w:sz w:val="20"/>
              </w:rPr>
              <w:sym w:font="Symbol" w:char="F0B0"/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vertAlign w:val="superscript"/>
                <w:lang w:val="el-GR"/>
              </w:rPr>
            </w:pPr>
            <w:r w:rsidRPr="00F21AAD">
              <w:rPr>
                <w:sz w:val="20"/>
                <w:lang w:val="el-GR"/>
              </w:rPr>
              <w:t>φ′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  <w:lang w:val="el-GR"/>
              </w:rPr>
              <w:t>φ′</w:t>
            </w:r>
            <w:r w:rsidRPr="00F21AAD">
              <w:rPr>
                <w:sz w:val="20"/>
              </w:rPr>
              <w:t>=1,2</w:t>
            </w:r>
            <w:r w:rsidRPr="00F21AAD">
              <w:rPr>
                <w:sz w:val="20"/>
              </w:rPr>
              <w:sym w:font="Symbol" w:char="F0B0"/>
            </w:r>
          </w:p>
        </w:tc>
      </w:tr>
      <w:tr w:rsidR="00326D25" w:rsidRPr="00F21AAD" w:rsidTr="00F21AAD">
        <w:trPr>
          <w:trHeight w:val="656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К.п.д. червячной передачи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η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η =</w:t>
            </w:r>
            <w:r w:rsidR="00FB551A">
              <w:rPr>
                <w:position w:val="-28"/>
                <w:sz w:val="20"/>
              </w:rPr>
              <w:pict>
                <v:shape id="_x0000_i1065" type="#_x0000_t75" style="width:51pt;height:33pt" fillcolor="window">
                  <v:imagedata r:id="rId47" o:title=""/>
                </v:shape>
              </w:pict>
            </w:r>
            <w:r w:rsidRPr="00F21AAD">
              <w:rPr>
                <w:sz w:val="20"/>
              </w:rPr>
              <w:t>=0,868</w:t>
            </w:r>
          </w:p>
        </w:tc>
      </w:tr>
      <w:tr w:rsidR="00326D25" w:rsidRPr="00F21AAD" w:rsidTr="00F21AAD">
        <w:trPr>
          <w:trHeight w:val="293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Мощность на червяке, кВт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Р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Р=2,2 кВт</w:t>
            </w:r>
          </w:p>
        </w:tc>
      </w:tr>
      <w:tr w:rsidR="00326D25" w:rsidRPr="00F21AAD" w:rsidTr="00F21AAD">
        <w:trPr>
          <w:trHeight w:val="587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Количество тепла, выделяемое  в передаче, ккал/ч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lang w:val="en-US"/>
              </w:rPr>
            </w:pPr>
            <w:r w:rsidRPr="00F21AAD">
              <w:rPr>
                <w:sz w:val="20"/>
                <w:lang w:val="en-US"/>
              </w:rPr>
              <w:t>Q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lang w:val="en-US"/>
              </w:rPr>
            </w:pPr>
            <w:r w:rsidRPr="00F21AAD">
              <w:rPr>
                <w:sz w:val="20"/>
                <w:lang w:val="en-US"/>
              </w:rPr>
              <w:t>Q=</w:t>
            </w:r>
            <w:r w:rsidRPr="00F21AAD">
              <w:rPr>
                <w:sz w:val="20"/>
              </w:rPr>
              <w:t>860(1- η)Р=</w:t>
            </w:r>
            <w:r w:rsidRPr="00F21AAD">
              <w:rPr>
                <w:sz w:val="20"/>
                <w:lang w:val="en-US"/>
              </w:rPr>
              <w:t>250</w:t>
            </w:r>
          </w:p>
        </w:tc>
      </w:tr>
      <w:tr w:rsidR="00326D25" w:rsidRPr="00F21AAD" w:rsidTr="00F21AAD">
        <w:trPr>
          <w:trHeight w:val="311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Коэффициент теплоотдачи, ккал/м</w:t>
            </w:r>
            <w:r w:rsidRPr="00F21AAD">
              <w:rPr>
                <w:sz w:val="20"/>
                <w:vertAlign w:val="superscript"/>
              </w:rPr>
              <w:t>2</w:t>
            </w:r>
            <w:r w:rsidRPr="00F21AAD">
              <w:rPr>
                <w:sz w:val="20"/>
              </w:rPr>
              <w:t>ч</w:t>
            </w:r>
            <w:r w:rsidRPr="00F21AAD">
              <w:rPr>
                <w:sz w:val="20"/>
              </w:rPr>
              <w:sym w:font="Symbol" w:char="F0B0"/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vertAlign w:val="subscript"/>
              </w:rPr>
            </w:pPr>
            <w:r w:rsidRPr="00F21AAD">
              <w:rPr>
                <w:sz w:val="20"/>
              </w:rPr>
              <w:t>К</w:t>
            </w:r>
            <w:r w:rsidRPr="00F21AAD">
              <w:rPr>
                <w:sz w:val="20"/>
                <w:vertAlign w:val="subscript"/>
              </w:rPr>
              <w:t>Т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К</w:t>
            </w:r>
            <w:r w:rsidRPr="00F21AAD">
              <w:rPr>
                <w:sz w:val="20"/>
                <w:vertAlign w:val="subscript"/>
              </w:rPr>
              <w:t>Т</w:t>
            </w:r>
            <w:r w:rsidRPr="00F21AAD">
              <w:rPr>
                <w:sz w:val="20"/>
              </w:rPr>
              <w:t>=11</w:t>
            </w:r>
          </w:p>
        </w:tc>
      </w:tr>
      <w:tr w:rsidR="00326D25" w:rsidRPr="00F21AAD" w:rsidTr="00F21AAD">
        <w:trPr>
          <w:trHeight w:val="293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 xml:space="preserve">Температура масла в редукторе, </w:t>
            </w:r>
            <w:r w:rsidRPr="00F21AAD">
              <w:rPr>
                <w:sz w:val="20"/>
              </w:rPr>
              <w:sym w:font="Symbol" w:char="F0B0"/>
            </w:r>
            <w:r w:rsidRPr="00F21AAD">
              <w:rPr>
                <w:sz w:val="20"/>
              </w:rPr>
              <w:t>С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lang w:val="en-US"/>
              </w:rPr>
            </w:pPr>
            <w:r w:rsidRPr="00F21AAD">
              <w:rPr>
                <w:sz w:val="20"/>
                <w:lang w:val="en-US"/>
              </w:rPr>
              <w:t>t</w:t>
            </w:r>
            <w:r w:rsidRPr="00F21AAD">
              <w:rPr>
                <w:sz w:val="20"/>
                <w:vertAlign w:val="subscript"/>
                <w:lang w:val="en-US"/>
              </w:rPr>
              <w:t>1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  <w:lang w:val="en-US"/>
              </w:rPr>
              <w:t>t</w:t>
            </w:r>
            <w:r w:rsidRPr="00F21AAD">
              <w:rPr>
                <w:sz w:val="20"/>
                <w:vertAlign w:val="subscript"/>
                <w:lang w:val="en-US"/>
              </w:rPr>
              <w:t>1</w:t>
            </w:r>
            <w:r w:rsidRPr="00F21AAD">
              <w:rPr>
                <w:sz w:val="20"/>
                <w:lang w:val="en-US"/>
              </w:rPr>
              <w:t>=70</w:t>
            </w:r>
            <w:r w:rsidRPr="00F21AAD">
              <w:rPr>
                <w:sz w:val="20"/>
                <w:lang w:val="en-US"/>
              </w:rPr>
              <w:sym w:font="Symbol" w:char="F0B0"/>
            </w:r>
          </w:p>
        </w:tc>
      </w:tr>
      <w:tr w:rsidR="00326D25" w:rsidRPr="00F21AAD" w:rsidTr="00F21AAD">
        <w:trPr>
          <w:trHeight w:val="311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 xml:space="preserve">Температура окружающей среды, </w:t>
            </w:r>
            <w:r w:rsidRPr="00F21AAD">
              <w:rPr>
                <w:sz w:val="20"/>
              </w:rPr>
              <w:sym w:font="Symbol" w:char="F0B0"/>
            </w:r>
            <w:r w:rsidRPr="00F21AAD">
              <w:rPr>
                <w:sz w:val="20"/>
              </w:rPr>
              <w:t>С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  <w:lang w:val="en-US"/>
              </w:rPr>
              <w:t>t</w:t>
            </w:r>
            <w:r w:rsidRPr="00F21AAD">
              <w:rPr>
                <w:sz w:val="20"/>
                <w:vertAlign w:val="subscript"/>
              </w:rPr>
              <w:t>0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  <w:lang w:val="en-US"/>
              </w:rPr>
              <w:t>t</w:t>
            </w:r>
            <w:r w:rsidRPr="00F21AAD">
              <w:rPr>
                <w:sz w:val="20"/>
                <w:vertAlign w:val="subscript"/>
              </w:rPr>
              <w:t>0</w:t>
            </w:r>
            <w:r w:rsidRPr="00F21AAD">
              <w:rPr>
                <w:sz w:val="20"/>
              </w:rPr>
              <w:t>=20</w:t>
            </w:r>
            <w:r w:rsidRPr="00F21AAD">
              <w:rPr>
                <w:sz w:val="20"/>
              </w:rPr>
              <w:sym w:font="Symbol" w:char="F0B0"/>
            </w:r>
          </w:p>
        </w:tc>
      </w:tr>
      <w:tr w:rsidR="00326D25" w:rsidRPr="00F21AAD" w:rsidTr="00F21AAD">
        <w:trPr>
          <w:trHeight w:val="293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vertAlign w:val="superscript"/>
              </w:rPr>
            </w:pPr>
            <w:r w:rsidRPr="00F21AAD">
              <w:rPr>
                <w:sz w:val="20"/>
              </w:rPr>
              <w:t>Поверхность охлаждения, м</w:t>
            </w:r>
            <w:r w:rsidRPr="00F21AAD">
              <w:rPr>
                <w:sz w:val="20"/>
                <w:vertAlign w:val="superscript"/>
              </w:rPr>
              <w:t>2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vertAlign w:val="subscript"/>
                <w:lang w:val="en-US"/>
              </w:rPr>
            </w:pPr>
            <w:r w:rsidRPr="00F21AAD">
              <w:rPr>
                <w:sz w:val="20"/>
                <w:lang w:val="en-US"/>
              </w:rPr>
              <w:t xml:space="preserve">S 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lang w:val="en-US"/>
              </w:rPr>
            </w:pPr>
            <w:r w:rsidRPr="00F21AAD">
              <w:rPr>
                <w:sz w:val="20"/>
                <w:lang w:val="en-US"/>
              </w:rPr>
              <w:t>S=0,196</w:t>
            </w:r>
          </w:p>
        </w:tc>
      </w:tr>
      <w:tr w:rsidR="00326D25" w:rsidRPr="00F21AAD" w:rsidTr="00F21AAD">
        <w:trPr>
          <w:trHeight w:val="293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Количество отдаваемого тепла, ккал/ч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vertAlign w:val="subscript"/>
              </w:rPr>
            </w:pPr>
            <w:r w:rsidRPr="00F21AAD">
              <w:rPr>
                <w:sz w:val="20"/>
                <w:lang w:val="en-US"/>
              </w:rPr>
              <w:t>Q</w:t>
            </w:r>
            <w:r w:rsidRPr="00F21AAD">
              <w:rPr>
                <w:sz w:val="20"/>
                <w:vertAlign w:val="subscript"/>
              </w:rPr>
              <w:t>1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lang w:val="en-US"/>
              </w:rPr>
            </w:pPr>
            <w:r w:rsidRPr="00F21AAD">
              <w:rPr>
                <w:sz w:val="20"/>
                <w:lang w:val="en-US"/>
              </w:rPr>
              <w:t>Q</w:t>
            </w:r>
            <w:r w:rsidRPr="00F21AAD">
              <w:rPr>
                <w:sz w:val="20"/>
                <w:vertAlign w:val="subscript"/>
              </w:rPr>
              <w:t>1</w:t>
            </w:r>
            <w:r w:rsidRPr="00F21AAD">
              <w:rPr>
                <w:sz w:val="20"/>
              </w:rPr>
              <w:t>= К</w:t>
            </w:r>
            <w:r w:rsidRPr="00F21AAD">
              <w:rPr>
                <w:sz w:val="20"/>
                <w:vertAlign w:val="subscript"/>
              </w:rPr>
              <w:t>Т</w:t>
            </w:r>
            <w:r w:rsidRPr="00F21AAD">
              <w:rPr>
                <w:sz w:val="20"/>
              </w:rPr>
              <w:t>(</w:t>
            </w:r>
            <w:r w:rsidRPr="00F21AAD">
              <w:rPr>
                <w:sz w:val="20"/>
                <w:lang w:val="en-US"/>
              </w:rPr>
              <w:t>t</w:t>
            </w:r>
            <w:r w:rsidRPr="00F21AAD">
              <w:rPr>
                <w:sz w:val="20"/>
                <w:vertAlign w:val="subscript"/>
                <w:lang w:val="en-US"/>
              </w:rPr>
              <w:t>1</w:t>
            </w:r>
            <w:r w:rsidRPr="00F21AAD">
              <w:rPr>
                <w:sz w:val="20"/>
              </w:rPr>
              <w:t>-</w:t>
            </w:r>
            <w:r w:rsidRPr="00F21AAD">
              <w:rPr>
                <w:sz w:val="20"/>
                <w:lang w:val="en-US"/>
              </w:rPr>
              <w:t xml:space="preserve"> t</w:t>
            </w:r>
            <w:r w:rsidRPr="00F21AAD">
              <w:rPr>
                <w:sz w:val="20"/>
                <w:vertAlign w:val="subscript"/>
              </w:rPr>
              <w:t>0</w:t>
            </w:r>
            <w:r w:rsidRPr="00F21AAD">
              <w:rPr>
                <w:sz w:val="20"/>
              </w:rPr>
              <w:t>)</w:t>
            </w:r>
            <w:r w:rsidRPr="00F21AAD">
              <w:rPr>
                <w:sz w:val="20"/>
                <w:lang w:val="en-US"/>
              </w:rPr>
              <w:t xml:space="preserve"> S</w:t>
            </w:r>
            <w:r w:rsidRPr="00F21AAD">
              <w:rPr>
                <w:sz w:val="20"/>
              </w:rPr>
              <w:t>=</w:t>
            </w:r>
            <w:r w:rsidRPr="00F21AAD">
              <w:rPr>
                <w:sz w:val="20"/>
                <w:lang w:val="en-US"/>
              </w:rPr>
              <w:t>107</w:t>
            </w:r>
            <w:r w:rsidRPr="00F21AAD">
              <w:rPr>
                <w:sz w:val="20"/>
              </w:rPr>
              <w:t>,</w:t>
            </w:r>
            <w:r w:rsidRPr="00F21AAD">
              <w:rPr>
                <w:sz w:val="20"/>
                <w:lang w:val="en-US"/>
              </w:rPr>
              <w:t>8</w:t>
            </w:r>
          </w:p>
        </w:tc>
      </w:tr>
      <w:tr w:rsidR="00326D25" w:rsidRPr="00F21AAD" w:rsidTr="00F21AAD">
        <w:trPr>
          <w:trHeight w:val="587"/>
        </w:trPr>
        <w:tc>
          <w:tcPr>
            <w:tcW w:w="3530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 xml:space="preserve">Условие достаточности естественного охлаждения </w:t>
            </w:r>
          </w:p>
        </w:tc>
        <w:tc>
          <w:tcPr>
            <w:tcW w:w="1351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</w:rPr>
            </w:pPr>
            <w:r w:rsidRPr="00F21AAD">
              <w:rPr>
                <w:sz w:val="20"/>
              </w:rPr>
              <w:t>-</w:t>
            </w:r>
          </w:p>
        </w:tc>
        <w:tc>
          <w:tcPr>
            <w:tcW w:w="3798" w:type="dxa"/>
            <w:vAlign w:val="center"/>
          </w:tcPr>
          <w:p w:rsidR="00326D25" w:rsidRPr="00F21AAD" w:rsidRDefault="00326D25" w:rsidP="00D224FA">
            <w:pPr>
              <w:ind w:firstLine="0"/>
              <w:jc w:val="left"/>
              <w:rPr>
                <w:sz w:val="20"/>
                <w:lang w:val="en-US"/>
              </w:rPr>
            </w:pPr>
            <w:r w:rsidRPr="00F21AAD">
              <w:rPr>
                <w:sz w:val="20"/>
                <w:lang w:val="en-US"/>
              </w:rPr>
              <w:t>Q≤Q</w:t>
            </w:r>
            <w:r w:rsidRPr="00F21AAD">
              <w:rPr>
                <w:sz w:val="20"/>
                <w:vertAlign w:val="subscript"/>
              </w:rPr>
              <w:t>1</w:t>
            </w:r>
            <w:r w:rsidRPr="00F21AAD">
              <w:rPr>
                <w:sz w:val="20"/>
              </w:rPr>
              <w:t xml:space="preserve">; </w:t>
            </w:r>
            <w:r w:rsidRPr="00F21AAD">
              <w:rPr>
                <w:sz w:val="20"/>
                <w:lang w:val="en-US"/>
              </w:rPr>
              <w:t>250</w:t>
            </w:r>
            <w:r w:rsidRPr="00F21AAD">
              <w:rPr>
                <w:sz w:val="20"/>
              </w:rPr>
              <w:t>≥</w:t>
            </w:r>
            <w:r w:rsidRPr="00F21AAD">
              <w:rPr>
                <w:sz w:val="20"/>
                <w:lang w:val="en-US"/>
              </w:rPr>
              <w:t>107</w:t>
            </w:r>
            <w:r w:rsidRPr="00F21AAD">
              <w:rPr>
                <w:sz w:val="20"/>
              </w:rPr>
              <w:t>,</w:t>
            </w:r>
            <w:r w:rsidRPr="00F21AAD">
              <w:rPr>
                <w:sz w:val="20"/>
                <w:lang w:val="en-US"/>
              </w:rPr>
              <w:t>8</w:t>
            </w:r>
          </w:p>
        </w:tc>
      </w:tr>
    </w:tbl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Как видно из расчета таблицы 5.9, требуется искусственное охлаждение редуктора.</w:t>
      </w:r>
    </w:p>
    <w:p w:rsidR="00326D25" w:rsidRPr="0087317C" w:rsidRDefault="00326D25" w:rsidP="00D224FA">
      <w:pPr>
        <w:pStyle w:val="1"/>
        <w:spacing w:before="0"/>
        <w:ind w:left="0" w:firstLine="720"/>
        <w:jc w:val="both"/>
        <w:rPr>
          <w:sz w:val="28"/>
          <w:szCs w:val="28"/>
        </w:rPr>
      </w:pPr>
      <w:r w:rsidRPr="0087317C">
        <w:rPr>
          <w:sz w:val="28"/>
          <w:szCs w:val="28"/>
        </w:rPr>
        <w:br w:type="page"/>
      </w:r>
      <w:bookmarkStart w:id="60" w:name="_Toc513689240"/>
      <w:bookmarkStart w:id="61" w:name="_Toc64028837"/>
      <w:r w:rsidR="00F21AAD">
        <w:rPr>
          <w:sz w:val="28"/>
          <w:szCs w:val="28"/>
        </w:rPr>
        <w:t xml:space="preserve">. </w:t>
      </w:r>
      <w:r w:rsidRPr="0087317C">
        <w:rPr>
          <w:sz w:val="28"/>
          <w:szCs w:val="28"/>
        </w:rPr>
        <w:t>СМАЗКА</w:t>
      </w:r>
      <w:bookmarkEnd w:id="60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Условия эффективной смазки червячных передач: достаточное покрытие рабочих поверхностей зубьев и подшипников масляным слоем, отвод такого количества тепла, которое требуется для предотвращения чрезмерного нагрева, малое сопротивление смазочной среды.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Смазка передачи осуществляется окунанием. Способ – картерный непроточный. Сорт масла – Автотракторное АК-15 ГОСТ 1862-63. </w:t>
      </w:r>
    </w:p>
    <w:p w:rsidR="00326D25" w:rsidRDefault="00326D25" w:rsidP="00D224FA">
      <w:pPr>
        <w:pStyle w:val="1"/>
        <w:spacing w:before="0"/>
        <w:ind w:left="0" w:firstLine="720"/>
        <w:jc w:val="both"/>
        <w:rPr>
          <w:sz w:val="28"/>
          <w:szCs w:val="28"/>
        </w:rPr>
      </w:pPr>
      <w:r w:rsidRPr="0087317C">
        <w:rPr>
          <w:sz w:val="28"/>
          <w:szCs w:val="28"/>
        </w:rPr>
        <w:br w:type="page"/>
      </w:r>
      <w:bookmarkStart w:id="62" w:name="_Toc64028828"/>
      <w:bookmarkStart w:id="63" w:name="_Toc513689241"/>
      <w:r w:rsidRPr="0087317C">
        <w:rPr>
          <w:sz w:val="28"/>
          <w:szCs w:val="28"/>
        </w:rPr>
        <w:t>КОНСТРУИРОВАНИЕ ВАЛОВ РЕДУКТОРА</w:t>
      </w:r>
      <w:bookmarkEnd w:id="62"/>
      <w:bookmarkEnd w:id="63"/>
    </w:p>
    <w:p w:rsidR="00F21AAD" w:rsidRPr="00F21AAD" w:rsidRDefault="00F21AAD" w:rsidP="00D224FA">
      <w:pPr>
        <w:pStyle w:val="2"/>
        <w:numPr>
          <w:ilvl w:val="0"/>
          <w:numId w:val="0"/>
        </w:numPr>
        <w:spacing w:before="0"/>
        <w:ind w:firstLine="720"/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64" w:name="_Toc64028829"/>
      <w:bookmarkStart w:id="65" w:name="_Toc513689242"/>
      <w:r w:rsidRPr="0087317C">
        <w:rPr>
          <w:sz w:val="28"/>
          <w:szCs w:val="28"/>
        </w:rPr>
        <w:t>Исходные данные для расчета</w:t>
      </w:r>
      <w:bookmarkEnd w:id="64"/>
      <w:bookmarkEnd w:id="65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Вращающий момент на быстроходном валу редуктора Т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14,0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м, на тихоходном валу Т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550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 силы в червячном зацеплении редуктора: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700 Н;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4075 Н;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1500 Н;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Размеры червяка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50 мм,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f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34 мм. Размеры червячного колеса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270 мм.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При расчете валов редуктора необходимо учитывать консольную нагрузку и считать ее приложенной в середине посадочной консольной части вала.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 быстроходном валу радиальную консольную нагрузку определяем по формуле.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</w:rPr>
        <w:t>к1</w:t>
      </w:r>
      <w:r w:rsidRPr="0087317C">
        <w:rPr>
          <w:sz w:val="28"/>
          <w:szCs w:val="28"/>
        </w:rPr>
        <w:t xml:space="preserve"> =80</w:t>
      </w:r>
      <w:r w:rsidR="00FB551A">
        <w:rPr>
          <w:position w:val="-12"/>
          <w:sz w:val="28"/>
          <w:szCs w:val="28"/>
        </w:rPr>
        <w:pict>
          <v:shape id="_x0000_i1066" type="#_x0000_t75" style="width:23.25pt;height:20.25pt" fillcolor="window">
            <v:imagedata r:id="rId48" o:title=""/>
          </v:shape>
        </w:pic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(7.1)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</w:rPr>
        <w:t>к1</w:t>
      </w:r>
      <w:r w:rsidRPr="0087317C">
        <w:rPr>
          <w:sz w:val="28"/>
          <w:szCs w:val="28"/>
        </w:rPr>
        <w:t xml:space="preserve"> =80</w:t>
      </w:r>
      <w:r w:rsidR="00FB551A">
        <w:rPr>
          <w:position w:val="-6"/>
          <w:sz w:val="28"/>
          <w:szCs w:val="28"/>
        </w:rPr>
        <w:pict>
          <v:shape id="_x0000_i1067" type="#_x0000_t75" style="width:24pt;height:17.25pt" fillcolor="window">
            <v:imagedata r:id="rId49" o:title=""/>
          </v:shape>
        </w:pict>
      </w:r>
      <w:r w:rsidRPr="0087317C">
        <w:rPr>
          <w:sz w:val="28"/>
          <w:szCs w:val="28"/>
        </w:rPr>
        <w:t>= 300 Н.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 тихоходном валу радиальную нагрузку определяем по формуле (7.2):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</w:rPr>
        <w:t>к2</w:t>
      </w:r>
      <w:r w:rsidRPr="0087317C">
        <w:rPr>
          <w:sz w:val="28"/>
          <w:szCs w:val="28"/>
        </w:rPr>
        <w:t xml:space="preserve"> =125</w:t>
      </w:r>
      <w:r w:rsidR="00FB551A">
        <w:rPr>
          <w:position w:val="-12"/>
          <w:sz w:val="28"/>
          <w:szCs w:val="28"/>
        </w:rPr>
        <w:pict>
          <v:shape id="_x0000_i1068" type="#_x0000_t75" style="width:24.75pt;height:20.25pt" fillcolor="window">
            <v:imagedata r:id="rId50" o:title=""/>
          </v:shape>
        </w:pic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(7.2)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</w:rPr>
        <w:t>к2</w:t>
      </w:r>
      <w:r w:rsidRPr="0087317C">
        <w:rPr>
          <w:sz w:val="28"/>
          <w:szCs w:val="28"/>
        </w:rPr>
        <w:t xml:space="preserve"> = 125</w:t>
      </w:r>
      <w:r w:rsidR="00FB551A">
        <w:rPr>
          <w:position w:val="-8"/>
          <w:sz w:val="28"/>
          <w:szCs w:val="28"/>
        </w:rPr>
        <w:pict>
          <v:shape id="_x0000_i1069" type="#_x0000_t75" style="width:30pt;height:18pt" fillcolor="window">
            <v:imagedata r:id="rId51" o:title=""/>
          </v:shape>
        </w:pict>
      </w:r>
      <w:r w:rsidRPr="0087317C">
        <w:rPr>
          <w:sz w:val="28"/>
          <w:szCs w:val="28"/>
        </w:rPr>
        <w:t>= 2930 Н.</w:t>
      </w:r>
    </w:p>
    <w:p w:rsidR="00326D25" w:rsidRDefault="00D224FA" w:rsidP="00D224FA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D25" w:rsidRPr="0087317C">
        <w:rPr>
          <w:sz w:val="28"/>
          <w:szCs w:val="28"/>
        </w:rPr>
        <w:t>В соответствии с конструкцией редуктора заданного типа из эскизной компоновки и ориентировочного расчета валов получим необходимые расстояния до опор валов и приложенных нагрузок.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66" w:name="_Toc64028830"/>
      <w:bookmarkStart w:id="67" w:name="_Toc513689243"/>
      <w:r w:rsidRPr="0087317C">
        <w:rPr>
          <w:sz w:val="28"/>
          <w:szCs w:val="28"/>
        </w:rPr>
        <w:t>Приближенный расчет быстроходного вала</w:t>
      </w:r>
      <w:bookmarkEnd w:id="66"/>
      <w:bookmarkEnd w:id="67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Материал вала – сталь 40ХН, для которой предел выносливости после улучшения: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0,35σ</w:t>
      </w:r>
      <w:r w:rsidRPr="0087317C">
        <w:rPr>
          <w:sz w:val="28"/>
          <w:szCs w:val="28"/>
          <w:vertAlign w:val="subscript"/>
          <w:lang w:val="en-US"/>
        </w:rPr>
        <w:t>b</w:t>
      </w:r>
      <w:r w:rsidR="00F21AAD">
        <w:rPr>
          <w:sz w:val="28"/>
          <w:szCs w:val="28"/>
        </w:rPr>
        <w:t xml:space="preserve"> + (70…120),</w:t>
      </w:r>
      <w:r w:rsidRPr="0087317C">
        <w:rPr>
          <w:sz w:val="28"/>
          <w:szCs w:val="28"/>
        </w:rPr>
        <w:t>(7.3)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где σ</w:t>
      </w:r>
      <w:r w:rsidRPr="0087317C">
        <w:rPr>
          <w:sz w:val="28"/>
          <w:szCs w:val="28"/>
          <w:vertAlign w:val="subscript"/>
          <w:lang w:val="en-US"/>
        </w:rPr>
        <w:t>b</w:t>
      </w:r>
      <w:r w:rsidRPr="0087317C">
        <w:rPr>
          <w:sz w:val="28"/>
          <w:szCs w:val="28"/>
        </w:rPr>
        <w:t xml:space="preserve"> = 920 МПа,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0,35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920 + 100 = 422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Допускается напряжение изгиба при симметричном цикле напряжений: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0"/>
          <w:sz w:val="28"/>
          <w:szCs w:val="28"/>
          <w:lang w:val="en-US"/>
        </w:rPr>
        <w:pict>
          <v:shape id="_x0000_i1070" type="#_x0000_t75" style="width:57pt;height:33.75pt" fillcolor="window">
            <v:imagedata r:id="rId52" o:title=""/>
          </v:shape>
        </w:pic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(7.4)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где [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</w:rPr>
        <w:t>] = 1,7 - – допускаемый коэффициент запаса прочности для опасного сечения;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σ</w:t>
      </w:r>
      <w:r w:rsidRPr="0087317C">
        <w:rPr>
          <w:sz w:val="28"/>
          <w:szCs w:val="28"/>
        </w:rPr>
        <w:t xml:space="preserve"> = 2,0 – допускаемый коэффициент концентрации напряжений;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K</w:t>
      </w:r>
      <w:r w:rsidRPr="0087317C">
        <w:rPr>
          <w:sz w:val="28"/>
          <w:szCs w:val="28"/>
          <w:vertAlign w:val="subscript"/>
          <w:lang w:val="en-US"/>
        </w:rPr>
        <w:t>pn</w:t>
      </w:r>
      <w:r w:rsidRPr="0087317C">
        <w:rPr>
          <w:sz w:val="28"/>
          <w:szCs w:val="28"/>
        </w:rPr>
        <w:t xml:space="preserve"> = 1 – коэффициент режима нагрузки при расчете на изгиб.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  <w:lang w:val="en-US"/>
        </w:rPr>
        <w:t>-1</w:t>
      </w:r>
      <w:r w:rsidRPr="0087317C">
        <w:rPr>
          <w:sz w:val="28"/>
          <w:szCs w:val="28"/>
          <w:lang w:val="en-US"/>
        </w:rPr>
        <w:t xml:space="preserve"> = </w:t>
      </w:r>
      <w:r w:rsidR="00FB551A">
        <w:rPr>
          <w:position w:val="-28"/>
          <w:sz w:val="28"/>
          <w:szCs w:val="28"/>
          <w:lang w:val="en-US"/>
        </w:rPr>
        <w:pict>
          <v:shape id="_x0000_i1071" type="#_x0000_t75" style="width:57pt;height:33pt" fillcolor="window">
            <v:imagedata r:id="rId53" o:title=""/>
          </v:shape>
        </w:pict>
      </w:r>
      <w:r w:rsidRPr="0087317C">
        <w:rPr>
          <w:sz w:val="28"/>
          <w:szCs w:val="28"/>
        </w:rPr>
        <w:t xml:space="preserve"> = 12</w:t>
      </w:r>
      <w:r w:rsidRPr="0087317C">
        <w:rPr>
          <w:sz w:val="28"/>
          <w:szCs w:val="28"/>
          <w:lang w:val="en-US"/>
        </w:rPr>
        <w:t>4</w:t>
      </w:r>
      <w:r w:rsidRPr="0087317C">
        <w:rPr>
          <w:sz w:val="28"/>
          <w:szCs w:val="28"/>
        </w:rPr>
        <w:t xml:space="preserve"> МПа.</w:t>
      </w:r>
    </w:p>
    <w:p w:rsidR="00F21AAD" w:rsidRPr="00F21AAD" w:rsidRDefault="00F21AAD" w:rsidP="00D224FA">
      <w:pPr>
        <w:ind w:firstLine="720"/>
      </w:pPr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bookmarkStart w:id="68" w:name="_Toc531529490"/>
      <w:bookmarkStart w:id="69" w:name="_Toc64028831"/>
      <w:r w:rsidRPr="0087317C">
        <w:rPr>
          <w:sz w:val="28"/>
          <w:szCs w:val="28"/>
        </w:rPr>
        <w:t>Составить расчетную схему (рисунок 7.1) быстроходного вала в соответствии со схемой действия сил и эскизной компоновкой.</w:t>
      </w:r>
      <w:bookmarkEnd w:id="68"/>
      <w:bookmarkEnd w:id="69"/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Строим эпюры изгибающих моментов.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вертикальной плоскости </w:t>
      </w:r>
      <w:r w:rsidRPr="0087317C">
        <w:rPr>
          <w:sz w:val="28"/>
          <w:szCs w:val="28"/>
          <w:lang w:val="en-US"/>
        </w:rPr>
        <w:t>YOZ</w:t>
      </w:r>
      <w:r w:rsidRPr="0087317C">
        <w:rPr>
          <w:sz w:val="28"/>
          <w:szCs w:val="28"/>
        </w:rPr>
        <w:t xml:space="preserve"> рисунок 7.1.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а) определим опорные реакции от действия сил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: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ay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cy</w:t>
      </w:r>
      <w:r w:rsidRPr="0087317C">
        <w:rPr>
          <w:sz w:val="28"/>
          <w:szCs w:val="28"/>
        </w:rPr>
        <w:t>=</w:t>
      </w:r>
      <w:r w:rsidR="00FB551A">
        <w:rPr>
          <w:position w:val="-24"/>
          <w:sz w:val="28"/>
          <w:szCs w:val="28"/>
          <w:vertAlign w:val="subscript"/>
          <w:lang w:val="en-US"/>
        </w:rPr>
        <w:pict>
          <v:shape id="_x0000_i1072" type="#_x0000_t75" style="width:18pt;height:30.75pt" fillcolor="window">
            <v:imagedata r:id="rId54" o:title=""/>
          </v:shape>
        </w:pict>
      </w:r>
      <w:r w:rsidRPr="0087317C">
        <w:rPr>
          <w:sz w:val="28"/>
          <w:szCs w:val="28"/>
        </w:rPr>
        <w:t xml:space="preserve"> = 350 Н.</w:t>
      </w:r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б) проверим правильность определения реакций:</w:t>
      </w:r>
    </w:p>
    <w:p w:rsidR="00D224FA" w:rsidRDefault="00D224FA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ΣY</w:t>
      </w:r>
      <w:r w:rsidRPr="0087317C">
        <w:rPr>
          <w:sz w:val="28"/>
          <w:szCs w:val="28"/>
        </w:rPr>
        <w:t xml:space="preserve"> = -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ay</w:t>
      </w:r>
      <w:r w:rsidRPr="0087317C">
        <w:rPr>
          <w:sz w:val="28"/>
          <w:szCs w:val="28"/>
        </w:rPr>
        <w:t xml:space="preserve"> +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cy</w:t>
      </w:r>
      <w:r w:rsidRPr="0087317C">
        <w:rPr>
          <w:sz w:val="28"/>
          <w:szCs w:val="28"/>
        </w:rPr>
        <w:t xml:space="preserve"> = -350 + 700 – 350 = 0</w:t>
      </w:r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Реакции определены верно.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в) строим эпюру изгибающих моментов, для этого определим их значения в характерных сечениях вала: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 сечении А М</w:t>
      </w:r>
      <w:r w:rsidR="00FB551A">
        <w:rPr>
          <w:position w:val="-12"/>
          <w:sz w:val="28"/>
          <w:szCs w:val="28"/>
        </w:rPr>
        <w:pict>
          <v:shape id="_x0000_i1073" type="#_x0000_t75" style="width:18pt;height:20.25pt" fillcolor="window">
            <v:imagedata r:id="rId55" o:title=""/>
          </v:shape>
        </w:pict>
      </w:r>
      <w:r w:rsidRPr="0087317C">
        <w:rPr>
          <w:sz w:val="28"/>
          <w:szCs w:val="28"/>
        </w:rPr>
        <w:t xml:space="preserve"> =</w:t>
      </w:r>
      <w:r w:rsidRPr="0087317C">
        <w:rPr>
          <w:sz w:val="28"/>
          <w:szCs w:val="28"/>
          <w:lang w:val="en-US"/>
        </w:rPr>
        <w:t xml:space="preserve"> 0</w:t>
      </w:r>
      <w:r w:rsidRPr="0087317C">
        <w:rPr>
          <w:sz w:val="28"/>
          <w:szCs w:val="28"/>
        </w:rPr>
        <w:t>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B</w:t>
      </w:r>
      <w:r w:rsidRPr="0087317C">
        <w:rPr>
          <w:sz w:val="28"/>
          <w:szCs w:val="28"/>
        </w:rPr>
        <w:t xml:space="preserve"> М</w:t>
      </w:r>
      <w:r w:rsidR="00FB551A">
        <w:rPr>
          <w:position w:val="-12"/>
          <w:sz w:val="28"/>
          <w:szCs w:val="28"/>
        </w:rPr>
        <w:pict>
          <v:shape id="_x0000_i1074" type="#_x0000_t75" style="width:18pt;height:20.25pt" fillcolor="window">
            <v:imagedata r:id="rId56" o:title=""/>
          </v:shape>
        </w:pic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ay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350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95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43,8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 сечении С М</w:t>
      </w:r>
      <w:r w:rsidR="00FB551A">
        <w:rPr>
          <w:position w:val="-12"/>
          <w:sz w:val="28"/>
          <w:szCs w:val="28"/>
        </w:rPr>
        <w:pict>
          <v:shape id="_x0000_i1075" type="#_x0000_t75" style="width:18pt;height:20.25pt" fillcolor="window">
            <v:imagedata r:id="rId57" o:title=""/>
          </v:shape>
        </w:pict>
      </w:r>
      <w:r w:rsidRPr="0087317C">
        <w:rPr>
          <w:sz w:val="28"/>
          <w:szCs w:val="28"/>
        </w:rPr>
        <w:t xml:space="preserve"> = 0.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Следовательно, максимальный изгибающий момент будет в сечении В. Откладываем его на сжатом волокне вала (рис. 7.1.г.).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горизонтальной плоскости </w:t>
      </w:r>
      <w:r w:rsidRPr="0087317C">
        <w:rPr>
          <w:sz w:val="28"/>
          <w:szCs w:val="28"/>
          <w:lang w:val="en-US"/>
        </w:rPr>
        <w:t>XOZ</w:t>
      </w:r>
      <w:r w:rsidRPr="0087317C">
        <w:rPr>
          <w:sz w:val="28"/>
          <w:szCs w:val="28"/>
        </w:rPr>
        <w:t xml:space="preserve"> (рис. 7.1.д)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а) определим опорные реакции от действия сил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,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,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</w:rPr>
        <w:t>к1</w:t>
      </w:r>
      <w:r w:rsidRPr="0087317C">
        <w:rPr>
          <w:sz w:val="28"/>
          <w:szCs w:val="28"/>
        </w:rPr>
        <w:t xml:space="preserve"> из условия статики как сумма моментов относительно левой А и правой С опор.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Σ</w:t>
      </w: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</w:rPr>
        <w:t>А</w:t>
      </w:r>
      <w:r w:rsidRPr="0087317C">
        <w:rPr>
          <w:sz w:val="28"/>
          <w:szCs w:val="28"/>
        </w:rPr>
        <w:t xml:space="preserve"> = 0    -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125 –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n-US"/>
        </w:rPr>
        <w:sym w:font="Symbol" w:char="F0D7"/>
      </w:r>
      <w:r w:rsidR="00FB551A">
        <w:rPr>
          <w:position w:val="-24"/>
          <w:sz w:val="28"/>
          <w:szCs w:val="28"/>
          <w:lang w:val="en-US"/>
        </w:rPr>
        <w:pict>
          <v:shape id="_x0000_i1076" type="#_x0000_t75" style="width:17.25pt;height:30.75pt" fillcolor="window">
            <v:imagedata r:id="rId58" o:title=""/>
          </v:shape>
        </w:pict>
      </w:r>
      <w:r w:rsidRPr="0087317C">
        <w:rPr>
          <w:sz w:val="28"/>
          <w:szCs w:val="28"/>
        </w:rPr>
        <w:t xml:space="preserve"> +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250 +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335 = 0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cx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24"/>
          <w:sz w:val="28"/>
          <w:szCs w:val="28"/>
          <w:lang w:val="en-US"/>
        </w:rPr>
        <w:pict>
          <v:shape id="_x0000_i1077" type="#_x0000_t75" style="width:132pt;height:30.75pt" fillcolor="window">
            <v:imagedata r:id="rId59" o:title=""/>
          </v:shape>
        </w:pict>
      </w:r>
      <w:r w:rsidRPr="0087317C">
        <w:rPr>
          <w:sz w:val="28"/>
          <w:szCs w:val="28"/>
        </w:rPr>
        <w:t xml:space="preserve"> = 755,5 Н.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Σ</w:t>
      </w: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</w:rPr>
        <w:t>С</w:t>
      </w:r>
      <w:r w:rsidRPr="0087317C">
        <w:rPr>
          <w:sz w:val="28"/>
          <w:szCs w:val="28"/>
        </w:rPr>
        <w:t xml:space="preserve"> = 0   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АХ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250 –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125 +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25 -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85 = 0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АХ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24"/>
          <w:sz w:val="28"/>
          <w:szCs w:val="28"/>
          <w:lang w:val="en-US"/>
        </w:rPr>
        <w:pict>
          <v:shape id="_x0000_i1078" type="#_x0000_t75" style="width:128.25pt;height:32.25pt" fillcolor="window">
            <v:imagedata r:id="rId60" o:title=""/>
          </v:shape>
        </w:pict>
      </w:r>
      <w:r w:rsidRPr="0087317C">
        <w:rPr>
          <w:sz w:val="28"/>
          <w:szCs w:val="28"/>
        </w:rPr>
        <w:t xml:space="preserve"> = 444,5 Н.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б) проверим правильность определения реакций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ΣХ 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АХ</w: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+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cx</w: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=444,5 – 1500 + 755,5 + 300 = 0,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 есть реакции определены верно.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в) строим эпюру изгибающих моментов определяя их значение в характерных сечениях вала: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 сечении А М</w:t>
      </w:r>
      <w:r w:rsidR="00FB551A">
        <w:rPr>
          <w:position w:val="-12"/>
          <w:sz w:val="28"/>
          <w:szCs w:val="28"/>
        </w:rPr>
        <w:pict>
          <v:shape id="_x0000_i1079" type="#_x0000_t75" style="width:18pt;height:20.25pt" fillcolor="window">
            <v:imagedata r:id="rId55" o:title=""/>
          </v:shape>
        </w:pict>
      </w:r>
      <w:r w:rsidRPr="0087317C">
        <w:rPr>
          <w:sz w:val="28"/>
          <w:szCs w:val="28"/>
        </w:rPr>
        <w:t xml:space="preserve"> =</w:t>
      </w:r>
      <w:r w:rsidRPr="0087317C">
        <w:rPr>
          <w:sz w:val="28"/>
          <w:szCs w:val="28"/>
          <w:lang w:val="en-US"/>
        </w:rPr>
        <w:t xml:space="preserve"> 0</w:t>
      </w:r>
      <w:r w:rsidRPr="0087317C">
        <w:rPr>
          <w:sz w:val="28"/>
          <w:szCs w:val="28"/>
        </w:rPr>
        <w:t>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В действуют изгибающие моменты от реакций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AX</w:t>
      </w:r>
      <w:r w:rsidRPr="0087317C">
        <w:rPr>
          <w:sz w:val="28"/>
          <w:szCs w:val="28"/>
        </w:rPr>
        <w:t xml:space="preserve"> и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, М</w:t>
      </w:r>
      <w:r w:rsidR="00FB551A">
        <w:rPr>
          <w:position w:val="-12"/>
          <w:sz w:val="28"/>
          <w:szCs w:val="28"/>
        </w:rPr>
        <w:pict>
          <v:shape id="_x0000_i1080" type="#_x0000_t75" style="width:15pt;height:20.25pt" fillcolor="window">
            <v:imagedata r:id="rId61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444,5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55,6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м; М</w:t>
      </w:r>
      <w:r w:rsidR="00FB551A">
        <w:rPr>
          <w:position w:val="-12"/>
          <w:sz w:val="28"/>
          <w:szCs w:val="28"/>
        </w:rPr>
        <w:pict>
          <v:shape id="_x0000_i1081" type="#_x0000_t75" style="width:15.75pt;height:20.25pt" fillcolor="window">
            <v:imagedata r:id="rId62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4075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101,9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 сечении С М</w:t>
      </w:r>
      <w:r w:rsidR="00FB551A">
        <w:rPr>
          <w:position w:val="-12"/>
          <w:sz w:val="28"/>
          <w:szCs w:val="28"/>
        </w:rPr>
        <w:pict>
          <v:shape id="_x0000_i1082" type="#_x0000_t75" style="width:12pt;height:20.25pt" fillcolor="window">
            <v:imagedata r:id="rId63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85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300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85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25,5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</w:rPr>
        <w:t xml:space="preserve"> М</w:t>
      </w:r>
      <w:r w:rsidR="00FB551A">
        <w:rPr>
          <w:position w:val="-12"/>
          <w:sz w:val="28"/>
          <w:szCs w:val="28"/>
        </w:rPr>
        <w:pict>
          <v:shape id="_x0000_i1083" type="#_x0000_t75" style="width:12pt;height:20.25pt" fillcolor="window">
            <v:imagedata r:id="rId64" o:title=""/>
          </v:shape>
        </w:pict>
      </w:r>
      <w:r w:rsidRPr="0087317C">
        <w:rPr>
          <w:sz w:val="28"/>
          <w:szCs w:val="28"/>
        </w:rPr>
        <w:t xml:space="preserve"> = 0.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 сечении В направления изгибающих моментов совпадают по направлению. Откладываем значение М</w:t>
      </w:r>
      <w:r w:rsidR="00FB551A">
        <w:rPr>
          <w:position w:val="-12"/>
          <w:sz w:val="28"/>
          <w:szCs w:val="28"/>
        </w:rPr>
        <w:pict>
          <v:shape id="_x0000_i1084" type="#_x0000_t75" style="width:15pt;height:20.25pt" fillcolor="window">
            <v:imagedata r:id="rId61" o:title=""/>
          </v:shape>
        </w:pict>
      </w:r>
      <w:r w:rsidRPr="0087317C">
        <w:rPr>
          <w:sz w:val="28"/>
          <w:szCs w:val="28"/>
        </w:rPr>
        <w:t xml:space="preserve"> вверх от оси, а затем из этой же точки откладываем М</w:t>
      </w:r>
      <w:r w:rsidR="00FB551A">
        <w:rPr>
          <w:position w:val="-12"/>
          <w:sz w:val="28"/>
          <w:szCs w:val="28"/>
        </w:rPr>
        <w:pict>
          <v:shape id="_x0000_i1085" type="#_x0000_t75" style="width:15.75pt;height:20.25pt" fillcolor="window">
            <v:imagedata r:id="rId62" o:title=""/>
          </v:shape>
        </w:pict>
      </w:r>
      <w:r w:rsidRPr="0087317C">
        <w:rPr>
          <w:sz w:val="28"/>
          <w:szCs w:val="28"/>
        </w:rPr>
        <w:t>вверх, т.е.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</w:t>
      </w:r>
      <w:r w:rsidR="00FB551A">
        <w:rPr>
          <w:position w:val="-12"/>
          <w:sz w:val="28"/>
          <w:szCs w:val="28"/>
        </w:rPr>
        <w:pict>
          <v:shape id="_x0000_i1086" type="#_x0000_t75" style="width:12pt;height:20.25pt" fillcolor="window">
            <v:imagedata r:id="rId65" o:title=""/>
          </v:shape>
        </w:pict>
      </w:r>
      <w:r w:rsidRPr="0087317C">
        <w:rPr>
          <w:sz w:val="28"/>
          <w:szCs w:val="28"/>
        </w:rPr>
        <w:t>= М</w:t>
      </w:r>
      <w:r w:rsidR="00FB551A">
        <w:rPr>
          <w:position w:val="-12"/>
          <w:sz w:val="28"/>
          <w:szCs w:val="28"/>
        </w:rPr>
        <w:pict>
          <v:shape id="_x0000_i1087" type="#_x0000_t75" style="width:15pt;height:20.25pt" fillcolor="window">
            <v:imagedata r:id="rId61" o:title=""/>
          </v:shape>
        </w:pict>
      </w:r>
      <w:r w:rsidRPr="0087317C">
        <w:rPr>
          <w:sz w:val="28"/>
          <w:szCs w:val="28"/>
        </w:rPr>
        <w:t xml:space="preserve"> + М</w:t>
      </w:r>
      <w:r w:rsidR="00FB551A">
        <w:rPr>
          <w:position w:val="-12"/>
          <w:sz w:val="28"/>
          <w:szCs w:val="28"/>
        </w:rPr>
        <w:pict>
          <v:shape id="_x0000_i1088" type="#_x0000_t75" style="width:15.75pt;height:20.25pt" fillcolor="window">
            <v:imagedata r:id="rId62" o:title=""/>
          </v:shape>
        </w:pict>
      </w:r>
      <w:r w:rsidRPr="0087317C">
        <w:rPr>
          <w:sz w:val="28"/>
          <w:szCs w:val="28"/>
        </w:rPr>
        <w:t>= 55,6 +101,9 = 157,5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м;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г)</w:t>
      </w:r>
      <w:r w:rsidRPr="0087317C">
        <w:rPr>
          <w:sz w:val="28"/>
          <w:szCs w:val="28"/>
        </w:rPr>
        <w:tab/>
        <w:t>проверим правильность определения момента в сечении В от сил</w:t>
      </w:r>
      <w:r w:rsidRPr="0087317C">
        <w:rPr>
          <w:sz w:val="28"/>
          <w:szCs w:val="28"/>
        </w:rPr>
        <w:br/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и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cx</w:t>
      </w:r>
      <w:r w:rsidRPr="0087317C">
        <w:rPr>
          <w:sz w:val="28"/>
          <w:szCs w:val="28"/>
        </w:rPr>
        <w:t>: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</w:t>
      </w:r>
      <w:r w:rsidR="00FB551A">
        <w:rPr>
          <w:position w:val="-12"/>
          <w:sz w:val="28"/>
          <w:szCs w:val="28"/>
        </w:rPr>
        <w:pict>
          <v:shape id="_x0000_i1089" type="#_x0000_t75" style="width:12pt;height:20.25pt" fillcolor="window">
            <v:imagedata r:id="rId65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+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210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755,5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125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+ 300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210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157,5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д)</w:t>
      </w:r>
      <w:r w:rsidRPr="0087317C">
        <w:rPr>
          <w:sz w:val="28"/>
          <w:szCs w:val="28"/>
        </w:rPr>
        <w:tab/>
        <w:t>строим эпюру крутящих моментов (рис. 8.1.ж).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Передача его происходит вдоль вала до середины червяка от середины ступицы муфты Т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14,0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F21AAD" w:rsidRPr="0087317C" w:rsidRDefault="00D224FA" w:rsidP="00D224FA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bookmarkStart w:id="70" w:name="_Toc531529491"/>
      <w:bookmarkStart w:id="71" w:name="_Toc64028832"/>
      <w:r w:rsidRPr="0087317C">
        <w:rPr>
          <w:sz w:val="28"/>
          <w:szCs w:val="28"/>
        </w:rPr>
        <w:t>Определим наибольшие напряжения изгиба и кручения для опасных сечений</w:t>
      </w:r>
      <w:bookmarkEnd w:id="70"/>
      <w:bookmarkEnd w:id="71"/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Сечение В.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Суммарный изгибающий момент в сечении равен:</w:t>
      </w:r>
    </w:p>
    <w:p w:rsidR="00D224FA" w:rsidRDefault="00D224FA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</w:rPr>
        <w:t>изΣ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6"/>
          <w:sz w:val="28"/>
          <w:szCs w:val="28"/>
        </w:rPr>
        <w:pict>
          <v:shape id="_x0000_i1090" type="#_x0000_t75" style="width:165.75pt;height:24pt" fillcolor="window">
            <v:imagedata r:id="rId66" o:title=""/>
          </v:shape>
        </w:pict>
      </w:r>
      <w:r w:rsidRPr="0087317C">
        <w:rPr>
          <w:sz w:val="28"/>
          <w:szCs w:val="28"/>
        </w:rPr>
        <w:t>= 163,5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Напряжения изгиба: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из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4"/>
          <w:sz w:val="28"/>
          <w:szCs w:val="28"/>
        </w:rPr>
        <w:pict>
          <v:shape id="_x0000_i1091" type="#_x0000_t75" style="width:87pt;height:36.75pt" fillcolor="window">
            <v:imagedata r:id="rId67" o:title=""/>
          </v:shape>
        </w:pic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(7.5)</w:t>
      </w:r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f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– диаметр впадин витка червяка, м.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из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4"/>
          <w:sz w:val="28"/>
          <w:szCs w:val="28"/>
        </w:rPr>
        <w:pict>
          <v:shape id="_x0000_i1092" type="#_x0000_t75" style="width:75pt;height:36pt" fillcolor="window">
            <v:imagedata r:id="rId68" o:title=""/>
          </v:shape>
        </w:pict>
      </w:r>
      <w:r w:rsidRPr="0087317C">
        <w:rPr>
          <w:sz w:val="28"/>
          <w:szCs w:val="28"/>
        </w:rPr>
        <w:t xml:space="preserve"> = 42,4 МПа.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Напряжения кручения: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3" type="#_x0000_t75" style="width:98.25pt;height:39pt" fillcolor="window">
            <v:imagedata r:id="rId69" o:title=""/>
          </v:shape>
        </w:pict>
      </w:r>
      <w:r w:rsidR="00326D25" w:rsidRPr="0087317C">
        <w:rPr>
          <w:sz w:val="28"/>
          <w:szCs w:val="28"/>
        </w:rPr>
        <w:t>(7.6)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где Т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– крутящий момент на валу,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4" type="#_x0000_t75" style="width:105.75pt;height:36pt" fillcolor="window">
            <v:imagedata r:id="rId70" o:title=""/>
          </v:shape>
        </w:pict>
      </w:r>
      <w:r w:rsidR="00326D25" w:rsidRPr="0087317C">
        <w:rPr>
          <w:sz w:val="28"/>
          <w:szCs w:val="28"/>
        </w:rPr>
        <w:t>= 1,80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эквивалентное напряжение по энергетической теории прочности и сравним его значение с допустимым: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экв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2"/>
          <w:sz w:val="28"/>
          <w:szCs w:val="28"/>
        </w:rPr>
        <w:pict>
          <v:shape id="_x0000_i1095" type="#_x0000_t75" style="width:141.75pt;height:21.75pt" fillcolor="window">
            <v:imagedata r:id="rId71" o:title=""/>
          </v:shape>
        </w:pict>
      </w:r>
      <w:r w:rsidRPr="0087317C">
        <w:rPr>
          <w:sz w:val="28"/>
          <w:szCs w:val="28"/>
        </w:rPr>
        <w:t>= 42,5 МПа,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меньше 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124 МПа.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Сечение С.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Изгибающий момент в сечении: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</w:rPr>
        <w:t>изг</w:t>
      </w:r>
      <w:r w:rsidRPr="0087317C">
        <w:rPr>
          <w:sz w:val="28"/>
          <w:szCs w:val="28"/>
        </w:rPr>
        <w:t xml:space="preserve"> = М</w:t>
      </w:r>
      <w:r w:rsidRPr="0087317C">
        <w:rPr>
          <w:sz w:val="28"/>
          <w:szCs w:val="28"/>
          <w:vertAlign w:val="subscript"/>
        </w:rPr>
        <w:t>изХ</w:t>
      </w:r>
      <w:r w:rsidRPr="0087317C">
        <w:rPr>
          <w:sz w:val="28"/>
          <w:szCs w:val="28"/>
        </w:rPr>
        <w:t xml:space="preserve"> = 25,5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Напряжение изгиба определяется по формуле 8.5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из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4"/>
          <w:sz w:val="28"/>
          <w:szCs w:val="28"/>
        </w:rPr>
        <w:pict>
          <v:shape id="_x0000_i1096" type="#_x0000_t75" style="width:132.75pt;height:36.75pt" fillcolor="window">
            <v:imagedata r:id="rId72" o:title=""/>
          </v:shape>
        </w:pict>
      </w:r>
      <w:r w:rsidRPr="0087317C">
        <w:rPr>
          <w:sz w:val="28"/>
          <w:szCs w:val="28"/>
        </w:rPr>
        <w:t>= 4,1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Напряжение кручения находится по формуле 8.6.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7" type="#_x0000_t75" style="width:143.25pt;height:36.75pt" fillcolor="window">
            <v:imagedata r:id="rId73" o:title=""/>
          </v:shape>
        </w:pict>
      </w:r>
      <w:r w:rsidR="00326D25" w:rsidRPr="0087317C">
        <w:rPr>
          <w:sz w:val="28"/>
          <w:szCs w:val="28"/>
        </w:rPr>
        <w:t>= 1,1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Эквивалентное напряжение: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экв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2"/>
          <w:sz w:val="28"/>
          <w:szCs w:val="28"/>
        </w:rPr>
        <w:pict>
          <v:shape id="_x0000_i1098" type="#_x0000_t75" style="width:132.75pt;height:21.75pt" fillcolor="window">
            <v:imagedata r:id="rId74" o:title=""/>
          </v:shape>
        </w:pict>
      </w:r>
      <w:r w:rsidRPr="0087317C">
        <w:rPr>
          <w:sz w:val="28"/>
          <w:szCs w:val="28"/>
        </w:rPr>
        <w:t>= 4,52 МПа,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гораздо меньше 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124 МПа.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72" w:name="_Toc64028833"/>
      <w:bookmarkStart w:id="73" w:name="_Toc513689244"/>
      <w:r w:rsidRPr="0087317C">
        <w:rPr>
          <w:sz w:val="28"/>
          <w:szCs w:val="28"/>
        </w:rPr>
        <w:t>Приближенный расчет тихоходного вала</w:t>
      </w:r>
      <w:bookmarkEnd w:id="72"/>
      <w:bookmarkEnd w:id="73"/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Примем материал для изготовления вала - сталь 40ХН, для которой σ</w:t>
      </w:r>
      <w:r w:rsidRPr="0087317C">
        <w:rPr>
          <w:sz w:val="28"/>
          <w:szCs w:val="28"/>
          <w:vertAlign w:val="subscript"/>
        </w:rPr>
        <w:t>в</w:t>
      </w:r>
      <w:r w:rsidRPr="0087317C">
        <w:rPr>
          <w:sz w:val="28"/>
          <w:szCs w:val="28"/>
        </w:rPr>
        <w:t xml:space="preserve"> = 920 МПа. Тогда допускаемое напряжение изгиба будет равняться по формуле 7.4.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0"/>
          <w:sz w:val="28"/>
          <w:szCs w:val="28"/>
          <w:lang w:val="en-US"/>
        </w:rPr>
        <w:pict>
          <v:shape id="_x0000_i1099" type="#_x0000_t75" style="width:57pt;height:33.75pt" fillcolor="window">
            <v:imagedata r:id="rId75" o:title=""/>
          </v:shape>
        </w:pict>
      </w:r>
      <w:r w:rsidRPr="0087317C">
        <w:rPr>
          <w:sz w:val="28"/>
          <w:szCs w:val="28"/>
        </w:rPr>
        <w:t>,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0,43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  <w:lang w:val="en-US"/>
        </w:rPr>
        <w:t>b</w:t>
      </w:r>
      <w:r w:rsidRPr="0087317C">
        <w:rPr>
          <w:sz w:val="28"/>
          <w:szCs w:val="28"/>
        </w:rPr>
        <w:t>+100;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0,43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920+100 = 495,6 МПа;</w:t>
      </w:r>
    </w:p>
    <w:p w:rsidR="00F21AAD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28"/>
          <w:sz w:val="28"/>
          <w:szCs w:val="28"/>
          <w:lang w:val="en-US"/>
        </w:rPr>
        <w:pict>
          <v:shape id="_x0000_i1100" type="#_x0000_t75" style="width:42pt;height:33pt" fillcolor="window">
            <v:imagedata r:id="rId76" o:title=""/>
          </v:shape>
        </w:pict>
      </w:r>
      <w:r w:rsidRPr="0087317C">
        <w:rPr>
          <w:sz w:val="28"/>
          <w:szCs w:val="28"/>
        </w:rPr>
        <w:t>= 146 МПа.</w:t>
      </w:r>
    </w:p>
    <w:p w:rsidR="00326D25" w:rsidRPr="0087317C" w:rsidRDefault="00326D25" w:rsidP="00D224FA">
      <w:pPr>
        <w:ind w:firstLine="720"/>
      </w:pPr>
    </w:p>
    <w:p w:rsidR="00326D25" w:rsidRPr="0087317C" w:rsidRDefault="00326D25" w:rsidP="00D224FA">
      <w:pPr>
        <w:pStyle w:val="3"/>
        <w:ind w:firstLine="720"/>
        <w:rPr>
          <w:sz w:val="28"/>
          <w:szCs w:val="28"/>
        </w:rPr>
      </w:pPr>
      <w:bookmarkStart w:id="74" w:name="_Toc531529493"/>
      <w:bookmarkStart w:id="75" w:name="_Toc64028834"/>
      <w:r w:rsidRPr="0087317C">
        <w:rPr>
          <w:sz w:val="28"/>
          <w:szCs w:val="28"/>
        </w:rPr>
        <w:t>Составим схему нагружения вала (рисунок 7.2) в соответствии со схемой действия сил и эскизной компоновки</w:t>
      </w:r>
      <w:bookmarkEnd w:id="74"/>
      <w:bookmarkEnd w:id="75"/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Строим эпюры изгибающих моментов.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вертикальной плоскости </w:t>
      </w:r>
      <w:r w:rsidRPr="0087317C">
        <w:rPr>
          <w:sz w:val="28"/>
          <w:szCs w:val="28"/>
          <w:lang w:val="en-US"/>
        </w:rPr>
        <w:t>YOZ</w:t>
      </w:r>
      <w:r w:rsidRPr="0087317C">
        <w:rPr>
          <w:sz w:val="28"/>
          <w:szCs w:val="28"/>
        </w:rPr>
        <w:t xml:space="preserve"> (рисунок 7.2 в)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а) определим опорные реакции сил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и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>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Σ</w:t>
      </w: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lang w:val="en-US"/>
        </w:rPr>
        <w:t xml:space="preserve"> = 0    - F</w:t>
      </w:r>
      <w:r w:rsidRPr="0087317C">
        <w:rPr>
          <w:sz w:val="28"/>
          <w:szCs w:val="28"/>
          <w:vertAlign w:val="subscript"/>
          <w:lang w:val="en-US"/>
        </w:rPr>
        <w:t>t2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70 + F</w:t>
      </w:r>
      <w:r w:rsidRPr="0087317C">
        <w:rPr>
          <w:sz w:val="28"/>
          <w:szCs w:val="28"/>
          <w:vertAlign w:val="subscript"/>
          <w:lang w:val="en-US"/>
        </w:rPr>
        <w:t>k2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230 – R</w:t>
      </w:r>
      <w:r w:rsidRPr="0087317C">
        <w:rPr>
          <w:sz w:val="28"/>
          <w:szCs w:val="28"/>
          <w:vertAlign w:val="subscript"/>
          <w:lang w:val="en-US"/>
        </w:rPr>
        <w:t>MY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140 = 0;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MY</w:t>
      </w:r>
      <w:r w:rsidRPr="0087317C">
        <w:rPr>
          <w:sz w:val="28"/>
          <w:szCs w:val="28"/>
          <w:lang w:val="en-US"/>
        </w:rPr>
        <w:t xml:space="preserve"> =</w:t>
      </w:r>
      <w:r w:rsidR="00FB551A">
        <w:rPr>
          <w:position w:val="-24"/>
          <w:sz w:val="28"/>
          <w:szCs w:val="28"/>
          <w:lang w:val="en-US"/>
        </w:rPr>
        <w:pict>
          <v:shape id="_x0000_i1101" type="#_x0000_t75" style="width:206.25pt;height:32.25pt" fillcolor="window">
            <v:imagedata r:id="rId77" o:title=""/>
          </v:shape>
        </w:pict>
      </w:r>
      <w:r w:rsidRPr="0087317C">
        <w:rPr>
          <w:sz w:val="28"/>
          <w:szCs w:val="28"/>
          <w:lang w:val="en-US"/>
        </w:rPr>
        <w:t xml:space="preserve">= 2776 </w:t>
      </w:r>
      <w:r w:rsidRPr="0087317C">
        <w:rPr>
          <w:sz w:val="28"/>
          <w:szCs w:val="28"/>
        </w:rPr>
        <w:t>Н</w:t>
      </w:r>
      <w:r w:rsidRPr="0087317C">
        <w:rPr>
          <w:sz w:val="28"/>
          <w:szCs w:val="28"/>
          <w:lang w:val="en-US"/>
        </w:rPr>
        <w:t>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Σ</w:t>
      </w: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  <w:lang w:val="en-US"/>
        </w:rPr>
        <w:t>M</w:t>
      </w:r>
      <w:r w:rsidRPr="0087317C">
        <w:rPr>
          <w:sz w:val="28"/>
          <w:szCs w:val="28"/>
          <w:lang w:val="en-US"/>
        </w:rPr>
        <w:t xml:space="preserve"> = 0    - R</w:t>
      </w:r>
      <w:r w:rsidRPr="0087317C">
        <w:rPr>
          <w:sz w:val="28"/>
          <w:szCs w:val="28"/>
          <w:vertAlign w:val="subscript"/>
          <w:lang w:val="en-US"/>
        </w:rPr>
        <w:t>KY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140 + F</w:t>
      </w:r>
      <w:r w:rsidRPr="0087317C">
        <w:rPr>
          <w:sz w:val="28"/>
          <w:szCs w:val="28"/>
          <w:vertAlign w:val="subscript"/>
          <w:lang w:val="en-US"/>
        </w:rPr>
        <w:t>t2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70 + F</w:t>
      </w:r>
      <w:r w:rsidRPr="0087317C">
        <w:rPr>
          <w:sz w:val="28"/>
          <w:szCs w:val="28"/>
          <w:vertAlign w:val="subscript"/>
          <w:lang w:val="en-US"/>
        </w:rPr>
        <w:t>k2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90 = 0;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KY</w:t>
      </w:r>
      <w:r w:rsidRPr="0087317C">
        <w:rPr>
          <w:sz w:val="28"/>
          <w:szCs w:val="28"/>
          <w:lang w:val="en-US"/>
        </w:rPr>
        <w:t xml:space="preserve"> =</w:t>
      </w:r>
      <w:r w:rsidR="00FB551A">
        <w:rPr>
          <w:position w:val="-24"/>
          <w:sz w:val="28"/>
          <w:szCs w:val="28"/>
          <w:lang w:val="en-US"/>
        </w:rPr>
        <w:pict>
          <v:shape id="_x0000_i1102" type="#_x0000_t75" style="width:194.25pt;height:32.25pt" fillcolor="window">
            <v:imagedata r:id="rId78" o:title=""/>
          </v:shape>
        </w:pict>
      </w:r>
      <w:r w:rsidRPr="0087317C">
        <w:rPr>
          <w:sz w:val="28"/>
          <w:szCs w:val="28"/>
          <w:lang w:val="en-US"/>
        </w:rPr>
        <w:t xml:space="preserve">= 3921 </w:t>
      </w:r>
      <w:r w:rsidRPr="0087317C">
        <w:rPr>
          <w:sz w:val="28"/>
          <w:szCs w:val="28"/>
        </w:rPr>
        <w:t>Н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б) проверим правильность определения реакций.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lang w:val="en-US"/>
        </w:rPr>
        <w:t>Y = R</w:t>
      </w:r>
      <w:r w:rsidRPr="0087317C">
        <w:rPr>
          <w:sz w:val="28"/>
          <w:szCs w:val="28"/>
          <w:vertAlign w:val="subscript"/>
          <w:lang w:val="en-US"/>
        </w:rPr>
        <w:t>KY</w:t>
      </w:r>
      <w:r w:rsidRPr="0087317C">
        <w:rPr>
          <w:sz w:val="28"/>
          <w:szCs w:val="28"/>
          <w:lang w:val="en-US"/>
        </w:rPr>
        <w:t xml:space="preserve"> – F</w:t>
      </w:r>
      <w:r w:rsidRPr="0087317C">
        <w:rPr>
          <w:sz w:val="28"/>
          <w:szCs w:val="28"/>
          <w:vertAlign w:val="subscript"/>
          <w:lang w:val="en-US"/>
        </w:rPr>
        <w:t>t2</w:t>
      </w:r>
      <w:r w:rsidRPr="0087317C">
        <w:rPr>
          <w:sz w:val="28"/>
          <w:szCs w:val="28"/>
          <w:lang w:val="en-US"/>
        </w:rPr>
        <w:t xml:space="preserve"> – R</w:t>
      </w:r>
      <w:r w:rsidRPr="0087317C">
        <w:rPr>
          <w:sz w:val="28"/>
          <w:szCs w:val="28"/>
          <w:vertAlign w:val="subscript"/>
          <w:lang w:val="en-US"/>
        </w:rPr>
        <w:t>MY</w:t>
      </w:r>
      <w:r w:rsidRPr="0087317C">
        <w:rPr>
          <w:sz w:val="28"/>
          <w:szCs w:val="28"/>
          <w:lang w:val="en-US"/>
        </w:rPr>
        <w:t xml:space="preserve"> + F</w:t>
      </w:r>
      <w:r w:rsidRPr="0087317C">
        <w:rPr>
          <w:sz w:val="28"/>
          <w:szCs w:val="28"/>
          <w:vertAlign w:val="subscript"/>
          <w:lang w:val="en-US"/>
        </w:rPr>
        <w:t>k2</w:t>
      </w:r>
      <w:r w:rsidRPr="0087317C">
        <w:rPr>
          <w:sz w:val="28"/>
          <w:szCs w:val="28"/>
          <w:lang w:val="en-US"/>
        </w:rPr>
        <w:t xml:space="preserve"> =3921 – 4075 - 2776 + 2930 = 0,</w:t>
      </w:r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т.е. реакции определены верно по величине и по направлению. 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в) строим эпюру изгибающих моментов (рисунок 7.2 г), определяя их значения в характерных сечениях вала: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K M</w:t>
      </w:r>
      <w:r w:rsidR="00FB551A">
        <w:rPr>
          <w:position w:val="-16"/>
          <w:sz w:val="28"/>
          <w:szCs w:val="28"/>
          <w:lang w:val="en-US"/>
        </w:rPr>
        <w:pict>
          <v:shape id="_x0000_i1103" type="#_x0000_t75" style="width:15.75pt;height:21.75pt" fillcolor="window">
            <v:imagedata r:id="rId79" o:title=""/>
          </v:shape>
        </w:pict>
      </w:r>
      <w:r w:rsidRPr="0087317C">
        <w:rPr>
          <w:sz w:val="28"/>
          <w:szCs w:val="28"/>
          <w:lang w:val="en-US"/>
        </w:rPr>
        <w:t>= 0;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04" type="#_x0000_t75" style="width:15.75pt;height:21.75pt" fillcolor="window">
            <v:imagedata r:id="rId80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KY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70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4089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70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286,2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05" type="#_x0000_t75" style="width:15.75pt;height:21.75pt" fillcolor="window">
            <v:imagedata r:id="rId81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70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2930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90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263,7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N M</w:t>
      </w:r>
      <w:r w:rsidR="00FB551A">
        <w:rPr>
          <w:position w:val="-16"/>
          <w:sz w:val="28"/>
          <w:szCs w:val="28"/>
          <w:lang w:val="en-US"/>
        </w:rPr>
        <w:pict>
          <v:shape id="_x0000_i1106" type="#_x0000_t75" style="width:15.75pt;height:21.75pt" fillcolor="window">
            <v:imagedata r:id="rId82" o:title=""/>
          </v:shape>
        </w:pict>
      </w:r>
      <w:r w:rsidRPr="0087317C">
        <w:rPr>
          <w:sz w:val="28"/>
          <w:szCs w:val="28"/>
          <w:lang w:val="en-US"/>
        </w:rPr>
        <w:t>= 0.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Откладываем найденные значения моментов на сжатом волокне вала. В горизонтальной плоскости </w:t>
      </w:r>
      <w:r w:rsidRPr="0087317C">
        <w:rPr>
          <w:sz w:val="28"/>
          <w:szCs w:val="28"/>
          <w:lang w:val="en-US"/>
        </w:rPr>
        <w:t>XOZ</w:t>
      </w:r>
      <w:r w:rsidRPr="0087317C">
        <w:rPr>
          <w:sz w:val="28"/>
          <w:szCs w:val="28"/>
        </w:rPr>
        <w:t xml:space="preserve"> (рисунок 7.2 д).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а) определим опорные реакции от действия сил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и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</w:p>
    <w:p w:rsidR="00D224FA" w:rsidRDefault="00D224FA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Σ</w:t>
      </w: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</w:rPr>
        <w:t xml:space="preserve"> = 0   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70 –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val="en-US"/>
        </w:rPr>
        <w:sym w:font="Symbol" w:char="F0D7"/>
      </w:r>
      <w:r w:rsidR="00FB551A">
        <w:rPr>
          <w:position w:val="-24"/>
          <w:sz w:val="28"/>
          <w:szCs w:val="28"/>
          <w:lang w:val="en-US"/>
        </w:rPr>
        <w:pict>
          <v:shape id="_x0000_i1107" type="#_x0000_t75" style="width:24pt;height:30.75pt" fillcolor="window">
            <v:imagedata r:id="rId83" o:title=""/>
          </v:shape>
        </w:pic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140 = 0;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MX</w:t>
      </w:r>
      <w:r w:rsidRPr="0087317C">
        <w:rPr>
          <w:sz w:val="28"/>
          <w:szCs w:val="28"/>
        </w:rPr>
        <w:t xml:space="preserve"> =</w:t>
      </w:r>
      <w:r w:rsidR="00FB551A">
        <w:rPr>
          <w:position w:val="-24"/>
          <w:sz w:val="28"/>
          <w:szCs w:val="28"/>
          <w:lang w:val="en-US"/>
        </w:rPr>
        <w:pict>
          <v:shape id="_x0000_i1108" type="#_x0000_t75" style="width:213.75pt;height:32.25pt" fillcolor="window">
            <v:imagedata r:id="rId84" o:title=""/>
          </v:shape>
        </w:pict>
      </w:r>
      <w:r w:rsidRPr="0087317C">
        <w:rPr>
          <w:sz w:val="28"/>
          <w:szCs w:val="28"/>
        </w:rPr>
        <w:t>= 75 Н;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Σ</w:t>
      </w: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  <w:lang w:val="en-US"/>
        </w:rPr>
        <w:t>M</w:t>
      </w:r>
      <w:r w:rsidRPr="0087317C">
        <w:rPr>
          <w:sz w:val="28"/>
          <w:szCs w:val="28"/>
        </w:rPr>
        <w:t xml:space="preserve"> = 0    -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50 –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 xml:space="preserve">120 +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100 = 0;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Kx</w:t>
      </w:r>
      <w:r w:rsidRPr="0087317C">
        <w:rPr>
          <w:sz w:val="28"/>
          <w:szCs w:val="28"/>
        </w:rPr>
        <w:t xml:space="preserve"> =</w:t>
      </w:r>
      <w:r w:rsidR="00FB551A">
        <w:rPr>
          <w:position w:val="-24"/>
          <w:sz w:val="28"/>
          <w:szCs w:val="28"/>
          <w:lang w:val="en-US"/>
        </w:rPr>
        <w:pict>
          <v:shape id="_x0000_i1109" type="#_x0000_t75" style="width:195.75pt;height:32.25pt" fillcolor="window">
            <v:imagedata r:id="rId85" o:title=""/>
          </v:shape>
        </w:pict>
      </w:r>
      <w:r w:rsidRPr="0087317C">
        <w:rPr>
          <w:sz w:val="28"/>
          <w:szCs w:val="28"/>
        </w:rPr>
        <w:t>= 1425 Н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б) проверим правильность определения реакций.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</w:rPr>
        <w:t xml:space="preserve"> = -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KX</w:t>
      </w:r>
      <w:r w:rsidRPr="0087317C">
        <w:rPr>
          <w:sz w:val="28"/>
          <w:szCs w:val="28"/>
        </w:rPr>
        <w:t xml:space="preserve"> +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r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MX</w:t>
      </w:r>
      <w:r w:rsidRPr="0087317C">
        <w:rPr>
          <w:sz w:val="28"/>
          <w:szCs w:val="28"/>
        </w:rPr>
        <w:t xml:space="preserve"> = - 1425 + 1500 - 75 = 0,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т.е. реакции определены верно.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в) строим эпюры изгибающих моментов (рисунок 7.2 е), определяя их значения в характерных сечениях вала: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K M</w:t>
      </w:r>
      <w:r w:rsidR="00FB551A">
        <w:rPr>
          <w:position w:val="-16"/>
          <w:sz w:val="28"/>
          <w:szCs w:val="28"/>
          <w:lang w:val="en-US"/>
        </w:rPr>
        <w:pict>
          <v:shape id="_x0000_i1110" type="#_x0000_t75" style="width:15.75pt;height:21.75pt" fillcolor="window">
            <v:imagedata r:id="rId86" o:title=""/>
          </v:shape>
        </w:pict>
      </w:r>
      <w:r w:rsidRPr="0087317C">
        <w:rPr>
          <w:sz w:val="28"/>
          <w:szCs w:val="28"/>
          <w:lang w:val="en-US"/>
        </w:rPr>
        <w:t>= 0;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11" type="#_x0000_t75" style="width:15.75pt;height:21.75pt" fillcolor="window">
            <v:imagedata r:id="rId87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70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1425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70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-3</w:t>
      </w:r>
      <w:r w:rsidRPr="0087317C">
        <w:rPr>
          <w:sz w:val="28"/>
          <w:szCs w:val="28"/>
        </w:rPr>
        <w:t xml:space="preserve"> = 99,75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м;</w:t>
      </w:r>
    </w:p>
    <w:p w:rsidR="00326D25" w:rsidRPr="0087317C" w:rsidRDefault="00326D25" w:rsidP="00D224FA">
      <w:pPr>
        <w:pStyle w:val="a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в сечении </w:t>
      </w:r>
      <w:r w:rsidRPr="0087317C">
        <w:rPr>
          <w:sz w:val="28"/>
          <w:szCs w:val="28"/>
          <w:lang w:val="en-US"/>
        </w:rPr>
        <w:t>M</w:t>
      </w:r>
      <w:r w:rsidRPr="0087317C">
        <w:rPr>
          <w:sz w:val="28"/>
          <w:szCs w:val="28"/>
        </w:rPr>
        <w:t xml:space="preserve">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12" type="#_x0000_t75" style="width:15.75pt;height:21.75pt" fillcolor="window">
            <v:imagedata r:id="rId88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0.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Значение моментов от силы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</w:rPr>
        <w:t xml:space="preserve">а2 </w:t>
      </w:r>
      <w:r w:rsidRPr="0087317C">
        <w:rPr>
          <w:sz w:val="28"/>
          <w:szCs w:val="28"/>
        </w:rPr>
        <w:t xml:space="preserve">и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KX</w:t>
      </w:r>
      <w:r w:rsidRPr="0087317C">
        <w:rPr>
          <w:sz w:val="28"/>
          <w:szCs w:val="28"/>
        </w:rPr>
        <w:t xml:space="preserve"> не совпадают по направлению, поэтому откладываем значения момента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13" type="#_x0000_t75" style="width:15.75pt;height:21.75pt" fillcolor="window">
            <v:imagedata r:id="rId87" o:title=""/>
          </v:shape>
        </w:pict>
      </w:r>
      <w:r w:rsidRPr="0087317C">
        <w:rPr>
          <w:sz w:val="28"/>
          <w:szCs w:val="28"/>
        </w:rPr>
        <w:t xml:space="preserve">вниз от оси, а значение момента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14" type="#_x0000_t75" style="width:20.25pt;height:21.75pt" fillcolor="window">
            <v:imagedata r:id="rId89" o:title=""/>
          </v:shape>
        </w:pict>
      </w:r>
      <w:r w:rsidRPr="0087317C">
        <w:rPr>
          <w:sz w:val="28"/>
          <w:szCs w:val="28"/>
        </w:rPr>
        <w:t xml:space="preserve">вверх из этой точки, т.е. от значения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15" type="#_x0000_t75" style="width:18.75pt;height:21.75pt" fillcolor="window">
            <v:imagedata r:id="rId90" o:title=""/>
          </v:shape>
        </w:pict>
      </w:r>
      <w:r w:rsidRPr="0087317C">
        <w:rPr>
          <w:sz w:val="28"/>
          <w:szCs w:val="28"/>
        </w:rPr>
        <w:t>=99,75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г) проверим правильность определения момента </w:t>
      </w: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16" type="#_x0000_t75" style="width:15.75pt;height:21.75pt" fillcolor="window">
            <v:imagedata r:id="rId87" o:title=""/>
          </v:shape>
        </w:pict>
      </w:r>
      <w:r w:rsidRPr="0087317C">
        <w:rPr>
          <w:sz w:val="28"/>
          <w:szCs w:val="28"/>
        </w:rPr>
        <w:t xml:space="preserve">от действия сил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М</w:t>
      </w:r>
      <w:r w:rsidRPr="0087317C">
        <w:rPr>
          <w:sz w:val="28"/>
          <w:szCs w:val="28"/>
          <w:vertAlign w:val="subscript"/>
          <w:lang w:val="en-US"/>
        </w:rPr>
        <w:t>X</w:t>
      </w:r>
      <w:r w:rsidRPr="0087317C">
        <w:rPr>
          <w:sz w:val="28"/>
          <w:szCs w:val="28"/>
        </w:rPr>
        <w:t>.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M</w:t>
      </w:r>
      <w:r w:rsidR="00FB551A">
        <w:rPr>
          <w:position w:val="-16"/>
          <w:sz w:val="28"/>
          <w:szCs w:val="28"/>
          <w:lang w:val="en-US"/>
        </w:rPr>
        <w:pict>
          <v:shape id="_x0000_i1117" type="#_x0000_t75" style="width:15.75pt;height:21.75pt" fillcolor="window">
            <v:imagedata r:id="rId87" o:title=""/>
          </v:shape>
        </w:pict>
      </w:r>
      <w:r w:rsidRPr="0087317C">
        <w:rPr>
          <w:sz w:val="28"/>
          <w:szCs w:val="28"/>
        </w:rPr>
        <w:t xml:space="preserve">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М</w:t>
      </w:r>
      <w:r w:rsidRPr="0087317C">
        <w:rPr>
          <w:sz w:val="28"/>
          <w:szCs w:val="28"/>
          <w:vertAlign w:val="subscript"/>
          <w:lang w:val="en-US"/>
        </w:rPr>
        <w:t>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</w:rPr>
        <w:t>70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 xml:space="preserve">-3 </w:t>
      </w:r>
      <w:r w:rsidRPr="0087317C">
        <w:rPr>
          <w:sz w:val="28"/>
          <w:szCs w:val="28"/>
        </w:rPr>
        <w:t>= 5,25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д) строим эпюру крутящих моментов (рисунок 7.2 ж). Передача его происходит вдоль вала до середины червячного колеса: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550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F21AAD" w:rsidRPr="0087317C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3"/>
        <w:keepNext/>
        <w:ind w:firstLine="720"/>
        <w:rPr>
          <w:sz w:val="28"/>
          <w:szCs w:val="28"/>
        </w:rPr>
      </w:pPr>
      <w:bookmarkStart w:id="76" w:name="_Toc531529494"/>
      <w:bookmarkStart w:id="77" w:name="_Toc64028835"/>
      <w:r w:rsidRPr="0087317C">
        <w:rPr>
          <w:sz w:val="28"/>
          <w:szCs w:val="28"/>
        </w:rPr>
        <w:t>Вычислим наибольшее напряжение изгиба и кручения для опасных сечений</w:t>
      </w:r>
      <w:bookmarkEnd w:id="76"/>
      <w:bookmarkEnd w:id="77"/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Сечение 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</w:rPr>
        <w:t>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Суммарный изгибающий момент</w:t>
      </w:r>
    </w:p>
    <w:p w:rsidR="00D224FA" w:rsidRDefault="00D224FA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</w:rPr>
        <w:t>изΣ</w:t>
      </w:r>
      <w:r w:rsidRPr="0087317C">
        <w:rPr>
          <w:sz w:val="28"/>
          <w:szCs w:val="28"/>
        </w:rPr>
        <w:t xml:space="preserve"> =</w:t>
      </w:r>
      <w:r w:rsidR="00FB551A">
        <w:rPr>
          <w:position w:val="-14"/>
          <w:sz w:val="28"/>
          <w:szCs w:val="28"/>
        </w:rPr>
        <w:pict>
          <v:shape id="_x0000_i1118" type="#_x0000_t75" style="width:171pt;height:23.25pt" fillcolor="window">
            <v:imagedata r:id="rId91" o:title=""/>
          </v:shape>
        </w:pict>
      </w:r>
      <w:r w:rsidRPr="0087317C">
        <w:rPr>
          <w:sz w:val="28"/>
          <w:szCs w:val="28"/>
        </w:rPr>
        <w:t xml:space="preserve"> = 303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D224FA" w:rsidRDefault="00D224FA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Диаметр вала в опасном сечении ослаблен шпоночным пазом. При известных значениях его размеров осевой момент сопротивления </w:t>
      </w:r>
      <w:r w:rsidRPr="0087317C">
        <w:rPr>
          <w:sz w:val="28"/>
          <w:szCs w:val="28"/>
          <w:lang w:val="en-US"/>
        </w:rPr>
        <w:t>W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 xml:space="preserve"> и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полярный момент сопротивления </w:t>
      </w:r>
      <w:r w:rsidRPr="0087317C">
        <w:rPr>
          <w:sz w:val="28"/>
          <w:szCs w:val="28"/>
          <w:lang w:val="en-US"/>
        </w:rPr>
        <w:t>W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</w:rPr>
        <w:t xml:space="preserve"> определяем согласно формулам: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W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 xml:space="preserve"> = 0,1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perscript"/>
        </w:rPr>
        <w:t>3</w:t>
      </w:r>
      <w:r w:rsidRPr="0087317C">
        <w:rPr>
          <w:sz w:val="28"/>
          <w:szCs w:val="28"/>
        </w:rPr>
        <w:t xml:space="preserve"> - </w:t>
      </w:r>
      <w:r w:rsidR="00FB551A">
        <w:rPr>
          <w:position w:val="-24"/>
          <w:sz w:val="28"/>
          <w:szCs w:val="28"/>
          <w:lang w:val="en-US"/>
        </w:rPr>
        <w:pict>
          <v:shape id="_x0000_i1119" type="#_x0000_t75" style="width:66pt;height:33.75pt" fillcolor="window">
            <v:imagedata r:id="rId92" o:title=""/>
          </v:shape>
        </w:pic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(7.7)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W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</w:rPr>
        <w:t xml:space="preserve"> = 0,2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perscript"/>
        </w:rPr>
        <w:t>3</w:t>
      </w:r>
      <w:r w:rsidRPr="0087317C">
        <w:rPr>
          <w:sz w:val="28"/>
          <w:szCs w:val="28"/>
        </w:rPr>
        <w:t xml:space="preserve"> - </w:t>
      </w:r>
      <w:r w:rsidR="00FB551A">
        <w:rPr>
          <w:position w:val="-24"/>
          <w:sz w:val="28"/>
          <w:szCs w:val="28"/>
          <w:lang w:val="en-US"/>
        </w:rPr>
        <w:pict>
          <v:shape id="_x0000_i1120" type="#_x0000_t75" style="width:66pt;height:33.75pt" fillcolor="window">
            <v:imagedata r:id="rId93" o:title=""/>
          </v:shape>
        </w:pict>
      </w:r>
      <w:r w:rsidR="00F21AAD">
        <w:rPr>
          <w:sz w:val="28"/>
          <w:szCs w:val="28"/>
        </w:rPr>
        <w:t>,</w:t>
      </w:r>
      <w:r w:rsidRPr="0087317C">
        <w:rPr>
          <w:sz w:val="28"/>
          <w:szCs w:val="28"/>
        </w:rPr>
        <w:t>(7.8)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Для вала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</w:rPr>
        <w:t xml:space="preserve"> = 48 мм, </w:t>
      </w:r>
      <w:r w:rsidRPr="0087317C">
        <w:rPr>
          <w:sz w:val="28"/>
          <w:szCs w:val="28"/>
          <w:lang w:val="en-US"/>
        </w:rPr>
        <w:t>b</w:t>
      </w:r>
      <w:r w:rsidRPr="0087317C">
        <w:rPr>
          <w:sz w:val="28"/>
          <w:szCs w:val="28"/>
        </w:rPr>
        <w:t xml:space="preserve"> = 14 мм, </w:t>
      </w:r>
      <w:r w:rsidRPr="0087317C">
        <w:rPr>
          <w:sz w:val="28"/>
          <w:szCs w:val="28"/>
          <w:lang w:val="en-US"/>
        </w:rPr>
        <w:t>t</w:t>
      </w:r>
      <w:r w:rsidRPr="0087317C">
        <w:rPr>
          <w:sz w:val="28"/>
          <w:szCs w:val="28"/>
        </w:rPr>
        <w:t xml:space="preserve"> = 5,5 мм.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Подставив в формулы (8.7) и (8.8) исходные данные, получаем: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W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 xml:space="preserve"> = 0,96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-5</w:t>
      </w:r>
      <w:r w:rsidRPr="0087317C">
        <w:rPr>
          <w:sz w:val="28"/>
          <w:szCs w:val="28"/>
        </w:rPr>
        <w:t xml:space="preserve"> м</w:t>
      </w:r>
      <w:r w:rsidRPr="0087317C">
        <w:rPr>
          <w:sz w:val="28"/>
          <w:szCs w:val="28"/>
          <w:vertAlign w:val="superscript"/>
        </w:rPr>
        <w:t>3</w:t>
      </w:r>
      <w:r w:rsidRPr="0087317C">
        <w:rPr>
          <w:sz w:val="28"/>
          <w:szCs w:val="28"/>
        </w:rPr>
        <w:t>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W</w:t>
      </w:r>
      <w:r w:rsidRPr="0087317C">
        <w:rPr>
          <w:sz w:val="28"/>
          <w:szCs w:val="28"/>
          <w:vertAlign w:val="subscript"/>
          <w:lang w:val="en-US"/>
        </w:rPr>
        <w:t>k</w:t>
      </w:r>
      <w:r w:rsidRPr="0087317C">
        <w:rPr>
          <w:sz w:val="28"/>
          <w:szCs w:val="28"/>
        </w:rPr>
        <w:t xml:space="preserve"> = 2,07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10</w:t>
      </w:r>
      <w:r w:rsidRPr="0087317C">
        <w:rPr>
          <w:sz w:val="28"/>
          <w:szCs w:val="28"/>
          <w:vertAlign w:val="superscript"/>
        </w:rPr>
        <w:t>-5</w:t>
      </w:r>
      <w:r w:rsidRPr="0087317C">
        <w:rPr>
          <w:sz w:val="28"/>
          <w:szCs w:val="28"/>
        </w:rPr>
        <w:t xml:space="preserve"> м</w:t>
      </w:r>
      <w:r w:rsidRPr="0087317C">
        <w:rPr>
          <w:sz w:val="28"/>
          <w:szCs w:val="28"/>
          <w:vertAlign w:val="superscript"/>
        </w:rPr>
        <w:t>3</w:t>
      </w:r>
      <w:r w:rsidRPr="0087317C">
        <w:rPr>
          <w:sz w:val="28"/>
          <w:szCs w:val="28"/>
        </w:rPr>
        <w:t>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напряжение изгиба: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0"/>
          <w:sz w:val="28"/>
          <w:szCs w:val="28"/>
        </w:rPr>
        <w:pict>
          <v:shape id="_x0000_i1121" type="#_x0000_t75" style="width:92.25pt;height:35.25pt" fillcolor="window">
            <v:imagedata r:id="rId94" o:title=""/>
          </v:shape>
        </w:pict>
      </w:r>
      <w:r w:rsidRPr="0087317C">
        <w:rPr>
          <w:sz w:val="28"/>
          <w:szCs w:val="28"/>
        </w:rPr>
        <w:t>=31,6 МПа.</w:t>
      </w:r>
    </w:p>
    <w:p w:rsidR="00326D25" w:rsidRPr="0087317C" w:rsidRDefault="00F21AAD" w:rsidP="00D224FA">
      <w:pPr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26D25" w:rsidRPr="0087317C">
        <w:rPr>
          <w:sz w:val="28"/>
          <w:szCs w:val="28"/>
        </w:rPr>
        <w:t>Напряжение кручения: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2" type="#_x0000_t75" style="width:110.25pt;height:35.25pt" fillcolor="window">
            <v:imagedata r:id="rId95" o:title=""/>
          </v:shape>
        </w:pict>
      </w:r>
      <w:r w:rsidR="00326D25" w:rsidRPr="0087317C">
        <w:rPr>
          <w:sz w:val="28"/>
          <w:szCs w:val="28"/>
        </w:rPr>
        <w:t>= 26,6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Эквивалентное напряжение: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экв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2"/>
          <w:sz w:val="28"/>
          <w:szCs w:val="28"/>
        </w:rPr>
        <w:pict>
          <v:shape id="_x0000_i1123" type="#_x0000_t75" style="width:150pt;height:21.75pt" fillcolor="window">
            <v:imagedata r:id="rId96" o:title=""/>
          </v:shape>
        </w:pict>
      </w:r>
      <w:r w:rsidRPr="0087317C">
        <w:rPr>
          <w:sz w:val="28"/>
          <w:szCs w:val="28"/>
        </w:rPr>
        <w:t>= 55,9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меньше 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146 МПа.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Сечение М.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Изгибающий момент в сечении: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М</w:t>
      </w:r>
      <w:r w:rsidRPr="0087317C">
        <w:rPr>
          <w:sz w:val="28"/>
          <w:szCs w:val="28"/>
          <w:vertAlign w:val="subscript"/>
        </w:rPr>
        <w:t>изг</w:t>
      </w:r>
      <w:r w:rsidRPr="0087317C">
        <w:rPr>
          <w:sz w:val="28"/>
          <w:szCs w:val="28"/>
        </w:rPr>
        <w:t xml:space="preserve"> = М</w:t>
      </w:r>
      <w:r w:rsidRPr="0087317C">
        <w:rPr>
          <w:sz w:val="28"/>
          <w:szCs w:val="28"/>
          <w:vertAlign w:val="subscript"/>
        </w:rPr>
        <w:t>из</w:t>
      </w:r>
      <w:r w:rsidRPr="0087317C">
        <w:rPr>
          <w:sz w:val="28"/>
          <w:szCs w:val="28"/>
          <w:vertAlign w:val="subscript"/>
          <w:lang w:val="en-US"/>
        </w:rPr>
        <w:t>Y</w:t>
      </w:r>
      <w:r w:rsidRPr="0087317C">
        <w:rPr>
          <w:sz w:val="28"/>
          <w:szCs w:val="28"/>
        </w:rPr>
        <w:t xml:space="preserve"> = 286,2 Н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м.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Напряжение изгиба: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из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4"/>
          <w:sz w:val="28"/>
          <w:szCs w:val="28"/>
        </w:rPr>
        <w:pict>
          <v:shape id="_x0000_i1124" type="#_x0000_t75" style="width:132pt;height:36.75pt" fillcolor="window">
            <v:imagedata r:id="rId97" o:title=""/>
          </v:shape>
        </w:pict>
      </w:r>
      <w:r w:rsidRPr="0087317C">
        <w:rPr>
          <w:sz w:val="28"/>
          <w:szCs w:val="28"/>
        </w:rPr>
        <w:t>= 68,0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Напряжение кручения: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FB551A" w:rsidP="00D224FA">
      <w:pPr>
        <w:pStyle w:val="ab"/>
        <w:ind w:firstLine="720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25" type="#_x0000_t75" style="width:143.25pt;height:36.75pt" fillcolor="window">
            <v:imagedata r:id="rId98" o:title=""/>
          </v:shape>
        </w:pict>
      </w:r>
      <w:r w:rsidR="00326D25" w:rsidRPr="0087317C">
        <w:rPr>
          <w:sz w:val="28"/>
          <w:szCs w:val="28"/>
        </w:rPr>
        <w:t>= 65,4 МПа.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Эквивалентное напряжение:</w:t>
      </w:r>
    </w:p>
    <w:p w:rsidR="00F21AAD" w:rsidRDefault="00F21AAD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σ</w:t>
      </w:r>
      <w:r w:rsidRPr="0087317C">
        <w:rPr>
          <w:sz w:val="28"/>
          <w:szCs w:val="28"/>
          <w:vertAlign w:val="subscript"/>
        </w:rPr>
        <w:t>экв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2"/>
          <w:sz w:val="28"/>
          <w:szCs w:val="28"/>
        </w:rPr>
        <w:pict>
          <v:shape id="_x0000_i1126" type="#_x0000_t75" style="width:150pt;height:21.75pt" fillcolor="window">
            <v:imagedata r:id="rId99" o:title=""/>
          </v:shape>
        </w:pict>
      </w:r>
      <w:r w:rsidRPr="0087317C">
        <w:rPr>
          <w:sz w:val="28"/>
          <w:szCs w:val="28"/>
        </w:rPr>
        <w:t>= 132,1 МПа,</w:t>
      </w:r>
    </w:p>
    <w:p w:rsidR="00F21AAD" w:rsidRDefault="00F21AAD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меньше [σ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>]</w:t>
      </w:r>
      <w:r w:rsidRPr="0087317C">
        <w:rPr>
          <w:sz w:val="28"/>
          <w:szCs w:val="28"/>
          <w:vertAlign w:val="subscript"/>
        </w:rPr>
        <w:t>-1</w:t>
      </w:r>
      <w:r w:rsidRPr="0087317C">
        <w:rPr>
          <w:sz w:val="28"/>
          <w:szCs w:val="28"/>
        </w:rPr>
        <w:t xml:space="preserve"> = 146 МПа.</w:t>
      </w:r>
    </w:p>
    <w:p w:rsidR="00326D25" w:rsidRDefault="00326D25" w:rsidP="00D224FA">
      <w:pPr>
        <w:pStyle w:val="1"/>
        <w:spacing w:before="0"/>
        <w:ind w:left="0" w:firstLine="720"/>
        <w:jc w:val="both"/>
        <w:rPr>
          <w:sz w:val="28"/>
          <w:szCs w:val="28"/>
        </w:rPr>
      </w:pPr>
      <w:r w:rsidRPr="0087317C">
        <w:rPr>
          <w:sz w:val="28"/>
          <w:szCs w:val="28"/>
        </w:rPr>
        <w:br w:type="page"/>
      </w:r>
      <w:bookmarkStart w:id="78" w:name="_Toc513689245"/>
      <w:r w:rsidRPr="0087317C">
        <w:rPr>
          <w:sz w:val="28"/>
          <w:szCs w:val="28"/>
        </w:rPr>
        <w:t>ПОДБОР И РАСЧЕТ ПОДШИПНИКОВ</w:t>
      </w:r>
      <w:bookmarkEnd w:id="61"/>
      <w:bookmarkEnd w:id="78"/>
    </w:p>
    <w:p w:rsidR="00662A97" w:rsidRPr="00662A97" w:rsidRDefault="00662A97" w:rsidP="00D224FA">
      <w:pPr>
        <w:pStyle w:val="2"/>
        <w:numPr>
          <w:ilvl w:val="0"/>
          <w:numId w:val="0"/>
        </w:numPr>
        <w:spacing w:before="0"/>
        <w:ind w:firstLine="720"/>
      </w:pP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79" w:name="_Toc64028838"/>
      <w:bookmarkStart w:id="80" w:name="_Toc513689246"/>
      <w:r w:rsidRPr="0087317C">
        <w:rPr>
          <w:sz w:val="28"/>
          <w:szCs w:val="28"/>
        </w:rPr>
        <w:t>Быстроходный вал</w:t>
      </w:r>
      <w:bookmarkEnd w:id="79"/>
      <w:bookmarkEnd w:id="80"/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Частота вращения вала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=1500 об/мин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 xml:space="preserve">=40мм. Требуемая долговечность подшипников </w:t>
      </w: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 xml:space="preserve"> = 3811 час. Схема установки подшипников - в распор. На опоры вала действуют силы</w:t>
      </w:r>
    </w:p>
    <w:p w:rsidR="00662A97" w:rsidRPr="0087317C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Ay</w:t>
      </w:r>
      <w:r w:rsidRPr="0087317C">
        <w:rPr>
          <w:sz w:val="28"/>
          <w:szCs w:val="28"/>
        </w:rPr>
        <w:t xml:space="preserve">=350 </w:t>
      </w:r>
      <w:r w:rsidRPr="0087317C">
        <w:rPr>
          <w:sz w:val="28"/>
          <w:szCs w:val="28"/>
          <w:lang w:val="en-US"/>
        </w:rPr>
        <w:t>H</w:t>
      </w:r>
      <w:r w:rsidRPr="0087317C">
        <w:rPr>
          <w:sz w:val="28"/>
          <w:szCs w:val="28"/>
        </w:rPr>
        <w:t>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mallCaps/>
          <w:sz w:val="28"/>
          <w:szCs w:val="28"/>
          <w:lang w:val="en-US"/>
        </w:rPr>
        <w:t>R</w:t>
      </w:r>
      <w:r w:rsidRPr="0087317C">
        <w:rPr>
          <w:smallCaps/>
          <w:sz w:val="28"/>
          <w:szCs w:val="28"/>
          <w:vertAlign w:val="subscript"/>
          <w:lang w:val="en-US"/>
        </w:rPr>
        <w:t>ax</w:t>
      </w:r>
      <w:r w:rsidRPr="0087317C">
        <w:rPr>
          <w:smallCaps/>
          <w:sz w:val="28"/>
          <w:szCs w:val="28"/>
        </w:rPr>
        <w:t xml:space="preserve"> </w:t>
      </w:r>
      <w:r w:rsidRPr="0087317C">
        <w:rPr>
          <w:sz w:val="28"/>
          <w:szCs w:val="28"/>
        </w:rPr>
        <w:t>= 424 Н;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4075 Н;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Cy</w:t>
      </w:r>
      <w:r w:rsidRPr="0087317C">
        <w:rPr>
          <w:sz w:val="28"/>
          <w:szCs w:val="28"/>
        </w:rPr>
        <w:t xml:space="preserve"> = 350 Н;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Cx</w:t>
      </w:r>
      <w:r w:rsidRPr="0087317C">
        <w:rPr>
          <w:sz w:val="28"/>
          <w:szCs w:val="28"/>
        </w:rPr>
        <w:t xml:space="preserve"> =755,5 </w:t>
      </w:r>
      <w:r w:rsidRPr="0087317C">
        <w:rPr>
          <w:sz w:val="28"/>
          <w:szCs w:val="28"/>
          <w:lang w:val="en-US"/>
        </w:rPr>
        <w:t>H</w:t>
      </w:r>
      <w:r w:rsidRPr="0087317C">
        <w:rPr>
          <w:sz w:val="28"/>
          <w:szCs w:val="28"/>
        </w:rPr>
        <w:t>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Предварительно примем подшипники роликовые конические средней серии 7308 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С=56,0 кН; ℓ = 0,35, у=1,7. Для определения осевых нагрузок на опоры вычислим суммарные реакции опор и приведем схему нагружения вала рис. 8.1 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6"/>
          <w:sz w:val="28"/>
          <w:szCs w:val="28"/>
          <w:lang w:val="en-US"/>
        </w:rPr>
        <w:pict>
          <v:shape id="_x0000_i1127" type="#_x0000_t75" style="width:144.75pt;height:24pt" fillcolor="window">
            <v:imagedata r:id="rId100" o:title=""/>
          </v:shape>
        </w:pict>
      </w:r>
      <w:r w:rsidRPr="0087317C">
        <w:rPr>
          <w:sz w:val="28"/>
          <w:szCs w:val="28"/>
        </w:rPr>
        <w:t>= 550 Н;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с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6"/>
          <w:sz w:val="28"/>
          <w:szCs w:val="28"/>
          <w:lang w:val="en-US"/>
        </w:rPr>
        <w:pict>
          <v:shape id="_x0000_i1128" type="#_x0000_t75" style="width:153pt;height:24pt" fillcolor="window">
            <v:imagedata r:id="rId101" o:title=""/>
          </v:shape>
        </w:pict>
      </w:r>
      <w:r w:rsidRPr="0087317C">
        <w:rPr>
          <w:sz w:val="28"/>
          <w:szCs w:val="28"/>
        </w:rPr>
        <w:t>= 833 Н;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Применительно к схеме получим: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</w:rPr>
        <w:t xml:space="preserve"> = 550 </w:t>
      </w:r>
      <w:r w:rsidRPr="0087317C">
        <w:rPr>
          <w:sz w:val="28"/>
          <w:szCs w:val="28"/>
          <w:lang w:val="el-GR"/>
        </w:rPr>
        <w:t>Η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>=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C</w:t>
      </w:r>
      <w:r w:rsidRPr="0087317C">
        <w:rPr>
          <w:sz w:val="28"/>
          <w:szCs w:val="28"/>
        </w:rPr>
        <w:t xml:space="preserve">=833 </w:t>
      </w:r>
      <w:r w:rsidRPr="0087317C">
        <w:rPr>
          <w:sz w:val="28"/>
          <w:szCs w:val="28"/>
          <w:lang w:val="en-US"/>
        </w:rPr>
        <w:t>H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</w:rPr>
        <w:t>а</w:t>
      </w:r>
      <w:r w:rsidRPr="0087317C">
        <w:rPr>
          <w:sz w:val="28"/>
          <w:szCs w:val="28"/>
          <w:vertAlign w:val="subscript"/>
          <w:lang w:val="en-US"/>
        </w:rPr>
        <w:t>l</w:t>
      </w:r>
      <w:r w:rsidRPr="0087317C">
        <w:rPr>
          <w:sz w:val="28"/>
          <w:szCs w:val="28"/>
        </w:rPr>
        <w:t xml:space="preserve"> = 4075 </w:t>
      </w:r>
      <w:r w:rsidRPr="0087317C">
        <w:rPr>
          <w:sz w:val="28"/>
          <w:szCs w:val="28"/>
          <w:lang w:val="el-GR"/>
        </w:rPr>
        <w:t>Η</w:t>
      </w:r>
    </w:p>
    <w:p w:rsidR="00326D25" w:rsidRPr="0087317C" w:rsidRDefault="00FB551A" w:rsidP="00D224FA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29" type="#_x0000_t75" style="width:339.75pt;height:124.5pt" fillcolor="window">
            <v:imagedata r:id="rId102" o:title=""/>
          </v:shape>
        </w:pic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Рисунок 8.1 – Схема нагружения быстроходного вала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осевые составляющие по формуле: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</w:rPr>
        <w:t>=0,83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ℓ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я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l-GR"/>
        </w:rPr>
        <w:t>ℓ</w:t>
      </w:r>
      <w:r w:rsidRPr="0087317C">
        <w:rPr>
          <w:sz w:val="28"/>
          <w:szCs w:val="28"/>
          <w:lang w:val="el-GR"/>
        </w:rPr>
        <w:sym w:font="Symbol" w:char="F0D7"/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0,35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550 = 160 </w:t>
      </w:r>
      <w:r w:rsidRPr="0087317C">
        <w:rPr>
          <w:sz w:val="28"/>
          <w:szCs w:val="28"/>
          <w:lang w:val="el-GR"/>
        </w:rPr>
        <w:t>Η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ℓ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0,35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833 = 242 </w:t>
      </w:r>
      <w:r w:rsidRPr="0087317C">
        <w:rPr>
          <w:sz w:val="28"/>
          <w:szCs w:val="28"/>
          <w:lang w:val="el-GR"/>
        </w:rPr>
        <w:t>Η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так как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&lt;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   и 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</w:rPr>
        <w:t xml:space="preserve"> &gt;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242 - 160 = 82 </w:t>
      </w:r>
      <w:r w:rsidRPr="0087317C">
        <w:rPr>
          <w:sz w:val="28"/>
          <w:szCs w:val="28"/>
          <w:lang w:val="en-US"/>
        </w:rPr>
        <w:t>H</w:t>
      </w:r>
      <w:r w:rsidRPr="0087317C">
        <w:rPr>
          <w:sz w:val="28"/>
          <w:szCs w:val="28"/>
        </w:rPr>
        <w:t>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 осевые силы, нагружающие подшипники: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a1</w:t>
      </w:r>
      <w:r w:rsidRPr="0087317C">
        <w:rPr>
          <w:sz w:val="28"/>
          <w:szCs w:val="28"/>
          <w:lang w:val="en-US"/>
        </w:rPr>
        <w:t xml:space="preserve"> =R</w:t>
      </w:r>
      <w:r w:rsidRPr="0087317C">
        <w:rPr>
          <w:sz w:val="28"/>
          <w:szCs w:val="28"/>
          <w:vertAlign w:val="subscript"/>
          <w:lang w:val="en-US"/>
        </w:rPr>
        <w:t>S1</w:t>
      </w:r>
      <w:r w:rsidRPr="0087317C">
        <w:rPr>
          <w:sz w:val="28"/>
          <w:szCs w:val="28"/>
          <w:lang w:val="en-US"/>
        </w:rPr>
        <w:t xml:space="preserve"> = 160 </w:t>
      </w:r>
      <w:r w:rsidRPr="0087317C">
        <w:rPr>
          <w:sz w:val="28"/>
          <w:szCs w:val="28"/>
          <w:lang w:val="el-GR"/>
        </w:rPr>
        <w:t>Η,</w:t>
      </w:r>
    </w:p>
    <w:p w:rsidR="00326D25" w:rsidRPr="0087317C" w:rsidRDefault="00326D25" w:rsidP="00D224FA">
      <w:pPr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a2</w:t>
      </w:r>
      <w:r w:rsidRPr="0087317C">
        <w:rPr>
          <w:sz w:val="28"/>
          <w:szCs w:val="28"/>
          <w:lang w:val="en-US"/>
        </w:rPr>
        <w:t xml:space="preserve"> =R</w:t>
      </w:r>
      <w:r w:rsidRPr="0087317C">
        <w:rPr>
          <w:sz w:val="28"/>
          <w:szCs w:val="28"/>
          <w:vertAlign w:val="subscript"/>
          <w:lang w:val="en-US"/>
        </w:rPr>
        <w:t>a1</w:t>
      </w:r>
      <w:r w:rsidRPr="0087317C">
        <w:rPr>
          <w:sz w:val="28"/>
          <w:szCs w:val="28"/>
          <w:lang w:val="en-US"/>
        </w:rPr>
        <w:t xml:space="preserve"> + 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lang w:val="en-US"/>
        </w:rPr>
        <w:t xml:space="preserve"> = 160+ 4075 = 4235 </w:t>
      </w:r>
      <w:r w:rsidRPr="0087317C">
        <w:rPr>
          <w:sz w:val="28"/>
          <w:szCs w:val="28"/>
          <w:lang w:val="el-GR"/>
        </w:rPr>
        <w:t>Η.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Сравним отношение </w:t>
      </w:r>
      <w:r w:rsidR="00FB551A">
        <w:rPr>
          <w:position w:val="-30"/>
          <w:sz w:val="28"/>
          <w:szCs w:val="28"/>
          <w:lang w:val="en-US"/>
        </w:rPr>
        <w:pict>
          <v:shape id="_x0000_i1130" type="#_x0000_t75" style="width:32.25pt;height:33.75pt" fillcolor="window">
            <v:imagedata r:id="rId103" o:title=""/>
          </v:shape>
        </w:pict>
      </w:r>
      <w:r w:rsidRPr="0087317C">
        <w:rPr>
          <w:sz w:val="28"/>
          <w:szCs w:val="28"/>
        </w:rPr>
        <w:t xml:space="preserve"> с коэффициентом ℓ и окончательно примем значения коэффициентов </w:t>
      </w: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>и у.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При </w:t>
      </w:r>
      <w:r w:rsidR="00FB551A">
        <w:rPr>
          <w:position w:val="-30"/>
          <w:sz w:val="28"/>
          <w:szCs w:val="28"/>
          <w:lang w:val="en-US"/>
        </w:rPr>
        <w:pict>
          <v:shape id="_x0000_i1131" type="#_x0000_t75" style="width:32.25pt;height:33.75pt" fillcolor="window">
            <v:imagedata r:id="rId104" o:title=""/>
          </v:shape>
        </w:pict>
      </w:r>
      <w:r w:rsidRPr="0087317C">
        <w:rPr>
          <w:sz w:val="28"/>
          <w:szCs w:val="28"/>
        </w:rPr>
        <w:t>=</w:t>
      </w:r>
      <w:r w:rsidR="00FB551A">
        <w:rPr>
          <w:position w:val="-24"/>
          <w:sz w:val="28"/>
          <w:szCs w:val="28"/>
          <w:lang w:val="en-US"/>
        </w:rPr>
        <w:pict>
          <v:shape id="_x0000_i1132" type="#_x0000_t75" style="width:23.25pt;height:30.75pt" fillcolor="window">
            <v:imagedata r:id="rId105" o:title=""/>
          </v:shape>
        </w:pict>
      </w:r>
      <w:r w:rsidRPr="0087317C">
        <w:rPr>
          <w:sz w:val="28"/>
          <w:szCs w:val="28"/>
        </w:rPr>
        <w:t>= 0,29 &lt;ℓ = 0,35,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</w:rPr>
        <w:t xml:space="preserve"> = 1; </w:t>
      </w:r>
      <w:r w:rsidRPr="0087317C">
        <w:rPr>
          <w:sz w:val="28"/>
          <w:szCs w:val="28"/>
          <w:lang w:val="en-US"/>
        </w:rPr>
        <w:t>y</w:t>
      </w:r>
      <w:r w:rsidRPr="0087317C">
        <w:rPr>
          <w:sz w:val="28"/>
          <w:szCs w:val="28"/>
        </w:rPr>
        <w:t xml:space="preserve"> = 0.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При </w:t>
      </w:r>
      <w:r w:rsidR="00FB551A">
        <w:rPr>
          <w:position w:val="-30"/>
          <w:sz w:val="28"/>
          <w:szCs w:val="28"/>
          <w:lang w:val="en-US"/>
        </w:rPr>
        <w:pict>
          <v:shape id="_x0000_i1133" type="#_x0000_t75" style="width:32.25pt;height:33.75pt" fillcolor="window">
            <v:imagedata r:id="rId106" o:title=""/>
          </v:shape>
        </w:pict>
      </w:r>
      <w:r w:rsidRPr="0087317C">
        <w:rPr>
          <w:sz w:val="28"/>
          <w:szCs w:val="28"/>
        </w:rPr>
        <w:t>=</w:t>
      </w:r>
      <w:r w:rsidR="00FB551A">
        <w:rPr>
          <w:position w:val="-24"/>
          <w:sz w:val="28"/>
          <w:szCs w:val="28"/>
          <w:lang w:val="en-US"/>
        </w:rPr>
        <w:pict>
          <v:shape id="_x0000_i1134" type="#_x0000_t75" style="width:30pt;height:30.75pt" fillcolor="window">
            <v:imagedata r:id="rId107" o:title=""/>
          </v:shape>
        </w:pict>
      </w:r>
      <w:r w:rsidRPr="0087317C">
        <w:rPr>
          <w:sz w:val="28"/>
          <w:szCs w:val="28"/>
        </w:rPr>
        <w:t>= 5,1 &gt; ℓ = 0,35,</w:t>
      </w:r>
    </w:p>
    <w:p w:rsidR="00662A97" w:rsidRPr="0087317C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</w:rPr>
        <w:t xml:space="preserve"> = 0,35; </w:t>
      </w:r>
      <w:r w:rsidRPr="0087317C">
        <w:rPr>
          <w:sz w:val="28"/>
          <w:szCs w:val="28"/>
          <w:lang w:val="en-US"/>
        </w:rPr>
        <w:t>y</w:t>
      </w:r>
      <w:r w:rsidRPr="0087317C">
        <w:rPr>
          <w:sz w:val="28"/>
          <w:szCs w:val="28"/>
        </w:rPr>
        <w:t xml:space="preserve"> = 1,7.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Вычислим эквивалентную динамическую нагрузку: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l-GR"/>
        </w:rPr>
        <w:t>Ε</w:t>
      </w:r>
      <w:r w:rsidRPr="0087317C">
        <w:rPr>
          <w:sz w:val="28"/>
          <w:szCs w:val="28"/>
          <w:lang w:val="el-GR"/>
        </w:rPr>
        <w:t>=(</w:t>
      </w: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lang w:val="el-GR"/>
        </w:rPr>
        <w:t>·Χ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я</w:t>
      </w:r>
      <w:r w:rsidRPr="0087317C">
        <w:rPr>
          <w:sz w:val="28"/>
          <w:szCs w:val="28"/>
          <w:lang w:val="el-GR"/>
        </w:rPr>
        <w:t xml:space="preserve"> + </w:t>
      </w:r>
      <w:r w:rsidRPr="0087317C">
        <w:rPr>
          <w:sz w:val="28"/>
          <w:szCs w:val="28"/>
          <w:lang w:val="en-US"/>
        </w:rPr>
        <w:t>yR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lang w:val="el-GR"/>
        </w:rPr>
        <w:t>)·Κ</w:t>
      </w:r>
      <w:r w:rsidRPr="0087317C">
        <w:rPr>
          <w:sz w:val="28"/>
          <w:szCs w:val="28"/>
          <w:vertAlign w:val="subscript"/>
          <w:lang w:val="el-GR"/>
        </w:rPr>
        <w:t>Β</w:t>
      </w:r>
      <w:r w:rsidRPr="0087317C">
        <w:rPr>
          <w:sz w:val="28"/>
          <w:szCs w:val="28"/>
          <w:lang w:val="el-GR"/>
        </w:rPr>
        <w:t>·Κ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lang w:val="el-GR"/>
        </w:rPr>
        <w:t xml:space="preserve"> </w:t>
      </w:r>
      <w:r w:rsidR="00662A97">
        <w:rPr>
          <w:sz w:val="28"/>
          <w:szCs w:val="28"/>
        </w:rPr>
        <w:t>,</w:t>
      </w:r>
      <w:r w:rsidRPr="0087317C">
        <w:rPr>
          <w:sz w:val="28"/>
          <w:szCs w:val="28"/>
        </w:rPr>
        <w:t>(8.2.)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где </w:t>
      </w:r>
      <w:r w:rsidRPr="0087317C">
        <w:rPr>
          <w:sz w:val="28"/>
          <w:szCs w:val="28"/>
          <w:lang w:val="el-GR"/>
        </w:rPr>
        <w:t xml:space="preserve">σ </w:t>
      </w:r>
      <w:r w:rsidRPr="0087317C">
        <w:rPr>
          <w:sz w:val="28"/>
          <w:szCs w:val="28"/>
        </w:rPr>
        <w:t>= 1 - коэффициент вращения, при вращении внутреннего кольца подшипника;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К</w:t>
      </w:r>
      <w:r w:rsidRPr="0087317C">
        <w:rPr>
          <w:sz w:val="28"/>
          <w:szCs w:val="28"/>
          <w:vertAlign w:val="subscript"/>
        </w:rPr>
        <w:t>Б</w:t>
      </w:r>
      <w:r w:rsidRPr="0087317C">
        <w:rPr>
          <w:sz w:val="28"/>
          <w:szCs w:val="28"/>
        </w:rPr>
        <w:t xml:space="preserve"> = 1,1 - коэффициент безопасности 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отсюда,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E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vXR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К</w:t>
      </w:r>
      <w:r w:rsidRPr="0087317C">
        <w:rPr>
          <w:sz w:val="28"/>
          <w:szCs w:val="28"/>
          <w:vertAlign w:val="subscript"/>
        </w:rPr>
        <w:t>Б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К</w:t>
      </w:r>
      <w:r w:rsidRPr="0087317C">
        <w:rPr>
          <w:sz w:val="28"/>
          <w:szCs w:val="28"/>
          <w:vertAlign w:val="subscript"/>
        </w:rPr>
        <w:t>т</w:t>
      </w:r>
      <w:r w:rsidRPr="0087317C">
        <w:rPr>
          <w:sz w:val="28"/>
          <w:szCs w:val="28"/>
        </w:rPr>
        <w:t xml:space="preserve"> = 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550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1,1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 = 605 Н,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Е2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l-GR"/>
        </w:rPr>
        <w:t>(</w:t>
      </w: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lang w:val="el-GR"/>
        </w:rPr>
        <w:t>Χ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я</w:t>
      </w:r>
      <w:r w:rsidRPr="0087317C">
        <w:rPr>
          <w:sz w:val="28"/>
          <w:szCs w:val="28"/>
          <w:vertAlign w:val="subscript"/>
          <w:lang w:val="el-GR"/>
        </w:rPr>
        <w:t>2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 xml:space="preserve">+ </w:t>
      </w:r>
      <w:r w:rsidRPr="0087317C">
        <w:rPr>
          <w:sz w:val="28"/>
          <w:szCs w:val="28"/>
          <w:lang w:val="en-US"/>
        </w:rPr>
        <w:t>YR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>)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К</w:t>
      </w:r>
      <w:r w:rsidRPr="0087317C">
        <w:rPr>
          <w:sz w:val="28"/>
          <w:szCs w:val="28"/>
          <w:vertAlign w:val="subscript"/>
        </w:rPr>
        <w:t>Б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К</w:t>
      </w:r>
      <w:r w:rsidRPr="0087317C">
        <w:rPr>
          <w:sz w:val="28"/>
          <w:szCs w:val="28"/>
          <w:vertAlign w:val="subscript"/>
        </w:rPr>
        <w:t>т</w:t>
      </w:r>
      <w:r w:rsidRPr="0087317C">
        <w:rPr>
          <w:sz w:val="28"/>
          <w:szCs w:val="28"/>
        </w:rPr>
        <w:t xml:space="preserve"> = (1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0,35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833+1,7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4235)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1,1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 = 8240 Н = 8,24 кН.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расчетную долговечность подшипника при: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ioh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2"/>
          <w:sz w:val="28"/>
          <w:szCs w:val="28"/>
          <w:lang w:val="en-US"/>
        </w:rPr>
        <w:pict>
          <v:shape id="_x0000_i1135" type="#_x0000_t75" style="width:74.25pt;height:39.75pt" fillcolor="window">
            <v:imagedata r:id="rId108" o:title=""/>
          </v:shape>
        </w:pict>
      </w:r>
      <w:r w:rsidR="00662A97">
        <w:rPr>
          <w:sz w:val="28"/>
          <w:szCs w:val="28"/>
        </w:rPr>
        <w:t>,</w:t>
      </w:r>
      <w:r w:rsidRPr="0087317C">
        <w:rPr>
          <w:sz w:val="28"/>
          <w:szCs w:val="28"/>
        </w:rPr>
        <w:t>(8,3)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где ω – угловая скорость, с</w:t>
      </w:r>
      <w:r w:rsidRPr="0087317C">
        <w:rPr>
          <w:sz w:val="28"/>
          <w:szCs w:val="28"/>
          <w:vertAlign w:val="superscript"/>
        </w:rPr>
        <w:t>-1</w:t>
      </w:r>
      <w:r w:rsidRPr="0087317C">
        <w:rPr>
          <w:sz w:val="28"/>
          <w:szCs w:val="28"/>
        </w:rPr>
        <w:t>.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ioh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2"/>
          <w:sz w:val="28"/>
          <w:szCs w:val="28"/>
          <w:lang w:val="en-US"/>
        </w:rPr>
        <w:pict>
          <v:shape id="_x0000_i1136" type="#_x0000_t75" style="width:117.75pt;height:39.75pt" fillcolor="window">
            <v:imagedata r:id="rId109" o:title=""/>
          </v:shape>
        </w:pict>
      </w:r>
      <w:r w:rsidRPr="0087317C">
        <w:rPr>
          <w:sz w:val="28"/>
          <w:szCs w:val="28"/>
        </w:rPr>
        <w:t>= 6540 час,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больше требуемой долговечности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h</w:t>
      </w:r>
      <w:r w:rsidRPr="0087317C">
        <w:rPr>
          <w:sz w:val="28"/>
          <w:szCs w:val="28"/>
        </w:rPr>
        <w:t xml:space="preserve"> = 3811 час.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динамическую грузоподъемность: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</w:t>
      </w:r>
      <w:r w:rsidRPr="0087317C">
        <w:rPr>
          <w:sz w:val="28"/>
          <w:szCs w:val="28"/>
          <w:vertAlign w:val="subscript"/>
        </w:rPr>
        <w:t>гр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</w:rPr>
        <w:t>Е</w:t>
      </w:r>
      <w:r w:rsidRPr="0087317C">
        <w:rPr>
          <w:sz w:val="28"/>
          <w:szCs w:val="28"/>
          <w:lang w:val="en-US"/>
        </w:rPr>
        <w:sym w:font="Symbol" w:char="F0D7"/>
      </w:r>
      <w:r w:rsidR="00FB551A">
        <w:rPr>
          <w:position w:val="-28"/>
          <w:sz w:val="28"/>
          <w:szCs w:val="28"/>
          <w:lang w:val="en-US"/>
        </w:rPr>
        <w:pict>
          <v:shape id="_x0000_i1137" type="#_x0000_t75" style="width:1in;height:36pt" fillcolor="window">
            <v:imagedata r:id="rId110" o:title=""/>
          </v:shape>
        </w:pict>
      </w:r>
      <w:r w:rsidR="00662A97">
        <w:rPr>
          <w:sz w:val="28"/>
          <w:szCs w:val="28"/>
        </w:rPr>
        <w:t>,</w:t>
      </w:r>
      <w:r w:rsidRPr="0087317C">
        <w:rPr>
          <w:sz w:val="28"/>
          <w:szCs w:val="28"/>
        </w:rPr>
        <w:t>(8.4)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тогда С</w:t>
      </w:r>
      <w:r w:rsidRPr="0087317C">
        <w:rPr>
          <w:sz w:val="28"/>
          <w:szCs w:val="28"/>
          <w:vertAlign w:val="subscript"/>
        </w:rPr>
        <w:t>гр</w:t>
      </w:r>
      <w:r w:rsidRPr="0087317C">
        <w:rPr>
          <w:sz w:val="28"/>
          <w:szCs w:val="28"/>
        </w:rPr>
        <w:t xml:space="preserve"> = 8,24</w:t>
      </w:r>
      <w:r w:rsidRPr="0087317C">
        <w:rPr>
          <w:sz w:val="28"/>
          <w:szCs w:val="28"/>
        </w:rPr>
        <w:sym w:font="Symbol" w:char="F0D7"/>
      </w:r>
      <w:r w:rsidR="00FB551A">
        <w:rPr>
          <w:position w:val="-28"/>
          <w:sz w:val="28"/>
          <w:szCs w:val="28"/>
          <w:lang w:val="en-US"/>
        </w:rPr>
        <w:pict>
          <v:shape id="_x0000_i1138" type="#_x0000_t75" style="width:90pt;height:36pt" fillcolor="window">
            <v:imagedata r:id="rId111" o:title=""/>
          </v:shape>
        </w:pict>
      </w:r>
      <w:r w:rsidRPr="0087317C">
        <w:rPr>
          <w:sz w:val="28"/>
          <w:szCs w:val="28"/>
        </w:rPr>
        <w:t>= 47,6 кН,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меньше С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</w:rPr>
        <w:t xml:space="preserve"> = 56 кН.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подшипник 7211 пригоден.</w:t>
      </w:r>
    </w:p>
    <w:p w:rsidR="00326D25" w:rsidRPr="0087317C" w:rsidRDefault="00326D25" w:rsidP="00D224FA">
      <w:pPr>
        <w:pStyle w:val="2"/>
        <w:spacing w:before="0"/>
        <w:ind w:firstLine="720"/>
        <w:rPr>
          <w:sz w:val="28"/>
          <w:szCs w:val="28"/>
        </w:rPr>
      </w:pPr>
      <w:bookmarkStart w:id="81" w:name="_Toc64028839"/>
      <w:bookmarkStart w:id="82" w:name="_Toc513689247"/>
      <w:r w:rsidRPr="0087317C">
        <w:rPr>
          <w:sz w:val="28"/>
          <w:szCs w:val="28"/>
        </w:rPr>
        <w:t>Тихоходный вал</w:t>
      </w:r>
      <w:bookmarkEnd w:id="81"/>
      <w:bookmarkEnd w:id="82"/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Частота вращения вала, </w:t>
      </w:r>
      <w:r w:rsidRPr="0087317C">
        <w:rPr>
          <w:sz w:val="28"/>
          <w:szCs w:val="28"/>
          <w:lang w:val="en-US"/>
        </w:rPr>
        <w:t>n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95,5 об/мин, угловая скорость ω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10 с</w:t>
      </w:r>
      <w:r w:rsidRPr="0087317C">
        <w:rPr>
          <w:sz w:val="28"/>
          <w:szCs w:val="28"/>
          <w:vertAlign w:val="superscript"/>
        </w:rPr>
        <w:t>-1</w:t>
      </w:r>
      <w:r w:rsidRPr="0087317C">
        <w:rPr>
          <w:sz w:val="28"/>
          <w:szCs w:val="28"/>
        </w:rPr>
        <w:t xml:space="preserve">, </w:t>
      </w:r>
      <w:r w:rsidRPr="0087317C">
        <w:rPr>
          <w:sz w:val="28"/>
          <w:szCs w:val="28"/>
          <w:lang w:val="en-US"/>
        </w:rPr>
        <w:t>d</w:t>
      </w:r>
      <w:r w:rsidRPr="0087317C">
        <w:rPr>
          <w:sz w:val="28"/>
          <w:szCs w:val="28"/>
          <w:vertAlign w:val="subscript"/>
          <w:lang w:val="en-US"/>
        </w:rPr>
        <w:t>n</w:t>
      </w:r>
      <w:r w:rsidRPr="0087317C">
        <w:rPr>
          <w:sz w:val="28"/>
          <w:szCs w:val="28"/>
        </w:rPr>
        <w:t xml:space="preserve"> = 35 мм. Схема установки подшипников - в распор. На опоры вала действуют силы: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ky</w:t>
      </w:r>
      <w:r w:rsidRPr="0087317C">
        <w:rPr>
          <w:sz w:val="28"/>
          <w:szCs w:val="28"/>
          <w:lang w:val="en-US"/>
        </w:rPr>
        <w:t xml:space="preserve"> = 3921 </w:t>
      </w:r>
      <w:r w:rsidRPr="0087317C">
        <w:rPr>
          <w:sz w:val="28"/>
          <w:szCs w:val="28"/>
          <w:lang w:val="el-GR"/>
        </w:rPr>
        <w:t>Η;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my</w:t>
      </w:r>
      <w:r w:rsidRPr="0087317C">
        <w:rPr>
          <w:sz w:val="28"/>
          <w:szCs w:val="28"/>
          <w:lang w:val="en-US"/>
        </w:rPr>
        <w:t>=2776 H;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kx</w:t>
      </w:r>
      <w:r w:rsidRPr="0087317C">
        <w:rPr>
          <w:sz w:val="28"/>
          <w:szCs w:val="28"/>
          <w:lang w:val="en-US"/>
        </w:rPr>
        <w:t xml:space="preserve"> = 1425 </w:t>
      </w:r>
      <w:r w:rsidRPr="0087317C">
        <w:rPr>
          <w:sz w:val="28"/>
          <w:szCs w:val="28"/>
          <w:lang w:val="el-GR"/>
        </w:rPr>
        <w:t>Η;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mx</w:t>
      </w:r>
      <w:r w:rsidRPr="0087317C">
        <w:rPr>
          <w:sz w:val="28"/>
          <w:szCs w:val="28"/>
        </w:rPr>
        <w:t xml:space="preserve"> = 75 </w:t>
      </w:r>
      <w:r w:rsidRPr="0087317C">
        <w:rPr>
          <w:sz w:val="28"/>
          <w:szCs w:val="28"/>
          <w:lang w:val="el-GR"/>
        </w:rPr>
        <w:t>Η;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700 </w:t>
      </w:r>
      <w:r w:rsidRPr="0087317C">
        <w:rPr>
          <w:sz w:val="28"/>
          <w:szCs w:val="28"/>
          <w:lang w:val="el-GR"/>
        </w:rPr>
        <w:t>Η.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суммарную реакцию опор: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x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6"/>
          <w:sz w:val="28"/>
          <w:szCs w:val="28"/>
          <w:lang w:val="en-US"/>
        </w:rPr>
        <w:pict>
          <v:shape id="_x0000_i1139" type="#_x0000_t75" style="width:152.25pt;height:24pt" fillcolor="window">
            <v:imagedata r:id="rId112" o:title=""/>
          </v:shape>
        </w:pict>
      </w:r>
      <w:r w:rsidRPr="0087317C">
        <w:rPr>
          <w:sz w:val="28"/>
          <w:szCs w:val="28"/>
        </w:rPr>
        <w:t>= 4170 Н;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16"/>
          <w:sz w:val="28"/>
          <w:szCs w:val="28"/>
          <w:lang w:val="en-US"/>
        </w:rPr>
        <w:pict>
          <v:shape id="_x0000_i1140" type="#_x0000_t75" style="width:146.25pt;height:24pt" fillcolor="window">
            <v:imagedata r:id="rId113" o:title=""/>
          </v:shape>
        </w:pict>
      </w:r>
      <w:r w:rsidRPr="0087317C">
        <w:rPr>
          <w:sz w:val="28"/>
          <w:szCs w:val="28"/>
        </w:rPr>
        <w:t>= 2777Н;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Предварительно примем подшипники роликовые конической серии 7207.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Для него выпишем: </w:t>
      </w:r>
      <w:r w:rsidRPr="0087317C">
        <w:rPr>
          <w:sz w:val="28"/>
          <w:szCs w:val="28"/>
          <w:lang w:val="en-US"/>
        </w:rPr>
        <w:t>C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</w:rPr>
        <w:t>=32,5 к</w:t>
      </w:r>
      <w:r w:rsidRPr="0087317C">
        <w:rPr>
          <w:sz w:val="28"/>
          <w:szCs w:val="28"/>
          <w:lang w:val="en-US"/>
        </w:rPr>
        <w:t>H</w:t>
      </w:r>
      <w:r w:rsidRPr="0087317C">
        <w:rPr>
          <w:sz w:val="28"/>
          <w:szCs w:val="28"/>
        </w:rPr>
        <w:t>, ℓ = 0,37, у = 1,62.</w:t>
      </w: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Для определения осевых нагрузок на опоры приведем схему нагружения вала рис.8.2 к виду представленному на рис.6.4а [8,с.102]</w:t>
      </w:r>
    </w:p>
    <w:p w:rsidR="00662A97" w:rsidRPr="0087317C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FB551A" w:rsidP="00D224FA">
      <w:pPr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41" type="#_x0000_t75" style="width:394.5pt;height:120.75pt" fillcolor="window">
            <v:imagedata r:id="rId114" o:title=""/>
          </v:shape>
        </w:pic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Рисунок 8.2 – Схема нагружения тихоходного вала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Применительно к схеме получим:</w:t>
      </w:r>
    </w:p>
    <w:p w:rsidR="00662A97" w:rsidRPr="0087317C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>=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m</w:t>
      </w:r>
      <w:r w:rsidRPr="0087317C">
        <w:rPr>
          <w:sz w:val="28"/>
          <w:szCs w:val="28"/>
        </w:rPr>
        <w:t>=2777 Н;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x</w:t>
      </w:r>
      <w:r w:rsidRPr="0087317C">
        <w:rPr>
          <w:sz w:val="28"/>
          <w:szCs w:val="28"/>
        </w:rPr>
        <w:t xml:space="preserve"> =4170 </w:t>
      </w:r>
      <w:r w:rsidRPr="0087317C">
        <w:rPr>
          <w:sz w:val="28"/>
          <w:szCs w:val="28"/>
          <w:lang w:val="el-GR"/>
        </w:rPr>
        <w:t>Η;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</w:rPr>
        <w:t xml:space="preserve"> =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 700 </w:t>
      </w:r>
      <w:r w:rsidRPr="0087317C">
        <w:rPr>
          <w:sz w:val="28"/>
          <w:szCs w:val="28"/>
          <w:lang w:val="el-GR"/>
        </w:rPr>
        <w:t>Η.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осевые составляющие по формуле 8.1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l-GR"/>
        </w:rPr>
        <w:t>ℓ</w:t>
      </w:r>
      <w:r w:rsidRPr="0087317C">
        <w:rPr>
          <w:sz w:val="28"/>
          <w:szCs w:val="28"/>
          <w:lang w:val="el-GR"/>
        </w:rPr>
        <w:sym w:font="Symbol" w:char="F0D7"/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0,37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2777 = 853 </w:t>
      </w:r>
      <w:r w:rsidRPr="0087317C">
        <w:rPr>
          <w:sz w:val="28"/>
          <w:szCs w:val="28"/>
          <w:lang w:val="el-GR"/>
        </w:rPr>
        <w:t>Η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ℓ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=0,83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0,37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 xml:space="preserve">4170 = 1280 </w:t>
      </w:r>
      <w:r w:rsidRPr="0087317C">
        <w:rPr>
          <w:sz w:val="28"/>
          <w:szCs w:val="28"/>
          <w:lang w:val="el-GR"/>
        </w:rPr>
        <w:t>Η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так как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&lt;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   и  </w:t>
      </w:r>
      <w:r w:rsidRPr="0087317C">
        <w:rPr>
          <w:sz w:val="28"/>
          <w:szCs w:val="28"/>
          <w:lang w:val="en-US"/>
        </w:rPr>
        <w:t>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</w:rPr>
        <w:t xml:space="preserve"> &gt;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</w:rPr>
        <w:t xml:space="preserve"> - </w:t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S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</w:rPr>
        <w:t xml:space="preserve"> = 1280 – 853 = 427 </w:t>
      </w:r>
      <w:r w:rsidRPr="0087317C">
        <w:rPr>
          <w:sz w:val="28"/>
          <w:szCs w:val="28"/>
          <w:lang w:val="en-US"/>
        </w:rPr>
        <w:t>H</w:t>
      </w:r>
      <w:r w:rsidRPr="0087317C">
        <w:rPr>
          <w:sz w:val="28"/>
          <w:szCs w:val="28"/>
        </w:rPr>
        <w:t>,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то осевые силы, нагружающие подшипники: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a1</w:t>
      </w:r>
      <w:r w:rsidRPr="0087317C">
        <w:rPr>
          <w:sz w:val="28"/>
          <w:szCs w:val="28"/>
          <w:lang w:val="en-US"/>
        </w:rPr>
        <w:t xml:space="preserve"> =R</w:t>
      </w:r>
      <w:r w:rsidRPr="0087317C">
        <w:rPr>
          <w:sz w:val="28"/>
          <w:szCs w:val="28"/>
          <w:vertAlign w:val="subscript"/>
          <w:lang w:val="en-US"/>
        </w:rPr>
        <w:t>S1</w:t>
      </w:r>
      <w:r w:rsidRPr="0087317C">
        <w:rPr>
          <w:sz w:val="28"/>
          <w:szCs w:val="28"/>
          <w:lang w:val="en-US"/>
        </w:rPr>
        <w:t xml:space="preserve"> = 853 </w:t>
      </w:r>
      <w:r w:rsidRPr="0087317C">
        <w:rPr>
          <w:sz w:val="28"/>
          <w:szCs w:val="28"/>
          <w:lang w:val="el-GR"/>
        </w:rPr>
        <w:t>Η,</w:t>
      </w:r>
    </w:p>
    <w:p w:rsidR="00326D25" w:rsidRPr="0087317C" w:rsidRDefault="00326D25" w:rsidP="00D224FA">
      <w:pPr>
        <w:ind w:firstLine="720"/>
        <w:rPr>
          <w:sz w:val="28"/>
          <w:szCs w:val="28"/>
          <w:lang w:val="en-US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a2</w:t>
      </w:r>
      <w:r w:rsidRPr="0087317C">
        <w:rPr>
          <w:sz w:val="28"/>
          <w:szCs w:val="28"/>
          <w:lang w:val="en-US"/>
        </w:rPr>
        <w:t xml:space="preserve"> =R</w:t>
      </w:r>
      <w:r w:rsidRPr="0087317C">
        <w:rPr>
          <w:sz w:val="28"/>
          <w:szCs w:val="28"/>
          <w:vertAlign w:val="subscript"/>
          <w:lang w:val="en-US"/>
        </w:rPr>
        <w:t>a1</w:t>
      </w:r>
      <w:r w:rsidRPr="0087317C">
        <w:rPr>
          <w:sz w:val="28"/>
          <w:szCs w:val="28"/>
          <w:lang w:val="en-US"/>
        </w:rPr>
        <w:t xml:space="preserve"> + F</w:t>
      </w:r>
      <w:r w:rsidRPr="0087317C">
        <w:rPr>
          <w:sz w:val="28"/>
          <w:szCs w:val="28"/>
          <w:vertAlign w:val="subscript"/>
          <w:lang w:val="en-US"/>
        </w:rPr>
        <w:t>a</w:t>
      </w:r>
      <w:r w:rsidRPr="0087317C">
        <w:rPr>
          <w:sz w:val="28"/>
          <w:szCs w:val="28"/>
          <w:lang w:val="en-US"/>
        </w:rPr>
        <w:t xml:space="preserve"> = 853+700 = 1553 </w:t>
      </w:r>
      <w:r w:rsidRPr="0087317C">
        <w:rPr>
          <w:sz w:val="28"/>
          <w:szCs w:val="28"/>
          <w:lang w:val="el-GR"/>
        </w:rPr>
        <w:t>Η.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Сравним отношение </w:t>
      </w:r>
      <w:r w:rsidR="00FB551A">
        <w:rPr>
          <w:position w:val="-30"/>
          <w:sz w:val="28"/>
          <w:szCs w:val="28"/>
          <w:lang w:val="en-US"/>
        </w:rPr>
        <w:pict>
          <v:shape id="_x0000_i1142" type="#_x0000_t75" style="width:32.25pt;height:33.75pt" fillcolor="window">
            <v:imagedata r:id="rId115" o:title=""/>
          </v:shape>
        </w:pict>
      </w:r>
      <w:r w:rsidRPr="0087317C">
        <w:rPr>
          <w:sz w:val="28"/>
          <w:szCs w:val="28"/>
        </w:rPr>
        <w:t xml:space="preserve"> с коэффициентом ℓ и окончательно примем значения коэффициентов </w:t>
      </w: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</w:rPr>
        <w:t xml:space="preserve"> и у.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При </w:t>
      </w:r>
      <w:r w:rsidR="00FB551A">
        <w:rPr>
          <w:position w:val="-30"/>
          <w:sz w:val="28"/>
          <w:szCs w:val="28"/>
          <w:lang w:val="en-US"/>
        </w:rPr>
        <w:pict>
          <v:shape id="_x0000_i1143" type="#_x0000_t75" style="width:32.25pt;height:33.75pt" fillcolor="window">
            <v:imagedata r:id="rId116" o:title=""/>
          </v:shape>
        </w:pict>
      </w:r>
      <w:r w:rsidRPr="0087317C">
        <w:rPr>
          <w:sz w:val="28"/>
          <w:szCs w:val="28"/>
        </w:rPr>
        <w:t>=</w:t>
      </w:r>
      <w:r w:rsidR="00FB551A">
        <w:rPr>
          <w:position w:val="-24"/>
          <w:sz w:val="28"/>
          <w:szCs w:val="28"/>
          <w:lang w:val="en-US"/>
        </w:rPr>
        <w:pict>
          <v:shape id="_x0000_i1144" type="#_x0000_t75" style="width:30pt;height:30.75pt" fillcolor="window">
            <v:imagedata r:id="rId117" o:title=""/>
          </v:shape>
        </w:pict>
      </w:r>
      <w:r w:rsidRPr="0087317C">
        <w:rPr>
          <w:sz w:val="28"/>
          <w:szCs w:val="28"/>
        </w:rPr>
        <w:t>= 0,307 &lt;ℓ = 0,37,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</w:rPr>
        <w:t xml:space="preserve"> = 1; </w:t>
      </w:r>
      <w:r w:rsidRPr="0087317C">
        <w:rPr>
          <w:sz w:val="28"/>
          <w:szCs w:val="28"/>
          <w:lang w:val="en-US"/>
        </w:rPr>
        <w:t>y</w:t>
      </w:r>
      <w:r w:rsidRPr="0087317C">
        <w:rPr>
          <w:sz w:val="28"/>
          <w:szCs w:val="28"/>
        </w:rPr>
        <w:t xml:space="preserve"> = 0.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 xml:space="preserve">При </w:t>
      </w:r>
      <w:r w:rsidR="00FB551A">
        <w:rPr>
          <w:position w:val="-30"/>
          <w:sz w:val="28"/>
          <w:szCs w:val="28"/>
          <w:lang w:val="en-US"/>
        </w:rPr>
        <w:pict>
          <v:shape id="_x0000_i1145" type="#_x0000_t75" style="width:32.25pt;height:33.75pt" fillcolor="window">
            <v:imagedata r:id="rId118" o:title=""/>
          </v:shape>
        </w:pict>
      </w:r>
      <w:r w:rsidRPr="0087317C">
        <w:rPr>
          <w:sz w:val="28"/>
          <w:szCs w:val="28"/>
        </w:rPr>
        <w:t>=</w:t>
      </w:r>
      <w:r w:rsidR="00FB551A">
        <w:rPr>
          <w:position w:val="-24"/>
          <w:sz w:val="28"/>
          <w:szCs w:val="28"/>
          <w:lang w:val="en-US"/>
        </w:rPr>
        <w:pict>
          <v:shape id="_x0000_i1146" type="#_x0000_t75" style="width:30pt;height:30.75pt" fillcolor="window">
            <v:imagedata r:id="rId119" o:title=""/>
          </v:shape>
        </w:pict>
      </w:r>
      <w:r w:rsidRPr="0087317C">
        <w:rPr>
          <w:sz w:val="28"/>
          <w:szCs w:val="28"/>
        </w:rPr>
        <w:t>= 0,37 &lt; ℓ = 0,37,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</w:rPr>
        <w:t xml:space="preserve"> = 1; </w:t>
      </w:r>
      <w:r w:rsidRPr="0087317C">
        <w:rPr>
          <w:sz w:val="28"/>
          <w:szCs w:val="28"/>
          <w:lang w:val="en-US"/>
        </w:rPr>
        <w:t>y</w:t>
      </w:r>
      <w:r w:rsidRPr="0087317C">
        <w:rPr>
          <w:sz w:val="28"/>
          <w:szCs w:val="28"/>
        </w:rPr>
        <w:t xml:space="preserve"> = 0.</w:t>
      </w: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Вычислим эквивалентную динамическую нагрузку по формуле (9.2.):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l-GR"/>
        </w:rPr>
        <w:t>Ε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l-GR"/>
        </w:rPr>
        <w:t>=</w:t>
      </w: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lang w:val="el-GR"/>
        </w:rPr>
        <w:t>·</w:t>
      </w: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</w:rPr>
        <w:t>1</w:t>
      </w:r>
      <w:r w:rsidRPr="0087317C">
        <w:rPr>
          <w:sz w:val="28"/>
          <w:szCs w:val="28"/>
          <w:lang w:val="el-GR"/>
        </w:rPr>
        <w:sym w:font="Symbol" w:char="F0D7"/>
      </w:r>
      <w:r w:rsidRPr="0087317C">
        <w:rPr>
          <w:sz w:val="28"/>
          <w:szCs w:val="28"/>
          <w:lang w:val="el-GR"/>
        </w:rPr>
        <w:t>Κ</w:t>
      </w:r>
      <w:r w:rsidRPr="0087317C">
        <w:rPr>
          <w:sz w:val="28"/>
          <w:szCs w:val="28"/>
          <w:vertAlign w:val="subscript"/>
          <w:lang w:val="el-GR"/>
        </w:rPr>
        <w:t>Β</w:t>
      </w:r>
      <w:r w:rsidRPr="0087317C">
        <w:rPr>
          <w:sz w:val="28"/>
          <w:szCs w:val="28"/>
          <w:lang w:val="el-GR"/>
        </w:rPr>
        <w:t>·Κ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>= 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2777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1,1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 = 3055 Н,</w:t>
      </w: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l-GR"/>
        </w:rPr>
        <w:t>Ε</w:t>
      </w:r>
      <w:r w:rsidRPr="0087317C">
        <w:rPr>
          <w:sz w:val="28"/>
          <w:szCs w:val="28"/>
          <w:vertAlign w:val="subscript"/>
        </w:rPr>
        <w:t>2</w:t>
      </w:r>
      <w:r w:rsidRPr="0087317C">
        <w:rPr>
          <w:sz w:val="28"/>
          <w:szCs w:val="28"/>
          <w:lang w:val="el-GR"/>
        </w:rPr>
        <w:t>=</w:t>
      </w:r>
      <w:r w:rsidRPr="0087317C">
        <w:rPr>
          <w:sz w:val="28"/>
          <w:szCs w:val="28"/>
          <w:lang w:val="en-US"/>
        </w:rPr>
        <w:t>v</w:t>
      </w:r>
      <w:r w:rsidRPr="0087317C">
        <w:rPr>
          <w:sz w:val="28"/>
          <w:szCs w:val="28"/>
          <w:lang w:val="el-GR"/>
        </w:rPr>
        <w:t>·</w:t>
      </w:r>
      <w:r w:rsidRPr="0087317C">
        <w:rPr>
          <w:sz w:val="28"/>
          <w:szCs w:val="28"/>
          <w:lang w:val="en-US"/>
        </w:rPr>
        <w:t>x</w:t>
      </w:r>
      <w:r w:rsidRPr="0087317C">
        <w:rPr>
          <w:sz w:val="28"/>
          <w:szCs w:val="28"/>
          <w:lang w:val="en-US"/>
        </w:rPr>
        <w:sym w:font="Symbol" w:char="F0D7"/>
      </w:r>
      <w:r w:rsidRPr="0087317C">
        <w:rPr>
          <w:sz w:val="28"/>
          <w:szCs w:val="28"/>
          <w:lang w:val="en-US"/>
        </w:rPr>
        <w:t>R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  <w:vertAlign w:val="subscript"/>
          <w:lang w:val="el-GR"/>
        </w:rPr>
        <w:t>2</w:t>
      </w:r>
      <w:r w:rsidRPr="0087317C">
        <w:rPr>
          <w:sz w:val="28"/>
          <w:szCs w:val="28"/>
          <w:lang w:val="el-GR"/>
        </w:rPr>
        <w:sym w:font="Symbol" w:char="F0D7"/>
      </w:r>
      <w:r w:rsidRPr="0087317C">
        <w:rPr>
          <w:sz w:val="28"/>
          <w:szCs w:val="28"/>
          <w:lang w:val="el-GR"/>
        </w:rPr>
        <w:t>Κ</w:t>
      </w:r>
      <w:r w:rsidRPr="0087317C">
        <w:rPr>
          <w:sz w:val="28"/>
          <w:szCs w:val="28"/>
          <w:vertAlign w:val="subscript"/>
          <w:lang w:val="el-GR"/>
        </w:rPr>
        <w:t>Β</w:t>
      </w:r>
      <w:r w:rsidRPr="0087317C">
        <w:rPr>
          <w:sz w:val="28"/>
          <w:szCs w:val="28"/>
          <w:lang w:val="el-GR"/>
        </w:rPr>
        <w:t>·Κ</w:t>
      </w:r>
      <w:r w:rsidRPr="0087317C">
        <w:rPr>
          <w:sz w:val="28"/>
          <w:szCs w:val="28"/>
          <w:vertAlign w:val="subscript"/>
          <w:lang w:val="en-US"/>
        </w:rPr>
        <w:t>T</w:t>
      </w:r>
      <w:r w:rsidRPr="0087317C">
        <w:rPr>
          <w:sz w:val="28"/>
          <w:szCs w:val="28"/>
          <w:lang w:val="el-GR"/>
        </w:rPr>
        <w:t xml:space="preserve"> </w:t>
      </w:r>
      <w:r w:rsidRPr="0087317C">
        <w:rPr>
          <w:sz w:val="28"/>
          <w:szCs w:val="28"/>
        </w:rPr>
        <w:t>= 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4170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1,1</w:t>
      </w:r>
      <w:r w:rsidRPr="0087317C">
        <w:rPr>
          <w:sz w:val="28"/>
          <w:szCs w:val="28"/>
        </w:rPr>
        <w:sym w:font="Symbol" w:char="F0D7"/>
      </w:r>
      <w:r w:rsidRPr="0087317C">
        <w:rPr>
          <w:sz w:val="28"/>
          <w:szCs w:val="28"/>
        </w:rPr>
        <w:t>1 = 4587 Н = 4,59 кН,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расчетную долговечность подшипников в опоре 2 по формуле (8.3):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ioh</w:t>
      </w:r>
      <w:r w:rsidRPr="0087317C">
        <w:rPr>
          <w:sz w:val="28"/>
          <w:szCs w:val="28"/>
        </w:rPr>
        <w:t xml:space="preserve"> = </w:t>
      </w:r>
      <w:r w:rsidR="00FB551A">
        <w:rPr>
          <w:position w:val="-32"/>
          <w:sz w:val="28"/>
          <w:szCs w:val="28"/>
          <w:lang w:val="en-US"/>
        </w:rPr>
        <w:pict>
          <v:shape id="_x0000_i1147" type="#_x0000_t75" style="width:107.25pt;height:39.75pt" fillcolor="window">
            <v:imagedata r:id="rId120" o:title=""/>
          </v:shape>
        </w:pict>
      </w:r>
      <w:r w:rsidRPr="0087317C">
        <w:rPr>
          <w:sz w:val="28"/>
          <w:szCs w:val="28"/>
        </w:rPr>
        <w:t>= 385420час,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больше требуемой долговечности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  <w:lang w:val="en-US"/>
        </w:rPr>
        <w:t>L</w:t>
      </w:r>
      <w:r w:rsidRPr="0087317C">
        <w:rPr>
          <w:sz w:val="28"/>
          <w:szCs w:val="28"/>
          <w:vertAlign w:val="subscript"/>
          <w:lang w:val="en-US"/>
        </w:rPr>
        <w:t>h</w:t>
      </w:r>
      <w:r w:rsidRPr="0087317C">
        <w:rPr>
          <w:sz w:val="28"/>
          <w:szCs w:val="28"/>
        </w:rPr>
        <w:t xml:space="preserve"> = 3810,6 час.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Определим динамическую грузоподъемность по формуле (8.4):</w:t>
      </w:r>
    </w:p>
    <w:p w:rsidR="00662A97" w:rsidRDefault="00662A97" w:rsidP="00D224FA">
      <w:pPr>
        <w:pStyle w:val="ab"/>
        <w:ind w:firstLine="720"/>
        <w:rPr>
          <w:sz w:val="28"/>
          <w:szCs w:val="28"/>
        </w:rPr>
      </w:pPr>
    </w:p>
    <w:p w:rsidR="00326D25" w:rsidRPr="0087317C" w:rsidRDefault="00326D25" w:rsidP="00D224FA">
      <w:pPr>
        <w:pStyle w:val="ab"/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С</w:t>
      </w:r>
      <w:r w:rsidRPr="0087317C">
        <w:rPr>
          <w:sz w:val="28"/>
          <w:szCs w:val="28"/>
          <w:vertAlign w:val="subscript"/>
        </w:rPr>
        <w:t>гр</w:t>
      </w:r>
      <w:r w:rsidRPr="0087317C">
        <w:rPr>
          <w:sz w:val="28"/>
          <w:szCs w:val="28"/>
        </w:rPr>
        <w:t xml:space="preserve"> = 4,59</w:t>
      </w:r>
      <w:r w:rsidRPr="0087317C">
        <w:rPr>
          <w:sz w:val="28"/>
          <w:szCs w:val="28"/>
        </w:rPr>
        <w:sym w:font="Symbol" w:char="F0D7"/>
      </w:r>
      <w:r w:rsidR="00FB551A">
        <w:rPr>
          <w:position w:val="-28"/>
          <w:sz w:val="28"/>
          <w:szCs w:val="28"/>
          <w:lang w:val="en-US"/>
        </w:rPr>
        <w:pict>
          <v:shape id="_x0000_i1148" type="#_x0000_t75" style="width:75.75pt;height:36pt" fillcolor="window">
            <v:imagedata r:id="rId121" o:title=""/>
          </v:shape>
        </w:pict>
      </w:r>
      <w:r w:rsidRPr="0087317C">
        <w:rPr>
          <w:sz w:val="28"/>
          <w:szCs w:val="28"/>
        </w:rPr>
        <w:t>= 8,8 кН,</w:t>
      </w:r>
    </w:p>
    <w:p w:rsidR="00662A97" w:rsidRDefault="00662A97" w:rsidP="00D224FA">
      <w:pPr>
        <w:ind w:firstLine="720"/>
        <w:rPr>
          <w:sz w:val="28"/>
          <w:szCs w:val="28"/>
        </w:rPr>
      </w:pPr>
    </w:p>
    <w:p w:rsidR="00326D25" w:rsidRPr="0087317C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что меньше С</w:t>
      </w:r>
      <w:r w:rsidRPr="0087317C">
        <w:rPr>
          <w:sz w:val="28"/>
          <w:szCs w:val="28"/>
          <w:vertAlign w:val="subscript"/>
          <w:lang w:val="en-US"/>
        </w:rPr>
        <w:t>z</w:t>
      </w:r>
      <w:r w:rsidRPr="0087317C">
        <w:rPr>
          <w:sz w:val="28"/>
          <w:szCs w:val="28"/>
        </w:rPr>
        <w:t xml:space="preserve"> = 35,2,</w:t>
      </w:r>
    </w:p>
    <w:p w:rsidR="00D224FA" w:rsidRDefault="00326D25" w:rsidP="00D224FA">
      <w:pPr>
        <w:ind w:firstLine="720"/>
        <w:rPr>
          <w:sz w:val="28"/>
          <w:szCs w:val="28"/>
        </w:rPr>
      </w:pPr>
      <w:r w:rsidRPr="0087317C">
        <w:rPr>
          <w:sz w:val="28"/>
          <w:szCs w:val="28"/>
        </w:rPr>
        <w:t>подшипник 7207 пригоден.</w:t>
      </w:r>
    </w:p>
    <w:p w:rsidR="00326D25" w:rsidRDefault="00D224FA" w:rsidP="00D224FA">
      <w:pPr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83" w:name="_Toc64028870"/>
      <w:bookmarkStart w:id="84" w:name="_Toc513689248"/>
      <w:r w:rsidR="00326D25" w:rsidRPr="0087317C">
        <w:rPr>
          <w:sz w:val="28"/>
          <w:szCs w:val="28"/>
        </w:rPr>
        <w:t>ЛИТЕРАТУРА</w:t>
      </w:r>
      <w:bookmarkEnd w:id="83"/>
      <w:bookmarkEnd w:id="84"/>
    </w:p>
    <w:p w:rsidR="00662A97" w:rsidRPr="00662A97" w:rsidRDefault="00662A97" w:rsidP="00D224FA">
      <w:pPr>
        <w:pStyle w:val="2"/>
        <w:numPr>
          <w:ilvl w:val="0"/>
          <w:numId w:val="0"/>
        </w:numPr>
        <w:spacing w:before="0"/>
        <w:jc w:val="left"/>
      </w:pPr>
    </w:p>
    <w:p w:rsidR="00326D25" w:rsidRPr="0087317C" w:rsidRDefault="00326D25" w:rsidP="00D224FA">
      <w:pPr>
        <w:pStyle w:val="a0"/>
        <w:ind w:firstLine="0"/>
        <w:jc w:val="left"/>
        <w:rPr>
          <w:sz w:val="28"/>
          <w:szCs w:val="28"/>
        </w:rPr>
      </w:pPr>
      <w:r w:rsidRPr="0087317C">
        <w:rPr>
          <w:sz w:val="28"/>
          <w:szCs w:val="28"/>
        </w:rPr>
        <w:t>Каталог электродвигателей постоянного тока серии 2П. - М., 1991.- 250 с.</w:t>
      </w:r>
    </w:p>
    <w:p w:rsidR="00326D25" w:rsidRPr="0087317C" w:rsidRDefault="00326D25" w:rsidP="00D224FA">
      <w:pPr>
        <w:pStyle w:val="a0"/>
        <w:ind w:firstLine="0"/>
        <w:jc w:val="left"/>
        <w:rPr>
          <w:sz w:val="28"/>
          <w:szCs w:val="28"/>
        </w:rPr>
      </w:pPr>
      <w:r w:rsidRPr="0087317C">
        <w:rPr>
          <w:sz w:val="28"/>
          <w:szCs w:val="28"/>
        </w:rPr>
        <w:t>Дунаев П.Ф. Детали машин. Курсовое проектирование. - М., 1990. - 462 с.</w:t>
      </w:r>
    </w:p>
    <w:p w:rsidR="00326D25" w:rsidRPr="0087317C" w:rsidRDefault="00326D25" w:rsidP="00D224FA">
      <w:pPr>
        <w:pStyle w:val="a0"/>
        <w:ind w:firstLine="0"/>
        <w:jc w:val="left"/>
        <w:rPr>
          <w:sz w:val="28"/>
          <w:szCs w:val="28"/>
        </w:rPr>
      </w:pPr>
      <w:r w:rsidRPr="0087317C">
        <w:rPr>
          <w:sz w:val="28"/>
          <w:szCs w:val="28"/>
        </w:rPr>
        <w:t>Иванов М.И. Детали машин. - М., 1991. - 532 с.</w:t>
      </w:r>
      <w:bookmarkStart w:id="85" w:name="_GoBack"/>
      <w:bookmarkEnd w:id="85"/>
    </w:p>
    <w:sectPr w:rsidR="00326D25" w:rsidRPr="0087317C" w:rsidSect="0087317C">
      <w:footerReference w:type="default" r:id="rId122"/>
      <w:footerReference w:type="first" r:id="rId123"/>
      <w:type w:val="continuous"/>
      <w:pgSz w:w="11906" w:h="16838"/>
      <w:pgMar w:top="1134" w:right="851" w:bottom="1134" w:left="1701" w:header="0" w:footer="17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79" w:rsidRDefault="00837C79">
      <w:pPr>
        <w:spacing w:line="240" w:lineRule="auto"/>
      </w:pPr>
      <w:r>
        <w:separator/>
      </w:r>
    </w:p>
  </w:endnote>
  <w:endnote w:type="continuationSeparator" w:id="0">
    <w:p w:rsidR="00837C79" w:rsidRDefault="00837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25" w:rsidRDefault="00FB551A">
    <w:pPr>
      <w:pStyle w:val="a7"/>
      <w:framePr w:hSpace="0" w:vSpace="0" w:wrap="auto" w:vAnchor="margin" w:yAlign="inline"/>
    </w:pPr>
    <w:r>
      <w:rPr>
        <w:noProof/>
      </w:rPr>
      <w:pict>
        <v:line id="_x0000_s2049" style="position:absolute;left:0;text-align:left;z-index:251657728" from="379.9pt,70.9pt" to="521.65pt,70.9pt" o:allowincell="f" strokeweight="1.25pt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D25" w:rsidRPr="0087317C" w:rsidRDefault="00326D25" w:rsidP="0087317C">
    <w:pPr>
      <w:pStyle w:val="a7"/>
      <w:framePr w:hSpace="0" w:vSpace="0" w:wrap="auto" w:vAnchor="margin" w:yAlign="inli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79" w:rsidRDefault="00837C79">
      <w:pPr>
        <w:spacing w:line="240" w:lineRule="auto"/>
      </w:pPr>
      <w:r>
        <w:separator/>
      </w:r>
    </w:p>
  </w:footnote>
  <w:footnote w:type="continuationSeparator" w:id="0">
    <w:p w:rsidR="00837C79" w:rsidRDefault="00837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754DC"/>
    <w:multiLevelType w:val="multilevel"/>
    <w:tmpl w:val="8302727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508170F"/>
    <w:multiLevelType w:val="singleLevel"/>
    <w:tmpl w:val="AD90108C"/>
    <w:lvl w:ilvl="0">
      <w:start w:val="2"/>
      <w:numFmt w:val="bullet"/>
      <w:pStyle w:val="a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</w:abstractNum>
  <w:abstractNum w:abstractNumId="2">
    <w:nsid w:val="1F036968"/>
    <w:multiLevelType w:val="multilevel"/>
    <w:tmpl w:val="1B3EA310"/>
    <w:lvl w:ilvl="0">
      <w:start w:val="1"/>
      <w:numFmt w:val="decimal"/>
      <w:pStyle w:val="1"/>
      <w:suff w:val="space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2A2A47D5"/>
    <w:multiLevelType w:val="multilevel"/>
    <w:tmpl w:val="A328DE78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4CE6640D"/>
    <w:multiLevelType w:val="multilevel"/>
    <w:tmpl w:val="0A721914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>
    <w:nsid w:val="512D6521"/>
    <w:multiLevelType w:val="hybridMultilevel"/>
    <w:tmpl w:val="AA400862"/>
    <w:lvl w:ilvl="0" w:tplc="C49E859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B1C13F1"/>
    <w:multiLevelType w:val="singleLevel"/>
    <w:tmpl w:val="5D46BCE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5C7C54F9"/>
    <w:multiLevelType w:val="multilevel"/>
    <w:tmpl w:val="12D60C4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657C1E80"/>
    <w:multiLevelType w:val="multilevel"/>
    <w:tmpl w:val="91784AF4"/>
    <w:lvl w:ilvl="0">
      <w:start w:val="1"/>
      <w:numFmt w:val="decimal"/>
      <w:pStyle w:val="a0"/>
      <w:suff w:val="space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20"/>
      <w:suff w:val="space"/>
      <w:lvlText w:val="%1.%2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30"/>
      <w:suff w:val="space"/>
      <w:lvlText w:val="%1.%2.%3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6B9F12BD"/>
    <w:multiLevelType w:val="multilevel"/>
    <w:tmpl w:val="34EA7440"/>
    <w:lvl w:ilvl="0">
      <w:start w:val="1"/>
      <w:numFmt w:val="decimal"/>
      <w:suff w:val="space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>
    <w:nsid w:val="7F7329BC"/>
    <w:multiLevelType w:val="singleLevel"/>
    <w:tmpl w:val="F54E6BD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446"/>
    <w:rsid w:val="00326D25"/>
    <w:rsid w:val="00445B9A"/>
    <w:rsid w:val="005B6446"/>
    <w:rsid w:val="00662A97"/>
    <w:rsid w:val="00837C79"/>
    <w:rsid w:val="0087317C"/>
    <w:rsid w:val="00CC7562"/>
    <w:rsid w:val="00D224FA"/>
    <w:rsid w:val="00F21AAD"/>
    <w:rsid w:val="00F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FE8B9638-D005-481B-B72E-5054CBFE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spacing w:line="360" w:lineRule="auto"/>
      <w:ind w:firstLine="709"/>
      <w:jc w:val="both"/>
    </w:pPr>
    <w:rPr>
      <w:sz w:val="24"/>
    </w:rPr>
  </w:style>
  <w:style w:type="paragraph" w:styleId="1">
    <w:name w:val="heading 1"/>
    <w:basedOn w:val="a1"/>
    <w:next w:val="2"/>
    <w:link w:val="10"/>
    <w:uiPriority w:val="9"/>
    <w:qFormat/>
    <w:pPr>
      <w:numPr>
        <w:numId w:val="7"/>
      </w:numPr>
      <w:spacing w:before="240"/>
      <w:ind w:left="993" w:hanging="284"/>
      <w:jc w:val="left"/>
      <w:outlineLvl w:val="0"/>
    </w:pPr>
    <w:rPr>
      <w:b/>
      <w:kern w:val="28"/>
    </w:rPr>
  </w:style>
  <w:style w:type="paragraph" w:styleId="2">
    <w:name w:val="heading 2"/>
    <w:basedOn w:val="a1"/>
    <w:next w:val="3"/>
    <w:link w:val="21"/>
    <w:uiPriority w:val="9"/>
    <w:qFormat/>
    <w:pPr>
      <w:numPr>
        <w:ilvl w:val="1"/>
        <w:numId w:val="7"/>
      </w:numPr>
      <w:spacing w:before="240"/>
      <w:outlineLvl w:val="1"/>
    </w:pPr>
  </w:style>
  <w:style w:type="paragraph" w:styleId="3">
    <w:name w:val="heading 3"/>
    <w:basedOn w:val="a1"/>
    <w:link w:val="31"/>
    <w:uiPriority w:val="9"/>
    <w:qFormat/>
    <w:pPr>
      <w:numPr>
        <w:ilvl w:val="2"/>
        <w:numId w:val="7"/>
      </w:numPr>
      <w:outlineLvl w:val="2"/>
    </w:pPr>
  </w:style>
  <w:style w:type="paragraph" w:styleId="4">
    <w:name w:val="heading 4"/>
    <w:basedOn w:val="a1"/>
    <w:link w:val="41"/>
    <w:uiPriority w:val="9"/>
    <w:qFormat/>
    <w:pPr>
      <w:numPr>
        <w:ilvl w:val="3"/>
        <w:numId w:val="7"/>
      </w:numPr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header"/>
    <w:basedOn w:val="a1"/>
    <w:link w:val="a6"/>
    <w:uiPriority w:val="99"/>
    <w:semiHidden/>
    <w:pPr>
      <w:tabs>
        <w:tab w:val="center" w:pos="4153"/>
        <w:tab w:val="right" w:pos="8306"/>
      </w:tabs>
      <w:spacing w:line="240" w:lineRule="auto"/>
      <w:ind w:firstLine="0"/>
    </w:pPr>
    <w:rPr>
      <w:sz w:val="20"/>
    </w:rPr>
  </w:style>
  <w:style w:type="character" w:customStyle="1" w:styleId="a6">
    <w:name w:val="Верхний колонтитул Знак"/>
    <w:link w:val="a5"/>
    <w:uiPriority w:val="99"/>
    <w:semiHidden/>
    <w:rPr>
      <w:sz w:val="24"/>
    </w:rPr>
  </w:style>
  <w:style w:type="paragraph" w:styleId="a7">
    <w:name w:val="footer"/>
    <w:basedOn w:val="a1"/>
    <w:link w:val="a8"/>
    <w:uiPriority w:val="99"/>
    <w:semiHidden/>
    <w:pPr>
      <w:framePr w:hSpace="181" w:vSpace="181" w:wrap="around" w:vAnchor="text" w:hAnchor="text" w:y="1"/>
      <w:spacing w:line="240" w:lineRule="auto"/>
      <w:ind w:firstLine="0"/>
    </w:pPr>
    <w:rPr>
      <w:sz w:val="20"/>
    </w:rPr>
  </w:style>
  <w:style w:type="character" w:customStyle="1" w:styleId="a8">
    <w:name w:val="Нижний колонтитул Знак"/>
    <w:link w:val="a7"/>
    <w:uiPriority w:val="99"/>
    <w:semiHidden/>
    <w:rPr>
      <w:sz w:val="24"/>
    </w:rPr>
  </w:style>
  <w:style w:type="character" w:styleId="a9">
    <w:name w:val="page number"/>
    <w:uiPriority w:val="99"/>
    <w:semiHidden/>
    <w:rPr>
      <w:rFonts w:cs="Times New Roman"/>
    </w:rPr>
  </w:style>
  <w:style w:type="paragraph" w:customStyle="1" w:styleId="aa">
    <w:name w:val="Центр"/>
    <w:basedOn w:val="a1"/>
    <w:next w:val="a1"/>
    <w:pPr>
      <w:ind w:firstLine="0"/>
      <w:jc w:val="center"/>
    </w:pPr>
  </w:style>
  <w:style w:type="paragraph" w:customStyle="1" w:styleId="ab">
    <w:name w:val="Формула"/>
    <w:basedOn w:val="a1"/>
    <w:next w:val="a1"/>
    <w:pPr>
      <w:tabs>
        <w:tab w:val="right" w:pos="9639"/>
      </w:tabs>
      <w:ind w:firstLine="3119"/>
    </w:pPr>
  </w:style>
  <w:style w:type="paragraph" w:customStyle="1" w:styleId="a">
    <w:name w:val="Перечисление"/>
    <w:basedOn w:val="a1"/>
    <w:pPr>
      <w:numPr>
        <w:numId w:val="8"/>
      </w:numPr>
      <w:tabs>
        <w:tab w:val="clear" w:pos="360"/>
        <w:tab w:val="num" w:pos="993"/>
      </w:tabs>
    </w:pPr>
  </w:style>
  <w:style w:type="paragraph" w:styleId="a0">
    <w:name w:val="List"/>
    <w:basedOn w:val="a1"/>
    <w:next w:val="20"/>
    <w:uiPriority w:val="99"/>
    <w:semiHidden/>
    <w:pPr>
      <w:numPr>
        <w:numId w:val="9"/>
      </w:numPr>
    </w:pPr>
  </w:style>
  <w:style w:type="paragraph" w:styleId="20">
    <w:name w:val="List 2"/>
    <w:basedOn w:val="a1"/>
    <w:uiPriority w:val="99"/>
    <w:semiHidden/>
    <w:pPr>
      <w:numPr>
        <w:ilvl w:val="1"/>
        <w:numId w:val="9"/>
      </w:numPr>
    </w:pPr>
  </w:style>
  <w:style w:type="paragraph" w:styleId="30">
    <w:name w:val="List 3"/>
    <w:basedOn w:val="a1"/>
    <w:uiPriority w:val="99"/>
    <w:semiHidden/>
    <w:pPr>
      <w:numPr>
        <w:ilvl w:val="2"/>
        <w:numId w:val="9"/>
      </w:numPr>
    </w:pPr>
  </w:style>
  <w:style w:type="paragraph" w:styleId="40">
    <w:name w:val="List 4"/>
    <w:basedOn w:val="a1"/>
    <w:uiPriority w:val="99"/>
    <w:semiHidden/>
    <w:pPr>
      <w:numPr>
        <w:ilvl w:val="3"/>
        <w:numId w:val="9"/>
      </w:numPr>
    </w:pPr>
  </w:style>
  <w:style w:type="paragraph" w:styleId="ac">
    <w:name w:val="Document Map"/>
    <w:basedOn w:val="a1"/>
    <w:link w:val="ad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</w:style>
  <w:style w:type="paragraph" w:styleId="22">
    <w:name w:val="toc 2"/>
    <w:basedOn w:val="a1"/>
    <w:next w:val="a1"/>
    <w:autoRedefine/>
    <w:uiPriority w:val="39"/>
    <w:semiHidden/>
    <w:pPr>
      <w:ind w:left="240"/>
    </w:pPr>
  </w:style>
  <w:style w:type="character" w:styleId="ae">
    <w:name w:val="Hyperlink"/>
    <w:uiPriority w:val="99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png"/><Relationship Id="rId123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png"/><Relationship Id="rId119" Type="http://schemas.openxmlformats.org/officeDocument/2006/relationships/image" Target="media/image11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3871</Words>
  <Characters>22065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ЗАО "ИЦС"</Company>
  <LinksUpToDate>false</LinksUpToDate>
  <CharactersWithSpaces>25885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ЗАО "ИЦС"</dc:creator>
  <cp:keywords/>
  <dc:description/>
  <cp:lastModifiedBy>admin</cp:lastModifiedBy>
  <cp:revision>2</cp:revision>
  <cp:lastPrinted>2004-05-05T09:05:00Z</cp:lastPrinted>
  <dcterms:created xsi:type="dcterms:W3CDTF">2014-03-04T19:00:00Z</dcterms:created>
  <dcterms:modified xsi:type="dcterms:W3CDTF">2014-03-04T19:00:00Z</dcterms:modified>
</cp:coreProperties>
</file>