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33" w:rsidRDefault="00FF6133" w:rsidP="00FF6133">
      <w:pPr>
        <w:pStyle w:val="afd"/>
      </w:pPr>
      <w:r>
        <w:t>Содержание</w:t>
      </w:r>
    </w:p>
    <w:p w:rsidR="00FF6133" w:rsidRDefault="00FF6133" w:rsidP="00FF6133">
      <w:pPr>
        <w:pStyle w:val="2"/>
      </w:pP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Введение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Глава 1: Государственная демографическая политика Российской Федерации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1.1 Демографическая политика: понятие, сущность, цели, задачи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1.2 Современное состояние демографических процессов в Российской Федерации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1.3 Реализация современной демографической политики РФ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Глава 2. Реализация демографической политики в Саратовской области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2.1 Оценка демографической ситуации в Саратовской области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2.2 Демографическая политика в регионе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2.3 Направления совершенствования региональной демографической политики</w:t>
      </w:r>
    </w:p>
    <w:p w:rsidR="00FF6133" w:rsidRDefault="00FF6133">
      <w:pPr>
        <w:pStyle w:val="23"/>
        <w:rPr>
          <w:smallCaps w:val="0"/>
          <w:noProof/>
          <w:sz w:val="24"/>
          <w:szCs w:val="24"/>
        </w:rPr>
      </w:pPr>
      <w:r w:rsidRPr="000E3125">
        <w:rPr>
          <w:rStyle w:val="af6"/>
          <w:noProof/>
        </w:rPr>
        <w:t>Заключение</w:t>
      </w:r>
    </w:p>
    <w:p w:rsidR="00FF6133" w:rsidRDefault="00FF6133" w:rsidP="00FF6133">
      <w:pPr>
        <w:pStyle w:val="23"/>
      </w:pPr>
      <w:r w:rsidRPr="000E3125">
        <w:rPr>
          <w:rStyle w:val="af6"/>
          <w:noProof/>
        </w:rPr>
        <w:t>Библиографический список</w:t>
      </w:r>
    </w:p>
    <w:p w:rsidR="00031483" w:rsidRPr="00FF6133" w:rsidRDefault="00FF6133" w:rsidP="00FF6133">
      <w:pPr>
        <w:pStyle w:val="2"/>
      </w:pPr>
      <w:r>
        <w:br w:type="page"/>
      </w:r>
      <w:bookmarkStart w:id="0" w:name="_Toc262496740"/>
      <w:r w:rsidR="00A60CAC" w:rsidRPr="00FF6133">
        <w:t>Введение</w:t>
      </w:r>
      <w:bookmarkEnd w:id="0"/>
    </w:p>
    <w:p w:rsidR="00FF6133" w:rsidRDefault="00FF6133" w:rsidP="00FF6133">
      <w:pPr>
        <w:ind w:firstLine="709"/>
      </w:pPr>
    </w:p>
    <w:p w:rsidR="00FF6133" w:rsidRDefault="00427C38" w:rsidP="00FF6133">
      <w:pPr>
        <w:ind w:firstLine="709"/>
      </w:pPr>
      <w:r w:rsidRPr="00FF6133">
        <w:t>Демографическая ситуация, сложившаяся в России 2007 года, несмотря на ряд позитивных изменений и принимаемые меры, продолжает вызывать серьезную озабоченность и характеризуется сложными и неоднозначными проце</w:t>
      </w:r>
      <w:r w:rsidR="00F31B64" w:rsidRPr="00FF6133">
        <w:t>ссами демографического развития</w:t>
      </w:r>
      <w:r w:rsidR="00FF6133" w:rsidRPr="00FF6133">
        <w:t xml:space="preserve">; </w:t>
      </w:r>
      <w:r w:rsidRPr="00FF6133">
        <w:t>сохраняется комплекс проблем в области формирования политики народонаселения, во многом связанных с ситуацией, сложившейся в стране</w:t>
      </w:r>
      <w:r w:rsidR="00FF6133" w:rsidRPr="00FF6133">
        <w:t>.</w:t>
      </w:r>
    </w:p>
    <w:p w:rsidR="00FF6133" w:rsidRDefault="00427C38" w:rsidP="00FF6133">
      <w:pPr>
        <w:ind w:firstLine="709"/>
      </w:pPr>
      <w:r w:rsidRPr="00FF6133">
        <w:t xml:space="preserve">Процесс старения населения </w:t>
      </w:r>
      <w:r w:rsidR="00047510" w:rsidRPr="00FF6133">
        <w:t>выражается</w:t>
      </w:r>
      <w:r w:rsidRPr="00FF6133">
        <w:t xml:space="preserve"> в ухудшении соотношения возрастных групп моложе и старше трудоспособного возраста</w:t>
      </w:r>
      <w:r w:rsidR="00FF6133" w:rsidRPr="00FF6133">
        <w:t xml:space="preserve">. </w:t>
      </w:r>
      <w:r w:rsidRPr="00FF6133">
        <w:t>Изменение соотношения в трудовой структуре населения приведет к тому, что численность выходящих за пределы трудоспособного возраста через 10 лет будет в два раза превышать численность вступающих в трудовой возраст</w:t>
      </w:r>
      <w:r w:rsidR="00FF6133" w:rsidRPr="00FF6133">
        <w:t>.</w:t>
      </w:r>
    </w:p>
    <w:p w:rsidR="00FF6133" w:rsidRDefault="00427C38" w:rsidP="00FF6133">
      <w:pPr>
        <w:ind w:firstLine="709"/>
      </w:pPr>
      <w:r w:rsidRPr="00FF6133">
        <w:t>Сокращение численности детей и подростков приведет к возникновению проблем формирования трудовых ресурсов, способных воспроизводить и развивать материальный и ин</w:t>
      </w:r>
      <w:r w:rsidR="00F31B64" w:rsidRPr="00FF6133">
        <w:t>теллектуальный потенциал страны</w:t>
      </w:r>
      <w:r w:rsidR="00FF6133" w:rsidRPr="00FF6133">
        <w:t>.</w:t>
      </w:r>
    </w:p>
    <w:p w:rsidR="00FF6133" w:rsidRDefault="00427C38" w:rsidP="00FF6133">
      <w:pPr>
        <w:ind w:firstLine="709"/>
      </w:pPr>
      <w:r w:rsidRPr="00FF6133">
        <w:t>Реальная угроза связана с уменьшением численности населения рабочих возрастов и соответственно с сокращением экономического потенциала</w:t>
      </w:r>
      <w:r w:rsidR="00FF6133" w:rsidRPr="00FF6133">
        <w:t xml:space="preserve">. </w:t>
      </w:r>
      <w:r w:rsidRPr="00FF6133">
        <w:t>Немалую роль в этом процессе играют, наряду</w:t>
      </w:r>
      <w:r w:rsidR="00F31B64" w:rsidRPr="00FF6133">
        <w:t xml:space="preserve"> со </w:t>
      </w:r>
      <w:r w:rsidRPr="00FF6133">
        <w:t>старение</w:t>
      </w:r>
      <w:r w:rsidR="00F31B64" w:rsidRPr="00FF6133">
        <w:t>м</w:t>
      </w:r>
      <w:r w:rsidRPr="00FF6133">
        <w:t xml:space="preserve"> населения, свер</w:t>
      </w:r>
      <w:r w:rsidR="00F31B64" w:rsidRPr="00FF6133">
        <w:t>хсмертность населения в трудоспособном возрасте</w:t>
      </w:r>
      <w:r w:rsidRPr="00FF6133">
        <w:t>, и миграционные процессы, определяющиеся оттоком квалифицированных кадров РФ</w:t>
      </w:r>
      <w:r w:rsidR="00FF6133" w:rsidRPr="00FF6133">
        <w:t>.</w:t>
      </w:r>
    </w:p>
    <w:p w:rsidR="00FF6133" w:rsidRDefault="00427C38" w:rsidP="00FF6133">
      <w:pPr>
        <w:ind w:firstLine="709"/>
      </w:pPr>
      <w:r w:rsidRPr="00FF6133">
        <w:t>В условиях ожидаемого экономического роста сокращение численности экономически активного населения вызовет дефицит рабочей силы</w:t>
      </w:r>
      <w:r w:rsidR="00FF6133" w:rsidRPr="00FF6133">
        <w:t xml:space="preserve">. </w:t>
      </w:r>
      <w:r w:rsidRPr="00FF6133">
        <w:t xml:space="preserve">В случае сохранения и </w:t>
      </w:r>
      <w:r w:rsidR="00736DC0" w:rsidRPr="00FF6133">
        <w:t>усиления,</w:t>
      </w:r>
      <w:r w:rsidRPr="00FF6133">
        <w:t xml:space="preserve"> сложившихся депопуляционных тенденций в воспроизводстве населения, решение большинства перспективных социально </w:t>
      </w:r>
      <w:r w:rsidR="00FF6133">
        <w:t>-</w:t>
      </w:r>
      <w:r w:rsidRPr="00FF6133">
        <w:t xml:space="preserve"> экономических и политических задач будет крайне затруднено</w:t>
      </w:r>
      <w:r w:rsidR="00FF6133" w:rsidRPr="00FF6133">
        <w:t xml:space="preserve">. </w:t>
      </w:r>
      <w:r w:rsidRPr="00FF6133">
        <w:t>Дефицит собственных людских ресурсов не может быть покрыт за счет миграционного притока без ущерба качества демографического потенциала</w:t>
      </w:r>
      <w:r w:rsidR="00FF6133" w:rsidRPr="00FF6133">
        <w:t>.</w:t>
      </w:r>
    </w:p>
    <w:p w:rsidR="00FF6133" w:rsidRDefault="009E0B57" w:rsidP="00FF6133">
      <w:pPr>
        <w:ind w:firstLine="709"/>
      </w:pPr>
      <w:r w:rsidRPr="00FF6133">
        <w:t>В этой связи большое практическое значение имеют слова Президента РФ В</w:t>
      </w:r>
      <w:r w:rsidR="00FF6133">
        <w:t xml:space="preserve">.В. </w:t>
      </w:r>
      <w:r w:rsidRPr="00FF6133">
        <w:t>Путина</w:t>
      </w:r>
      <w:r w:rsidR="00F31B64" w:rsidRPr="00FF6133">
        <w:t>, прозвучавшие в его выступлении</w:t>
      </w:r>
      <w:r w:rsidRPr="00FF6133">
        <w:t xml:space="preserve"> при представлении ежегодного Послания Федеральному Собранию РФ, в котором прозвучала тревожная оценка демографической ситуации в стране</w:t>
      </w:r>
      <w:r w:rsidR="00FF6133" w:rsidRPr="00FF6133">
        <w:t xml:space="preserve">. </w:t>
      </w:r>
      <w:r w:rsidRPr="00FF6133">
        <w:t>В частности, он сказал следующее</w:t>
      </w:r>
      <w:r w:rsidR="00FF6133" w:rsidRPr="00FF6133">
        <w:t>:</w:t>
      </w:r>
      <w:r w:rsidR="00FF6133">
        <w:t xml:space="preserve"> "</w:t>
      </w:r>
      <w:r w:rsidRPr="00FF6133">
        <w:t>Нас, граждан России, из года в год становиться все меньше и меньше</w:t>
      </w:r>
      <w:r w:rsidR="00FF6133" w:rsidRPr="00FF6133">
        <w:t xml:space="preserve">. </w:t>
      </w:r>
      <w:r w:rsidRPr="00FF6133">
        <w:t>Уже несколько лет численность населения страны в среднем ежегодно уменьшается на 750 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. </w:t>
      </w:r>
      <w:r w:rsidRPr="00FF6133">
        <w:t>И если верить прогнозам, а прогнозы основаны на реальной работе людей, которые в этом разбираются и этому посвятили всю свою жизнь, уже через 15 лет россиян может стать меньше на 22 миллиона человек</w:t>
      </w:r>
      <w:r w:rsidR="00FF6133" w:rsidRPr="00FF6133">
        <w:t>.</w:t>
      </w:r>
    </w:p>
    <w:p w:rsidR="00FF6133" w:rsidRDefault="009E0B57" w:rsidP="00FF6133">
      <w:pPr>
        <w:ind w:firstLine="709"/>
      </w:pPr>
      <w:r w:rsidRPr="00FF6133">
        <w:t>Я прошу вдуматься в эту цифру</w:t>
      </w:r>
      <w:r w:rsidR="00FF6133" w:rsidRPr="00FF6133">
        <w:t xml:space="preserve">. </w:t>
      </w:r>
      <w:r w:rsidRPr="00FF6133">
        <w:t>Седьмая часть населения страны</w:t>
      </w:r>
      <w:r w:rsidR="00FF6133" w:rsidRPr="00FF6133">
        <w:t xml:space="preserve">. </w:t>
      </w:r>
      <w:r w:rsidRPr="00FF6133">
        <w:t>Если нынешняя тенденция сохранится, выживаемость нации окажется под угрозой</w:t>
      </w:r>
      <w:r w:rsidR="00FF6133" w:rsidRPr="00FF6133">
        <w:t xml:space="preserve">. </w:t>
      </w:r>
      <w:r w:rsidRPr="00FF6133">
        <w:t>Нам реально грозит стать дряхлеющей нацией</w:t>
      </w:r>
      <w:r w:rsidR="00FF6133" w:rsidRPr="00FF6133">
        <w:t xml:space="preserve">. </w:t>
      </w:r>
      <w:r w:rsidRPr="00FF6133">
        <w:t>Сегодня демографическая ситуация одна из тревожных</w:t>
      </w:r>
      <w:r w:rsidR="00FF6133">
        <w:t>"</w:t>
      </w:r>
      <w:r w:rsidR="00116DF1" w:rsidRPr="00FF6133">
        <w:rPr>
          <w:rStyle w:val="a8"/>
          <w:color w:val="000000"/>
        </w:rPr>
        <w:footnoteReference w:id="1"/>
      </w:r>
      <w:r w:rsidR="00FF6133" w:rsidRPr="00FF6133">
        <w:t>.</w:t>
      </w:r>
    </w:p>
    <w:p w:rsidR="00FF6133" w:rsidRDefault="0019450B" w:rsidP="00FF6133">
      <w:pPr>
        <w:ind w:firstLine="709"/>
      </w:pPr>
      <w:r w:rsidRPr="00FF6133">
        <w:t xml:space="preserve">В связи с этим государство стало активно принимать решительные меры по преодолению сложившейся ситуации в стране, </w:t>
      </w:r>
      <w:r w:rsidR="001603D2" w:rsidRPr="00FF6133">
        <w:t>как на федеральном</w:t>
      </w:r>
      <w:r w:rsidR="00481BA5" w:rsidRPr="00FF6133">
        <w:t>,</w:t>
      </w:r>
      <w:r w:rsidR="001603D2" w:rsidRPr="00FF6133">
        <w:t xml:space="preserve"> так и региональном уровнях</w:t>
      </w:r>
      <w:r w:rsidR="00FF6133" w:rsidRPr="00FF6133">
        <w:t xml:space="preserve">. </w:t>
      </w:r>
      <w:r w:rsidR="001603D2" w:rsidRPr="00FF6133">
        <w:t xml:space="preserve">В 2001 году распоряжением Правительства РФ одобрена Концепция демографического развития РФ на период до 2015 года, в которой </w:t>
      </w:r>
      <w:r w:rsidR="00F83F48" w:rsidRPr="00FF6133">
        <w:t>сформулированы важнейшие направления государственной политики в области народонаселения</w:t>
      </w:r>
      <w:r w:rsidR="00FF6133" w:rsidRPr="00FF6133">
        <w:t xml:space="preserve">. </w:t>
      </w:r>
      <w:r w:rsidR="00F83F48" w:rsidRPr="00FF6133">
        <w:t>В марте 2005 года Концепция была уточнена в соответствии с пунктом 5а протокола заседания Совета Безопасности РФ №2</w:t>
      </w:r>
      <w:r w:rsidR="00FF6133" w:rsidRPr="00FF6133">
        <w:t>.</w:t>
      </w:r>
    </w:p>
    <w:p w:rsidR="00FF6133" w:rsidRDefault="00291442" w:rsidP="00FF6133">
      <w:pPr>
        <w:ind w:firstLine="709"/>
      </w:pPr>
      <w:r w:rsidRPr="00FF6133">
        <w:t>По прогнозам государственной службы статистики, общая численность населения к 2016 году в стране может составлять по оптимистическим прогнозам 138 млн</w:t>
      </w:r>
      <w:r w:rsidR="00FF6133">
        <w:t>.7</w:t>
      </w:r>
      <w:r w:rsidRPr="00FF6133">
        <w:t>48 тыс</w:t>
      </w:r>
      <w:r w:rsidR="00FF6133" w:rsidRPr="00FF6133">
        <w:t xml:space="preserve">. </w:t>
      </w:r>
      <w:r w:rsidRPr="00FF6133">
        <w:t xml:space="preserve">человек, по пессимистическим </w:t>
      </w:r>
      <w:r w:rsidR="00FF6133">
        <w:t>-</w:t>
      </w:r>
      <w:r w:rsidRPr="00FF6133">
        <w:t xml:space="preserve"> 128 млн</w:t>
      </w:r>
      <w:r w:rsidR="00FF6133">
        <w:t>.8</w:t>
      </w:r>
      <w:r w:rsidRPr="00FF6133">
        <w:t>66 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. </w:t>
      </w:r>
      <w:r w:rsidRPr="00FF6133">
        <w:t>Преодоление демографического спада как наиболее долговременная и сложная стратегическая задача была поставлена в Послании Президента Российской Федерации 2004 года</w:t>
      </w:r>
      <w:r w:rsidR="00FF6133" w:rsidRPr="00FF6133">
        <w:t xml:space="preserve">. </w:t>
      </w:r>
      <w:r w:rsidR="00F83F48" w:rsidRPr="00FF6133">
        <w:t>Более того, разработана программа социально-экономического развития РФ на среднесрочную перспективу</w:t>
      </w:r>
      <w:r w:rsidR="00FF6133">
        <w:t xml:space="preserve"> (</w:t>
      </w:r>
      <w:r w:rsidR="00F83F48" w:rsidRPr="00FF6133">
        <w:t>2006-2008</w:t>
      </w:r>
      <w:r w:rsidR="00407051" w:rsidRPr="00FF6133">
        <w:t xml:space="preserve"> годов</w:t>
      </w:r>
      <w:r w:rsidR="00FF6133" w:rsidRPr="00FF6133">
        <w:t xml:space="preserve">). </w:t>
      </w:r>
      <w:r w:rsidR="00F31B64" w:rsidRPr="00FF6133">
        <w:t>Приняты Концепция</w:t>
      </w:r>
      <w:r w:rsidR="00F83F48" w:rsidRPr="00FF6133">
        <w:t xml:space="preserve"> охраны здоровья детей в РФ, Концепция государственной миграционной политики РФ</w:t>
      </w:r>
      <w:r w:rsidR="00FF6133" w:rsidRPr="00FF6133">
        <w:t>.</w:t>
      </w:r>
    </w:p>
    <w:p w:rsidR="00FF6133" w:rsidRDefault="00F31B64" w:rsidP="00FF6133">
      <w:pPr>
        <w:ind w:firstLine="709"/>
      </w:pPr>
      <w:r w:rsidRPr="00FF6133">
        <w:t>10 мая 2006 года</w:t>
      </w:r>
      <w:r w:rsidR="0019450B" w:rsidRPr="00FF6133">
        <w:t xml:space="preserve"> Президент страны в своем Послании Федеральному собранию поставил задачу преодоления демографического кризиса, в котором сейчас находится Россия, и сформулировал основные направления политики государства в этой области</w:t>
      </w:r>
      <w:r w:rsidR="00FF6133" w:rsidRPr="00FF6133">
        <w:t xml:space="preserve">. </w:t>
      </w:r>
      <w:r w:rsidR="0019450B" w:rsidRPr="00FF6133">
        <w:t xml:space="preserve">В парламенте </w:t>
      </w:r>
      <w:r w:rsidRPr="00FF6133">
        <w:t>не</w:t>
      </w:r>
      <w:r w:rsidR="00354287" w:rsidRPr="00FF6133">
        <w:t xml:space="preserve">редко </w:t>
      </w:r>
      <w:r w:rsidR="0019450B" w:rsidRPr="00FF6133">
        <w:t>проходят слушания по вопросам возрождения демографической стабильности</w:t>
      </w:r>
    </w:p>
    <w:p w:rsidR="00FF6133" w:rsidRDefault="0019450B" w:rsidP="00FF6133">
      <w:pPr>
        <w:ind w:firstLine="709"/>
      </w:pPr>
      <w:r w:rsidRPr="00FF6133">
        <w:t>Послание 2005 года содержит формулировку целей, принципов и основных приоритетов решения демографических проблем России</w:t>
      </w:r>
      <w:r w:rsidR="00FF6133" w:rsidRPr="00FF6133">
        <w:t>.</w:t>
      </w:r>
    </w:p>
    <w:p w:rsidR="00FF6133" w:rsidRDefault="00481BA5" w:rsidP="00FF6133">
      <w:pPr>
        <w:ind w:firstLine="709"/>
      </w:pPr>
      <w:r w:rsidRPr="00FF6133">
        <w:t>Стратегия</w:t>
      </w:r>
      <w:r w:rsidR="0019450B" w:rsidRPr="00FF6133">
        <w:t xml:space="preserve"> социального развития страны, намеченная в Посланиях 2004 и 2005 годов была развита в Послании Президента России Федеральному Собранию Российской Федерации 2006 года</w:t>
      </w:r>
      <w:r w:rsidR="00FF6133" w:rsidRPr="00FF6133">
        <w:t xml:space="preserve">. </w:t>
      </w:r>
      <w:r w:rsidR="0019450B" w:rsidRPr="00FF6133">
        <w:t>Цель этой долговременной стратегии остается прежней</w:t>
      </w:r>
      <w:r w:rsidR="00FF6133" w:rsidRPr="00FF6133">
        <w:t xml:space="preserve"> - </w:t>
      </w:r>
      <w:r w:rsidR="0019450B" w:rsidRPr="00FF6133">
        <w:t>повышение качества жизни населения России</w:t>
      </w:r>
      <w:r w:rsidR="00FF6133" w:rsidRPr="00FF6133">
        <w:t xml:space="preserve">. </w:t>
      </w:r>
      <w:r w:rsidR="0019450B" w:rsidRPr="00FF6133">
        <w:t>Весьма важным разделом Послания являются конкретные меры по выводу России из демографического кризиса</w:t>
      </w:r>
      <w:r w:rsidR="00FF6133" w:rsidRPr="00FF6133">
        <w:t>.</w:t>
      </w:r>
    </w:p>
    <w:p w:rsidR="00FF6133" w:rsidRDefault="002618C1" w:rsidP="00FF6133">
      <w:pPr>
        <w:ind w:firstLine="709"/>
      </w:pPr>
      <w:r w:rsidRPr="00FF6133">
        <w:t>На сегодняшний день в России начали реализовываться конкретные</w:t>
      </w:r>
      <w:r w:rsidR="0019450B" w:rsidRPr="00FF6133">
        <w:t xml:space="preserve"> мер</w:t>
      </w:r>
      <w:r w:rsidRPr="00FF6133">
        <w:t>ы</w:t>
      </w:r>
      <w:r w:rsidR="0019450B" w:rsidRPr="00FF6133">
        <w:t xml:space="preserve"> семейной и демографической политики, масштабной долгосрочной программы действий, которая начата 1 января 2007 года</w:t>
      </w:r>
      <w:r w:rsidR="00FF6133" w:rsidRPr="00FF6133">
        <w:t>.</w:t>
      </w:r>
    </w:p>
    <w:p w:rsidR="00FF6133" w:rsidRDefault="0019450B" w:rsidP="00FF6133">
      <w:pPr>
        <w:ind w:firstLine="709"/>
      </w:pPr>
      <w:r w:rsidRPr="00FF6133">
        <w:t>В Послании</w:t>
      </w:r>
      <w:r w:rsidR="002618C1" w:rsidRPr="00FF6133">
        <w:t xml:space="preserve"> Президента России Федеральному собранию РФ</w:t>
      </w:r>
      <w:r w:rsidRPr="00FF6133">
        <w:t xml:space="preserve"> 2007 года подводятся некоторые итоги реализации приоритетных национальных проектов, главная цель которых </w:t>
      </w:r>
      <w:r w:rsidR="00FF6133">
        <w:t>-</w:t>
      </w:r>
      <w:r w:rsidRPr="00FF6133">
        <w:t xml:space="preserve"> инвестиции в человека, в повышение качества жизни</w:t>
      </w:r>
      <w:r w:rsidR="00FF6133" w:rsidRPr="00FF6133">
        <w:t xml:space="preserve">. </w:t>
      </w:r>
      <w:r w:rsidRPr="00FF6133">
        <w:t>Уже первый год реализации нацпроектов показал, что удалось ориентировать бюджетные расходы на конечный результат</w:t>
      </w:r>
      <w:r w:rsidR="00FF6133" w:rsidRPr="00FF6133">
        <w:t>.</w:t>
      </w:r>
    </w:p>
    <w:p w:rsidR="00FF6133" w:rsidRDefault="0019450B" w:rsidP="00FF6133">
      <w:pPr>
        <w:ind w:firstLine="709"/>
      </w:pPr>
      <w:r w:rsidRPr="00FF6133">
        <w:t>Появились и первые результаты</w:t>
      </w:r>
      <w:r w:rsidR="00FF6133" w:rsidRPr="00FF6133">
        <w:t xml:space="preserve">. </w:t>
      </w:r>
      <w:r w:rsidRPr="00FF6133">
        <w:t>Так, достигнутые показатели в реализации нацпроекта</w:t>
      </w:r>
      <w:r w:rsidR="00FF6133">
        <w:t xml:space="preserve"> "</w:t>
      </w:r>
      <w:r w:rsidRPr="00FF6133">
        <w:t>Здоровье</w:t>
      </w:r>
      <w:r w:rsidR="00FF6133">
        <w:t xml:space="preserve">" </w:t>
      </w:r>
      <w:r w:rsidRPr="00FF6133">
        <w:t>отмечены в качестве пусть маленьких, но все-таки</w:t>
      </w:r>
      <w:r w:rsidR="00FF6133" w:rsidRPr="00FF6133">
        <w:t xml:space="preserve"> - </w:t>
      </w:r>
      <w:r w:rsidRPr="00FF6133">
        <w:t>побед, измеряемых тысячами жизней граждан страны</w:t>
      </w:r>
      <w:r w:rsidR="00FF6133" w:rsidRPr="00FF6133">
        <w:t xml:space="preserve">. </w:t>
      </w:r>
      <w:r w:rsidRPr="00FF6133">
        <w:t>В 2006 году и в первые месяцы 2007 года сократилась смертность и увеличилась рождаемость</w:t>
      </w:r>
      <w:r w:rsidR="00FF6133">
        <w:t>. 20</w:t>
      </w:r>
      <w:r w:rsidRPr="00FF6133">
        <w:t>08 год Президент объявил</w:t>
      </w:r>
      <w:r w:rsidR="00FF6133">
        <w:t xml:space="preserve"> "</w:t>
      </w:r>
      <w:r w:rsidRPr="00FF6133">
        <w:t>Годом семьи</w:t>
      </w:r>
      <w:r w:rsidR="00FF6133">
        <w:t xml:space="preserve">" </w:t>
      </w:r>
      <w:r w:rsidRPr="00FF6133">
        <w:t>в России и заявил, что проведение этого года позволит объединить усилия государства, общества, бизнеса вокруг важнейших вопросов укрепления авторитета и поддержки института семьи, базовых семейных ценностей</w:t>
      </w:r>
      <w:r w:rsidR="00FF6133" w:rsidRPr="00FF6133">
        <w:t>.</w:t>
      </w:r>
    </w:p>
    <w:p w:rsidR="00FF6133" w:rsidRDefault="002618C1" w:rsidP="00FF6133">
      <w:pPr>
        <w:ind w:firstLine="709"/>
      </w:pPr>
      <w:r w:rsidRPr="00FF6133">
        <w:t>На одном заседаний</w:t>
      </w:r>
      <w:r w:rsidR="0019450B" w:rsidRPr="00FF6133">
        <w:t xml:space="preserve"> Президиума Совета при Президенте РФ по реализации приоритетных национальных проектов в последних числах мая текущего года была рассмотрена и в целом одобрена Концепция реформ в сфере демографии, рассчитанная до 2025 года</w:t>
      </w:r>
      <w:r w:rsidR="00FF6133" w:rsidRPr="00FF6133">
        <w:t>.</w:t>
      </w:r>
    </w:p>
    <w:p w:rsidR="00FF6133" w:rsidRDefault="0019450B" w:rsidP="00FF6133">
      <w:pPr>
        <w:ind w:firstLine="709"/>
      </w:pPr>
      <w:r w:rsidRPr="00FF6133">
        <w:t xml:space="preserve">Для решения демографической политики нужны комплексные государственные меры и здесь решающую </w:t>
      </w:r>
      <w:r w:rsidR="006F4286" w:rsidRPr="00FF6133">
        <w:t xml:space="preserve">роль </w:t>
      </w:r>
      <w:r w:rsidR="00373DA0" w:rsidRPr="00FF6133">
        <w:t>играют регионы</w:t>
      </w:r>
      <w:r w:rsidRPr="00FF6133">
        <w:t>, которым предложено в отчетах о реализации нацпроектов обязательно включать демографические параметры</w:t>
      </w:r>
      <w:r w:rsidR="00FF6133" w:rsidRPr="00FF6133">
        <w:t>.</w:t>
      </w:r>
    </w:p>
    <w:p w:rsidR="00FF6133" w:rsidRDefault="00AF1EAE" w:rsidP="00FF6133">
      <w:pPr>
        <w:ind w:firstLine="709"/>
      </w:pPr>
      <w:r w:rsidRPr="00FF6133">
        <w:t>Проблемы управления демографическими процессами исследовались отечественными и зарубежными учеными, такими, как</w:t>
      </w:r>
      <w:r w:rsidR="00E6124C" w:rsidRPr="00FF6133">
        <w:t xml:space="preserve"> </w:t>
      </w:r>
      <w:r w:rsidR="001C6F65" w:rsidRPr="00FF6133">
        <w:t>В</w:t>
      </w:r>
      <w:r w:rsidR="00FF6133">
        <w:t xml:space="preserve">.А. </w:t>
      </w:r>
      <w:r w:rsidR="001C6F65" w:rsidRPr="00FF6133">
        <w:t>Борисов,</w:t>
      </w:r>
      <w:r w:rsidR="00FF6133" w:rsidRPr="00FF6133">
        <w:t xml:space="preserve"> </w:t>
      </w:r>
      <w:r w:rsidR="001C6F65" w:rsidRPr="00FF6133">
        <w:t>А</w:t>
      </w:r>
      <w:r w:rsidR="00FF6133">
        <w:t xml:space="preserve">.И. </w:t>
      </w:r>
      <w:r w:rsidR="001C6F65" w:rsidRPr="00FF6133">
        <w:t>Антонов, В</w:t>
      </w:r>
      <w:r w:rsidR="00FF6133">
        <w:t xml:space="preserve">.М. </w:t>
      </w:r>
      <w:r w:rsidR="001C6F65" w:rsidRPr="00FF6133">
        <w:t>Медков, В</w:t>
      </w:r>
      <w:r w:rsidR="00FF6133">
        <w:t xml:space="preserve">.Н. </w:t>
      </w:r>
      <w:r w:rsidR="001C6F65" w:rsidRPr="00FF6133">
        <w:t>Архангельский, А</w:t>
      </w:r>
      <w:r w:rsidR="00FF6133">
        <w:t xml:space="preserve">.Г. </w:t>
      </w:r>
      <w:r w:rsidR="001C6F65" w:rsidRPr="00FF6133">
        <w:t xml:space="preserve">Вишневский, </w:t>
      </w:r>
      <w:r w:rsidR="00E6124C" w:rsidRPr="00FF6133">
        <w:t>Кочетов А</w:t>
      </w:r>
      <w:r w:rsidR="00FF6133">
        <w:t xml:space="preserve">.Н., </w:t>
      </w:r>
      <w:r w:rsidR="00E6124C" w:rsidRPr="00FF6133">
        <w:t>Чернышев В</w:t>
      </w:r>
      <w:r w:rsidR="00FF6133" w:rsidRPr="00FF6133">
        <w:t xml:space="preserve">. </w:t>
      </w:r>
      <w:r w:rsidR="00E6124C" w:rsidRPr="00FF6133">
        <w:t>В, Жданович Т</w:t>
      </w:r>
      <w:r w:rsidR="00FF6133" w:rsidRPr="00FF6133">
        <w:t xml:space="preserve">. </w:t>
      </w:r>
      <w:r w:rsidR="00E6124C" w:rsidRPr="00FF6133">
        <w:t>Г, Смирнов С</w:t>
      </w:r>
      <w:r w:rsidR="00FF6133" w:rsidRPr="00FF6133">
        <w:t xml:space="preserve">. </w:t>
      </w:r>
      <w:r w:rsidR="00E6124C" w:rsidRPr="00FF6133">
        <w:t>Н, Сидорина Т</w:t>
      </w:r>
      <w:r w:rsidR="00FF6133" w:rsidRPr="00FF6133">
        <w:t xml:space="preserve">. </w:t>
      </w:r>
      <w:r w:rsidR="00605696" w:rsidRPr="00FF6133">
        <w:t>Ю</w:t>
      </w:r>
      <w:r w:rsidR="00FF6133">
        <w:t xml:space="preserve">.С.А., </w:t>
      </w:r>
      <w:r w:rsidR="00C45752" w:rsidRPr="00FF6133">
        <w:t>Жеребина В</w:t>
      </w:r>
      <w:r w:rsidR="00FF6133">
        <w:t xml:space="preserve">.М., </w:t>
      </w:r>
      <w:r w:rsidR="00C45752" w:rsidRPr="00FF6133">
        <w:t>Ермакова М</w:t>
      </w:r>
      <w:r w:rsidR="00FF6133">
        <w:t xml:space="preserve">.А., </w:t>
      </w:r>
      <w:r w:rsidR="00C45752" w:rsidRPr="00FF6133">
        <w:t>Когута А</w:t>
      </w:r>
      <w:r w:rsidR="00FF6133">
        <w:t>.,</w:t>
      </w:r>
      <w:r w:rsidR="00C45752" w:rsidRPr="00FF6133">
        <w:t xml:space="preserve"> Рохчина Е</w:t>
      </w:r>
      <w:r w:rsidR="00FF6133">
        <w:t>.,</w:t>
      </w:r>
      <w:r w:rsidR="00C45752" w:rsidRPr="00FF6133">
        <w:t xml:space="preserve"> Богатина Ю</w:t>
      </w:r>
      <w:r w:rsidR="00FF6133">
        <w:t xml:space="preserve">.Б., </w:t>
      </w:r>
      <w:r w:rsidR="00C45752" w:rsidRPr="00FF6133">
        <w:t>Швандра В</w:t>
      </w:r>
      <w:r w:rsidR="00FF6133">
        <w:t xml:space="preserve">.А. </w:t>
      </w:r>
      <w:r w:rsidR="00E6124C" w:rsidRPr="00FF6133">
        <w:t>и др</w:t>
      </w:r>
      <w:r w:rsidR="00FF6133" w:rsidRPr="00FF6133">
        <w:t>.</w:t>
      </w:r>
    </w:p>
    <w:p w:rsidR="00FF6133" w:rsidRDefault="00AF1EAE" w:rsidP="00FF6133">
      <w:pPr>
        <w:ind w:firstLine="709"/>
      </w:pPr>
      <w:r w:rsidRPr="00FF6133">
        <w:t>Н</w:t>
      </w:r>
      <w:r w:rsidR="002A6685" w:rsidRPr="00FF6133">
        <w:t>есмотря на огромное количество</w:t>
      </w:r>
      <w:r w:rsidR="00A6367E" w:rsidRPr="00FF6133">
        <w:t xml:space="preserve"> работ</w:t>
      </w:r>
      <w:r w:rsidR="002618C1" w:rsidRPr="00FF6133">
        <w:t>, уделявших</w:t>
      </w:r>
      <w:r w:rsidR="00A6367E" w:rsidRPr="00FF6133">
        <w:t xml:space="preserve"> вн</w:t>
      </w:r>
      <w:r w:rsidR="002618C1" w:rsidRPr="00FF6133">
        <w:t>имание проблемам воспроизводства</w:t>
      </w:r>
      <w:r w:rsidR="00A6367E" w:rsidRPr="00FF6133">
        <w:t xml:space="preserve"> населения,</w:t>
      </w:r>
      <w:r w:rsidR="00FF6133" w:rsidRPr="00FF6133">
        <w:t xml:space="preserve"> </w:t>
      </w:r>
      <w:r w:rsidRPr="00FF6133">
        <w:t>мало внимания уделялось выявлению механизмов регулирования демографических процессов на региональном уровне</w:t>
      </w:r>
      <w:r w:rsidR="00FF6133" w:rsidRPr="00FF6133">
        <w:t xml:space="preserve">. </w:t>
      </w:r>
      <w:r w:rsidR="00102BE2" w:rsidRPr="00FF6133">
        <w:t>Поэтому</w:t>
      </w:r>
      <w:r w:rsidRPr="00FF6133">
        <w:t xml:space="preserve"> изучени</w:t>
      </w:r>
      <w:r w:rsidR="00102BE2" w:rsidRPr="00FF6133">
        <w:t>е</w:t>
      </w:r>
      <w:r w:rsidRPr="00FF6133">
        <w:t xml:space="preserve"> демографического развития региона, </w:t>
      </w:r>
      <w:r w:rsidR="002467D2" w:rsidRPr="00FF6133">
        <w:t>является</w:t>
      </w:r>
      <w:r w:rsidR="00102BE2" w:rsidRPr="00FF6133">
        <w:t xml:space="preserve"> </w:t>
      </w:r>
      <w:r w:rsidR="008B5EC8" w:rsidRPr="00FF6133">
        <w:t>актуальным на сегодняшний день</w:t>
      </w:r>
      <w:r w:rsidR="00FF6133" w:rsidRPr="00FF6133">
        <w:t>.</w:t>
      </w:r>
    </w:p>
    <w:p w:rsidR="00FF6133" w:rsidRDefault="00786F99" w:rsidP="00FF6133">
      <w:pPr>
        <w:ind w:firstLine="709"/>
      </w:pPr>
      <w:r w:rsidRPr="00FF6133">
        <w:t xml:space="preserve">Целью данной </w:t>
      </w:r>
      <w:r w:rsidR="00A869A4" w:rsidRPr="00FF6133">
        <w:t>дипломной</w:t>
      </w:r>
      <w:r w:rsidRPr="00FF6133">
        <w:t xml:space="preserve"> работы является анализ </w:t>
      </w:r>
      <w:r w:rsidR="002E0892" w:rsidRPr="00FF6133">
        <w:t>демографического развития и выявление механизмов регулирования демографических процессов</w:t>
      </w:r>
      <w:r w:rsidR="001D6E95" w:rsidRPr="00FF6133">
        <w:t xml:space="preserve"> на региональном уровне</w:t>
      </w:r>
      <w:r w:rsidR="00FF6133" w:rsidRPr="00FF6133">
        <w:t>.</w:t>
      </w:r>
    </w:p>
    <w:p w:rsidR="00FF6133" w:rsidRDefault="00786F99" w:rsidP="00FF6133">
      <w:pPr>
        <w:ind w:firstLine="709"/>
      </w:pPr>
      <w:r w:rsidRPr="00FF6133">
        <w:t>Для достижения поставленной цели необходимо решить следующие задачи</w:t>
      </w:r>
      <w:r w:rsidR="00FF6133" w:rsidRPr="00FF6133">
        <w:t>:</w:t>
      </w:r>
    </w:p>
    <w:p w:rsidR="00FF6133" w:rsidRDefault="00786F99" w:rsidP="00FF6133">
      <w:pPr>
        <w:ind w:firstLine="709"/>
      </w:pPr>
      <w:r w:rsidRPr="00FF6133">
        <w:t>1</w:t>
      </w:r>
      <w:r w:rsidR="00FF6133" w:rsidRPr="00FF6133">
        <w:t xml:space="preserve">. </w:t>
      </w:r>
      <w:r w:rsidRPr="00FF6133">
        <w:t>опр</w:t>
      </w:r>
      <w:r w:rsidR="00602623" w:rsidRPr="00FF6133">
        <w:t>еделить понятие демографической политики</w:t>
      </w:r>
      <w:r w:rsidRPr="00FF6133">
        <w:t>, ее цели, задачи</w:t>
      </w:r>
      <w:r w:rsidR="00FF6133" w:rsidRPr="00FF6133">
        <w:t>;</w:t>
      </w:r>
    </w:p>
    <w:p w:rsidR="00FF6133" w:rsidRDefault="001D6E95" w:rsidP="00FF6133">
      <w:pPr>
        <w:ind w:firstLine="709"/>
      </w:pPr>
      <w:r w:rsidRPr="00FF6133">
        <w:t>2</w:t>
      </w:r>
      <w:r w:rsidR="00FF6133" w:rsidRPr="00FF6133">
        <w:t xml:space="preserve">. </w:t>
      </w:r>
      <w:r w:rsidRPr="00FF6133">
        <w:t>охарактеризовать демографическую ситуацию в стране и в Саратовской области, выявить тенденции ее развития</w:t>
      </w:r>
      <w:r w:rsidR="00FF6133" w:rsidRPr="00FF6133">
        <w:t>;</w:t>
      </w:r>
    </w:p>
    <w:p w:rsidR="001D6E95" w:rsidRPr="00FF6133" w:rsidRDefault="00A44F3C" w:rsidP="00FF6133">
      <w:pPr>
        <w:ind w:firstLine="709"/>
      </w:pPr>
      <w:r w:rsidRPr="00FF6133">
        <w:t>3</w:t>
      </w:r>
      <w:r w:rsidR="00FF6133" w:rsidRPr="00FF6133">
        <w:t xml:space="preserve">. </w:t>
      </w:r>
      <w:r w:rsidR="001D6E95" w:rsidRPr="00FF6133">
        <w:t>изучить</w:t>
      </w:r>
      <w:r w:rsidR="00786F99" w:rsidRPr="00FF6133">
        <w:t xml:space="preserve"> основные </w:t>
      </w:r>
      <w:r w:rsidR="002E0892" w:rsidRPr="00FF6133">
        <w:t>направления демографической политик</w:t>
      </w:r>
      <w:r w:rsidR="001D6E95" w:rsidRPr="00FF6133">
        <w:t>и в РФ и в регионе</w:t>
      </w:r>
    </w:p>
    <w:p w:rsidR="00FF6133" w:rsidRDefault="001D6E95" w:rsidP="00FF6133">
      <w:pPr>
        <w:ind w:firstLine="709"/>
      </w:pPr>
      <w:r w:rsidRPr="00FF6133">
        <w:t>4</w:t>
      </w:r>
      <w:r w:rsidR="00FF6133" w:rsidRPr="00FF6133">
        <w:t xml:space="preserve">. </w:t>
      </w:r>
      <w:r w:rsidRPr="00FF6133">
        <w:t>проанализировать меры демографической политики, реализуемые в Российской Федерации и регионе</w:t>
      </w:r>
      <w:r w:rsidR="00FF6133" w:rsidRPr="00FF6133">
        <w:t>;</w:t>
      </w:r>
    </w:p>
    <w:p w:rsidR="001D6E95" w:rsidRPr="00FF6133" w:rsidRDefault="00A869A4" w:rsidP="00FF6133">
      <w:pPr>
        <w:ind w:firstLine="709"/>
      </w:pPr>
      <w:r w:rsidRPr="00FF6133">
        <w:t>в</w:t>
      </w:r>
      <w:r w:rsidR="001D6E95" w:rsidRPr="00FF6133">
        <w:t>ыявить направления совершенст</w:t>
      </w:r>
      <w:r w:rsidR="00605696" w:rsidRPr="00FF6133">
        <w:t>вования управления демографи</w:t>
      </w:r>
      <w:r w:rsidR="001D6E95" w:rsidRPr="00FF6133">
        <w:t>ческими процессами в Саратовской области</w:t>
      </w:r>
    </w:p>
    <w:p w:rsidR="00FF6133" w:rsidRDefault="00786F99" w:rsidP="00FF6133">
      <w:pPr>
        <w:ind w:firstLine="709"/>
      </w:pPr>
      <w:r w:rsidRPr="00FF6133">
        <w:t xml:space="preserve">Объектом данной </w:t>
      </w:r>
      <w:r w:rsidR="00A869A4" w:rsidRPr="00FF6133">
        <w:t>дипломной</w:t>
      </w:r>
      <w:r w:rsidRPr="00FF6133">
        <w:t xml:space="preserve"> работы является демографическая </w:t>
      </w:r>
      <w:r w:rsidR="002E0892" w:rsidRPr="00FF6133">
        <w:t xml:space="preserve">политика </w:t>
      </w:r>
      <w:r w:rsidRPr="00FF6133">
        <w:t xml:space="preserve">современной </w:t>
      </w:r>
      <w:r w:rsidR="0071510B" w:rsidRPr="00FF6133">
        <w:t>России</w:t>
      </w:r>
      <w:r w:rsidR="00450F40" w:rsidRPr="00FF6133">
        <w:t xml:space="preserve"> </w:t>
      </w:r>
      <w:r w:rsidR="00BD294F" w:rsidRPr="00FF6133">
        <w:t>и ее регионов</w:t>
      </w:r>
      <w:r w:rsidR="00FF6133" w:rsidRPr="00FF6133">
        <w:t xml:space="preserve">. </w:t>
      </w:r>
      <w:r w:rsidR="0071510B" w:rsidRPr="00FF6133">
        <w:t>Предметом</w:t>
      </w:r>
      <w:r w:rsidRPr="00FF6133">
        <w:t xml:space="preserve"> является изучение </w:t>
      </w:r>
      <w:r w:rsidR="00BD294F" w:rsidRPr="00FF6133">
        <w:t>методов</w:t>
      </w:r>
      <w:r w:rsidR="002E0892" w:rsidRPr="00FF6133">
        <w:t xml:space="preserve"> реализации демографической политики</w:t>
      </w:r>
      <w:r w:rsidR="00BD294F" w:rsidRPr="00FF6133">
        <w:t xml:space="preserve"> на региональном уровне</w:t>
      </w:r>
      <w:r w:rsidR="00FF6133" w:rsidRPr="00FF6133">
        <w:t>.</w:t>
      </w:r>
    </w:p>
    <w:p w:rsidR="00FF6133" w:rsidRDefault="00DC2BC7" w:rsidP="00FF6133">
      <w:pPr>
        <w:ind w:firstLine="709"/>
      </w:pPr>
      <w:r w:rsidRPr="00FF6133">
        <w:t>Теоретической и методологической основой работы послужили труды ведущих отечественных и зарубежных ученых по экономической теории, статистике, демографии, а также методологические материалы Госкомстата России</w:t>
      </w:r>
      <w:r w:rsidR="002467D2" w:rsidRPr="00FF6133">
        <w:t xml:space="preserve">, </w:t>
      </w:r>
      <w:r w:rsidR="00D827A9" w:rsidRPr="00FF6133">
        <w:t>монографии и научные статьи связанные непосредственно с проблемами демографической ситуации в России таких авторов, как Андреев Е</w:t>
      </w:r>
      <w:r w:rsidR="00FF6133">
        <w:t>.,</w:t>
      </w:r>
      <w:r w:rsidR="00D827A9" w:rsidRPr="00FF6133">
        <w:t xml:space="preserve"> Андрюшина Е</w:t>
      </w:r>
      <w:r w:rsidR="00FF6133">
        <w:t xml:space="preserve">.В., </w:t>
      </w:r>
      <w:r w:rsidR="00D827A9" w:rsidRPr="00FF6133">
        <w:t>Архангельский В</w:t>
      </w:r>
      <w:r w:rsidR="00FF6133">
        <w:t xml:space="preserve">.Н., </w:t>
      </w:r>
      <w:r w:rsidR="00D827A9" w:rsidRPr="00FF6133">
        <w:t>Вишневский А</w:t>
      </w:r>
      <w:r w:rsidR="00FF6133">
        <w:t xml:space="preserve">.Г., </w:t>
      </w:r>
      <w:r w:rsidR="00D827A9" w:rsidRPr="00FF6133">
        <w:t>Галимов Ш</w:t>
      </w:r>
      <w:r w:rsidR="00FF6133">
        <w:t>.,</w:t>
      </w:r>
      <w:r w:rsidR="00D827A9" w:rsidRPr="00FF6133">
        <w:t xml:space="preserve"> Громыко Г</w:t>
      </w:r>
      <w:r w:rsidR="00FF6133">
        <w:t xml:space="preserve">.Л., </w:t>
      </w:r>
      <w:r w:rsidR="00D827A9" w:rsidRPr="00FF6133">
        <w:t>Гундаров И</w:t>
      </w:r>
      <w:r w:rsidR="00FF6133">
        <w:t xml:space="preserve">.А., </w:t>
      </w:r>
      <w:r w:rsidR="00D827A9" w:rsidRPr="00FF6133">
        <w:t>Данишевский К</w:t>
      </w:r>
      <w:r w:rsidR="00FF6133">
        <w:t>.,</w:t>
      </w:r>
      <w:r w:rsidR="00D827A9" w:rsidRPr="00FF6133">
        <w:t xml:space="preserve"> Кириченко С</w:t>
      </w:r>
      <w:r w:rsidR="00FF6133">
        <w:t xml:space="preserve">.И., </w:t>
      </w:r>
      <w:r w:rsidR="00D827A9" w:rsidRPr="00FF6133">
        <w:t>Кислицына О</w:t>
      </w:r>
      <w:r w:rsidR="00FF6133">
        <w:t xml:space="preserve">.А., </w:t>
      </w:r>
      <w:r w:rsidR="00D827A9" w:rsidRPr="00FF6133">
        <w:t>Мак-Дональд П</w:t>
      </w:r>
      <w:r w:rsidR="00FF6133">
        <w:t>.,</w:t>
      </w:r>
      <w:r w:rsidR="00D827A9" w:rsidRPr="00FF6133">
        <w:t xml:space="preserve"> Октябрьский П</w:t>
      </w:r>
      <w:r w:rsidR="00FF6133">
        <w:t xml:space="preserve">.Я., </w:t>
      </w:r>
      <w:r w:rsidR="00D827A9" w:rsidRPr="00FF6133">
        <w:t>Рыбаковский О</w:t>
      </w:r>
      <w:r w:rsidR="00FF6133">
        <w:t xml:space="preserve">.Л., </w:t>
      </w:r>
      <w:r w:rsidR="00D827A9" w:rsidRPr="00FF6133">
        <w:t>Шевяков А</w:t>
      </w:r>
      <w:r w:rsidR="00FF6133" w:rsidRPr="00FF6133">
        <w:t xml:space="preserve">. </w:t>
      </w:r>
      <w:r w:rsidRPr="00FF6133">
        <w:t>Были учтены и использованы результаты прикладных исследований в рамках региональной демографии и в смежных дисциплинах, посвященных исследованию проблем демографии в Саратовской области</w:t>
      </w:r>
      <w:r w:rsidR="00FF6133" w:rsidRPr="00FF6133">
        <w:t>.</w:t>
      </w:r>
    </w:p>
    <w:p w:rsidR="00FF6133" w:rsidRDefault="00BD294F" w:rsidP="00FF6133">
      <w:pPr>
        <w:ind w:firstLine="709"/>
      </w:pPr>
      <w:r w:rsidRPr="00FF6133">
        <w:t xml:space="preserve">Эмпирическую базу исследования </w:t>
      </w:r>
      <w:r w:rsidR="001C6483" w:rsidRPr="00FF6133">
        <w:t xml:space="preserve">составляют </w:t>
      </w:r>
      <w:r w:rsidRPr="00FF6133">
        <w:t>материалы региональной статистики, комит</w:t>
      </w:r>
      <w:r w:rsidR="00CA3612" w:rsidRPr="00FF6133">
        <w:t>ета</w:t>
      </w:r>
      <w:r w:rsidR="00450F40" w:rsidRPr="00FF6133">
        <w:t xml:space="preserve"> социального развития</w:t>
      </w:r>
      <w:r w:rsidR="00CA3612" w:rsidRPr="00FF6133">
        <w:t xml:space="preserve"> и комитета</w:t>
      </w:r>
      <w:r w:rsidR="00450F40" w:rsidRPr="00FF6133">
        <w:t xml:space="preserve"> здравоохранения</w:t>
      </w:r>
      <w:r w:rsidR="007C2FBC" w:rsidRPr="00FF6133">
        <w:t xml:space="preserve"> Саратовской области</w:t>
      </w:r>
      <w:r w:rsidR="009367CF" w:rsidRPr="00FF6133">
        <w:t xml:space="preserve">, </w:t>
      </w:r>
      <w:r w:rsidR="002467D2" w:rsidRPr="00FF6133">
        <w:t>м</w:t>
      </w:r>
      <w:r w:rsidR="009367CF" w:rsidRPr="00FF6133">
        <w:t>инистерства социального развития, министерства здравоохранения</w:t>
      </w:r>
      <w:r w:rsidR="00FF6133" w:rsidRPr="00FF6133">
        <w:t>.</w:t>
      </w:r>
    </w:p>
    <w:p w:rsidR="00FF6133" w:rsidRDefault="00BD294F" w:rsidP="00FF6133">
      <w:pPr>
        <w:ind w:firstLine="709"/>
      </w:pPr>
      <w:r w:rsidRPr="00FF6133">
        <w:t>Структура работы включает введение, две главы,</w:t>
      </w:r>
      <w:r w:rsidR="00F2546D" w:rsidRPr="00FF6133">
        <w:t xml:space="preserve"> </w:t>
      </w:r>
      <w:r w:rsidRPr="00FF6133">
        <w:t xml:space="preserve">заключение, </w:t>
      </w:r>
      <w:r w:rsidR="00F2546D" w:rsidRPr="00FF6133">
        <w:t>библиографический список</w:t>
      </w:r>
      <w:r w:rsidRPr="00FF6133">
        <w:t xml:space="preserve"> и приложения</w:t>
      </w:r>
      <w:r w:rsidR="00FF6133" w:rsidRPr="00FF6133">
        <w:t>.</w:t>
      </w:r>
    </w:p>
    <w:p w:rsidR="00FF6133" w:rsidRDefault="00BD294F" w:rsidP="00FF6133">
      <w:pPr>
        <w:ind w:firstLine="709"/>
      </w:pPr>
      <w:r w:rsidRPr="00FF6133">
        <w:t>Первая глава</w:t>
      </w:r>
      <w:r w:rsidR="00F2546D" w:rsidRPr="00FF6133">
        <w:t xml:space="preserve"> дипломной работы </w:t>
      </w:r>
      <w:r w:rsidRPr="00FF6133">
        <w:t>посвящена</w:t>
      </w:r>
      <w:r w:rsidR="00F2546D" w:rsidRPr="00FF6133">
        <w:t xml:space="preserve"> государс</w:t>
      </w:r>
      <w:r w:rsidR="002467D2" w:rsidRPr="00FF6133">
        <w:t>твенной демографической политике</w:t>
      </w:r>
      <w:r w:rsidR="00F2546D" w:rsidRPr="00FF6133">
        <w:t xml:space="preserve"> Российской </w:t>
      </w:r>
      <w:r w:rsidR="007F112F" w:rsidRPr="00FF6133">
        <w:t>Федерации,</w:t>
      </w:r>
      <w:r w:rsidR="00F2546D" w:rsidRPr="00FF6133">
        <w:t xml:space="preserve"> где подробно</w:t>
      </w:r>
      <w:r w:rsidR="007F112F" w:rsidRPr="00FF6133">
        <w:t xml:space="preserve"> описывается современное состояние демографических процессов</w:t>
      </w:r>
      <w:r w:rsidR="002467D2" w:rsidRPr="00FF6133">
        <w:t xml:space="preserve"> в России, сущность и</w:t>
      </w:r>
      <w:r w:rsidR="007F112F" w:rsidRPr="00FF6133">
        <w:t xml:space="preserve"> реализация</w:t>
      </w:r>
      <w:r w:rsidR="002467D2" w:rsidRPr="00FF6133">
        <w:t xml:space="preserve"> демографической политики РФ</w:t>
      </w:r>
      <w:r w:rsidR="00FF6133" w:rsidRPr="00FF6133">
        <w:t>.</w:t>
      </w:r>
    </w:p>
    <w:p w:rsidR="00FF6133" w:rsidRDefault="00BD294F" w:rsidP="00FF6133">
      <w:pPr>
        <w:ind w:firstLine="709"/>
      </w:pPr>
      <w:r w:rsidRPr="00FF6133">
        <w:t>Вторая глава включает в себя</w:t>
      </w:r>
      <w:r w:rsidR="004965DC" w:rsidRPr="00FF6133">
        <w:t xml:space="preserve"> оценку демографических процессов в Саратовской области, статистику</w:t>
      </w:r>
      <w:r w:rsidR="008B5788" w:rsidRPr="00FF6133">
        <w:t xml:space="preserve"> по районам, меры по реализации демографической политики, проблемы и пути её усовершенствования</w:t>
      </w:r>
      <w:r w:rsidR="00FF6133" w:rsidRPr="00FF6133">
        <w:t>.</w:t>
      </w:r>
    </w:p>
    <w:p w:rsidR="00FF6133" w:rsidRDefault="00FF6133" w:rsidP="00FF6133">
      <w:pPr>
        <w:pStyle w:val="2"/>
      </w:pPr>
      <w:r>
        <w:br w:type="page"/>
      </w:r>
      <w:bookmarkStart w:id="1" w:name="_Toc262496741"/>
      <w:r w:rsidR="00751CFC" w:rsidRPr="00FF6133">
        <w:t>Глава 1</w:t>
      </w:r>
      <w:r w:rsidRPr="00FF6133">
        <w:t xml:space="preserve">: </w:t>
      </w:r>
      <w:r w:rsidR="00751CFC" w:rsidRPr="00FF6133">
        <w:t>Государственная демографическая политика</w:t>
      </w:r>
      <w:r w:rsidR="00031483" w:rsidRPr="00FF6133">
        <w:t xml:space="preserve"> Российской Федерации</w:t>
      </w:r>
      <w:bookmarkEnd w:id="1"/>
    </w:p>
    <w:p w:rsidR="00FF6133" w:rsidRPr="00FF6133" w:rsidRDefault="00FF6133" w:rsidP="00FF6133">
      <w:pPr>
        <w:ind w:firstLine="709"/>
      </w:pPr>
    </w:p>
    <w:p w:rsidR="00FF6133" w:rsidRDefault="00FF6133" w:rsidP="00FF6133">
      <w:pPr>
        <w:pStyle w:val="2"/>
      </w:pPr>
      <w:bookmarkStart w:id="2" w:name="_Toc262496742"/>
      <w:r>
        <w:t xml:space="preserve">1.1 </w:t>
      </w:r>
      <w:r w:rsidR="00751CFC" w:rsidRPr="00FF6133">
        <w:t>Д</w:t>
      </w:r>
      <w:r w:rsidR="00031483" w:rsidRPr="00FF6133">
        <w:t>емографическая политика</w:t>
      </w:r>
      <w:r w:rsidRPr="00FF6133">
        <w:t xml:space="preserve">: </w:t>
      </w:r>
      <w:r w:rsidR="00031483" w:rsidRPr="00FF6133">
        <w:t>понятие,</w:t>
      </w:r>
      <w:r w:rsidR="00751CFC" w:rsidRPr="00FF6133">
        <w:t xml:space="preserve"> сущность,</w:t>
      </w:r>
      <w:r w:rsidR="00031483" w:rsidRPr="00FF6133">
        <w:t xml:space="preserve"> цели, задачи</w:t>
      </w:r>
      <w:bookmarkEnd w:id="2"/>
    </w:p>
    <w:p w:rsidR="00FF6133" w:rsidRPr="00FF6133" w:rsidRDefault="00FF6133" w:rsidP="00FF6133">
      <w:pPr>
        <w:ind w:firstLine="709"/>
      </w:pPr>
    </w:p>
    <w:p w:rsidR="00FF6133" w:rsidRDefault="00031483" w:rsidP="00FF6133">
      <w:pPr>
        <w:ind w:firstLine="709"/>
      </w:pPr>
      <w:r w:rsidRPr="00FF6133">
        <w:t xml:space="preserve">Государственная демографическая политика </w:t>
      </w:r>
      <w:r w:rsidR="00FF6133">
        <w:t>-</w:t>
      </w:r>
      <w:r w:rsidRPr="00FF6133">
        <w:t xml:space="preserve"> это целенаправленная деятельность государственных органов и иных социальных институтов в сфере регулирования процессов воспроизводства населения</w:t>
      </w:r>
      <w:r w:rsidR="00FF6133" w:rsidRPr="00FF6133">
        <w:t xml:space="preserve">. </w:t>
      </w:r>
      <w:r w:rsidRPr="00FF6133">
        <w:rPr>
          <w:rStyle w:val="a8"/>
          <w:color w:val="000000"/>
        </w:rPr>
        <w:footnoteReference w:id="2"/>
      </w:r>
      <w:r w:rsidRPr="00FF6133">
        <w:t xml:space="preserve"> Она призвана воздействовать на формирование желательного для общества режима воспроизводства населения, сохранения или изменения тенденций в области динамики численности и структуры населения, темпов их изменений, динамики рождаемости, смертности, семейного состава, расселения, внутренней и внешней миграции, качественных характеристик населения</w:t>
      </w:r>
      <w:r w:rsidR="00FF6133" w:rsidRPr="00FF6133">
        <w:t>.</w:t>
      </w:r>
    </w:p>
    <w:p w:rsidR="00FF6133" w:rsidRDefault="00FD4447" w:rsidP="00FF6133">
      <w:pPr>
        <w:ind w:firstLine="709"/>
      </w:pPr>
      <w:r w:rsidRPr="00FF6133">
        <w:t>По мнению экспертов, планировать демографию населения нужно на три поколения вперед</w:t>
      </w:r>
      <w:r w:rsidRPr="00FF6133">
        <w:rPr>
          <w:rStyle w:val="a8"/>
          <w:color w:val="000000"/>
        </w:rPr>
        <w:footnoteReference w:id="3"/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Главной целью демографической политики государства является обеспечение желательного типа воспроизводства населения страны</w:t>
      </w:r>
      <w:r w:rsidR="00FF6133" w:rsidRPr="00FF6133">
        <w:t xml:space="preserve">. </w:t>
      </w:r>
      <w:r w:rsidRPr="00FF6133">
        <w:t>Употребление термина</w:t>
      </w:r>
      <w:r w:rsidR="00FF6133">
        <w:t xml:space="preserve"> "</w:t>
      </w:r>
      <w:r w:rsidRPr="00FF6133">
        <w:t>желательный</w:t>
      </w:r>
      <w:r w:rsidR="00FF6133">
        <w:t xml:space="preserve">" </w:t>
      </w:r>
      <w:r w:rsidRPr="00FF6133">
        <w:t>не случайно, это слово подчеркивает, что представление о характере воспроизводства вырабатывается самим населением, оно желательно для населения, а государством выявляется и обеспечивается</w:t>
      </w:r>
      <w:r w:rsidR="00FF6133" w:rsidRPr="00FF6133">
        <w:t xml:space="preserve">. </w:t>
      </w:r>
      <w:r w:rsidRPr="00FF6133">
        <w:t>Главное ограничение в демографической политике демократического правового государства является свобода человека и семьи в формировании своей репродуктивной ориентации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Учитывая осложнившуюся демографическую ситуацию в России в современный период, законодательная и исполнительная власть страны приняли ряд важных документов</w:t>
      </w:r>
      <w:r w:rsidR="00FF6133" w:rsidRPr="00FF6133">
        <w:t xml:space="preserve">. </w:t>
      </w:r>
      <w:r w:rsidRPr="00FF6133">
        <w:t>Ряд документов относится к стабилизации миграционных процессов</w:t>
      </w:r>
      <w:r w:rsidR="00FF6133" w:rsidRPr="00FF6133">
        <w:t xml:space="preserve">. </w:t>
      </w:r>
      <w:r w:rsidRPr="00FF6133">
        <w:t>Среди них Федеральные законы</w:t>
      </w:r>
      <w:r w:rsidR="00FF6133">
        <w:t xml:space="preserve"> "</w:t>
      </w:r>
      <w:r w:rsidRPr="00FF6133">
        <w:t>О гражданстве Российской Федерации</w:t>
      </w:r>
      <w:r w:rsidR="00FF6133">
        <w:t>", "</w:t>
      </w:r>
      <w:r w:rsidRPr="00FF6133">
        <w:t>О правовом положении иностранных граждан в Российской Федерации</w:t>
      </w:r>
      <w:r w:rsidR="00FF6133">
        <w:t xml:space="preserve">", </w:t>
      </w:r>
      <w:r w:rsidRPr="00FF6133">
        <w:t>принятые в 2002 г</w:t>
      </w:r>
      <w:r w:rsidR="00FF6133">
        <w:t>., "</w:t>
      </w:r>
      <w:r w:rsidRPr="00FF6133">
        <w:t>Федеральная миграционная программа на 1998-2000 годы</w:t>
      </w:r>
      <w:r w:rsidR="00FF6133">
        <w:t xml:space="preserve">", </w:t>
      </w:r>
      <w:r w:rsidRPr="00FF6133">
        <w:t>Федеральная целевая программа</w:t>
      </w:r>
      <w:r w:rsidR="00FF6133">
        <w:t xml:space="preserve"> "</w:t>
      </w:r>
      <w:r w:rsidRPr="00FF6133">
        <w:t>Экономическое и социальное развитие коренных малочисленных народов Севера до 2000 года</w:t>
      </w:r>
      <w:r w:rsidR="00FF6133">
        <w:t>".</w:t>
      </w:r>
    </w:p>
    <w:p w:rsidR="00FF6133" w:rsidRDefault="00083380" w:rsidP="00FF6133">
      <w:pPr>
        <w:ind w:firstLine="709"/>
      </w:pPr>
      <w:r w:rsidRPr="00FF6133">
        <w:t>В сентябре 2001 г</w:t>
      </w:r>
      <w:r w:rsidR="00FF6133" w:rsidRPr="00FF6133">
        <w:t xml:space="preserve">. </w:t>
      </w:r>
      <w:r w:rsidRPr="00FF6133">
        <w:t>Правительством Российской Федерации одобрена</w:t>
      </w:r>
      <w:r w:rsidR="00FF6133">
        <w:t xml:space="preserve"> "</w:t>
      </w:r>
      <w:r w:rsidRPr="00FF6133">
        <w:t>Концепция демографического развития Российской Федерации на период до 2015 года</w:t>
      </w:r>
      <w:r w:rsidR="00FF6133">
        <w:t xml:space="preserve">". </w:t>
      </w:r>
      <w:r w:rsidRPr="00FF6133">
        <w:t>В Концепции дан анализ современной демографической ситуации в России, сформулированы цели и задачи демографического развития, определены приоритеты, сформулированы положения, касающиеся информационного обеспечения и механизм реализации Концепции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Целями демографического развития Российской Федерации являются стабилизация численности населения и формирование предпосылок к последующему демографическому росту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В области укрепления здоровья и увеличения продолжительности жизни населения определены следующие приоритеты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укрепление здоровья детей и подростков прежде всего за счет совершенствования мероприятий, направленных на профилактику травматизма и отравлений, на борьбу с курением, алкоголизмом и наркоманией, а также путем развития физической культуры, спорта и организации досуга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улучшение репродуктивного здоровья населения путем совершенствования профилактической и лечебно-диагностической помощи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улучшение здоровья населения трудоспособного возраста в первую очередь за счет профилактики травматизма и отравлений, а также раннего выявления и адекватного лечения болезней системы кровообращения, новообразований и инфекционных болезней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В области стимулирования рождаемости и укрепления семьи определены следующие приоритеты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формирование системы общественных и личностных ценност</w:t>
      </w:r>
      <w:r w:rsidR="00A44F3C" w:rsidRPr="00FF6133">
        <w:t xml:space="preserve">ей, </w:t>
      </w:r>
      <w:r w:rsidRPr="00FF6133">
        <w:t>ориентированных на семью с двумя детьми и более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создание социально-экономических условий, благоприятных для рождения, содержания и воспитания нескольких детей, включая условия для самореализации молодежи, в том числе получение общего и профессионального образования, работа с достойной заработной платой, а также возможность обеспечить семью соответствующими жилищными условиями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разработка и реализация стратегии развития доступных форм семенного обустройства детей-сирот, в том числе детей-инвалидов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Задачи демографической политики России можно разбить на 3 группы</w:t>
      </w:r>
      <w:r w:rsidR="00E2591E" w:rsidRPr="00FF6133">
        <w:rPr>
          <w:rStyle w:val="a8"/>
          <w:color w:val="000000"/>
        </w:rPr>
        <w:footnoteReference w:id="4"/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1</w:t>
      </w:r>
      <w:r w:rsidR="00FF6133" w:rsidRPr="00FF6133">
        <w:t xml:space="preserve">. </w:t>
      </w:r>
      <w:r w:rsidRPr="00FF6133">
        <w:t>задачи в области укрепления здоровья и увеличения ожидаемой продолжительности жизни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увеличение ожидаемой продолжительности жизни населения за счет улучшения качества жизни, снижения преждевременной, особенно предотвратимой смертности, в первую очередь, в младенческих возрастах, среди подростков и лиц трудоспособного возраста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улучшение репродуктивного здоровья населения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увеличение продолжительности здоровой</w:t>
      </w:r>
      <w:r w:rsidR="00FF6133">
        <w:t xml:space="preserve"> (</w:t>
      </w:r>
      <w:r w:rsidRPr="00FF6133">
        <w:t>активной</w:t>
      </w:r>
      <w:r w:rsidR="00FF6133" w:rsidRPr="00FF6133">
        <w:t xml:space="preserve">) </w:t>
      </w:r>
      <w:r w:rsidRPr="00FF6133">
        <w:t>жизни, путем сокращения заболеваемости, травматизма и инвалидности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улучшение качества жизни хронических больных и инвалидов, путем предоставления им условий для реализации имеющегося потенциала здоровья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2</w:t>
      </w:r>
      <w:r w:rsidR="00FF6133" w:rsidRPr="00FF6133">
        <w:t xml:space="preserve">. </w:t>
      </w:r>
      <w:r w:rsidRPr="00FF6133">
        <w:t>задачи в области стимулирования рождаемости и укрепления семьи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создание предпосылок</w:t>
      </w:r>
      <w:r w:rsidR="00FF6133" w:rsidRPr="00FF6133">
        <w:t xml:space="preserve"> </w:t>
      </w:r>
      <w:r w:rsidRPr="00FF6133">
        <w:t>для повышения уровня рождаемости путем постепенного перехода от преимущественного малодетного к среднедетному типу репродуктивного поведения семей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всестороннее укрепление института семьи как формы наиболее рациональной жизнедеятельности личности и ее нормальной социализации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социальная защита и материальное поощрение ответственного руководителя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3</w:t>
      </w:r>
      <w:r w:rsidR="00FF6133" w:rsidRPr="00FF6133">
        <w:t xml:space="preserve">. </w:t>
      </w:r>
      <w:r w:rsidRPr="00FF6133">
        <w:t>задачи в области миграции и расселения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регулирование иммиграционных потоков с целью создания действенного механизма миграционного замещения естественной убыли населения России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повышение эффективности миграционных потоков путем достижения соответствия их объемов, направлений и состава перспективам социально-экономического развития Российской Федерации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обеспечение интеграции мигрантов в российский социум и формирование толерантности к мигрантам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Обеспечение условий для улучшения материального положения семей предполагает разработку и принятие мер по дальнейшей стабилизации ситуации на рынке труда, повышение уровня заработной платы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В целях обеспечения благоприятных условий для укрепления семьи необходимо дальнейшее развитие законодательства, регламентирующего трудовые отношения, а также совершенствование системы выплаты пособий гражданам, имеющим детей, в том числе повышение размеров пособий и обеспечение их адресности</w:t>
      </w:r>
      <w:r w:rsidR="00FF6133" w:rsidRPr="00FF6133">
        <w:t xml:space="preserve">. </w:t>
      </w:r>
      <w:r w:rsidRPr="00FF6133">
        <w:t>При этом размеры пособий, а также налоговые вычеты должны дифференцироваться с учетом материальных условий семьи и ее социального положения</w:t>
      </w:r>
      <w:r w:rsidR="00E2591E" w:rsidRPr="00FF6133">
        <w:rPr>
          <w:rStyle w:val="a8"/>
          <w:color w:val="000000"/>
        </w:rPr>
        <w:footnoteReference w:id="5"/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Поддержка молодых семей в регионах предполагает улучшение их жилищных условий в случае рождения ребенка, выделение безвозмездных субсидий и использование механизма льготного кредитования в зависимости от числа детей в семье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В области миграции и расселения определены следующие приоритеты</w:t>
      </w:r>
      <w:r w:rsidR="00FF6133" w:rsidRPr="00FF6133">
        <w:t>:</w:t>
      </w:r>
    </w:p>
    <w:p w:rsidR="00FF6133" w:rsidRDefault="00083380" w:rsidP="00FF6133">
      <w:pPr>
        <w:ind w:firstLine="709"/>
      </w:pPr>
      <w:r w:rsidRPr="00FF6133">
        <w:t>привлечение иммигрантов в Российскую Федерацию, в первую очередь из государств-участников СНГ, я также из Латвии, Литвы, Эстонии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создание экономических условий для сокращения эмиграционного опока и сохранения научно-технического, интеллектуального и творческого потенциала Российской Федерации</w:t>
      </w:r>
      <w:r w:rsidR="00FF6133" w:rsidRPr="00FF6133">
        <w:t>;</w:t>
      </w:r>
    </w:p>
    <w:p w:rsidR="00FF6133" w:rsidRDefault="00A53708" w:rsidP="00FF6133">
      <w:pPr>
        <w:ind w:firstLine="709"/>
      </w:pPr>
      <w:r w:rsidRPr="00FF6133">
        <w:t>п</w:t>
      </w:r>
      <w:r w:rsidR="00083380" w:rsidRPr="00FF6133">
        <w:t>роведение комплекса правовых, организационных и финансовых мер, направленных на легализацию и адаптацию иммигрантов в Российской Федерации</w:t>
      </w:r>
      <w:r w:rsidR="00FF6133" w:rsidRPr="00FF6133">
        <w:t>;</w:t>
      </w:r>
    </w:p>
    <w:p w:rsidR="00FF6133" w:rsidRDefault="00083380" w:rsidP="00FF6133">
      <w:pPr>
        <w:ind w:firstLine="709"/>
      </w:pPr>
      <w:r w:rsidRPr="00FF6133">
        <w:t>совершенствование законодательства, касающегося защиты прав вынужденных мигрантов и регулирования миграционных процессов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Концепция содержит также комплексы мер, конкретизирующих задачи и приоритеты в каждой из областей демографического развития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Реализация Концепции предполагает объединение усилий государства и общества, координацию действий органов власти на федеральном, региональном и муниципальном уровнях, разработку и реализацию мероприятий, направленных на решение основных задач, сформулированных в Концепции</w:t>
      </w:r>
      <w:r w:rsidR="00FF6133" w:rsidRPr="00FF6133">
        <w:t>.</w:t>
      </w:r>
    </w:p>
    <w:p w:rsidR="00FF6133" w:rsidRDefault="00083380" w:rsidP="00FF6133">
      <w:pPr>
        <w:ind w:firstLine="709"/>
      </w:pPr>
      <w:r w:rsidRPr="00FF6133">
        <w:t>Особое внимание рекомендуется обратить на знакомство с демографической ситуацией и демографической политикой в регионах России, определить региональные особенности, так как в России имеется значительная региональная дифференциация демографических процессов</w:t>
      </w:r>
      <w:r w:rsidR="00FF6133" w:rsidRPr="00FF6133">
        <w:t>.</w:t>
      </w:r>
    </w:p>
    <w:p w:rsidR="00FF6133" w:rsidRDefault="00FF6133" w:rsidP="00FF6133">
      <w:pPr>
        <w:ind w:firstLine="709"/>
      </w:pPr>
    </w:p>
    <w:p w:rsidR="00FF6133" w:rsidRDefault="00FF6133" w:rsidP="00FF6133">
      <w:pPr>
        <w:pStyle w:val="2"/>
      </w:pPr>
      <w:bookmarkStart w:id="3" w:name="_Toc262496743"/>
      <w:r>
        <w:t>1.2</w:t>
      </w:r>
      <w:r w:rsidR="003D5BBF" w:rsidRPr="00FF6133">
        <w:t xml:space="preserve"> </w:t>
      </w:r>
      <w:r w:rsidR="00A60CAC" w:rsidRPr="00FF6133">
        <w:t>Современное состояние демографических процессов</w:t>
      </w:r>
      <w:r>
        <w:t xml:space="preserve"> </w:t>
      </w:r>
      <w:r w:rsidR="00A60CAC" w:rsidRPr="00FF6133">
        <w:t xml:space="preserve">в </w:t>
      </w:r>
      <w:r w:rsidR="003D5BBF" w:rsidRPr="00FF6133">
        <w:t xml:space="preserve">Российской </w:t>
      </w:r>
      <w:r w:rsidR="00A60CAC" w:rsidRPr="00FF6133">
        <w:t>Ф</w:t>
      </w:r>
      <w:r w:rsidR="003D5BBF" w:rsidRPr="00FF6133">
        <w:t>едерации</w:t>
      </w:r>
      <w:bookmarkEnd w:id="3"/>
    </w:p>
    <w:p w:rsidR="00FF6133" w:rsidRDefault="00FF6133" w:rsidP="00FF6133">
      <w:pPr>
        <w:ind w:firstLine="709"/>
      </w:pPr>
    </w:p>
    <w:p w:rsidR="00A60CAC" w:rsidRPr="00FF6133" w:rsidRDefault="00FF6133" w:rsidP="00FF6133">
      <w:pPr>
        <w:ind w:firstLine="709"/>
      </w:pPr>
      <w:r>
        <w:t>"</w:t>
      </w:r>
      <w:r w:rsidR="00A60CAC" w:rsidRPr="00FF6133">
        <w:t>Русский крест</w:t>
      </w:r>
      <w:r>
        <w:t xml:space="preserve">" </w:t>
      </w:r>
      <w:r w:rsidRPr="00FF6133">
        <w:t xml:space="preserve">- </w:t>
      </w:r>
      <w:r w:rsidR="00A60CAC" w:rsidRPr="00FF6133">
        <w:t>именно так ученые называют нынешнее демографическое состояние России</w:t>
      </w:r>
      <w:r w:rsidRPr="00FF6133">
        <w:t xml:space="preserve">. </w:t>
      </w:r>
      <w:r w:rsidR="00A60CAC" w:rsidRPr="00FF6133">
        <w:t>В роковой точке, 1992 году, линии рождаемости и смертности нашего населения впервые в истории пересеклись</w:t>
      </w:r>
      <w:r w:rsidR="00B90D6A" w:rsidRPr="00FF6133">
        <w:rPr>
          <w:rStyle w:val="a8"/>
          <w:color w:val="000000"/>
        </w:rPr>
        <w:footnoteReference w:id="6"/>
      </w:r>
      <w:r w:rsidRPr="00FF6133">
        <w:t xml:space="preserve">. </w:t>
      </w:r>
      <w:r w:rsidR="00A60CAC" w:rsidRPr="00FF6133">
        <w:t xml:space="preserve">С тех пор линия рождаемости неуклонно ползет вниз, а линия смертности </w:t>
      </w:r>
      <w:r>
        <w:t>-</w:t>
      </w:r>
      <w:r w:rsidR="00A60CAC" w:rsidRPr="00FF6133">
        <w:t xml:space="preserve"> вверх</w:t>
      </w:r>
      <w:r w:rsidRPr="00FF6133">
        <w:t xml:space="preserve">. </w:t>
      </w:r>
      <w:r w:rsidR="00A60CAC" w:rsidRPr="00FF6133">
        <w:t>Абсолютно бесспорно, что состояние демографи</w:t>
      </w:r>
      <w:r w:rsidR="00427C38" w:rsidRPr="00FF6133">
        <w:t>ческих процессов</w:t>
      </w:r>
      <w:r w:rsidR="00A60CAC" w:rsidRPr="00FF6133">
        <w:t xml:space="preserve"> в нашей стране находится в глубочайшем системном кризисе</w:t>
      </w:r>
      <w:r w:rsidRPr="00FF6133">
        <w:t xml:space="preserve">. </w:t>
      </w:r>
      <w:r w:rsidR="00A60CAC" w:rsidRPr="00FF6133">
        <w:t>Все последние тенденции говорят о том, что он нарастает и усугубляется</w:t>
      </w:r>
      <w:r w:rsidRPr="00FF6133">
        <w:t xml:space="preserve">. </w:t>
      </w:r>
      <w:r w:rsidR="00A60CAC" w:rsidRPr="00FF6133">
        <w:t>Если нынешние тенденции не будут переломлены, жить в стране и производить ее национальное богатство будет попросту некому</w:t>
      </w:r>
      <w:r w:rsidRPr="00FF6133">
        <w:t xml:space="preserve">. </w:t>
      </w:r>
      <w:r w:rsidR="00A60CAC" w:rsidRPr="00FF6133">
        <w:t xml:space="preserve">И это </w:t>
      </w:r>
      <w:r>
        <w:t>-</w:t>
      </w:r>
      <w:r w:rsidR="00A60CAC" w:rsidRPr="00FF6133">
        <w:t xml:space="preserve"> не вопрос отдаленного будущего, а ближайших десятилетий</w:t>
      </w:r>
      <w:r w:rsidRPr="00FF6133">
        <w:t xml:space="preserve">. </w:t>
      </w:r>
      <w:r w:rsidR="00A60CAC" w:rsidRPr="00FF6133">
        <w:rPr>
          <w:rStyle w:val="a8"/>
          <w:color w:val="000000"/>
        </w:rPr>
        <w:footnoteReference w:id="7"/>
      </w:r>
    </w:p>
    <w:p w:rsidR="00FF6133" w:rsidRDefault="00A60CAC" w:rsidP="00FF6133">
      <w:pPr>
        <w:ind w:firstLine="709"/>
      </w:pPr>
      <w:r w:rsidRPr="00FF6133">
        <w:t>В 90-е гг</w:t>
      </w:r>
      <w:r w:rsidR="00FF6133" w:rsidRPr="00FF6133">
        <w:t xml:space="preserve">. </w:t>
      </w:r>
      <w:r w:rsidRPr="00FF6133">
        <w:t>не только суммарный коэффициент рождаемости был крайне низким, но и число родившихся было намного меньше, чем в предшествующие десятилетия</w:t>
      </w:r>
      <w:r w:rsidR="00FF6133" w:rsidRPr="00FF6133">
        <w:t xml:space="preserve">. </w:t>
      </w:r>
      <w:r w:rsidRPr="00FF6133">
        <w:t xml:space="preserve">В абсолютных цифрах за период 1991 </w:t>
      </w:r>
      <w:r w:rsidR="00FF6133">
        <w:t>-</w:t>
      </w:r>
      <w:r w:rsidRPr="00FF6133">
        <w:t xml:space="preserve"> 2000 гг</w:t>
      </w:r>
      <w:r w:rsidR="00FF6133" w:rsidRPr="00FF6133">
        <w:t xml:space="preserve">. </w:t>
      </w:r>
      <w:r w:rsidRPr="00FF6133">
        <w:t>родилось детей на 9,5 млн</w:t>
      </w:r>
      <w:r w:rsidR="00FF6133" w:rsidRPr="00FF6133">
        <w:t xml:space="preserve">. </w:t>
      </w:r>
      <w:r w:rsidRPr="00FF6133">
        <w:t xml:space="preserve">меньше, чем в 1981 </w:t>
      </w:r>
      <w:r w:rsidR="00FF6133">
        <w:t>-</w:t>
      </w:r>
      <w:r w:rsidRPr="00FF6133">
        <w:t xml:space="preserve"> 1990 гг</w:t>
      </w:r>
      <w:r w:rsidR="00FF6133" w:rsidRPr="00FF6133">
        <w:t xml:space="preserve">. </w:t>
      </w:r>
      <w:r w:rsidRPr="00FF6133">
        <w:t>Сокращение рождаемости в 1990-е гг</w:t>
      </w:r>
      <w:r w:rsidR="00FF6133" w:rsidRPr="00FF6133">
        <w:t xml:space="preserve">. </w:t>
      </w:r>
      <w:r w:rsidRPr="00FF6133">
        <w:t>было столь значительным, что уместны аналоги с Великой Отечественной войной</w:t>
      </w:r>
      <w:r w:rsidR="00FF6133" w:rsidRPr="00FF6133">
        <w:t xml:space="preserve">. </w:t>
      </w:r>
      <w:r w:rsidRPr="00FF6133">
        <w:rPr>
          <w:rStyle w:val="a8"/>
          <w:color w:val="000000"/>
        </w:rPr>
        <w:footnoteReference w:id="8"/>
      </w:r>
    </w:p>
    <w:p w:rsidR="00A60CAC" w:rsidRPr="00FF6133" w:rsidRDefault="00A60CAC" w:rsidP="00FF6133">
      <w:pPr>
        <w:ind w:firstLine="709"/>
      </w:pPr>
      <w:r w:rsidRPr="00FF6133">
        <w:t>Рождаемость в России уже давно не обеспечивает даже простого воспроизводства населения</w:t>
      </w:r>
      <w:r w:rsidR="00FF6133" w:rsidRPr="00FF6133">
        <w:t xml:space="preserve">. </w:t>
      </w:r>
      <w:r w:rsidRPr="00FF6133">
        <w:t>Более того, за последние 15 лет она снизилась почти на 30% и продолжает падать</w:t>
      </w:r>
      <w:r w:rsidR="00FF6133" w:rsidRPr="00FF6133">
        <w:t xml:space="preserve">. </w:t>
      </w:r>
      <w:r w:rsidRPr="00FF6133">
        <w:t>С 1992 по 2003 год численность населения РФ сократилась со 149 млн</w:t>
      </w:r>
      <w:r w:rsidR="00FF6133" w:rsidRPr="00FF6133">
        <w:t xml:space="preserve">. </w:t>
      </w:r>
      <w:r w:rsidRPr="00FF6133">
        <w:t>до 143 млн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. </w:t>
      </w:r>
      <w:r w:rsidRPr="00FF6133">
        <w:t>При сохранении таких тенденций в течение следующих 50 лет население сократиться более чем на 30%</w:t>
      </w:r>
      <w:r w:rsidR="00FF6133" w:rsidRPr="00FF6133">
        <w:t xml:space="preserve">. </w:t>
      </w:r>
      <w:r w:rsidRPr="00FF6133">
        <w:t xml:space="preserve">Россия </w:t>
      </w:r>
      <w:r w:rsidR="00FF6133">
        <w:t>-</w:t>
      </w:r>
      <w:r w:rsidRPr="00FF6133">
        <w:t xml:space="preserve"> одно из немногих государств в мире, где наблюдается</w:t>
      </w:r>
      <w:r w:rsidR="00FF6133" w:rsidRPr="00FF6133">
        <w:t xml:space="preserve"> </w:t>
      </w:r>
      <w:r w:rsidRPr="00FF6133">
        <w:t>снижение ожидаемой продолжительности жизни</w:t>
      </w:r>
      <w:r w:rsidR="00FF6133" w:rsidRPr="00FF6133">
        <w:t xml:space="preserve">. </w:t>
      </w:r>
      <w:r w:rsidRPr="00FF6133">
        <w:t>Сегодня вероятность того, что 15-летний российский мальчик доживет до 60 лет, составляет 40%</w:t>
      </w:r>
      <w:r w:rsidR="00FF6133" w:rsidRPr="00FF6133">
        <w:t xml:space="preserve">. </w:t>
      </w:r>
      <w:r w:rsidRPr="00FF6133">
        <w:rPr>
          <w:rStyle w:val="a8"/>
          <w:color w:val="000000"/>
        </w:rPr>
        <w:footnoteReference w:id="9"/>
      </w:r>
    </w:p>
    <w:p w:rsidR="00FF6133" w:rsidRDefault="00A60CAC" w:rsidP="00FF6133">
      <w:pPr>
        <w:ind w:firstLine="709"/>
      </w:pPr>
      <w:r w:rsidRPr="00FF6133">
        <w:t>В последнее время в печати появляются мнения о том, что восстановить численность населения страны уже не удастся, что Россия уже прошла</w:t>
      </w:r>
      <w:r w:rsidR="00FF6133">
        <w:t xml:space="preserve"> "</w:t>
      </w:r>
      <w:r w:rsidRPr="00FF6133">
        <w:t>точку невозврата</w:t>
      </w:r>
      <w:r w:rsidR="00FF6133">
        <w:t xml:space="preserve">". </w:t>
      </w:r>
      <w:r w:rsidRPr="00FF6133">
        <w:t>Так, Наталья Римашевская, эксперт ООН по вопросам старения населения, еще в начале 90-х сделала шокирующий прогноз</w:t>
      </w:r>
      <w:r w:rsidR="00FF6133" w:rsidRPr="00FF6133">
        <w:t xml:space="preserve">: </w:t>
      </w:r>
      <w:r w:rsidRPr="00FF6133">
        <w:t>к 2050 году Россия из 145-миллионной нации превратиться в страну с 80-100-миллионным населением</w:t>
      </w:r>
      <w:r w:rsidR="00FF6133" w:rsidRPr="00FF6133">
        <w:t xml:space="preserve">. </w:t>
      </w:r>
      <w:r w:rsidRPr="00FF6133">
        <w:t>И несмотря на то, что в 200</w:t>
      </w:r>
      <w:r w:rsidR="00F46229" w:rsidRPr="00FF6133">
        <w:t>7</w:t>
      </w:r>
      <w:r w:rsidRPr="00FF6133">
        <w:t xml:space="preserve"> году количество новорожденных в России достигло максимального значения за последние 12 лет, Римашевская не меняет свой прогноз</w:t>
      </w:r>
      <w:r w:rsidR="00FF6133" w:rsidRPr="00FF6133">
        <w:t>.</w:t>
      </w:r>
      <w:r w:rsidR="00FF6133">
        <w:t xml:space="preserve"> "</w:t>
      </w:r>
      <w:r w:rsidRPr="00FF6133">
        <w:t>Синхронно идут два процесса</w:t>
      </w:r>
      <w:r w:rsidR="00FF6133" w:rsidRPr="00FF6133">
        <w:t xml:space="preserve">: </w:t>
      </w:r>
      <w:r w:rsidRPr="00FF6133">
        <w:t>растет рождаемость и продолжается естественная убыль населения</w:t>
      </w:r>
      <w:r w:rsidR="00FF6133" w:rsidRPr="00FF6133">
        <w:t xml:space="preserve">. </w:t>
      </w:r>
      <w:r w:rsidRPr="00FF6133">
        <w:t>И рост рождаемости</w:t>
      </w:r>
      <w:r w:rsidR="00FF6133" w:rsidRPr="00FF6133">
        <w:t xml:space="preserve"> - </w:t>
      </w:r>
      <w:r w:rsidRPr="00FF6133">
        <w:t>это не бум, а, скорее, всплеск</w:t>
      </w:r>
      <w:r w:rsidR="00FF6133" w:rsidRPr="00FF6133">
        <w:t xml:space="preserve"> - </w:t>
      </w:r>
      <w:r w:rsidRPr="00FF6133">
        <w:t>естественный ответ на проводившуюся в стране в 80-е годы пронаталистскую</w:t>
      </w:r>
      <w:r w:rsidR="00FF6133" w:rsidRPr="00FF6133">
        <w:t xml:space="preserve"> </w:t>
      </w:r>
      <w:r w:rsidRPr="00FF6133">
        <w:t>политику</w:t>
      </w:r>
      <w:r w:rsidR="00FF6133" w:rsidRPr="00FF6133">
        <w:t xml:space="preserve">. </w:t>
      </w:r>
      <w:r w:rsidRPr="00FF6133">
        <w:t>Тогда увеличили отпуск для женщин, пособия на детей, сократили женскую рабочую неделю</w:t>
      </w:r>
      <w:r w:rsidR="00FF6133" w:rsidRPr="00FF6133">
        <w:t xml:space="preserve">. </w:t>
      </w:r>
      <w:r w:rsidRPr="00FF6133">
        <w:t>Сегодня в возраст воспроизводства вступило поколение родившихся в 80-е</w:t>
      </w:r>
      <w:r w:rsidR="00FF6133" w:rsidRPr="00FF6133">
        <w:t xml:space="preserve">. </w:t>
      </w:r>
      <w:r w:rsidRPr="00FF6133">
        <w:t>Одновременно в 200</w:t>
      </w:r>
      <w:r w:rsidR="00987AB2" w:rsidRPr="00FF6133">
        <w:t>6</w:t>
      </w:r>
      <w:r w:rsidRPr="00FF6133">
        <w:t xml:space="preserve"> году продолжилась естественная убыль населения, начавшаяся примерно в 1992-м</w:t>
      </w:r>
      <w:r w:rsidR="00FF6133" w:rsidRPr="00FF6133">
        <w:t>.</w:t>
      </w:r>
    </w:p>
    <w:p w:rsidR="00FF6133" w:rsidRDefault="00A60CAC" w:rsidP="00FF6133">
      <w:pPr>
        <w:ind w:firstLine="709"/>
      </w:pPr>
      <w:r w:rsidRPr="00FF6133">
        <w:t>Чтобы поколение детей замещало родителей, нужен суммарный коэффициент</w:t>
      </w:r>
      <w:r w:rsidR="00FF6133">
        <w:t xml:space="preserve"> (</w:t>
      </w:r>
      <w:r w:rsidRPr="00FF6133">
        <w:t>число рождений на одну женщину за ее детородную жизнь</w:t>
      </w:r>
      <w:r w:rsidR="00FF6133" w:rsidRPr="00FF6133">
        <w:t xml:space="preserve">) </w:t>
      </w:r>
      <w:r w:rsidRPr="00FF6133">
        <w:t>рождаемости 2,15</w:t>
      </w:r>
      <w:r w:rsidR="00FF6133" w:rsidRPr="00FF6133">
        <w:t xml:space="preserve">. </w:t>
      </w:r>
      <w:r w:rsidRPr="00FF6133">
        <w:t>В Москве коэффициент равен 1,29 и пока растет, в стране он остановился на отметке 1,32</w:t>
      </w:r>
      <w:r w:rsidR="00FF6133" w:rsidRPr="00FF6133">
        <w:t>.</w:t>
      </w:r>
    </w:p>
    <w:p w:rsidR="00FF6133" w:rsidRDefault="00A60CAC" w:rsidP="00FF6133">
      <w:pPr>
        <w:ind w:firstLine="709"/>
      </w:pPr>
      <w:r w:rsidRPr="00FF6133">
        <w:t>Рост рождаемости продолжится примерно до 2010 года</w:t>
      </w:r>
      <w:r w:rsidR="00043D4A" w:rsidRPr="00FF6133">
        <w:rPr>
          <w:rStyle w:val="a8"/>
          <w:color w:val="000000"/>
        </w:rPr>
        <w:footnoteReference w:id="10"/>
      </w:r>
      <w:r w:rsidR="00FF6133" w:rsidRPr="00FF6133">
        <w:t xml:space="preserve">. </w:t>
      </w:r>
      <w:r w:rsidRPr="00FF6133">
        <w:t xml:space="preserve">Помимо роста числа родителей, есть еще причина </w:t>
      </w:r>
      <w:r w:rsidR="00FF6133">
        <w:t>-</w:t>
      </w:r>
      <w:r w:rsidRPr="00FF6133">
        <w:t xml:space="preserve"> возрастание количества браков</w:t>
      </w:r>
      <w:r w:rsidR="00FF6133" w:rsidRPr="00FF6133">
        <w:t xml:space="preserve">. </w:t>
      </w:r>
      <w:r w:rsidRPr="00FF6133">
        <w:t>Демографические процессы вообще очень противоречивы и часто действуют во взаимоисключающих направлениях</w:t>
      </w:r>
      <w:r w:rsidR="00FF6133" w:rsidRPr="00FF6133">
        <w:t xml:space="preserve">. </w:t>
      </w:r>
      <w:r w:rsidRPr="00FF6133">
        <w:t>Например, с одной стороны, повышение числа родителей и браков, способствуют увеличению количества детей</w:t>
      </w:r>
      <w:r w:rsidR="00FF6133" w:rsidRPr="00FF6133">
        <w:t xml:space="preserve">. </w:t>
      </w:r>
      <w:r w:rsidRPr="00FF6133">
        <w:t>С другой стороны, повышается</w:t>
      </w:r>
      <w:r w:rsidR="00FF6133" w:rsidRPr="00FF6133">
        <w:t xml:space="preserve"> </w:t>
      </w:r>
      <w:r w:rsidRPr="00FF6133">
        <w:t>планка</w:t>
      </w:r>
      <w:r w:rsidRPr="00FF6133">
        <w:rPr>
          <w:smallCaps/>
        </w:rPr>
        <w:t xml:space="preserve"> </w:t>
      </w:r>
      <w:r w:rsidRPr="00FF6133">
        <w:t>возраста рождаемости</w:t>
      </w:r>
      <w:r w:rsidR="00FF6133" w:rsidRPr="00FF6133">
        <w:t xml:space="preserve">. </w:t>
      </w:r>
      <w:r w:rsidRPr="00FF6133">
        <w:t>Дети у женщин появляются в более позднем возрасте</w:t>
      </w:r>
      <w:r w:rsidR="00FF6133" w:rsidRPr="00FF6133">
        <w:t xml:space="preserve">: </w:t>
      </w:r>
      <w:r w:rsidRPr="00FF6133">
        <w:t>в регионах</w:t>
      </w:r>
      <w:r w:rsidR="00FF6133" w:rsidRPr="00FF6133">
        <w:t xml:space="preserve"> - </w:t>
      </w:r>
      <w:r w:rsidRPr="00FF6133">
        <w:t>после 23, в мегаполисах</w:t>
      </w:r>
      <w:r w:rsidR="00FF6133" w:rsidRPr="00FF6133">
        <w:t xml:space="preserve"> - </w:t>
      </w:r>
      <w:r w:rsidRPr="00FF6133">
        <w:t>после 25</w:t>
      </w:r>
      <w:r w:rsidR="00FF6133" w:rsidRPr="00FF6133">
        <w:t>-</w:t>
      </w:r>
      <w:r w:rsidRPr="00FF6133">
        <w:t>26 лет</w:t>
      </w:r>
      <w:r w:rsidR="00FF6133" w:rsidRPr="00FF6133">
        <w:t xml:space="preserve">. </w:t>
      </w:r>
      <w:r w:rsidRPr="00FF6133">
        <w:t>Рождаемость в этом смысле имеет тенденцию к снижению</w:t>
      </w:r>
      <w:r w:rsidR="00FF6133" w:rsidRPr="00FF6133">
        <w:t xml:space="preserve">. </w:t>
      </w:r>
      <w:r w:rsidRPr="00FF6133">
        <w:t>Второй фактор, противостоящий рождаемости</w:t>
      </w:r>
      <w:r w:rsidR="00FF6133" w:rsidRPr="00FF6133">
        <w:t xml:space="preserve">: </w:t>
      </w:r>
      <w:r w:rsidRPr="00FF6133">
        <w:t>большое количество гражданских браков</w:t>
      </w:r>
      <w:r w:rsidR="00FF6133" w:rsidRPr="00FF6133">
        <w:t xml:space="preserve">. </w:t>
      </w:r>
      <w:r w:rsidRPr="00FF6133">
        <w:t>Женщина, в отличие от мужчины, не хочет внебрачных детей</w:t>
      </w:r>
      <w:r w:rsidR="00FF6133" w:rsidRPr="00FF6133">
        <w:t xml:space="preserve">. </w:t>
      </w:r>
      <w:r w:rsidR="00F307CE" w:rsidRPr="00FF6133">
        <w:t>Д</w:t>
      </w:r>
      <w:r w:rsidRPr="00FF6133">
        <w:t>о 30% детей появляются на свет вне брака</w:t>
      </w:r>
      <w:r w:rsidR="00FF6133" w:rsidRPr="00FF6133">
        <w:t xml:space="preserve">. </w:t>
      </w:r>
      <w:r w:rsidRPr="00FF6133">
        <w:t>В настоящее время в России складыв</w:t>
      </w:r>
      <w:r w:rsidR="003665B7" w:rsidRPr="00FF6133">
        <w:t>ается модель однодетной семьи</w:t>
      </w:r>
      <w:r w:rsidR="00FF6133">
        <w:t>.2</w:t>
      </w:r>
      <w:r w:rsidR="003665B7" w:rsidRPr="00FF6133">
        <w:t>/3</w:t>
      </w:r>
      <w:r w:rsidRPr="00FF6133">
        <w:t xml:space="preserve"> семей имеют одного ребенка, примерно 28% имеют двух д</w:t>
      </w:r>
      <w:r w:rsidR="00F307CE" w:rsidRPr="00FF6133">
        <w:t>етей, остальные</w:t>
      </w:r>
      <w:r w:rsidR="00FF6133" w:rsidRPr="00FF6133">
        <w:t xml:space="preserve"> - </w:t>
      </w:r>
      <w:r w:rsidR="00F307CE" w:rsidRPr="00FF6133">
        <w:t>трех и больше</w:t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Естественное движение населения, и в первую очередь такой важный фактор, как рождаемость, является основой оздоровления демографической ситуации в регионах</w:t>
      </w:r>
      <w:r w:rsidR="00FF6133" w:rsidRPr="00FF6133">
        <w:t xml:space="preserve">. </w:t>
      </w:r>
      <w:r w:rsidRPr="00FF6133">
        <w:t>Рождаемость в демографическом смысле</w:t>
      </w:r>
      <w:r w:rsidR="00FF6133" w:rsidRPr="00FF6133">
        <w:t xml:space="preserve"> - </w:t>
      </w:r>
      <w:r w:rsidRPr="00FF6133">
        <w:t>это частота деторождения в той или иной совокупности населения</w:t>
      </w:r>
      <w:r w:rsidR="00FF6133" w:rsidRPr="00FF6133">
        <w:t xml:space="preserve">. </w:t>
      </w:r>
      <w:r w:rsidRPr="00FF6133">
        <w:t>Наиболее простым из показателей рождаемости является общий коэффициент рождаемости</w:t>
      </w:r>
      <w:r w:rsidR="00FF6133" w:rsidRPr="00FF6133">
        <w:t xml:space="preserve">. </w:t>
      </w:r>
      <w:r w:rsidRPr="00FF6133">
        <w:t>Он рассчитывается как отношение абсолютного числа рождений к средней численности населения за период, обычно за год</w:t>
      </w:r>
      <w:r w:rsidR="00FF6133" w:rsidRPr="00FF6133">
        <w:t xml:space="preserve">. </w:t>
      </w:r>
      <w:r w:rsidRPr="00FF6133">
        <w:t>Общий коэффициент рождаемости измеряется в промилле, то есть он показывает число рождений на 1000 человек населения</w:t>
      </w:r>
      <w:r w:rsidR="00D57F06" w:rsidRPr="00FF6133">
        <w:rPr>
          <w:rStyle w:val="a8"/>
          <w:color w:val="000000"/>
        </w:rPr>
        <w:footnoteReference w:id="11"/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Уровень рождаемости в России является одним из самых низких в Европе</w:t>
      </w:r>
      <w:r w:rsidR="00FF6133" w:rsidRPr="00FF6133">
        <w:t xml:space="preserve">. </w:t>
      </w:r>
      <w:r w:rsidRPr="00FF6133">
        <w:t>Он не обеспечивает простого замещения поколения родителей их детьми</w:t>
      </w:r>
      <w:r w:rsidR="00FF6133" w:rsidRPr="00FF6133">
        <w:t xml:space="preserve">. </w:t>
      </w:r>
      <w:r w:rsidRPr="00FF6133">
        <w:t>Общий коэффициент рождаемости в 2002 г</w:t>
      </w:r>
      <w:r w:rsidR="00FF6133" w:rsidRPr="00FF6133">
        <w:t xml:space="preserve">. </w:t>
      </w:r>
      <w:r w:rsidRPr="00FF6133">
        <w:t>составил 9,8</w:t>
      </w:r>
      <w:r w:rsidR="003665B7" w:rsidRPr="00FF6133">
        <w:t>‰</w:t>
      </w:r>
      <w:r w:rsidR="00FF6133" w:rsidRPr="00FF6133">
        <w:t xml:space="preserve">. </w:t>
      </w:r>
      <w:r w:rsidRPr="00FF6133">
        <w:t>Однако следует заметить, что в последние годы рождаемость несколько возросла</w:t>
      </w:r>
      <w:r w:rsidR="00FF6133" w:rsidRPr="00FF6133">
        <w:t xml:space="preserve">: </w:t>
      </w:r>
      <w:r w:rsidRPr="00FF6133">
        <w:t>в 1999 г</w:t>
      </w:r>
      <w:r w:rsidR="00FF6133" w:rsidRPr="00FF6133">
        <w:t xml:space="preserve">. </w:t>
      </w:r>
      <w:r w:rsidRPr="00FF6133">
        <w:t>на 1000 человек рождаемость составляла 8,3</w:t>
      </w:r>
      <w:r w:rsidR="003665B7" w:rsidRPr="00FF6133">
        <w:t>‰</w:t>
      </w:r>
      <w:r w:rsidR="00FF6133" w:rsidRPr="00FF6133">
        <w:t xml:space="preserve">; </w:t>
      </w:r>
      <w:r w:rsidRPr="00FF6133">
        <w:t>в 2000 г</w:t>
      </w:r>
      <w:r w:rsidR="00FF6133" w:rsidRPr="00FF6133">
        <w:t>. -</w:t>
      </w:r>
      <w:r w:rsidR="00FF6133">
        <w:t xml:space="preserve"> </w:t>
      </w:r>
      <w:r w:rsidRPr="00FF6133">
        <w:t>8,7</w:t>
      </w:r>
      <w:r w:rsidR="003665B7" w:rsidRPr="00FF6133">
        <w:t>‰</w:t>
      </w:r>
      <w:r w:rsidR="00FF6133" w:rsidRPr="00FF6133">
        <w:t xml:space="preserve">; </w:t>
      </w:r>
      <w:r w:rsidRPr="00FF6133">
        <w:t>в 2002 г</w:t>
      </w:r>
      <w:r w:rsidR="00FF6133" w:rsidRPr="00FF6133">
        <w:t>. -</w:t>
      </w:r>
      <w:r w:rsidR="00FF6133">
        <w:t xml:space="preserve"> </w:t>
      </w:r>
      <w:r w:rsidRPr="00FF6133">
        <w:t>9,8</w:t>
      </w:r>
      <w:r w:rsidR="003665B7" w:rsidRPr="00FF6133">
        <w:t>‰</w:t>
      </w:r>
      <w:r w:rsidR="00FF6133" w:rsidRPr="00FF6133">
        <w:t xml:space="preserve">. </w:t>
      </w:r>
      <w:r w:rsidRPr="00FF6133">
        <w:t>По отдельным регионам показатели заметно различаются</w:t>
      </w:r>
      <w:r w:rsidR="00FF6133" w:rsidRPr="00FF6133">
        <w:t xml:space="preserve">: </w:t>
      </w:r>
      <w:r w:rsidRPr="00FF6133">
        <w:t>в 2002 г</w:t>
      </w:r>
      <w:r w:rsidR="00FF6133" w:rsidRPr="00FF6133">
        <w:t xml:space="preserve">. </w:t>
      </w:r>
      <w:r w:rsidRPr="00FF6133">
        <w:t>самая высокая рождаемость отмечалась в республиках Дагестан</w:t>
      </w:r>
      <w:r w:rsidR="00FF6133">
        <w:t xml:space="preserve"> (</w:t>
      </w:r>
      <w:r w:rsidRPr="00FF6133">
        <w:t>18,5</w:t>
      </w:r>
      <w:r w:rsidR="003665B7" w:rsidRPr="00FF6133">
        <w:t>‰</w:t>
      </w:r>
      <w:r w:rsidR="00FF6133" w:rsidRPr="00FF6133">
        <w:t>),</w:t>
      </w:r>
      <w:r w:rsidRPr="00FF6133">
        <w:t xml:space="preserve"> Ингушетия</w:t>
      </w:r>
      <w:r w:rsidR="00FF6133">
        <w:t xml:space="preserve"> (</w:t>
      </w:r>
      <w:r w:rsidRPr="00FF6133">
        <w:t>1б,1</w:t>
      </w:r>
      <w:r w:rsidR="003665B7" w:rsidRPr="00FF6133">
        <w:t>‰</w:t>
      </w:r>
      <w:r w:rsidR="00FF6133" w:rsidRPr="00FF6133">
        <w:t>),</w:t>
      </w:r>
      <w:r w:rsidRPr="00FF6133">
        <w:t xml:space="preserve"> Тыва</w:t>
      </w:r>
      <w:r w:rsidR="00FF6133">
        <w:t xml:space="preserve"> (</w:t>
      </w:r>
      <w:r w:rsidRPr="00FF6133">
        <w:t>18,0</w:t>
      </w:r>
      <w:r w:rsidR="003665B7" w:rsidRPr="00FF6133">
        <w:t>‰</w:t>
      </w:r>
      <w:r w:rsidR="00FF6133" w:rsidRPr="00FF6133">
        <w:t>),</w:t>
      </w:r>
      <w:r w:rsidRPr="00FF6133">
        <w:t xml:space="preserve"> Алтай</w:t>
      </w:r>
      <w:r w:rsidR="00FF6133">
        <w:t xml:space="preserve"> (</w:t>
      </w:r>
      <w:r w:rsidRPr="00FF6133">
        <w:t>15,7</w:t>
      </w:r>
      <w:r w:rsidR="003665B7" w:rsidRPr="00FF6133">
        <w:t>‰</w:t>
      </w:r>
      <w:r w:rsidR="00FF6133" w:rsidRPr="00FF6133">
        <w:t>),</w:t>
      </w:r>
      <w:r w:rsidRPr="00FF6133">
        <w:t xml:space="preserve"> Саха</w:t>
      </w:r>
      <w:r w:rsidR="00FF6133">
        <w:t xml:space="preserve"> (</w:t>
      </w:r>
      <w:r w:rsidRPr="00FF6133">
        <w:t>Якутия</w:t>
      </w:r>
      <w:r w:rsidR="00FF6133" w:rsidRPr="00FF6133">
        <w:t xml:space="preserve">) - </w:t>
      </w:r>
      <w:r w:rsidRPr="00FF6133">
        <w:t>14,2</w:t>
      </w:r>
      <w:r w:rsidR="003665B7" w:rsidRPr="00FF6133">
        <w:t>‰</w:t>
      </w:r>
      <w:r w:rsidRPr="00FF6133">
        <w:t>, Ямало-Ненецком</w:t>
      </w:r>
      <w:r w:rsidR="00FF6133">
        <w:t xml:space="preserve"> (</w:t>
      </w:r>
      <w:r w:rsidRPr="00FF6133">
        <w:t>13,1</w:t>
      </w:r>
      <w:r w:rsidR="003665B7" w:rsidRPr="00FF6133">
        <w:t>‰</w:t>
      </w:r>
      <w:r w:rsidR="00FF6133" w:rsidRPr="00FF6133">
        <w:t>),</w:t>
      </w:r>
      <w:r w:rsidRPr="00FF6133">
        <w:t xml:space="preserve"> Ханты-Мансийском</w:t>
      </w:r>
      <w:r w:rsidR="00FF6133">
        <w:t xml:space="preserve"> (</w:t>
      </w:r>
      <w:r w:rsidRPr="00FF6133">
        <w:t>13,5</w:t>
      </w:r>
      <w:r w:rsidR="003665B7" w:rsidRPr="00FF6133">
        <w:t>‰</w:t>
      </w:r>
      <w:r w:rsidR="00FF6133" w:rsidRPr="00FF6133">
        <w:t>),</w:t>
      </w:r>
      <w:r w:rsidRPr="00FF6133">
        <w:t xml:space="preserve"> Таймырском</w:t>
      </w:r>
      <w:r w:rsidR="00FF6133">
        <w:t xml:space="preserve"> (</w:t>
      </w:r>
      <w:r w:rsidRPr="00FF6133">
        <w:t>13,8</w:t>
      </w:r>
      <w:r w:rsidR="003665B7" w:rsidRPr="00FF6133">
        <w:t>‰</w:t>
      </w:r>
      <w:r w:rsidR="00FF6133" w:rsidRPr="00FF6133">
        <w:t>),</w:t>
      </w:r>
      <w:r w:rsidRPr="00FF6133">
        <w:t xml:space="preserve"> Усть-Ордынском Бурятском</w:t>
      </w:r>
      <w:r w:rsidR="00FF6133">
        <w:t xml:space="preserve"> (</w:t>
      </w:r>
      <w:r w:rsidRPr="00FF6133">
        <w:t>14,1</w:t>
      </w:r>
      <w:r w:rsidR="003665B7" w:rsidRPr="00FF6133">
        <w:t>‰</w:t>
      </w:r>
      <w:r w:rsidR="00FF6133" w:rsidRPr="00FF6133">
        <w:t>),</w:t>
      </w:r>
      <w:r w:rsidRPr="00FF6133">
        <w:t xml:space="preserve"> Агинском Бурятском</w:t>
      </w:r>
      <w:r w:rsidR="00FF6133">
        <w:t xml:space="preserve"> (</w:t>
      </w:r>
      <w:r w:rsidRPr="00FF6133">
        <w:t>14,9</w:t>
      </w:r>
      <w:r w:rsidR="003665B7" w:rsidRPr="00FF6133">
        <w:t>‰</w:t>
      </w:r>
      <w:r w:rsidR="00FF6133" w:rsidRPr="00FF6133">
        <w:t>),</w:t>
      </w:r>
      <w:r w:rsidRPr="00FF6133">
        <w:t xml:space="preserve"> Ненецком</w:t>
      </w:r>
      <w:r w:rsidR="00FF6133">
        <w:t xml:space="preserve"> (</w:t>
      </w:r>
      <w:r w:rsidRPr="00FF6133">
        <w:t>13,1</w:t>
      </w:r>
      <w:r w:rsidR="003665B7" w:rsidRPr="00FF6133">
        <w:t>‰</w:t>
      </w:r>
      <w:r w:rsidR="00FF6133" w:rsidRPr="00FF6133">
        <w:t xml:space="preserve">) </w:t>
      </w:r>
      <w:r w:rsidRPr="00FF6133">
        <w:t>автономных округах</w:t>
      </w:r>
      <w:r w:rsidR="00FF6133" w:rsidRPr="00FF6133">
        <w:t xml:space="preserve">. </w:t>
      </w:r>
      <w:r w:rsidRPr="00FF6133">
        <w:t>В 40 регионах этот показатель был ниже среднероссийского, особенно низкая рождаемость</w:t>
      </w:r>
      <w:r w:rsidR="00FF6133">
        <w:t xml:space="preserve"> (</w:t>
      </w:r>
      <w:r w:rsidRPr="00FF6133">
        <w:t>менее 8</w:t>
      </w:r>
      <w:r w:rsidR="003665B7" w:rsidRPr="00FF6133">
        <w:t>‰</w:t>
      </w:r>
      <w:r w:rsidR="00FF6133" w:rsidRPr="00FF6133">
        <w:t xml:space="preserve">) </w:t>
      </w:r>
      <w:r w:rsidRPr="00FF6133">
        <w:t>отмечена в Воронежской, Рязанской, Смоленской, Тамбовской, Тульской, Ленинградской, Пензенской областях и в Республике Мордовия</w:t>
      </w:r>
      <w:r w:rsidR="00043D4A" w:rsidRPr="00FF6133">
        <w:rPr>
          <w:rStyle w:val="a8"/>
          <w:color w:val="000000"/>
        </w:rPr>
        <w:footnoteReference w:id="12"/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Для анализа уровня рождаемости региона, используются также специальный и повозрастные коэффициенты рождаемости</w:t>
      </w:r>
      <w:r w:rsidR="00FF6133" w:rsidRPr="00FF6133">
        <w:t xml:space="preserve">. </w:t>
      </w:r>
      <w:r w:rsidRPr="00FF6133">
        <w:t>Специальный коэффициент рождаемости рассчитывается как отношение абсолютного числа рождений за год к численности женщин репродуктивного возраста</w:t>
      </w:r>
      <w:r w:rsidR="00FF6133">
        <w:t xml:space="preserve"> (</w:t>
      </w:r>
      <w:r w:rsidRPr="00FF6133">
        <w:t>15-49 лет</w:t>
      </w:r>
      <w:r w:rsidR="00FF6133" w:rsidRPr="00FF6133">
        <w:t xml:space="preserve">). </w:t>
      </w:r>
      <w:r w:rsidRPr="00FF6133">
        <w:t>Измеряется также в промилле</w:t>
      </w:r>
      <w:r w:rsidR="00FF6133" w:rsidRPr="00FF6133">
        <w:t xml:space="preserve">. </w:t>
      </w:r>
      <w:r w:rsidRPr="00FF6133">
        <w:t>Специальный коэффициент позволяет оценить интенсивность процесса рождаемости</w:t>
      </w:r>
      <w:r w:rsidR="00FF6133" w:rsidRPr="00FF6133">
        <w:t xml:space="preserve">. </w:t>
      </w:r>
      <w:r w:rsidRPr="00FF6133">
        <w:t>Специальный коэффициент рождаемости по Российской Федерации в 2000 г</w:t>
      </w:r>
      <w:r w:rsidR="00FF6133" w:rsidRPr="00FF6133">
        <w:t xml:space="preserve">. </w:t>
      </w:r>
      <w:r w:rsidRPr="00FF6133">
        <w:t>составил 32,6</w:t>
      </w:r>
      <w:r w:rsidR="003665B7" w:rsidRPr="00FF6133">
        <w:t>‰</w:t>
      </w:r>
      <w:r w:rsidR="00FF6133">
        <w:t xml:space="preserve"> (</w:t>
      </w:r>
      <w:r w:rsidRPr="00FF6133">
        <w:t>в 1990 г</w:t>
      </w:r>
      <w:r w:rsidR="00FF6133" w:rsidRPr="00FF6133">
        <w:t>. -</w:t>
      </w:r>
      <w:r w:rsidR="00FF6133">
        <w:t xml:space="preserve"> </w:t>
      </w:r>
      <w:r w:rsidRPr="00FF6133">
        <w:t>55,3</w:t>
      </w:r>
      <w:r w:rsidR="003665B7" w:rsidRPr="00FF6133">
        <w:t>‰</w:t>
      </w:r>
      <w:r w:rsidR="00FF6133" w:rsidRPr="00FF6133">
        <w:t>).</w:t>
      </w:r>
    </w:p>
    <w:p w:rsidR="00FF6133" w:rsidRDefault="00170C3C" w:rsidP="00FF6133">
      <w:pPr>
        <w:ind w:firstLine="709"/>
      </w:pPr>
      <w:r w:rsidRPr="00FF6133">
        <w:t>Повозрастные коэффициенты рождаемости рассчитываются как отношение числа детей, рожденных матерями в определенном возрасте в течение года, к среднегодовой численности женщин этого возраста</w:t>
      </w:r>
      <w:r w:rsidR="00FF6133" w:rsidRPr="00FF6133">
        <w:t xml:space="preserve">. </w:t>
      </w:r>
      <w:r w:rsidRPr="00FF6133">
        <w:t>Чаще всего повозрастные коэффициенты рождаемости рассчитываются по пятилетним возрастным группам</w:t>
      </w:r>
      <w:r w:rsidR="00FF6133" w:rsidRPr="00FF6133">
        <w:t xml:space="preserve">. </w:t>
      </w:r>
      <w:r w:rsidRPr="00FF6133">
        <w:t>В России в 2000 г</w:t>
      </w:r>
      <w:r w:rsidR="00FF6133" w:rsidRPr="00FF6133">
        <w:t xml:space="preserve">. </w:t>
      </w:r>
      <w:r w:rsidRPr="00FF6133">
        <w:t>эти коэффициенты были следующими</w:t>
      </w:r>
      <w:r w:rsidR="00FF6133" w:rsidRPr="00FF6133">
        <w:t xml:space="preserve">: </w:t>
      </w:r>
      <w:r w:rsidRPr="00FF6133">
        <w:t>для женщин в возрастной категории 15-19 лет</w:t>
      </w:r>
      <w:r w:rsidR="00FF6133" w:rsidRPr="00FF6133">
        <w:t xml:space="preserve"> - </w:t>
      </w:r>
      <w:r w:rsidRPr="00FF6133">
        <w:t>28,1</w:t>
      </w:r>
      <w:r w:rsidR="00E975B0" w:rsidRPr="00FF6133">
        <w:t>‰</w:t>
      </w:r>
      <w:r w:rsidR="00FF6133" w:rsidRPr="00FF6133">
        <w:t xml:space="preserve">; </w:t>
      </w:r>
      <w:r w:rsidRPr="00FF6133">
        <w:t>20-24</w:t>
      </w:r>
      <w:r w:rsidR="00FF6133" w:rsidRPr="00FF6133">
        <w:t xml:space="preserve"> - </w:t>
      </w:r>
      <w:r w:rsidRPr="00FF6133">
        <w:t>95,3</w:t>
      </w:r>
      <w:r w:rsidR="00E975B0" w:rsidRPr="00FF6133">
        <w:t>‰</w:t>
      </w:r>
      <w:r w:rsidR="00FF6133" w:rsidRPr="00FF6133">
        <w:t xml:space="preserve">; </w:t>
      </w:r>
      <w:r w:rsidR="00E975B0" w:rsidRPr="00FF6133">
        <w:t>25-29</w:t>
      </w:r>
      <w:r w:rsidR="00FF6133" w:rsidRPr="00FF6133">
        <w:t xml:space="preserve"> - </w:t>
      </w:r>
      <w:r w:rsidR="00E975B0" w:rsidRPr="00FF6133">
        <w:t>68,7</w:t>
      </w:r>
      <w:r w:rsidR="0077450A" w:rsidRPr="00FF6133">
        <w:t>‰</w:t>
      </w:r>
      <w:r w:rsidR="00FF6133" w:rsidRPr="00FF6133">
        <w:t xml:space="preserve">; </w:t>
      </w:r>
      <w:r w:rsidRPr="00FF6133">
        <w:t>30-34</w:t>
      </w:r>
      <w:r w:rsidR="00FF6133" w:rsidRPr="00FF6133">
        <w:t xml:space="preserve"> - </w:t>
      </w:r>
      <w:r w:rsidRPr="00FF6133">
        <w:t>36,0</w:t>
      </w:r>
      <w:r w:rsidR="00E975B0" w:rsidRPr="00FF6133">
        <w:t>‰</w:t>
      </w:r>
      <w:r w:rsidR="00FF6133" w:rsidRPr="00FF6133">
        <w:t xml:space="preserve">; </w:t>
      </w:r>
      <w:r w:rsidRPr="00FF6133">
        <w:t>35-39</w:t>
      </w:r>
      <w:r w:rsidR="00FF6133" w:rsidRPr="00FF6133">
        <w:t xml:space="preserve"> - </w:t>
      </w:r>
      <w:r w:rsidRPr="00FF6133">
        <w:t>12,0</w:t>
      </w:r>
      <w:r w:rsidR="00E975B0" w:rsidRPr="00FF6133">
        <w:t>‰</w:t>
      </w:r>
      <w:r w:rsidR="00FF6133" w:rsidRPr="00FF6133">
        <w:t xml:space="preserve">; </w:t>
      </w:r>
      <w:r w:rsidRPr="00FF6133">
        <w:t>40-44</w:t>
      </w:r>
      <w:r w:rsidR="00FF6133" w:rsidRPr="00FF6133">
        <w:t xml:space="preserve"> - </w:t>
      </w:r>
      <w:r w:rsidRPr="00FF6133">
        <w:t>2,4</w:t>
      </w:r>
      <w:r w:rsidR="00E975B0" w:rsidRPr="00FF6133">
        <w:t>‰</w:t>
      </w:r>
      <w:r w:rsidR="00FF6133" w:rsidRPr="00FF6133">
        <w:t xml:space="preserve">; </w:t>
      </w:r>
      <w:r w:rsidR="0077450A" w:rsidRPr="00FF6133">
        <w:t>45-49</w:t>
      </w:r>
      <w:r w:rsidR="00FF6133" w:rsidRPr="00FF6133">
        <w:t xml:space="preserve"> - </w:t>
      </w:r>
      <w:r w:rsidR="0077450A" w:rsidRPr="00FF6133">
        <w:t>0,1 ‰</w:t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Если по рождаемости население России сближается с населением европейских и других экономически развитых стран, то смертность населения России отличается как высоким уровнем, так и тенденцией увеличения</w:t>
      </w:r>
      <w:r w:rsidR="00FF6133" w:rsidRPr="00FF6133">
        <w:t xml:space="preserve">. </w:t>
      </w:r>
      <w:r w:rsidRPr="00FF6133">
        <w:t>Показателем смертности является общий коэффициент смертности, который рассчитывается как отношение абсолютного числа смертей к средней численности населения за период</w:t>
      </w:r>
      <w:r w:rsidR="00FF6133" w:rsidRPr="00FF6133">
        <w:t xml:space="preserve">. </w:t>
      </w:r>
      <w:r w:rsidRPr="00FF6133">
        <w:t>Общий коэффициент смертности в Российской Федерации увеличивается</w:t>
      </w:r>
      <w:r w:rsidR="00FF6133" w:rsidRPr="00FF6133">
        <w:t xml:space="preserve">: </w:t>
      </w:r>
      <w:r w:rsidRPr="00FF6133">
        <w:t>в 1960 г</w:t>
      </w:r>
      <w:r w:rsidR="00FF6133" w:rsidRPr="00FF6133">
        <w:t xml:space="preserve">. </w:t>
      </w:r>
      <w:r w:rsidRPr="00FF6133">
        <w:t xml:space="preserve">он </w:t>
      </w:r>
      <w:r w:rsidR="000012E6" w:rsidRPr="00FF6133">
        <w:t>сос</w:t>
      </w:r>
      <w:r w:rsidRPr="00FF6133">
        <w:t>тавлял 7,4</w:t>
      </w:r>
      <w:r w:rsidR="00E975B0" w:rsidRPr="00FF6133">
        <w:t>‰</w:t>
      </w:r>
      <w:r w:rsidRPr="00FF6133">
        <w:t>, 1998 г</w:t>
      </w:r>
      <w:r w:rsidR="00FF6133" w:rsidRPr="00FF6133">
        <w:t>. -</w:t>
      </w:r>
      <w:r w:rsidR="00FF6133">
        <w:t xml:space="preserve"> </w:t>
      </w:r>
      <w:r w:rsidRPr="00FF6133">
        <w:t>13,6</w:t>
      </w:r>
      <w:r w:rsidR="00E975B0" w:rsidRPr="00FF6133">
        <w:t>‰</w:t>
      </w:r>
      <w:r w:rsidR="00FF6133" w:rsidRPr="00FF6133">
        <w:t xml:space="preserve">; </w:t>
      </w:r>
      <w:r w:rsidRPr="00FF6133">
        <w:t>в 1999 г</w:t>
      </w:r>
      <w:r w:rsidR="00FF6133" w:rsidRPr="00FF6133">
        <w:t>. -</w:t>
      </w:r>
      <w:r w:rsidR="00FF6133">
        <w:t xml:space="preserve"> </w:t>
      </w:r>
      <w:r w:rsidRPr="00FF6133">
        <w:t>14,7</w:t>
      </w:r>
      <w:r w:rsidR="00E975B0" w:rsidRPr="00FF6133">
        <w:t>‰</w:t>
      </w:r>
      <w:r w:rsidR="00FF6133" w:rsidRPr="00FF6133">
        <w:t xml:space="preserve">; </w:t>
      </w:r>
      <w:r w:rsidRPr="00FF6133">
        <w:t>в 2000 г</w:t>
      </w:r>
      <w:r w:rsidR="00FF6133" w:rsidRPr="00FF6133">
        <w:t>. -</w:t>
      </w:r>
      <w:r w:rsidR="00FF6133">
        <w:t xml:space="preserve"> </w:t>
      </w:r>
      <w:r w:rsidRPr="00FF6133">
        <w:t>15,4</w:t>
      </w:r>
      <w:r w:rsidR="00E975B0" w:rsidRPr="00FF6133">
        <w:t>‰</w:t>
      </w:r>
      <w:r w:rsidRPr="00FF6133">
        <w:t>, а в 2002 г</w:t>
      </w:r>
      <w:r w:rsidR="00FF6133" w:rsidRPr="00FF6133">
        <w:t xml:space="preserve">. - </w:t>
      </w:r>
      <w:r w:rsidRPr="00FF6133">
        <w:t>16,3</w:t>
      </w:r>
      <w:r w:rsidR="00E975B0" w:rsidRPr="00FF6133">
        <w:t>‰</w:t>
      </w:r>
      <w:r w:rsidR="00043D4A" w:rsidRPr="00FF6133">
        <w:rPr>
          <w:rStyle w:val="a8"/>
          <w:color w:val="000000"/>
        </w:rPr>
        <w:footnoteReference w:id="13"/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В 2000 г</w:t>
      </w:r>
      <w:r w:rsidR="00FF6133" w:rsidRPr="00FF6133">
        <w:t xml:space="preserve">. </w:t>
      </w:r>
      <w:r w:rsidRPr="00FF6133">
        <w:t>рост числа умерших наблюдался в 78 регионах России</w:t>
      </w:r>
      <w:r w:rsidR="00FF6133" w:rsidRPr="00FF6133">
        <w:t xml:space="preserve">. </w:t>
      </w:r>
      <w:r w:rsidRPr="00FF6133">
        <w:t>В 2002 г</w:t>
      </w:r>
      <w:r w:rsidR="00FF6133" w:rsidRPr="00FF6133">
        <w:t xml:space="preserve">. </w:t>
      </w:r>
      <w:r w:rsidRPr="00FF6133">
        <w:t>наиболее высокие показатели смертности отмечались в Тверской</w:t>
      </w:r>
      <w:r w:rsidR="00FF6133">
        <w:t xml:space="preserve"> (</w:t>
      </w:r>
      <w:r w:rsidRPr="00FF6133">
        <w:t>22,3</w:t>
      </w:r>
      <w:r w:rsidR="00E975B0" w:rsidRPr="00FF6133">
        <w:t>‰</w:t>
      </w:r>
      <w:r w:rsidR="00FF6133" w:rsidRPr="00FF6133">
        <w:t>),</w:t>
      </w:r>
      <w:r w:rsidRPr="00FF6133">
        <w:t xml:space="preserve"> Ивановской</w:t>
      </w:r>
      <w:r w:rsidR="00FF6133">
        <w:t xml:space="preserve"> (</w:t>
      </w:r>
      <w:r w:rsidRPr="00FF6133">
        <w:t>21,4</w:t>
      </w:r>
      <w:r w:rsidR="00E975B0" w:rsidRPr="00FF6133">
        <w:t>‰</w:t>
      </w:r>
      <w:r w:rsidR="00FF6133" w:rsidRPr="00FF6133">
        <w:t>),</w:t>
      </w:r>
      <w:r w:rsidRPr="00FF6133">
        <w:t xml:space="preserve"> Тульской</w:t>
      </w:r>
      <w:r w:rsidR="00FF6133">
        <w:t xml:space="preserve"> (</w:t>
      </w:r>
      <w:r w:rsidRPr="00FF6133">
        <w:t>21,8</w:t>
      </w:r>
      <w:r w:rsidR="00E975B0" w:rsidRPr="00FF6133">
        <w:t>‰</w:t>
      </w:r>
      <w:r w:rsidR="00FF6133" w:rsidRPr="00FF6133">
        <w:t>),</w:t>
      </w:r>
      <w:r w:rsidRPr="00FF6133">
        <w:t xml:space="preserve"> Псковской</w:t>
      </w:r>
      <w:r w:rsidR="00FF6133">
        <w:t xml:space="preserve"> (</w:t>
      </w:r>
      <w:r w:rsidRPr="00FF6133">
        <w:t>23,6</w:t>
      </w:r>
      <w:r w:rsidR="00E975B0" w:rsidRPr="00FF6133">
        <w:t>‰</w:t>
      </w:r>
      <w:r w:rsidR="00FF6133" w:rsidRPr="00FF6133">
        <w:t>),</w:t>
      </w:r>
      <w:r w:rsidRPr="00FF6133">
        <w:t xml:space="preserve"> Новгородской</w:t>
      </w:r>
      <w:r w:rsidR="00FF6133">
        <w:t xml:space="preserve"> (</w:t>
      </w:r>
      <w:r w:rsidRPr="00FF6133">
        <w:t>21,9</w:t>
      </w:r>
      <w:r w:rsidR="00E975B0" w:rsidRPr="00FF6133">
        <w:t>‰</w:t>
      </w:r>
      <w:r w:rsidR="00FF6133" w:rsidRPr="00FF6133">
        <w:t xml:space="preserve">) </w:t>
      </w:r>
      <w:r w:rsidRPr="00FF6133">
        <w:t>областях</w:t>
      </w:r>
      <w:r w:rsidR="00FF6133" w:rsidRPr="00FF6133">
        <w:t xml:space="preserve">. </w:t>
      </w:r>
      <w:r w:rsidRPr="00FF6133">
        <w:t>Наименьший показатель умерших на 1000 человек в 2002 г</w:t>
      </w:r>
      <w:r w:rsidR="00FF6133" w:rsidRPr="00FF6133">
        <w:t xml:space="preserve">. </w:t>
      </w:r>
      <w:r w:rsidRPr="00FF6133">
        <w:t>отмечен в Ингушетии</w:t>
      </w:r>
      <w:r w:rsidR="00FF6133">
        <w:t xml:space="preserve"> (</w:t>
      </w:r>
      <w:r w:rsidRPr="00FF6133">
        <w:t>4,0</w:t>
      </w:r>
      <w:r w:rsidR="00E975B0" w:rsidRPr="00FF6133">
        <w:t>‰</w:t>
      </w:r>
      <w:r w:rsidR="00FF6133" w:rsidRPr="00FF6133">
        <w:t>),</w:t>
      </w:r>
      <w:r w:rsidRPr="00FF6133">
        <w:t xml:space="preserve"> Дагестане</w:t>
      </w:r>
      <w:r w:rsidR="00FF6133">
        <w:t xml:space="preserve"> (</w:t>
      </w:r>
      <w:r w:rsidRPr="00FF6133">
        <w:t>7,2</w:t>
      </w:r>
      <w:r w:rsidR="00E975B0" w:rsidRPr="00FF6133">
        <w:t>‰</w:t>
      </w:r>
      <w:r w:rsidR="00FF6133" w:rsidRPr="00FF6133">
        <w:t>),</w:t>
      </w:r>
      <w:r w:rsidRPr="00FF6133">
        <w:t xml:space="preserve"> Ямало-Ненецком</w:t>
      </w:r>
      <w:r w:rsidR="00FF6133">
        <w:t xml:space="preserve"> (</w:t>
      </w:r>
      <w:r w:rsidRPr="00FF6133">
        <w:t>5,8</w:t>
      </w:r>
      <w:r w:rsidR="00E975B0" w:rsidRPr="00FF6133">
        <w:t>‰</w:t>
      </w:r>
      <w:r w:rsidR="00FF6133" w:rsidRPr="00FF6133">
        <w:t>),</w:t>
      </w:r>
      <w:r w:rsidRPr="00FF6133">
        <w:t xml:space="preserve"> Ханты-Мансийском</w:t>
      </w:r>
      <w:r w:rsidR="00FF6133">
        <w:t xml:space="preserve"> (</w:t>
      </w:r>
      <w:r w:rsidRPr="00FF6133">
        <w:t>7,0%о</w:t>
      </w:r>
      <w:r w:rsidR="00FF6133" w:rsidRPr="00FF6133">
        <w:t>),</w:t>
      </w:r>
      <w:r w:rsidRPr="00FF6133">
        <w:t xml:space="preserve"> Таймырском</w:t>
      </w:r>
      <w:r w:rsidR="00FF6133">
        <w:t xml:space="preserve"> (</w:t>
      </w:r>
      <w:r w:rsidRPr="00FF6133">
        <w:t>8,9</w:t>
      </w:r>
      <w:r w:rsidR="00E975B0" w:rsidRPr="00FF6133">
        <w:t>‰</w:t>
      </w:r>
      <w:r w:rsidR="00FF6133" w:rsidRPr="00FF6133">
        <w:t>),</w:t>
      </w:r>
      <w:r w:rsidRPr="00FF6133">
        <w:t xml:space="preserve"> Чукотском</w:t>
      </w:r>
      <w:r w:rsidR="00FF6133">
        <w:t xml:space="preserve"> (</w:t>
      </w:r>
      <w:r w:rsidRPr="00FF6133">
        <w:t xml:space="preserve">9,1 </w:t>
      </w:r>
      <w:r w:rsidR="00E975B0" w:rsidRPr="00FF6133">
        <w:t>‰</w:t>
      </w:r>
      <w:r w:rsidR="00FF6133" w:rsidRPr="00FF6133">
        <w:t xml:space="preserve">) </w:t>
      </w:r>
      <w:r w:rsidRPr="00FF6133">
        <w:t>автономных округах</w:t>
      </w:r>
      <w:r w:rsidR="00FF6133" w:rsidRPr="00FF6133">
        <w:t xml:space="preserve">. </w:t>
      </w:r>
      <w:r w:rsidRPr="00FF6133">
        <w:t>В Брянской, Воронежской, Костромской, Курской, Липецкой, Московской, Орловской, Смоленской, Тамбовской, Вологодской, Новгородской, Кировской, Нижегородской, Пензенской, Ульянской областях смертность в 2 раза превышала рождаемость, а в Псковской, Владимирской, Ивановской, Рязанской, Смоленской, Тверской, Тульской, Ярославской, Ленинградской областях</w:t>
      </w:r>
      <w:r w:rsidR="00FF6133" w:rsidRPr="00FF6133">
        <w:t xml:space="preserve"> - </w:t>
      </w:r>
      <w:r w:rsidRPr="00FF6133">
        <w:t>в 2,5-3 раза</w:t>
      </w:r>
      <w:r w:rsidR="00FF6133" w:rsidRPr="00FF6133">
        <w:t>.</w:t>
      </w:r>
    </w:p>
    <w:p w:rsidR="00FF6133" w:rsidRDefault="0017253C" w:rsidP="00FF6133">
      <w:pPr>
        <w:ind w:firstLine="709"/>
      </w:pPr>
      <w:r w:rsidRPr="00FF6133">
        <w:t>Начиная с 2001 года, возросло замещение естественной убыли населения за счёт миграционного прироста</w:t>
      </w:r>
      <w:r w:rsidRPr="00FF6133">
        <w:rPr>
          <w:rStyle w:val="a8"/>
          <w:color w:val="000000"/>
        </w:rPr>
        <w:footnoteReference w:id="14"/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Для оценки демографической ситуации в регионе важно учитывать не только общий показатель смертности, но и структуру смертности по причинам, а также показатель младенческой смертности, измеряющий смертность детей в возрасте до года</w:t>
      </w:r>
      <w:r w:rsidR="00FF6133" w:rsidRPr="00FF6133">
        <w:t xml:space="preserve">. </w:t>
      </w:r>
      <w:r w:rsidRPr="00FF6133">
        <w:t>В Российской Федерации коэффициент младенческой смертности постепенно снижается, в 2002 г</w:t>
      </w:r>
      <w:r w:rsidR="00FF6133" w:rsidRPr="00FF6133">
        <w:t xml:space="preserve">. </w:t>
      </w:r>
      <w:r w:rsidRPr="00FF6133">
        <w:t>он составлял 15,3</w:t>
      </w:r>
      <w:r w:rsidR="00E975B0" w:rsidRPr="00FF6133">
        <w:t>‰</w:t>
      </w:r>
      <w:r w:rsidR="00FF6133" w:rsidRPr="00FF6133">
        <w:t xml:space="preserve">. </w:t>
      </w:r>
      <w:r w:rsidRPr="00FF6133">
        <w:t>Наибольшие уровни младенческой смертности в республиках Ингушетия</w:t>
      </w:r>
      <w:r w:rsidR="00FF6133" w:rsidRPr="00FF6133">
        <w:t xml:space="preserve"> - </w:t>
      </w:r>
      <w:r w:rsidRPr="00FF6133">
        <w:t>33,0</w:t>
      </w:r>
      <w:r w:rsidR="00E975B0" w:rsidRPr="00FF6133">
        <w:t>‰</w:t>
      </w:r>
      <w:r w:rsidRPr="00FF6133">
        <w:t>, Тыва</w:t>
      </w:r>
      <w:r w:rsidR="00FF6133" w:rsidRPr="00FF6133">
        <w:t xml:space="preserve"> - </w:t>
      </w:r>
      <w:r w:rsidRPr="00FF6133">
        <w:t>30,0</w:t>
      </w:r>
      <w:r w:rsidR="00E975B0" w:rsidRPr="00FF6133">
        <w:t>‰</w:t>
      </w:r>
      <w:r w:rsidRPr="00FF6133">
        <w:t>, Карачаево-Черкессии</w:t>
      </w:r>
      <w:r w:rsidR="00FF6133" w:rsidRPr="00FF6133">
        <w:t xml:space="preserve"> - </w:t>
      </w:r>
      <w:r w:rsidRPr="00FF6133">
        <w:t>29,7</w:t>
      </w:r>
      <w:r w:rsidR="00E975B0" w:rsidRPr="00FF6133">
        <w:t>‰</w:t>
      </w:r>
      <w:r w:rsidR="00FF6133" w:rsidRPr="00FF6133">
        <w:t xml:space="preserve">. </w:t>
      </w:r>
      <w:r w:rsidRPr="00FF6133">
        <w:t>Наиболее благополучные показатели</w:t>
      </w:r>
      <w:r w:rsidR="00FF6133">
        <w:t xml:space="preserve"> (</w:t>
      </w:r>
      <w:r w:rsidRPr="00FF6133">
        <w:t>ниже 11%</w:t>
      </w:r>
      <w:r w:rsidR="00FF6133" w:rsidRPr="00FF6133">
        <w:t xml:space="preserve">) - </w:t>
      </w:r>
      <w:r w:rsidRPr="00FF6133">
        <w:t>в городе Москве, Санкт-Петербурге, Ленинградской, Самарской областях, Республике Мордовия</w:t>
      </w:r>
      <w:r w:rsidR="00FF6133" w:rsidRPr="00FF6133">
        <w:t xml:space="preserve">. </w:t>
      </w:r>
      <w:r w:rsidRPr="00FF6133">
        <w:t>В 2005 г</w:t>
      </w:r>
      <w:r w:rsidR="00FF6133" w:rsidRPr="00FF6133">
        <w:t xml:space="preserve">. </w:t>
      </w:r>
      <w:r w:rsidRPr="00FF6133">
        <w:t>общероссийский показатель снизился до 11,2</w:t>
      </w:r>
      <w:r w:rsidR="00E975B0" w:rsidRPr="00FF6133">
        <w:t>‰</w:t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Важной составляющей изучения демографического процесса смертности является анализ причин смерти</w:t>
      </w:r>
      <w:r w:rsidR="00FF6133" w:rsidRPr="00FF6133">
        <w:t xml:space="preserve">. </w:t>
      </w:r>
      <w:r w:rsidRPr="00FF6133">
        <w:t>Для оценки смертности по причинам используется общий коэффициент смертности по причине</w:t>
      </w:r>
      <w:r w:rsidR="00FF6133" w:rsidRPr="00FF6133">
        <w:t xml:space="preserve">: </w:t>
      </w:r>
      <w:r w:rsidRPr="00FF6133">
        <w:t>отношение числа умерших по конкретной причине за год к среднегодовой численности населения</w:t>
      </w:r>
      <w:r w:rsidR="00FF6133" w:rsidRPr="00FF6133">
        <w:t xml:space="preserve">. </w:t>
      </w:r>
      <w:r w:rsidRPr="00FF6133">
        <w:t>Общие коэффициенты смертности по причинам выражаются в проценто</w:t>
      </w:r>
      <w:r w:rsidR="002415FC" w:rsidRPr="00FF6133">
        <w:t>-</w:t>
      </w:r>
      <w:r w:rsidRPr="00FF6133">
        <w:t>промилле, то есть показывают количество случаев смерти от конкретной причины за год на 100 000 населения</w:t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В структуре причин смерти в России первое место занимают болезни системы кровообращения, второе</w:t>
      </w:r>
      <w:r w:rsidR="00FF6133" w:rsidRPr="00FF6133">
        <w:t xml:space="preserve"> - </w:t>
      </w:r>
      <w:r w:rsidRPr="00FF6133">
        <w:t>несчастные случаи, отравления, и травмы, третье</w:t>
      </w:r>
      <w:r w:rsidR="00FF6133" w:rsidRPr="00FF6133">
        <w:t xml:space="preserve"> - </w:t>
      </w:r>
      <w:r w:rsidRPr="00FF6133">
        <w:t>новообразования</w:t>
      </w:r>
      <w:r w:rsidR="00FF6133" w:rsidRPr="00FF6133">
        <w:t xml:space="preserve">. </w:t>
      </w:r>
      <w:r w:rsidRPr="00FF6133">
        <w:t>Следует отметить, что эти причины в большой степени обусловлены образом жизни людей, отношением к своему здоровью, самосохранительным поведением</w:t>
      </w:r>
      <w:r w:rsidR="00FF6133" w:rsidRPr="00FF6133">
        <w:t xml:space="preserve">. </w:t>
      </w:r>
      <w:r w:rsidRPr="00FF6133">
        <w:t>Особенно тревожной является весьма высокая смертность мужчин в трудоспособном возрасте</w:t>
      </w:r>
      <w:r w:rsidR="00FF6133" w:rsidRPr="00FF6133">
        <w:t xml:space="preserve">. </w:t>
      </w:r>
      <w:r w:rsidRPr="00FF6133">
        <w:t>Уровень мужской смертности в 4 раза выше уровня женской и в 2-4 раза выше, чем в развитых странах</w:t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Как отметил Президент РФ В</w:t>
      </w:r>
      <w:r w:rsidR="00FF6133">
        <w:t xml:space="preserve">.В. </w:t>
      </w:r>
      <w:r w:rsidRPr="00FF6133">
        <w:t>Путин, выступая перед Федеральным Собранием РФ 25 апреля 2005 г</w:t>
      </w:r>
      <w:r w:rsidR="00FF6133" w:rsidRPr="00FF6133">
        <w:t>., 20</w:t>
      </w:r>
      <w:r w:rsidR="00BD7A20" w:rsidRPr="00FF6133">
        <w:t>06, 2007 годах</w:t>
      </w:r>
      <w:r w:rsidR="00FF6133">
        <w:t xml:space="preserve"> "...</w:t>
      </w:r>
      <w:r w:rsidR="00FF6133" w:rsidRPr="00FF6133">
        <w:t xml:space="preserve"> </w:t>
      </w:r>
      <w:r w:rsidRPr="00FF6133">
        <w:t>многие из ныне существующих причин смертности не только устранимы, но даже не требуют осо</w:t>
      </w:r>
      <w:r w:rsidR="00E975B0" w:rsidRPr="00FF6133">
        <w:t>бых затрат</w:t>
      </w:r>
      <w:r w:rsidR="00FF6133">
        <w:t xml:space="preserve">". </w:t>
      </w:r>
      <w:r w:rsidRPr="00FF6133">
        <w:t>В России только от отравления алкоголем и прежде всего его суррогатами, ежегодно умирает около 40 тысяч человек</w:t>
      </w:r>
      <w:r w:rsidR="00FF6133" w:rsidRPr="00FF6133">
        <w:t xml:space="preserve">. </w:t>
      </w:r>
      <w:r w:rsidRPr="00FF6133">
        <w:t>В основном это молодые мужчины, кормильцы семей</w:t>
      </w:r>
      <w:r w:rsidR="00FF6133" w:rsidRPr="00FF6133">
        <w:t xml:space="preserve">. </w:t>
      </w:r>
      <w:r w:rsidRPr="00FF6133">
        <w:t>Однако эту проблему невозможно решить методом запретов</w:t>
      </w:r>
      <w:r w:rsidR="00FF6133" w:rsidRPr="00FF6133">
        <w:t xml:space="preserve">. </w:t>
      </w:r>
      <w:r w:rsidRPr="00FF6133">
        <w:t>И результатом нашей работы должна стать осознанная молодым поколением необходимость в здоровом образе жизни, в занятиях физической культурой и спортом</w:t>
      </w:r>
      <w:r w:rsidR="00FF6133" w:rsidRPr="00FF6133">
        <w:t xml:space="preserve">. </w:t>
      </w:r>
      <w:r w:rsidRPr="00FF6133">
        <w:t>Каждый молодой человек должен осознать, что здоровый образ жизни</w:t>
      </w:r>
      <w:r w:rsidR="00FF6133" w:rsidRPr="00FF6133">
        <w:t xml:space="preserve"> - </w:t>
      </w:r>
      <w:r w:rsidRPr="00FF6133">
        <w:t>это успех, его личный успех</w:t>
      </w:r>
      <w:r w:rsidR="00FF6133">
        <w:t>".</w:t>
      </w:r>
    </w:p>
    <w:p w:rsidR="00FF6133" w:rsidRDefault="00170C3C" w:rsidP="00FF6133">
      <w:pPr>
        <w:ind w:firstLine="709"/>
      </w:pPr>
      <w:r w:rsidRPr="00FF6133">
        <w:t>Оценивая общую демографическую ситуацию в России в современный период, следует отметить, что в 1992 г</w:t>
      </w:r>
      <w:r w:rsidR="00FF6133" w:rsidRPr="00FF6133">
        <w:t xml:space="preserve">. </w:t>
      </w:r>
      <w:r w:rsidRPr="00FF6133">
        <w:t>страна вступила в стадию депопуляции</w:t>
      </w:r>
      <w:r w:rsidR="00FF6133" w:rsidRPr="00FF6133">
        <w:t xml:space="preserve">. </w:t>
      </w:r>
      <w:r w:rsidRPr="00FF6133">
        <w:t>В целом общее сокращение численности населения страны в процессе демографического кризиса за 1992</w:t>
      </w:r>
      <w:r w:rsidR="00FF6133" w:rsidRPr="00FF6133">
        <w:t>-</w:t>
      </w:r>
      <w:r w:rsidRPr="00FF6133">
        <w:t>2000 гг</w:t>
      </w:r>
      <w:r w:rsidR="00FF6133" w:rsidRPr="00FF6133">
        <w:t xml:space="preserve">. </w:t>
      </w:r>
      <w:r w:rsidRPr="00FF6133">
        <w:t>достигло 3,5 млн человек</w:t>
      </w:r>
      <w:r w:rsidR="00FF6133" w:rsidRPr="00FF6133">
        <w:t xml:space="preserve">. </w:t>
      </w:r>
      <w:r w:rsidRPr="00FF6133">
        <w:t>Численность населения страны на 1 ноября 2005 г</w:t>
      </w:r>
      <w:r w:rsidR="00FF6133" w:rsidRPr="00FF6133">
        <w:t xml:space="preserve">. </w:t>
      </w:r>
      <w:r w:rsidRPr="00FF6133">
        <w:t>составила 142,9 млн человек</w:t>
      </w:r>
      <w:r w:rsidR="00E90FD0" w:rsidRPr="00FF6133">
        <w:rPr>
          <w:rStyle w:val="a8"/>
          <w:color w:val="000000"/>
        </w:rPr>
        <w:footnoteReference w:id="15"/>
      </w:r>
      <w:r w:rsidR="00FF6133" w:rsidRPr="00FF6133">
        <w:t>.</w:t>
      </w:r>
    </w:p>
    <w:p w:rsidR="00FF6133" w:rsidRDefault="00170C3C" w:rsidP="00FF6133">
      <w:pPr>
        <w:ind w:firstLine="709"/>
      </w:pPr>
      <w:r w:rsidRPr="00FF6133">
        <w:t>Разность между числом рождений и смертей за период составляет естественный прирост населения</w:t>
      </w:r>
      <w:r w:rsidR="00FF6133" w:rsidRPr="00FF6133">
        <w:t xml:space="preserve">. </w:t>
      </w:r>
      <w:r w:rsidRPr="00FF6133">
        <w:t>В 2002 г</w:t>
      </w:r>
      <w:r w:rsidR="00FF6133" w:rsidRPr="00FF6133">
        <w:t xml:space="preserve">. </w:t>
      </w:r>
      <w:r w:rsidRPr="00FF6133">
        <w:t>в 72 регионах Российской Федерации наблюдалась естественная убыль</w:t>
      </w:r>
      <w:r w:rsidR="00FF6133" w:rsidRPr="00FF6133">
        <w:t xml:space="preserve">; </w:t>
      </w:r>
      <w:r w:rsidRPr="00FF6133">
        <w:t>в 17 регионах</w:t>
      </w:r>
      <w:r w:rsidR="00FF6133" w:rsidRPr="00FF6133">
        <w:t xml:space="preserve"> - </w:t>
      </w:r>
      <w:r w:rsidRPr="00FF6133">
        <w:t>прирост, причем в 5 регионах прирост был минимальным</w:t>
      </w:r>
      <w:r w:rsidR="00FF6133" w:rsidRPr="00FF6133">
        <w:t xml:space="preserve"> - </w:t>
      </w:r>
      <w:r w:rsidRPr="00FF6133">
        <w:t>менее 1,0</w:t>
      </w:r>
      <w:r w:rsidR="00FF6133" w:rsidRPr="00FF6133">
        <w:t xml:space="preserve">. </w:t>
      </w:r>
      <w:r w:rsidRPr="00FF6133">
        <w:t>Наиболее высоким был естественный прирост населения в республиках Ингушетия</w:t>
      </w:r>
      <w:r w:rsidR="00FF6133">
        <w:t xml:space="preserve"> (</w:t>
      </w:r>
      <w:r w:rsidRPr="00FF6133">
        <w:t>+ 12,1 на 1000 человек</w:t>
      </w:r>
      <w:r w:rsidR="00FF6133" w:rsidRPr="00FF6133">
        <w:t xml:space="preserve">) </w:t>
      </w:r>
      <w:r w:rsidRPr="00FF6133">
        <w:t>и Дагестан</w:t>
      </w:r>
      <w:r w:rsidR="00FF6133">
        <w:t xml:space="preserve"> (</w:t>
      </w:r>
      <w:r w:rsidRPr="00FF6133">
        <w:t>+ 11,3</w:t>
      </w:r>
      <w:r w:rsidR="00FF6133" w:rsidRPr="00FF6133">
        <w:t>),</w:t>
      </w:r>
      <w:r w:rsidRPr="00FF6133">
        <w:t xml:space="preserve"> в Ханты-Мансийском</w:t>
      </w:r>
      <w:r w:rsidR="00FF6133">
        <w:t xml:space="preserve"> (</w:t>
      </w:r>
      <w:r w:rsidRPr="00FF6133">
        <w:t>+ 6,5</w:t>
      </w:r>
      <w:r w:rsidR="00FF6133" w:rsidRPr="00FF6133">
        <w:t xml:space="preserve">) </w:t>
      </w:r>
      <w:r w:rsidRPr="00FF6133">
        <w:t>и Ям</w:t>
      </w:r>
      <w:r w:rsidR="000151B3" w:rsidRPr="00FF6133">
        <w:t>ало</w:t>
      </w:r>
      <w:r w:rsidRPr="00FF6133">
        <w:t>-</w:t>
      </w:r>
      <w:r w:rsidR="000151B3" w:rsidRPr="00FF6133">
        <w:t>Н</w:t>
      </w:r>
      <w:r w:rsidRPr="00FF6133">
        <w:t>енецком</w:t>
      </w:r>
      <w:r w:rsidR="00FF6133">
        <w:t xml:space="preserve"> (</w:t>
      </w:r>
      <w:r w:rsidRPr="00FF6133">
        <w:t>+ 7,3</w:t>
      </w:r>
      <w:r w:rsidR="00FF6133" w:rsidRPr="00FF6133">
        <w:t xml:space="preserve">) </w:t>
      </w:r>
      <w:r w:rsidRPr="00FF6133">
        <w:t>автономных округах</w:t>
      </w:r>
      <w:r w:rsidR="00FF6133" w:rsidRPr="00FF6133">
        <w:t>.</w:t>
      </w:r>
    </w:p>
    <w:p w:rsidR="00FF6133" w:rsidRDefault="00FF6133" w:rsidP="00FF6133">
      <w:pPr>
        <w:pStyle w:val="2"/>
      </w:pPr>
      <w:r>
        <w:br w:type="page"/>
      </w:r>
      <w:bookmarkStart w:id="4" w:name="_Toc262496744"/>
      <w:r>
        <w:t>1.3</w:t>
      </w:r>
      <w:r w:rsidRPr="00FF6133">
        <w:t xml:space="preserve"> </w:t>
      </w:r>
      <w:r w:rsidR="009A32D9" w:rsidRPr="00FF6133">
        <w:t>Реализация современной демографической политики РФ</w:t>
      </w:r>
      <w:bookmarkEnd w:id="4"/>
    </w:p>
    <w:p w:rsidR="00FF6133" w:rsidRDefault="00FF6133" w:rsidP="00FF6133">
      <w:pPr>
        <w:ind w:firstLine="709"/>
      </w:pPr>
    </w:p>
    <w:p w:rsidR="00FF6133" w:rsidRDefault="002A25AC" w:rsidP="00FF6133">
      <w:pPr>
        <w:ind w:firstLine="709"/>
      </w:pPr>
      <w:r w:rsidRPr="00FF6133">
        <w:t>Современная демографическая политика призвана воздействовать на формирование желательного для общества режима воспроизводства населения, сохранения или изменения тенденций в области динамики численности и структуры населения, темпов их изменений, динамики рождаемости, смертности, семейного состава, расселения, внутренней и внешней миграции, качественных характеристик населения</w:t>
      </w:r>
      <w:r w:rsidR="00FF6133" w:rsidRPr="00FF6133">
        <w:t>.</w:t>
      </w:r>
    </w:p>
    <w:p w:rsidR="00FF6133" w:rsidRDefault="002F2802" w:rsidP="00FF6133">
      <w:pPr>
        <w:ind w:firstLine="709"/>
      </w:pPr>
      <w:r w:rsidRPr="00FF6133">
        <w:t>На фоне этой задачи,</w:t>
      </w:r>
      <w:r w:rsidR="00BF1845" w:rsidRPr="00FF6133">
        <w:t xml:space="preserve"> был издан Указ Президента РФ</w:t>
      </w:r>
      <w:r w:rsidR="00FF6133">
        <w:t xml:space="preserve"> "</w:t>
      </w:r>
      <w:r w:rsidR="00BF1845" w:rsidRPr="00FF6133">
        <w:t>О проведении в Российской Федерации Года семьи</w:t>
      </w:r>
      <w:r w:rsidR="00FF6133">
        <w:t>"</w:t>
      </w:r>
      <w:r w:rsidR="003D5BBF" w:rsidRPr="00FF6133">
        <w:rPr>
          <w:rStyle w:val="a8"/>
          <w:color w:val="000000"/>
        </w:rPr>
        <w:footnoteReference w:id="16"/>
      </w:r>
      <w:r w:rsidR="00FF6133" w:rsidRPr="00FF6133">
        <w:t>.</w:t>
      </w:r>
    </w:p>
    <w:p w:rsidR="00FF6133" w:rsidRDefault="00204238" w:rsidP="00FF6133">
      <w:pPr>
        <w:ind w:firstLine="709"/>
      </w:pPr>
      <w:r w:rsidRPr="00FF6133">
        <w:t>7 октября 2007 года Указом Президента РФ была утверждена Концепция демографической политики Российской федерации на период до 2025 года</w:t>
      </w:r>
      <w:r w:rsidR="00FF6133" w:rsidRPr="00FF6133">
        <w:t xml:space="preserve">. </w:t>
      </w:r>
      <w:r w:rsidRPr="00FF6133">
        <w:t>Р</w:t>
      </w:r>
      <w:r w:rsidR="00E009D3" w:rsidRPr="00FF6133">
        <w:t>еализация демографической политики Российской Федерации на</w:t>
      </w:r>
      <w:r w:rsidR="00FF6133" w:rsidRPr="00FF6133">
        <w:t xml:space="preserve"> </w:t>
      </w:r>
      <w:r w:rsidR="00E009D3" w:rsidRPr="00FF6133">
        <w:t>период до 2025 года предполагает</w:t>
      </w:r>
      <w:r w:rsidR="00FF6133" w:rsidRPr="00FF6133">
        <w:t>:</w:t>
      </w:r>
    </w:p>
    <w:p w:rsidR="00FF6133" w:rsidRDefault="00EB3C6A" w:rsidP="00FF6133">
      <w:pPr>
        <w:ind w:firstLine="709"/>
      </w:pPr>
      <w:r w:rsidRPr="00FF6133">
        <w:t>объединение усилий государственных и общественных организаций в</w:t>
      </w:r>
      <w:r w:rsidR="006607EE" w:rsidRPr="00FF6133">
        <w:t xml:space="preserve"> </w:t>
      </w:r>
      <w:r w:rsidRPr="00FF6133">
        <w:t>реализации задач Концепции</w:t>
      </w:r>
      <w:r w:rsidR="00FF6133" w:rsidRPr="00FF6133">
        <w:t>;</w:t>
      </w:r>
    </w:p>
    <w:p w:rsidR="00D74AA6" w:rsidRPr="00FF6133" w:rsidRDefault="00EB3C6A" w:rsidP="00FF6133">
      <w:pPr>
        <w:ind w:firstLine="709"/>
      </w:pPr>
      <w:r w:rsidRPr="00FF6133">
        <w:t>обеспечение</w:t>
      </w:r>
      <w:r w:rsidR="00FF6133" w:rsidRPr="00FF6133">
        <w:t xml:space="preserve"> </w:t>
      </w:r>
      <w:r w:rsidRPr="00FF6133">
        <w:t>обязательного</w:t>
      </w:r>
      <w:r w:rsidR="00FF6133" w:rsidRPr="00FF6133">
        <w:t xml:space="preserve"> </w:t>
      </w:r>
      <w:r w:rsidRPr="00FF6133">
        <w:t>учета</w:t>
      </w:r>
      <w:r w:rsidR="00FF6133" w:rsidRPr="00FF6133">
        <w:t xml:space="preserve"> </w:t>
      </w:r>
      <w:r w:rsidRPr="00FF6133">
        <w:t>особенностей</w:t>
      </w:r>
      <w:r w:rsidR="00FF6133" w:rsidRPr="00FF6133">
        <w:t xml:space="preserve"> </w:t>
      </w:r>
      <w:r w:rsidRPr="00FF6133">
        <w:t>современной</w:t>
      </w:r>
    </w:p>
    <w:p w:rsidR="00FF6133" w:rsidRDefault="00EB3C6A" w:rsidP="00FF6133">
      <w:pPr>
        <w:ind w:firstLine="709"/>
      </w:pPr>
      <w:r w:rsidRPr="00FF6133">
        <w:t>демографической</w:t>
      </w:r>
      <w:r w:rsidR="00FF6133" w:rsidRPr="00FF6133">
        <w:t xml:space="preserve"> </w:t>
      </w:r>
      <w:r w:rsidRPr="00FF6133">
        <w:t>ситуации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программах</w:t>
      </w:r>
      <w:r w:rsidR="00FF6133" w:rsidRPr="00FF6133">
        <w:t xml:space="preserve"> </w:t>
      </w:r>
      <w:r w:rsidRPr="00FF6133">
        <w:t>социально-экономического</w:t>
      </w:r>
      <w:r w:rsidR="000012E6" w:rsidRPr="00FF6133">
        <w:t xml:space="preserve"> </w:t>
      </w:r>
      <w:r w:rsidRPr="00FF6133">
        <w:t>развития</w:t>
      </w:r>
      <w:r w:rsidR="00FF6133" w:rsidRPr="00FF6133">
        <w:t xml:space="preserve"> </w:t>
      </w:r>
      <w:r w:rsidRPr="00FF6133">
        <w:t>России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их</w:t>
      </w:r>
      <w:r w:rsidR="00FF6133" w:rsidRPr="00FF6133">
        <w:t xml:space="preserve"> </w:t>
      </w:r>
      <w:r w:rsidRPr="00FF6133">
        <w:t>влияния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качество</w:t>
      </w:r>
      <w:r w:rsidR="00FF6133" w:rsidRPr="00FF6133">
        <w:t xml:space="preserve"> </w:t>
      </w:r>
      <w:r w:rsidRPr="00FF6133">
        <w:t>жизни населения Российской Федерации</w:t>
      </w:r>
      <w:r w:rsidR="00FF6133" w:rsidRPr="00FF6133">
        <w:t>;</w:t>
      </w:r>
    </w:p>
    <w:p w:rsidR="00EB3C6A" w:rsidRPr="00FF6133" w:rsidRDefault="00EB3C6A" w:rsidP="00FF6133">
      <w:pPr>
        <w:ind w:firstLine="709"/>
      </w:pPr>
      <w:r w:rsidRPr="00FF6133">
        <w:t>подготовку</w:t>
      </w:r>
      <w:r w:rsidR="00FF6133" w:rsidRPr="00FF6133">
        <w:t xml:space="preserve"> </w:t>
      </w:r>
      <w:r w:rsidRPr="00FF6133">
        <w:t>нормативно-правовой</w:t>
      </w:r>
      <w:r w:rsidR="00FF6133" w:rsidRPr="00FF6133">
        <w:t xml:space="preserve"> </w:t>
      </w:r>
      <w:r w:rsidRPr="00FF6133">
        <w:t>базы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области регулирования</w:t>
      </w:r>
    </w:p>
    <w:p w:rsidR="00FF6133" w:rsidRDefault="00EB3C6A" w:rsidP="00FF6133">
      <w:pPr>
        <w:ind w:firstLine="709"/>
      </w:pPr>
      <w:r w:rsidRPr="00FF6133">
        <w:t>демографических процессов</w:t>
      </w:r>
      <w:r w:rsidR="00FF6133" w:rsidRPr="00FF6133">
        <w:t>;</w:t>
      </w:r>
    </w:p>
    <w:p w:rsidR="00FF6133" w:rsidRDefault="004D6C73" w:rsidP="00FF6133">
      <w:pPr>
        <w:ind w:firstLine="709"/>
      </w:pPr>
      <w:r w:rsidRPr="00FF6133">
        <w:t>Основными задачами демографической политики Российской Федерации на</w:t>
      </w:r>
      <w:r w:rsidR="00A628F6" w:rsidRPr="00FF6133">
        <w:t xml:space="preserve"> </w:t>
      </w:r>
      <w:r w:rsidRPr="00FF6133">
        <w:t>период до 2025 года являются</w:t>
      </w:r>
      <w:r w:rsidR="00FF6133" w:rsidRPr="00FF6133">
        <w:t>:</w:t>
      </w:r>
    </w:p>
    <w:p w:rsidR="00FF6133" w:rsidRDefault="004D6C73" w:rsidP="00FF6133">
      <w:pPr>
        <w:ind w:firstLine="709"/>
      </w:pPr>
      <w:r w:rsidRPr="00FF6133">
        <w:t>сокращение уровня смертности не менее чем в 1,6 раза, прежде всего в</w:t>
      </w:r>
      <w:r w:rsidR="000012E6" w:rsidRPr="00FF6133">
        <w:t xml:space="preserve"> </w:t>
      </w:r>
      <w:r w:rsidRPr="00FF6133">
        <w:t>трудоспособном возрасте от внешних причин</w:t>
      </w:r>
      <w:r w:rsidR="00FF6133" w:rsidRPr="00FF6133">
        <w:t>;</w:t>
      </w:r>
    </w:p>
    <w:p w:rsidR="00FF6133" w:rsidRDefault="004D6C73" w:rsidP="00FF6133">
      <w:pPr>
        <w:ind w:firstLine="709"/>
      </w:pPr>
      <w:r w:rsidRPr="00FF6133">
        <w:t>сокращение уровня материнской и младенческой смертности не менее чем</w:t>
      </w:r>
      <w:r w:rsidR="00A628F6" w:rsidRPr="00FF6133">
        <w:t xml:space="preserve"> </w:t>
      </w:r>
      <w:r w:rsidRPr="00FF6133">
        <w:t>в 2 раза, укрепление репродуктивного здоровья населения, здоровья детей и</w:t>
      </w:r>
      <w:r w:rsidR="00A628F6" w:rsidRPr="00FF6133">
        <w:t xml:space="preserve"> </w:t>
      </w:r>
      <w:r w:rsidRPr="00FF6133">
        <w:t>подростков</w:t>
      </w:r>
      <w:r w:rsidR="00FF6133" w:rsidRPr="00FF6133">
        <w:t>;</w:t>
      </w:r>
    </w:p>
    <w:p w:rsidR="004D6C73" w:rsidRPr="00FF6133" w:rsidRDefault="004D6C73" w:rsidP="00FF6133">
      <w:pPr>
        <w:ind w:firstLine="709"/>
      </w:pPr>
      <w:r w:rsidRPr="00FF6133">
        <w:t>сохранение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укрепление</w:t>
      </w:r>
      <w:r w:rsidR="00FF6133" w:rsidRPr="00FF6133">
        <w:t xml:space="preserve"> </w:t>
      </w:r>
      <w:r w:rsidRPr="00FF6133">
        <w:t>здоровья</w:t>
      </w:r>
      <w:r w:rsidR="00FF6133" w:rsidRPr="00FF6133">
        <w:t xml:space="preserve"> </w:t>
      </w:r>
      <w:r w:rsidRPr="00FF6133">
        <w:t>населения,</w:t>
      </w:r>
      <w:r w:rsidR="00FF6133" w:rsidRPr="00FF6133">
        <w:t xml:space="preserve"> </w:t>
      </w:r>
      <w:r w:rsidRPr="00FF6133">
        <w:t>увеличение</w:t>
      </w:r>
    </w:p>
    <w:p w:rsidR="00FF6133" w:rsidRDefault="004D6C73" w:rsidP="00FF6133">
      <w:pPr>
        <w:ind w:firstLine="709"/>
      </w:pPr>
      <w:r w:rsidRPr="00FF6133">
        <w:t>продолжительности</w:t>
      </w:r>
      <w:r w:rsidR="00FF6133" w:rsidRPr="00FF6133">
        <w:t xml:space="preserve"> </w:t>
      </w:r>
      <w:r w:rsidRPr="00FF6133">
        <w:t>активной</w:t>
      </w:r>
      <w:r w:rsidR="00FF6133" w:rsidRPr="00FF6133">
        <w:t xml:space="preserve"> </w:t>
      </w:r>
      <w:r w:rsidRPr="00FF6133">
        <w:t>жизни</w:t>
      </w:r>
      <w:r w:rsidR="00FF6133" w:rsidRPr="00FF6133">
        <w:t xml:space="preserve">, </w:t>
      </w:r>
      <w:r w:rsidRPr="00FF6133">
        <w:t>создание</w:t>
      </w:r>
      <w:r w:rsidR="00FF6133" w:rsidRPr="00FF6133">
        <w:t xml:space="preserve"> </w:t>
      </w:r>
      <w:r w:rsidRPr="00FF6133">
        <w:t>условий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формирование</w:t>
      </w:r>
      <w:r w:rsidR="00A628F6" w:rsidRPr="00FF6133">
        <w:t xml:space="preserve"> </w:t>
      </w:r>
      <w:r w:rsidRPr="00FF6133">
        <w:t>мотивации для ведения</w:t>
      </w:r>
      <w:r w:rsidR="00FF6133" w:rsidRPr="00FF6133">
        <w:t xml:space="preserve"> </w:t>
      </w:r>
      <w:r w:rsidRPr="00FF6133">
        <w:t>здорового</w:t>
      </w:r>
      <w:r w:rsidR="00FF6133" w:rsidRPr="00FF6133">
        <w:t xml:space="preserve"> </w:t>
      </w:r>
      <w:r w:rsidRPr="00FF6133">
        <w:t>образа</w:t>
      </w:r>
      <w:r w:rsidR="00FF6133" w:rsidRPr="00FF6133">
        <w:t xml:space="preserve"> </w:t>
      </w:r>
      <w:r w:rsidRPr="00FF6133">
        <w:t>жизни</w:t>
      </w:r>
      <w:r w:rsidR="00FF6133" w:rsidRPr="00FF6133">
        <w:t xml:space="preserve">, </w:t>
      </w:r>
      <w:r w:rsidRPr="00FF6133">
        <w:t>существенное</w:t>
      </w:r>
      <w:r w:rsidR="00FF6133" w:rsidRPr="00FF6133">
        <w:t xml:space="preserve"> </w:t>
      </w:r>
      <w:r w:rsidRPr="00FF6133">
        <w:t>снижение</w:t>
      </w:r>
      <w:r w:rsidR="00A628F6" w:rsidRPr="00FF6133">
        <w:t xml:space="preserve"> </w:t>
      </w:r>
      <w:r w:rsidRPr="00FF6133">
        <w:t>уровня заболеваемости социально значимыми и представляющими опасность для окружающих заболеваниями, улучшение качества жизни</w:t>
      </w:r>
      <w:r w:rsidR="00FF6133" w:rsidRPr="00FF6133">
        <w:t xml:space="preserve"> </w:t>
      </w:r>
      <w:r w:rsidRPr="00FF6133">
        <w:t>больных</w:t>
      </w:r>
      <w:r w:rsidR="00FF6133" w:rsidRPr="00FF6133">
        <w:t>;</w:t>
      </w:r>
    </w:p>
    <w:p w:rsidR="00FF6133" w:rsidRDefault="004D6C73" w:rsidP="00FF6133">
      <w:pPr>
        <w:ind w:firstLine="709"/>
      </w:pPr>
      <w:r w:rsidRPr="00FF6133">
        <w:t>повышение</w:t>
      </w:r>
      <w:r w:rsidR="00FF6133" w:rsidRPr="00FF6133">
        <w:t xml:space="preserve"> </w:t>
      </w:r>
      <w:r w:rsidRPr="00FF6133">
        <w:t>уровня</w:t>
      </w:r>
      <w:r w:rsidR="00FF6133" w:rsidRPr="00FF6133">
        <w:t xml:space="preserve"> </w:t>
      </w:r>
      <w:r w:rsidRPr="00FF6133">
        <w:t>рождаем</w:t>
      </w:r>
      <w:r w:rsidR="00A628F6" w:rsidRPr="00FF6133">
        <w:t>ос</w:t>
      </w:r>
      <w:r w:rsidR="00F47C4E" w:rsidRPr="00FF6133">
        <w:t>ти</w:t>
      </w:r>
      <w:r w:rsidR="00FF6133">
        <w:t xml:space="preserve"> (</w:t>
      </w:r>
      <w:r w:rsidR="00F47C4E" w:rsidRPr="00FF6133">
        <w:t>увеличение</w:t>
      </w:r>
      <w:r w:rsidR="00FF6133" w:rsidRPr="00FF6133">
        <w:t xml:space="preserve"> </w:t>
      </w:r>
      <w:r w:rsidR="00F47C4E" w:rsidRPr="00FF6133">
        <w:t>суммарного</w:t>
      </w:r>
    </w:p>
    <w:p w:rsidR="00FF6133" w:rsidRDefault="004D6C73" w:rsidP="00FF6133">
      <w:pPr>
        <w:ind w:firstLine="709"/>
      </w:pPr>
      <w:r w:rsidRPr="00FF6133">
        <w:t>показателя</w:t>
      </w:r>
      <w:r w:rsidR="00A628F6" w:rsidRPr="00FF6133">
        <w:t xml:space="preserve"> </w:t>
      </w:r>
      <w:r w:rsidRPr="00FF6133">
        <w:t>рождаемости в 1,5 раза</w:t>
      </w:r>
      <w:r w:rsidR="00FF6133" w:rsidRPr="00FF6133">
        <w:t xml:space="preserve">) </w:t>
      </w:r>
      <w:r w:rsidRPr="00FF6133">
        <w:t>за счет рождения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семьях</w:t>
      </w:r>
      <w:r w:rsidR="00FF6133" w:rsidRPr="00FF6133">
        <w:t xml:space="preserve"> </w:t>
      </w:r>
      <w:r w:rsidRPr="00FF6133">
        <w:t>второго</w:t>
      </w:r>
      <w:r w:rsidR="00FF6133" w:rsidRPr="00FF6133">
        <w:t xml:space="preserve"> </w:t>
      </w:r>
      <w:r w:rsidRPr="00FF6133">
        <w:t>и</w:t>
      </w:r>
      <w:r w:rsidR="00A628F6" w:rsidRPr="00FF6133">
        <w:t xml:space="preserve"> </w:t>
      </w:r>
      <w:r w:rsidRPr="00FF6133">
        <w:t>последующих детей</w:t>
      </w:r>
      <w:r w:rsidR="00FF6133" w:rsidRPr="00FF6133">
        <w:t>;</w:t>
      </w:r>
    </w:p>
    <w:p w:rsidR="00FF6133" w:rsidRDefault="004D6C73" w:rsidP="00FF6133">
      <w:pPr>
        <w:ind w:firstLine="709"/>
      </w:pPr>
      <w:r w:rsidRPr="00FF6133">
        <w:t>укрепление</w:t>
      </w:r>
      <w:r w:rsidR="00FF6133" w:rsidRPr="00FF6133">
        <w:t xml:space="preserve"> </w:t>
      </w:r>
      <w:r w:rsidRPr="00FF6133">
        <w:t>института</w:t>
      </w:r>
      <w:r w:rsidR="00FF6133" w:rsidRPr="00FF6133">
        <w:t xml:space="preserve"> </w:t>
      </w:r>
      <w:r w:rsidRPr="00FF6133">
        <w:t>семьи</w:t>
      </w:r>
      <w:r w:rsidR="00FF6133" w:rsidRPr="00FF6133">
        <w:t>;</w:t>
      </w:r>
    </w:p>
    <w:p w:rsidR="00FF6133" w:rsidRDefault="00894135" w:rsidP="00FF6133">
      <w:pPr>
        <w:ind w:firstLine="709"/>
      </w:pPr>
      <w:r w:rsidRPr="00FF6133">
        <w:t>Для решения многих выше перечисленных проблем на сегодняшний день воплощается в жизнь Концепция демографического политики в Российской Федерации на период до 2025 года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Демографическая</w:t>
      </w:r>
      <w:r w:rsidR="00FF6133" w:rsidRPr="00FF6133">
        <w:t xml:space="preserve"> </w:t>
      </w:r>
      <w:r w:rsidRPr="00FF6133">
        <w:t>политика</w:t>
      </w:r>
      <w:r w:rsidR="00FF6133" w:rsidRPr="00FF6133">
        <w:t xml:space="preserve"> </w:t>
      </w:r>
      <w:r w:rsidRPr="00FF6133">
        <w:t>Российской</w:t>
      </w:r>
      <w:r w:rsidR="00FF6133" w:rsidRPr="00FF6133">
        <w:t xml:space="preserve"> </w:t>
      </w:r>
      <w:r w:rsidRPr="00FF6133">
        <w:t>Федерации</w:t>
      </w:r>
      <w:r w:rsidR="00FF6133" w:rsidRPr="00FF6133">
        <w:t xml:space="preserve"> </w:t>
      </w:r>
      <w:r w:rsidRPr="00FF6133">
        <w:t>направлена на</w:t>
      </w:r>
      <w:r w:rsidR="008C214D" w:rsidRPr="00FF6133">
        <w:t xml:space="preserve"> </w:t>
      </w:r>
      <w:r w:rsidRPr="00FF6133">
        <w:t>увеличение</w:t>
      </w:r>
      <w:r w:rsidR="00FF6133" w:rsidRPr="00FF6133">
        <w:t xml:space="preserve"> </w:t>
      </w:r>
      <w:r w:rsidRPr="00FF6133">
        <w:t>продолжительности</w:t>
      </w:r>
      <w:r w:rsidR="00FF6133" w:rsidRPr="00FF6133">
        <w:t xml:space="preserve"> </w:t>
      </w:r>
      <w:r w:rsidRPr="00FF6133">
        <w:t>жизни</w:t>
      </w:r>
      <w:r w:rsidR="00FF6133" w:rsidRPr="00FF6133">
        <w:t xml:space="preserve"> </w:t>
      </w:r>
      <w:r w:rsidRPr="00FF6133">
        <w:t>населения,</w:t>
      </w:r>
      <w:r w:rsidR="00FF6133" w:rsidRPr="00FF6133">
        <w:t xml:space="preserve"> </w:t>
      </w:r>
      <w:r w:rsidRPr="00FF6133">
        <w:t>сокращение</w:t>
      </w:r>
      <w:r w:rsidR="00FF6133" w:rsidRPr="00FF6133">
        <w:t xml:space="preserve"> </w:t>
      </w:r>
      <w:r w:rsidRPr="00FF6133">
        <w:t>уровня</w:t>
      </w:r>
      <w:r w:rsidR="008C214D" w:rsidRPr="00FF6133">
        <w:t xml:space="preserve"> </w:t>
      </w:r>
      <w:r w:rsidRPr="00FF6133">
        <w:t>смертности</w:t>
      </w:r>
      <w:r w:rsidR="00FF6133" w:rsidRPr="00FF6133">
        <w:t xml:space="preserve">, </w:t>
      </w:r>
      <w:r w:rsidRPr="00FF6133">
        <w:t>рост</w:t>
      </w:r>
      <w:r w:rsidR="00FF6133" w:rsidRPr="00FF6133">
        <w:t xml:space="preserve"> </w:t>
      </w:r>
      <w:r w:rsidRPr="00FF6133">
        <w:t>рождаемости</w:t>
      </w:r>
      <w:r w:rsidR="00FF6133" w:rsidRPr="00FF6133">
        <w:t xml:space="preserve">, </w:t>
      </w:r>
      <w:r w:rsidRPr="00FF6133">
        <w:t>регулирование</w:t>
      </w:r>
      <w:r w:rsidR="00FF6133" w:rsidRPr="00FF6133">
        <w:t xml:space="preserve"> </w:t>
      </w:r>
      <w:r w:rsidRPr="00FF6133">
        <w:t>внутренней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внешней миграции, сохранение и укрепление здоровья населения и улучшение на этой основе демографической ситуации в стране</w:t>
      </w:r>
      <w:r w:rsidRPr="00FF6133">
        <w:rPr>
          <w:rStyle w:val="a8"/>
          <w:color w:val="000000"/>
        </w:rPr>
        <w:footnoteReference w:id="17"/>
      </w:r>
      <w:r w:rsidR="00FF6133" w:rsidRPr="00FF6133">
        <w:t>.</w:t>
      </w:r>
    </w:p>
    <w:p w:rsidR="00FF6133" w:rsidRDefault="00204238" w:rsidP="00FF6133">
      <w:pPr>
        <w:ind w:firstLine="709"/>
      </w:pPr>
      <w:r w:rsidRPr="00FF6133">
        <w:t>К</w:t>
      </w:r>
      <w:r w:rsidR="00894135" w:rsidRPr="00FF6133">
        <w:t>онцепцией, разработанной в соответствии</w:t>
      </w:r>
      <w:r w:rsidR="00FF6133" w:rsidRPr="00FF6133">
        <w:t xml:space="preserve"> </w:t>
      </w:r>
      <w:r w:rsidR="00894135" w:rsidRPr="00FF6133">
        <w:t>с</w:t>
      </w:r>
      <w:r w:rsidR="00FF6133" w:rsidRPr="00FF6133">
        <w:t xml:space="preserve"> </w:t>
      </w:r>
      <w:r w:rsidR="00894135" w:rsidRPr="00FF6133">
        <w:t>Конституцией Российской</w:t>
      </w:r>
      <w:r w:rsidR="00FF6133" w:rsidRPr="00FF6133">
        <w:t xml:space="preserve"> </w:t>
      </w:r>
      <w:r w:rsidR="00894135" w:rsidRPr="00FF6133">
        <w:t>Федерации</w:t>
      </w:r>
      <w:r w:rsidR="00FF6133" w:rsidRPr="00FF6133">
        <w:t xml:space="preserve">, </w:t>
      </w:r>
      <w:r w:rsidR="00894135" w:rsidRPr="00FF6133">
        <w:t>федеральными</w:t>
      </w:r>
      <w:r w:rsidR="00FF6133" w:rsidRPr="00FF6133">
        <w:t xml:space="preserve"> </w:t>
      </w:r>
      <w:r w:rsidR="00894135" w:rsidRPr="00FF6133">
        <w:t>законами</w:t>
      </w:r>
      <w:r w:rsidR="00FF6133" w:rsidRPr="00FF6133">
        <w:t xml:space="preserve"> </w:t>
      </w:r>
      <w:r w:rsidR="00894135" w:rsidRPr="00FF6133">
        <w:t>и</w:t>
      </w:r>
      <w:r w:rsidR="00FF6133" w:rsidRPr="00FF6133">
        <w:t xml:space="preserve"> </w:t>
      </w:r>
      <w:r w:rsidR="00894135" w:rsidRPr="00FF6133">
        <w:t>иными</w:t>
      </w:r>
      <w:r w:rsidR="00FF6133" w:rsidRPr="00FF6133">
        <w:t xml:space="preserve"> </w:t>
      </w:r>
      <w:r w:rsidR="00894135" w:rsidRPr="00FF6133">
        <w:t>нормативными правовыми актами</w:t>
      </w:r>
      <w:r w:rsidR="00FF6133" w:rsidRPr="00FF6133">
        <w:t xml:space="preserve"> </w:t>
      </w:r>
      <w:r w:rsidR="00894135" w:rsidRPr="00FF6133">
        <w:t>Российской</w:t>
      </w:r>
      <w:r w:rsidR="00FF6133" w:rsidRPr="00FF6133">
        <w:t xml:space="preserve"> </w:t>
      </w:r>
      <w:r w:rsidR="00894135" w:rsidRPr="00FF6133">
        <w:t>Федерации, общепризнанными</w:t>
      </w:r>
      <w:r w:rsidR="00FF6133" w:rsidRPr="00FF6133">
        <w:t xml:space="preserve"> </w:t>
      </w:r>
      <w:r w:rsidR="00894135" w:rsidRPr="00FF6133">
        <w:t>принципами и нормами международного</w:t>
      </w:r>
      <w:r w:rsidR="00FF6133" w:rsidRPr="00FF6133">
        <w:t xml:space="preserve"> </w:t>
      </w:r>
      <w:r w:rsidR="00894135" w:rsidRPr="00FF6133">
        <w:t>права</w:t>
      </w:r>
      <w:r w:rsidR="00FF6133" w:rsidRPr="00FF6133">
        <w:t xml:space="preserve"> </w:t>
      </w:r>
      <w:r w:rsidR="00894135" w:rsidRPr="00FF6133">
        <w:t>в</w:t>
      </w:r>
      <w:r w:rsidR="00FF6133" w:rsidRPr="00FF6133">
        <w:t xml:space="preserve"> </w:t>
      </w:r>
      <w:r w:rsidRPr="00FF6133">
        <w:t>области</w:t>
      </w:r>
      <w:r w:rsidR="00FF6133" w:rsidRPr="00FF6133">
        <w:t xml:space="preserve"> </w:t>
      </w:r>
      <w:r w:rsidRPr="00FF6133">
        <w:t>народонаселения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с</w:t>
      </w:r>
      <w:r w:rsidR="00894135" w:rsidRPr="00FF6133">
        <w:t xml:space="preserve"> учетом отечественного и зарубежного опыта, определяются цели, принципы, задачи и основные</w:t>
      </w:r>
      <w:r w:rsidR="00FF6133" w:rsidRPr="00FF6133">
        <w:t xml:space="preserve"> </w:t>
      </w:r>
      <w:r w:rsidR="00894135" w:rsidRPr="00FF6133">
        <w:t>направления</w:t>
      </w:r>
      <w:r w:rsidR="00FF6133" w:rsidRPr="00FF6133">
        <w:t xml:space="preserve"> </w:t>
      </w:r>
      <w:r w:rsidR="00894135" w:rsidRPr="00FF6133">
        <w:t>политики</w:t>
      </w:r>
      <w:r w:rsidR="00FF6133" w:rsidRPr="00FF6133">
        <w:t xml:space="preserve"> </w:t>
      </w:r>
      <w:r w:rsidR="00894135" w:rsidRPr="00FF6133">
        <w:t>Российской</w:t>
      </w:r>
      <w:r w:rsidR="00FF6133" w:rsidRPr="00FF6133">
        <w:t xml:space="preserve"> </w:t>
      </w:r>
      <w:r w:rsidR="00894135" w:rsidRPr="00FF6133">
        <w:t>Федерации</w:t>
      </w:r>
      <w:r w:rsidR="00FF6133" w:rsidRPr="00FF6133">
        <w:t xml:space="preserve"> </w:t>
      </w:r>
      <w:r w:rsidR="00894135" w:rsidRPr="00FF6133">
        <w:t>в</w:t>
      </w:r>
      <w:r w:rsidR="00FF6133" w:rsidRPr="00FF6133">
        <w:t xml:space="preserve"> </w:t>
      </w:r>
      <w:r w:rsidR="00894135" w:rsidRPr="00FF6133">
        <w:t>области народонаселения на период до 2025 года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Основу демографической политики составляют</w:t>
      </w:r>
      <w:r w:rsidR="00FF6133">
        <w:t xml:space="preserve"> "</w:t>
      </w:r>
      <w:r w:rsidRPr="00FF6133">
        <w:t>комплексность решения демографических задач, выбор по каждому направлению наиболее проблемных вопросов, учет региональных особенностей демографического развития, координация действий законодательных и исполнительных органов государственном власти на федеральном, региональном и муниципальном уровне</w:t>
      </w:r>
      <w:r w:rsidR="00FF6133">
        <w:t xml:space="preserve">". </w:t>
      </w:r>
      <w:r w:rsidRPr="00FF6133">
        <w:t>К числу основных задач в концепции отнесены снижение уровня смертности и повышение уровня рождаемости, сохранение и укрепление здоровья населения, укрепление института семьи, регулирование миграции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Целями демографической политики Российской Федерации на</w:t>
      </w:r>
      <w:r w:rsidR="00FF6133" w:rsidRPr="00FF6133">
        <w:t xml:space="preserve"> </w:t>
      </w:r>
      <w:r w:rsidRPr="00FF6133">
        <w:t>период</w:t>
      </w:r>
      <w:r w:rsidR="00FF6133" w:rsidRPr="00FF6133">
        <w:t xml:space="preserve"> </w:t>
      </w:r>
      <w:r w:rsidRPr="00FF6133">
        <w:t>до 2025 года являются стабилизация численности населения</w:t>
      </w:r>
      <w:r w:rsidR="00FF6133" w:rsidRPr="00FF6133">
        <w:t xml:space="preserve"> </w:t>
      </w:r>
      <w:r w:rsidRPr="00FF6133">
        <w:t>к</w:t>
      </w:r>
      <w:r w:rsidR="00FF6133" w:rsidRPr="00FF6133">
        <w:t xml:space="preserve"> </w:t>
      </w:r>
      <w:r w:rsidRPr="00FF6133">
        <w:t>2015</w:t>
      </w:r>
      <w:r w:rsidR="00FF6133" w:rsidRPr="00FF6133">
        <w:t xml:space="preserve"> </w:t>
      </w:r>
      <w:r w:rsidRPr="00FF6133">
        <w:t>году</w:t>
      </w:r>
      <w:r w:rsidR="00FF6133" w:rsidRPr="00FF6133">
        <w:t xml:space="preserve"> </w:t>
      </w:r>
      <w:r w:rsidRPr="00FF6133">
        <w:t>на</w:t>
      </w:r>
      <w:r w:rsidR="008C214D" w:rsidRPr="00FF6133">
        <w:t xml:space="preserve"> </w:t>
      </w:r>
      <w:r w:rsidRPr="00FF6133">
        <w:t>уровне 142-143 млн</w:t>
      </w:r>
      <w:r w:rsidR="00FF6133" w:rsidRPr="00FF6133">
        <w:t xml:space="preserve">. </w:t>
      </w:r>
      <w:r w:rsidRPr="00FF6133">
        <w:t>человек и создание условий для ее роста к 2025</w:t>
      </w:r>
      <w:r w:rsidR="00FF6133" w:rsidRPr="00FF6133">
        <w:t xml:space="preserve"> </w:t>
      </w:r>
      <w:r w:rsidRPr="00FF6133">
        <w:t>году</w:t>
      </w:r>
      <w:r w:rsidR="00FF6133" w:rsidRPr="00FF6133">
        <w:t xml:space="preserve"> </w:t>
      </w:r>
      <w:r w:rsidRPr="00FF6133">
        <w:t>до 145 млн</w:t>
      </w:r>
      <w:r w:rsidR="00FF6133" w:rsidRPr="00FF6133">
        <w:t xml:space="preserve">. </w:t>
      </w:r>
      <w:r w:rsidRPr="00FF6133">
        <w:t>человек, а</w:t>
      </w:r>
      <w:r w:rsidR="00FF6133" w:rsidRPr="00FF6133">
        <w:t xml:space="preserve"> </w:t>
      </w:r>
      <w:r w:rsidRPr="00FF6133">
        <w:t>также</w:t>
      </w:r>
      <w:r w:rsidR="00FF6133" w:rsidRPr="00FF6133">
        <w:t xml:space="preserve"> </w:t>
      </w:r>
      <w:r w:rsidRPr="00FF6133">
        <w:t>повышение</w:t>
      </w:r>
      <w:r w:rsidR="00FF6133" w:rsidRPr="00FF6133">
        <w:t xml:space="preserve"> </w:t>
      </w:r>
      <w:r w:rsidRPr="00FF6133">
        <w:t>качества</w:t>
      </w:r>
      <w:r w:rsidR="00FF6133" w:rsidRPr="00FF6133">
        <w:t xml:space="preserve"> </w:t>
      </w:r>
      <w:r w:rsidRPr="00FF6133">
        <w:t>жизни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увеличение</w:t>
      </w:r>
      <w:r w:rsidR="008C214D" w:rsidRPr="00FF6133">
        <w:t xml:space="preserve"> </w:t>
      </w:r>
      <w:r w:rsidRPr="00FF6133">
        <w:t xml:space="preserve">ожидаемой продолжительности жизни к 2015 году до 70 лет, к 2025 году </w:t>
      </w:r>
      <w:r w:rsidR="00FF6133">
        <w:t>-</w:t>
      </w:r>
      <w:r w:rsidRPr="00FF6133">
        <w:t xml:space="preserve"> до</w:t>
      </w:r>
      <w:r w:rsidR="008C214D" w:rsidRPr="00FF6133">
        <w:t xml:space="preserve"> </w:t>
      </w:r>
      <w:r w:rsidRPr="00FF6133">
        <w:t>75 лет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Достижение целей демографической политики</w:t>
      </w:r>
      <w:r w:rsidR="00FF6133" w:rsidRPr="00FF6133">
        <w:t xml:space="preserve"> </w:t>
      </w:r>
      <w:r w:rsidRPr="00FF6133">
        <w:t>Российской</w:t>
      </w:r>
      <w:r w:rsidR="00FF6133" w:rsidRPr="00FF6133">
        <w:t xml:space="preserve"> </w:t>
      </w:r>
      <w:r w:rsidRPr="00FF6133">
        <w:t>Федерации</w:t>
      </w:r>
      <w:r w:rsidR="00FF6133" w:rsidRPr="00FF6133">
        <w:t xml:space="preserve"> </w:t>
      </w:r>
      <w:r w:rsidRPr="00FF6133">
        <w:t>в</w:t>
      </w:r>
      <w:r w:rsidR="008C214D" w:rsidRPr="00FF6133">
        <w:t xml:space="preserve"> </w:t>
      </w:r>
      <w:r w:rsidRPr="00FF6133">
        <w:t>значительной степени зависит от успешного решения широкого</w:t>
      </w:r>
      <w:r w:rsidR="00FF6133" w:rsidRPr="00FF6133">
        <w:t xml:space="preserve"> </w:t>
      </w:r>
      <w:r w:rsidRPr="00FF6133">
        <w:t>круга</w:t>
      </w:r>
      <w:r w:rsidR="00FF6133" w:rsidRPr="00FF6133">
        <w:t xml:space="preserve"> </w:t>
      </w:r>
      <w:r w:rsidRPr="00FF6133">
        <w:t>задач</w:t>
      </w:r>
      <w:r w:rsidR="008C214D" w:rsidRPr="00FF6133">
        <w:t xml:space="preserve"> </w:t>
      </w:r>
      <w:r w:rsidRPr="00FF6133">
        <w:t>социально-экономического</w:t>
      </w:r>
      <w:r w:rsidR="00FF6133" w:rsidRPr="00FF6133">
        <w:t xml:space="preserve"> </w:t>
      </w:r>
      <w:r w:rsidRPr="00FF6133">
        <w:t>развития</w:t>
      </w:r>
      <w:r w:rsidR="00FF6133" w:rsidRPr="00FF6133">
        <w:t xml:space="preserve">, </w:t>
      </w:r>
      <w:r w:rsidRPr="00FF6133">
        <w:t>включая</w:t>
      </w:r>
      <w:r w:rsidR="00FF6133" w:rsidRPr="00FF6133">
        <w:t xml:space="preserve"> </w:t>
      </w:r>
      <w:r w:rsidRPr="00FF6133">
        <w:t>обеспечение</w:t>
      </w:r>
      <w:r w:rsidR="00FF6133" w:rsidRPr="00FF6133">
        <w:t xml:space="preserve"> </w:t>
      </w:r>
      <w:r w:rsidRPr="00FF6133">
        <w:t>стабильного</w:t>
      </w:r>
      <w:r w:rsidR="008C214D" w:rsidRPr="00FF6133">
        <w:t xml:space="preserve"> </w:t>
      </w:r>
      <w:r w:rsidRPr="00FF6133">
        <w:t>экономического роста и роста благосостояния населения</w:t>
      </w:r>
      <w:r w:rsidR="00FF6133" w:rsidRPr="00FF6133">
        <w:t xml:space="preserve">, </w:t>
      </w:r>
      <w:r w:rsidRPr="00FF6133">
        <w:t>снижение</w:t>
      </w:r>
      <w:r w:rsidR="00FF6133" w:rsidRPr="00FF6133">
        <w:t xml:space="preserve"> </w:t>
      </w:r>
      <w:r w:rsidRPr="00FF6133">
        <w:t>уровня</w:t>
      </w:r>
      <w:r w:rsidR="00CF128A" w:rsidRPr="00FF6133">
        <w:t xml:space="preserve"> </w:t>
      </w:r>
      <w:r w:rsidRPr="00FF6133">
        <w:t>бедности и уменьшение дифференциации по</w:t>
      </w:r>
      <w:r w:rsidR="00FF6133" w:rsidRPr="00FF6133">
        <w:t xml:space="preserve"> </w:t>
      </w:r>
      <w:r w:rsidRPr="00FF6133">
        <w:t>доходам</w:t>
      </w:r>
      <w:r w:rsidR="00FF6133" w:rsidRPr="00FF6133">
        <w:t xml:space="preserve">, </w:t>
      </w:r>
      <w:r w:rsidRPr="00FF6133">
        <w:t>интенсивное</w:t>
      </w:r>
      <w:r w:rsidR="00FF6133" w:rsidRPr="00FF6133">
        <w:t xml:space="preserve"> </w:t>
      </w:r>
      <w:r w:rsidRPr="00FF6133">
        <w:t>развитие человеческого капитала и создание эффективной социальной</w:t>
      </w:r>
      <w:r w:rsidR="00FF6133" w:rsidRPr="00FF6133">
        <w:t xml:space="preserve"> </w:t>
      </w:r>
      <w:r w:rsidRPr="00FF6133">
        <w:t>инфраструктуры</w:t>
      </w:r>
      <w:r w:rsidR="00FF6133">
        <w:t xml:space="preserve"> (</w:t>
      </w:r>
      <w:r w:rsidRPr="00FF6133">
        <w:t>здравоохранение</w:t>
      </w:r>
      <w:r w:rsidR="00FF6133" w:rsidRPr="00FF6133">
        <w:t xml:space="preserve">, </w:t>
      </w:r>
      <w:r w:rsidRPr="00FF6133">
        <w:t>образование</w:t>
      </w:r>
      <w:r w:rsidR="00FF6133" w:rsidRPr="00FF6133">
        <w:t xml:space="preserve">, </w:t>
      </w:r>
      <w:r w:rsidRPr="00FF6133">
        <w:t>социальная</w:t>
      </w:r>
      <w:r w:rsidR="00FF6133" w:rsidRPr="00FF6133">
        <w:t xml:space="preserve"> </w:t>
      </w:r>
      <w:r w:rsidRPr="00FF6133">
        <w:t>защита</w:t>
      </w:r>
      <w:r w:rsidR="00FF6133" w:rsidRPr="00FF6133">
        <w:t xml:space="preserve"> </w:t>
      </w:r>
      <w:r w:rsidRPr="00FF6133">
        <w:t>населения</w:t>
      </w:r>
      <w:r w:rsidR="00FF6133" w:rsidRPr="00FF6133">
        <w:t xml:space="preserve">), </w:t>
      </w:r>
      <w:r w:rsidRPr="00FF6133">
        <w:t>рынка доступного</w:t>
      </w:r>
      <w:r w:rsidR="00FF6133" w:rsidRPr="00FF6133">
        <w:t xml:space="preserve"> </w:t>
      </w:r>
      <w:r w:rsidRPr="00FF6133">
        <w:t>жилья,</w:t>
      </w:r>
      <w:r w:rsidR="00FF6133" w:rsidRPr="00FF6133">
        <w:t xml:space="preserve"> </w:t>
      </w:r>
      <w:r w:rsidRPr="00FF6133">
        <w:t>гибкого</w:t>
      </w:r>
      <w:r w:rsidR="00FF6133" w:rsidRPr="00FF6133">
        <w:t xml:space="preserve"> </w:t>
      </w:r>
      <w:r w:rsidRPr="00FF6133">
        <w:t>рынка</w:t>
      </w:r>
      <w:r w:rsidR="00FF6133" w:rsidRPr="00FF6133">
        <w:t xml:space="preserve"> </w:t>
      </w:r>
      <w:r w:rsidRPr="00FF6133">
        <w:t>труда,</w:t>
      </w:r>
      <w:r w:rsidR="00FF6133" w:rsidRPr="00FF6133">
        <w:t xml:space="preserve"> </w:t>
      </w:r>
      <w:r w:rsidRPr="00FF6133">
        <w:t>улучшение санитарно-эпидемиологической обстановки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Реализация демографической политики Российской Федерации на</w:t>
      </w:r>
      <w:r w:rsidR="00FF6133" w:rsidRPr="00FF6133">
        <w:t xml:space="preserve"> </w:t>
      </w:r>
      <w:r w:rsidRPr="00FF6133">
        <w:t>период до 2025 года будет осуществляться в три этапа</w:t>
      </w:r>
      <w:r w:rsidR="00FF6133" w:rsidRPr="00FF6133">
        <w:t>.</w:t>
      </w:r>
    </w:p>
    <w:p w:rsidR="00894135" w:rsidRPr="00FF6133" w:rsidRDefault="00894135" w:rsidP="00FF6133">
      <w:pPr>
        <w:ind w:firstLine="709"/>
      </w:pPr>
      <w:r w:rsidRPr="00FF6133">
        <w:t>На</w:t>
      </w:r>
      <w:r w:rsidR="00FF6133" w:rsidRPr="00FF6133">
        <w:t xml:space="preserve"> </w:t>
      </w:r>
      <w:r w:rsidRPr="00FF6133">
        <w:t>первом</w:t>
      </w:r>
      <w:r w:rsidR="00FF6133" w:rsidRPr="00FF6133">
        <w:t xml:space="preserve"> </w:t>
      </w:r>
      <w:r w:rsidRPr="00FF6133">
        <w:t>этапе</w:t>
      </w:r>
      <w:r w:rsidR="00FF6133">
        <w:t xml:space="preserve"> (</w:t>
      </w:r>
      <w:r w:rsidRPr="00FF6133">
        <w:t>2007</w:t>
      </w:r>
      <w:r w:rsidR="00FF6133" w:rsidRPr="00FF6133">
        <w:t xml:space="preserve"> - </w:t>
      </w:r>
      <w:r w:rsidRPr="00FF6133">
        <w:t>2010</w:t>
      </w:r>
      <w:r w:rsidR="00FF6133" w:rsidRPr="00FF6133">
        <w:t xml:space="preserve"> </w:t>
      </w:r>
      <w:r w:rsidRPr="00FF6133">
        <w:t>годы</w:t>
      </w:r>
      <w:r w:rsidR="00FF6133" w:rsidRPr="00FF6133">
        <w:t xml:space="preserve">) </w:t>
      </w:r>
      <w:r w:rsidRPr="00FF6133">
        <w:t>будут</w:t>
      </w:r>
      <w:r w:rsidR="00FF6133" w:rsidRPr="00FF6133">
        <w:t xml:space="preserve"> </w:t>
      </w:r>
      <w:r w:rsidRPr="00FF6133">
        <w:t>реализованы меры,</w:t>
      </w:r>
    </w:p>
    <w:p w:rsidR="00FF6133" w:rsidRDefault="00894135" w:rsidP="00FF6133">
      <w:pPr>
        <w:ind w:firstLine="709"/>
      </w:pPr>
      <w:r w:rsidRPr="00FF6133">
        <w:t>направленные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преодоление</w:t>
      </w:r>
      <w:r w:rsidR="00FF6133" w:rsidRPr="00FF6133">
        <w:t xml:space="preserve"> </w:t>
      </w:r>
      <w:r w:rsidRPr="00FF6133">
        <w:t>сложившихся</w:t>
      </w:r>
      <w:r w:rsidR="00FF6133" w:rsidRPr="00FF6133">
        <w:t xml:space="preserve"> </w:t>
      </w:r>
      <w:r w:rsidRPr="00FF6133">
        <w:t>негативных</w:t>
      </w:r>
      <w:r w:rsidR="00FF6133" w:rsidRPr="00FF6133">
        <w:t xml:space="preserve"> </w:t>
      </w:r>
      <w:r w:rsidRPr="00FF6133">
        <w:t>тенденций</w:t>
      </w:r>
      <w:r w:rsidR="008C214D" w:rsidRPr="00FF6133">
        <w:t xml:space="preserve"> </w:t>
      </w:r>
      <w:r w:rsidRPr="00FF6133">
        <w:t>демографического развития</w:t>
      </w:r>
      <w:r w:rsidR="00FF6133" w:rsidRPr="00FF6133">
        <w:t xml:space="preserve">, </w:t>
      </w:r>
      <w:r w:rsidRPr="00FF6133">
        <w:t>в</w:t>
      </w:r>
      <w:r w:rsidR="00FF6133" w:rsidRPr="00FF6133">
        <w:t xml:space="preserve"> </w:t>
      </w:r>
      <w:r w:rsidRPr="00FF6133">
        <w:t>том</w:t>
      </w:r>
      <w:r w:rsidR="00FF6133" w:rsidRPr="00FF6133">
        <w:t xml:space="preserve"> </w:t>
      </w:r>
      <w:r w:rsidRPr="00FF6133">
        <w:t>числе</w:t>
      </w:r>
      <w:r w:rsidR="00FF6133" w:rsidRPr="00FF6133">
        <w:t xml:space="preserve"> </w:t>
      </w:r>
      <w:r w:rsidRPr="00FF6133">
        <w:t>осуществлена</w:t>
      </w:r>
      <w:r w:rsidR="00FF6133" w:rsidRPr="00FF6133">
        <w:t xml:space="preserve"> </w:t>
      </w:r>
      <w:r w:rsidRPr="00FF6133">
        <w:t>основная</w:t>
      </w:r>
      <w:r w:rsidR="00FF6133" w:rsidRPr="00FF6133">
        <w:t xml:space="preserve"> </w:t>
      </w:r>
      <w:r w:rsidRPr="00FF6133">
        <w:t>часть</w:t>
      </w:r>
      <w:r w:rsidR="008C214D" w:rsidRPr="00FF6133">
        <w:t xml:space="preserve"> </w:t>
      </w:r>
      <w:r w:rsidRPr="00FF6133">
        <w:t>мероприятий</w:t>
      </w:r>
      <w:r w:rsidR="00FF6133" w:rsidRPr="00FF6133">
        <w:t xml:space="preserve"> </w:t>
      </w:r>
      <w:r w:rsidRPr="00FF6133">
        <w:t>по</w:t>
      </w:r>
      <w:r w:rsidR="00FF6133" w:rsidRPr="00FF6133">
        <w:t xml:space="preserve"> </w:t>
      </w:r>
      <w:r w:rsidRPr="00FF6133">
        <w:t>снижению</w:t>
      </w:r>
      <w:r w:rsidR="00FF6133" w:rsidRPr="00FF6133">
        <w:t xml:space="preserve"> </w:t>
      </w:r>
      <w:r w:rsidRPr="00FF6133">
        <w:t>уровня</w:t>
      </w:r>
      <w:r w:rsidR="00FF6133" w:rsidRPr="00FF6133">
        <w:t xml:space="preserve"> </w:t>
      </w:r>
      <w:r w:rsidRPr="00FF6133">
        <w:t>смертности</w:t>
      </w:r>
      <w:r w:rsidR="00FF6133" w:rsidRPr="00FF6133">
        <w:t xml:space="preserve"> </w:t>
      </w:r>
      <w:r w:rsidRPr="00FF6133">
        <w:t>населения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результате</w:t>
      </w:r>
      <w:r w:rsidR="008C214D" w:rsidRPr="00FF6133">
        <w:t xml:space="preserve"> </w:t>
      </w:r>
      <w:r w:rsidRPr="00FF6133">
        <w:t>дорожно-транспортных происшествий и от сердечно-сосудистых</w:t>
      </w:r>
      <w:r w:rsidR="00FF6133" w:rsidRPr="00FF6133">
        <w:t xml:space="preserve"> </w:t>
      </w:r>
      <w:r w:rsidRPr="00FF6133">
        <w:t>заболеваний, по повышению качества оказания</w:t>
      </w:r>
      <w:r w:rsidR="00FF6133" w:rsidRPr="00FF6133">
        <w:t xml:space="preserve"> </w:t>
      </w:r>
      <w:r w:rsidRPr="00FF6133">
        <w:t>медицинской</w:t>
      </w:r>
      <w:r w:rsidR="00FF6133" w:rsidRPr="00FF6133">
        <w:t xml:space="preserve"> </w:t>
      </w:r>
      <w:r w:rsidRPr="00FF6133">
        <w:t>помощи</w:t>
      </w:r>
      <w:r w:rsidR="00FF6133" w:rsidRPr="00FF6133">
        <w:t xml:space="preserve"> </w:t>
      </w:r>
      <w:r w:rsidRPr="00FF6133">
        <w:t>женщинам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период беременности и родов, по развитию перинатальных технологий,</w:t>
      </w:r>
      <w:r w:rsidR="00FF6133" w:rsidRPr="00FF6133">
        <w:t xml:space="preserve"> </w:t>
      </w:r>
      <w:r w:rsidRPr="00FF6133">
        <w:t>уменьшающих риск</w:t>
      </w:r>
      <w:r w:rsidR="00FF6133" w:rsidRPr="00FF6133">
        <w:t xml:space="preserve"> </w:t>
      </w:r>
      <w:r w:rsidRPr="00FF6133">
        <w:t>неблагоприятного</w:t>
      </w:r>
      <w:r w:rsidR="00FF6133" w:rsidRPr="00FF6133">
        <w:t xml:space="preserve"> </w:t>
      </w:r>
      <w:r w:rsidRPr="00FF6133">
        <w:t>исхода</w:t>
      </w:r>
      <w:r w:rsidR="00FF6133" w:rsidRPr="00FF6133">
        <w:t xml:space="preserve"> </w:t>
      </w:r>
      <w:r w:rsidRPr="00FF6133">
        <w:t>беременности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родов,</w:t>
      </w:r>
      <w:r w:rsidR="00FF6133" w:rsidRPr="00FF6133">
        <w:t xml:space="preserve"> </w:t>
      </w:r>
      <w:r w:rsidRPr="00FF6133">
        <w:t>по</w:t>
      </w:r>
      <w:r w:rsidR="00FF6133" w:rsidRPr="00FF6133">
        <w:t xml:space="preserve"> </w:t>
      </w:r>
      <w:r w:rsidRPr="00FF6133">
        <w:t>оказанию государственной адресной материальной поддержки семьям</w:t>
      </w:r>
      <w:r w:rsidR="00FF6133" w:rsidRPr="00FF6133">
        <w:t xml:space="preserve">, </w:t>
      </w:r>
      <w:r w:rsidRPr="00FF6133">
        <w:t>имеющим</w:t>
      </w:r>
      <w:r w:rsidR="00FF6133" w:rsidRPr="00FF6133">
        <w:t xml:space="preserve"> </w:t>
      </w:r>
      <w:r w:rsidRPr="00FF6133">
        <w:t>детей, включая</w:t>
      </w:r>
      <w:r w:rsidR="00FF6133" w:rsidRPr="00FF6133">
        <w:t xml:space="preserve"> </w:t>
      </w:r>
      <w:r w:rsidRPr="00FF6133">
        <w:t>проведение</w:t>
      </w:r>
      <w:r w:rsidR="00FF6133" w:rsidRPr="00FF6133">
        <w:t xml:space="preserve"> </w:t>
      </w:r>
      <w:r w:rsidRPr="00FF6133">
        <w:t>индексации</w:t>
      </w:r>
      <w:r w:rsidR="00FF6133" w:rsidRPr="00FF6133">
        <w:t xml:space="preserve"> </w:t>
      </w:r>
      <w:r w:rsidRPr="00FF6133">
        <w:t>пособий</w:t>
      </w:r>
      <w:r w:rsidR="00FF6133" w:rsidRPr="00FF6133">
        <w:t xml:space="preserve"> </w:t>
      </w:r>
      <w:r w:rsidRPr="00FF6133">
        <w:t>с</w:t>
      </w:r>
      <w:r w:rsidR="00FF6133" w:rsidRPr="00FF6133">
        <w:t xml:space="preserve"> </w:t>
      </w:r>
      <w:r w:rsidRPr="00FF6133">
        <w:t>учетом</w:t>
      </w:r>
      <w:r w:rsidR="00FF6133" w:rsidRPr="00FF6133">
        <w:t xml:space="preserve"> </w:t>
      </w:r>
      <w:r w:rsidRPr="00FF6133">
        <w:t>темпов роста потребительских цен, по подготовке к приему в семью ребенка, оставшегося без</w:t>
      </w:r>
      <w:r w:rsidR="00FF6133" w:rsidRPr="00FF6133">
        <w:t xml:space="preserve"> </w:t>
      </w:r>
      <w:r w:rsidRPr="00FF6133">
        <w:t>попечения</w:t>
      </w:r>
      <w:r w:rsidR="00FF6133" w:rsidRPr="00FF6133">
        <w:t xml:space="preserve"> </w:t>
      </w:r>
      <w:r w:rsidRPr="00FF6133">
        <w:t>родителей,</w:t>
      </w:r>
      <w:r w:rsidR="00FF6133" w:rsidRPr="00FF6133">
        <w:t xml:space="preserve"> </w:t>
      </w:r>
      <w:r w:rsidRPr="00FF6133">
        <w:t>по</w:t>
      </w:r>
      <w:r w:rsidR="00FF6133" w:rsidRPr="00FF6133">
        <w:t xml:space="preserve"> </w:t>
      </w:r>
      <w:r w:rsidRPr="00FF6133">
        <w:t>психолого-педагогическому и медико-социальному сопровождению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материальной</w:t>
      </w:r>
      <w:r w:rsidR="00FF6133" w:rsidRPr="00FF6133">
        <w:t xml:space="preserve"> </w:t>
      </w:r>
      <w:r w:rsidRPr="00FF6133">
        <w:t>поддержке</w:t>
      </w:r>
      <w:r w:rsidR="00FF6133" w:rsidRPr="00FF6133">
        <w:t xml:space="preserve"> </w:t>
      </w:r>
      <w:r w:rsidRPr="00FF6133">
        <w:t>замещающих семей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На втором этапе</w:t>
      </w:r>
      <w:r w:rsidR="00FF6133">
        <w:t xml:space="preserve"> (</w:t>
      </w:r>
      <w:r w:rsidRPr="00FF6133">
        <w:t>2011</w:t>
      </w:r>
      <w:r w:rsidR="00FF6133" w:rsidRPr="00FF6133">
        <w:t xml:space="preserve"> - </w:t>
      </w:r>
      <w:r w:rsidRPr="00FF6133">
        <w:t>2015 годы</w:t>
      </w:r>
      <w:r w:rsidR="00FF6133" w:rsidRPr="00FF6133">
        <w:t xml:space="preserve">) </w:t>
      </w:r>
      <w:r w:rsidRPr="00FF6133">
        <w:t>будет</w:t>
      </w:r>
      <w:r w:rsidR="00FF6133" w:rsidRPr="00FF6133">
        <w:t xml:space="preserve"> </w:t>
      </w:r>
      <w:r w:rsidRPr="00FF6133">
        <w:t>продолжено</w:t>
      </w:r>
      <w:r w:rsidR="00FF6133" w:rsidRPr="00FF6133">
        <w:t xml:space="preserve"> </w:t>
      </w:r>
      <w:r w:rsidRPr="00FF6133">
        <w:t>осуществление</w:t>
      </w:r>
      <w:r w:rsidR="00496977">
        <w:t xml:space="preserve"> </w:t>
      </w:r>
      <w:r w:rsidRPr="00FF6133">
        <w:t>мероприятий по стабилизации</w:t>
      </w:r>
      <w:r w:rsidR="00FF6133" w:rsidRPr="00FF6133">
        <w:t xml:space="preserve"> </w:t>
      </w:r>
      <w:r w:rsidRPr="00FF6133">
        <w:t>демографической</w:t>
      </w:r>
      <w:r w:rsidR="00FF6133" w:rsidRPr="00FF6133">
        <w:t xml:space="preserve"> </w:t>
      </w:r>
      <w:r w:rsidRPr="00FF6133">
        <w:t>ситуации</w:t>
      </w:r>
      <w:r w:rsidR="00FF6133" w:rsidRPr="00FF6133">
        <w:t xml:space="preserve">. </w:t>
      </w:r>
      <w:r w:rsidRPr="00FF6133">
        <w:t>Основной</w:t>
      </w:r>
      <w:r w:rsidR="00FF6133" w:rsidRPr="00FF6133">
        <w:t xml:space="preserve"> </w:t>
      </w:r>
      <w:r w:rsidRPr="00FF6133">
        <w:t>акцент будет сделан на внедрении программы здорового образа</w:t>
      </w:r>
      <w:r w:rsidR="00FF6133" w:rsidRPr="00FF6133">
        <w:t xml:space="preserve"> </w:t>
      </w:r>
      <w:r w:rsidRPr="00FF6133">
        <w:t>жизни,</w:t>
      </w:r>
      <w:r w:rsidR="00FF6133" w:rsidRPr="00FF6133">
        <w:t xml:space="preserve"> </w:t>
      </w:r>
      <w:r w:rsidRPr="00FF6133">
        <w:t>реализации специальных мер по содействию занятости женщин, имеющих детей, проведении мероприятий по профилактике и своевременному выявлению</w:t>
      </w:r>
      <w:r w:rsidR="00FF6133" w:rsidRPr="00FF6133">
        <w:t xml:space="preserve"> </w:t>
      </w:r>
      <w:r w:rsidRPr="00FF6133">
        <w:t>профессиональных заболеваний, осуществлении программы поэтапного сокращения рабочих мест с вредными или опасными для репродуктивного здоровья</w:t>
      </w:r>
      <w:r w:rsidR="00FF6133" w:rsidRPr="00FF6133">
        <w:t xml:space="preserve"> </w:t>
      </w:r>
      <w:r w:rsidRPr="00FF6133">
        <w:t>населения</w:t>
      </w:r>
      <w:r w:rsidR="00FF6133" w:rsidRPr="00FF6133">
        <w:t xml:space="preserve"> </w:t>
      </w:r>
      <w:r w:rsidRPr="00FF6133">
        <w:t>условиями труда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По итогам реализации второго этапа предполагается к 2016 году</w:t>
      </w:r>
      <w:r w:rsidRPr="00FF6133">
        <w:rPr>
          <w:rStyle w:val="a8"/>
          <w:color w:val="000000"/>
        </w:rPr>
        <w:footnoteReference w:id="18"/>
      </w:r>
      <w:r w:rsidR="00FF6133" w:rsidRPr="00FF6133">
        <w:t>:</w:t>
      </w:r>
    </w:p>
    <w:p w:rsidR="00FF6133" w:rsidRDefault="00894135" w:rsidP="00FF6133">
      <w:pPr>
        <w:ind w:firstLine="709"/>
      </w:pPr>
      <w:r w:rsidRPr="00FF6133">
        <w:t>стабилизировать</w:t>
      </w:r>
      <w:r w:rsidR="00FF6133" w:rsidRPr="00FF6133">
        <w:t xml:space="preserve"> </w:t>
      </w:r>
      <w:r w:rsidRPr="00FF6133">
        <w:t>численность</w:t>
      </w:r>
      <w:r w:rsidR="00FF6133" w:rsidRPr="00FF6133">
        <w:t xml:space="preserve"> </w:t>
      </w:r>
      <w:r w:rsidRPr="00FF6133">
        <w:t>населения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уровне</w:t>
      </w:r>
      <w:r w:rsidR="00FF6133" w:rsidRPr="00FF6133">
        <w:t xml:space="preserve"> </w:t>
      </w:r>
      <w:r w:rsidRPr="00FF6133">
        <w:t>142</w:t>
      </w:r>
      <w:r w:rsidR="00496977">
        <w:t>-</w:t>
      </w:r>
      <w:r w:rsidRPr="00FF6133">
        <w:t>143</w:t>
      </w:r>
      <w:r w:rsidR="00496977">
        <w:t xml:space="preserve"> </w:t>
      </w:r>
      <w:r w:rsidRPr="00FF6133">
        <w:t>млн</w:t>
      </w:r>
      <w:r w:rsidR="00FF6133" w:rsidRPr="00FF6133">
        <w:t xml:space="preserve">. </w:t>
      </w:r>
      <w:r w:rsidRPr="00FF6133">
        <w:t>человек</w:t>
      </w:r>
      <w:r w:rsidR="00FF6133" w:rsidRPr="00FF6133">
        <w:t>;</w:t>
      </w:r>
    </w:p>
    <w:p w:rsidR="00FF6133" w:rsidRDefault="00894135" w:rsidP="00FF6133">
      <w:pPr>
        <w:ind w:firstLine="709"/>
      </w:pPr>
      <w:r w:rsidRPr="00FF6133">
        <w:t>увеличить показатель ожидаемой продолжительности жизни до 70 лет</w:t>
      </w:r>
      <w:r w:rsidR="00FF6133" w:rsidRPr="00FF6133">
        <w:t>;</w:t>
      </w:r>
    </w:p>
    <w:p w:rsidR="00FF6133" w:rsidRDefault="00894135" w:rsidP="00FF6133">
      <w:pPr>
        <w:ind w:firstLine="709"/>
      </w:pPr>
      <w:r w:rsidRPr="00FF6133">
        <w:t>увеличить в 1,3 раза по сравнению с 2006 годом суммарный коэффициент рождаемости, на треть снизить уровень смертности населения</w:t>
      </w:r>
      <w:r w:rsidR="00FF6133" w:rsidRPr="00FF6133">
        <w:t>;</w:t>
      </w:r>
    </w:p>
    <w:p w:rsidR="00FF6133" w:rsidRDefault="00894135" w:rsidP="00FF6133">
      <w:pPr>
        <w:ind w:firstLine="709"/>
      </w:pPr>
      <w:r w:rsidRPr="00FF6133">
        <w:t>уменьшить отток квалифицированных</w:t>
      </w:r>
      <w:r w:rsidR="00FF6133" w:rsidRPr="00FF6133">
        <w:t xml:space="preserve"> </w:t>
      </w:r>
      <w:r w:rsidRPr="00FF6133">
        <w:t>специалистов</w:t>
      </w:r>
      <w:r w:rsidR="00FF6133" w:rsidRPr="00FF6133">
        <w:t xml:space="preserve">, </w:t>
      </w:r>
      <w:r w:rsidRPr="00FF6133">
        <w:t>увеличить</w:t>
      </w:r>
      <w:r w:rsidR="00FF6133" w:rsidRPr="00FF6133">
        <w:t xml:space="preserve"> </w:t>
      </w:r>
      <w:r w:rsidRPr="00FF6133">
        <w:t>объемы привлечения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постоянное</w:t>
      </w:r>
      <w:r w:rsidR="00FF6133" w:rsidRPr="00FF6133">
        <w:t xml:space="preserve"> </w:t>
      </w:r>
      <w:r w:rsidRPr="00FF6133">
        <w:t>место</w:t>
      </w:r>
      <w:r w:rsidR="00FF6133" w:rsidRPr="00FF6133">
        <w:t xml:space="preserve"> </w:t>
      </w:r>
      <w:r w:rsidRPr="00FF6133">
        <w:t>жительства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Российскую</w:t>
      </w:r>
      <w:r w:rsidR="00FF6133" w:rsidRPr="00FF6133">
        <w:t xml:space="preserve"> </w:t>
      </w:r>
      <w:r w:rsidRPr="00FF6133">
        <w:t>Федерацию соотечественников, проживающих за рубежом, квалифицированных иностранных специалистов и молодежи, обеспечить на этой основе миграционный</w:t>
      </w:r>
      <w:r w:rsidR="00FF6133" w:rsidRPr="00FF6133">
        <w:t xml:space="preserve"> </w:t>
      </w:r>
      <w:r w:rsidRPr="00FF6133">
        <w:t>прирост на уровне не менее 200 тыс</w:t>
      </w:r>
      <w:r w:rsidR="00FF6133" w:rsidRPr="00FF6133">
        <w:t xml:space="preserve">. </w:t>
      </w:r>
      <w:r w:rsidRPr="00FF6133">
        <w:t>человек ежегодно</w:t>
      </w:r>
      <w:r w:rsidR="00FF6133" w:rsidRPr="00FF6133">
        <w:t>.</w:t>
      </w:r>
    </w:p>
    <w:p w:rsidR="00894135" w:rsidRPr="00FF6133" w:rsidRDefault="00894135" w:rsidP="00FF6133">
      <w:pPr>
        <w:ind w:firstLine="709"/>
      </w:pPr>
      <w:r w:rsidRPr="00FF6133">
        <w:t>На третьем этапе</w:t>
      </w:r>
      <w:r w:rsidR="00FF6133">
        <w:t xml:space="preserve"> (</w:t>
      </w:r>
      <w:r w:rsidRPr="00FF6133">
        <w:t>2016</w:t>
      </w:r>
      <w:r w:rsidR="00FF6133" w:rsidRPr="00FF6133">
        <w:t xml:space="preserve"> - </w:t>
      </w:r>
      <w:r w:rsidRPr="00FF6133">
        <w:t>2025</w:t>
      </w:r>
      <w:r w:rsidR="00FF6133" w:rsidRPr="00FF6133">
        <w:t xml:space="preserve"> </w:t>
      </w:r>
      <w:r w:rsidRPr="00FF6133">
        <w:t>годы</w:t>
      </w:r>
      <w:r w:rsidR="00FF6133" w:rsidRPr="00FF6133">
        <w:t xml:space="preserve">) </w:t>
      </w:r>
      <w:r w:rsidRPr="00FF6133">
        <w:t>предусматривается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основе</w:t>
      </w:r>
    </w:p>
    <w:p w:rsidR="00FF6133" w:rsidRDefault="00894135" w:rsidP="00FF6133">
      <w:pPr>
        <w:ind w:firstLine="709"/>
      </w:pPr>
      <w:r w:rsidRPr="00FF6133">
        <w:t>оценки</w:t>
      </w:r>
      <w:r w:rsidR="00FF6133" w:rsidRPr="00FF6133">
        <w:t xml:space="preserve"> </w:t>
      </w:r>
      <w:r w:rsidRPr="00FF6133">
        <w:t>влияния</w:t>
      </w:r>
      <w:r w:rsidR="00FF6133" w:rsidRPr="00FF6133">
        <w:t xml:space="preserve"> </w:t>
      </w:r>
      <w:r w:rsidRPr="00FF6133">
        <w:t>реализуемых</w:t>
      </w:r>
      <w:r w:rsidR="00FF6133" w:rsidRPr="00FF6133">
        <w:t xml:space="preserve"> </w:t>
      </w:r>
      <w:r w:rsidRPr="00FF6133">
        <w:t>проектов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программ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демографическую</w:t>
      </w:r>
      <w:r w:rsidR="008C214D" w:rsidRPr="00FF6133">
        <w:t xml:space="preserve"> </w:t>
      </w:r>
      <w:r w:rsidRPr="00FF6133">
        <w:t>ситуацию проводить мероприятия по упреждающему реагированию на возможное ухудшение демографической ситуации в стране</w:t>
      </w:r>
      <w:r w:rsidR="00FF6133" w:rsidRPr="00FF6133">
        <w:t>.</w:t>
      </w:r>
    </w:p>
    <w:p w:rsidR="00894135" w:rsidRPr="00FF6133" w:rsidRDefault="00894135" w:rsidP="00FF6133">
      <w:pPr>
        <w:ind w:firstLine="709"/>
      </w:pPr>
      <w:r w:rsidRPr="00FF6133">
        <w:t>В</w:t>
      </w:r>
      <w:r w:rsidR="00FF6133" w:rsidRPr="00FF6133">
        <w:t xml:space="preserve"> </w:t>
      </w:r>
      <w:r w:rsidRPr="00FF6133">
        <w:t>связи</w:t>
      </w:r>
      <w:r w:rsidR="00FF6133" w:rsidRPr="00FF6133">
        <w:t xml:space="preserve"> </w:t>
      </w:r>
      <w:r w:rsidRPr="00FF6133">
        <w:t>со</w:t>
      </w:r>
      <w:r w:rsidR="00FF6133" w:rsidRPr="00FF6133">
        <w:t xml:space="preserve"> </w:t>
      </w:r>
      <w:r w:rsidRPr="00FF6133">
        <w:t>значительным</w:t>
      </w:r>
      <w:r w:rsidR="00FF6133" w:rsidRPr="00FF6133">
        <w:t xml:space="preserve"> </w:t>
      </w:r>
      <w:r w:rsidRPr="00FF6133">
        <w:t>уменьшением</w:t>
      </w:r>
      <w:r w:rsidR="00FF6133" w:rsidRPr="00FF6133">
        <w:t xml:space="preserve"> </w:t>
      </w:r>
      <w:r w:rsidRPr="00FF6133">
        <w:t>к</w:t>
      </w:r>
      <w:r w:rsidR="00FF6133" w:rsidRPr="00FF6133">
        <w:t xml:space="preserve"> </w:t>
      </w:r>
      <w:r w:rsidRPr="00FF6133">
        <w:t>началу</w:t>
      </w:r>
      <w:r w:rsidR="00FF6133" w:rsidRPr="00FF6133">
        <w:t xml:space="preserve"> </w:t>
      </w:r>
      <w:r w:rsidRPr="00FF6133">
        <w:t>третьего этапа</w:t>
      </w:r>
    </w:p>
    <w:p w:rsidR="00FF6133" w:rsidRDefault="00894135" w:rsidP="00FF6133">
      <w:pPr>
        <w:ind w:firstLine="709"/>
      </w:pPr>
      <w:r w:rsidRPr="00FF6133">
        <w:t>численности</w:t>
      </w:r>
      <w:r w:rsidR="00FF6133" w:rsidRPr="00FF6133">
        <w:t xml:space="preserve"> </w:t>
      </w:r>
      <w:r w:rsidRPr="00FF6133">
        <w:t>женщин</w:t>
      </w:r>
      <w:r w:rsidR="00FF6133" w:rsidRPr="00FF6133">
        <w:t xml:space="preserve"> </w:t>
      </w:r>
      <w:r w:rsidRPr="00FF6133">
        <w:t>репродуктивного</w:t>
      </w:r>
      <w:r w:rsidR="00FF6133" w:rsidRPr="00FF6133">
        <w:t xml:space="preserve"> </w:t>
      </w:r>
      <w:r w:rsidRPr="00FF6133">
        <w:t>возраста</w:t>
      </w:r>
      <w:r w:rsidR="00FF6133" w:rsidRPr="00FF6133">
        <w:t xml:space="preserve"> </w:t>
      </w:r>
      <w:r w:rsidRPr="00FF6133">
        <w:t>потребуется</w:t>
      </w:r>
      <w:r w:rsidR="00FF6133" w:rsidRPr="00FF6133">
        <w:t xml:space="preserve"> </w:t>
      </w:r>
      <w:r w:rsidRPr="00FF6133">
        <w:t>принять</w:t>
      </w:r>
      <w:r w:rsidR="008C214D" w:rsidRPr="00FF6133">
        <w:t xml:space="preserve"> </w:t>
      </w:r>
      <w:r w:rsidRPr="00FF6133">
        <w:t>дополнительные меры, стимулирующие рождение в семьях второго и</w:t>
      </w:r>
      <w:r w:rsidR="00FF6133" w:rsidRPr="00FF6133">
        <w:t xml:space="preserve"> </w:t>
      </w:r>
      <w:r w:rsidRPr="00FF6133">
        <w:t>третьего ребенка</w:t>
      </w:r>
      <w:r w:rsidR="00FF6133" w:rsidRPr="00FF6133">
        <w:t>.</w:t>
      </w:r>
    </w:p>
    <w:p w:rsidR="00FF6133" w:rsidRDefault="00894135" w:rsidP="00FF6133">
      <w:pPr>
        <w:ind w:firstLine="709"/>
      </w:pPr>
      <w:r w:rsidRPr="00FF6133">
        <w:t>Источниками финансирования расходов</w:t>
      </w:r>
      <w:r w:rsidR="00FF6133" w:rsidRPr="00FF6133">
        <w:t xml:space="preserve"> </w:t>
      </w:r>
      <w:r w:rsidRPr="00FF6133">
        <w:t>на</w:t>
      </w:r>
      <w:r w:rsidR="00FF6133" w:rsidRPr="00FF6133">
        <w:t xml:space="preserve"> </w:t>
      </w:r>
      <w:r w:rsidRPr="00FF6133">
        <w:t>государственную</w:t>
      </w:r>
      <w:r w:rsidR="00FF6133" w:rsidRPr="00FF6133">
        <w:t xml:space="preserve"> </w:t>
      </w:r>
      <w:r w:rsidRPr="00FF6133">
        <w:t>поддержку</w:t>
      </w:r>
      <w:r w:rsidR="008C214D" w:rsidRPr="00FF6133">
        <w:t xml:space="preserve"> </w:t>
      </w:r>
      <w:r w:rsidRPr="00FF6133">
        <w:t>семей с детьми и охрану здоровья населения являются федеральный</w:t>
      </w:r>
      <w:r w:rsidR="00FF6133" w:rsidRPr="00FF6133">
        <w:t xml:space="preserve"> </w:t>
      </w:r>
      <w:r w:rsidRPr="00FF6133">
        <w:t>бюджет, бюджеты</w:t>
      </w:r>
      <w:r w:rsidR="00FF6133" w:rsidRPr="00FF6133">
        <w:t xml:space="preserve"> </w:t>
      </w:r>
      <w:r w:rsidRPr="00FF6133">
        <w:t>субъектов</w:t>
      </w:r>
      <w:r w:rsidR="00FF6133" w:rsidRPr="00FF6133">
        <w:t xml:space="preserve"> </w:t>
      </w:r>
      <w:r w:rsidRPr="00FF6133">
        <w:t>Российской</w:t>
      </w:r>
      <w:r w:rsidR="00FF6133" w:rsidRPr="00FF6133">
        <w:t xml:space="preserve"> </w:t>
      </w:r>
      <w:r w:rsidRPr="00FF6133">
        <w:t>Федерации,</w:t>
      </w:r>
      <w:r w:rsidR="00FF6133" w:rsidRPr="00FF6133">
        <w:t xml:space="preserve"> </w:t>
      </w:r>
      <w:r w:rsidRPr="00FF6133">
        <w:t>бюджеты</w:t>
      </w:r>
      <w:r w:rsidR="00FF6133" w:rsidRPr="00FF6133">
        <w:t xml:space="preserve"> </w:t>
      </w:r>
      <w:r w:rsidRPr="00FF6133">
        <w:t>муниципальных образований, средства государственных внебюджетных фондов, коммерческих и общественных организаций, благотворительных фондов и</w:t>
      </w:r>
      <w:r w:rsidR="00FF6133" w:rsidRPr="00FF6133">
        <w:t xml:space="preserve"> </w:t>
      </w:r>
      <w:r w:rsidRPr="00FF6133">
        <w:t>иные</w:t>
      </w:r>
      <w:r w:rsidR="00FF6133" w:rsidRPr="00FF6133">
        <w:t xml:space="preserve"> </w:t>
      </w:r>
      <w:r w:rsidRPr="00FF6133">
        <w:t>внебюджетные средства</w:t>
      </w:r>
      <w:r w:rsidR="00FF6133" w:rsidRPr="00FF6133">
        <w:t>.</w:t>
      </w:r>
    </w:p>
    <w:p w:rsidR="00FF6133" w:rsidRDefault="00204238" w:rsidP="00FF6133">
      <w:pPr>
        <w:ind w:firstLine="709"/>
      </w:pPr>
      <w:r w:rsidRPr="00FF6133">
        <w:t>Работа по реализации Концепции уже ведется</w:t>
      </w:r>
      <w:r w:rsidR="00FF6133" w:rsidRPr="00FF6133">
        <w:t xml:space="preserve">. </w:t>
      </w:r>
      <w:r w:rsidR="00F27B15" w:rsidRPr="00FF6133">
        <w:t>Д</w:t>
      </w:r>
      <w:r w:rsidR="00182BF0" w:rsidRPr="00FF6133">
        <w:t>етские пособия существенно увеличились уже с 1 января 2007 года</w:t>
      </w:r>
      <w:r w:rsidR="00FF6133" w:rsidRPr="00FF6133">
        <w:t xml:space="preserve">. </w:t>
      </w:r>
      <w:r w:rsidR="00182BF0" w:rsidRPr="00FF6133">
        <w:t>Теперь минимальное пособие по уходу за ребенком в возрасте до полутора лет составляет 1500 руб</w:t>
      </w:r>
      <w:r w:rsidR="00FF6133">
        <w:t>.,</w:t>
      </w:r>
      <w:r w:rsidR="00182BF0" w:rsidRPr="00FF6133">
        <w:t xml:space="preserve"> за вторым и последующими детьми </w:t>
      </w:r>
      <w:r w:rsidR="00FF6133">
        <w:t>-</w:t>
      </w:r>
      <w:r w:rsidR="00182BF0" w:rsidRPr="00FF6133">
        <w:t xml:space="preserve"> 3000 руб</w:t>
      </w:r>
      <w:r w:rsidR="00FF6133" w:rsidRPr="00FF6133">
        <w:t xml:space="preserve">. </w:t>
      </w:r>
      <w:r w:rsidR="00182BF0" w:rsidRPr="00FF6133">
        <w:t>Важно, что такое пособие теперь получают и неработающие женщины, а для работающих мам его размер составляет 40% заработка, но не менее 1500 руб</w:t>
      </w:r>
      <w:r w:rsidR="00FF6133" w:rsidRPr="00FF6133">
        <w:t xml:space="preserve">. </w:t>
      </w:r>
      <w:r w:rsidR="00182BF0" w:rsidRPr="00FF6133">
        <w:t>на первого ребенка и 3000 руб</w:t>
      </w:r>
      <w:r w:rsidR="00FF6133" w:rsidRPr="00FF6133">
        <w:t xml:space="preserve">. </w:t>
      </w:r>
      <w:r w:rsidR="00FF6133">
        <w:t>-</w:t>
      </w:r>
      <w:r w:rsidR="00182BF0" w:rsidRPr="00FF6133">
        <w:t xml:space="preserve"> на остальных детей</w:t>
      </w:r>
      <w:r w:rsidR="00FF6133" w:rsidRPr="00FF6133">
        <w:t>.</w:t>
      </w:r>
    </w:p>
    <w:p w:rsidR="00FF6133" w:rsidRDefault="00182BF0" w:rsidP="00FF6133">
      <w:pPr>
        <w:ind w:firstLine="709"/>
      </w:pPr>
      <w:r w:rsidRPr="00FF6133">
        <w:t>Семьи, воспитывающие приемных детей, с этого года получают ежемесячное пособие в размере 4000 руб</w:t>
      </w:r>
      <w:r w:rsidR="00FF6133" w:rsidRPr="00FF6133">
        <w:t xml:space="preserve">. </w:t>
      </w:r>
      <w:r w:rsidRPr="00FF6133">
        <w:t>на каждого ребенка, а зарплата приемных родителей составляет 2500 руб</w:t>
      </w:r>
      <w:r w:rsidR="00FF6133" w:rsidRPr="00FF6133">
        <w:t>.</w:t>
      </w:r>
    </w:p>
    <w:p w:rsidR="00FF6133" w:rsidRDefault="00182BF0" w:rsidP="00FF6133">
      <w:pPr>
        <w:ind w:firstLine="709"/>
      </w:pPr>
      <w:r w:rsidRPr="00FF6133">
        <w:t xml:space="preserve">Кроме того, установлен новый вид пособия </w:t>
      </w:r>
      <w:r w:rsidR="00FF6133">
        <w:t>-</w:t>
      </w:r>
      <w:r w:rsidRPr="00FF6133">
        <w:t xml:space="preserve"> единовременная выплата при передаче ребенка на воспитание в семью</w:t>
      </w:r>
      <w:r w:rsidR="00FF6133" w:rsidRPr="00FF6133">
        <w:t xml:space="preserve">. </w:t>
      </w:r>
      <w:r w:rsidRPr="00FF6133">
        <w:t xml:space="preserve">Его размер аналогичен размеру единовременного пособия при рождении ребенка </w:t>
      </w:r>
      <w:r w:rsidR="00FF6133">
        <w:t>-</w:t>
      </w:r>
      <w:r w:rsidRPr="00FF6133">
        <w:t xml:space="preserve"> 8000 руб</w:t>
      </w:r>
      <w:r w:rsidR="00FF6133" w:rsidRPr="00FF6133">
        <w:t>.</w:t>
      </w:r>
    </w:p>
    <w:p w:rsidR="00FF6133" w:rsidRDefault="00182BF0" w:rsidP="00FF6133">
      <w:pPr>
        <w:ind w:firstLine="709"/>
      </w:pPr>
      <w:r w:rsidRPr="00FF6133">
        <w:t>Перечень нововведений в области поддержки семей, имеющих детей, этим не исчерпывается</w:t>
      </w:r>
      <w:r w:rsidR="00FF6133" w:rsidRPr="00FF6133">
        <w:t xml:space="preserve">. </w:t>
      </w:r>
      <w:r w:rsidRPr="00FF6133">
        <w:t>Внесены изменения в Закон РФ</w:t>
      </w:r>
      <w:r w:rsidR="00FF6133">
        <w:t xml:space="preserve"> "</w:t>
      </w:r>
      <w:r w:rsidRPr="00FF6133">
        <w:t>Об образовании</w:t>
      </w:r>
      <w:r w:rsidR="00FF6133">
        <w:t xml:space="preserve">", </w:t>
      </w:r>
      <w:r w:rsidRPr="00FF6133">
        <w:t>предусматривающие компенсацию части родительской платы за содержание детей в государственных и муниципальных дошкольных образовательных учреждениях</w:t>
      </w:r>
      <w:r w:rsidR="00FF6133" w:rsidRPr="00FF6133">
        <w:t xml:space="preserve">. </w:t>
      </w:r>
      <w:r w:rsidRPr="00FF6133">
        <w:t xml:space="preserve">Родителям одного ребенка теперь компенсируется 20% платы за детский сад, родителям двоих детей </w:t>
      </w:r>
      <w:r w:rsidR="00FF6133">
        <w:t>-</w:t>
      </w:r>
      <w:r w:rsidRPr="00FF6133">
        <w:t xml:space="preserve"> 50%, троих и более детей </w:t>
      </w:r>
      <w:r w:rsidR="00FF6133">
        <w:t>-</w:t>
      </w:r>
      <w:r w:rsidRPr="00FF6133">
        <w:t xml:space="preserve"> 70%</w:t>
      </w:r>
      <w:r w:rsidR="00FF6133" w:rsidRPr="00FF6133">
        <w:t>.</w:t>
      </w:r>
    </w:p>
    <w:p w:rsidR="008323BF" w:rsidRPr="00FF6133" w:rsidRDefault="00182BF0" w:rsidP="00FF6133">
      <w:pPr>
        <w:ind w:firstLine="709"/>
      </w:pPr>
      <w:r w:rsidRPr="00FF6133">
        <w:t xml:space="preserve">И, наконец, самое значительное новшество </w:t>
      </w:r>
      <w:r w:rsidR="00FF6133">
        <w:t>-</w:t>
      </w:r>
      <w:r w:rsidRPr="00FF6133">
        <w:t xml:space="preserve"> материнский</w:t>
      </w:r>
      <w:r w:rsidR="00FF6133">
        <w:t xml:space="preserve"> (</w:t>
      </w:r>
      <w:r w:rsidRPr="00FF6133">
        <w:t>семейный</w:t>
      </w:r>
      <w:r w:rsidR="00FF6133" w:rsidRPr="00FF6133">
        <w:t xml:space="preserve">) </w:t>
      </w:r>
      <w:r w:rsidRPr="00FF6133">
        <w:t>капитал</w:t>
      </w:r>
      <w:r w:rsidR="00FF6133" w:rsidRPr="00FF6133">
        <w:t xml:space="preserve">. </w:t>
      </w:r>
      <w:r w:rsidRPr="00FF6133">
        <w:t>Он предоставляется семьям, в которых после 1 января 2007 года появился второй или последующий ребенок</w:t>
      </w:r>
      <w:r w:rsidR="00FF6133" w:rsidRPr="00FF6133">
        <w:t xml:space="preserve">. </w:t>
      </w:r>
      <w:r w:rsidR="00976A8C" w:rsidRPr="00FF6133">
        <w:t>Сумма капитала будет ежегодно индексироваться с учетом инфляции</w:t>
      </w:r>
      <w:r w:rsidR="00FF6133" w:rsidRPr="00FF6133">
        <w:t xml:space="preserve">: </w:t>
      </w:r>
      <w:r w:rsidR="00976A8C" w:rsidRPr="00FF6133">
        <w:t>в 2007 году она составляла 250 тыс</w:t>
      </w:r>
      <w:r w:rsidR="00FF6133" w:rsidRPr="00FF6133">
        <w:t xml:space="preserve">. </w:t>
      </w:r>
      <w:r w:rsidR="00976A8C" w:rsidRPr="00FF6133">
        <w:t>руб</w:t>
      </w:r>
      <w:r w:rsidR="00FF6133">
        <w:t>.,</w:t>
      </w:r>
      <w:r w:rsidR="00976A8C" w:rsidRPr="00FF6133">
        <w:t xml:space="preserve"> в 2008 году</w:t>
      </w:r>
      <w:r w:rsidR="00FF6133" w:rsidRPr="00FF6133">
        <w:t xml:space="preserve"> - </w:t>
      </w:r>
      <w:r w:rsidR="00976A8C" w:rsidRPr="00FF6133">
        <w:t>271,25 тыс</w:t>
      </w:r>
      <w:r w:rsidR="00FF6133" w:rsidRPr="00FF6133">
        <w:t xml:space="preserve">. </w:t>
      </w:r>
      <w:r w:rsidR="00976A8C" w:rsidRPr="00FF6133">
        <w:t>руб</w:t>
      </w:r>
      <w:r w:rsidR="00FF6133" w:rsidRPr="00FF6133">
        <w:t xml:space="preserve">. </w:t>
      </w:r>
      <w:r w:rsidRPr="00FF6133">
        <w:t>Через три года средства материнского капитала можно полностью или частично направить на улучшение жилищных условий семьи, образование любого из детей или присоединить к накопительной части пенсии матери</w:t>
      </w:r>
      <w:r w:rsidR="00FF6133" w:rsidRPr="00FF6133">
        <w:t xml:space="preserve">. </w:t>
      </w:r>
      <w:r w:rsidR="00976A8C" w:rsidRPr="00FF6133">
        <w:t>По данным Пенсионного фонда РФ</w:t>
      </w:r>
      <w:r w:rsidR="00FF6133">
        <w:t xml:space="preserve"> (</w:t>
      </w:r>
      <w:r w:rsidR="00976A8C" w:rsidRPr="00FF6133">
        <w:t>ПФР</w:t>
      </w:r>
      <w:r w:rsidR="00FF6133" w:rsidRPr="00FF6133">
        <w:t>),</w:t>
      </w:r>
      <w:r w:rsidR="00976A8C" w:rsidRPr="00FF6133">
        <w:t xml:space="preserve"> с начала 2008 года в стране выдано 760 729 государственных сертификатов на получение материнского</w:t>
      </w:r>
      <w:r w:rsidR="00FF6133">
        <w:t xml:space="preserve"> (</w:t>
      </w:r>
      <w:r w:rsidR="00976A8C" w:rsidRPr="00FF6133">
        <w:t>семейного</w:t>
      </w:r>
      <w:r w:rsidR="00FF6133" w:rsidRPr="00FF6133">
        <w:t xml:space="preserve">) </w:t>
      </w:r>
      <w:r w:rsidR="00976A8C" w:rsidRPr="00FF6133">
        <w:t>капитала</w:t>
      </w:r>
      <w:r w:rsidR="00FF6133" w:rsidRPr="00FF6133">
        <w:t xml:space="preserve">. </w:t>
      </w:r>
      <w:r w:rsidR="00976A8C" w:rsidRPr="00FF6133">
        <w:t>По количеству выданных сертификатов, как и в прошлом году, лидирует Приволжский федеральный округ</w:t>
      </w:r>
      <w:r w:rsidR="00FF6133" w:rsidRPr="00FF6133">
        <w:t xml:space="preserve"> - </w:t>
      </w:r>
      <w:r w:rsidR="00976A8C" w:rsidRPr="00FF6133">
        <w:t>здесь 17 527 семей документально подтвердили свое право на материнский капитал</w:t>
      </w:r>
    </w:p>
    <w:p w:rsidR="00FF6133" w:rsidRDefault="008323BF" w:rsidP="00FF6133">
      <w:pPr>
        <w:ind w:firstLine="709"/>
      </w:pPr>
      <w:r w:rsidRPr="00FF6133">
        <w:t>Будущие мамы из группы риска могут пройти бесплатное санаторно-курортное лечение</w:t>
      </w:r>
      <w:r w:rsidR="00FF6133" w:rsidRPr="00FF6133">
        <w:t xml:space="preserve">. </w:t>
      </w:r>
      <w:r w:rsidRPr="00FF6133">
        <w:t>Такая возможность появилась у беременных женщин благодаря реализации правительством РФ мер по стабилизации демографической ситуации в России</w:t>
      </w:r>
      <w:r w:rsidR="00FF6133" w:rsidRPr="00FF6133">
        <w:t xml:space="preserve">. </w:t>
      </w:r>
      <w:r w:rsidRPr="00FF6133">
        <w:t>В 2007 году по итогам открытого конкурса среди санаторно-курортных учреждений Саратовской области региональным отделением Фонда социального страхования определены три санатория, в которых беременные женщины могут пройти бесплатное санаторно-курортное лечение</w:t>
      </w:r>
      <w:r w:rsidR="00FF6133" w:rsidRPr="00FF6133">
        <w:t>:</w:t>
      </w:r>
      <w:r w:rsidR="00FF6133">
        <w:t xml:space="preserve"> "</w:t>
      </w:r>
      <w:r w:rsidRPr="00FF6133">
        <w:t>Весна</w:t>
      </w:r>
      <w:r w:rsidR="00FF6133">
        <w:t>" (</w:t>
      </w:r>
      <w:r w:rsidRPr="00FF6133">
        <w:t>р</w:t>
      </w:r>
      <w:r w:rsidR="00FF6133" w:rsidRPr="00FF6133">
        <w:t xml:space="preserve">. </w:t>
      </w:r>
      <w:r w:rsidRPr="00FF6133">
        <w:t>п</w:t>
      </w:r>
      <w:r w:rsidR="00FF6133" w:rsidRPr="00FF6133">
        <w:t xml:space="preserve">. </w:t>
      </w:r>
      <w:r w:rsidRPr="00FF6133">
        <w:t>Степное Советского района</w:t>
      </w:r>
      <w:r w:rsidR="00FF6133" w:rsidRPr="00FF6133">
        <w:t>),</w:t>
      </w:r>
      <w:r w:rsidR="00FF6133">
        <w:t xml:space="preserve"> "</w:t>
      </w:r>
      <w:r w:rsidRPr="00FF6133">
        <w:t>Синяя птица</w:t>
      </w:r>
      <w:r w:rsidR="00FF6133">
        <w:t xml:space="preserve">" </w:t>
      </w:r>
      <w:r w:rsidRPr="00FF6133">
        <w:t>и</w:t>
      </w:r>
      <w:r w:rsidR="00FF6133">
        <w:t xml:space="preserve"> "</w:t>
      </w:r>
      <w:r w:rsidRPr="00FF6133">
        <w:t>Изумруд</w:t>
      </w:r>
      <w:r w:rsidR="00FF6133">
        <w:t>" (</w:t>
      </w:r>
      <w:r w:rsidRPr="00FF6133">
        <w:t>Балаково</w:t>
      </w:r>
      <w:r w:rsidR="00FF6133" w:rsidRPr="00FF6133">
        <w:t xml:space="preserve">). </w:t>
      </w:r>
      <w:r w:rsidRPr="00FF6133">
        <w:t>За I квартал текущего года бесплатные путевки уже получили 46 женщин</w:t>
      </w:r>
      <w:r w:rsidR="00FF6133" w:rsidRPr="00FF6133">
        <w:t xml:space="preserve">. </w:t>
      </w:r>
      <w:r w:rsidRPr="00FF6133">
        <w:t>Путевки выдаются бесплатно по решению врачебной комиссии лечебно-профилактического учреждения после стационарного лечения</w:t>
      </w:r>
      <w:r w:rsidR="00FF6133" w:rsidRPr="00FF6133">
        <w:t>.</w:t>
      </w:r>
    </w:p>
    <w:p w:rsidR="00FF6133" w:rsidRDefault="00812A05" w:rsidP="00FF6133">
      <w:pPr>
        <w:ind w:firstLine="709"/>
      </w:pPr>
      <w:r w:rsidRPr="00FF6133">
        <w:t xml:space="preserve">На территории Саратовской области </w:t>
      </w:r>
      <w:r w:rsidR="005B57B4" w:rsidRPr="00FF6133">
        <w:t>реализ</w:t>
      </w:r>
      <w:r w:rsidRPr="00FF6133">
        <w:t xml:space="preserve">уется </w:t>
      </w:r>
      <w:r w:rsidR="005B57B4" w:rsidRPr="00FF6133">
        <w:t>национальн</w:t>
      </w:r>
      <w:r w:rsidRPr="00FF6133">
        <w:t>ый</w:t>
      </w:r>
      <w:r w:rsidR="005B57B4" w:rsidRPr="00FF6133">
        <w:t xml:space="preserve"> проект</w:t>
      </w:r>
      <w:r w:rsidR="00FF6133">
        <w:t xml:space="preserve"> "</w:t>
      </w:r>
      <w:r w:rsidR="005B57B4" w:rsidRPr="00FF6133">
        <w:t>Здоровье</w:t>
      </w:r>
      <w:r w:rsidR="00FF6133">
        <w:t xml:space="preserve">", </w:t>
      </w:r>
      <w:r w:rsidRPr="00FF6133">
        <w:t xml:space="preserve">итогом которого </w:t>
      </w:r>
      <w:r w:rsidR="005B57B4" w:rsidRPr="00FF6133">
        <w:t>можно считать изменение демографической ситуации</w:t>
      </w:r>
      <w:r w:rsidR="00FF6133" w:rsidRPr="00FF6133">
        <w:t xml:space="preserve">: </w:t>
      </w:r>
      <w:r w:rsidR="005B57B4" w:rsidRPr="00FF6133">
        <w:t>повышение показателя рождаемости на 1,1 процента, сокращение смертности на 7,3 процента, снижение естественной убыли населения на 16,7 процента</w:t>
      </w:r>
      <w:r w:rsidR="00FF6133" w:rsidRPr="00FF6133">
        <w:t>.</w:t>
      </w:r>
    </w:p>
    <w:p w:rsidR="00FF6133" w:rsidRDefault="005B57B4" w:rsidP="00FF6133">
      <w:pPr>
        <w:ind w:firstLine="709"/>
      </w:pPr>
      <w:r w:rsidRPr="00FF6133">
        <w:t>Увеличилась заработная плата сотрудников здравоохранения на 57 процентов</w:t>
      </w:r>
      <w:r w:rsidR="00FF6133" w:rsidRPr="00FF6133">
        <w:t xml:space="preserve">; </w:t>
      </w:r>
      <w:r w:rsidRPr="00FF6133">
        <w:t>участковых врачей в 3 раза</w:t>
      </w:r>
      <w:r w:rsidR="00FF6133" w:rsidRPr="00FF6133">
        <w:t xml:space="preserve">; </w:t>
      </w:r>
      <w:r w:rsidRPr="00FF6133">
        <w:t>врачей учреждений родовспоможения на 46 процентов</w:t>
      </w:r>
      <w:r w:rsidR="00FF6133" w:rsidRPr="00FF6133">
        <w:t xml:space="preserve">; </w:t>
      </w:r>
      <w:r w:rsidRPr="00FF6133">
        <w:t xml:space="preserve">узких специалистов поликлиник </w:t>
      </w:r>
      <w:r w:rsidR="00FF6133">
        <w:t>-</w:t>
      </w:r>
      <w:r w:rsidRPr="00FF6133">
        <w:t xml:space="preserve"> на 30 процентов</w:t>
      </w:r>
      <w:r w:rsidR="00FF6133" w:rsidRPr="00FF6133">
        <w:t xml:space="preserve">; </w:t>
      </w:r>
      <w:r w:rsidRPr="00FF6133">
        <w:t>фельдшеров фельдшерско-акушерских пунктов</w:t>
      </w:r>
      <w:r w:rsidR="00FF6133" w:rsidRPr="00FF6133">
        <w:t xml:space="preserve"> - </w:t>
      </w:r>
      <w:r w:rsidRPr="00FF6133">
        <w:t>на 60 процентов</w:t>
      </w:r>
      <w:r w:rsidR="00FF6133" w:rsidRPr="00FF6133">
        <w:t xml:space="preserve">. </w:t>
      </w:r>
      <w:r w:rsidRPr="00FF6133">
        <w:t>Результатом повышения оплаты труда стал приток кадров в первичное звено здравоохранения</w:t>
      </w:r>
      <w:r w:rsidR="00FF6133" w:rsidRPr="00FF6133">
        <w:t xml:space="preserve"> - </w:t>
      </w:r>
      <w:r w:rsidRPr="00FF6133">
        <w:t>374 человека, из них 176 врачей и 198 медсестер</w:t>
      </w:r>
      <w:r w:rsidR="00FF6133" w:rsidRPr="00FF6133">
        <w:t>.</w:t>
      </w:r>
    </w:p>
    <w:p w:rsidR="00FF6133" w:rsidRDefault="005B57B4" w:rsidP="00FF6133">
      <w:pPr>
        <w:ind w:firstLine="709"/>
      </w:pPr>
      <w:r w:rsidRPr="00FF6133">
        <w:t>Введение в работу 260 единиц санитарного транспорта, из которых 35 машин поступило по областной целевой программе</w:t>
      </w:r>
      <w:r w:rsidR="00FF6133">
        <w:t xml:space="preserve"> "</w:t>
      </w:r>
      <w:r w:rsidRPr="00FF6133">
        <w:t xml:space="preserve">Развитие экстренной медицинской помощи на территории Саратовской области на 2005 </w:t>
      </w:r>
      <w:r w:rsidR="00FF6133">
        <w:t>-</w:t>
      </w:r>
      <w:r w:rsidRPr="00FF6133">
        <w:t xml:space="preserve"> 2008 годы</w:t>
      </w:r>
      <w:r w:rsidR="00FF6133">
        <w:t xml:space="preserve">" </w:t>
      </w:r>
      <w:r w:rsidRPr="00FF6133">
        <w:t>позволило полностью заменить изношенный транспорт, снизить процент износа с 70 процентов до 20,9 процента</w:t>
      </w:r>
      <w:r w:rsidR="00FF6133" w:rsidRPr="00FF6133">
        <w:t>.</w:t>
      </w:r>
    </w:p>
    <w:p w:rsidR="00FF6133" w:rsidRDefault="00DE2274" w:rsidP="00FF6133">
      <w:pPr>
        <w:ind w:firstLine="709"/>
      </w:pPr>
      <w:r w:rsidRPr="00FF6133">
        <w:t>В рамках национального проекта</w:t>
      </w:r>
      <w:r w:rsidR="00FF6133">
        <w:t xml:space="preserve"> "</w:t>
      </w:r>
      <w:r w:rsidRPr="00FF6133">
        <w:t>Здоровье</w:t>
      </w:r>
      <w:r w:rsidR="00FF6133">
        <w:t xml:space="preserve">" </w:t>
      </w:r>
      <w:r w:rsidRPr="00FF6133">
        <w:t>в 2007 году в область поступило 113 единиц санитарного транспорта, укомплектованного медицинским оборудованием и аппаратурой, в том числе17 реанимобилей</w:t>
      </w:r>
      <w:r w:rsidR="00FF6133" w:rsidRPr="00FF6133">
        <w:t xml:space="preserve">. </w:t>
      </w:r>
      <w:r w:rsidRPr="00FF6133">
        <w:t>Таким образом, за 2006-2007 годы общее число составило 338 машин</w:t>
      </w:r>
      <w:r w:rsidR="00FF6133" w:rsidRPr="00FF6133">
        <w:t xml:space="preserve">. </w:t>
      </w:r>
      <w:r w:rsidRPr="00FF6133">
        <w:t>Кроме того, по областной целевой программе было поставлено более 100 единиц транспорта</w:t>
      </w:r>
      <w:r w:rsidR="00FF6133" w:rsidRPr="00FF6133">
        <w:t xml:space="preserve">. </w:t>
      </w:r>
      <w:r w:rsidRPr="00FF6133">
        <w:t>Охват скорой помощью жителей сельской местности составил 100%</w:t>
      </w:r>
      <w:r w:rsidR="00FF6133" w:rsidRPr="00FF6133">
        <w:t>.</w:t>
      </w:r>
    </w:p>
    <w:p w:rsidR="00FF6133" w:rsidRDefault="00F73C68" w:rsidP="00FF6133">
      <w:pPr>
        <w:ind w:firstLine="709"/>
      </w:pPr>
      <w:r w:rsidRPr="00FF6133">
        <w:t>Результаты новой государственной политики привели к заметному увеличению рождаемости</w:t>
      </w:r>
      <w:r w:rsidR="00FF6133" w:rsidRPr="00FF6133">
        <w:t xml:space="preserve"> - </w:t>
      </w:r>
      <w:r w:rsidRPr="00FF6133">
        <w:t>на 8,5</w:t>
      </w:r>
      <w:r w:rsidR="00FF6133" w:rsidRPr="00FF6133">
        <w:t xml:space="preserve">%. </w:t>
      </w:r>
      <w:r w:rsidRPr="00FF6133">
        <w:t>В 2007г</w:t>
      </w:r>
      <w:r w:rsidR="00FF6133" w:rsidRPr="00FF6133">
        <w:t xml:space="preserve">. </w:t>
      </w:r>
      <w:r w:rsidRPr="00FF6133">
        <w:t>во всех субъектах Российской Федерации отмечалось увеличение числа родившихся</w:t>
      </w:r>
      <w:r w:rsidR="00FF6133">
        <w:t xml:space="preserve"> (</w:t>
      </w:r>
      <w:r w:rsidRPr="00FF6133">
        <w:t>кроме Магаданской области</w:t>
      </w:r>
      <w:r w:rsidR="00FF6133" w:rsidRPr="00FF6133">
        <w:t xml:space="preserve">) </w:t>
      </w:r>
      <w:r w:rsidRPr="00FF6133">
        <w:t>и снижение числа умерших</w:t>
      </w:r>
      <w:r w:rsidR="00FF6133">
        <w:t xml:space="preserve"> (</w:t>
      </w:r>
      <w:r w:rsidRPr="00FF6133">
        <w:t>кроме Чукотского автономного округа и Ханты-Мансийского автономного округа</w:t>
      </w:r>
      <w:r w:rsidR="00FF6133" w:rsidRPr="00FF6133">
        <w:t xml:space="preserve"> - </w:t>
      </w:r>
      <w:r w:rsidRPr="00FF6133">
        <w:t>Югра</w:t>
      </w:r>
      <w:r w:rsidR="00FF6133" w:rsidRPr="00FF6133">
        <w:t>).</w:t>
      </w:r>
    </w:p>
    <w:p w:rsidR="00FF6133" w:rsidRDefault="00F73C68" w:rsidP="00FF6133">
      <w:pPr>
        <w:ind w:firstLine="709"/>
      </w:pPr>
      <w:r w:rsidRPr="00FF6133">
        <w:t>Численность постоянного населения Российской Федерации на 1</w:t>
      </w:r>
      <w:r w:rsidR="00FF6133">
        <w:t xml:space="preserve"> </w:t>
      </w:r>
      <w:r w:rsidRPr="00FF6133">
        <w:t>января 2008г</w:t>
      </w:r>
      <w:r w:rsidR="00FF6133" w:rsidRPr="00FF6133">
        <w:t xml:space="preserve">. </w:t>
      </w:r>
      <w:r w:rsidRPr="00FF6133">
        <w:t>составила 142,0 млн</w:t>
      </w:r>
      <w:r w:rsidR="00FF6133" w:rsidRPr="00FF6133">
        <w:t xml:space="preserve">. </w:t>
      </w:r>
      <w:r w:rsidRPr="00FF6133">
        <w:t>человек и за прошедший год уменьшилась на 237,8 тыс</w:t>
      </w:r>
      <w:r w:rsidR="00FF6133" w:rsidRPr="00FF6133">
        <w:t xml:space="preserve">. </w:t>
      </w:r>
      <w:r w:rsidRPr="00FF6133">
        <w:t>человек, или на 0,17%</w:t>
      </w:r>
      <w:r w:rsidR="00FF6133">
        <w:t xml:space="preserve"> (</w:t>
      </w:r>
      <w:r w:rsidRPr="00FF6133">
        <w:t>за 2006г</w:t>
      </w:r>
      <w:r w:rsidR="00FF6133" w:rsidRPr="00FF6133">
        <w:t>. -</w:t>
      </w:r>
      <w:r w:rsidR="00FF6133">
        <w:t xml:space="preserve"> </w:t>
      </w:r>
      <w:r w:rsidRPr="00FF6133">
        <w:t>на 532,6 тыс</w:t>
      </w:r>
      <w:r w:rsidR="00FF6133" w:rsidRPr="00FF6133">
        <w:t xml:space="preserve">. </w:t>
      </w:r>
      <w:r w:rsidRPr="00FF6133">
        <w:t>человек, или на 0,37%</w:t>
      </w:r>
      <w:r w:rsidR="00FF6133" w:rsidRPr="00FF6133">
        <w:t xml:space="preserve">). </w:t>
      </w:r>
      <w:r w:rsidRPr="00FF6133">
        <w:t>Сокращение численности населения происходило из-за естественной убыли населения, которая в 2007г</w:t>
      </w:r>
      <w:r w:rsidR="00FF6133" w:rsidRPr="00FF6133">
        <w:t xml:space="preserve">. </w:t>
      </w:r>
      <w:r w:rsidRPr="00FF6133">
        <w:t>уменьшилась по сравнению с 2006г</w:t>
      </w:r>
      <w:r w:rsidR="00FF6133" w:rsidRPr="00FF6133">
        <w:t xml:space="preserve">. </w:t>
      </w:r>
      <w:r w:rsidRPr="00FF6133">
        <w:t>на 209,4</w:t>
      </w:r>
      <w:r w:rsidR="00FF6133">
        <w:t xml:space="preserve"> </w:t>
      </w:r>
      <w:r w:rsidRPr="00FF6133">
        <w:t>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. </w:t>
      </w:r>
      <w:r w:rsidRPr="00FF6133">
        <w:t>Увеличившийся миграционный прирост на 50,2% компенсировал численные потери населения</w:t>
      </w:r>
      <w:r w:rsidR="00FF6133" w:rsidRPr="00FF6133">
        <w:t xml:space="preserve">. </w:t>
      </w:r>
      <w:r w:rsidRPr="00FF6133">
        <w:t>В целом по стране превышение числа умерших над числом родившихся составило 1,3 раза</w:t>
      </w:r>
      <w:r w:rsidR="00FF6133">
        <w:t xml:space="preserve"> (</w:t>
      </w:r>
      <w:r w:rsidRPr="00FF6133">
        <w:t>в 2006г</w:t>
      </w:r>
      <w:r w:rsidR="00FF6133" w:rsidRPr="00FF6133">
        <w:t>. -</w:t>
      </w:r>
      <w:r w:rsidR="00FF6133">
        <w:t xml:space="preserve"> </w:t>
      </w:r>
      <w:r w:rsidRPr="00FF6133">
        <w:t>1,5 раза</w:t>
      </w:r>
      <w:r w:rsidR="00FF6133" w:rsidRPr="00FF6133">
        <w:t xml:space="preserve">). </w:t>
      </w:r>
      <w:r w:rsidRPr="00FF6133">
        <w:t>Естественный прирост населения в 2007г</w:t>
      </w:r>
      <w:r w:rsidR="00FF6133" w:rsidRPr="00FF6133">
        <w:t xml:space="preserve">. </w:t>
      </w:r>
      <w:r w:rsidRPr="00FF6133">
        <w:t>зафиксирован в 21 субъекте Российской Федерации</w:t>
      </w:r>
      <w:r w:rsidR="00FF6133">
        <w:t xml:space="preserve"> (</w:t>
      </w:r>
      <w:r w:rsidRPr="00FF6133">
        <w:t>в 2006г</w:t>
      </w:r>
      <w:r w:rsidR="00FF6133" w:rsidRPr="00FF6133">
        <w:t>. -</w:t>
      </w:r>
      <w:r w:rsidR="00FF6133">
        <w:t xml:space="preserve"> </w:t>
      </w:r>
      <w:r w:rsidRPr="00FF6133">
        <w:t>в 18 субъектах</w:t>
      </w:r>
      <w:r w:rsidR="00FF6133" w:rsidRPr="00FF6133">
        <w:t>).</w:t>
      </w:r>
    </w:p>
    <w:p w:rsidR="00394D90" w:rsidRPr="00FF6133" w:rsidRDefault="00FF6133" w:rsidP="00FF6133">
      <w:pPr>
        <w:pStyle w:val="2"/>
      </w:pPr>
      <w:r>
        <w:br w:type="page"/>
      </w:r>
      <w:bookmarkStart w:id="5" w:name="_Toc262496745"/>
      <w:r w:rsidR="00894135" w:rsidRPr="00FF6133">
        <w:t xml:space="preserve">Глава </w:t>
      </w:r>
      <w:r w:rsidR="00EF2FCD" w:rsidRPr="00FF6133">
        <w:t>2</w:t>
      </w:r>
      <w:r w:rsidRPr="00FF6133">
        <w:t xml:space="preserve">. </w:t>
      </w:r>
      <w:r w:rsidR="00F73C68" w:rsidRPr="00FF6133">
        <w:t>Реализация</w:t>
      </w:r>
      <w:r w:rsidR="00394D90" w:rsidRPr="00FF6133">
        <w:t xml:space="preserve"> демографической политики в Саратовской области</w:t>
      </w:r>
      <w:bookmarkEnd w:id="5"/>
    </w:p>
    <w:p w:rsidR="00FF6133" w:rsidRDefault="00FF6133" w:rsidP="00FF6133">
      <w:pPr>
        <w:ind w:firstLine="709"/>
      </w:pPr>
    </w:p>
    <w:p w:rsidR="00894135" w:rsidRPr="00FF6133" w:rsidRDefault="00FF6133" w:rsidP="00FF6133">
      <w:pPr>
        <w:pStyle w:val="2"/>
      </w:pPr>
      <w:bookmarkStart w:id="6" w:name="_Toc262496746"/>
      <w:r>
        <w:t>2.1</w:t>
      </w:r>
      <w:r w:rsidR="00D81FFC" w:rsidRPr="00FF6133">
        <w:t xml:space="preserve"> Оценка демографической ситуации</w:t>
      </w:r>
      <w:r w:rsidR="00894135" w:rsidRPr="00FF6133">
        <w:t xml:space="preserve"> в Саратовской области</w:t>
      </w:r>
      <w:bookmarkEnd w:id="6"/>
    </w:p>
    <w:p w:rsidR="00FF6133" w:rsidRDefault="00FF6133" w:rsidP="00FF6133">
      <w:pPr>
        <w:ind w:firstLine="709"/>
      </w:pPr>
    </w:p>
    <w:p w:rsidR="00FF6133" w:rsidRDefault="00D15B32" w:rsidP="00FF6133">
      <w:pPr>
        <w:ind w:firstLine="709"/>
      </w:pPr>
      <w:r w:rsidRPr="00FF6133">
        <w:t>На начало 2007 года численность постоянного населения области составила 2 595,3 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. </w:t>
      </w:r>
      <w:r w:rsidRPr="00FF6133">
        <w:t>Из общего числа жителей</w:t>
      </w:r>
      <w:r w:rsidR="00FF6133" w:rsidRPr="00FF6133">
        <w:t xml:space="preserve">: </w:t>
      </w:r>
      <w:r w:rsidRPr="00FF6133">
        <w:t>городских</w:t>
      </w:r>
      <w:r w:rsidR="00FF6133" w:rsidRPr="00FF6133">
        <w:t xml:space="preserve"> - </w:t>
      </w:r>
      <w:r w:rsidR="007D0122" w:rsidRPr="00FF6133">
        <w:t>1</w:t>
      </w:r>
      <w:r w:rsidRPr="00FF6133">
        <w:t>917,7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74%</w:t>
      </w:r>
      <w:r w:rsidR="00FF6133" w:rsidRPr="00FF6133">
        <w:t xml:space="preserve">). </w:t>
      </w:r>
      <w:r w:rsidRPr="00FF6133">
        <w:t>сельских</w:t>
      </w:r>
      <w:r w:rsidR="00FF6133" w:rsidRPr="00FF6133">
        <w:t xml:space="preserve"> - </w:t>
      </w:r>
      <w:r w:rsidRPr="00FF6133">
        <w:t>677,6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26%</w:t>
      </w:r>
      <w:r w:rsidR="00FF6133" w:rsidRPr="00FF6133">
        <w:t xml:space="preserve">). </w:t>
      </w:r>
      <w:r w:rsidRPr="00FF6133">
        <w:t>Необходимо отметить, что половина населения области проживает в 3-х городах</w:t>
      </w:r>
      <w:r w:rsidR="00FF6133" w:rsidRPr="00FF6133">
        <w:t xml:space="preserve">: </w:t>
      </w:r>
      <w:r w:rsidRPr="00FF6133">
        <w:t>Саратове</w:t>
      </w:r>
      <w:r w:rsidR="00FF6133">
        <w:t xml:space="preserve"> (</w:t>
      </w:r>
      <w:r w:rsidRPr="00FF6133">
        <w:t>841 тыс</w:t>
      </w:r>
      <w:r w:rsidR="00FF6133" w:rsidRPr="00FF6133">
        <w:t xml:space="preserve">. </w:t>
      </w:r>
      <w:r w:rsidRPr="00FF6133">
        <w:t>чел</w:t>
      </w:r>
      <w:r w:rsidR="00FF6133" w:rsidRPr="00FF6133">
        <w:t>),</w:t>
      </w:r>
      <w:r w:rsidRPr="00FF6133">
        <w:t xml:space="preserve"> Энгельсе</w:t>
      </w:r>
      <w:r w:rsidR="00FF6133">
        <w:t xml:space="preserve"> (</w:t>
      </w:r>
      <w:r w:rsidRPr="00FF6133">
        <w:t>201 тыс</w:t>
      </w:r>
      <w:r w:rsidR="00FF6133" w:rsidRPr="00FF6133">
        <w:t xml:space="preserve">. </w:t>
      </w:r>
      <w:r w:rsidRPr="00FF6133">
        <w:t>чел</w:t>
      </w:r>
      <w:r w:rsidR="00FF6133" w:rsidRPr="00FF6133">
        <w:t xml:space="preserve">) </w:t>
      </w:r>
      <w:r w:rsidRPr="00FF6133">
        <w:t>и Балаково</w:t>
      </w:r>
      <w:r w:rsidR="00FF6133">
        <w:t xml:space="preserve"> (</w:t>
      </w:r>
      <w:r w:rsidRPr="00FF6133">
        <w:t>200 тыс</w:t>
      </w:r>
      <w:r w:rsidR="00FF6133" w:rsidRPr="00FF6133">
        <w:t xml:space="preserve">. </w:t>
      </w:r>
      <w:r w:rsidRPr="00FF6133">
        <w:t>чел</w:t>
      </w:r>
      <w:r w:rsidR="00FF6133" w:rsidRPr="00FF6133">
        <w:t>).</w:t>
      </w:r>
    </w:p>
    <w:p w:rsidR="00FF6133" w:rsidRDefault="007D0122" w:rsidP="00FF6133">
      <w:pPr>
        <w:ind w:firstLine="709"/>
      </w:pPr>
      <w:r w:rsidRPr="00FF6133">
        <w:t>Средняя плотность населения в Саратовской области выше, чем в России, и составляет 26 чел</w:t>
      </w:r>
      <w:r w:rsidR="00FF6133" w:rsidRPr="00FF6133">
        <w:t xml:space="preserve">. </w:t>
      </w:r>
      <w:r w:rsidRPr="00FF6133">
        <w:t>на 1 км</w:t>
      </w:r>
      <w:r w:rsidRPr="00FF6133">
        <w:rPr>
          <w:vertAlign w:val="superscript"/>
        </w:rPr>
        <w:t>2</w:t>
      </w:r>
      <w:r w:rsidR="00FF6133" w:rsidRPr="00FF6133">
        <w:t>.</w:t>
      </w:r>
    </w:p>
    <w:p w:rsidR="00FF6133" w:rsidRDefault="007D0122" w:rsidP="00FF6133">
      <w:pPr>
        <w:ind w:firstLine="709"/>
      </w:pPr>
      <w:r w:rsidRPr="00FF6133">
        <w:t>В Саратовской области значительны различия по степени заселенности Правобережья и Левобережья</w:t>
      </w:r>
      <w:r w:rsidR="00FF6133" w:rsidRPr="00FF6133">
        <w:t xml:space="preserve">. </w:t>
      </w:r>
      <w:r w:rsidRPr="00FF6133">
        <w:t>Средняя плотность населения по правому берегу Волги составляет около 35,2 чел</w:t>
      </w:r>
      <w:r w:rsidR="00FF6133" w:rsidRPr="00FF6133">
        <w:t xml:space="preserve">. </w:t>
      </w:r>
      <w:r w:rsidRPr="00FF6133">
        <w:t>на 1 км</w:t>
      </w:r>
      <w:r w:rsidRPr="00FF6133">
        <w:rPr>
          <w:vertAlign w:val="superscript"/>
        </w:rPr>
        <w:t>2</w:t>
      </w:r>
      <w:r w:rsidRPr="00FF6133">
        <w:t>, а на левом</w:t>
      </w:r>
      <w:r w:rsidR="00FF6133" w:rsidRPr="00FF6133">
        <w:t xml:space="preserve"> - </w:t>
      </w:r>
      <w:r w:rsidRPr="00FF6133">
        <w:t>17,7 чел</w:t>
      </w:r>
      <w:r w:rsidR="00FF6133" w:rsidRPr="00FF6133">
        <w:t xml:space="preserve">. </w:t>
      </w:r>
      <w:r w:rsidRPr="00FF6133">
        <w:t>на 1 км</w:t>
      </w:r>
      <w:r w:rsidRPr="00FF6133">
        <w:rPr>
          <w:vertAlign w:val="superscript"/>
        </w:rPr>
        <w:t>2</w:t>
      </w:r>
      <w:r w:rsidR="00FF6133" w:rsidRPr="00FF6133">
        <w:t xml:space="preserve">. </w:t>
      </w:r>
      <w:r w:rsidRPr="00FF6133">
        <w:t xml:space="preserve">Это обусловлено более ранним заселением Правобережья, размещением </w:t>
      </w:r>
      <w:r w:rsidR="006B1E49" w:rsidRPr="00FF6133">
        <w:t>здесь</w:t>
      </w:r>
      <w:r w:rsidRPr="00FF6133">
        <w:t xml:space="preserve"> большинства городов и областного центра с населением 849,9 тыс</w:t>
      </w:r>
      <w:r w:rsidR="00FF6133" w:rsidRPr="00FF6133">
        <w:t xml:space="preserve">. </w:t>
      </w:r>
      <w:r w:rsidRPr="00FF6133">
        <w:t>человек</w:t>
      </w:r>
      <w:r w:rsidR="00FF6133" w:rsidRPr="00FF6133">
        <w:t>.</w:t>
      </w:r>
    </w:p>
    <w:p w:rsidR="00FF6133" w:rsidRDefault="007D0122" w:rsidP="00FF6133">
      <w:pPr>
        <w:ind w:firstLine="709"/>
      </w:pPr>
      <w:r w:rsidRPr="00FF6133">
        <w:t>Численность населения в Правобережье на 01</w:t>
      </w:r>
      <w:r w:rsidR="00FF6133">
        <w:t>.01.20</w:t>
      </w:r>
      <w:r w:rsidRPr="00FF6133">
        <w:t>06 года составляет 1624,5 тыс</w:t>
      </w:r>
      <w:r w:rsidR="00FF6133" w:rsidRPr="00FF6133">
        <w:t xml:space="preserve">. </w:t>
      </w:r>
      <w:r w:rsidRPr="00FF6133">
        <w:t>человек, из них</w:t>
      </w:r>
      <w:r w:rsidR="00FF6133" w:rsidRPr="00FF6133">
        <w:t xml:space="preserve">: </w:t>
      </w:r>
      <w:r w:rsidRPr="00FF6133">
        <w:t>городское население</w:t>
      </w:r>
      <w:r w:rsidR="00FF6133" w:rsidRPr="00FF6133">
        <w:t xml:space="preserve"> - </w:t>
      </w:r>
      <w:r w:rsidRPr="00FF6133">
        <w:t>1307,7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проживает в 10 городах и 17 поселках городского типа</w:t>
      </w:r>
      <w:r w:rsidR="00FF6133" w:rsidRPr="00FF6133">
        <w:t xml:space="preserve">) </w:t>
      </w:r>
      <w:r w:rsidRPr="00FF6133">
        <w:t>и сельское</w:t>
      </w:r>
      <w:r w:rsidR="00FF6133" w:rsidRPr="00FF6133">
        <w:t xml:space="preserve"> -</w:t>
      </w:r>
    </w:p>
    <w:p w:rsidR="00FF6133" w:rsidRDefault="007D0122" w:rsidP="00FF6133">
      <w:pPr>
        <w:ind w:firstLine="709"/>
      </w:pPr>
      <w:r w:rsidRPr="00FF6133">
        <w:t>316,8тыс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проживает в 1012 селениях</w:t>
      </w:r>
      <w:r w:rsidR="00FF6133" w:rsidRPr="00FF6133">
        <w:t>).</w:t>
      </w:r>
    </w:p>
    <w:p w:rsidR="007D0122" w:rsidRPr="00FF6133" w:rsidRDefault="007D0122" w:rsidP="00FF6133">
      <w:pPr>
        <w:ind w:firstLine="709"/>
      </w:pPr>
      <w:r w:rsidRPr="00FF6133">
        <w:t>В Левобережье численность населения на 01</w:t>
      </w:r>
      <w:r w:rsidR="00FF6133">
        <w:t>.01.20</w:t>
      </w:r>
      <w:r w:rsidRPr="00FF6133">
        <w:t>06 года составляет</w:t>
      </w:r>
    </w:p>
    <w:p w:rsidR="00FF6133" w:rsidRDefault="007D0122" w:rsidP="00FF6133">
      <w:pPr>
        <w:ind w:firstLine="709"/>
      </w:pPr>
      <w:r w:rsidRPr="00FF6133">
        <w:t>96</w:t>
      </w:r>
      <w:r w:rsidR="00FF6133">
        <w:t>1.9</w:t>
      </w:r>
      <w:r w:rsidRPr="00FF6133">
        <w:t>тыс</w:t>
      </w:r>
      <w:r w:rsidR="00FF6133" w:rsidRPr="00FF6133">
        <w:t xml:space="preserve">. </w:t>
      </w:r>
      <w:r w:rsidRPr="00FF6133">
        <w:t>человек, из них</w:t>
      </w:r>
      <w:r w:rsidR="00FF6133" w:rsidRPr="00FF6133">
        <w:t xml:space="preserve">: </w:t>
      </w:r>
      <w:r w:rsidRPr="00FF6133">
        <w:t>городское население</w:t>
      </w:r>
      <w:r w:rsidR="00FF6133" w:rsidRPr="00FF6133">
        <w:t xml:space="preserve"> - </w:t>
      </w:r>
      <w:r w:rsidRPr="00FF6133">
        <w:t>625,8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проживает в 7 городах и 9 поселках городского типа</w:t>
      </w:r>
      <w:r w:rsidR="00FF6133" w:rsidRPr="00FF6133">
        <w:t xml:space="preserve">) </w:t>
      </w:r>
      <w:r w:rsidRPr="00FF6133">
        <w:t>и сельское</w:t>
      </w:r>
      <w:r w:rsidR="00FF6133" w:rsidRPr="00FF6133">
        <w:t xml:space="preserve"> - </w:t>
      </w:r>
      <w:r w:rsidRPr="00FF6133">
        <w:t>336,1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проживает в 761 селениях</w:t>
      </w:r>
      <w:r w:rsidR="00FF6133" w:rsidRPr="00FF6133">
        <w:t>).</w:t>
      </w:r>
    </w:p>
    <w:p w:rsidR="00FF6133" w:rsidRDefault="007D0122" w:rsidP="00FF6133">
      <w:pPr>
        <w:ind w:firstLine="709"/>
      </w:pPr>
      <w:r w:rsidRPr="00FF6133">
        <w:t>В настоящее время наиболее плотно заселенными являются Западная и Северная микрозоны Правобережья</w:t>
      </w:r>
      <w:r w:rsidR="00FF6133">
        <w:t xml:space="preserve"> (</w:t>
      </w:r>
      <w:r w:rsidRPr="00FF6133">
        <w:t>г</w:t>
      </w:r>
      <w:r w:rsidR="00FF6133" w:rsidRPr="00FF6133">
        <w:t xml:space="preserve">. </w:t>
      </w:r>
      <w:r w:rsidRPr="00FF6133">
        <w:t>Саратов, Балашовский, Ртищевский, Вольский и Петровский районы</w:t>
      </w:r>
      <w:r w:rsidR="00FF6133" w:rsidRPr="00FF6133">
        <w:t xml:space="preserve">). </w:t>
      </w:r>
      <w:r w:rsidRPr="00FF6133">
        <w:t>В Левобережье с высокой плотностью населения являются Центральная и Северная микрозоны</w:t>
      </w:r>
      <w:r w:rsidR="00FF6133">
        <w:t xml:space="preserve"> (</w:t>
      </w:r>
      <w:r w:rsidRPr="00FF6133">
        <w:t>Энгельсский, Балаковский, Марксовский и Советский районы</w:t>
      </w:r>
      <w:r w:rsidR="00FF6133" w:rsidRPr="00FF6133">
        <w:t>)</w:t>
      </w:r>
    </w:p>
    <w:p w:rsidR="00FF6133" w:rsidRDefault="007D0122" w:rsidP="00FF6133">
      <w:pPr>
        <w:ind w:firstLine="709"/>
      </w:pPr>
      <w:r w:rsidRPr="00FF6133">
        <w:t>Наименее плотно заселенными макрозонами в Правобережье считаются Центральная и Южная</w:t>
      </w:r>
      <w:r w:rsidR="00FF6133">
        <w:t xml:space="preserve"> (</w:t>
      </w:r>
      <w:r w:rsidRPr="00FF6133">
        <w:t>Воскресенский, Лысогорский, Самойловский и Новобурасский районы</w:t>
      </w:r>
      <w:r w:rsidR="00FF6133" w:rsidRPr="00FF6133">
        <w:t xml:space="preserve">). </w:t>
      </w:r>
      <w:r w:rsidRPr="00FF6133">
        <w:t>В Левобережье</w:t>
      </w:r>
      <w:r w:rsidR="00FF6133" w:rsidRPr="00FF6133">
        <w:t xml:space="preserve"> - </w:t>
      </w:r>
      <w:r w:rsidRPr="00FF6133">
        <w:t>Юго-Восточная микрозона</w:t>
      </w:r>
      <w:r w:rsidR="00FF6133">
        <w:t xml:space="preserve"> (</w:t>
      </w:r>
      <w:r w:rsidRPr="00FF6133">
        <w:t>Дергачевский, Озинский, Александрово-Гайский, Краснопартизанский и Питерский районы</w:t>
      </w:r>
      <w:r w:rsidR="00FF6133" w:rsidRPr="00FF6133">
        <w:t>).</w:t>
      </w:r>
    </w:p>
    <w:p w:rsidR="00FF6133" w:rsidRDefault="007D0122" w:rsidP="00FF6133">
      <w:pPr>
        <w:ind w:firstLine="709"/>
      </w:pPr>
      <w:r w:rsidRPr="00FF6133">
        <w:t>В Саратовской области сохраняется характерное для Российской Федерации превышение численности женщин над численностью мужчин, которое по последним данным Росстата составило 213,4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по России</w:t>
      </w:r>
      <w:r w:rsidR="00FF6133" w:rsidRPr="00FF6133">
        <w:t xml:space="preserve"> - </w:t>
      </w:r>
      <w:r w:rsidRPr="00FF6133">
        <w:t>10268,7 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). </w:t>
      </w:r>
      <w:r w:rsidRPr="00FF6133">
        <w:t>На 1000 мужчин приходится 1176 женщин</w:t>
      </w:r>
      <w:r w:rsidR="00FF6133">
        <w:t xml:space="preserve"> (</w:t>
      </w:r>
      <w:r w:rsidRPr="00FF6133">
        <w:t>по России</w:t>
      </w:r>
      <w:r w:rsidR="00FF6133" w:rsidRPr="00FF6133">
        <w:t xml:space="preserve"> - </w:t>
      </w:r>
      <w:r w:rsidRPr="00FF6133">
        <w:t>1154</w:t>
      </w:r>
      <w:r w:rsidR="00FF6133" w:rsidRPr="00FF6133">
        <w:t>).</w:t>
      </w:r>
    </w:p>
    <w:p w:rsidR="00FF6133" w:rsidRDefault="007D0122" w:rsidP="00FF6133">
      <w:pPr>
        <w:ind w:firstLine="709"/>
      </w:pPr>
      <w:r w:rsidRPr="00FF6133">
        <w:t>Наиболее ярко диспропорция в половом составе выражена среди населения старше трудоспособного возраста</w:t>
      </w:r>
      <w:r w:rsidR="00FF6133" w:rsidRPr="00FF6133">
        <w:t xml:space="preserve">. </w:t>
      </w:r>
      <w:r w:rsidRPr="00FF6133">
        <w:t>Доля мужчин в этой группе населения составляет 30,4</w:t>
      </w:r>
      <w:r w:rsidR="00FF6133" w:rsidRPr="00FF6133">
        <w:t>%</w:t>
      </w:r>
      <w:r w:rsidR="00FF6133">
        <w:t xml:space="preserve"> (</w:t>
      </w:r>
      <w:r w:rsidRPr="00FF6133">
        <w:t>по России</w:t>
      </w:r>
      <w:r w:rsidR="00FF6133" w:rsidRPr="00FF6133">
        <w:t xml:space="preserve"> - </w:t>
      </w:r>
      <w:r w:rsidRPr="00FF6133">
        <w:t>28,9</w:t>
      </w:r>
      <w:r w:rsidR="00FF6133" w:rsidRPr="00FF6133">
        <w:t>%),</w:t>
      </w:r>
      <w:r w:rsidRPr="00FF6133">
        <w:t xml:space="preserve"> а численность женщин в этой возрастной группе превышает численность мужчин на 229</w:t>
      </w:r>
      <w:r w:rsidR="00FF6133">
        <w:t>.5</w:t>
      </w:r>
      <w:r w:rsidRPr="00FF6133">
        <w:t xml:space="preserve">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по России</w:t>
      </w:r>
      <w:r w:rsidR="00FF6133" w:rsidRPr="00FF6133">
        <w:t xml:space="preserve"> - </w:t>
      </w:r>
      <w:r w:rsidRPr="00FF6133">
        <w:t>на 12301,3 тыс</w:t>
      </w:r>
      <w:r w:rsidR="00FF6133" w:rsidRPr="00FF6133">
        <w:t xml:space="preserve">. </w:t>
      </w:r>
      <w:r w:rsidRPr="00FF6133">
        <w:t>человек</w:t>
      </w:r>
      <w:r w:rsidR="00FF6133" w:rsidRPr="00FF6133">
        <w:t xml:space="preserve">). </w:t>
      </w:r>
      <w:r w:rsidRPr="00FF6133">
        <w:t>Такая ситуация связана с высокой преждевременной смертностью мужчин</w:t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Современная демографическая ситуация в Саратовской области, как в России в целом, остается довольно сложной</w:t>
      </w:r>
      <w:r w:rsidR="00FF6133" w:rsidRPr="00FF6133">
        <w:t xml:space="preserve">. </w:t>
      </w:r>
      <w:r w:rsidRPr="00FF6133">
        <w:t>В 200</w:t>
      </w:r>
      <w:r w:rsidR="00387058" w:rsidRPr="00FF6133">
        <w:t>7</w:t>
      </w:r>
      <w:r w:rsidRPr="00FF6133">
        <w:t xml:space="preserve"> году число умерших в 1,7 раза превысило число родившихся</w:t>
      </w:r>
      <w:r w:rsidR="00FF6133">
        <w:t xml:space="preserve"> (</w:t>
      </w:r>
      <w:r w:rsidRPr="00FF6133">
        <w:t>в 200</w:t>
      </w:r>
      <w:r w:rsidR="00387058" w:rsidRPr="00FF6133">
        <w:t>6</w:t>
      </w:r>
      <w:r w:rsidRPr="00FF6133">
        <w:t xml:space="preserve"> году</w:t>
      </w:r>
      <w:r w:rsidR="00FF6133" w:rsidRPr="00FF6133">
        <w:t xml:space="preserve"> - </w:t>
      </w:r>
      <w:r w:rsidRPr="00FF6133">
        <w:t>в 1,9 раза</w:t>
      </w:r>
      <w:r w:rsidR="00FF6133" w:rsidRPr="00FF6133">
        <w:t xml:space="preserve">). </w:t>
      </w:r>
      <w:r w:rsidRPr="00FF6133">
        <w:t>Наибольшая естественная убыль была отмечена в Романовском</w:t>
      </w:r>
      <w:r w:rsidR="00FF6133" w:rsidRPr="00FF6133">
        <w:t xml:space="preserve">. </w:t>
      </w:r>
      <w:r w:rsidRPr="00FF6133">
        <w:t>Аркадакском, Турковском, Духовницком, Самойловском, Базарно-Карабулакском, Ртищевском, Хвалынском и Вольском районах</w:t>
      </w:r>
      <w:r w:rsidR="00FF6133" w:rsidRPr="00FF6133">
        <w:t xml:space="preserve">. </w:t>
      </w:r>
      <w:r w:rsidRPr="00FF6133">
        <w:t>Однако в 2006 году в регионе наблюдалась положительная динамика отдельных показателей демографического развития</w:t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В 200</w:t>
      </w:r>
      <w:r w:rsidR="00343682" w:rsidRPr="00FF6133">
        <w:t>7</w:t>
      </w:r>
      <w:r w:rsidRPr="00FF6133">
        <w:t xml:space="preserve"> году абсолютная естественная убыль населения равнялась 16 </w:t>
      </w:r>
      <w:r w:rsidR="00343682" w:rsidRPr="00FF6133">
        <w:t>672</w:t>
      </w:r>
      <w:r w:rsidRPr="00FF6133">
        <w:t xml:space="preserve"> человек</w:t>
      </w:r>
      <w:r w:rsidR="00FF6133">
        <w:t xml:space="preserve"> (</w:t>
      </w:r>
      <w:r w:rsidRPr="00FF6133">
        <w:t>в 200</w:t>
      </w:r>
      <w:r w:rsidR="00343682" w:rsidRPr="00FF6133">
        <w:t>6</w:t>
      </w:r>
      <w:r w:rsidRPr="00FF6133">
        <w:t xml:space="preserve"> году</w:t>
      </w:r>
      <w:r w:rsidR="00FF6133" w:rsidRPr="00FF6133">
        <w:t xml:space="preserve"> - </w:t>
      </w:r>
      <w:r w:rsidRPr="00FF6133">
        <w:t>20 305 человек</w:t>
      </w:r>
      <w:r w:rsidR="00FF6133" w:rsidRPr="00FF6133">
        <w:t xml:space="preserve">). </w:t>
      </w:r>
      <w:r w:rsidRPr="00FF6133">
        <w:t>За отчетный период общий коэффициент естественной убыли уменьшился с 7,</w:t>
      </w:r>
      <w:r w:rsidR="00372F65" w:rsidRPr="00FF6133">
        <w:t>7</w:t>
      </w:r>
      <w:r w:rsidRPr="00FF6133">
        <w:t xml:space="preserve"> до 6,5 на 1000 жителей или на 16</w:t>
      </w:r>
      <w:r w:rsidR="00FF6133">
        <w:t>.7</w:t>
      </w:r>
      <w:r w:rsidRPr="00FF6133">
        <w:t>%</w:t>
      </w:r>
      <w:r w:rsidR="00FF6133" w:rsidRPr="00FF6133">
        <w:t xml:space="preserve">. </w:t>
      </w:r>
      <w:r w:rsidRPr="00FF6133">
        <w:t>Причиной замедления темпов естественной убыли населения явилось сокращение смертности и увеличение рождаемости населения</w:t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В Саратовской области в течение 200</w:t>
      </w:r>
      <w:r w:rsidR="00C22D88" w:rsidRPr="00FF6133">
        <w:t>7</w:t>
      </w:r>
      <w:r w:rsidRPr="00FF6133">
        <w:t xml:space="preserve"> года умерло 40 4</w:t>
      </w:r>
      <w:r w:rsidR="00343682" w:rsidRPr="00FF6133">
        <w:t>83</w:t>
      </w:r>
      <w:r w:rsidRPr="00FF6133">
        <w:t xml:space="preserve"> чел</w:t>
      </w:r>
      <w:r w:rsidR="00FF6133">
        <w:t>.,</w:t>
      </w:r>
      <w:r w:rsidRPr="00FF6133">
        <w:t xml:space="preserve"> что на 7</w:t>
      </w:r>
      <w:r w:rsidR="00FF6133">
        <w:t>.9</w:t>
      </w:r>
      <w:r w:rsidRPr="00FF6133">
        <w:t>% меньше, чем за 2005 год</w:t>
      </w:r>
      <w:r w:rsidR="00FF6133" w:rsidRPr="00FF6133">
        <w:t xml:space="preserve">. </w:t>
      </w:r>
      <w:r w:rsidRPr="00FF6133">
        <w:t>Общий коэффициент смертности в 2006 году состави</w:t>
      </w:r>
      <w:r w:rsidR="00FF6133" w:rsidRPr="00FF6133">
        <w:t xml:space="preserve">; </w:t>
      </w:r>
      <w:r w:rsidRPr="00FF6133">
        <w:t>15</w:t>
      </w:r>
      <w:r w:rsidR="00FF6133">
        <w:t>.6</w:t>
      </w:r>
      <w:r w:rsidRPr="00FF6133">
        <w:t xml:space="preserve"> чел</w:t>
      </w:r>
      <w:r w:rsidR="00FF6133" w:rsidRPr="00FF6133">
        <w:t xml:space="preserve">. </w:t>
      </w:r>
      <w:r w:rsidRPr="00FF6133">
        <w:t>на 1 000 населения</w:t>
      </w:r>
      <w:r w:rsidR="00FF6133">
        <w:t xml:space="preserve"> (</w:t>
      </w:r>
      <w:r w:rsidRPr="00FF6133">
        <w:t>в 200</w:t>
      </w:r>
      <w:r w:rsidR="004B1C60" w:rsidRPr="00FF6133">
        <w:t>6</w:t>
      </w:r>
      <w:r w:rsidRPr="00FF6133">
        <w:t xml:space="preserve"> году</w:t>
      </w:r>
      <w:r w:rsidR="00FF6133" w:rsidRPr="00FF6133">
        <w:t xml:space="preserve"> - </w:t>
      </w:r>
      <w:r w:rsidRPr="00FF6133">
        <w:t>16,8 чел</w:t>
      </w:r>
      <w:r w:rsidR="00FF6133" w:rsidRPr="00FF6133">
        <w:t xml:space="preserve">. </w:t>
      </w:r>
      <w:r w:rsidRPr="00FF6133">
        <w:t>на 1 000 населения</w:t>
      </w:r>
      <w:r w:rsidR="00FF6133" w:rsidRPr="00FF6133">
        <w:t xml:space="preserve">). </w:t>
      </w:r>
      <w:r w:rsidRPr="00FF6133">
        <w:t>Высокий уровень смертности наблюдался в Аркадакском, Хвалынском, Романовском, Духовницком</w:t>
      </w:r>
      <w:r w:rsidR="00FF6133" w:rsidRPr="00FF6133">
        <w:t xml:space="preserve">. </w:t>
      </w:r>
      <w:r w:rsidRPr="00FF6133">
        <w:t>Турковском, Базарно-Карабулакском, Самойловском</w:t>
      </w:r>
      <w:r w:rsidR="00FF6133" w:rsidRPr="00FF6133">
        <w:t xml:space="preserve">. </w:t>
      </w:r>
      <w:r w:rsidRPr="00FF6133">
        <w:t>Аткарском и Вольском муниципальных районах</w:t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Тенденцию к снижению имеет показатель младенческой смертности</w:t>
      </w:r>
      <w:r w:rsidR="00FF6133" w:rsidRPr="00FF6133">
        <w:t xml:space="preserve">. </w:t>
      </w:r>
      <w:r w:rsidRPr="00FF6133">
        <w:t>В течение 200</w:t>
      </w:r>
      <w:r w:rsidR="00962A65" w:rsidRPr="00FF6133">
        <w:t>7</w:t>
      </w:r>
      <w:r w:rsidRPr="00FF6133">
        <w:t xml:space="preserve"> года зарегистрировано 2</w:t>
      </w:r>
      <w:r w:rsidR="00962A65" w:rsidRPr="00FF6133">
        <w:t>0</w:t>
      </w:r>
      <w:r w:rsidR="00C22D88" w:rsidRPr="00FF6133">
        <w:t>5</w:t>
      </w:r>
      <w:r w:rsidRPr="00FF6133">
        <w:t xml:space="preserve"> случаев смерти детей в возрасте до 1 года, это на 1,2% меньше, чем за предыдущий год</w:t>
      </w:r>
      <w:r w:rsidR="00FF6133" w:rsidRPr="00FF6133">
        <w:t xml:space="preserve">. </w:t>
      </w:r>
      <w:r w:rsidRPr="00FF6133">
        <w:t>В 200</w:t>
      </w:r>
      <w:r w:rsidR="005847C0" w:rsidRPr="00FF6133">
        <w:t>7</w:t>
      </w:r>
      <w:r w:rsidRPr="00FF6133">
        <w:t xml:space="preserve"> году общий коэффициент мл</w:t>
      </w:r>
      <w:r w:rsidR="00E57E32" w:rsidRPr="00FF6133">
        <w:t>аденческой смертности составил 8</w:t>
      </w:r>
      <w:r w:rsidRPr="00FF6133">
        <w:t>,</w:t>
      </w:r>
      <w:r w:rsidR="00E57E32" w:rsidRPr="00FF6133">
        <w:t>9</w:t>
      </w:r>
      <w:r w:rsidRPr="00FF6133">
        <w:t xml:space="preserve"> на 1 000 родившихся</w:t>
      </w:r>
      <w:r w:rsidR="00FF6133">
        <w:t xml:space="preserve"> (</w:t>
      </w:r>
      <w:r w:rsidRPr="00FF6133">
        <w:t>в 200</w:t>
      </w:r>
      <w:r w:rsidR="005847C0" w:rsidRPr="00FF6133">
        <w:t>6</w:t>
      </w:r>
      <w:r w:rsidRPr="00FF6133">
        <w:t xml:space="preserve"> году</w:t>
      </w:r>
      <w:r w:rsidR="00FF6133" w:rsidRPr="00FF6133">
        <w:t xml:space="preserve"> - </w:t>
      </w:r>
      <w:r w:rsidRPr="00FF6133">
        <w:t>9</w:t>
      </w:r>
      <w:r w:rsidR="00FF6133" w:rsidRPr="00FF6133">
        <w:t xml:space="preserve">. </w:t>
      </w:r>
      <w:r w:rsidRPr="00FF6133">
        <w:t>в Саратовской области этот показатель находится на отметке ниже, чем в целом по Российской Федерации</w:t>
      </w:r>
      <w:r w:rsidR="00FF6133" w:rsidRPr="00FF6133">
        <w:t xml:space="preserve">) </w:t>
      </w:r>
      <w:r w:rsidR="0096132B" w:rsidRPr="00FF6133">
        <w:rPr>
          <w:rStyle w:val="a8"/>
          <w:color w:val="000000"/>
        </w:rPr>
        <w:footnoteReference w:id="19"/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Одним из факторов, позитивно сказавшихся на снижении показателя естественной убыли населения, явился рост рождаемости</w:t>
      </w:r>
      <w:r w:rsidR="00FF6133" w:rsidRPr="00FF6133">
        <w:t xml:space="preserve">. </w:t>
      </w:r>
      <w:r w:rsidRPr="00FF6133">
        <w:t>В 200</w:t>
      </w:r>
      <w:r w:rsidR="00A71917" w:rsidRPr="00FF6133">
        <w:t>7</w:t>
      </w:r>
      <w:r w:rsidRPr="00FF6133">
        <w:t xml:space="preserve"> году в Саратовской области родилось 2</w:t>
      </w:r>
      <w:r w:rsidR="00A71917" w:rsidRPr="00FF6133">
        <w:t>4</w:t>
      </w:r>
      <w:r w:rsidRPr="00FF6133">
        <w:t xml:space="preserve"> </w:t>
      </w:r>
      <w:r w:rsidR="00A71917" w:rsidRPr="00FF6133">
        <w:t>523</w:t>
      </w:r>
      <w:r w:rsidRPr="00FF6133">
        <w:t xml:space="preserve"> человек, что на </w:t>
      </w:r>
      <w:r w:rsidR="00A71917" w:rsidRPr="00FF6133">
        <w:t>105</w:t>
      </w:r>
      <w:r w:rsidRPr="00FF6133">
        <w:t xml:space="preserve"> человек больше, чем в 200</w:t>
      </w:r>
      <w:r w:rsidR="00A71917" w:rsidRPr="00FF6133">
        <w:t>6</w:t>
      </w:r>
      <w:r w:rsidRPr="00FF6133">
        <w:t xml:space="preserve"> году</w:t>
      </w:r>
      <w:r w:rsidR="00FF6133" w:rsidRPr="00FF6133">
        <w:t xml:space="preserve">. </w:t>
      </w:r>
      <w:r w:rsidRPr="00FF6133">
        <w:t>Общий коэффициент рождаемости в 200</w:t>
      </w:r>
      <w:r w:rsidR="00A71917" w:rsidRPr="00FF6133">
        <w:t>7</w:t>
      </w:r>
      <w:r w:rsidRPr="00FF6133">
        <w:t xml:space="preserve"> году составил 9</w:t>
      </w:r>
      <w:r w:rsidR="00FF6133">
        <w:t>.2</w:t>
      </w:r>
      <w:r w:rsidRPr="00FF6133">
        <w:t xml:space="preserve"> на 1 000 населения</w:t>
      </w:r>
      <w:r w:rsidR="00FF6133">
        <w:t xml:space="preserve"> (</w:t>
      </w:r>
      <w:r w:rsidRPr="00FF6133">
        <w:t>в 200</w:t>
      </w:r>
      <w:r w:rsidR="00A71917" w:rsidRPr="00FF6133">
        <w:t>6</w:t>
      </w:r>
      <w:r w:rsidRPr="00FF6133">
        <w:t xml:space="preserve"> году</w:t>
      </w:r>
      <w:r w:rsidR="00FF6133" w:rsidRPr="00FF6133">
        <w:t xml:space="preserve"> - </w:t>
      </w:r>
      <w:r w:rsidRPr="00FF6133">
        <w:t>9,0</w:t>
      </w:r>
      <w:r w:rsidR="00FF6133" w:rsidRPr="00FF6133">
        <w:t xml:space="preserve">) </w:t>
      </w:r>
      <w:r w:rsidR="0096132B" w:rsidRPr="00FF6133">
        <w:rPr>
          <w:rStyle w:val="a8"/>
          <w:color w:val="000000"/>
        </w:rPr>
        <w:footnoteReference w:id="20"/>
      </w:r>
      <w:r w:rsidR="00FF6133" w:rsidRPr="00FF6133">
        <w:t xml:space="preserve">. </w:t>
      </w:r>
      <w:r w:rsidRPr="00FF6133">
        <w:t>В территориальном разрезе самые высокие показатели рождаемости зафиксированы в Александрово-Гайском, Новоузенском, Ровенском, Озинском, Питерском, Перелюбском и Екатериновском районах</w:t>
      </w:r>
      <w:r w:rsidR="00FF6133" w:rsidRPr="00FF6133">
        <w:t>.</w:t>
      </w:r>
    </w:p>
    <w:p w:rsidR="00FF6133" w:rsidRDefault="00D15B32" w:rsidP="00FF6133">
      <w:pPr>
        <w:ind w:firstLine="709"/>
      </w:pPr>
      <w:r w:rsidRPr="00FF6133">
        <w:t>Кроме того</w:t>
      </w:r>
      <w:r w:rsidR="00496977">
        <w:t>,</w:t>
      </w:r>
      <w:r w:rsidRPr="00FF6133">
        <w:t xml:space="preserve"> обозначилась тенденция к увеличению миграционного прироста населения Саратовской области</w:t>
      </w:r>
      <w:r w:rsidR="00FF6133" w:rsidRPr="00FF6133">
        <w:t xml:space="preserve">. </w:t>
      </w:r>
      <w:r w:rsidRPr="00FF6133">
        <w:t>В 200</w:t>
      </w:r>
      <w:r w:rsidR="00FB3996" w:rsidRPr="00FF6133">
        <w:t>7</w:t>
      </w:r>
      <w:r w:rsidRPr="00FF6133">
        <w:t xml:space="preserve"> году в области прибыло </w:t>
      </w:r>
      <w:r w:rsidR="00FB3996" w:rsidRPr="00FF6133">
        <w:t>49</w:t>
      </w:r>
      <w:r w:rsidRPr="00FF6133">
        <w:t>,</w:t>
      </w:r>
      <w:r w:rsidR="00FB3996" w:rsidRPr="00FF6133">
        <w:t>3</w:t>
      </w:r>
      <w:r w:rsidRPr="00FF6133">
        <w:t xml:space="preserve"> тыс человек, убыло </w:t>
      </w:r>
      <w:r w:rsidR="00FF6133">
        <w:t>-</w:t>
      </w:r>
      <w:r w:rsidRPr="00FF6133">
        <w:t xml:space="preserve"> 4</w:t>
      </w:r>
      <w:r w:rsidR="00FB3996" w:rsidRPr="00FF6133">
        <w:t>7</w:t>
      </w:r>
      <w:r w:rsidRPr="00FF6133">
        <w:t>,</w:t>
      </w:r>
      <w:r w:rsidR="00FB3996" w:rsidRPr="00FF6133">
        <w:t>2</w:t>
      </w:r>
      <w:r w:rsidRPr="00FF6133">
        <w:t xml:space="preserve"> тыс</w:t>
      </w:r>
      <w:r w:rsidR="00FF6133" w:rsidRPr="00FF6133">
        <w:t xml:space="preserve">. </w:t>
      </w:r>
      <w:r w:rsidRPr="00FF6133">
        <w:t>человек, миграционный прирост составил 3,</w:t>
      </w:r>
      <w:r w:rsidR="007A1069" w:rsidRPr="00FF6133">
        <w:t>5</w:t>
      </w:r>
      <w:r w:rsidRPr="00FF6133">
        <w:t xml:space="preserve"> тыс</w:t>
      </w:r>
      <w:r w:rsidR="00FF6133" w:rsidRPr="00FF6133">
        <w:t xml:space="preserve">. </w:t>
      </w:r>
      <w:r w:rsidRPr="00FF6133">
        <w:t>человек</w:t>
      </w:r>
      <w:r w:rsidR="00FF6133">
        <w:t xml:space="preserve"> (</w:t>
      </w:r>
      <w:r w:rsidRPr="00FF6133">
        <w:t>в 200</w:t>
      </w:r>
      <w:r w:rsidR="00FB3996" w:rsidRPr="00FF6133">
        <w:t>6</w:t>
      </w:r>
      <w:r w:rsidRPr="00FF6133">
        <w:t xml:space="preserve"> году </w:t>
      </w:r>
      <w:r w:rsidR="00FF6133">
        <w:t>-</w:t>
      </w:r>
      <w:r w:rsidRPr="00FF6133">
        <w:t xml:space="preserve"> 2,</w:t>
      </w:r>
      <w:r w:rsidR="00FB3996" w:rsidRPr="00FF6133">
        <w:t>9</w:t>
      </w:r>
      <w:r w:rsidRPr="00FF6133">
        <w:t xml:space="preserve"> тыс</w:t>
      </w:r>
      <w:r w:rsidR="00FF6133" w:rsidRPr="00FF6133">
        <w:t xml:space="preserve">. </w:t>
      </w:r>
      <w:r w:rsidRPr="00FF6133">
        <w:t>человек</w:t>
      </w:r>
      <w:r w:rsidR="00FF6133" w:rsidRPr="00FF6133">
        <w:t>).</w:t>
      </w:r>
    </w:p>
    <w:p w:rsidR="00FF6133" w:rsidRDefault="00FF6133" w:rsidP="00FF6133">
      <w:pPr>
        <w:ind w:firstLine="709"/>
      </w:pPr>
      <w:r>
        <w:t>"</w:t>
      </w:r>
      <w:r w:rsidR="009A325D" w:rsidRPr="00FF6133">
        <w:t>Стареющими</w:t>
      </w:r>
      <w:r>
        <w:t xml:space="preserve">" </w:t>
      </w:r>
      <w:r w:rsidR="009A325D" w:rsidRPr="00FF6133">
        <w:t>районами Саратовской области с долей населения старше трудоспособного возраста в пределах от 25 до 30</w:t>
      </w:r>
      <w:r w:rsidRPr="00FF6133">
        <w:t>%</w:t>
      </w:r>
      <w:r w:rsidR="009A325D" w:rsidRPr="00FF6133">
        <w:t xml:space="preserve"> в общей численности населения являются Турковский, Романовский, Аркадакский, Хвапынский, Воскресенский, Балтайский, Базарно-Карабулакский, Петровский, Духовницкий и Самойловский</w:t>
      </w:r>
      <w:r w:rsidRPr="00FF6133">
        <w:t>.</w:t>
      </w:r>
    </w:p>
    <w:p w:rsidR="00FF6133" w:rsidRDefault="009A325D" w:rsidP="00FF6133">
      <w:pPr>
        <w:ind w:firstLine="709"/>
      </w:pPr>
      <w:r w:rsidRPr="00FF6133">
        <w:t>Наиболее</w:t>
      </w:r>
      <w:r w:rsidR="00FF6133">
        <w:t xml:space="preserve"> "</w:t>
      </w:r>
      <w:r w:rsidRPr="00FF6133">
        <w:t>молодыми</w:t>
      </w:r>
      <w:r w:rsidR="00FF6133">
        <w:t xml:space="preserve">" </w:t>
      </w:r>
      <w:r w:rsidRPr="00FF6133">
        <w:t>районами с долей населения моложе трудоспособного возраста от 15</w:t>
      </w:r>
      <w:r w:rsidR="00FB3996" w:rsidRPr="00FF6133">
        <w:t>%</w:t>
      </w:r>
      <w:r w:rsidRPr="00FF6133">
        <w:t xml:space="preserve"> до 19% являются Энгельсский, Александрово-Гайский, Перелюбский, Озинский, Ровенский, Марксовский, Новоузенский, Советский и Питерский</w:t>
      </w:r>
      <w:r w:rsidR="00FF6133" w:rsidRPr="00FF6133">
        <w:t>.</w:t>
      </w:r>
    </w:p>
    <w:p w:rsidR="00FF6133" w:rsidRDefault="009A325D" w:rsidP="00FF6133">
      <w:pPr>
        <w:ind w:firstLine="709"/>
      </w:pPr>
      <w:r w:rsidRPr="00FF6133">
        <w:t>Одним из социально-экономических последствий длительного процесса старения населения стало значительное увеличение показателя демографической нагрузки</w:t>
      </w:r>
      <w:r w:rsidR="00FF6133" w:rsidRPr="00FF6133">
        <w:t xml:space="preserve"> - </w:t>
      </w:r>
      <w:r w:rsidRPr="00FF6133">
        <w:t>соотношение численности лиц нетрудоспособного и трудоспособного возраста</w:t>
      </w:r>
      <w:r w:rsidR="00FF6133" w:rsidRPr="00FF6133">
        <w:t>.</w:t>
      </w:r>
    </w:p>
    <w:p w:rsidR="00FF6133" w:rsidRDefault="009A325D" w:rsidP="00FF6133">
      <w:pPr>
        <w:ind w:firstLine="709"/>
      </w:pPr>
      <w:r w:rsidRPr="00FF6133">
        <w:t>Коэффициент демографической нагрузки на трудоспособное население в Саратовской области выше показателя по России</w:t>
      </w:r>
      <w:r w:rsidR="00FF6133" w:rsidRPr="00FF6133">
        <w:t xml:space="preserve">. </w:t>
      </w:r>
      <w:r w:rsidRPr="00FF6133">
        <w:t>Так, на 1000 человек трудоспособного населения по последним данным Росстата приходилось 631 лицо нетрудоспособного возраста</w:t>
      </w:r>
      <w:r w:rsidR="00FF6133">
        <w:t xml:space="preserve"> (</w:t>
      </w:r>
      <w:r w:rsidRPr="00FF6133">
        <w:t>в России</w:t>
      </w:r>
      <w:r w:rsidR="00FF6133" w:rsidRPr="00FF6133">
        <w:t xml:space="preserve"> - </w:t>
      </w:r>
      <w:r w:rsidRPr="00FF6133">
        <w:t>604</w:t>
      </w:r>
      <w:r w:rsidR="00FF6133" w:rsidRPr="00FF6133">
        <w:t>)</w:t>
      </w:r>
      <w:r w:rsidR="00FF6133">
        <w:t>.1</w:t>
      </w:r>
      <w:r w:rsidRPr="00FF6133">
        <w:t>1оказатель демографической нагрузки сельского населения выше городского и составляет 792</w:t>
      </w:r>
      <w:r w:rsidR="00FF6133">
        <w:t xml:space="preserve"> (</w:t>
      </w:r>
      <w:r w:rsidRPr="00FF6133">
        <w:t>в России</w:t>
      </w:r>
      <w:r w:rsidR="00FF6133" w:rsidRPr="00FF6133">
        <w:t xml:space="preserve"> - </w:t>
      </w:r>
      <w:r w:rsidRPr="00FF6133">
        <w:t>785</w:t>
      </w:r>
      <w:r w:rsidR="00FF6133" w:rsidRPr="00FF6133">
        <w:t>),</w:t>
      </w:r>
      <w:r w:rsidRPr="00FF6133">
        <w:t xml:space="preserve"> в городской местности</w:t>
      </w:r>
      <w:r w:rsidR="00FF6133" w:rsidRPr="00FF6133">
        <w:t xml:space="preserve"> - </w:t>
      </w:r>
      <w:r w:rsidRPr="00FF6133">
        <w:t>615</w:t>
      </w:r>
      <w:r w:rsidR="00FF6133">
        <w:t xml:space="preserve"> (</w:t>
      </w:r>
      <w:r w:rsidRPr="00FF6133">
        <w:t>в России</w:t>
      </w:r>
      <w:r w:rsidR="00FF6133" w:rsidRPr="00FF6133">
        <w:t xml:space="preserve"> - </w:t>
      </w:r>
      <w:r w:rsidRPr="00FF6133">
        <w:t>581</w:t>
      </w:r>
      <w:r w:rsidR="00FF6133" w:rsidRPr="00FF6133">
        <w:t>).</w:t>
      </w:r>
    </w:p>
    <w:p w:rsidR="00FF6133" w:rsidRDefault="009A325D" w:rsidP="00FF6133">
      <w:pPr>
        <w:ind w:firstLine="709"/>
      </w:pPr>
      <w:r w:rsidRPr="00FF6133">
        <w:t>Наибольшая нагрузка на трудоспособное население на начало 2004 года</w:t>
      </w:r>
      <w:r w:rsidR="00FF6133" w:rsidRPr="00FF6133">
        <w:t xml:space="preserve">. </w:t>
      </w:r>
      <w:r w:rsidR="009335B1" w:rsidRPr="00FF6133">
        <w:t>Б</w:t>
      </w:r>
      <w:r w:rsidRPr="00FF6133">
        <w:t>ыла зафиксирована в Турковском, Хвалынском, Аркадакском, Романовском, Москресенском и Балтайском районах</w:t>
      </w:r>
      <w:r w:rsidR="00FF6133" w:rsidRPr="00FF6133">
        <w:t xml:space="preserve">. </w:t>
      </w:r>
      <w:r w:rsidRPr="00FF6133">
        <w:t>Наименьшие величины данного показателя</w:t>
      </w:r>
      <w:r w:rsidR="00FF6133" w:rsidRPr="00FF6133">
        <w:t xml:space="preserve"> </w:t>
      </w:r>
      <w:r w:rsidRPr="00FF6133">
        <w:t>отмечены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Энгельсском,</w:t>
      </w:r>
      <w:r w:rsidR="00FF6133" w:rsidRPr="00FF6133">
        <w:t xml:space="preserve"> </w:t>
      </w:r>
      <w:r w:rsidRPr="00FF6133">
        <w:t>Красноармейском,</w:t>
      </w:r>
      <w:r w:rsidR="00FF6133" w:rsidRPr="00FF6133">
        <w:t xml:space="preserve"> </w:t>
      </w:r>
      <w:r w:rsidRPr="00FF6133">
        <w:t>Марксовском, Пугачевском и Балашовском районах и г</w:t>
      </w:r>
      <w:r w:rsidR="00FF6133" w:rsidRPr="00FF6133">
        <w:t xml:space="preserve">. </w:t>
      </w:r>
      <w:r w:rsidRPr="00FF6133">
        <w:t>Саратове</w:t>
      </w:r>
      <w:r w:rsidR="000B52C3" w:rsidRPr="00FF6133">
        <w:rPr>
          <w:rStyle w:val="a8"/>
          <w:color w:val="000000"/>
        </w:rPr>
        <w:footnoteReference w:id="21"/>
      </w:r>
      <w:r w:rsidR="00FF6133" w:rsidRPr="00FF6133">
        <w:t>.</w:t>
      </w:r>
    </w:p>
    <w:p w:rsidR="00FF6133" w:rsidRDefault="00E32254" w:rsidP="00FF6133">
      <w:pPr>
        <w:ind w:firstLine="709"/>
        <w:rPr>
          <w:i/>
          <w:iCs/>
        </w:rPr>
      </w:pPr>
      <w:r w:rsidRPr="00FF6133">
        <w:t>Анализ данных о структуре родившихся по очередности рождения показывает, что происходит частичная реализация рождений, которые откладывались семьями в предыдущие годы</w:t>
      </w:r>
      <w:r w:rsidR="00FF6133" w:rsidRPr="00FF6133">
        <w:t xml:space="preserve">. </w:t>
      </w:r>
      <w:r w:rsidRPr="00FF6133">
        <w:t>Об этом свидетельствует то, что в наибольшей степени это произошло у женщин относительно наиболее старшего возраста</w:t>
      </w:r>
      <w:r w:rsidR="00FF6133" w:rsidRPr="00FF6133">
        <w:t xml:space="preserve">. </w:t>
      </w:r>
      <w:r w:rsidRPr="00FF6133">
        <w:t>Доля рождений вторых детей увеличилась с 32,6</w:t>
      </w:r>
      <w:r w:rsidR="00FF6133" w:rsidRPr="00FF6133">
        <w:t>%</w:t>
      </w:r>
      <w:r w:rsidRPr="00FF6133">
        <w:t xml:space="preserve"> в 2006 году до 34,1</w:t>
      </w:r>
      <w:r w:rsidR="00FF6133" w:rsidRPr="00FF6133">
        <w:t>%</w:t>
      </w:r>
      <w:r w:rsidRPr="00FF6133">
        <w:t xml:space="preserve"> в 2007 году, доля третьих и последующих детей</w:t>
      </w:r>
      <w:r w:rsidR="00FF6133" w:rsidRPr="00FF6133">
        <w:t xml:space="preserve"> - </w:t>
      </w:r>
      <w:r w:rsidRPr="00FF6133">
        <w:t>с 7,5</w:t>
      </w:r>
      <w:r w:rsidR="00FF6133" w:rsidRPr="00FF6133">
        <w:t>%</w:t>
      </w:r>
      <w:r w:rsidRPr="00FF6133">
        <w:t xml:space="preserve"> до 8,2</w:t>
      </w:r>
      <w:r w:rsidR="00FF6133" w:rsidRPr="00FF6133">
        <w:t xml:space="preserve">%; </w:t>
      </w:r>
      <w:r w:rsidRPr="00FF6133">
        <w:t>а доля рождений первых сократилась с 63,9</w:t>
      </w:r>
      <w:r w:rsidR="00FF6133" w:rsidRPr="00FF6133">
        <w:t>%</w:t>
      </w:r>
      <w:r w:rsidRPr="00FF6133">
        <w:t xml:space="preserve"> до 63,2</w:t>
      </w:r>
      <w:r w:rsidR="00FF6133" w:rsidRPr="00FF6133">
        <w:t>%</w:t>
      </w:r>
      <w:r w:rsidR="00FF6133" w:rsidRPr="00FF6133">
        <w:rPr>
          <w:i/>
          <w:iCs/>
        </w:rPr>
        <w:t>.</w:t>
      </w:r>
    </w:p>
    <w:p w:rsidR="00FF6133" w:rsidRDefault="00E32254" w:rsidP="00FF6133">
      <w:pPr>
        <w:ind w:firstLine="709"/>
      </w:pPr>
      <w:r w:rsidRPr="00FF6133">
        <w:t>Рост числа молодежи оказал позитивное влияние на состояние брачности</w:t>
      </w:r>
      <w:r w:rsidR="00FF6133" w:rsidRPr="00FF6133">
        <w:t xml:space="preserve">. </w:t>
      </w:r>
      <w:r w:rsidRPr="00FF6133">
        <w:t>В брачном составе населения увеличивается численность и доля лиц, никогда не состоявших в браке</w:t>
      </w:r>
      <w:r w:rsidR="00FF6133" w:rsidRPr="00FF6133">
        <w:t xml:space="preserve">. </w:t>
      </w:r>
      <w:r w:rsidRPr="00FF6133">
        <w:t>Создание брачных союзов к возрасту 25 лет уже перестало быть нормой, разделяемой большинством населения, что говорит о переходе от ранней модели брачности к более поздней</w:t>
      </w:r>
      <w:r w:rsidR="00FF6133" w:rsidRPr="00FF6133">
        <w:t>.</w:t>
      </w:r>
    </w:p>
    <w:p w:rsidR="00FF6133" w:rsidRDefault="00E32254" w:rsidP="00FF6133">
      <w:pPr>
        <w:ind w:firstLine="709"/>
      </w:pPr>
      <w:r w:rsidRPr="00FF6133">
        <w:t>По Российской Федерации в 2007 году было заключено около 1,2 млн</w:t>
      </w:r>
      <w:r w:rsidR="00FF6133" w:rsidRPr="00FF6133">
        <w:t xml:space="preserve">. </w:t>
      </w:r>
      <w:r w:rsidRPr="00FF6133">
        <w:t>брачных союзов, регистрируемых в органах ЗАГС</w:t>
      </w:r>
      <w:r w:rsidR="00FF6133" w:rsidRPr="00FF6133">
        <w:t xml:space="preserve">. </w:t>
      </w:r>
      <w:r w:rsidRPr="00FF6133">
        <w:t>Рост уровня брачности положительно повлиял на численность новорожденных, среди которых, как отмечено выше, основную массу составляют именно первенцы или вторые по очередности</w:t>
      </w:r>
      <w:r w:rsidR="00FF6133" w:rsidRPr="00FF6133">
        <w:t>.</w:t>
      </w:r>
    </w:p>
    <w:p w:rsidR="00FF6133" w:rsidRDefault="00E32254" w:rsidP="00FF6133">
      <w:pPr>
        <w:ind w:firstLine="709"/>
      </w:pPr>
      <w:r w:rsidRPr="00FF6133">
        <w:t>Распространение добрачных сожительств, гражданских браков</w:t>
      </w:r>
      <w:r w:rsidR="00FF6133">
        <w:t xml:space="preserve"> (</w:t>
      </w:r>
      <w:r w:rsidRPr="00FF6133">
        <w:t>распространенных среди молодежи возраста наибольшей брачности и рождаемости</w:t>
      </w:r>
      <w:r w:rsidR="00FF6133" w:rsidRPr="00FF6133">
        <w:t>),</w:t>
      </w:r>
      <w:r w:rsidRPr="00FF6133">
        <w:t xml:space="preserve"> увеличение численности лиц, никогда не состоявших в брачных отношениях</w:t>
      </w:r>
      <w:r w:rsidR="00FF6133" w:rsidRPr="00FF6133">
        <w:t xml:space="preserve"> - </w:t>
      </w:r>
      <w:r w:rsidRPr="00FF6133">
        <w:t>факторы, способствующие приросту числа детей, родившихся вне зарегистрированного брака</w:t>
      </w:r>
      <w:r w:rsidR="00FF6133" w:rsidRPr="00FF6133">
        <w:t xml:space="preserve">. </w:t>
      </w:r>
      <w:r w:rsidRPr="00FF6133">
        <w:t>За 1</w:t>
      </w:r>
      <w:r w:rsidR="00056E67" w:rsidRPr="00FF6133">
        <w:t>5</w:t>
      </w:r>
      <w:r w:rsidRPr="00FF6133">
        <w:t xml:space="preserve"> лет</w:t>
      </w:r>
      <w:r w:rsidR="00FF6133">
        <w:t xml:space="preserve"> (</w:t>
      </w:r>
      <w:r w:rsidRPr="00FF6133">
        <w:t>199</w:t>
      </w:r>
      <w:r w:rsidR="00056E67" w:rsidRPr="00FF6133">
        <w:t>2</w:t>
      </w:r>
      <w:r w:rsidRPr="00FF6133">
        <w:t>-2007 годы</w:t>
      </w:r>
      <w:r w:rsidR="00FF6133" w:rsidRPr="00FF6133">
        <w:t xml:space="preserve">) </w:t>
      </w:r>
      <w:r w:rsidRPr="00FF6133">
        <w:t>их доля среди новорожденных удвоилась и составляет около 30</w:t>
      </w:r>
      <w:r w:rsidR="00FF6133" w:rsidRPr="00FF6133">
        <w:t xml:space="preserve">%. </w:t>
      </w:r>
      <w:r w:rsidRPr="00FF6133">
        <w:t>Почти половина таких детей</w:t>
      </w:r>
      <w:r w:rsidR="00FF6133">
        <w:t xml:space="preserve"> (</w:t>
      </w:r>
      <w:r w:rsidRPr="00FF6133">
        <w:t>48% в 2007 году</w:t>
      </w:r>
      <w:r w:rsidR="00FF6133" w:rsidRPr="00FF6133">
        <w:t xml:space="preserve">) </w:t>
      </w:r>
      <w:r w:rsidRPr="00FF6133">
        <w:t>составляют родившиеся, регистрированные в органах ЗАГС по совместному заявлению родителей, которые по каким либо причинам не зарегистрировали брак</w:t>
      </w:r>
      <w:r w:rsidR="00FF6133" w:rsidRPr="00FF6133">
        <w:t>.</w:t>
      </w:r>
    </w:p>
    <w:p w:rsidR="00FF6133" w:rsidRDefault="00E32254" w:rsidP="00FF6133">
      <w:pPr>
        <w:ind w:firstLine="709"/>
      </w:pPr>
      <w:r w:rsidRPr="00FF6133">
        <w:t>Динамика брачности населения Саратовской области повторяет общероссийскую динамику</w:t>
      </w:r>
      <w:r w:rsidR="00FF6133" w:rsidRPr="00FF6133">
        <w:t xml:space="preserve">. </w:t>
      </w:r>
      <w:r w:rsidRPr="00FF6133">
        <w:t>В 2007 году зарегистрировано 18,6 тыс</w:t>
      </w:r>
      <w:r w:rsidR="00FF6133" w:rsidRPr="00FF6133">
        <w:t xml:space="preserve">. </w:t>
      </w:r>
      <w:r w:rsidRPr="00FF6133">
        <w:t>браков, что на 4,8</w:t>
      </w:r>
      <w:r w:rsidR="00FF6133" w:rsidRPr="00FF6133">
        <w:t>%</w:t>
      </w:r>
      <w:r w:rsidRPr="00FF6133">
        <w:t xml:space="preserve"> больше, чем в 2006 году</w:t>
      </w:r>
      <w:r w:rsidR="00FF6133">
        <w:t xml:space="preserve"> (</w:t>
      </w:r>
      <w:r w:rsidRPr="00FF6133">
        <w:t>17,7 тыс</w:t>
      </w:r>
      <w:r w:rsidR="00FF6133" w:rsidRPr="00FF6133">
        <w:t>).</w:t>
      </w:r>
    </w:p>
    <w:p w:rsidR="00FF6133" w:rsidRDefault="00E32254" w:rsidP="00FF6133">
      <w:pPr>
        <w:ind w:firstLine="709"/>
      </w:pPr>
      <w:r w:rsidRPr="00FF6133">
        <w:t>В 1990-х годах наблюдалась тенденция устойчивого снижения числа регистрируемых браков, и самое низкое значение показателя отмечалось в 1998 году</w:t>
      </w:r>
      <w:r w:rsidR="00FF6133" w:rsidRPr="00FF6133">
        <w:t xml:space="preserve">. </w:t>
      </w:r>
      <w:r w:rsidRPr="00FF6133">
        <w:t>При этом снижение происходило на фоне восходящей демографической волны</w:t>
      </w:r>
      <w:r w:rsidR="00FF6133" w:rsidRPr="00FF6133">
        <w:t xml:space="preserve">: </w:t>
      </w:r>
      <w:r w:rsidRPr="00FF6133">
        <w:t xml:space="preserve">число женщин и мужчин в основных </w:t>
      </w:r>
      <w:r w:rsidR="00CE362D" w:rsidRPr="00FF6133">
        <w:t>трудоспособ</w:t>
      </w:r>
      <w:r w:rsidRPr="00FF6133">
        <w:t>ных возрастах увеличивалось</w:t>
      </w:r>
      <w:r w:rsidR="00FF6133" w:rsidRPr="00FF6133">
        <w:t>.</w:t>
      </w:r>
    </w:p>
    <w:p w:rsidR="00FF6133" w:rsidRDefault="00E32254" w:rsidP="00FF6133">
      <w:pPr>
        <w:ind w:firstLine="709"/>
      </w:pPr>
      <w:r w:rsidRPr="00FF6133">
        <w:t>Очевидно, что снижение числа заключаемых браков вызвано, с одной стороны, общей стабилизацией брачной активности населения на достаточно низких уровнях по причинам социально-экономического характера, с другой</w:t>
      </w:r>
      <w:r w:rsidR="00FF6133" w:rsidRPr="00FF6133">
        <w:t xml:space="preserve"> - </w:t>
      </w:r>
      <w:r w:rsidRPr="00FF6133">
        <w:t>утратой интереса к официальной регистрации брачного союза, что в свою очередь обусловлено изменениями норм морали в отношении брака и семьи, системы жизненных ценностей молодежи</w:t>
      </w:r>
      <w:r w:rsidR="00FF6133" w:rsidRPr="00FF6133">
        <w:t>.</w:t>
      </w:r>
    </w:p>
    <w:p w:rsidR="00FF6133" w:rsidRDefault="00E32254" w:rsidP="00FF6133">
      <w:pPr>
        <w:ind w:firstLine="709"/>
      </w:pPr>
      <w:r w:rsidRPr="00FF6133">
        <w:t>Меняется отношение и к самому институту брака, и к степени приемлемости отдельных его форм, и к проблеме взаимоотношения супругов</w:t>
      </w:r>
      <w:r w:rsidR="00FF6133" w:rsidRPr="00FF6133">
        <w:t>.</w:t>
      </w:r>
    </w:p>
    <w:p w:rsidR="00FF6133" w:rsidRDefault="00FF6133" w:rsidP="00FF6133">
      <w:pPr>
        <w:ind w:firstLine="709"/>
      </w:pPr>
    </w:p>
    <w:p w:rsidR="00894135" w:rsidRPr="00FF6133" w:rsidRDefault="00FF6133" w:rsidP="00FF6133">
      <w:pPr>
        <w:pStyle w:val="2"/>
      </w:pPr>
      <w:bookmarkStart w:id="7" w:name="_Toc262496747"/>
      <w:r>
        <w:t>2.2</w:t>
      </w:r>
      <w:r w:rsidR="00894135" w:rsidRPr="00FF6133">
        <w:t xml:space="preserve"> Демографическая политика в регионе</w:t>
      </w:r>
      <w:bookmarkEnd w:id="7"/>
    </w:p>
    <w:p w:rsidR="00FF6133" w:rsidRDefault="00FF6133" w:rsidP="00FF6133">
      <w:pPr>
        <w:ind w:firstLine="709"/>
      </w:pPr>
    </w:p>
    <w:p w:rsidR="00FF6133" w:rsidRDefault="004A33AA" w:rsidP="00FF6133">
      <w:pPr>
        <w:ind w:firstLine="709"/>
      </w:pPr>
      <w:r w:rsidRPr="00FF6133">
        <w:t>В Саратовской области, как и в целом по России, ухудшение демографической ситуации отмечается с 1992 года</w:t>
      </w:r>
      <w:r w:rsidR="00FF6133" w:rsidRPr="00FF6133">
        <w:t xml:space="preserve">. </w:t>
      </w:r>
      <w:r w:rsidRPr="00FF6133">
        <w:t>За последние 10 лет население области уменьшилось с учетом миграционного прироста на 128 тысяч человек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 настоящее время общее число умерших в 1,7 раза превышает число родившихся</w:t>
      </w:r>
      <w:r w:rsidR="00FF6133" w:rsidRPr="00FF6133">
        <w:t xml:space="preserve">. </w:t>
      </w:r>
      <w:r w:rsidRPr="00FF6133">
        <w:t>Уровень рождаемости почти в 2 раза меньше, чем требуется для простого воспроизводства населения</w:t>
      </w:r>
      <w:r w:rsidR="00FF6133" w:rsidRPr="00FF6133">
        <w:t xml:space="preserve">. </w:t>
      </w:r>
      <w:r w:rsidRPr="00FF6133">
        <w:t xml:space="preserve">По официальным прогнозам, при сохранении таких уровней рождаемости и смертности, численность жителей области через 20 лет может сократиться </w:t>
      </w:r>
      <w:r w:rsidR="00113CF1" w:rsidRPr="00FF6133">
        <w:t>на 260 тысяч человек, или на 10</w:t>
      </w:r>
      <w:r w:rsidRPr="00FF6133">
        <w:t>%</w:t>
      </w:r>
      <w:r w:rsidR="00FF6133" w:rsidRPr="00FF6133">
        <w:t xml:space="preserve">. </w:t>
      </w:r>
      <w:r w:rsidRPr="00FF6133">
        <w:t>Сложившаяся ситуация требует реализации целенаправленных мер на федеральном, региональном и местном уровнях</w:t>
      </w:r>
      <w:r w:rsidR="00FF6133" w:rsidRPr="00FF6133">
        <w:t xml:space="preserve">. </w:t>
      </w:r>
      <w:r w:rsidR="00284C43" w:rsidRPr="00FF6133">
        <w:t>Так в</w:t>
      </w:r>
      <w:r w:rsidRPr="00FF6133">
        <w:t xml:space="preserve"> Послании Федеральному Собранию Президент России В</w:t>
      </w:r>
      <w:r w:rsidR="00FF6133">
        <w:t xml:space="preserve">.В. </w:t>
      </w:r>
      <w:r w:rsidRPr="00FF6133">
        <w:t>Путин определил преодоление демографического кризиса и улучшение здоровья нации как основную стратегическую задачу государственных органов</w:t>
      </w:r>
      <w:r w:rsidR="00FF6133" w:rsidRPr="00FF6133">
        <w:t xml:space="preserve">. </w:t>
      </w:r>
      <w:r w:rsidR="00F95AE2" w:rsidRPr="00FF6133">
        <w:t>В связи с этим им</w:t>
      </w:r>
      <w:r w:rsidR="00B432C2" w:rsidRPr="00FF6133">
        <w:t xml:space="preserve"> был издан Указ Президента РФ</w:t>
      </w:r>
      <w:r w:rsidR="00FF6133">
        <w:t xml:space="preserve"> "</w:t>
      </w:r>
      <w:r w:rsidR="00B432C2" w:rsidRPr="00FF6133">
        <w:t>О проведении в Российской Федерации Года семьи</w:t>
      </w:r>
      <w:r w:rsidR="00FF6133">
        <w:t>" (</w:t>
      </w:r>
      <w:r w:rsidR="00BF1845" w:rsidRPr="00FF6133">
        <w:t>Р</w:t>
      </w:r>
      <w:r w:rsidR="00B432C2" w:rsidRPr="00FF6133">
        <w:t>аспоряжение Правительства Российской Федерации от 12 октября 2007 г</w:t>
      </w:r>
      <w:r w:rsidR="00FF6133" w:rsidRPr="00FF6133">
        <w:t xml:space="preserve">. </w:t>
      </w:r>
      <w:r w:rsidR="00B432C2" w:rsidRPr="00FF6133">
        <w:t>N 1405-р</w:t>
      </w:r>
      <w:r w:rsidR="00FF6133" w:rsidRPr="00FF6133">
        <w:t>).</w:t>
      </w:r>
    </w:p>
    <w:p w:rsidR="00FF6133" w:rsidRDefault="004A33AA" w:rsidP="00FF6133">
      <w:pPr>
        <w:ind w:firstLine="709"/>
      </w:pPr>
      <w:r w:rsidRPr="00FF6133">
        <w:t>Государственное регулирование демографического развития Саратовской области осуществляется с 2002 года</w:t>
      </w:r>
      <w:r w:rsidR="00FF6133" w:rsidRPr="00FF6133">
        <w:t xml:space="preserve">. </w:t>
      </w:r>
      <w:r w:rsidRPr="00FF6133">
        <w:t>Постановлением Правительства Саратовской области от 23 августа 2002 года № 77-П утверждена Концепция демографической политики в Саратовской области на период до 2015 года</w:t>
      </w:r>
      <w:r w:rsidR="00FF6133">
        <w:t xml:space="preserve"> (</w:t>
      </w:r>
      <w:r w:rsidRPr="00FF6133">
        <w:t>далее Концепция</w:t>
      </w:r>
      <w:r w:rsidR="00FF6133" w:rsidRPr="00FF6133">
        <w:t>).</w:t>
      </w:r>
    </w:p>
    <w:p w:rsidR="00FF6133" w:rsidRDefault="004A33AA" w:rsidP="00FF6133">
      <w:pPr>
        <w:ind w:firstLine="709"/>
      </w:pPr>
      <w:r w:rsidRPr="00FF6133">
        <w:t>В Концепции под демографической политикой в Саратовской области</w:t>
      </w:r>
      <w:r w:rsidRPr="00FF6133">
        <w:rPr>
          <w:i/>
          <w:iCs/>
        </w:rPr>
        <w:t xml:space="preserve"> </w:t>
      </w:r>
      <w:r w:rsidRPr="00FF6133">
        <w:t xml:space="preserve">подразумевается комплекс мер, направленных на повышение качества человеческого потенциала области, осуществляемых с учетом общих демографических тенденций, специфики демографической ситуации в территориальных образованиях и предусматривающих дифференцированный подход к различным социально-демографическим группам в соответствии с их социальными, психологическими, национальными </w:t>
      </w:r>
      <w:r w:rsidR="00725BC8" w:rsidRPr="00FF6133">
        <w:t>и репродуктивными особенностями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Целью демографической политики, провозглашенной в Концепции, является создание условий для устойчивого демографического развития Саратовской области, воспроизводства населения, достижения оптимальной структуры и качества человеческого потенциала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Концепция стала исходной частью демографической политики, содержащей систему идей, взглядов, определяющих границы правового и идеологического пространства</w:t>
      </w:r>
      <w:r w:rsidR="00FF6133" w:rsidRPr="00FF6133">
        <w:t xml:space="preserve">. </w:t>
      </w:r>
      <w:r w:rsidRPr="00FF6133">
        <w:t>В Концепции впервые был проведен анализ факторов, влияющих на демографическое развитие региона, и сформулированы основные направления, задачи и приоритеты государственной демографической политики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Неотъемлемую часть демографической политики составляют программы</w:t>
      </w:r>
      <w:r w:rsidR="00FF6133">
        <w:t xml:space="preserve"> (</w:t>
      </w:r>
      <w:r w:rsidRPr="00FF6133">
        <w:t>планы</w:t>
      </w:r>
      <w:r w:rsidR="00FF6133" w:rsidRPr="00FF6133">
        <w:t xml:space="preserve">) </w:t>
      </w:r>
      <w:r w:rsidRPr="00FF6133">
        <w:t>действий или мер в области рождаемости и семьи, здоровья и смертности, миграции и расселения населения</w:t>
      </w:r>
      <w:r w:rsidR="00FF6133" w:rsidRPr="00FF6133">
        <w:t xml:space="preserve">. </w:t>
      </w:r>
      <w:r w:rsidRPr="00FF6133">
        <w:t>Принципиальная особенность мер демографической политики заключается в том, что они могут оказывать воздействие на динамику демографических процессов либо непосредственно</w:t>
      </w:r>
      <w:r w:rsidR="00FF6133">
        <w:t xml:space="preserve"> (</w:t>
      </w:r>
      <w:r w:rsidRPr="00FF6133">
        <w:t xml:space="preserve">путем увеличения количества и качества медицинских и социальных услуг, ввода пособий, компенсаций и других социальных гарантий семьям, имеющим детей, и </w:t>
      </w:r>
      <w:r w:rsidR="00FF6133">
        <w:t>т.д.)</w:t>
      </w:r>
      <w:r w:rsidR="00FF6133" w:rsidRPr="00FF6133">
        <w:t>,</w:t>
      </w:r>
      <w:r w:rsidRPr="00FF6133">
        <w:t xml:space="preserve"> либо опосредованно через человеческое поведение в сфере брака, семьи, рождения детей, образа жизни</w:t>
      </w:r>
      <w:r w:rsidR="00FF6133">
        <w:t xml:space="preserve"> (</w:t>
      </w:r>
      <w:r w:rsidRPr="00FF6133">
        <w:t>путем создания внешних условий, вызывающих изменение ценностных ориентации, установок</w:t>
      </w:r>
      <w:r w:rsidR="00FF6133" w:rsidRPr="00FF6133">
        <w:t>).</w:t>
      </w:r>
    </w:p>
    <w:p w:rsidR="00FF6133" w:rsidRDefault="00113CF1" w:rsidP="00FF6133">
      <w:pPr>
        <w:ind w:firstLine="709"/>
      </w:pPr>
      <w:r w:rsidRPr="00FF6133">
        <w:t>В Саратовской области реализуется с</w:t>
      </w:r>
      <w:r w:rsidR="009D51EF" w:rsidRPr="00FF6133">
        <w:t xml:space="preserve">реднесрочная </w:t>
      </w:r>
      <w:r w:rsidR="006B1E49" w:rsidRPr="00FF6133">
        <w:t>программа</w:t>
      </w:r>
      <w:r w:rsidR="009D51EF" w:rsidRPr="00FF6133">
        <w:t xml:space="preserve"> социально-экономического развития области на 2006-2008 годы</w:t>
      </w:r>
      <w:r w:rsidR="00FF6133" w:rsidRPr="00FF6133">
        <w:t>.</w:t>
      </w:r>
    </w:p>
    <w:p w:rsidR="00FF6133" w:rsidRDefault="009D51EF" w:rsidP="00FF6133">
      <w:pPr>
        <w:ind w:firstLine="709"/>
      </w:pPr>
      <w:r w:rsidRPr="00FF6133">
        <w:t>Технология создания этого документа уникальна для нашей губернии</w:t>
      </w:r>
      <w:r w:rsidR="00FF6133" w:rsidRPr="00FF6133">
        <w:t xml:space="preserve">: </w:t>
      </w:r>
      <w:r w:rsidRPr="00FF6133">
        <w:t>в составлении программы приняли участие не только чиновники, но и Союз товаропроизводителей и работодателей, торгово-промышленная палата, школа бизнеса</w:t>
      </w:r>
      <w:r w:rsidR="00FF6133">
        <w:t xml:space="preserve"> "</w:t>
      </w:r>
      <w:r w:rsidRPr="00FF6133">
        <w:t>Диполь</w:t>
      </w:r>
      <w:r w:rsidR="00FF6133">
        <w:t xml:space="preserve">", </w:t>
      </w:r>
      <w:r w:rsidRPr="00FF6133">
        <w:t>федеральный фонд содействия развитию малых форм предпринимательства в научно-технической сфере, эксперты из Канады, федерального Минэкономразвития и торговли</w:t>
      </w:r>
      <w:r w:rsidR="00FF6133" w:rsidRPr="00FF6133">
        <w:t>.</w:t>
      </w:r>
    </w:p>
    <w:p w:rsidR="00FF6133" w:rsidRDefault="00FF6133" w:rsidP="00FF6133">
      <w:pPr>
        <w:ind w:firstLine="709"/>
      </w:pPr>
      <w:r>
        <w:t>"</w:t>
      </w:r>
      <w:r w:rsidR="009D51EF" w:rsidRPr="00FF6133">
        <w:t>Главная цель</w:t>
      </w:r>
      <w:r w:rsidRPr="00FF6133">
        <w:t xml:space="preserve"> - </w:t>
      </w:r>
      <w:r w:rsidR="009D51EF" w:rsidRPr="00FF6133">
        <w:t>повышение качества жизни населения, для достижения этой цели мы должны увеличивать валовой региональный продукт в среднем на 7-8% каждый год</w:t>
      </w:r>
      <w:r w:rsidRPr="00FF6133">
        <w:t xml:space="preserve">. </w:t>
      </w:r>
      <w:r w:rsidR="009D51EF" w:rsidRPr="00FF6133">
        <w:t>Это позволит нам увеличивать доходную часть консолидированного бюджета в среднем более чем на 12% ежегодно</w:t>
      </w:r>
      <w:r w:rsidRPr="00FF6133">
        <w:t>.</w:t>
      </w:r>
    </w:p>
    <w:p w:rsidR="00FF6133" w:rsidRDefault="009D51EF" w:rsidP="00FF6133">
      <w:pPr>
        <w:ind w:firstLine="709"/>
      </w:pPr>
      <w:r w:rsidRPr="00FF6133">
        <w:t>А это значит, что мы сможем больше тратить денег на социальную сферу</w:t>
      </w:r>
      <w:r w:rsidR="00FF6133" w:rsidRPr="00FF6133">
        <w:t xml:space="preserve"> - </w:t>
      </w:r>
      <w:r w:rsidRPr="00FF6133">
        <w:t>здравоохранение, образование, благоустройство, коммуналку</w:t>
      </w:r>
      <w:r w:rsidR="00FF6133" w:rsidRPr="00FF6133">
        <w:t>.</w:t>
      </w:r>
    </w:p>
    <w:p w:rsidR="00FF6133" w:rsidRDefault="009D51EF" w:rsidP="00FF6133">
      <w:pPr>
        <w:ind w:firstLine="709"/>
      </w:pPr>
      <w:r w:rsidRPr="00FF6133">
        <w:t>Еще один приоритет</w:t>
      </w:r>
      <w:r w:rsidR="00FF6133" w:rsidRPr="00FF6133">
        <w:t xml:space="preserve"> - </w:t>
      </w:r>
      <w:r w:rsidRPr="00FF6133">
        <w:t>связь, инвестиции в эту сферу только в будущем году вырастут в 1,5 раза, а за три года планируется завершение строительства волоконно-оптических линий связи ко всем райцентрам, телефонизация не</w:t>
      </w:r>
      <w:r w:rsidR="00F82133" w:rsidRPr="00FF6133">
        <w:t xml:space="preserve"> </w:t>
      </w:r>
      <w:r w:rsidRPr="00FF6133">
        <w:t>телефонизированных сельских населенных пунктов за счет внедрения механизма универсальной услуги</w:t>
      </w:r>
      <w:r w:rsidR="00FF6133" w:rsidRPr="00FF6133">
        <w:t>.</w:t>
      </w:r>
    </w:p>
    <w:p w:rsidR="00FF6133" w:rsidRDefault="009D51EF" w:rsidP="00FF6133">
      <w:pPr>
        <w:ind w:firstLine="709"/>
      </w:pPr>
      <w:r w:rsidRPr="00FF6133">
        <w:t>Социальные приоритеты развития</w:t>
      </w:r>
      <w:r w:rsidR="00FF6133" w:rsidRPr="00FF6133">
        <w:t xml:space="preserve"> - </w:t>
      </w:r>
      <w:r w:rsidRPr="00FF6133">
        <w:t>доступное жилье, здесь должна помочь ипотека, развитие здравоохранения и образования, качественные дороги, которые должны продолжить формирование саратовского узла в составе международных транспортных коридоров</w:t>
      </w:r>
      <w:r w:rsidR="00FF6133" w:rsidRPr="00FF6133">
        <w:t xml:space="preserve">. </w:t>
      </w:r>
      <w:r w:rsidRPr="00FF6133">
        <w:t>Ввод жилья в 2006-2007 годах прогнозир</w:t>
      </w:r>
      <w:r w:rsidR="00E32433" w:rsidRPr="00FF6133">
        <w:t>овался</w:t>
      </w:r>
      <w:r w:rsidRPr="00FF6133">
        <w:t xml:space="preserve"> на уровне 800-900 тыс</w:t>
      </w:r>
      <w:r w:rsidR="00FF6133" w:rsidRPr="00FF6133">
        <w:t xml:space="preserve">. </w:t>
      </w:r>
      <w:r w:rsidRPr="00FF6133">
        <w:t>кв</w:t>
      </w:r>
      <w:r w:rsidR="00FF6133" w:rsidRPr="00FF6133">
        <w:t xml:space="preserve">. </w:t>
      </w:r>
      <w:r w:rsidRPr="00FF6133">
        <w:t>м</w:t>
      </w:r>
      <w:r w:rsidR="00E32433" w:rsidRPr="00FF6133">
        <w:t xml:space="preserve"> и эта цель была достигнута</w:t>
      </w:r>
      <w:r w:rsidRPr="00FF6133">
        <w:t xml:space="preserve">, в 2008 году количество вводимого жилья должно достичь </w:t>
      </w:r>
      <w:r w:rsidR="00E32433" w:rsidRPr="00FF6133">
        <w:t xml:space="preserve">уже </w:t>
      </w:r>
      <w:r w:rsidRPr="00FF6133">
        <w:t>1 млн кв</w:t>
      </w:r>
      <w:r w:rsidR="00FF6133" w:rsidRPr="00FF6133">
        <w:t xml:space="preserve">. </w:t>
      </w:r>
      <w:r w:rsidRPr="00FF6133">
        <w:t>метров</w:t>
      </w:r>
      <w:r w:rsidR="00FF6133" w:rsidRPr="00FF6133">
        <w:t xml:space="preserve">. </w:t>
      </w:r>
      <w:r w:rsidR="00671D19" w:rsidRPr="00FF6133">
        <w:t>Так о</w:t>
      </w:r>
      <w:r w:rsidRPr="00FF6133">
        <w:t>бласть вста</w:t>
      </w:r>
      <w:r w:rsidR="00671D19" w:rsidRPr="00FF6133">
        <w:t>ёт</w:t>
      </w:r>
      <w:r w:rsidRPr="00FF6133">
        <w:t xml:space="preserve"> на инвестиционный путь развития экономики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 соответствии с постановлениями от 24 января 2003 года № 3-П и распоряжением Правительства области от 23 ноября 2004 года № 330-Пр были приняты соответственно План первоочередных мер на 2003-2004 годы и План мероприятий на 2005-2006 годы по реализации Концепции</w:t>
      </w:r>
      <w:r w:rsidR="00FF6133" w:rsidRPr="00FF6133">
        <w:t xml:space="preserve">. </w:t>
      </w:r>
      <w:r w:rsidRPr="00FF6133">
        <w:t>Эти меры были направлены на снижение предотвратимой смертности, в первую очередь младенческой и материнской, создание условий для укрепления здоровья населения и стимулирования рождаемости, укрепление института семьи, регулирование миграционных процессов, формирование нормативного правого поля, создание системы мониторинга и оценки демографической ситуации, в том числе в муниципальном разрезе, организационно-методического и информационного механизма реализации демографической политики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 ходе исполнения этих Планов</w:t>
      </w:r>
      <w:r w:rsidR="00FF6133" w:rsidRPr="00FF6133">
        <w:t>:</w:t>
      </w:r>
    </w:p>
    <w:p w:rsidR="00FF6133" w:rsidRDefault="004A33AA" w:rsidP="00FF6133">
      <w:pPr>
        <w:ind w:firstLine="709"/>
      </w:pPr>
      <w:r w:rsidRPr="00FF6133">
        <w:t>систематизированы на уровне области направления работы министерств и ведомств, которые оказывают влияние на тот или иной демографический показатель, а также создана межведомственная Комиссия по реализации демографической политики при Правительстве области</w:t>
      </w:r>
      <w:r w:rsidR="00FF6133" w:rsidRPr="00FF6133">
        <w:t>;</w:t>
      </w:r>
    </w:p>
    <w:p w:rsidR="00FF6133" w:rsidRDefault="004A33AA" w:rsidP="00FF6133">
      <w:pPr>
        <w:ind w:firstLine="709"/>
      </w:pPr>
      <w:r w:rsidRPr="00FF6133">
        <w:t>разработаны дополнительные меры социальной поддержки семей с детьми, закрепленные новыми областными законами, в том числе</w:t>
      </w:r>
      <w:r w:rsidR="00FF6133">
        <w:t xml:space="preserve"> "</w:t>
      </w:r>
      <w:r w:rsidRPr="00FF6133">
        <w:t>О мерах социальной поддержки многодетных семей</w:t>
      </w:r>
      <w:r w:rsidR="00FF6133">
        <w:t>", "</w:t>
      </w:r>
      <w:r w:rsidRPr="00FF6133">
        <w:t xml:space="preserve">Об обеспечении полноценным питанием беременных женщин, кормящих матерей, а также </w:t>
      </w:r>
      <w:r w:rsidR="009953D2" w:rsidRPr="00FF6133">
        <w:t>детей в возрасте до 3-</w:t>
      </w:r>
      <w:r w:rsidRPr="00FF6133">
        <w:t>х лет</w:t>
      </w:r>
      <w:r w:rsidR="00FF6133">
        <w:t>", "</w:t>
      </w:r>
      <w:r w:rsidRPr="00FF6133">
        <w:t>Об образовании</w:t>
      </w:r>
      <w:r w:rsidR="00FF6133">
        <w:t>"</w:t>
      </w:r>
      <w:r w:rsidR="00FF6133" w:rsidRPr="00FF6133">
        <w:t>;</w:t>
      </w:r>
    </w:p>
    <w:p w:rsidR="00FF6133" w:rsidRDefault="004A33AA" w:rsidP="00FF6133">
      <w:pPr>
        <w:ind w:firstLine="709"/>
      </w:pPr>
      <w:r w:rsidRPr="00FF6133">
        <w:t>проведена целенаправленная работа по разработке и обеспечению реализации областных целевых программ, оказывающих влияние на демографические процессы и направленных, прежде всего, на поддержку здоровья населения, улучшение условий труда, развитие жилищного строительства, создание условий для комплексного развития и жизнедеятельности детей, обеспечение государственной социальной поддержки детям, находящимся в трудной жизненной ситуации</w:t>
      </w:r>
      <w:r w:rsidR="00FF6133" w:rsidRPr="00FF6133">
        <w:t>;</w:t>
      </w:r>
    </w:p>
    <w:p w:rsidR="00FF6133" w:rsidRDefault="004A33AA" w:rsidP="00FF6133">
      <w:pPr>
        <w:ind w:firstLine="709"/>
      </w:pPr>
      <w:r w:rsidRPr="00FF6133">
        <w:t>обеспечена информационная и методическая поддержка демографической политики, в том числе в рамках проекта Фонда ООН по</w:t>
      </w:r>
      <w:r w:rsidR="006C2C09" w:rsidRPr="00FF6133">
        <w:t xml:space="preserve"> </w:t>
      </w:r>
      <w:r w:rsidRPr="00FF6133">
        <w:t>народонаселению</w:t>
      </w:r>
      <w:r w:rsidR="00FF6133">
        <w:t xml:space="preserve"> "</w:t>
      </w:r>
      <w:r w:rsidRPr="00FF6133">
        <w:t>Содействие разработке и реализации региональных</w:t>
      </w:r>
      <w:r w:rsidR="006C2C09" w:rsidRPr="00FF6133">
        <w:t xml:space="preserve"> </w:t>
      </w:r>
      <w:r w:rsidRPr="00FF6133">
        <w:t>стратегий развития народонаселения</w:t>
      </w:r>
      <w:r w:rsidR="00FF6133">
        <w:t xml:space="preserve">", </w:t>
      </w:r>
      <w:r w:rsidRPr="00FF6133">
        <w:t>путем повышения квалификации</w:t>
      </w:r>
      <w:r w:rsidR="006C2C09" w:rsidRPr="00FF6133">
        <w:t xml:space="preserve"> </w:t>
      </w:r>
      <w:r w:rsidRPr="00FF6133">
        <w:t>специалистов, проведения научных социально-демографических исследований, организации круглых столов, конференций, конкурсов на лучшую демографическую публикацию, детского рисунка, периодического</w:t>
      </w:r>
      <w:r w:rsidR="006C2C09" w:rsidRPr="00FF6133">
        <w:t xml:space="preserve"> </w:t>
      </w:r>
      <w:r w:rsidRPr="00FF6133">
        <w:t>издания демографического бюллетеня, ежегодного доклада</w:t>
      </w:r>
      <w:r w:rsidR="00FF6133">
        <w:t xml:space="preserve"> "</w:t>
      </w:r>
      <w:r w:rsidRPr="00FF6133">
        <w:t>Состояние и</w:t>
      </w:r>
      <w:r w:rsidR="006C2C09" w:rsidRPr="00FF6133">
        <w:t xml:space="preserve"> </w:t>
      </w:r>
      <w:r w:rsidRPr="00FF6133">
        <w:t>тенденции демографического развития Саратовской области</w:t>
      </w:r>
      <w:r w:rsidR="00FF6133">
        <w:t>"</w:t>
      </w:r>
      <w:r w:rsidR="00FF6133" w:rsidRPr="00FF6133">
        <w:t>;</w:t>
      </w:r>
    </w:p>
    <w:p w:rsidR="00FF6133" w:rsidRDefault="004A33AA" w:rsidP="00FF6133">
      <w:pPr>
        <w:ind w:firstLine="709"/>
      </w:pPr>
      <w:r w:rsidRPr="00FF6133">
        <w:t>на основе результатов научных и социологических исследований</w:t>
      </w:r>
      <w:r w:rsidR="006C2C09" w:rsidRPr="00FF6133">
        <w:t xml:space="preserve"> </w:t>
      </w:r>
      <w:r w:rsidRPr="00FF6133">
        <w:t>разработана и принята Концепция семейной политики Саратовской области на 2006-2010 годы, предусматривающая переход от патерналистской</w:t>
      </w:r>
      <w:r w:rsidR="006C2C09" w:rsidRPr="00FF6133">
        <w:t xml:space="preserve"> </w:t>
      </w:r>
      <w:r w:rsidRPr="00FF6133">
        <w:t>семейной политики к политике активизации трудовых и экономических</w:t>
      </w:r>
      <w:r w:rsidR="006C2C09" w:rsidRPr="00FF6133">
        <w:t xml:space="preserve"> </w:t>
      </w:r>
      <w:r w:rsidRPr="00FF6133">
        <w:t>ресурсов семей</w:t>
      </w:r>
      <w:r w:rsidR="00FF6133" w:rsidRPr="00FF6133">
        <w:t xml:space="preserve">. </w:t>
      </w:r>
      <w:r w:rsidRPr="00FF6133">
        <w:t>Это значит, что основным приоритетом на ближайшую</w:t>
      </w:r>
      <w:r w:rsidR="006C2C09" w:rsidRPr="00FF6133">
        <w:t xml:space="preserve"> </w:t>
      </w:r>
      <w:r w:rsidRPr="00FF6133">
        <w:t>перспективу должно стать развитие социальных программ, служб и услуг,</w:t>
      </w:r>
      <w:r w:rsidR="006C2C09" w:rsidRPr="00FF6133">
        <w:t xml:space="preserve"> </w:t>
      </w:r>
      <w:r w:rsidRPr="00FF6133">
        <w:t>направленных на поддержку семей, не относимых к категории</w:t>
      </w:r>
      <w:r w:rsidR="00FF6133">
        <w:t xml:space="preserve"> "</w:t>
      </w:r>
      <w:r w:rsidRPr="00FF6133">
        <w:t>группы</w:t>
      </w:r>
      <w:r w:rsidR="006C2C09" w:rsidRPr="00FF6133">
        <w:t xml:space="preserve"> </w:t>
      </w:r>
      <w:r w:rsidRPr="00FF6133">
        <w:t>риска</w:t>
      </w:r>
      <w:r w:rsidR="00FF6133">
        <w:t xml:space="preserve">", </w:t>
      </w:r>
      <w:r w:rsidRPr="00FF6133">
        <w:t>профилактику семейных проблем, формирование ответственного</w:t>
      </w:r>
      <w:r w:rsidR="006C2C09" w:rsidRPr="00FF6133">
        <w:t xml:space="preserve"> </w:t>
      </w:r>
      <w:r w:rsidRPr="00FF6133">
        <w:t>отношения к семейным ценностям и межпоколенным связям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Качественно новые возможности в осуществлении региональной демографической политики появились с началом реализации приоритетных национальных проектов</w:t>
      </w:r>
      <w:r w:rsidR="00FF6133" w:rsidRPr="00FF6133">
        <w:t xml:space="preserve">. </w:t>
      </w:r>
      <w:r w:rsidRPr="00FF6133">
        <w:t>Они связаны, в первую очередь, с укреплением материально-технической базы здравоохранения, образования, повышением доступности жилья и уровня оплаты труда специалистов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Проводимые меры уже дают определенные результаты</w:t>
      </w:r>
      <w:r w:rsidR="00FF6133" w:rsidRPr="00FF6133">
        <w:t xml:space="preserve">. </w:t>
      </w:r>
      <w:r w:rsidRPr="00FF6133">
        <w:t>В области отмечается положительная динамика отдельных показателей демографического развития</w:t>
      </w:r>
      <w:r w:rsidR="00FF6133" w:rsidRPr="00FF6133">
        <w:t xml:space="preserve">. </w:t>
      </w:r>
      <w:r w:rsidRPr="00FF6133">
        <w:t>Так, в текущем году естественная убыль населения снизилась на 16</w:t>
      </w:r>
      <w:r w:rsidR="00271E9D" w:rsidRPr="00FF6133">
        <w:t>%</w:t>
      </w:r>
      <w:r w:rsidRPr="00FF6133">
        <w:t>, приблизившись к показателям середины 90-х годов, и составила 6,5 человека на 1000 жителей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При незначительном росте уровня рождаемости общая смертность населения сократилась на 5,7</w:t>
      </w:r>
      <w:r w:rsidR="00271E9D" w:rsidRPr="00FF6133">
        <w:t>%</w:t>
      </w:r>
      <w:r w:rsidR="00FF6133" w:rsidRPr="00FF6133">
        <w:t xml:space="preserve">. </w:t>
      </w:r>
      <w:r w:rsidRPr="00FF6133">
        <w:t>За последние три года уменьшились показатели смертности от цереброваскулярных заболеваний на 6</w:t>
      </w:r>
      <w:r w:rsidR="00271E9D" w:rsidRPr="00FF6133">
        <w:t>%</w:t>
      </w:r>
      <w:r w:rsidR="00FF6133" w:rsidRPr="00FF6133">
        <w:t xml:space="preserve">; </w:t>
      </w:r>
      <w:r w:rsidRPr="00FF6133">
        <w:t xml:space="preserve">от осложнений сахарного диабета на </w:t>
      </w:r>
      <w:r w:rsidR="00271E9D" w:rsidRPr="00FF6133">
        <w:t>35%</w:t>
      </w:r>
      <w:r w:rsidR="00FF6133" w:rsidRPr="00FF6133">
        <w:t xml:space="preserve">; </w:t>
      </w:r>
      <w:r w:rsidRPr="00FF6133">
        <w:t xml:space="preserve">от несчастных случаев, отравлений и травм на </w:t>
      </w:r>
      <w:r w:rsidR="00271E9D" w:rsidRPr="00FF6133">
        <w:t>10%</w:t>
      </w:r>
      <w:r w:rsidR="00FF6133" w:rsidRPr="00FF6133">
        <w:t xml:space="preserve">. </w:t>
      </w:r>
      <w:r w:rsidRPr="00FF6133">
        <w:t>Регистрируется стабильное снижение показателей младенческой смертности</w:t>
      </w:r>
      <w:r w:rsidR="00FF6133" w:rsidRPr="00FF6133">
        <w:t xml:space="preserve"> - </w:t>
      </w:r>
      <w:r w:rsidRPr="00FF6133">
        <w:t>с 17,4 в 2001 году до 9,0 на 100 тыс</w:t>
      </w:r>
      <w:r w:rsidR="00FF6133" w:rsidRPr="00FF6133">
        <w:t xml:space="preserve">. </w:t>
      </w:r>
      <w:r w:rsidRPr="00FF6133">
        <w:t>родивших в 2006 году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За последние три года снизилась заболеваемость и смертность от туберкулеза, наркоманий, вирусных гепатитов и других социально-значимых заболеваний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Производственный травматизм с 2002 года сократился почти на 25</w:t>
      </w:r>
      <w:r w:rsidR="00FF6133" w:rsidRPr="00FF6133">
        <w:t xml:space="preserve">%. </w:t>
      </w:r>
      <w:r w:rsidRPr="00FF6133">
        <w:t>Этому способствовали изменения в Трудовом кодексе РФ в</w:t>
      </w:r>
      <w:r w:rsidR="00271E9D" w:rsidRPr="00FF6133">
        <w:t xml:space="preserve"> </w:t>
      </w:r>
      <w:r w:rsidRPr="00FF6133">
        <w:t>части создания безопасных условий труда, проведение ежегодных профилактических осмотров и диспансеризации лиц, занятых во вредных условиях труда, проводимой в рамках национального проекта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Вновь появилась тенденция положительного миграционного прироста населения области</w:t>
      </w:r>
      <w:r w:rsidR="00FF6133" w:rsidRPr="00FF6133">
        <w:t xml:space="preserve">. </w:t>
      </w:r>
      <w:r w:rsidRPr="00FF6133">
        <w:t>В структуре мигрантов граждане трудоспособного возраста составляют почти 70</w:t>
      </w:r>
      <w:r w:rsidR="00FF6133" w:rsidRPr="00FF6133">
        <w:t>%</w:t>
      </w:r>
      <w:r w:rsidRPr="00FF6133">
        <w:t>, дети</w:t>
      </w:r>
      <w:r w:rsidR="00FF6133" w:rsidRPr="00FF6133">
        <w:t xml:space="preserve"> - </w:t>
      </w:r>
      <w:r w:rsidRPr="00FF6133">
        <w:t>16</w:t>
      </w:r>
      <w:r w:rsidR="00FF6133" w:rsidRPr="00FF6133">
        <w:t>%.</w:t>
      </w:r>
    </w:p>
    <w:p w:rsidR="00FF6133" w:rsidRDefault="004A33AA" w:rsidP="00FF6133">
      <w:pPr>
        <w:ind w:firstLine="709"/>
      </w:pPr>
      <w:r w:rsidRPr="00FF6133">
        <w:t>В ноябре 2006 года Правительством области принят План мероприятий на 2007 год, разработанный в соответствии со среднесрочной программой социально-экономического развития области и проектом национальной Программы демографического развития Российской Федерации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Главным целевым ориентиром, заложенным в План, является стабилизация численности населения области к 2015 году на уровне 2,5 млн</w:t>
      </w:r>
      <w:r w:rsidR="00FF6133" w:rsidRPr="00FF6133">
        <w:t xml:space="preserve">. </w:t>
      </w:r>
      <w:r w:rsidRPr="00FF6133">
        <w:t>человек и увеличение ожидаемой продолжительности жизни с 65 до 68 лет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 План включены мероприятия по трем приоритетным направлениям, соответствующим основным факторам улучшения демографической ситуации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Первым приоритетным направлением Плана признано</w:t>
      </w:r>
      <w:r w:rsidR="00FF6133">
        <w:t xml:space="preserve"> "</w:t>
      </w:r>
      <w:r w:rsidRPr="00FF6133">
        <w:t>Укрепление здоровья населения, в том числе репродуктивного, снижение смертности и увеличение ожидаемой продолжительности жизни населения</w:t>
      </w:r>
      <w:r w:rsidR="00FF6133">
        <w:t xml:space="preserve">". </w:t>
      </w:r>
      <w:r w:rsidRPr="00FF6133">
        <w:t>При составлении этого раздела Плана основное внимание было уделено формированию у населения установок здорового образа жизни, профилактике сердечнососудистых заболеваний, несчастных случаев, отравлений и травм, алкоголизма, наркомании, табакокурения, выступающих факторами сверхсмертности в трудоспособных возрастах, особенно младших рабочих возрастах</w:t>
      </w:r>
      <w:r w:rsidR="00FF6133">
        <w:t xml:space="preserve"> (</w:t>
      </w:r>
      <w:r w:rsidRPr="00FF6133">
        <w:t>20-39 лет</w:t>
      </w:r>
      <w:r w:rsidR="00FF6133" w:rsidRPr="00FF6133">
        <w:t>).</w:t>
      </w:r>
    </w:p>
    <w:p w:rsidR="00FF6133" w:rsidRDefault="004A33AA" w:rsidP="00FF6133">
      <w:pPr>
        <w:ind w:firstLine="709"/>
      </w:pPr>
      <w:r w:rsidRPr="00FF6133">
        <w:t>В первый раздел вошли мероприятия по реализации национального проекта</w:t>
      </w:r>
      <w:r w:rsidR="00FF6133">
        <w:t xml:space="preserve"> "</w:t>
      </w:r>
      <w:r w:rsidRPr="00FF6133">
        <w:t>Современное здравоохранение</w:t>
      </w:r>
      <w:r w:rsidR="00FF6133">
        <w:t xml:space="preserve">", </w:t>
      </w:r>
      <w:r w:rsidRPr="00FF6133">
        <w:t>областных целевых программ, а также по проведению</w:t>
      </w:r>
      <w:r w:rsidR="00FF6133">
        <w:t xml:space="preserve"> "</w:t>
      </w:r>
      <w:r w:rsidRPr="00FF6133">
        <w:t>Года здоровья</w:t>
      </w:r>
      <w:r w:rsidR="00FF6133">
        <w:t xml:space="preserve">" </w:t>
      </w:r>
      <w:r w:rsidRPr="00FF6133">
        <w:t>и</w:t>
      </w:r>
      <w:r w:rsidR="00FF6133">
        <w:t xml:space="preserve"> "</w:t>
      </w:r>
      <w:r w:rsidRPr="00FF6133">
        <w:t>Года молодежи</w:t>
      </w:r>
      <w:r w:rsidR="00FF6133">
        <w:t xml:space="preserve">" </w:t>
      </w:r>
      <w:r w:rsidRPr="00FF6133">
        <w:t>в Саратовской области</w:t>
      </w:r>
      <w:r w:rsidR="00FF6133" w:rsidRPr="00FF6133">
        <w:t xml:space="preserve">. </w:t>
      </w:r>
      <w:r w:rsidRPr="00FF6133">
        <w:t>Строительство кардиохирургического центра с его последующим оснащением повысит доступность оказания высокотехнологичной помощи больным сердечно-сосудистой патологией, создание сети перинатальных центров</w:t>
      </w:r>
      <w:r w:rsidR="00FF6133" w:rsidRPr="00FF6133">
        <w:t xml:space="preserve"> - </w:t>
      </w:r>
      <w:r w:rsidRPr="00FF6133">
        <w:t>беременным и детям</w:t>
      </w:r>
      <w:r w:rsidR="00FF6133" w:rsidRPr="00FF6133">
        <w:t xml:space="preserve">. </w:t>
      </w:r>
      <w:r w:rsidRPr="00FF6133">
        <w:t>Планируется также провести областную акцию</w:t>
      </w:r>
      <w:r w:rsidR="00FF6133">
        <w:t xml:space="preserve"> "</w:t>
      </w:r>
      <w:r w:rsidRPr="00FF6133">
        <w:t>Волна здоровья</w:t>
      </w:r>
      <w:r w:rsidR="00FF6133">
        <w:t xml:space="preserve">", </w:t>
      </w:r>
      <w:r w:rsidRPr="00FF6133">
        <w:t>многоэтапную акцию по популяризации детско-юношеского и массового спорта</w:t>
      </w:r>
      <w:r w:rsidR="00FF6133" w:rsidRPr="00FF6133">
        <w:t>.</w:t>
      </w:r>
    </w:p>
    <w:p w:rsidR="00FF6133" w:rsidRDefault="004A33AA" w:rsidP="00FF6133">
      <w:pPr>
        <w:ind w:firstLine="709"/>
      </w:pPr>
      <w:r w:rsidRPr="00FF6133">
        <w:t>Второе направление</w:t>
      </w:r>
      <w:r w:rsidR="00FF6133" w:rsidRPr="00FF6133">
        <w:t xml:space="preserve"> - </w:t>
      </w:r>
      <w:r w:rsidRPr="00FF6133">
        <w:t>это</w:t>
      </w:r>
      <w:r w:rsidR="00FF6133">
        <w:t xml:space="preserve"> "</w:t>
      </w:r>
      <w:r w:rsidRPr="00FF6133">
        <w:t>Стимулирование рождаемости, поддержка семьи, материнства и детства</w:t>
      </w:r>
      <w:r w:rsidR="00FF6133">
        <w:t xml:space="preserve">". </w:t>
      </w:r>
      <w:r w:rsidRPr="00FF6133">
        <w:t>Результатом научно-исследовательской деятельности министерства в области рождаемости стало определение глубинного фактора низкой рождаемости, который заключается в ослаблении потребности в детях в связи с формированием новых репродуктивных установок на малодетную семью</w:t>
      </w:r>
      <w:r w:rsidR="00FF6133" w:rsidRPr="00FF6133">
        <w:t xml:space="preserve">. </w:t>
      </w:r>
      <w:r w:rsidRPr="00FF6133">
        <w:t>Поэтому в этот раздел Плана вошли как мероприятия, направленные на формирование потребности в</w:t>
      </w:r>
      <w:r w:rsidR="009271D5" w:rsidRPr="00FF6133">
        <w:t xml:space="preserve"> </w:t>
      </w:r>
      <w:r w:rsidR="006C2C09" w:rsidRPr="00FF6133">
        <w:t>2-3 детях, так и меры по созданию условий для реализации имеющейся потребности в детях</w:t>
      </w:r>
      <w:r w:rsidR="00FF6133" w:rsidRPr="00FF6133">
        <w:t>.</w:t>
      </w:r>
    </w:p>
    <w:p w:rsidR="00FF6133" w:rsidRDefault="006C2C09" w:rsidP="00FF6133">
      <w:pPr>
        <w:ind w:firstLine="709"/>
      </w:pPr>
      <w:r w:rsidRPr="00FF6133">
        <w:t>В этот раздел включены мероприятия по реализации областных законов, направленных на поддержку семей с детьми, подготовке новых законопроектов</w:t>
      </w:r>
      <w:r w:rsidR="00FF6133" w:rsidRPr="00FF6133">
        <w:t>:</w:t>
      </w:r>
      <w:r w:rsidR="00FF6133">
        <w:t xml:space="preserve"> "</w:t>
      </w:r>
      <w:r w:rsidRPr="00FF6133">
        <w:t>О патронатном воспитании</w:t>
      </w:r>
      <w:r w:rsidR="00FF6133">
        <w:t xml:space="preserve">" </w:t>
      </w:r>
      <w:r w:rsidRPr="00FF6133">
        <w:t>и</w:t>
      </w:r>
      <w:r w:rsidR="00FF6133">
        <w:t xml:space="preserve"> "</w:t>
      </w:r>
      <w:r w:rsidRPr="00FF6133">
        <w:t>Об органах опеки и попечительства</w:t>
      </w:r>
      <w:r w:rsidR="00FF6133">
        <w:t xml:space="preserve">", </w:t>
      </w:r>
      <w:r w:rsidRPr="00FF6133">
        <w:t>исполнению программ</w:t>
      </w:r>
      <w:r w:rsidR="00FF6133">
        <w:t xml:space="preserve"> "</w:t>
      </w:r>
      <w:r w:rsidRPr="00FF6133">
        <w:t>Дети Саратовской области</w:t>
      </w:r>
      <w:r w:rsidR="00FF6133">
        <w:t>", "</w:t>
      </w:r>
      <w:r w:rsidRPr="00FF6133">
        <w:t>Обеспечение населения Саратовской области доступным жильем и развитие жилищного строительства</w:t>
      </w:r>
      <w:r w:rsidR="00FF6133">
        <w:t xml:space="preserve">", </w:t>
      </w:r>
      <w:r w:rsidRPr="00FF6133">
        <w:t>а также меры содействия занятости населения, по расширению числа дошкольных учреждений, социальных гостиниц для временного проживания детей-сирот, не имеющих жилья, и лиц, попавших в кризисную ситуацию</w:t>
      </w:r>
      <w:r w:rsidR="00FF6133" w:rsidRPr="00FF6133">
        <w:t>.</w:t>
      </w:r>
    </w:p>
    <w:p w:rsidR="00FF6133" w:rsidRDefault="006C2C09" w:rsidP="00FF6133">
      <w:pPr>
        <w:ind w:firstLine="709"/>
      </w:pPr>
      <w:r w:rsidRPr="00FF6133">
        <w:t>Третье направление</w:t>
      </w:r>
      <w:r w:rsidR="00FF6133">
        <w:t xml:space="preserve"> "</w:t>
      </w:r>
      <w:r w:rsidRPr="00FF6133">
        <w:t>Регулирование миграционных потоков в целях создания действенных механизмов замещения естественной убыли населения области</w:t>
      </w:r>
      <w:r w:rsidR="00FF6133">
        <w:t xml:space="preserve">" </w:t>
      </w:r>
      <w:r w:rsidRPr="00FF6133">
        <w:t>необходимо в связи с недоиспользованием регионом миграционного ресурса</w:t>
      </w:r>
      <w:r w:rsidR="00FF6133" w:rsidRPr="00FF6133">
        <w:t xml:space="preserve">. </w:t>
      </w:r>
      <w:r w:rsidRPr="00FF6133">
        <w:t>Главным мероприятием этого раздела является разработка региональной программы по содействию добровольному переселению в Российскую Федерацию соотечественников, проживающих за рубежом</w:t>
      </w:r>
      <w:r w:rsidR="00FF6133" w:rsidRPr="00FF6133">
        <w:t>.</w:t>
      </w:r>
    </w:p>
    <w:p w:rsidR="00FF6133" w:rsidRDefault="006C2C09" w:rsidP="00FF6133">
      <w:pPr>
        <w:ind w:firstLine="709"/>
      </w:pPr>
      <w:r w:rsidRPr="00FF6133">
        <w:t>Отдельный раздел Плана включает организационные меры по созданию условий для его реализации, включая разработку и внедрение демографических паспортов муниципальных образований и проекта региональной программы улучшения демографической ситуации в Саратовской области на 2008-2010 годы</w:t>
      </w:r>
      <w:r w:rsidR="00FF6133" w:rsidRPr="00FF6133">
        <w:t xml:space="preserve">. </w:t>
      </w:r>
      <w:r w:rsidRPr="00FF6133">
        <w:t>Демографические паспорта позволят получить достоверные сведения о состоянии населения Саратовской области в территориальном разрезе</w:t>
      </w:r>
      <w:r w:rsidR="00FF6133" w:rsidRPr="00FF6133">
        <w:t>.</w:t>
      </w:r>
    </w:p>
    <w:p w:rsidR="00FF6133" w:rsidRDefault="006C2C09" w:rsidP="00FF6133">
      <w:pPr>
        <w:ind w:firstLine="709"/>
      </w:pPr>
      <w:r w:rsidRPr="00FF6133">
        <w:t>Имеющийся опыт научных, социологических исследований и реализации практических мероприятий в предыдущие годы необходимо в полном объеме использовать при подготовке комплексной программы улучшения демографической ситуации в Саратовской области на 2008-2010 годы, реализация которой потребует концентрации усилий органов власти всех ветвей и всех уровней, привлечение ресурса социально ответственного бизнеса, общественных организаций, ученых, практиков, представителей СМИ</w:t>
      </w:r>
      <w:r w:rsidR="00FF6133" w:rsidRPr="00FF6133">
        <w:t>.</w:t>
      </w:r>
    </w:p>
    <w:p w:rsidR="00FF6133" w:rsidRDefault="00A458C4" w:rsidP="00FF6133">
      <w:pPr>
        <w:ind w:firstLine="709"/>
      </w:pPr>
      <w:r w:rsidRPr="00FF6133">
        <w:t xml:space="preserve">Кроме </w:t>
      </w:r>
      <w:r w:rsidR="000B52C3" w:rsidRPr="00FF6133">
        <w:t>того,</w:t>
      </w:r>
      <w:r w:rsidRPr="00FF6133">
        <w:t xml:space="preserve"> Саратовская область имеет огромный запас </w:t>
      </w:r>
      <w:r w:rsidR="00D74A3E" w:rsidRPr="00FF6133">
        <w:t>Федеральны</w:t>
      </w:r>
      <w:r w:rsidRPr="00FF6133">
        <w:t>х</w:t>
      </w:r>
      <w:r w:rsidR="00D74A3E" w:rsidRPr="00FF6133">
        <w:t xml:space="preserve"> целевы</w:t>
      </w:r>
      <w:r w:rsidRPr="00FF6133">
        <w:t>х</w:t>
      </w:r>
      <w:r w:rsidR="00D74A3E" w:rsidRPr="00FF6133">
        <w:t xml:space="preserve"> программ</w:t>
      </w:r>
      <w:r w:rsidR="0093745C" w:rsidRPr="00FF6133">
        <w:t>, а это</w:t>
      </w:r>
      <w:r w:rsidR="00FF6133"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Предупреждение и борьба с социально значимыми заболеваниями</w:t>
      </w:r>
      <w:r>
        <w:t xml:space="preserve"> (</w:t>
      </w:r>
      <w:r w:rsidR="00D74A3E" w:rsidRPr="00FF6133">
        <w:t>2007-2011 годы</w:t>
      </w:r>
      <w:r>
        <w:t>)" (</w:t>
      </w:r>
      <w:r w:rsidR="00D74A3E" w:rsidRPr="00FF6133">
        <w:t>Распоряжение Правительства РФ от 11 декабря 2006 г</w:t>
      </w:r>
      <w:r w:rsidRPr="00FF6133">
        <w:t xml:space="preserve">. </w:t>
      </w:r>
      <w:r w:rsidR="00D74A3E" w:rsidRPr="00FF6133">
        <w:t>№ 1706-р</w:t>
      </w:r>
      <w:r w:rsidRPr="00FF6133">
        <w:t>),</w:t>
      </w:r>
      <w:r w:rsidR="00D74A3E" w:rsidRPr="00FF6133">
        <w:t xml:space="preserve"> в том числе подпрограммы</w:t>
      </w:r>
      <w:r w:rsidRPr="00FF6133">
        <w:t>: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Сахарный диабет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Туберкулез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ВИЧ-инфекция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Онкология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Инфекции, передаваемые половым путем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Вирусные гепатиты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Психические расстройства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Артериальная гипертония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Вакцинопрофилактика</w:t>
      </w:r>
      <w:r>
        <w:t>"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Социальная поддержка инвалидов на 2006-2010 годы</w:t>
      </w:r>
      <w:r>
        <w:t>".</w:t>
      </w:r>
    </w:p>
    <w:p w:rsidR="00FF6133" w:rsidRDefault="00FF6133" w:rsidP="00FF6133">
      <w:pPr>
        <w:ind w:firstLine="709"/>
      </w:pPr>
      <w:r>
        <w:t>(</w:t>
      </w:r>
      <w:r w:rsidR="00D74A3E" w:rsidRPr="00FF6133">
        <w:t>Постановление Правительства Российской Федерации от 29 декабря 2005 г</w:t>
      </w:r>
      <w:r w:rsidRPr="00FF6133">
        <w:t xml:space="preserve">. </w:t>
      </w:r>
      <w:r w:rsidR="00D74A3E" w:rsidRPr="00FF6133">
        <w:t>№832</w:t>
      </w:r>
      <w:r w:rsidRPr="00FF6133">
        <w:t>).</w:t>
      </w:r>
    </w:p>
    <w:p w:rsidR="00D74A3E" w:rsidRPr="00FF6133" w:rsidRDefault="00FF6133" w:rsidP="00FF6133">
      <w:pPr>
        <w:ind w:firstLine="709"/>
      </w:pPr>
      <w:r>
        <w:t>"</w:t>
      </w:r>
      <w:r w:rsidR="00D74A3E" w:rsidRPr="00FF6133">
        <w:t>Комплексные меры противодействия злоупотреблению наркотиками и их</w:t>
      </w:r>
    </w:p>
    <w:p w:rsidR="00FF6133" w:rsidRDefault="00D74A3E" w:rsidP="00FF6133">
      <w:pPr>
        <w:ind w:firstLine="709"/>
      </w:pPr>
      <w:r w:rsidRPr="00FF6133">
        <w:t>незаконному обороту на 2005-2009 годы</w:t>
      </w:r>
      <w:r w:rsidR="00FF6133">
        <w:t>".</w:t>
      </w:r>
    </w:p>
    <w:p w:rsidR="00FF6133" w:rsidRDefault="00FF6133" w:rsidP="00FF6133">
      <w:pPr>
        <w:ind w:firstLine="709"/>
      </w:pPr>
      <w:r>
        <w:t>(</w:t>
      </w:r>
      <w:r w:rsidR="00D74A3E" w:rsidRPr="00FF6133">
        <w:t>Постановление Правительства Российской Федерации от 13 сентября 2005 г</w:t>
      </w:r>
      <w:r w:rsidRPr="00FF6133">
        <w:t xml:space="preserve">. </w:t>
      </w:r>
      <w:r w:rsidR="00D74A3E" w:rsidRPr="00FF6133">
        <w:t>№561</w:t>
      </w:r>
      <w:r w:rsidRPr="00FF6133">
        <w:t>)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Дети России</w:t>
      </w:r>
      <w:r>
        <w:t xml:space="preserve">" </w:t>
      </w:r>
      <w:r w:rsidR="00D74A3E" w:rsidRPr="00FF6133">
        <w:t>на 2007-2010 годы</w:t>
      </w:r>
    </w:p>
    <w:p w:rsidR="00FF6133" w:rsidRDefault="00FF6133" w:rsidP="00FF6133">
      <w:pPr>
        <w:ind w:firstLine="709"/>
      </w:pPr>
      <w:r>
        <w:t>(</w:t>
      </w:r>
      <w:r w:rsidR="00D74A3E" w:rsidRPr="00FF6133">
        <w:t>Постановление Правительства Российской Федерации от 21 марта 2007 г</w:t>
      </w:r>
      <w:r w:rsidRPr="00FF6133">
        <w:t xml:space="preserve">. </w:t>
      </w:r>
      <w:r w:rsidR="00D74A3E" w:rsidRPr="00FF6133">
        <w:t>№172</w:t>
      </w:r>
      <w:r w:rsidRPr="00FF6133">
        <w:t>),</w:t>
      </w:r>
      <w:r w:rsidR="00A458C4" w:rsidRPr="00FF6133">
        <w:t xml:space="preserve"> </w:t>
      </w:r>
      <w:r w:rsidR="00D74A3E" w:rsidRPr="00FF6133">
        <w:t>в том числе подпрограммы</w:t>
      </w:r>
      <w:r w:rsidRPr="00FF6133">
        <w:t>: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Дети и семья</w:t>
      </w:r>
      <w:r>
        <w:t xml:space="preserve">", </w:t>
      </w:r>
      <w:r w:rsidR="00D74A3E" w:rsidRPr="00FF6133">
        <w:t>в том числе по направлениям</w:t>
      </w:r>
      <w:r w:rsidRPr="00FF6133">
        <w:t>: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Семья с детьми-инвалидами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Профилактика безнадзорности и правонарушений несовершеннолетних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Дети-сироты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Одаренные дети</w:t>
      </w:r>
      <w:r>
        <w:t>"</w:t>
      </w:r>
      <w:r w:rsidR="00D74A3E" w:rsidRPr="00FF6133">
        <w:t>,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Здоровое поколение</w:t>
      </w:r>
      <w:r>
        <w:t>"</w:t>
      </w:r>
    </w:p>
    <w:p w:rsidR="00FF6133" w:rsidRDefault="00113CF1" w:rsidP="00FF6133">
      <w:pPr>
        <w:ind w:firstLine="709"/>
      </w:pPr>
      <w:r w:rsidRPr="00FF6133">
        <w:t>Реализуются о</w:t>
      </w:r>
      <w:r w:rsidR="00D74A3E" w:rsidRPr="00FF6133">
        <w:t>бластные концепции</w:t>
      </w:r>
      <w:r w:rsidR="00FF6133" w:rsidRPr="00FF6133">
        <w:t>:</w:t>
      </w:r>
    </w:p>
    <w:p w:rsidR="00FF6133" w:rsidRDefault="00D74A3E" w:rsidP="00FF6133">
      <w:pPr>
        <w:ind w:firstLine="709"/>
      </w:pPr>
      <w:r w:rsidRPr="00FF6133">
        <w:t>Концепция развития системы социального обслуживания населения Саратовской</w:t>
      </w:r>
      <w:r w:rsidR="00A458C4" w:rsidRPr="00FF6133">
        <w:t xml:space="preserve"> </w:t>
      </w:r>
      <w:r w:rsidRPr="00FF6133">
        <w:t>области до 2010 года</w:t>
      </w:r>
      <w:r w:rsidR="00FF6133">
        <w:t xml:space="preserve"> (</w:t>
      </w:r>
      <w:r w:rsidRPr="00FF6133">
        <w:t>с изм</w:t>
      </w:r>
      <w:r w:rsidR="00FF6133" w:rsidRPr="00FF6133">
        <w:t xml:space="preserve">. </w:t>
      </w:r>
      <w:r w:rsidRPr="00FF6133">
        <w:t>на 4 апреля 2006 г</w:t>
      </w:r>
      <w:r w:rsidR="00FF6133" w:rsidRPr="00FF6133">
        <w:t>)</w:t>
      </w:r>
    </w:p>
    <w:p w:rsidR="00FF6133" w:rsidRDefault="00FF6133" w:rsidP="00FF6133">
      <w:pPr>
        <w:ind w:firstLine="709"/>
      </w:pPr>
      <w:r>
        <w:t>(</w:t>
      </w:r>
      <w:r w:rsidR="00D74A3E" w:rsidRPr="00FF6133">
        <w:t>Постановление Правительства области от 25 мая 2004 г</w:t>
      </w:r>
      <w:r w:rsidRPr="00FF6133">
        <w:t xml:space="preserve">. </w:t>
      </w:r>
      <w:r w:rsidR="00D74A3E" w:rsidRPr="00FF6133">
        <w:t>№ 125-П</w:t>
      </w:r>
      <w:r w:rsidRPr="00FF6133">
        <w:t>)</w:t>
      </w:r>
    </w:p>
    <w:p w:rsidR="00FF6133" w:rsidRDefault="00D74A3E" w:rsidP="00FF6133">
      <w:pPr>
        <w:ind w:firstLine="709"/>
      </w:pPr>
      <w:r w:rsidRPr="00FF6133">
        <w:t>Концепция семейной политики Саратовской области на 2006-2010 годы Постановление Правительства области от 26 декабря 2005 г</w:t>
      </w:r>
      <w:r w:rsidR="00FF6133" w:rsidRPr="00FF6133">
        <w:t xml:space="preserve">. </w:t>
      </w:r>
      <w:r w:rsidRPr="00FF6133">
        <w:t>№ 447-П</w:t>
      </w:r>
      <w:r w:rsidR="00FF6133" w:rsidRPr="00FF6133">
        <w:t>).</w:t>
      </w:r>
    </w:p>
    <w:p w:rsidR="00FF6133" w:rsidRDefault="00D74A3E" w:rsidP="00FF6133">
      <w:pPr>
        <w:ind w:firstLine="709"/>
      </w:pPr>
      <w:r w:rsidRPr="00FF6133">
        <w:t>Концепция информатизации Саратовской области до 2010 года</w:t>
      </w:r>
      <w:r w:rsidR="00FF6133" w:rsidRPr="00FF6133">
        <w:t xml:space="preserve">. </w:t>
      </w:r>
      <w:r w:rsidRPr="00FF6133">
        <w:t>Постановление Правительства области от 8 декабря 2006 г</w:t>
      </w:r>
      <w:r w:rsidR="00FF6133" w:rsidRPr="00FF6133">
        <w:t xml:space="preserve">. </w:t>
      </w:r>
      <w:r w:rsidRPr="00FF6133">
        <w:t>№ 388-П</w:t>
      </w:r>
      <w:r w:rsidR="00FF6133" w:rsidRPr="00FF6133">
        <w:t>).</w:t>
      </w:r>
    </w:p>
    <w:p w:rsidR="00FF6133" w:rsidRDefault="00D74A3E" w:rsidP="00FF6133">
      <w:pPr>
        <w:ind w:firstLine="709"/>
      </w:pPr>
      <w:r w:rsidRPr="00FF6133">
        <w:t>Концепция развития здравоохранения в Саратовской области на 2007-2009</w:t>
      </w:r>
      <w:r w:rsidR="00FF6133" w:rsidRPr="00FF6133">
        <w:t xml:space="preserve">. </w:t>
      </w:r>
      <w:r w:rsidRPr="00FF6133">
        <w:t>годы Постановление Правительства области от 30 января 2007 г</w:t>
      </w:r>
      <w:r w:rsidR="00FF6133" w:rsidRPr="00FF6133">
        <w:t xml:space="preserve">. </w:t>
      </w:r>
      <w:r w:rsidRPr="00FF6133">
        <w:t>№ 9-П</w:t>
      </w:r>
      <w:r w:rsidR="00FF6133" w:rsidRPr="00FF6133">
        <w:t>).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Профилактика и лечение наркологических расстройств</w:t>
      </w:r>
      <w:r>
        <w:t xml:space="preserve">" </w:t>
      </w:r>
      <w:r w:rsidR="00D74A3E" w:rsidRPr="00FF6133">
        <w:t xml:space="preserve">на </w:t>
      </w:r>
      <w:r w:rsidR="00A458C4" w:rsidRPr="00FF6133">
        <w:t xml:space="preserve">2006-2008 </w:t>
      </w:r>
      <w:r w:rsidR="00D74A3E" w:rsidRPr="00FF6133">
        <w:t>годы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Неотложные меры борьбы с распространением инфекций, передаваемых толовым путем</w:t>
      </w:r>
      <w:r>
        <w:t xml:space="preserve">" </w:t>
      </w:r>
      <w:r w:rsidR="00D74A3E" w:rsidRPr="00FF6133">
        <w:t>на 2006-2008 годы</w:t>
      </w:r>
      <w:r w:rsidRPr="00FF6133">
        <w:t>.</w:t>
      </w:r>
    </w:p>
    <w:p w:rsidR="00FF6133" w:rsidRDefault="00892E0B" w:rsidP="00FF6133">
      <w:pPr>
        <w:ind w:firstLine="709"/>
      </w:pPr>
      <w:r w:rsidRPr="00FF6133">
        <w:t xml:space="preserve">Охрана </w:t>
      </w:r>
      <w:r w:rsidR="00D74A3E" w:rsidRPr="00FF6133">
        <w:t>репродуктивного здоровья населения</w:t>
      </w:r>
      <w:r w:rsidR="00FF6133">
        <w:t xml:space="preserve">" </w:t>
      </w:r>
      <w:r w:rsidR="00D74A3E" w:rsidRPr="00FF6133">
        <w:t>на 2006-2008 годы</w:t>
      </w:r>
      <w:r w:rsidR="00FF6133" w:rsidRPr="00FF6133">
        <w:t>.</w:t>
      </w:r>
    </w:p>
    <w:p w:rsidR="00FF6133" w:rsidRDefault="00892E0B" w:rsidP="00FF6133">
      <w:pPr>
        <w:ind w:firstLine="709"/>
      </w:pPr>
      <w:r w:rsidRPr="00FF6133">
        <w:t xml:space="preserve">Развитие </w:t>
      </w:r>
      <w:r w:rsidR="00D74A3E" w:rsidRPr="00FF6133">
        <w:t>донорства крови, плазмы, клеток крови и обеспечение инфекционной</w:t>
      </w:r>
      <w:r w:rsidR="00FF6133">
        <w:t xml:space="preserve"> "</w:t>
      </w:r>
      <w:r w:rsidR="00D74A3E" w:rsidRPr="00FF6133">
        <w:t>безопасности продуктов крови</w:t>
      </w:r>
      <w:r w:rsidR="00FF6133">
        <w:t xml:space="preserve">" </w:t>
      </w:r>
      <w:r w:rsidR="00D74A3E" w:rsidRPr="00FF6133">
        <w:t>на 2007-2009 годы</w:t>
      </w:r>
      <w:r w:rsidR="00FF6133" w:rsidRPr="00FF6133">
        <w:t>.</w:t>
      </w:r>
    </w:p>
    <w:p w:rsidR="00FF6133" w:rsidRDefault="00D74A3E" w:rsidP="00FF6133">
      <w:pPr>
        <w:ind w:firstLine="709"/>
      </w:pPr>
      <w:r w:rsidRPr="00FF6133">
        <w:t>Семейная медицина</w:t>
      </w:r>
      <w:r w:rsidR="00FF6133">
        <w:t xml:space="preserve">" </w:t>
      </w:r>
      <w:r w:rsidRPr="00FF6133">
        <w:t>на 2006-2008 годы</w:t>
      </w:r>
      <w:r w:rsidR="00FF6133" w:rsidRPr="00FF6133">
        <w:t>.</w:t>
      </w:r>
    </w:p>
    <w:p w:rsidR="00FF6133" w:rsidRDefault="00D74A3E" w:rsidP="00FF6133">
      <w:pPr>
        <w:ind w:firstLine="709"/>
      </w:pPr>
      <w:r w:rsidRPr="00FF6133">
        <w:t>Профилактика и лечение артериальной гипертонии на 2001-2007 годы</w:t>
      </w:r>
      <w:r w:rsidR="00FF6133">
        <w:t>".</w:t>
      </w:r>
    </w:p>
    <w:p w:rsidR="00FF6133" w:rsidRDefault="00D74A3E" w:rsidP="00FF6133">
      <w:pPr>
        <w:ind w:firstLine="709"/>
      </w:pPr>
      <w:r w:rsidRPr="00FF6133">
        <w:t>Ра</w:t>
      </w:r>
      <w:r w:rsidR="00AF0F94" w:rsidRPr="00FF6133">
        <w:t>з</w:t>
      </w:r>
      <w:r w:rsidRPr="00FF6133">
        <w:t>витие экстренной медицинской помощи на территории Саратовской области</w:t>
      </w:r>
      <w:r w:rsidR="00FF6133">
        <w:t xml:space="preserve">" </w:t>
      </w:r>
      <w:r w:rsidRPr="00FF6133">
        <w:t>на 2005-2007 годы</w:t>
      </w:r>
      <w:r w:rsidR="00FF6133" w:rsidRPr="00FF6133">
        <w:t>.</w:t>
      </w:r>
    </w:p>
    <w:p w:rsidR="00D74A3E" w:rsidRPr="00FF6133" w:rsidRDefault="00D74A3E" w:rsidP="00FF6133">
      <w:pPr>
        <w:ind w:firstLine="709"/>
      </w:pPr>
      <w:r w:rsidRPr="00FF6133">
        <w:t>Создание автоматизированной информационной системы</w:t>
      </w:r>
      <w:r w:rsidR="00FF6133">
        <w:t xml:space="preserve"> "</w:t>
      </w:r>
      <w:r w:rsidRPr="00FF6133">
        <w:t>Электронный социальный регистр населения Саратовской области</w:t>
      </w:r>
      <w:r w:rsidR="00FF6133">
        <w:t xml:space="preserve">" </w:t>
      </w:r>
      <w:r w:rsidRPr="00FF6133">
        <w:t>на 2006-2007 годы</w:t>
      </w:r>
    </w:p>
    <w:p w:rsidR="00FF6133" w:rsidRDefault="00D74A3E" w:rsidP="00FF6133">
      <w:pPr>
        <w:ind w:firstLine="709"/>
      </w:pPr>
      <w:r w:rsidRPr="00FF6133">
        <w:t>Дети Саратовской области</w:t>
      </w:r>
      <w:r w:rsidR="00FF6133">
        <w:t xml:space="preserve">" </w:t>
      </w:r>
      <w:r w:rsidRPr="00FF6133">
        <w:t>на 2007-2010 годы, в том числе подпрограммы</w:t>
      </w:r>
      <w:r w:rsidR="00FF6133" w:rsidRPr="00FF6133">
        <w:t>: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Дети и семья</w:t>
      </w:r>
      <w:r>
        <w:t xml:space="preserve">", </w:t>
      </w:r>
      <w:r w:rsidR="00D74A3E" w:rsidRPr="00FF6133">
        <w:t>в том числе по направлениям</w:t>
      </w:r>
      <w:r w:rsidRPr="00FF6133">
        <w:t>: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Семья с детьми-инвалидами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Профилактика безнадзорности и правонарушений несовершеннолетних</w:t>
      </w:r>
      <w:r>
        <w:t>"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Дети-сироты</w:t>
      </w:r>
      <w:r>
        <w:t>"</w:t>
      </w:r>
      <w:r w:rsidRPr="00FF6133">
        <w:t>;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Одаренные дети</w:t>
      </w:r>
      <w:r>
        <w:t>"</w:t>
      </w:r>
      <w:r w:rsidR="00D74A3E" w:rsidRPr="00FF6133">
        <w:t>,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Здоровое поколение</w:t>
      </w:r>
      <w:r>
        <w:t>"</w:t>
      </w:r>
      <w:r w:rsidR="00D74A3E" w:rsidRPr="00FF6133">
        <w:t>,</w:t>
      </w:r>
    </w:p>
    <w:p w:rsidR="00FF6133" w:rsidRDefault="00FF6133" w:rsidP="00FF6133">
      <w:pPr>
        <w:ind w:firstLine="709"/>
      </w:pPr>
      <w:r>
        <w:t>"</w:t>
      </w:r>
      <w:r w:rsidR="00D74A3E" w:rsidRPr="00FF6133">
        <w:t>Организация отдыха, оздоровления и занятости детей и подростков</w:t>
      </w:r>
      <w:r>
        <w:t>"</w:t>
      </w:r>
    </w:p>
    <w:p w:rsidR="00FF6133" w:rsidRDefault="00A458C4" w:rsidP="00FF6133">
      <w:pPr>
        <w:ind w:firstLine="709"/>
      </w:pPr>
      <w:r w:rsidRPr="00FF6133">
        <w:t>Молодежь Саратовской области</w:t>
      </w:r>
      <w:r w:rsidR="00FF6133">
        <w:t xml:space="preserve">" </w:t>
      </w:r>
      <w:r w:rsidRPr="00FF6133">
        <w:t>на 2006-2008 годы</w:t>
      </w:r>
    </w:p>
    <w:p w:rsidR="00FF6133" w:rsidRDefault="00FF6133" w:rsidP="00FF6133">
      <w:pPr>
        <w:ind w:firstLine="709"/>
      </w:pPr>
      <w:r>
        <w:t>"</w:t>
      </w:r>
      <w:r w:rsidR="00A458C4" w:rsidRPr="00FF6133">
        <w:t>Развитие физической культуры и спорта в Саратовской области</w:t>
      </w:r>
      <w:r>
        <w:t xml:space="preserve">" </w:t>
      </w:r>
      <w:r w:rsidR="00A458C4" w:rsidRPr="00FF6133">
        <w:t>на 2005-2008 годы</w:t>
      </w:r>
      <w:r w:rsidRPr="00FF6133">
        <w:t>.</w:t>
      </w:r>
    </w:p>
    <w:p w:rsidR="00A458C4" w:rsidRPr="00FF6133" w:rsidRDefault="00FF6133" w:rsidP="00FF6133">
      <w:pPr>
        <w:ind w:firstLine="709"/>
      </w:pPr>
      <w:r>
        <w:t>"</w:t>
      </w:r>
      <w:r w:rsidR="00A458C4" w:rsidRPr="00FF6133">
        <w:t>Комплексные</w:t>
      </w:r>
      <w:r w:rsidRPr="00FF6133">
        <w:t xml:space="preserve"> </w:t>
      </w:r>
      <w:r w:rsidR="00A458C4" w:rsidRPr="00FF6133">
        <w:t>меры</w:t>
      </w:r>
      <w:r w:rsidRPr="00FF6133">
        <w:t xml:space="preserve"> </w:t>
      </w:r>
      <w:r w:rsidR="00A458C4" w:rsidRPr="00FF6133">
        <w:t>противодействия</w:t>
      </w:r>
      <w:r w:rsidRPr="00FF6133">
        <w:t xml:space="preserve"> </w:t>
      </w:r>
      <w:r w:rsidR="00A458C4" w:rsidRPr="00FF6133">
        <w:t>злоупотреблению</w:t>
      </w:r>
      <w:r w:rsidRPr="00FF6133">
        <w:t xml:space="preserve"> </w:t>
      </w:r>
      <w:r w:rsidR="00A458C4" w:rsidRPr="00FF6133">
        <w:t>наркотиками</w:t>
      </w:r>
      <w:r w:rsidRPr="00FF6133">
        <w:t xml:space="preserve"> </w:t>
      </w:r>
      <w:r w:rsidR="00A458C4" w:rsidRPr="00FF6133">
        <w:t>и</w:t>
      </w:r>
      <w:r w:rsidRPr="00FF6133">
        <w:t xml:space="preserve"> </w:t>
      </w:r>
      <w:r w:rsidR="00A458C4" w:rsidRPr="00FF6133">
        <w:t>их незаконному обороту в Саратовской области</w:t>
      </w:r>
      <w:r>
        <w:t xml:space="preserve">" </w:t>
      </w:r>
      <w:r w:rsidR="00A458C4" w:rsidRPr="00FF6133">
        <w:t>на 2005-2007 годы</w:t>
      </w:r>
    </w:p>
    <w:p w:rsidR="00FF6133" w:rsidRDefault="00A458C4" w:rsidP="00FF6133">
      <w:pPr>
        <w:ind w:firstLine="709"/>
      </w:pPr>
      <w:r w:rsidRPr="00FF6133">
        <w:t>Старшее поколение</w:t>
      </w:r>
      <w:r w:rsidR="00FF6133">
        <w:t xml:space="preserve">" </w:t>
      </w:r>
      <w:r w:rsidRPr="00FF6133">
        <w:t>на 2008-2010 годы</w:t>
      </w:r>
      <w:r w:rsidR="00FF6133" w:rsidRPr="00FF6133">
        <w:t>.</w:t>
      </w:r>
    </w:p>
    <w:p w:rsidR="00FF6133" w:rsidRDefault="00FF6133" w:rsidP="00FF6133">
      <w:pPr>
        <w:ind w:firstLine="709"/>
      </w:pPr>
      <w:r>
        <w:t>"</w:t>
      </w:r>
      <w:r w:rsidR="00A458C4" w:rsidRPr="00FF6133">
        <w:t>Разработка и внедрение подсистем автоматизированной информационной системы</w:t>
      </w:r>
      <w:r>
        <w:t xml:space="preserve"> "</w:t>
      </w:r>
      <w:r w:rsidR="00A458C4" w:rsidRPr="00FF6133">
        <w:t>Электронный социальный регистр населения Саратовской области</w:t>
      </w:r>
      <w:r>
        <w:t xml:space="preserve">" </w:t>
      </w:r>
      <w:r w:rsidR="00A458C4" w:rsidRPr="00FF6133">
        <w:t>для учреждений социального обслуживания населения Саратовской области</w:t>
      </w:r>
      <w:r>
        <w:t xml:space="preserve">" </w:t>
      </w:r>
      <w:r w:rsidR="00A458C4" w:rsidRPr="00FF6133">
        <w:t>на 2008-2009 годы</w:t>
      </w:r>
      <w:r w:rsidRPr="00FF6133">
        <w:t>.</w:t>
      </w:r>
    </w:p>
    <w:p w:rsidR="00FF6133" w:rsidRDefault="00FF6133" w:rsidP="00FF6133">
      <w:pPr>
        <w:ind w:firstLine="709"/>
      </w:pPr>
      <w:r>
        <w:t>"</w:t>
      </w:r>
      <w:r w:rsidR="00A458C4" w:rsidRPr="00FF6133">
        <w:t>Комплексные меры противодействия злоупотреблению наркотиками и их незаконному обороту в Саратовской области</w:t>
      </w:r>
      <w:r>
        <w:t xml:space="preserve">" </w:t>
      </w:r>
      <w:r w:rsidR="00A458C4" w:rsidRPr="00FF6133">
        <w:t>на 2008-2010 годы</w:t>
      </w:r>
      <w:r w:rsidRPr="00FF6133">
        <w:t>.</w:t>
      </w:r>
    </w:p>
    <w:p w:rsidR="00FF6133" w:rsidRDefault="00FF6133" w:rsidP="00FF6133">
      <w:pPr>
        <w:ind w:firstLine="709"/>
      </w:pPr>
      <w:r>
        <w:t>"</w:t>
      </w:r>
      <w:r w:rsidR="00A458C4" w:rsidRPr="00FF6133">
        <w:t>Информатизация Саратовской области</w:t>
      </w:r>
      <w:r>
        <w:t xml:space="preserve">" </w:t>
      </w:r>
      <w:r w:rsidR="00A458C4" w:rsidRPr="00FF6133">
        <w:t>на 2008-2010 годы</w:t>
      </w:r>
      <w:r w:rsidRPr="00FF6133">
        <w:t>.</w:t>
      </w:r>
    </w:p>
    <w:p w:rsidR="00FF6133" w:rsidRDefault="00FF6133" w:rsidP="00FF6133">
      <w:pPr>
        <w:ind w:firstLine="709"/>
      </w:pPr>
      <w:r>
        <w:t>"</w:t>
      </w:r>
      <w:r w:rsidR="00A458C4" w:rsidRPr="00FF6133">
        <w:t>О дополнительных мерах по улучшению демографической ситуации в Саратовской области</w:t>
      </w:r>
      <w:r>
        <w:t xml:space="preserve">" </w:t>
      </w:r>
      <w:r w:rsidR="00A458C4" w:rsidRPr="00FF6133">
        <w:t>на 2008-2010 годы</w:t>
      </w:r>
      <w:r w:rsidRPr="00FF6133">
        <w:t>.</w:t>
      </w:r>
    </w:p>
    <w:p w:rsidR="00FF6133" w:rsidRDefault="00FF6133" w:rsidP="00FF6133">
      <w:pPr>
        <w:ind w:firstLine="709"/>
      </w:pPr>
    </w:p>
    <w:p w:rsidR="00894135" w:rsidRPr="00FF6133" w:rsidRDefault="00FF6133" w:rsidP="00FF6133">
      <w:pPr>
        <w:pStyle w:val="2"/>
      </w:pPr>
      <w:bookmarkStart w:id="8" w:name="_Toc262496748"/>
      <w:r>
        <w:t>2.3</w:t>
      </w:r>
      <w:r w:rsidR="00D81FFC" w:rsidRPr="00FF6133">
        <w:t xml:space="preserve"> Направления совершенствования</w:t>
      </w:r>
      <w:r w:rsidR="00894135" w:rsidRPr="00FF6133">
        <w:t xml:space="preserve"> ре</w:t>
      </w:r>
      <w:r w:rsidR="00D81FFC" w:rsidRPr="00FF6133">
        <w:t>гиональной</w:t>
      </w:r>
      <w:r w:rsidR="00894135" w:rsidRPr="00FF6133">
        <w:t xml:space="preserve"> демографической политики</w:t>
      </w:r>
      <w:bookmarkEnd w:id="8"/>
    </w:p>
    <w:p w:rsidR="00FF6133" w:rsidRDefault="00FF6133" w:rsidP="00FF6133">
      <w:pPr>
        <w:ind w:firstLine="709"/>
      </w:pPr>
    </w:p>
    <w:p w:rsidR="00FF6133" w:rsidRDefault="000B3E64" w:rsidP="00FF6133">
      <w:pPr>
        <w:ind w:firstLine="709"/>
      </w:pPr>
      <w:r w:rsidRPr="00FF6133">
        <w:t>Ситуация в мире меняется постоянно поэтому в связи с этим я считаю, что нужно совершенствовать и корректировать демографическую политику ежегодно, внося п</w:t>
      </w:r>
      <w:r w:rsidR="00113CF1" w:rsidRPr="00FF6133">
        <w:t>оправки и рекомендации для</w:t>
      </w:r>
      <w:r w:rsidRPr="00FF6133">
        <w:t xml:space="preserve"> улучшения и разумного восстановлени</w:t>
      </w:r>
      <w:r w:rsidR="00113CF1" w:rsidRPr="00FF6133">
        <w:t>я демографических процессов</w:t>
      </w:r>
      <w:r w:rsidRPr="00FF6133">
        <w:t xml:space="preserve"> в целом</w:t>
      </w:r>
      <w:r w:rsidR="00FF6133" w:rsidRPr="00FF6133">
        <w:t>.</w:t>
      </w:r>
    </w:p>
    <w:p w:rsidR="00FF6133" w:rsidRDefault="000B3E64" w:rsidP="00FF6133">
      <w:pPr>
        <w:ind w:firstLine="709"/>
      </w:pPr>
      <w:r w:rsidRPr="00FF6133">
        <w:t xml:space="preserve">В связи с этим </w:t>
      </w:r>
      <w:r w:rsidR="00E84CB1" w:rsidRPr="00FF6133">
        <w:t>мною</w:t>
      </w:r>
      <w:r w:rsidRPr="00FF6133">
        <w:t xml:space="preserve"> предлага</w:t>
      </w:r>
      <w:r w:rsidR="00E84CB1" w:rsidRPr="00FF6133">
        <w:t>ется</w:t>
      </w:r>
      <w:r w:rsidRPr="00FF6133">
        <w:t xml:space="preserve"> внести некоторые </w:t>
      </w:r>
      <w:r w:rsidR="008B72B0" w:rsidRPr="00FF6133">
        <w:t>меры,</w:t>
      </w:r>
      <w:r w:rsidR="00963701" w:rsidRPr="00FF6133">
        <w:t xml:space="preserve"> предприняв которые мы могли бы улучшить</w:t>
      </w:r>
      <w:r w:rsidRPr="00FF6133">
        <w:t xml:space="preserve"> жизн</w:t>
      </w:r>
      <w:r w:rsidR="008B72B0" w:rsidRPr="00FF6133">
        <w:t>ь</w:t>
      </w:r>
      <w:r w:rsidRPr="00FF6133">
        <w:t xml:space="preserve"> человека</w:t>
      </w:r>
      <w:r w:rsidR="00FF6133" w:rsidRPr="00FF6133">
        <w:t>;</w:t>
      </w:r>
    </w:p>
    <w:p w:rsidR="00FF6133" w:rsidRDefault="000B3E64" w:rsidP="00FF6133">
      <w:pPr>
        <w:ind w:firstLine="709"/>
      </w:pPr>
      <w:r w:rsidRPr="00FF6133">
        <w:rPr>
          <w:i/>
          <w:iCs/>
        </w:rPr>
        <w:t>Нормативно-правовые</w:t>
      </w:r>
      <w:r w:rsidR="00FF6133" w:rsidRPr="00FF6133">
        <w:t>:</w:t>
      </w:r>
    </w:p>
    <w:p w:rsidR="000B3E64" w:rsidRPr="00FF6133" w:rsidRDefault="000B3E64" w:rsidP="00FF6133">
      <w:pPr>
        <w:ind w:firstLine="709"/>
      </w:pPr>
      <w:r w:rsidRPr="00FF6133">
        <w:t>1</w:t>
      </w:r>
      <w:r w:rsidR="00FF6133" w:rsidRPr="00FF6133">
        <w:t xml:space="preserve">. </w:t>
      </w:r>
      <w:r w:rsidRPr="00FF6133">
        <w:t>Внесение</w:t>
      </w:r>
      <w:r w:rsidR="00FF6133" w:rsidRPr="00FF6133">
        <w:t xml:space="preserve"> </w:t>
      </w:r>
      <w:r w:rsidRPr="00FF6133">
        <w:t>предложений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органы</w:t>
      </w:r>
      <w:r w:rsidR="00FF6133" w:rsidRPr="00FF6133">
        <w:t xml:space="preserve"> </w:t>
      </w:r>
      <w:r w:rsidRPr="00FF6133">
        <w:t>государственной</w:t>
      </w:r>
      <w:r w:rsidR="00FF6133" w:rsidRPr="00FF6133">
        <w:t xml:space="preserve"> </w:t>
      </w:r>
      <w:r w:rsidRPr="00FF6133">
        <w:t>власти</w:t>
      </w:r>
    </w:p>
    <w:p w:rsidR="00FF6133" w:rsidRDefault="000B3E64" w:rsidP="00FF6133">
      <w:pPr>
        <w:ind w:firstLine="709"/>
      </w:pPr>
      <w:r w:rsidRPr="00FF6133">
        <w:t>Российской Федерации и орга</w:t>
      </w:r>
      <w:r w:rsidR="00C019E7" w:rsidRPr="00FF6133">
        <w:t>ны государственной власти г</w:t>
      </w:r>
      <w:r w:rsidR="00FF6133" w:rsidRPr="00FF6133">
        <w:t xml:space="preserve">. </w:t>
      </w:r>
      <w:r w:rsidR="00C019E7" w:rsidRPr="00FF6133">
        <w:t>Саратов</w:t>
      </w:r>
      <w:r w:rsidR="00FF6133" w:rsidRPr="00FF6133">
        <w:t>:</w:t>
      </w:r>
    </w:p>
    <w:p w:rsidR="00FF6133" w:rsidRDefault="000B3E64" w:rsidP="00FF6133">
      <w:pPr>
        <w:ind w:firstLine="709"/>
      </w:pPr>
      <w:r w:rsidRPr="00FF6133">
        <w:t>о</w:t>
      </w:r>
      <w:r w:rsidR="00FF6133" w:rsidRPr="00FF6133">
        <w:t xml:space="preserve"> </w:t>
      </w:r>
      <w:r w:rsidRPr="00FF6133">
        <w:t>включении</w:t>
      </w:r>
      <w:r w:rsidR="00FF6133" w:rsidRPr="00FF6133">
        <w:t xml:space="preserve"> </w:t>
      </w:r>
      <w:r w:rsidRPr="00FF6133">
        <w:t>в</w:t>
      </w:r>
      <w:r w:rsidR="00FF6133" w:rsidRPr="00FF6133">
        <w:t xml:space="preserve"> </w:t>
      </w:r>
      <w:r w:rsidRPr="00FF6133">
        <w:t>трудовой</w:t>
      </w:r>
      <w:r w:rsidR="00FF6133" w:rsidRPr="00FF6133">
        <w:t xml:space="preserve"> </w:t>
      </w:r>
      <w:r w:rsidRPr="00FF6133">
        <w:t>стаж времени, связанного с уходом за</w:t>
      </w:r>
      <w:r w:rsidR="00496977">
        <w:t xml:space="preserve"> </w:t>
      </w:r>
      <w:r w:rsidRPr="00FF6133">
        <w:t>малолетними</w:t>
      </w:r>
      <w:r w:rsidR="00FF6133" w:rsidRPr="00FF6133">
        <w:t xml:space="preserve"> </w:t>
      </w:r>
      <w:r w:rsidRPr="00FF6133">
        <w:t>детьми</w:t>
      </w:r>
      <w:r w:rsidR="00FF6133" w:rsidRPr="00FF6133">
        <w:t xml:space="preserve">: </w:t>
      </w:r>
      <w:r w:rsidRPr="00FF6133">
        <w:t>при рождении и воспитании двоих детей прибавлять</w:t>
      </w:r>
      <w:r w:rsidR="00B317D0" w:rsidRPr="00FF6133">
        <w:t xml:space="preserve"> </w:t>
      </w:r>
      <w:r w:rsidRPr="00FF6133">
        <w:t>женщине</w:t>
      </w:r>
      <w:r w:rsidR="00FF6133" w:rsidRPr="00FF6133">
        <w:t xml:space="preserve"> </w:t>
      </w:r>
      <w:r w:rsidRPr="00FF6133">
        <w:t>к</w:t>
      </w:r>
      <w:r w:rsidR="00FF6133" w:rsidRPr="00FF6133">
        <w:t xml:space="preserve"> </w:t>
      </w:r>
      <w:r w:rsidRPr="00FF6133">
        <w:t>общему</w:t>
      </w:r>
      <w:r w:rsidR="00FF6133" w:rsidRPr="00FF6133">
        <w:t xml:space="preserve"> </w:t>
      </w:r>
      <w:r w:rsidRPr="00FF6133">
        <w:t>трудовому стажу два года, а при появлении третьего</w:t>
      </w:r>
      <w:r w:rsidR="00B317D0" w:rsidRPr="00FF6133">
        <w:t xml:space="preserve"> </w:t>
      </w:r>
      <w:r w:rsidRPr="00FF6133">
        <w:t>ребенка</w:t>
      </w:r>
      <w:r w:rsidR="00FF6133" w:rsidRPr="00FF6133">
        <w:t xml:space="preserve"> - </w:t>
      </w:r>
      <w:r w:rsidRPr="00FF6133">
        <w:t>еще три</w:t>
      </w:r>
      <w:r w:rsidR="00FF6133" w:rsidRPr="00FF6133">
        <w:t>;</w:t>
      </w:r>
    </w:p>
    <w:p w:rsidR="00FF6133" w:rsidRDefault="000B3E64" w:rsidP="00FF6133">
      <w:pPr>
        <w:ind w:firstLine="709"/>
      </w:pPr>
      <w:r w:rsidRPr="00FF6133">
        <w:t>о</w:t>
      </w:r>
      <w:r w:rsidR="00FF6133" w:rsidRPr="00FF6133">
        <w:t xml:space="preserve"> </w:t>
      </w:r>
      <w:r w:rsidRPr="00FF6133">
        <w:t>восстановлении в форме акта о рождении сведений о том, какой</w:t>
      </w:r>
      <w:r w:rsidR="00496977">
        <w:t xml:space="preserve"> </w:t>
      </w:r>
      <w:r w:rsidRPr="00FF6133">
        <w:t>по счету ребенок родился у матери</w:t>
      </w:r>
      <w:r w:rsidR="00FF6133" w:rsidRPr="00FF6133">
        <w:t>;</w:t>
      </w:r>
    </w:p>
    <w:p w:rsidR="00FF6133" w:rsidRDefault="000B3E64" w:rsidP="00FF6133">
      <w:pPr>
        <w:ind w:firstLine="709"/>
      </w:pPr>
      <w:r w:rsidRPr="00FF6133">
        <w:t>об</w:t>
      </w:r>
      <w:r w:rsidR="00FF6133" w:rsidRPr="00FF6133">
        <w:t xml:space="preserve"> </w:t>
      </w:r>
      <w:r w:rsidRPr="00FF6133">
        <w:t>ужесточении</w:t>
      </w:r>
      <w:r w:rsidR="00FF6133" w:rsidRPr="00FF6133">
        <w:t xml:space="preserve"> </w:t>
      </w:r>
      <w:r w:rsidRPr="00FF6133">
        <w:t>наказаний за производство, оптовую и розничную</w:t>
      </w:r>
      <w:r w:rsidR="00496977">
        <w:t xml:space="preserve"> </w:t>
      </w:r>
      <w:r w:rsidRPr="00FF6133">
        <w:t>продажу</w:t>
      </w:r>
      <w:r w:rsidR="00FF6133" w:rsidRPr="00FF6133">
        <w:t xml:space="preserve"> </w:t>
      </w:r>
      <w:r w:rsidRPr="00FF6133">
        <w:t>фальсифицированных</w:t>
      </w:r>
      <w:r w:rsidR="00FF6133" w:rsidRPr="00FF6133">
        <w:t xml:space="preserve"> </w:t>
      </w:r>
      <w:r w:rsidRPr="00FF6133">
        <w:t>лекарств</w:t>
      </w:r>
      <w:r w:rsidR="00FF6133" w:rsidRPr="00FF6133">
        <w:t xml:space="preserve"> </w:t>
      </w:r>
      <w:r w:rsidRPr="00FF6133">
        <w:t>и</w:t>
      </w:r>
      <w:r w:rsidR="00FF6133" w:rsidRPr="00FF6133">
        <w:t xml:space="preserve"> </w:t>
      </w:r>
      <w:r w:rsidRPr="00FF6133">
        <w:t>их</w:t>
      </w:r>
      <w:r w:rsidR="00FF6133" w:rsidRPr="00FF6133">
        <w:t xml:space="preserve"> </w:t>
      </w:r>
      <w:r w:rsidRPr="00FF6133">
        <w:t>рекламу</w:t>
      </w:r>
      <w:r w:rsidR="00FF6133" w:rsidRPr="00FF6133">
        <w:t xml:space="preserve"> </w:t>
      </w:r>
      <w:r w:rsidRPr="00FF6133">
        <w:t>как работниками</w:t>
      </w:r>
      <w:r w:rsidR="00496977">
        <w:t xml:space="preserve"> </w:t>
      </w:r>
      <w:r w:rsidRPr="00FF6133">
        <w:t>лечебных учреждений, так и через СМИ</w:t>
      </w:r>
      <w:r w:rsidR="00FF6133" w:rsidRPr="00FF6133">
        <w:t>.</w:t>
      </w:r>
    </w:p>
    <w:p w:rsidR="00FF6133" w:rsidRDefault="000B3E64" w:rsidP="00FF6133">
      <w:pPr>
        <w:ind w:firstLine="709"/>
      </w:pPr>
      <w:r w:rsidRPr="00FF6133">
        <w:rPr>
          <w:i/>
          <w:iCs/>
        </w:rPr>
        <w:t>Экономические</w:t>
      </w:r>
      <w:r w:rsidR="00FF6133" w:rsidRPr="00FF6133">
        <w:t>:</w:t>
      </w:r>
    </w:p>
    <w:p w:rsidR="00FF6133" w:rsidRDefault="000B3E64" w:rsidP="00FF6133">
      <w:pPr>
        <w:ind w:firstLine="709"/>
      </w:pPr>
      <w:r w:rsidRPr="00FF6133">
        <w:t>1</w:t>
      </w:r>
      <w:r w:rsidR="00FF6133" w:rsidRPr="00FF6133">
        <w:t xml:space="preserve">. </w:t>
      </w:r>
      <w:r w:rsidRPr="00FF6133">
        <w:t>Внесение</w:t>
      </w:r>
      <w:r w:rsidR="00FF6133" w:rsidRPr="00FF6133">
        <w:t xml:space="preserve"> </w:t>
      </w:r>
      <w:r w:rsidRPr="00FF6133">
        <w:t>предложений</w:t>
      </w:r>
      <w:r w:rsidR="00FF6133" w:rsidRPr="00FF6133">
        <w:t xml:space="preserve"> </w:t>
      </w:r>
      <w:r w:rsidRPr="00FF6133">
        <w:t>о</w:t>
      </w:r>
      <w:r w:rsidR="00FF6133" w:rsidRPr="00FF6133">
        <w:t xml:space="preserve"> </w:t>
      </w:r>
      <w:r w:rsidRPr="00FF6133">
        <w:t>различных</w:t>
      </w:r>
      <w:r w:rsidR="00FF6133" w:rsidRPr="00FF6133">
        <w:t xml:space="preserve"> </w:t>
      </w:r>
      <w:r w:rsidRPr="00FF6133">
        <w:t>видах</w:t>
      </w:r>
      <w:r w:rsidR="00FF6133" w:rsidRPr="00FF6133">
        <w:t xml:space="preserve"> </w:t>
      </w:r>
      <w:r w:rsidRPr="00FF6133">
        <w:t>социального</w:t>
      </w:r>
      <w:r w:rsidR="00496977">
        <w:t xml:space="preserve"> </w:t>
      </w:r>
      <w:r w:rsidRPr="00FF6133">
        <w:t>страхования</w:t>
      </w:r>
      <w:r w:rsidR="00FF6133" w:rsidRPr="00FF6133">
        <w:t xml:space="preserve">, </w:t>
      </w:r>
      <w:r w:rsidRPr="00FF6133">
        <w:t>на</w:t>
      </w:r>
      <w:r w:rsidR="00FF6133" w:rsidRPr="00FF6133">
        <w:t xml:space="preserve"> </w:t>
      </w:r>
      <w:r w:rsidRPr="00FF6133">
        <w:t>базе</w:t>
      </w:r>
      <w:r w:rsidR="00FF6133" w:rsidRPr="00FF6133">
        <w:t xml:space="preserve"> </w:t>
      </w:r>
      <w:r w:rsidRPr="00FF6133">
        <w:t>которых</w:t>
      </w:r>
      <w:r w:rsidR="00FF6133" w:rsidRPr="00FF6133">
        <w:t xml:space="preserve"> </w:t>
      </w:r>
      <w:r w:rsidRPr="00FF6133">
        <w:t>необходимо выстроить систему гарантий</w:t>
      </w:r>
      <w:r w:rsidR="00496977">
        <w:t xml:space="preserve"> </w:t>
      </w:r>
      <w:r w:rsidRPr="00FF6133">
        <w:t>демографического благополучия</w:t>
      </w:r>
      <w:r w:rsidR="00FF6133" w:rsidRPr="00FF6133">
        <w:t>.</w:t>
      </w:r>
    </w:p>
    <w:p w:rsidR="00FF6133" w:rsidRDefault="00C019E7" w:rsidP="00FF6133">
      <w:pPr>
        <w:ind w:firstLine="709"/>
      </w:pPr>
      <w:r w:rsidRPr="00FF6133">
        <w:t>2</w:t>
      </w:r>
      <w:r w:rsidR="00FF6133" w:rsidRPr="00FF6133">
        <w:t xml:space="preserve">. </w:t>
      </w:r>
      <w:r w:rsidRPr="00FF6133">
        <w:t xml:space="preserve">Использование средств предприятий, </w:t>
      </w:r>
      <w:r w:rsidR="000B3E64" w:rsidRPr="00FF6133">
        <w:t>спонсоров,</w:t>
      </w:r>
      <w:r w:rsidRPr="00FF6133">
        <w:t xml:space="preserve"> </w:t>
      </w:r>
      <w:r w:rsidR="000B3E64" w:rsidRPr="00FF6133">
        <w:t>благотворительных</w:t>
      </w:r>
      <w:r w:rsidR="00FF6133" w:rsidRPr="00FF6133">
        <w:t xml:space="preserve">, </w:t>
      </w:r>
      <w:r w:rsidR="000B3E64" w:rsidRPr="00FF6133">
        <w:t>общественных</w:t>
      </w:r>
      <w:r w:rsidR="00FF6133" w:rsidRPr="00FF6133">
        <w:t xml:space="preserve"> </w:t>
      </w:r>
      <w:r w:rsidR="000B3E64" w:rsidRPr="00FF6133">
        <w:t>и</w:t>
      </w:r>
      <w:r w:rsidR="00FF6133" w:rsidRPr="00FF6133">
        <w:t xml:space="preserve"> </w:t>
      </w:r>
      <w:r w:rsidR="000B3E64" w:rsidRPr="00FF6133">
        <w:t>прочих</w:t>
      </w:r>
      <w:r w:rsidR="00FF6133" w:rsidRPr="00FF6133">
        <w:t xml:space="preserve"> </w:t>
      </w:r>
      <w:r w:rsidR="000B3E64" w:rsidRPr="00FF6133">
        <w:t>организаций</w:t>
      </w:r>
      <w:r w:rsidR="00FF6133" w:rsidRPr="00FF6133">
        <w:t xml:space="preserve"> </w:t>
      </w:r>
      <w:r w:rsidR="000B3E64" w:rsidRPr="00FF6133">
        <w:t>для</w:t>
      </w:r>
      <w:r w:rsidR="00FF6133" w:rsidRPr="00FF6133">
        <w:t xml:space="preserve"> </w:t>
      </w:r>
      <w:r w:rsidR="000B3E64" w:rsidRPr="00FF6133">
        <w:t>решения</w:t>
      </w:r>
      <w:r w:rsidRPr="00FF6133">
        <w:t xml:space="preserve"> острых </w:t>
      </w:r>
      <w:r w:rsidR="000B3E64" w:rsidRPr="00FF6133">
        <w:t>демографических проблем</w:t>
      </w:r>
      <w:r w:rsidR="00FF6133" w:rsidRPr="00FF6133">
        <w:t>.</w:t>
      </w:r>
    </w:p>
    <w:p w:rsidR="00FF6133" w:rsidRDefault="000B3E64" w:rsidP="00FF6133">
      <w:pPr>
        <w:ind w:firstLine="709"/>
        <w:rPr>
          <w:i/>
          <w:iCs/>
        </w:rPr>
      </w:pPr>
      <w:r w:rsidRPr="00FF6133">
        <w:rPr>
          <w:i/>
          <w:iCs/>
        </w:rPr>
        <w:t>Организационные</w:t>
      </w:r>
      <w:r w:rsidR="00FF6133" w:rsidRPr="00FF6133">
        <w:rPr>
          <w:i/>
          <w:iCs/>
        </w:rPr>
        <w:t>:</w:t>
      </w:r>
    </w:p>
    <w:p w:rsidR="00FF6133" w:rsidRDefault="00E84CB1" w:rsidP="00FF6133">
      <w:pPr>
        <w:ind w:firstLine="709"/>
      </w:pPr>
      <w:r w:rsidRPr="00FF6133">
        <w:t>1</w:t>
      </w:r>
      <w:r w:rsidR="00FF6133" w:rsidRPr="00FF6133">
        <w:t xml:space="preserve">. </w:t>
      </w:r>
      <w:r w:rsidR="000B3E64" w:rsidRPr="00FF6133">
        <w:t>Формирование</w:t>
      </w:r>
      <w:r w:rsidR="00FF6133" w:rsidRPr="00FF6133">
        <w:t xml:space="preserve"> </w:t>
      </w:r>
      <w:r w:rsidR="000B3E64" w:rsidRPr="00FF6133">
        <w:t>в</w:t>
      </w:r>
      <w:r w:rsidR="00FF6133" w:rsidRPr="00FF6133">
        <w:t xml:space="preserve"> </w:t>
      </w:r>
      <w:r w:rsidR="000B3E64" w:rsidRPr="00FF6133">
        <w:t>рамках</w:t>
      </w:r>
      <w:r w:rsidR="00FF6133" w:rsidRPr="00FF6133">
        <w:t xml:space="preserve"> </w:t>
      </w:r>
      <w:r w:rsidR="000B3E64" w:rsidRPr="00FF6133">
        <w:t>работы Межведомственной комиссии при</w:t>
      </w:r>
      <w:r w:rsidR="00496977">
        <w:t xml:space="preserve"> п</w:t>
      </w:r>
      <w:r w:rsidR="000B3E64" w:rsidRPr="00FF6133">
        <w:t>равительстве</w:t>
      </w:r>
      <w:r w:rsidR="00FF6133" w:rsidRPr="00FF6133">
        <w:t xml:space="preserve"> </w:t>
      </w:r>
      <w:r w:rsidR="00963701" w:rsidRPr="00FF6133">
        <w:t>г</w:t>
      </w:r>
      <w:r w:rsidR="00FF6133" w:rsidRPr="00FF6133">
        <w:t xml:space="preserve">. </w:t>
      </w:r>
      <w:r w:rsidR="00963701" w:rsidRPr="00FF6133">
        <w:t>Саратова</w:t>
      </w:r>
      <w:r w:rsidR="00FF6133" w:rsidRPr="00FF6133">
        <w:t xml:space="preserve"> </w:t>
      </w:r>
      <w:r w:rsidR="000B3E64" w:rsidRPr="00FF6133">
        <w:t>по</w:t>
      </w:r>
      <w:r w:rsidR="00FF6133" w:rsidRPr="00FF6133">
        <w:t xml:space="preserve"> </w:t>
      </w:r>
      <w:r w:rsidR="000B3E64" w:rsidRPr="00FF6133">
        <w:t>анализу</w:t>
      </w:r>
      <w:r w:rsidR="00FF6133" w:rsidRPr="00FF6133">
        <w:t xml:space="preserve"> </w:t>
      </w:r>
      <w:r w:rsidR="000B3E64" w:rsidRPr="00FF6133">
        <w:t>демографической</w:t>
      </w:r>
      <w:r w:rsidR="00FF6133" w:rsidRPr="00FF6133">
        <w:t xml:space="preserve"> </w:t>
      </w:r>
      <w:r w:rsidR="000B3E64" w:rsidRPr="00FF6133">
        <w:t>ситуации в городе</w:t>
      </w:r>
      <w:r w:rsidR="002C295B" w:rsidRPr="00FF6133">
        <w:t xml:space="preserve"> </w:t>
      </w:r>
      <w:r w:rsidR="000B3E64" w:rsidRPr="00FF6133">
        <w:t>Совета</w:t>
      </w:r>
      <w:r w:rsidR="00FF6133" w:rsidRPr="00FF6133">
        <w:t xml:space="preserve"> </w:t>
      </w:r>
      <w:r w:rsidR="000B3E64" w:rsidRPr="00FF6133">
        <w:t>демографической</w:t>
      </w:r>
      <w:r w:rsidR="00FF6133" w:rsidRPr="00FF6133">
        <w:t xml:space="preserve"> </w:t>
      </w:r>
      <w:r w:rsidR="000B3E64" w:rsidRPr="00FF6133">
        <w:t>экспертизы</w:t>
      </w:r>
      <w:r w:rsidR="00FF6133" w:rsidRPr="00FF6133">
        <w:t xml:space="preserve">, </w:t>
      </w:r>
      <w:r w:rsidR="000B3E64" w:rsidRPr="00FF6133">
        <w:t>основной задачей которого должна</w:t>
      </w:r>
      <w:r w:rsidR="002C295B" w:rsidRPr="00FF6133">
        <w:t xml:space="preserve"> </w:t>
      </w:r>
      <w:r w:rsidR="000B3E64" w:rsidRPr="00FF6133">
        <w:t>стать</w:t>
      </w:r>
      <w:r w:rsidR="00FF6133" w:rsidRPr="00FF6133">
        <w:t xml:space="preserve"> </w:t>
      </w:r>
      <w:r w:rsidR="000B3E64" w:rsidRPr="00FF6133">
        <w:t>проверка</w:t>
      </w:r>
      <w:r w:rsidR="00FF6133" w:rsidRPr="00FF6133">
        <w:t xml:space="preserve"> </w:t>
      </w:r>
      <w:r w:rsidR="000B3E64" w:rsidRPr="00FF6133">
        <w:t>соответствия</w:t>
      </w:r>
      <w:r w:rsidR="00FF6133" w:rsidRPr="00FF6133">
        <w:t xml:space="preserve"> </w:t>
      </w:r>
      <w:r w:rsidR="000B3E64" w:rsidRPr="00FF6133">
        <w:t>социально-экономических</w:t>
      </w:r>
      <w:r w:rsidR="00FF6133" w:rsidRPr="00FF6133">
        <w:t xml:space="preserve"> </w:t>
      </w:r>
      <w:r w:rsidR="000B3E64" w:rsidRPr="00FF6133">
        <w:t>программ</w:t>
      </w:r>
      <w:r w:rsidR="00FF6133" w:rsidRPr="00FF6133">
        <w:t xml:space="preserve"> </w:t>
      </w:r>
      <w:r w:rsidR="000B3E64" w:rsidRPr="00FF6133">
        <w:t>и</w:t>
      </w:r>
      <w:r w:rsidR="002C295B" w:rsidRPr="00FF6133">
        <w:t xml:space="preserve"> </w:t>
      </w:r>
      <w:r w:rsidR="000B3E64" w:rsidRPr="00FF6133">
        <w:t>инвестиционных</w:t>
      </w:r>
      <w:r w:rsidR="00FF6133" w:rsidRPr="00FF6133">
        <w:t xml:space="preserve"> </w:t>
      </w:r>
      <w:r w:rsidR="000B3E64" w:rsidRPr="00FF6133">
        <w:t>проектов,</w:t>
      </w:r>
      <w:r w:rsidR="00FF6133" w:rsidRPr="00FF6133">
        <w:t xml:space="preserve"> </w:t>
      </w:r>
      <w:r w:rsidR="000B3E64" w:rsidRPr="00FF6133">
        <w:t>вносимых</w:t>
      </w:r>
      <w:r w:rsidR="00FF6133" w:rsidRPr="00FF6133">
        <w:t xml:space="preserve"> </w:t>
      </w:r>
      <w:r w:rsidR="000B3E64" w:rsidRPr="00FF6133">
        <w:t>на</w:t>
      </w:r>
      <w:r w:rsidR="00FF6133" w:rsidRPr="00FF6133">
        <w:t xml:space="preserve"> </w:t>
      </w:r>
      <w:r w:rsidR="000B3E64" w:rsidRPr="00FF6133">
        <w:t>рассмотрение</w:t>
      </w:r>
      <w:r w:rsidR="00FF6133" w:rsidRPr="00FF6133">
        <w:t xml:space="preserve"> </w:t>
      </w:r>
      <w:r w:rsidR="000B3E64" w:rsidRPr="00FF6133">
        <w:t>Правительства</w:t>
      </w:r>
      <w:r w:rsidR="002C295B" w:rsidRPr="00FF6133">
        <w:t xml:space="preserve"> </w:t>
      </w:r>
      <w:r w:rsidR="00963701" w:rsidRPr="00FF6133">
        <w:t>Саратова</w:t>
      </w:r>
      <w:r w:rsidR="000B3E64" w:rsidRPr="00FF6133">
        <w:t>, демографическим целям развития</w:t>
      </w:r>
      <w:r w:rsidR="00FF6133" w:rsidRPr="00FF6133">
        <w:t>.</w:t>
      </w:r>
    </w:p>
    <w:p w:rsidR="00FF6133" w:rsidRDefault="00E84CB1" w:rsidP="00FF6133">
      <w:pPr>
        <w:ind w:firstLine="709"/>
      </w:pPr>
      <w:r w:rsidRPr="00FF6133">
        <w:t>2</w:t>
      </w:r>
      <w:r w:rsidR="00FF6133" w:rsidRPr="00FF6133">
        <w:t xml:space="preserve">. </w:t>
      </w:r>
      <w:r w:rsidR="000B3E64" w:rsidRPr="00FF6133">
        <w:t xml:space="preserve">Создание в Правительстве </w:t>
      </w:r>
      <w:r w:rsidR="00963701" w:rsidRPr="00FF6133">
        <w:t>г</w:t>
      </w:r>
      <w:r w:rsidR="00FF6133" w:rsidRPr="00FF6133">
        <w:t xml:space="preserve">. </w:t>
      </w:r>
      <w:r w:rsidR="00963701" w:rsidRPr="00FF6133">
        <w:t>Саратова</w:t>
      </w:r>
      <w:r w:rsidR="000B3E64" w:rsidRPr="00FF6133">
        <w:t xml:space="preserve"> органа исполнительной власти,</w:t>
      </w:r>
      <w:r w:rsidR="002C295B" w:rsidRPr="00FF6133">
        <w:t xml:space="preserve"> </w:t>
      </w:r>
      <w:r w:rsidR="000B3E64" w:rsidRPr="00FF6133">
        <w:t>занимающегося</w:t>
      </w:r>
      <w:r w:rsidR="00FF6133" w:rsidRPr="00FF6133">
        <w:t xml:space="preserve"> </w:t>
      </w:r>
      <w:r w:rsidR="000B3E64" w:rsidRPr="00FF6133">
        <w:t>вопросами</w:t>
      </w:r>
      <w:r w:rsidR="00FF6133" w:rsidRPr="00FF6133">
        <w:t xml:space="preserve"> </w:t>
      </w:r>
      <w:r w:rsidR="000B3E64" w:rsidRPr="00FF6133">
        <w:t>регулирования</w:t>
      </w:r>
      <w:r w:rsidR="00FF6133" w:rsidRPr="00FF6133">
        <w:t xml:space="preserve"> </w:t>
      </w:r>
      <w:r w:rsidR="000B3E64" w:rsidRPr="00FF6133">
        <w:t>демографических</w:t>
      </w:r>
      <w:r w:rsidR="00FF6133" w:rsidRPr="00FF6133">
        <w:t xml:space="preserve"> </w:t>
      </w:r>
      <w:r w:rsidR="000B3E64" w:rsidRPr="00FF6133">
        <w:t>процессов</w:t>
      </w:r>
      <w:r w:rsidR="00FF6133" w:rsidRPr="00FF6133">
        <w:t xml:space="preserve"> </w:t>
      </w:r>
      <w:r w:rsidR="000B3E64" w:rsidRPr="00FF6133">
        <w:t>и</w:t>
      </w:r>
      <w:r w:rsidR="002C295B" w:rsidRPr="00FF6133">
        <w:t xml:space="preserve"> </w:t>
      </w:r>
      <w:r w:rsidR="000B3E64" w:rsidRPr="00FF6133">
        <w:t>мониторинга демографической ситуации в городе</w:t>
      </w:r>
      <w:r w:rsidR="00FF6133" w:rsidRPr="00FF6133">
        <w:t>.</w:t>
      </w:r>
    </w:p>
    <w:p w:rsidR="00FF6133" w:rsidRDefault="000B3E64" w:rsidP="00FF6133">
      <w:pPr>
        <w:ind w:firstLine="709"/>
      </w:pPr>
      <w:r w:rsidRPr="00FF6133">
        <w:t>3</w:t>
      </w:r>
      <w:r w:rsidR="00FF6133" w:rsidRPr="00FF6133">
        <w:t xml:space="preserve">. </w:t>
      </w:r>
      <w:r w:rsidRPr="00FF6133">
        <w:t>Формирование новых видов занятости для пенсионеров, домохозяек</w:t>
      </w:r>
      <w:r w:rsidR="00496977">
        <w:t xml:space="preserve"> </w:t>
      </w:r>
      <w:r w:rsidRPr="00FF6133">
        <w:t>и др</w:t>
      </w:r>
      <w:r w:rsidR="00FF6133" w:rsidRPr="00FF6133">
        <w:t xml:space="preserve">. </w:t>
      </w:r>
      <w:r w:rsidRPr="00FF6133">
        <w:t>групп граждан, имеющих возможность работать на дому</w:t>
      </w:r>
      <w:r w:rsidR="00FF6133" w:rsidRPr="00FF6133">
        <w:t>.</w:t>
      </w:r>
    </w:p>
    <w:p w:rsidR="00FF6133" w:rsidRDefault="00E84CB1" w:rsidP="00FF6133">
      <w:pPr>
        <w:ind w:firstLine="709"/>
        <w:rPr>
          <w:i/>
          <w:iCs/>
        </w:rPr>
      </w:pPr>
      <w:r w:rsidRPr="00FF6133">
        <w:rPr>
          <w:i/>
          <w:iCs/>
        </w:rPr>
        <w:t>Нравственные</w:t>
      </w:r>
      <w:r w:rsidR="00FF6133" w:rsidRPr="00FF6133">
        <w:rPr>
          <w:i/>
          <w:iCs/>
        </w:rPr>
        <w:t>:</w:t>
      </w:r>
    </w:p>
    <w:p w:rsidR="00FF6133" w:rsidRDefault="000B3E64" w:rsidP="00FF6133">
      <w:pPr>
        <w:ind w:firstLine="709"/>
      </w:pPr>
      <w:r w:rsidRPr="00FF6133">
        <w:t>Формирование идеологии общественной и личностной ценности семьи и</w:t>
      </w:r>
      <w:r w:rsidR="002C295B" w:rsidRPr="00FF6133">
        <w:t xml:space="preserve"> </w:t>
      </w:r>
      <w:r w:rsidRPr="00FF6133">
        <w:t>детей</w:t>
      </w:r>
      <w:r w:rsidR="00FF6133" w:rsidRPr="00FF6133">
        <w:t xml:space="preserve">, </w:t>
      </w:r>
      <w:r w:rsidRPr="00FF6133">
        <w:t>пропаганда</w:t>
      </w:r>
      <w:r w:rsidR="00FF6133" w:rsidRPr="00FF6133">
        <w:t xml:space="preserve"> </w:t>
      </w:r>
      <w:r w:rsidRPr="00FF6133">
        <w:t>многодетности</w:t>
      </w:r>
      <w:r w:rsidR="00FF6133" w:rsidRPr="00FF6133">
        <w:t xml:space="preserve">, </w:t>
      </w:r>
      <w:r w:rsidRPr="00FF6133">
        <w:t>негативного</w:t>
      </w:r>
      <w:r w:rsidR="00FF6133" w:rsidRPr="00FF6133">
        <w:t xml:space="preserve"> </w:t>
      </w:r>
      <w:r w:rsidRPr="00FF6133">
        <w:t>отношения к явлениям,</w:t>
      </w:r>
      <w:r w:rsidR="00496977">
        <w:t xml:space="preserve"> </w:t>
      </w:r>
      <w:r w:rsidRPr="00FF6133">
        <w:t>разрушающим нормальное демографическое развитие</w:t>
      </w:r>
      <w:r w:rsidR="00FF6133" w:rsidRPr="00FF6133">
        <w:t>.</w:t>
      </w:r>
    </w:p>
    <w:p w:rsidR="00FF6133" w:rsidRDefault="000B3E64" w:rsidP="00FF6133">
      <w:pPr>
        <w:ind w:firstLine="709"/>
        <w:rPr>
          <w:i/>
          <w:iCs/>
        </w:rPr>
      </w:pPr>
      <w:r w:rsidRPr="00FF6133">
        <w:rPr>
          <w:i/>
          <w:iCs/>
        </w:rPr>
        <w:t>Научные</w:t>
      </w:r>
      <w:r w:rsidR="00FF6133" w:rsidRPr="00FF6133">
        <w:rPr>
          <w:i/>
          <w:iCs/>
        </w:rPr>
        <w:t>:</w:t>
      </w:r>
    </w:p>
    <w:p w:rsidR="00FF6133" w:rsidRDefault="00E84CB1" w:rsidP="00FF6133">
      <w:pPr>
        <w:ind w:firstLine="709"/>
      </w:pPr>
      <w:r w:rsidRPr="00FF6133">
        <w:t>1</w:t>
      </w:r>
      <w:r w:rsidR="00FF6133" w:rsidRPr="00FF6133">
        <w:t xml:space="preserve">. </w:t>
      </w:r>
      <w:r w:rsidR="000B3E64" w:rsidRPr="00FF6133">
        <w:t>Проведение</w:t>
      </w:r>
      <w:r w:rsidR="00FF6133" w:rsidRPr="00FF6133">
        <w:t xml:space="preserve"> </w:t>
      </w:r>
      <w:r w:rsidR="000B3E64" w:rsidRPr="00FF6133">
        <w:t>научных исследований по важнейшим демографическим</w:t>
      </w:r>
      <w:r w:rsidR="002C295B" w:rsidRPr="00FF6133">
        <w:t xml:space="preserve"> </w:t>
      </w:r>
      <w:r w:rsidR="000B3E64" w:rsidRPr="00FF6133">
        <w:t xml:space="preserve">проблемам </w:t>
      </w:r>
      <w:r w:rsidR="00963701" w:rsidRPr="00FF6133">
        <w:t>Саратовской области</w:t>
      </w:r>
      <w:r w:rsidR="00FF6133" w:rsidRPr="00FF6133">
        <w:t>:</w:t>
      </w:r>
    </w:p>
    <w:p w:rsidR="00FF6133" w:rsidRDefault="000B3E64" w:rsidP="00FF6133">
      <w:pPr>
        <w:ind w:firstLine="709"/>
      </w:pPr>
      <w:r w:rsidRPr="00FF6133">
        <w:t>оценке затрат на содержание и воспитание детей</w:t>
      </w:r>
      <w:r w:rsidR="00FF6133" w:rsidRPr="00FF6133">
        <w:t>;</w:t>
      </w:r>
    </w:p>
    <w:p w:rsidR="00FF6133" w:rsidRDefault="000B3E64" w:rsidP="00FF6133">
      <w:pPr>
        <w:ind w:firstLine="709"/>
      </w:pPr>
      <w:r w:rsidRPr="00FF6133">
        <w:t>изучению качественных характеристик населения</w:t>
      </w:r>
      <w:r w:rsidR="00FF6133" w:rsidRPr="00FF6133">
        <w:t>;</w:t>
      </w:r>
    </w:p>
    <w:p w:rsidR="00FF6133" w:rsidRDefault="000B3E64" w:rsidP="00FF6133">
      <w:pPr>
        <w:ind w:firstLine="709"/>
      </w:pPr>
      <w:r w:rsidRPr="00FF6133">
        <w:t>влиянию</w:t>
      </w:r>
      <w:r w:rsidR="00FF6133" w:rsidRPr="00FF6133">
        <w:t xml:space="preserve"> </w:t>
      </w:r>
      <w:r w:rsidRPr="00FF6133">
        <w:t>миграции на демографическую обстановку и экономическое</w:t>
      </w:r>
      <w:r w:rsidR="00496977">
        <w:t xml:space="preserve"> </w:t>
      </w:r>
      <w:r w:rsidRPr="00FF6133">
        <w:t xml:space="preserve">положение в </w:t>
      </w:r>
      <w:r w:rsidR="00963701" w:rsidRPr="00FF6133">
        <w:t>Саратовской области</w:t>
      </w:r>
      <w:r w:rsidR="00FF6133" w:rsidRPr="00FF6133">
        <w:t>.</w:t>
      </w:r>
    </w:p>
    <w:p w:rsidR="00FF6133" w:rsidRDefault="00E84CB1" w:rsidP="00FF6133">
      <w:pPr>
        <w:ind w:firstLine="709"/>
      </w:pPr>
      <w:r w:rsidRPr="00FF6133">
        <w:t>2</w:t>
      </w:r>
      <w:r w:rsidR="00FF6133" w:rsidRPr="00FF6133">
        <w:t xml:space="preserve">. </w:t>
      </w:r>
      <w:r w:rsidR="000B3E64" w:rsidRPr="00FF6133">
        <w:t>Проведение</w:t>
      </w:r>
      <w:r w:rsidR="00FF6133" w:rsidRPr="00FF6133">
        <w:t xml:space="preserve"> </w:t>
      </w:r>
      <w:r w:rsidR="000B3E64" w:rsidRPr="00FF6133">
        <w:t>мониторинга</w:t>
      </w:r>
      <w:r w:rsidR="00FF6133" w:rsidRPr="00FF6133">
        <w:t xml:space="preserve"> </w:t>
      </w:r>
      <w:r w:rsidR="000B3E64" w:rsidRPr="00FF6133">
        <w:t>репродуктивного и брачного поведения</w:t>
      </w:r>
      <w:r w:rsidR="00496977">
        <w:t xml:space="preserve"> </w:t>
      </w:r>
      <w:r w:rsidR="000B3E64" w:rsidRPr="00FF6133">
        <w:t xml:space="preserve">населения </w:t>
      </w:r>
      <w:r w:rsidR="00963701" w:rsidRPr="00FF6133">
        <w:t>г</w:t>
      </w:r>
      <w:r w:rsidR="00FF6133" w:rsidRPr="00FF6133">
        <w:t xml:space="preserve">. </w:t>
      </w:r>
      <w:r w:rsidR="00963701" w:rsidRPr="00FF6133">
        <w:t>Саратова</w:t>
      </w:r>
      <w:r w:rsidR="00FF6133" w:rsidRPr="00FF6133">
        <w:t>.</w:t>
      </w:r>
    </w:p>
    <w:p w:rsidR="00FF6133" w:rsidRDefault="000B3E64" w:rsidP="00FF6133">
      <w:pPr>
        <w:ind w:firstLine="709"/>
        <w:rPr>
          <w:i/>
          <w:iCs/>
        </w:rPr>
      </w:pPr>
      <w:r w:rsidRPr="00FF6133">
        <w:rPr>
          <w:i/>
          <w:iCs/>
        </w:rPr>
        <w:t>Информационные</w:t>
      </w:r>
      <w:r w:rsidR="00FF6133" w:rsidRPr="00FF6133">
        <w:rPr>
          <w:i/>
          <w:iCs/>
        </w:rPr>
        <w:t>:</w:t>
      </w:r>
    </w:p>
    <w:p w:rsidR="00FF6133" w:rsidRDefault="00E84CB1" w:rsidP="00FF6133">
      <w:pPr>
        <w:ind w:firstLine="709"/>
      </w:pPr>
      <w:r w:rsidRPr="00FF6133">
        <w:t>1</w:t>
      </w:r>
      <w:r w:rsidR="00FF6133" w:rsidRPr="00FF6133">
        <w:t xml:space="preserve">. </w:t>
      </w:r>
      <w:r w:rsidR="000B3E64" w:rsidRPr="00FF6133">
        <w:t>Воссоздание</w:t>
      </w:r>
      <w:r w:rsidR="00FF6133" w:rsidRPr="00FF6133">
        <w:t xml:space="preserve"> </w:t>
      </w:r>
      <w:r w:rsidR="000B3E64" w:rsidRPr="00FF6133">
        <w:t>адекватной</w:t>
      </w:r>
      <w:r w:rsidR="00FF6133" w:rsidRPr="00FF6133">
        <w:t xml:space="preserve"> </w:t>
      </w:r>
      <w:r w:rsidR="000B3E64" w:rsidRPr="00FF6133">
        <w:t>статистики</w:t>
      </w:r>
      <w:r w:rsidR="00FF6133" w:rsidRPr="00FF6133">
        <w:t xml:space="preserve"> </w:t>
      </w:r>
      <w:r w:rsidR="000B3E64" w:rsidRPr="00FF6133">
        <w:t>населения</w:t>
      </w:r>
      <w:r w:rsidR="00FF6133" w:rsidRPr="00FF6133">
        <w:t xml:space="preserve"> </w:t>
      </w:r>
      <w:r w:rsidR="00963701" w:rsidRPr="00FF6133">
        <w:t xml:space="preserve">Саратова и Саратовской </w:t>
      </w:r>
      <w:r w:rsidR="00E113D2" w:rsidRPr="00FF6133">
        <w:t>области</w:t>
      </w:r>
      <w:r w:rsidR="00963701" w:rsidRPr="00FF6133">
        <w:t xml:space="preserve"> </w:t>
      </w:r>
      <w:r w:rsidR="000B3E64" w:rsidRPr="00FF6133">
        <w:t>путем проведения мониторинга демографической ситуации, социологических</w:t>
      </w:r>
      <w:r w:rsidR="00963701" w:rsidRPr="00FF6133">
        <w:t xml:space="preserve"> </w:t>
      </w:r>
      <w:r w:rsidR="000B3E64" w:rsidRPr="00FF6133">
        <w:t>исследований</w:t>
      </w:r>
      <w:r w:rsidR="00FF6133" w:rsidRPr="00FF6133">
        <w:t xml:space="preserve">, </w:t>
      </w:r>
      <w:r w:rsidR="000B3E64" w:rsidRPr="00FF6133">
        <w:t>организации</w:t>
      </w:r>
      <w:r w:rsidR="00FF6133" w:rsidRPr="00FF6133">
        <w:t xml:space="preserve"> </w:t>
      </w:r>
      <w:r w:rsidR="000B3E64" w:rsidRPr="00FF6133">
        <w:t>ежегодной</w:t>
      </w:r>
      <w:r w:rsidR="00FF6133" w:rsidRPr="00FF6133">
        <w:t xml:space="preserve"> </w:t>
      </w:r>
      <w:r w:rsidR="000B3E64" w:rsidRPr="00FF6133">
        <w:t>переписи населения или создание</w:t>
      </w:r>
      <w:r w:rsidR="00963701" w:rsidRPr="00FF6133">
        <w:t xml:space="preserve"> </w:t>
      </w:r>
      <w:r w:rsidR="000B3E64" w:rsidRPr="00FF6133">
        <w:t xml:space="preserve">регистра населения </w:t>
      </w:r>
      <w:r w:rsidR="00963701" w:rsidRPr="00FF6133">
        <w:t>Саратова</w:t>
      </w:r>
      <w:r w:rsidR="00FF6133" w:rsidRPr="00FF6133">
        <w:t>.</w:t>
      </w:r>
    </w:p>
    <w:p w:rsidR="00FF6133" w:rsidRDefault="000B3E64" w:rsidP="00FF6133">
      <w:pPr>
        <w:ind w:firstLine="709"/>
      </w:pPr>
      <w:r w:rsidRPr="00FF6133">
        <w:t>2</w:t>
      </w:r>
      <w:r w:rsidR="00FF6133" w:rsidRPr="00FF6133">
        <w:t xml:space="preserve">. </w:t>
      </w:r>
      <w:r w:rsidRPr="00FF6133">
        <w:t>Формирование демографических отделов в редакциях СМИ, включая</w:t>
      </w:r>
      <w:r w:rsidR="00496977">
        <w:t xml:space="preserve"> </w:t>
      </w:r>
      <w:r w:rsidRPr="00FF6133">
        <w:t>телевидение</w:t>
      </w:r>
      <w:r w:rsidR="00FF6133" w:rsidRPr="00FF6133">
        <w:t>.</w:t>
      </w:r>
    </w:p>
    <w:p w:rsidR="00FF6133" w:rsidRDefault="00E84CB1" w:rsidP="00FF6133">
      <w:pPr>
        <w:ind w:firstLine="709"/>
      </w:pPr>
      <w:r w:rsidRPr="00FF6133">
        <w:t>3</w:t>
      </w:r>
      <w:r w:rsidR="00FF6133" w:rsidRPr="00FF6133">
        <w:t xml:space="preserve">. </w:t>
      </w:r>
      <w:r w:rsidR="000B3E64" w:rsidRPr="00FF6133">
        <w:t>Широкое</w:t>
      </w:r>
      <w:r w:rsidR="00FF6133" w:rsidRPr="00FF6133">
        <w:t xml:space="preserve"> </w:t>
      </w:r>
      <w:r w:rsidR="000B3E64" w:rsidRPr="00FF6133">
        <w:t>использование</w:t>
      </w:r>
      <w:r w:rsidR="00FF6133" w:rsidRPr="00FF6133">
        <w:t xml:space="preserve"> </w:t>
      </w:r>
      <w:r w:rsidR="000B3E64" w:rsidRPr="00FF6133">
        <w:t>для</w:t>
      </w:r>
      <w:r w:rsidR="00FF6133" w:rsidRPr="00FF6133">
        <w:t xml:space="preserve"> </w:t>
      </w:r>
      <w:r w:rsidR="000B3E64" w:rsidRPr="00FF6133">
        <w:t>целей</w:t>
      </w:r>
      <w:r w:rsidR="00FF6133" w:rsidRPr="00FF6133">
        <w:t xml:space="preserve"> </w:t>
      </w:r>
      <w:r w:rsidR="000B3E64" w:rsidRPr="00FF6133">
        <w:t>анализа</w:t>
      </w:r>
      <w:r w:rsidR="00FF6133" w:rsidRPr="00FF6133">
        <w:t xml:space="preserve"> </w:t>
      </w:r>
      <w:r w:rsidR="000B3E64" w:rsidRPr="00FF6133">
        <w:t>и</w:t>
      </w:r>
      <w:r w:rsidR="00FF6133" w:rsidRPr="00FF6133">
        <w:t xml:space="preserve"> </w:t>
      </w:r>
      <w:r w:rsidR="000B3E64" w:rsidRPr="00FF6133">
        <w:t>выработки</w:t>
      </w:r>
      <w:r w:rsidR="00496977">
        <w:t xml:space="preserve"> </w:t>
      </w:r>
      <w:r w:rsidR="000B3E64" w:rsidRPr="00FF6133">
        <w:t>практических</w:t>
      </w:r>
      <w:r w:rsidR="00FF6133" w:rsidRPr="00FF6133">
        <w:t xml:space="preserve"> </w:t>
      </w:r>
      <w:r w:rsidR="000B3E64" w:rsidRPr="00FF6133">
        <w:t>рекомендаций</w:t>
      </w:r>
      <w:r w:rsidR="00FF6133" w:rsidRPr="00FF6133">
        <w:t xml:space="preserve"> </w:t>
      </w:r>
      <w:r w:rsidR="000B3E64" w:rsidRPr="00FF6133">
        <w:t>по</w:t>
      </w:r>
      <w:r w:rsidR="00FF6133" w:rsidRPr="00FF6133">
        <w:t xml:space="preserve"> </w:t>
      </w:r>
      <w:r w:rsidR="00963701" w:rsidRPr="00FF6133">
        <w:t>демографической</w:t>
      </w:r>
      <w:r w:rsidR="00FF6133" w:rsidRPr="00FF6133">
        <w:t xml:space="preserve"> </w:t>
      </w:r>
      <w:r w:rsidR="00963701" w:rsidRPr="00FF6133">
        <w:t xml:space="preserve">политике </w:t>
      </w:r>
      <w:r w:rsidR="000B3E64" w:rsidRPr="00FF6133">
        <w:t>результатов переписей населения, материалов комиссий при</w:t>
      </w:r>
      <w:r w:rsidR="00963701" w:rsidRPr="00FF6133">
        <w:t xml:space="preserve"> </w:t>
      </w:r>
      <w:r w:rsidR="000B3E64" w:rsidRPr="00FF6133">
        <w:t>Правительстве</w:t>
      </w:r>
      <w:r w:rsidR="00FF6133" w:rsidRPr="00FF6133">
        <w:t xml:space="preserve"> </w:t>
      </w:r>
      <w:r w:rsidR="00963701" w:rsidRPr="00FF6133">
        <w:t>Саратова</w:t>
      </w:r>
      <w:r w:rsidR="000B3E64" w:rsidRPr="00FF6133">
        <w:t>, научных разработок по социально-демографической</w:t>
      </w:r>
      <w:r w:rsidR="00963701" w:rsidRPr="00FF6133">
        <w:t xml:space="preserve"> </w:t>
      </w:r>
      <w:r w:rsidR="000B3E64" w:rsidRPr="00FF6133">
        <w:t>проблематике</w:t>
      </w:r>
      <w:r w:rsidR="000B52C3" w:rsidRPr="00FF6133">
        <w:rPr>
          <w:rStyle w:val="a8"/>
          <w:color w:val="000000"/>
        </w:rPr>
        <w:footnoteReference w:id="22"/>
      </w:r>
      <w:r w:rsidR="00FF6133" w:rsidRPr="00FF6133">
        <w:t>.</w:t>
      </w:r>
    </w:p>
    <w:p w:rsidR="00FF6133" w:rsidRDefault="00113CF1" w:rsidP="00FF6133">
      <w:pPr>
        <w:ind w:firstLine="709"/>
      </w:pPr>
      <w:r w:rsidRPr="00FF6133">
        <w:t>После того как</w:t>
      </w:r>
      <w:r w:rsidR="003D5BBF" w:rsidRPr="00FF6133">
        <w:t xml:space="preserve"> </w:t>
      </w:r>
      <w:r w:rsidRPr="00FF6133">
        <w:t>2008 год был объявлен</w:t>
      </w:r>
      <w:r w:rsidR="00FF6133">
        <w:t xml:space="preserve"> "</w:t>
      </w:r>
      <w:r w:rsidR="00122E15" w:rsidRPr="00FF6133">
        <w:t>Год</w:t>
      </w:r>
      <w:r w:rsidRPr="00FF6133">
        <w:t>ом</w:t>
      </w:r>
      <w:r w:rsidR="00122E15" w:rsidRPr="00FF6133">
        <w:t xml:space="preserve"> семьи</w:t>
      </w:r>
      <w:r w:rsidR="00FF6133">
        <w:t xml:space="preserve">", </w:t>
      </w:r>
      <w:r w:rsidR="00122E15" w:rsidRPr="00FF6133">
        <w:t>в свою очередь отечественные СМИ стали</w:t>
      </w:r>
      <w:r w:rsidR="00FF6133" w:rsidRPr="00FF6133">
        <w:t xml:space="preserve"> </w:t>
      </w:r>
      <w:r w:rsidR="00122E15" w:rsidRPr="00FF6133">
        <w:t>пропагандировать здоровый образ жизни, престиж семьи, поощрение рождение первого и особенно второго ребенка введением с 1 января 2007 года материнского</w:t>
      </w:r>
      <w:r w:rsidR="00FF6133">
        <w:t xml:space="preserve"> (</w:t>
      </w:r>
      <w:r w:rsidR="00122E15" w:rsidRPr="00FF6133">
        <w:t>семейного</w:t>
      </w:r>
      <w:r w:rsidR="00FF6133" w:rsidRPr="00FF6133">
        <w:t xml:space="preserve">) </w:t>
      </w:r>
      <w:r w:rsidR="00122E15" w:rsidRPr="00FF6133">
        <w:t>капитала</w:t>
      </w:r>
      <w:r w:rsidR="00FF6133">
        <w:t xml:space="preserve"> (</w:t>
      </w:r>
      <w:r w:rsidR="00122E15" w:rsidRPr="00FF6133">
        <w:t>250 тыс</w:t>
      </w:r>
      <w:r w:rsidR="00FF6133" w:rsidRPr="00FF6133">
        <w:t xml:space="preserve">. </w:t>
      </w:r>
      <w:r w:rsidR="00122E15" w:rsidRPr="00FF6133">
        <w:t>рублей</w:t>
      </w:r>
      <w:r w:rsidR="00FF6133" w:rsidRPr="00FF6133">
        <w:t xml:space="preserve">). </w:t>
      </w:r>
      <w:r w:rsidR="00122E15" w:rsidRPr="00FF6133">
        <w:t>Важно, чтобы каждая женщина, принимая решение о рождении ребенка, ощущала поддержку государства и была спокойна за будущее своей семьи</w:t>
      </w:r>
      <w:r w:rsidR="00FF6133" w:rsidRPr="00FF6133">
        <w:t>.</w:t>
      </w:r>
    </w:p>
    <w:p w:rsidR="00FF6133" w:rsidRDefault="00EC7816" w:rsidP="00FF6133">
      <w:pPr>
        <w:ind w:firstLine="709"/>
      </w:pPr>
      <w:r w:rsidRPr="00FF6133">
        <w:t xml:space="preserve">В процессе написания диплома </w:t>
      </w:r>
      <w:r w:rsidR="00C75DB5" w:rsidRPr="00FF6133">
        <w:t>мною было</w:t>
      </w:r>
      <w:r w:rsidRPr="00FF6133">
        <w:t xml:space="preserve"> </w:t>
      </w:r>
      <w:r w:rsidR="00113CF1" w:rsidRPr="00FF6133">
        <w:t>прове</w:t>
      </w:r>
      <w:r w:rsidR="00C75DB5" w:rsidRPr="00FF6133">
        <w:t>дено</w:t>
      </w:r>
      <w:r w:rsidR="00C72B9A" w:rsidRPr="00FF6133">
        <w:t xml:space="preserve"> </w:t>
      </w:r>
      <w:r w:rsidRPr="00FF6133">
        <w:t>исследовани</w:t>
      </w:r>
      <w:r w:rsidR="00C72B9A" w:rsidRPr="00FF6133">
        <w:t>е</w:t>
      </w:r>
      <w:r w:rsidR="00FF6133" w:rsidRPr="00FF6133">
        <w:t xml:space="preserve">. </w:t>
      </w:r>
      <w:r w:rsidR="00C72B9A" w:rsidRPr="00FF6133">
        <w:t>Б</w:t>
      </w:r>
      <w:r w:rsidR="003C2F4D" w:rsidRPr="00FF6133">
        <w:t xml:space="preserve">ыло </w:t>
      </w:r>
      <w:r w:rsidRPr="00FF6133">
        <w:t>проведен</w:t>
      </w:r>
      <w:r w:rsidR="003C2F4D" w:rsidRPr="00FF6133">
        <w:t>о наблюдение за</w:t>
      </w:r>
      <w:r w:rsidR="00122E15" w:rsidRPr="00FF6133">
        <w:t xml:space="preserve"> </w:t>
      </w:r>
      <w:r w:rsidR="003C2F4D" w:rsidRPr="00FF6133">
        <w:t>реакцией канал</w:t>
      </w:r>
      <w:r w:rsidR="000D5433" w:rsidRPr="00FF6133">
        <w:t>ов на пропаганду</w:t>
      </w:r>
      <w:r w:rsidR="003C2F4D" w:rsidRPr="00FF6133">
        <w:t xml:space="preserve"> </w:t>
      </w:r>
      <w:r w:rsidR="00113CF1" w:rsidRPr="00FF6133">
        <w:t>рождений</w:t>
      </w:r>
      <w:r w:rsidR="000D5433" w:rsidRPr="00FF6133">
        <w:t xml:space="preserve"> детей, престиж семьи и спортивного образа жизни на ТВ</w:t>
      </w:r>
      <w:r w:rsidR="00FF6133" w:rsidRPr="00FF6133">
        <w:t xml:space="preserve">. </w:t>
      </w:r>
      <w:r w:rsidRPr="00FF6133">
        <w:t>Так за один день</w:t>
      </w:r>
      <w:r w:rsidR="00FF6133">
        <w:t xml:space="preserve"> (</w:t>
      </w:r>
      <w:r w:rsidRPr="00FF6133">
        <w:t>с 7</w:t>
      </w:r>
      <w:r w:rsidR="00FF6133" w:rsidRPr="00FF6133">
        <w:t xml:space="preserve">: </w:t>
      </w:r>
      <w:r w:rsidRPr="00FF6133">
        <w:t>00 до 00</w:t>
      </w:r>
      <w:r w:rsidR="00FF6133" w:rsidRPr="00FF6133">
        <w:t xml:space="preserve">: </w:t>
      </w:r>
      <w:r w:rsidRPr="00FF6133">
        <w:t>00</w:t>
      </w:r>
      <w:r w:rsidR="00FF6133" w:rsidRPr="00FF6133">
        <w:t xml:space="preserve">) </w:t>
      </w:r>
      <w:r w:rsidRPr="00FF6133">
        <w:t>реклама</w:t>
      </w:r>
      <w:r w:rsidR="00FF6133">
        <w:t xml:space="preserve"> "</w:t>
      </w:r>
      <w:r w:rsidRPr="00FF6133">
        <w:t xml:space="preserve">2008 год </w:t>
      </w:r>
      <w:r w:rsidR="00FF6133">
        <w:t>-</w:t>
      </w:r>
      <w:r w:rsidRPr="00FF6133">
        <w:t xml:space="preserve"> год семьи</w:t>
      </w:r>
      <w:r w:rsidR="00FF6133">
        <w:t xml:space="preserve">" </w:t>
      </w:r>
      <w:r w:rsidRPr="00FF6133">
        <w:t>всплывает на</w:t>
      </w:r>
      <w:r w:rsidR="00FF6133" w:rsidRPr="00FF6133">
        <w:t xml:space="preserve"> </w:t>
      </w:r>
      <w:r w:rsidRPr="00FF6133">
        <w:t xml:space="preserve">голубые экраны наших телевизоров </w:t>
      </w:r>
      <w:r w:rsidR="00C72B9A" w:rsidRPr="00FF6133">
        <w:t>9</w:t>
      </w:r>
      <w:r w:rsidRPr="00FF6133">
        <w:t xml:space="preserve"> раз, п</w:t>
      </w:r>
      <w:r w:rsidR="00E113D2" w:rsidRPr="00FF6133">
        <w:t>ричем длин</w:t>
      </w:r>
      <w:r w:rsidRPr="00FF6133">
        <w:t xml:space="preserve">а данного ролика составляет </w:t>
      </w:r>
      <w:r w:rsidR="00C72B9A" w:rsidRPr="00FF6133">
        <w:t xml:space="preserve">от </w:t>
      </w:r>
      <w:r w:rsidR="000D5433" w:rsidRPr="00FF6133">
        <w:t>30</w:t>
      </w:r>
      <w:r w:rsidR="00C72B9A" w:rsidRPr="00FF6133">
        <w:t>-</w:t>
      </w:r>
      <w:r w:rsidR="000D5433" w:rsidRPr="00FF6133">
        <w:t>40 секунд</w:t>
      </w:r>
      <w:r w:rsidR="00FF6133" w:rsidRPr="00FF6133">
        <w:t xml:space="preserve">. </w:t>
      </w:r>
      <w:r w:rsidR="000E4D0A" w:rsidRPr="00FF6133">
        <w:t xml:space="preserve">Отсюда получается, что в день этой </w:t>
      </w:r>
      <w:r w:rsidR="00C75DB5" w:rsidRPr="00FF6133">
        <w:t>острой</w:t>
      </w:r>
      <w:r w:rsidR="000E4D0A" w:rsidRPr="00FF6133">
        <w:t xml:space="preserve"> проблеме государством уделяется </w:t>
      </w:r>
      <w:r w:rsidR="000D5433" w:rsidRPr="00FF6133">
        <w:t>около 5-6</w:t>
      </w:r>
      <w:r w:rsidR="000E4D0A" w:rsidRPr="00FF6133">
        <w:t xml:space="preserve"> минут, </w:t>
      </w:r>
      <w:r w:rsidR="00C75DB5" w:rsidRPr="00FF6133">
        <w:t>этого времени, конечно же, мало,</w:t>
      </w:r>
      <w:r w:rsidR="000E4D0A" w:rsidRPr="00FF6133">
        <w:t xml:space="preserve"> учитывая </w:t>
      </w:r>
      <w:r w:rsidR="00113CF1" w:rsidRPr="00FF6133">
        <w:t>сложную демографическую ситуацию</w:t>
      </w:r>
      <w:r w:rsidR="00C75DB5" w:rsidRPr="00FF6133">
        <w:t xml:space="preserve"> </w:t>
      </w:r>
      <w:r w:rsidR="000E4D0A" w:rsidRPr="00FF6133">
        <w:t>Российск</w:t>
      </w:r>
      <w:r w:rsidR="00C75DB5" w:rsidRPr="00FF6133">
        <w:t>ой</w:t>
      </w:r>
      <w:r w:rsidR="000E4D0A" w:rsidRPr="00FF6133">
        <w:t xml:space="preserve"> </w:t>
      </w:r>
      <w:r w:rsidR="00C75DB5" w:rsidRPr="00FF6133">
        <w:t>Федерации</w:t>
      </w:r>
      <w:r w:rsidR="00FF6133" w:rsidRPr="00FF6133">
        <w:t xml:space="preserve">. </w:t>
      </w:r>
      <w:r w:rsidR="00C72B9A" w:rsidRPr="00FF6133">
        <w:t>Начиная с середины марта сразу на двух каналах появились программы</w:t>
      </w:r>
      <w:r w:rsidR="00113CF1" w:rsidRPr="00FF6133">
        <w:t>,</w:t>
      </w:r>
      <w:r w:rsidR="00C72B9A" w:rsidRPr="00FF6133">
        <w:t xml:space="preserve"> пропагандирующие</w:t>
      </w:r>
      <w:r w:rsidR="00FF6133">
        <w:t xml:space="preserve"> "</w:t>
      </w:r>
      <w:r w:rsidR="00C72B9A" w:rsidRPr="00FF6133">
        <w:t>институт семьи</w:t>
      </w:r>
      <w:r w:rsidR="00FF6133">
        <w:t xml:space="preserve">", </w:t>
      </w:r>
      <w:r w:rsidR="00C72B9A" w:rsidRPr="00FF6133">
        <w:t>это программа</w:t>
      </w:r>
      <w:r w:rsidR="00FF6133">
        <w:t xml:space="preserve"> "</w:t>
      </w:r>
      <w:r w:rsidR="00C72B9A" w:rsidRPr="00FF6133">
        <w:t>Наше всё</w:t>
      </w:r>
      <w:r w:rsidR="00FF6133">
        <w:t xml:space="preserve">" </w:t>
      </w:r>
      <w:r w:rsidR="000B3542" w:rsidRPr="00FF6133">
        <w:t>на</w:t>
      </w:r>
      <w:r w:rsidR="00C72B9A" w:rsidRPr="00FF6133">
        <w:t xml:space="preserve"> НТВ и программа</w:t>
      </w:r>
      <w:r w:rsidR="00FF6133">
        <w:t xml:space="preserve"> "</w:t>
      </w:r>
      <w:r w:rsidR="00C72B9A" w:rsidRPr="00FF6133">
        <w:t>год семьи 2008</w:t>
      </w:r>
      <w:r w:rsidR="00FF6133">
        <w:t>", "</w:t>
      </w:r>
      <w:r w:rsidR="000B3542" w:rsidRPr="00FF6133">
        <w:t>Моя здоровая семья</w:t>
      </w:r>
      <w:r w:rsidR="00FF6133">
        <w:t xml:space="preserve">" </w:t>
      </w:r>
      <w:r w:rsidR="00C72B9A" w:rsidRPr="00FF6133">
        <w:t>на РЕН ТВ</w:t>
      </w:r>
      <w:r w:rsidR="00FF6133" w:rsidRPr="00FF6133">
        <w:t xml:space="preserve">. </w:t>
      </w:r>
      <w:r w:rsidR="000E4D0A" w:rsidRPr="00FF6133">
        <w:t xml:space="preserve">Что касается пропаганды спорта, </w:t>
      </w:r>
      <w:r w:rsidR="000B3542" w:rsidRPr="00FF6133">
        <w:t xml:space="preserve">то надо заметить, что этой проблеме </w:t>
      </w:r>
      <w:r w:rsidR="00C9263F" w:rsidRPr="00FF6133">
        <w:t xml:space="preserve">стало </w:t>
      </w:r>
      <w:r w:rsidR="000B3542" w:rsidRPr="00FF6133">
        <w:t xml:space="preserve">тоже </w:t>
      </w:r>
      <w:r w:rsidR="00C9263F" w:rsidRPr="00FF6133">
        <w:t>уделяться должное внимание</w:t>
      </w:r>
      <w:r w:rsidR="00FF6133" w:rsidRPr="00FF6133">
        <w:t xml:space="preserve"> </w:t>
      </w:r>
      <w:r w:rsidR="00FF6133">
        <w:t>-</w:t>
      </w:r>
      <w:r w:rsidR="00EC4A34" w:rsidRPr="00FF6133">
        <w:t xml:space="preserve"> так</w:t>
      </w:r>
      <w:r w:rsidR="001E0F8C" w:rsidRPr="00FF6133">
        <w:t>,</w:t>
      </w:r>
      <w:r w:rsidR="00113CF1" w:rsidRPr="00FF6133">
        <w:t xml:space="preserve"> при поддержке</w:t>
      </w:r>
      <w:r w:rsidR="00FF6133">
        <w:t xml:space="preserve"> "</w:t>
      </w:r>
      <w:r w:rsidR="00EC4A34" w:rsidRPr="00FF6133">
        <w:t>ГАЗПРОМ</w:t>
      </w:r>
      <w:r w:rsidR="00FF6133">
        <w:t xml:space="preserve">" </w:t>
      </w:r>
      <w:r w:rsidR="00EC4A34" w:rsidRPr="00FF6133">
        <w:t>реклама</w:t>
      </w:r>
      <w:r w:rsidR="00FF6133">
        <w:t xml:space="preserve"> "</w:t>
      </w:r>
      <w:r w:rsidR="000E4D0A" w:rsidRPr="00FF6133">
        <w:t>Мечты сбудутся</w:t>
      </w:r>
      <w:r w:rsidR="00C9263F" w:rsidRPr="00FF6133">
        <w:t xml:space="preserve"> ГАЗПРОМ</w:t>
      </w:r>
      <w:r w:rsidR="00FF6133">
        <w:t xml:space="preserve">" </w:t>
      </w:r>
      <w:r w:rsidR="000E4D0A" w:rsidRPr="00FF6133">
        <w:t xml:space="preserve">продолжительностью </w:t>
      </w:r>
      <w:r w:rsidR="00C9263F" w:rsidRPr="00FF6133">
        <w:t xml:space="preserve">чуть </w:t>
      </w:r>
      <w:r w:rsidR="00EC4A34" w:rsidRPr="00FF6133">
        <w:t>более 30 секунд</w:t>
      </w:r>
      <w:r w:rsidR="000E4D0A" w:rsidRPr="00FF6133">
        <w:t xml:space="preserve"> </w:t>
      </w:r>
      <w:r w:rsidR="00EC4A34" w:rsidRPr="00FF6133">
        <w:t>идё</w:t>
      </w:r>
      <w:r w:rsidR="000E4D0A" w:rsidRPr="00FF6133">
        <w:t xml:space="preserve">т </w:t>
      </w:r>
      <w:r w:rsidR="00EC4A34" w:rsidRPr="00FF6133">
        <w:t>уже кажды</w:t>
      </w:r>
      <w:r w:rsidR="005D0D9E" w:rsidRPr="00FF6133">
        <w:t xml:space="preserve">е 2 </w:t>
      </w:r>
      <w:r w:rsidR="00EC4A34" w:rsidRPr="00FF6133">
        <w:t>час</w:t>
      </w:r>
      <w:r w:rsidR="005D0D9E" w:rsidRPr="00FF6133">
        <w:t>а</w:t>
      </w:r>
      <w:r w:rsidR="00FF6133" w:rsidRPr="00FF6133">
        <w:t>.</w:t>
      </w:r>
    </w:p>
    <w:p w:rsidR="00FF6133" w:rsidRDefault="00C9263F" w:rsidP="00FF6133">
      <w:pPr>
        <w:ind w:firstLine="709"/>
      </w:pPr>
      <w:r w:rsidRPr="00FF6133">
        <w:t>Говоря о пропаганде рождения детей, престижа семьи и спортивного образа жизни нужно отдать дань и СМИ</w:t>
      </w:r>
      <w:r w:rsidR="00C5380B" w:rsidRPr="00FF6133">
        <w:t>,</w:t>
      </w:r>
      <w:r w:rsidRPr="00FF6133">
        <w:t xml:space="preserve"> так как </w:t>
      </w:r>
      <w:r w:rsidR="00113CF1" w:rsidRPr="00FF6133">
        <w:t>теме</w:t>
      </w:r>
      <w:r w:rsidR="00FF6133">
        <w:t xml:space="preserve"> "</w:t>
      </w:r>
      <w:r w:rsidR="00C5380B" w:rsidRPr="00FF6133">
        <w:t>здоровье нации</w:t>
      </w:r>
      <w:r w:rsidR="00FF6133">
        <w:t xml:space="preserve">", </w:t>
      </w:r>
      <w:r w:rsidR="00C5380B" w:rsidRPr="00FF6133">
        <w:t>учитывая</w:t>
      </w:r>
      <w:r w:rsidR="00113CF1" w:rsidRPr="00FF6133">
        <w:t xml:space="preserve"> прошлую действительность, стал</w:t>
      </w:r>
      <w:r w:rsidR="00C5380B" w:rsidRPr="00FF6133">
        <w:t xml:space="preserve"> уделяться гораздо больший формат колонки</w:t>
      </w:r>
      <w:r w:rsidR="00FF6133" w:rsidRPr="00FF6133">
        <w:t>.</w:t>
      </w:r>
    </w:p>
    <w:p w:rsidR="00FF6133" w:rsidRDefault="00941DAA" w:rsidP="00FF6133">
      <w:pPr>
        <w:ind w:firstLine="709"/>
      </w:pPr>
      <w:r w:rsidRPr="00FF6133">
        <w:t>По всей России в рамках пропаганды здорового образа жизни проводятся спортивные мероприятия, семинары и лекции по охране здоровья и нравственного воспитания детей и подростков</w:t>
      </w:r>
      <w:r w:rsidR="00FF6133" w:rsidRPr="00FF6133">
        <w:t>.</w:t>
      </w:r>
    </w:p>
    <w:p w:rsidR="00FF6133" w:rsidRDefault="00113CF1" w:rsidP="00FF6133">
      <w:pPr>
        <w:ind w:firstLine="709"/>
      </w:pPr>
      <w:r w:rsidRPr="00FF6133">
        <w:t xml:space="preserve">Следует отметить, что именно по инициативе Президента РФ </w:t>
      </w:r>
      <w:r w:rsidR="004B11F0" w:rsidRPr="00FF6133">
        <w:t>В</w:t>
      </w:r>
      <w:r w:rsidR="00FF6133" w:rsidRPr="00FF6133">
        <w:t>.</w:t>
      </w:r>
      <w:r w:rsidR="004B11F0" w:rsidRPr="00FF6133">
        <w:t>В</w:t>
      </w:r>
      <w:r w:rsidR="00496977">
        <w:t>.</w:t>
      </w:r>
      <w:r w:rsidR="00CE41E4" w:rsidRPr="00FF6133">
        <w:t xml:space="preserve"> </w:t>
      </w:r>
      <w:r w:rsidRPr="00FF6133">
        <w:t>Путина</w:t>
      </w:r>
      <w:r w:rsidR="004B11F0" w:rsidRPr="00FF6133">
        <w:t xml:space="preserve"> началась массовая пропаганда рождаемости, спорта, и</w:t>
      </w:r>
      <w:r w:rsidRPr="00FF6133">
        <w:t>нститута семьи</w:t>
      </w:r>
      <w:r w:rsidR="00FF6133" w:rsidRPr="00FF6133">
        <w:t>.</w:t>
      </w:r>
    </w:p>
    <w:p w:rsidR="00FF6133" w:rsidRDefault="00113CF1" w:rsidP="00FF6133">
      <w:pPr>
        <w:ind w:firstLine="709"/>
      </w:pPr>
      <w:r w:rsidRPr="00FF6133">
        <w:t>Однако остаются</w:t>
      </w:r>
      <w:r w:rsidR="000D398A" w:rsidRPr="00FF6133">
        <w:t xml:space="preserve"> некоторые недоработки в пропаганде </w:t>
      </w:r>
      <w:r w:rsidR="00CE41E4" w:rsidRPr="00FF6133">
        <w:t xml:space="preserve">института семьи, </w:t>
      </w:r>
      <w:r w:rsidR="000D398A" w:rsidRPr="00FF6133">
        <w:t>так,</w:t>
      </w:r>
      <w:r w:rsidR="00CE41E4" w:rsidRPr="00FF6133">
        <w:t xml:space="preserve"> к </w:t>
      </w:r>
      <w:r w:rsidR="000D398A" w:rsidRPr="00FF6133">
        <w:t>примеру, для поддержания</w:t>
      </w:r>
      <w:r w:rsidR="00FF6133" w:rsidRPr="00FF6133">
        <w:t xml:space="preserve"> </w:t>
      </w:r>
      <w:r w:rsidR="000D398A" w:rsidRPr="00FF6133">
        <w:t xml:space="preserve">воспроизводства населения на одном уровне достаточно иметь 2 ребенка в каждой </w:t>
      </w:r>
      <w:r w:rsidR="00F97970" w:rsidRPr="00FF6133">
        <w:t xml:space="preserve">отдельно взятой </w:t>
      </w:r>
      <w:r w:rsidR="000D398A" w:rsidRPr="00FF6133">
        <w:t xml:space="preserve">семье </w:t>
      </w:r>
      <w:r w:rsidR="00FF6133">
        <w:t>-</w:t>
      </w:r>
      <w:r w:rsidR="000D398A" w:rsidRPr="00FF6133">
        <w:t xml:space="preserve"> это общеизвестный факт</w:t>
      </w:r>
      <w:r w:rsidR="00FF6133" w:rsidRPr="00FF6133">
        <w:t xml:space="preserve">. </w:t>
      </w:r>
      <w:r w:rsidR="002D5B2B" w:rsidRPr="00FF6133">
        <w:t>По суммарному коэффициенту рождаемости в странах Европы в 2007 году, Россия занимает 13 место</w:t>
      </w:r>
      <w:r w:rsidR="00E00522" w:rsidRPr="00FF6133">
        <w:rPr>
          <w:rStyle w:val="a8"/>
          <w:color w:val="000000"/>
        </w:rPr>
        <w:footnoteReference w:id="23"/>
      </w:r>
      <w:r w:rsidR="00FF6133" w:rsidRPr="00FF6133">
        <w:t xml:space="preserve">. </w:t>
      </w:r>
      <w:r w:rsidR="00B81172" w:rsidRPr="00FF6133">
        <w:t xml:space="preserve">В СМИ в большинстве случае показывают репортажи и берут интервью у </w:t>
      </w:r>
      <w:r w:rsidR="00F97970" w:rsidRPr="00FF6133">
        <w:t>людей,</w:t>
      </w:r>
      <w:r w:rsidR="00B81172" w:rsidRPr="00FF6133">
        <w:t xml:space="preserve"> которые имеют 2</w:t>
      </w:r>
      <w:r w:rsidR="00810966" w:rsidRPr="00FF6133">
        <w:t>-х</w:t>
      </w:r>
      <w:r w:rsidR="00B81172" w:rsidRPr="00FF6133">
        <w:t xml:space="preserve"> или </w:t>
      </w:r>
      <w:r w:rsidR="00F97970" w:rsidRPr="00FF6133">
        <w:t>1-го</w:t>
      </w:r>
      <w:r w:rsidR="00B81172" w:rsidRPr="00FF6133">
        <w:t xml:space="preserve"> ребёнка, считаю, что более целесообразно давать рекламу и пропаганду </w:t>
      </w:r>
      <w:r w:rsidR="00F97970" w:rsidRPr="00FF6133">
        <w:t>семей</w:t>
      </w:r>
      <w:r w:rsidR="00B81172" w:rsidRPr="00FF6133">
        <w:t xml:space="preserve"> имеющих 3 и более детей</w:t>
      </w:r>
      <w:r w:rsidR="00FF6133">
        <w:t xml:space="preserve"> (</w:t>
      </w:r>
      <w:r w:rsidR="00273065" w:rsidRPr="00FF6133">
        <w:t>таких семей в России насчитывается</w:t>
      </w:r>
      <w:r w:rsidR="00FF7273" w:rsidRPr="00FF6133">
        <w:t xml:space="preserve"> всего</w:t>
      </w:r>
      <w:r w:rsidR="00273065" w:rsidRPr="00FF6133">
        <w:t xml:space="preserve"> 6,6</w:t>
      </w:r>
      <w:r w:rsidR="00FF6133" w:rsidRPr="00FF6133">
        <w:t xml:space="preserve">%). </w:t>
      </w:r>
      <w:r w:rsidR="00F97970" w:rsidRPr="00FF6133">
        <w:t>Так как именно такая реклама будет полностью отвечать в первую очередь росту и пропаганде рождаемости</w:t>
      </w:r>
      <w:r w:rsidR="00FF6133" w:rsidRPr="00FF6133">
        <w:t>.</w:t>
      </w:r>
    </w:p>
    <w:p w:rsidR="008B659E" w:rsidRPr="00FF6133" w:rsidRDefault="00FF6133" w:rsidP="00FF6133">
      <w:pPr>
        <w:pStyle w:val="2"/>
      </w:pPr>
      <w:r>
        <w:br w:type="page"/>
      </w:r>
      <w:bookmarkStart w:id="9" w:name="_Toc262496749"/>
      <w:r w:rsidR="008B659E" w:rsidRPr="00FF6133">
        <w:t>Заключение</w:t>
      </w:r>
      <w:bookmarkEnd w:id="9"/>
    </w:p>
    <w:p w:rsidR="00FF6133" w:rsidRDefault="00FF6133" w:rsidP="00FF6133">
      <w:pPr>
        <w:ind w:firstLine="709"/>
      </w:pPr>
    </w:p>
    <w:p w:rsidR="00FF6133" w:rsidRDefault="00E113D2" w:rsidP="00FF6133">
      <w:pPr>
        <w:ind w:firstLine="709"/>
      </w:pPr>
      <w:r w:rsidRPr="00FF6133">
        <w:t xml:space="preserve">В </w:t>
      </w:r>
      <w:r w:rsidR="00917619" w:rsidRPr="00FF6133">
        <w:t xml:space="preserve">ходе написания </w:t>
      </w:r>
      <w:r w:rsidRPr="00FF6133">
        <w:t>работ</w:t>
      </w:r>
      <w:r w:rsidR="00917619" w:rsidRPr="00FF6133">
        <w:t>ы были</w:t>
      </w:r>
      <w:r w:rsidRPr="00FF6133">
        <w:t xml:space="preserve"> выявлены тенденции развития современной демографической ситуации в России и Саратовской области, для чего </w:t>
      </w:r>
      <w:r w:rsidR="00917619" w:rsidRPr="00FF6133">
        <w:t xml:space="preserve">был </w:t>
      </w:r>
      <w:r w:rsidRPr="00FF6133">
        <w:t>проведен анализ официальных статистических данных Саратовского областного комитета государственной статистики, включая итоги Всероссийской переписи населения 2002 года, некоторых расчетных показателей министерства здравоохранения и социальной поддержки Саратовской области</w:t>
      </w:r>
      <w:r w:rsidR="00FF6133" w:rsidRPr="00FF6133">
        <w:t>.</w:t>
      </w:r>
    </w:p>
    <w:p w:rsidR="00FF6133" w:rsidRDefault="00E113D2" w:rsidP="00FF6133">
      <w:pPr>
        <w:ind w:firstLine="709"/>
      </w:pPr>
      <w:r w:rsidRPr="00FF6133">
        <w:t xml:space="preserve">Анализ современной демографической ситуации по Саратовской области, позволяет выделить следующие </w:t>
      </w:r>
      <w:r w:rsidR="001E0F8C" w:rsidRPr="00FF6133">
        <w:t xml:space="preserve">положительные </w:t>
      </w:r>
      <w:r w:rsidRPr="00FF6133">
        <w:t>тенденции</w:t>
      </w:r>
      <w:r w:rsidR="00FF6133" w:rsidRPr="00FF6133">
        <w:t>:</w:t>
      </w:r>
    </w:p>
    <w:p w:rsidR="00FF6133" w:rsidRDefault="00DE2274" w:rsidP="00FF6133">
      <w:pPr>
        <w:ind w:firstLine="709"/>
      </w:pPr>
      <w:r w:rsidRPr="00FF6133">
        <w:t>з</w:t>
      </w:r>
      <w:r w:rsidR="00D27FA2" w:rsidRPr="00FF6133">
        <w:t>а первое полугодие 2007 года рождаемость в нашем регионе выросла на 10,6</w:t>
      </w:r>
      <w:r w:rsidR="00FF6133" w:rsidRPr="00FF6133">
        <w:t>%</w:t>
      </w:r>
      <w:r w:rsidR="00D27FA2" w:rsidRPr="00FF6133">
        <w:t>,</w:t>
      </w:r>
    </w:p>
    <w:p w:rsidR="00FF6133" w:rsidRDefault="00D27FA2" w:rsidP="00FF6133">
      <w:pPr>
        <w:ind w:firstLine="709"/>
      </w:pPr>
      <w:r w:rsidRPr="00FF6133">
        <w:t>смертность сократилась на 4,8</w:t>
      </w:r>
      <w:r w:rsidR="00FF6133" w:rsidRPr="00FF6133">
        <w:t>%</w:t>
      </w:r>
      <w:r w:rsidR="00FF6133">
        <w:t xml:space="preserve"> (</w:t>
      </w:r>
      <w:r w:rsidRPr="00FF6133">
        <w:t>однако смертность устойчиво превышает рождаемость почти в 1,7 раза</w:t>
      </w:r>
      <w:r w:rsidR="00FF6133" w:rsidRPr="00FF6133">
        <w:t>).</w:t>
      </w:r>
    </w:p>
    <w:p w:rsidR="00FF6133" w:rsidRDefault="002E0F0D" w:rsidP="00FF6133">
      <w:pPr>
        <w:ind w:firstLine="709"/>
      </w:pPr>
      <w:r w:rsidRPr="00FF6133">
        <w:t>уровень безработицы за полугодие сократился с 0,87 до 0,65%</w:t>
      </w:r>
      <w:r w:rsidR="00FF6133" w:rsidRPr="00FF6133">
        <w:t>.</w:t>
      </w:r>
    </w:p>
    <w:p w:rsidR="00FF6133" w:rsidRDefault="00627226" w:rsidP="00FF6133">
      <w:pPr>
        <w:ind w:firstLine="709"/>
      </w:pPr>
      <w:r w:rsidRPr="00FF6133">
        <w:t>приобретение оборудования для образовательных учреждений увеличил</w:t>
      </w:r>
      <w:r w:rsidR="00FC2BBB" w:rsidRPr="00FF6133">
        <w:t>ось</w:t>
      </w:r>
      <w:r w:rsidRPr="00FF6133">
        <w:t xml:space="preserve"> в 11 раз</w:t>
      </w:r>
      <w:r w:rsidR="00FF6133" w:rsidRPr="00FF6133">
        <w:t>.</w:t>
      </w:r>
    </w:p>
    <w:p w:rsidR="00544756" w:rsidRPr="00FF6133" w:rsidRDefault="00544756" w:rsidP="00FF6133">
      <w:pPr>
        <w:ind w:firstLine="709"/>
      </w:pPr>
      <w:r w:rsidRPr="00FF6133">
        <w:t>существенно сократилась детская смертность</w:t>
      </w:r>
    </w:p>
    <w:p w:rsidR="00FF6133" w:rsidRDefault="00A9713F" w:rsidP="00FF6133">
      <w:pPr>
        <w:ind w:firstLine="709"/>
      </w:pPr>
      <w:r w:rsidRPr="00FF6133">
        <w:t xml:space="preserve">Несмотря на принимаемые меры, сохраняется комплекс проблем в области формирования </w:t>
      </w:r>
      <w:r w:rsidR="00C20072" w:rsidRPr="00FF6133">
        <w:t>региональной демографической политики</w:t>
      </w:r>
      <w:r w:rsidRPr="00FF6133">
        <w:t>, во многом связанных с ситуацией, сложившейся в стране</w:t>
      </w:r>
      <w:r w:rsidR="00FF6133" w:rsidRPr="00FF6133">
        <w:t>.</w:t>
      </w:r>
    </w:p>
    <w:p w:rsidR="00FF6133" w:rsidRDefault="00861334" w:rsidP="00FF6133">
      <w:pPr>
        <w:ind w:firstLine="709"/>
      </w:pPr>
      <w:r w:rsidRPr="00FF6133">
        <w:t>В работе рассмотрены меры государственной демографической и семейной политики, применяемые в Российской Федерации и в Саратовской области</w:t>
      </w:r>
      <w:r w:rsidR="00FF6133">
        <w:t xml:space="preserve"> (</w:t>
      </w:r>
      <w:r w:rsidRPr="00FF6133">
        <w:t>Федеральные законы,</w:t>
      </w:r>
      <w:r w:rsidR="001E0F8C" w:rsidRPr="00FF6133">
        <w:t xml:space="preserve"> Постановления правительства РФ,</w:t>
      </w:r>
      <w:r w:rsidRPr="00FF6133">
        <w:t xml:space="preserve"> Налоговый кодекс, Концепции демографической и семейной политики, законы Саратовской области</w:t>
      </w:r>
      <w:r w:rsidR="00FF6133" w:rsidRPr="00FF6133">
        <w:t>),</w:t>
      </w:r>
      <w:r w:rsidRPr="00FF6133">
        <w:t xml:space="preserve"> выявлены направления совершенствования демографической политики в Саратовской области</w:t>
      </w:r>
      <w:r w:rsidR="00FF6133" w:rsidRPr="00FF6133">
        <w:t>.</w:t>
      </w:r>
    </w:p>
    <w:p w:rsidR="00FF6133" w:rsidRDefault="00A9713F" w:rsidP="00FF6133">
      <w:pPr>
        <w:ind w:firstLine="709"/>
      </w:pPr>
      <w:r w:rsidRPr="00FF6133">
        <w:t>Меры, направленные на здоровье людей трудоспособного возраста, должны стать первым</w:t>
      </w:r>
      <w:r w:rsidR="001E0F8C" w:rsidRPr="00FF6133">
        <w:t xml:space="preserve"> основополагающим</w:t>
      </w:r>
      <w:r w:rsidRPr="00FF6133">
        <w:t xml:space="preserve"> приоритетом</w:t>
      </w:r>
      <w:r w:rsidR="00FF6133" w:rsidRPr="00FF6133">
        <w:t xml:space="preserve">. </w:t>
      </w:r>
      <w:r w:rsidRPr="00FF6133">
        <w:t>Вторым приоритетом должно стать создание</w:t>
      </w:r>
      <w:r w:rsidR="00FF6133" w:rsidRPr="00FF6133">
        <w:t xml:space="preserve"> </w:t>
      </w:r>
      <w:r w:rsidRPr="00FF6133">
        <w:t>системы</w:t>
      </w:r>
      <w:r w:rsidR="00FF6133" w:rsidRPr="00FF6133">
        <w:t xml:space="preserve"> </w:t>
      </w:r>
      <w:r w:rsidRPr="00FF6133">
        <w:t>условий</w:t>
      </w:r>
      <w:r w:rsidR="00FF6133" w:rsidRPr="00FF6133">
        <w:t xml:space="preserve"> </w:t>
      </w:r>
      <w:r w:rsidRPr="00FF6133">
        <w:t>для</w:t>
      </w:r>
      <w:r w:rsidR="00FF6133" w:rsidRPr="00FF6133">
        <w:t xml:space="preserve"> </w:t>
      </w:r>
      <w:r w:rsidRPr="00FF6133">
        <w:t>повышения</w:t>
      </w:r>
      <w:r w:rsidR="00FF6133" w:rsidRPr="00FF6133">
        <w:t xml:space="preserve"> </w:t>
      </w:r>
      <w:r w:rsidRPr="00FF6133">
        <w:t>рождаемости,</w:t>
      </w:r>
      <w:r w:rsidR="00FF6133" w:rsidRPr="00FF6133">
        <w:t xml:space="preserve"> </w:t>
      </w:r>
      <w:r w:rsidRPr="00FF6133">
        <w:t>укрепление института</w:t>
      </w:r>
      <w:r w:rsidR="00FF6133" w:rsidRPr="00FF6133">
        <w:t xml:space="preserve"> </w:t>
      </w:r>
      <w:r w:rsidRPr="00FF6133">
        <w:t>семьи</w:t>
      </w:r>
      <w:r w:rsidR="00FF6133" w:rsidRPr="00FF6133">
        <w:t xml:space="preserve">, </w:t>
      </w:r>
      <w:r w:rsidRPr="00FF6133">
        <w:t>обеспечение</w:t>
      </w:r>
      <w:r w:rsidR="00FF6133" w:rsidRPr="00FF6133">
        <w:t xml:space="preserve"> </w:t>
      </w:r>
      <w:r w:rsidRPr="00FF6133">
        <w:t>адресной</w:t>
      </w:r>
      <w:r w:rsidR="00FF6133" w:rsidRPr="00FF6133">
        <w:t xml:space="preserve"> </w:t>
      </w:r>
      <w:r w:rsidRPr="00FF6133">
        <w:t>социальной</w:t>
      </w:r>
      <w:r w:rsidR="00FF6133" w:rsidRPr="00FF6133">
        <w:t xml:space="preserve"> </w:t>
      </w:r>
      <w:r w:rsidRPr="00FF6133">
        <w:t>поддержки</w:t>
      </w:r>
      <w:r w:rsidR="00FF6133" w:rsidRPr="00FF6133">
        <w:t xml:space="preserve"> </w:t>
      </w:r>
      <w:r w:rsidRPr="00FF6133">
        <w:t>семье, имеющей детей</w:t>
      </w:r>
      <w:r w:rsidR="00FF6133" w:rsidRPr="00FF6133">
        <w:t xml:space="preserve">. </w:t>
      </w:r>
      <w:r w:rsidRPr="00FF6133">
        <w:t>Не менее важно предусмотреть систему конкретных мер по</w:t>
      </w:r>
      <w:r w:rsidR="00FF6133" w:rsidRPr="00FF6133">
        <w:t xml:space="preserve"> </w:t>
      </w:r>
      <w:r w:rsidR="00E113D2" w:rsidRPr="00FF6133">
        <w:t>здоровье</w:t>
      </w:r>
      <w:r w:rsidR="00A97083" w:rsidRPr="00FF6133">
        <w:t xml:space="preserve"> </w:t>
      </w:r>
      <w:r w:rsidRPr="00FF6133">
        <w:t>сберегающей и семейной пропаганде и включить их в федеральные и региональные программы в области демографического развития</w:t>
      </w:r>
      <w:r w:rsidR="00FF6133" w:rsidRPr="00FF6133">
        <w:t>.</w:t>
      </w:r>
    </w:p>
    <w:p w:rsidR="00FF6133" w:rsidRDefault="00C20072" w:rsidP="00FF6133">
      <w:pPr>
        <w:ind w:firstLine="709"/>
      </w:pPr>
      <w:r w:rsidRPr="00FF6133">
        <w:t>Необходимо развитие мер по оказанию поддержки семьям, принимающим</w:t>
      </w:r>
      <w:r w:rsidR="00A000FE" w:rsidRPr="00FF6133">
        <w:t xml:space="preserve"> на воспитание дет</w:t>
      </w:r>
      <w:r w:rsidRPr="00FF6133">
        <w:t>ей-сирот, и создание</w:t>
      </w:r>
      <w:r w:rsidR="00A000FE" w:rsidRPr="00FF6133">
        <w:t xml:space="preserve"> условий для реализации органами исполнительной власти субъектов Федерации государственных полномочий по опеке и попечительству</w:t>
      </w:r>
      <w:r w:rsidR="00FF6133" w:rsidRPr="00FF6133">
        <w:t>.</w:t>
      </w:r>
    </w:p>
    <w:p w:rsidR="00A9713F" w:rsidRPr="00FF6133" w:rsidRDefault="00A9713F" w:rsidP="00FF6133">
      <w:pPr>
        <w:ind w:firstLine="709"/>
      </w:pPr>
      <w:r w:rsidRPr="00FF6133">
        <w:t>Следует отметить, что демографические процессы очень инертны</w:t>
      </w:r>
      <w:r w:rsidR="00FF6133" w:rsidRPr="00FF6133">
        <w:t xml:space="preserve">. </w:t>
      </w:r>
      <w:r w:rsidRPr="00FF6133">
        <w:t>Эффект</w:t>
      </w:r>
      <w:r w:rsidR="00FF6133" w:rsidRPr="00FF6133">
        <w:t xml:space="preserve"> </w:t>
      </w:r>
      <w:r w:rsidRPr="00FF6133">
        <w:t>от</w:t>
      </w:r>
      <w:r w:rsidR="00FF6133" w:rsidRPr="00FF6133">
        <w:t xml:space="preserve"> </w:t>
      </w:r>
      <w:r w:rsidRPr="00FF6133">
        <w:t>проведения</w:t>
      </w:r>
      <w:r w:rsidR="00FF6133" w:rsidRPr="00FF6133">
        <w:t xml:space="preserve"> </w:t>
      </w:r>
      <w:r w:rsidRPr="00FF6133">
        <w:t>демографической</w:t>
      </w:r>
      <w:r w:rsidR="00FF6133" w:rsidRPr="00FF6133">
        <w:t xml:space="preserve"> </w:t>
      </w:r>
      <w:r w:rsidRPr="00FF6133">
        <w:t>политики</w:t>
      </w:r>
      <w:r w:rsidR="00FF6133" w:rsidRPr="00FF6133">
        <w:t xml:space="preserve"> </w:t>
      </w:r>
      <w:r w:rsidRPr="00FF6133">
        <w:t>может носить</w:t>
      </w:r>
    </w:p>
    <w:p w:rsidR="00FF6133" w:rsidRDefault="00A9713F" w:rsidP="00FF6133">
      <w:pPr>
        <w:ind w:firstLine="709"/>
      </w:pPr>
      <w:r w:rsidRPr="00FF6133">
        <w:t xml:space="preserve">долговременный характер, и очень часто результат от реализации того или иного мероприятия может наступить </w:t>
      </w:r>
      <w:r w:rsidR="00F94D11" w:rsidRPr="00FF6133">
        <w:t>через длину поколения</w:t>
      </w:r>
      <w:r w:rsidR="00FF6133">
        <w:t xml:space="preserve"> (</w:t>
      </w:r>
      <w:r w:rsidR="00F94D11" w:rsidRPr="00FF6133">
        <w:t>около 30л</w:t>
      </w:r>
      <w:r w:rsidRPr="00FF6133">
        <w:t>ет</w:t>
      </w:r>
      <w:r w:rsidR="00FF6133" w:rsidRPr="00FF6133">
        <w:t>).</w:t>
      </w:r>
    </w:p>
    <w:p w:rsidR="00FF6133" w:rsidRDefault="00A9713F" w:rsidP="00FF6133">
      <w:pPr>
        <w:ind w:firstLine="709"/>
      </w:pPr>
      <w:r w:rsidRPr="00FF6133">
        <w:t>В области народонаселения необходимо добиваться повышения качества жизни населения, обеспечение репродуктивных прав, формирование идеологии и практики жизни</w:t>
      </w:r>
      <w:r w:rsidR="00496977">
        <w:t xml:space="preserve"> </w:t>
      </w:r>
      <w:r w:rsidR="005A2728" w:rsidRPr="00FF6133">
        <w:t>-</w:t>
      </w:r>
      <w:r w:rsidR="00496977">
        <w:t xml:space="preserve"> </w:t>
      </w:r>
      <w:r w:rsidRPr="00FF6133">
        <w:t>сохранительного поведения, повышение ценности здоровой и продолжительной жизни, нравственных ценностей института семьи</w:t>
      </w:r>
      <w:r w:rsidR="00FF6133" w:rsidRPr="00FF6133">
        <w:t>.</w:t>
      </w:r>
    </w:p>
    <w:p w:rsidR="00FF6133" w:rsidRDefault="007421BA" w:rsidP="00FF6133">
      <w:pPr>
        <w:ind w:firstLine="709"/>
      </w:pPr>
      <w:r w:rsidRPr="00FF6133">
        <w:t xml:space="preserve">Среди факторов, оказывающих влияние на динамику демографических процессов </w:t>
      </w:r>
      <w:r w:rsidR="00FF6133">
        <w:t>-</w:t>
      </w:r>
      <w:r w:rsidRPr="00FF6133">
        <w:t xml:space="preserve"> экономических, социальных, природно-климатических, психологических, национального состава, религиозных и правовых норм и </w:t>
      </w:r>
      <w:r w:rsidR="00FF6133">
        <w:t>т.п.</w:t>
      </w:r>
      <w:r w:rsidR="00FF6133" w:rsidRPr="00FF6133">
        <w:t xml:space="preserve"> </w:t>
      </w:r>
      <w:r w:rsidR="00FF6133">
        <w:t>-</w:t>
      </w:r>
      <w:r w:rsidRPr="00FF6133">
        <w:t xml:space="preserve"> особую, фундаментальную роль играют именно социально-экономические факторы</w:t>
      </w:r>
      <w:r w:rsidR="00FF6133" w:rsidRPr="00FF6133">
        <w:t xml:space="preserve">. </w:t>
      </w:r>
      <w:r w:rsidRPr="00FF6133">
        <w:t>Это связано с двумя моментами</w:t>
      </w:r>
      <w:r w:rsidR="00FF6133" w:rsidRPr="00FF6133">
        <w:t>.</w:t>
      </w:r>
    </w:p>
    <w:p w:rsidR="00FF6133" w:rsidRDefault="007421BA" w:rsidP="00FF6133">
      <w:pPr>
        <w:ind w:firstLine="709"/>
      </w:pPr>
      <w:r w:rsidRPr="00FF6133">
        <w:t>Во-первых, социально-экономические факторы являются следствием сознательной и целенаправленной деятельности самого населения, приносящей результаты даже в короткие, с точки зрения длины одного человеческого поколения, сроки</w:t>
      </w:r>
      <w:r w:rsidR="00FF6133" w:rsidRPr="00FF6133">
        <w:t>.</w:t>
      </w:r>
    </w:p>
    <w:p w:rsidR="00FF6133" w:rsidRDefault="007421BA" w:rsidP="00FF6133">
      <w:pPr>
        <w:ind w:firstLine="709"/>
      </w:pPr>
      <w:r w:rsidRPr="00FF6133">
        <w:t>Во-вторых, важная специфика социально-экономических факторов состоит в том, что они воздействуют на демографический процесс не только сами по себе, но и изменяют, корректируют действие других факторов</w:t>
      </w:r>
      <w:r w:rsidR="00FF6133" w:rsidRPr="00FF6133">
        <w:t>.</w:t>
      </w:r>
    </w:p>
    <w:p w:rsidR="00FF6133" w:rsidRDefault="007421BA" w:rsidP="00FF6133">
      <w:pPr>
        <w:ind w:firstLine="709"/>
      </w:pPr>
      <w:r w:rsidRPr="00FF6133">
        <w:t>Проведенный анализ демографических процессов в регионе позволил</w:t>
      </w:r>
      <w:r w:rsidR="009367CF" w:rsidRPr="00FF6133">
        <w:t xml:space="preserve"> выявить наиболее существенные проблемы воспроизводства населения </w:t>
      </w:r>
      <w:r w:rsidR="00877305" w:rsidRPr="00FF6133">
        <w:t xml:space="preserve">Саратовской области, </w:t>
      </w:r>
      <w:r w:rsidR="009367CF" w:rsidRPr="00FF6133">
        <w:t xml:space="preserve">сформулировать основные направления деятельности по корректировке и повышению эффективности проводимой в </w:t>
      </w:r>
      <w:r w:rsidR="00877305" w:rsidRPr="00FF6133">
        <w:t>области</w:t>
      </w:r>
      <w:r w:rsidR="009367CF" w:rsidRPr="00FF6133">
        <w:t xml:space="preserve"> социально-демографической политики</w:t>
      </w:r>
      <w:r w:rsidR="00FF6133" w:rsidRPr="00FF6133">
        <w:t xml:space="preserve">. </w:t>
      </w:r>
      <w:r w:rsidR="009367CF" w:rsidRPr="00FF6133">
        <w:t>Результаты исследования могут быть использованы государственными структурами различного уровня при разработке и проведении в жизнь мероприятий региональной демографической политики, учитывающей особенности социально-экономического развития и специфику Поволжь</w:t>
      </w:r>
      <w:r w:rsidR="00877305" w:rsidRPr="00FF6133">
        <w:t>я</w:t>
      </w:r>
      <w:r w:rsidR="009367CF" w:rsidRPr="00FF6133">
        <w:t xml:space="preserve"> России</w:t>
      </w:r>
      <w:r w:rsidR="00FF6133" w:rsidRPr="00FF6133">
        <w:t>.</w:t>
      </w:r>
    </w:p>
    <w:p w:rsidR="00A37264" w:rsidRPr="00FF6133" w:rsidRDefault="00A37264" w:rsidP="00FF6133">
      <w:pPr>
        <w:pStyle w:val="2"/>
      </w:pPr>
      <w:r w:rsidRPr="00FF6133">
        <w:br w:type="page"/>
      </w:r>
      <w:bookmarkStart w:id="10" w:name="_Toc262496750"/>
      <w:r w:rsidRPr="00FF6133">
        <w:t>Библиографический список</w:t>
      </w:r>
      <w:bookmarkEnd w:id="10"/>
    </w:p>
    <w:p w:rsidR="00FF6133" w:rsidRDefault="00FF6133" w:rsidP="00FF6133">
      <w:pPr>
        <w:ind w:firstLine="709"/>
      </w:pPr>
    </w:p>
    <w:p w:rsidR="00A37264" w:rsidRPr="00FF6133" w:rsidRDefault="00A37264" w:rsidP="00496977">
      <w:pPr>
        <w:ind w:firstLine="0"/>
      </w:pPr>
      <w:r w:rsidRPr="00FF6133">
        <w:t>Нормативно-правовые акты</w:t>
      </w:r>
      <w:r w:rsidR="00FF6133">
        <w:t>:</w:t>
      </w:r>
    </w:p>
    <w:p w:rsidR="00FF6133" w:rsidRDefault="00A37264" w:rsidP="00FF6133">
      <w:pPr>
        <w:pStyle w:val="a0"/>
      </w:pPr>
      <w:r w:rsidRPr="00FF6133">
        <w:t>Конституция Российской Федерации</w:t>
      </w:r>
      <w:r w:rsidR="00FF6133">
        <w:t xml:space="preserve"> (</w:t>
      </w:r>
      <w:r w:rsidRPr="00FF6133">
        <w:t>принята всенародным голосованием 12 декабря 1993 г</w:t>
      </w:r>
      <w:r w:rsidR="00FF6133" w:rsidRPr="00FF6133">
        <w:t>)</w:t>
      </w:r>
      <w:r w:rsidR="00FF6133">
        <w:t xml:space="preserve"> // </w:t>
      </w:r>
      <w:r w:rsidRPr="00FF6133">
        <w:t>Российская газета</w:t>
      </w:r>
      <w:r w:rsidR="00FF6133">
        <w:t>. 19</w:t>
      </w:r>
      <w:r w:rsidRPr="00FF6133">
        <w:t>9</w:t>
      </w:r>
      <w:r w:rsidR="00FF6133">
        <w:t>3.2</w:t>
      </w:r>
      <w:r w:rsidRPr="00FF6133">
        <w:t>5 декабря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Федеральные законы</w:t>
      </w:r>
      <w:r w:rsidR="00FF6133">
        <w:t xml:space="preserve"> "</w:t>
      </w:r>
      <w:r w:rsidRPr="00FF6133">
        <w:t>О гражданстве Российской Федерации</w:t>
      </w:r>
      <w:r w:rsidR="00FF6133">
        <w:t xml:space="preserve">", </w:t>
      </w:r>
      <w:r w:rsidRPr="00FF6133">
        <w:t>от 31</w:t>
      </w:r>
      <w:r w:rsidR="00FF6133">
        <w:t xml:space="preserve"> </w:t>
      </w:r>
      <w:r w:rsidRPr="00FF6133">
        <w:t>мая</w:t>
      </w:r>
      <w:r w:rsidR="00FF6133">
        <w:t xml:space="preserve"> </w:t>
      </w:r>
      <w:r w:rsidRPr="00FF6133">
        <w:t>2002</w:t>
      </w:r>
      <w:r w:rsidR="00FF6133">
        <w:t xml:space="preserve"> </w:t>
      </w:r>
      <w:r w:rsidRPr="00FF6133">
        <w:t>года</w:t>
      </w:r>
      <w:r w:rsidR="00FF6133" w:rsidRPr="00FF6133">
        <w:t xml:space="preserve">, </w:t>
      </w:r>
      <w:r w:rsidRPr="00FF6133">
        <w:t>N</w:t>
      </w:r>
      <w:r w:rsidR="00FF6133">
        <w:t xml:space="preserve"> </w:t>
      </w:r>
      <w:r w:rsidRPr="00FF6133">
        <w:t>62-ФЗ</w:t>
      </w:r>
    </w:p>
    <w:p w:rsidR="00FF6133" w:rsidRDefault="00A37264" w:rsidP="00FF6133">
      <w:pPr>
        <w:pStyle w:val="a0"/>
      </w:pPr>
      <w:r w:rsidRPr="00FF6133">
        <w:t>Указ Президента РФ</w:t>
      </w:r>
      <w:r w:rsidR="00FF6133">
        <w:t xml:space="preserve"> "</w:t>
      </w:r>
      <w:r w:rsidRPr="00FF6133">
        <w:t>О проведении в Российской Федерации Года семьи</w:t>
      </w:r>
      <w:r w:rsidR="00FF6133">
        <w:t>" (</w:t>
      </w:r>
      <w:r w:rsidRPr="00FF6133">
        <w:t>Распоряжение Правительства Российской Федерации от 12 октября 2007 г</w:t>
      </w:r>
      <w:r w:rsidR="00FF6133" w:rsidRPr="00FF6133">
        <w:t xml:space="preserve">. </w:t>
      </w:r>
      <w:r w:rsidRPr="00FF6133">
        <w:t>N 1405-р</w:t>
      </w:r>
      <w:r w:rsidR="00FF6133" w:rsidRPr="00FF6133">
        <w:t>).</w:t>
      </w:r>
    </w:p>
    <w:p w:rsidR="00FF6133" w:rsidRDefault="00A37264" w:rsidP="00FF6133">
      <w:pPr>
        <w:pStyle w:val="a0"/>
      </w:pPr>
      <w:r w:rsidRPr="00FF6133">
        <w:t>Постановление Правительства Российской Федерации от 29 декабря 2005 г</w:t>
      </w:r>
      <w:r w:rsidR="00FF6133" w:rsidRPr="00FF6133">
        <w:t xml:space="preserve">. </w:t>
      </w:r>
      <w:r w:rsidRPr="00FF6133">
        <w:t>№832</w:t>
      </w:r>
      <w:r w:rsidR="00FF6133">
        <w:t xml:space="preserve"> (</w:t>
      </w:r>
      <w:r w:rsidRPr="00FF6133">
        <w:t>Социальная поддержка инвалидов на 2006-2010 годы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Российской Федерации от 13 сентября 2005 г</w:t>
      </w:r>
      <w:r w:rsidR="00FF6133" w:rsidRPr="00FF6133">
        <w:t xml:space="preserve">. </w:t>
      </w:r>
      <w:r w:rsidRPr="00FF6133">
        <w:t>№561</w:t>
      </w:r>
      <w:r w:rsidR="00FF6133">
        <w:t xml:space="preserve"> (</w:t>
      </w:r>
      <w:r w:rsidRPr="00FF6133">
        <w:t>Комплексные меры противодействия злоупотреблению наркотиками и их незаконному обороту на 2005-2009 годы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Российской Федерации от 21 марта 2007 г</w:t>
      </w:r>
      <w:r w:rsidR="00FF6133" w:rsidRPr="00FF6133">
        <w:t xml:space="preserve">. </w:t>
      </w:r>
      <w:r w:rsidRPr="00FF6133">
        <w:t>№172</w:t>
      </w:r>
      <w:r w:rsidR="00FF6133">
        <w:t xml:space="preserve"> (</w:t>
      </w:r>
      <w:r w:rsidRPr="00FF6133">
        <w:t>Дети России</w:t>
      </w:r>
      <w:r w:rsidR="00FF6133">
        <w:t xml:space="preserve">" </w:t>
      </w:r>
      <w:r w:rsidRPr="00FF6133">
        <w:t>на 2007-2010 годы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Распоряжение Правительства РФ от 11 декабря 2006 г</w:t>
      </w:r>
      <w:r w:rsidR="00FF6133" w:rsidRPr="00FF6133">
        <w:t xml:space="preserve">. </w:t>
      </w:r>
      <w:r w:rsidRPr="00FF6133">
        <w:t>№ 1706-р</w:t>
      </w:r>
    </w:p>
    <w:p w:rsidR="00FF6133" w:rsidRDefault="00FF6133" w:rsidP="00FF6133">
      <w:pPr>
        <w:pStyle w:val="a0"/>
      </w:pPr>
      <w:r>
        <w:t>(</w:t>
      </w:r>
      <w:r w:rsidR="00A37264" w:rsidRPr="00FF6133">
        <w:t>Предупреждение и борьба с социально значимыми заболеваниями</w:t>
      </w:r>
    </w:p>
    <w:p w:rsidR="00FF6133" w:rsidRDefault="00FF6133" w:rsidP="00FF6133">
      <w:pPr>
        <w:pStyle w:val="a0"/>
      </w:pPr>
      <w:r>
        <w:t>(</w:t>
      </w:r>
      <w:r w:rsidR="00A37264" w:rsidRPr="00FF6133">
        <w:t>2007-2011 годы</w:t>
      </w:r>
      <w:r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Саратовской области от 23 августа 2002 года № 77-П</w:t>
      </w:r>
      <w:r w:rsidR="00FF6133">
        <w:t xml:space="preserve"> (</w:t>
      </w:r>
      <w:r w:rsidRPr="00FF6133">
        <w:t>Концепция демографической политики в Саратовской области на период до 2015 года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области от 25 мая 2004 г</w:t>
      </w:r>
      <w:r w:rsidR="00FF6133" w:rsidRPr="00FF6133">
        <w:t xml:space="preserve">. </w:t>
      </w:r>
      <w:r w:rsidRPr="00FF6133">
        <w:t>№ 125-П</w:t>
      </w:r>
      <w:r w:rsidR="00FF6133">
        <w:t xml:space="preserve"> (</w:t>
      </w:r>
      <w:r w:rsidRPr="00FF6133">
        <w:t>Концепция развития системы социального обслуживания населения Саратовской области до 2010 года</w:t>
      </w:r>
      <w:r w:rsidR="00FF6133">
        <w:t xml:space="preserve"> (</w:t>
      </w:r>
      <w:r w:rsidRPr="00FF6133">
        <w:t>с изм</w:t>
      </w:r>
      <w:r w:rsidR="00FF6133" w:rsidRPr="00FF6133">
        <w:t xml:space="preserve">. </w:t>
      </w:r>
      <w:r w:rsidRPr="00FF6133">
        <w:t>на 4 апреля 2006 г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области от 26 декабря 2005 г</w:t>
      </w:r>
      <w:r w:rsidR="00FF6133" w:rsidRPr="00FF6133">
        <w:t xml:space="preserve">. </w:t>
      </w:r>
      <w:r w:rsidRPr="00FF6133">
        <w:t>№ 447-П</w:t>
      </w:r>
      <w:r w:rsidR="00FF6133">
        <w:t xml:space="preserve"> (</w:t>
      </w:r>
      <w:r w:rsidRPr="00FF6133">
        <w:t>Концепция семейной политики Саратовской области на 2006-2010 годы</w:t>
      </w:r>
      <w:r w:rsidR="00FF6133" w:rsidRPr="00FF6133">
        <w:t>)</w:t>
      </w:r>
    </w:p>
    <w:p w:rsidR="00FF6133" w:rsidRDefault="00A37264" w:rsidP="00FF6133">
      <w:pPr>
        <w:pStyle w:val="a0"/>
      </w:pPr>
      <w:r w:rsidRPr="00FF6133">
        <w:t>Постановление Правительства области от 8 декабря 2006 г</w:t>
      </w:r>
      <w:r w:rsidR="00FF6133" w:rsidRPr="00FF6133">
        <w:t xml:space="preserve">. </w:t>
      </w:r>
      <w:r w:rsidRPr="00FF6133">
        <w:t>№ 388-П</w:t>
      </w:r>
      <w:r w:rsidR="00FF6133">
        <w:t xml:space="preserve"> (</w:t>
      </w:r>
      <w:r w:rsidRPr="00FF6133">
        <w:t>Концепция информатизации Саратовской области до 2010 года</w:t>
      </w:r>
      <w:r w:rsidR="00FF6133" w:rsidRPr="00FF6133">
        <w:t>).</w:t>
      </w:r>
    </w:p>
    <w:p w:rsidR="00FF6133" w:rsidRDefault="00A37264" w:rsidP="00FF6133">
      <w:pPr>
        <w:pStyle w:val="a0"/>
      </w:pPr>
      <w:r w:rsidRPr="00FF6133">
        <w:t>Постановление Правительства области от 30 января 2007 г</w:t>
      </w:r>
      <w:r w:rsidR="00FF6133" w:rsidRPr="00FF6133">
        <w:t xml:space="preserve">. </w:t>
      </w:r>
      <w:r w:rsidRPr="00FF6133">
        <w:t>№ 9-П</w:t>
      </w:r>
      <w:r w:rsidR="00FF6133">
        <w:t xml:space="preserve"> (</w:t>
      </w:r>
      <w:r w:rsidRPr="00FF6133">
        <w:t>Концепция развития здравоохранения в Саратовской области на 2007-2009</w:t>
      </w:r>
      <w:r w:rsidR="00FF6133" w:rsidRPr="00FF6133">
        <w:t xml:space="preserve">. </w:t>
      </w:r>
      <w:r w:rsidRPr="00FF6133">
        <w:t>годы</w:t>
      </w:r>
      <w:r w:rsidR="00FF6133" w:rsidRPr="00FF6133">
        <w:t>)</w:t>
      </w:r>
    </w:p>
    <w:p w:rsidR="00FF6133" w:rsidRDefault="00FF6133" w:rsidP="00FF6133">
      <w:pPr>
        <w:pStyle w:val="a0"/>
      </w:pPr>
      <w:r>
        <w:t>"</w:t>
      </w:r>
      <w:r w:rsidR="00A37264" w:rsidRPr="00FF6133">
        <w:t>Концепция демографического развития в Российской Федерации на период до 2015 года</w:t>
      </w:r>
      <w:r>
        <w:t>"</w:t>
      </w:r>
    </w:p>
    <w:p w:rsidR="00FF6133" w:rsidRDefault="00FF6133" w:rsidP="00FF6133">
      <w:pPr>
        <w:pStyle w:val="a0"/>
      </w:pPr>
      <w:r>
        <w:t>"</w:t>
      </w:r>
      <w:r w:rsidR="00A37264" w:rsidRPr="00FF6133">
        <w:t>Концепция демографической политики Российской Федерации на период до 2025 года</w:t>
      </w:r>
      <w:r>
        <w:t>"</w:t>
      </w:r>
    </w:p>
    <w:p w:rsidR="00A37264" w:rsidRPr="00FF6133" w:rsidRDefault="00A37264" w:rsidP="00496977">
      <w:pPr>
        <w:ind w:firstLine="0"/>
      </w:pPr>
      <w:r w:rsidRPr="00FF6133">
        <w:t>Научная, учебная справочная литература</w:t>
      </w:r>
      <w:r w:rsidR="00FF6133">
        <w:t>:</w:t>
      </w:r>
    </w:p>
    <w:p w:rsidR="00A37264" w:rsidRPr="00FF6133" w:rsidRDefault="00A37264" w:rsidP="00FF6133">
      <w:pPr>
        <w:pStyle w:val="a0"/>
      </w:pPr>
      <w:r w:rsidRPr="00FF6133">
        <w:t>Анализ положения детей в Российской Федерации</w:t>
      </w:r>
      <w:r w:rsidR="00FF6133">
        <w:t xml:space="preserve"> // </w:t>
      </w:r>
      <w:r w:rsidRPr="00FF6133">
        <w:t>при поддержке Института экономики города, г</w:t>
      </w:r>
      <w:r w:rsidR="00FF6133" w:rsidRPr="00FF6133">
        <w:t xml:space="preserve">. </w:t>
      </w:r>
      <w:r w:rsidRPr="00FF6133">
        <w:t>Москва 2007</w:t>
      </w:r>
    </w:p>
    <w:p w:rsidR="00FF6133" w:rsidRDefault="00A37264" w:rsidP="00FF6133">
      <w:pPr>
        <w:pStyle w:val="a0"/>
      </w:pPr>
      <w:r w:rsidRPr="00FF6133">
        <w:t>Андрюшина Е</w:t>
      </w:r>
      <w:r w:rsidR="00FF6133">
        <w:t xml:space="preserve">.В., </w:t>
      </w:r>
      <w:r w:rsidRPr="00FF6133">
        <w:t>Каткова И</w:t>
      </w:r>
      <w:r w:rsidR="00FF6133">
        <w:t xml:space="preserve">.П., </w:t>
      </w:r>
      <w:r w:rsidRPr="00FF6133">
        <w:t>Катков В</w:t>
      </w:r>
      <w:r w:rsidR="00FF6133">
        <w:t xml:space="preserve">.И. </w:t>
      </w:r>
      <w:r w:rsidRPr="00FF6133">
        <w:t>Рождаемость и общественное здоровье</w:t>
      </w:r>
      <w:r w:rsidR="00FF6133">
        <w:t xml:space="preserve"> // </w:t>
      </w:r>
      <w:r w:rsidRPr="00FF6133">
        <w:t>Народонаселение</w:t>
      </w:r>
      <w:r w:rsidR="00FF6133">
        <w:t>. 20</w:t>
      </w:r>
      <w:r w:rsidRPr="00FF6133">
        <w:t>07</w:t>
      </w:r>
      <w:r w:rsidR="00FF6133" w:rsidRPr="00FF6133">
        <w:t xml:space="preserve">. </w:t>
      </w:r>
      <w:r w:rsidRPr="00FF6133">
        <w:t>№ 2</w:t>
      </w:r>
      <w:r w:rsidR="00FF6133">
        <w:t xml:space="preserve">.С. </w:t>
      </w:r>
      <w:r w:rsidR="00FF6133" w:rsidRPr="00FF6133">
        <w:t>-</w:t>
      </w:r>
      <w:r w:rsidR="00FF6133">
        <w:t xml:space="preserve"> </w:t>
      </w:r>
      <w:r w:rsidRPr="00FF6133">
        <w:t>77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Антонова О</w:t>
      </w:r>
      <w:r w:rsidR="00FF6133">
        <w:t xml:space="preserve">.И. </w:t>
      </w:r>
      <w:r w:rsidRPr="00FF6133">
        <w:t>Региональная дифференциация смертности от внешних причин</w:t>
      </w:r>
      <w:r w:rsidR="00FF6133" w:rsidRPr="00FF6133">
        <w:t xml:space="preserve"> </w:t>
      </w:r>
      <w:r w:rsidRPr="00FF6133">
        <w:t>/ О</w:t>
      </w:r>
      <w:r w:rsidR="00FF6133">
        <w:t xml:space="preserve">.И. </w:t>
      </w:r>
      <w:r w:rsidRPr="00FF6133">
        <w:t>Антонова</w:t>
      </w:r>
      <w:r w:rsidR="00FF6133">
        <w:t xml:space="preserve"> // </w:t>
      </w:r>
      <w:r w:rsidRPr="00FF6133">
        <w:t>Вопросы статистики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10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22</w:t>
      </w:r>
    </w:p>
    <w:p w:rsidR="00A37264" w:rsidRPr="00FF6133" w:rsidRDefault="00A37264" w:rsidP="00FF6133">
      <w:pPr>
        <w:pStyle w:val="a0"/>
      </w:pPr>
      <w:r w:rsidRPr="00FF6133">
        <w:t>Арская Л</w:t>
      </w:r>
      <w:r w:rsidR="00FF6133">
        <w:t xml:space="preserve">.П. </w:t>
      </w:r>
      <w:r w:rsidRPr="00FF6133">
        <w:t>Социальное будущее России</w:t>
      </w:r>
      <w:r w:rsidR="00FF6133" w:rsidRPr="00FF6133">
        <w:t xml:space="preserve">: </w:t>
      </w:r>
      <w:r w:rsidRPr="00FF6133">
        <w:t>идеи и перспективы / Л</w:t>
      </w:r>
      <w:r w:rsidR="00FF6133">
        <w:t xml:space="preserve">.П. </w:t>
      </w:r>
      <w:r w:rsidRPr="00FF6133">
        <w:t>Арская</w:t>
      </w:r>
      <w:r w:rsidR="00FF6133">
        <w:t xml:space="preserve"> // </w:t>
      </w:r>
      <w:r w:rsidRPr="00FF6133">
        <w:t>Социологические исследования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3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>. -</w:t>
      </w:r>
      <w:r w:rsidR="00FF6133">
        <w:t xml:space="preserve"> </w:t>
      </w:r>
      <w:r w:rsidRPr="00FF6133">
        <w:t>134</w:t>
      </w:r>
    </w:p>
    <w:p w:rsidR="00A37264" w:rsidRPr="00FF6133" w:rsidRDefault="00A37264" w:rsidP="00FF6133">
      <w:pPr>
        <w:pStyle w:val="a0"/>
      </w:pPr>
      <w:r w:rsidRPr="00FF6133">
        <w:t>Багдасарян В</w:t>
      </w:r>
      <w:r w:rsidR="00FF6133" w:rsidRPr="00FF6133">
        <w:t>.</w:t>
      </w:r>
      <w:r w:rsidR="00FF6133">
        <w:t xml:space="preserve"> "</w:t>
      </w:r>
      <w:r w:rsidRPr="00FF6133">
        <w:t>Русский крест</w:t>
      </w:r>
      <w:r w:rsidR="00FF6133">
        <w:t xml:space="preserve">" </w:t>
      </w:r>
      <w:r w:rsidRPr="00FF6133">
        <w:t>/ В</w:t>
      </w:r>
      <w:r w:rsidR="00FF6133" w:rsidRPr="00FF6133">
        <w:t xml:space="preserve">. </w:t>
      </w:r>
      <w:r w:rsidRPr="00FF6133">
        <w:t>Багдасарян</w:t>
      </w:r>
      <w:r w:rsidR="00FF6133">
        <w:t xml:space="preserve"> // </w:t>
      </w:r>
      <w:r w:rsidRPr="00FF6133">
        <w:t>Наш современник</w:t>
      </w:r>
      <w:r w:rsidR="00FF6133" w:rsidRPr="00FF6133">
        <w:t>. -</w:t>
      </w:r>
      <w:r w:rsidR="00FF6133">
        <w:t xml:space="preserve"> </w:t>
      </w:r>
      <w:r w:rsidRPr="00FF6133">
        <w:t>2006</w:t>
      </w:r>
      <w:r w:rsidR="00FF6133" w:rsidRPr="00FF6133">
        <w:t>. -</w:t>
      </w:r>
      <w:r w:rsidR="00FF6133">
        <w:t xml:space="preserve"> </w:t>
      </w:r>
      <w:r w:rsidRPr="00FF6133">
        <w:t>N 11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>
        <w:t>.1</w:t>
      </w:r>
      <w:r w:rsidRPr="00FF6133">
        <w:t>21</w:t>
      </w:r>
    </w:p>
    <w:p w:rsidR="00A37264" w:rsidRPr="00FF6133" w:rsidRDefault="00A37264" w:rsidP="00FF6133">
      <w:pPr>
        <w:pStyle w:val="a0"/>
      </w:pPr>
      <w:r w:rsidRPr="00FF6133">
        <w:t>Бреева Е</w:t>
      </w:r>
      <w:r w:rsidR="00FF6133">
        <w:t xml:space="preserve">.Б. </w:t>
      </w:r>
      <w:r w:rsidRPr="00FF6133">
        <w:t>Основы демографии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</w:t>
      </w:r>
      <w:r w:rsidRPr="00FF6133">
        <w:t>пособие / Е</w:t>
      </w:r>
      <w:r w:rsidR="00FF6133">
        <w:t xml:space="preserve">.Б. </w:t>
      </w:r>
      <w:r w:rsidRPr="00FF6133">
        <w:t>Бреева, 2007</w:t>
      </w:r>
      <w:r w:rsidR="00FF6133" w:rsidRPr="00FF6133">
        <w:t xml:space="preserve">. </w:t>
      </w:r>
      <w:r w:rsidR="00FF6133">
        <w:t>-</w:t>
      </w:r>
      <w:r w:rsidRPr="00FF6133">
        <w:t xml:space="preserve"> С</w:t>
      </w:r>
      <w:r w:rsidR="00FF6133" w:rsidRPr="00FF6133">
        <w:t xml:space="preserve">. - </w:t>
      </w:r>
      <w:r w:rsidRPr="00FF6133">
        <w:t>387</w:t>
      </w:r>
    </w:p>
    <w:p w:rsidR="00A37264" w:rsidRPr="00FF6133" w:rsidRDefault="00A37264" w:rsidP="00FF6133">
      <w:pPr>
        <w:pStyle w:val="a0"/>
      </w:pPr>
      <w:r w:rsidRPr="00FF6133">
        <w:t>Вишневская Н</w:t>
      </w:r>
      <w:r w:rsidR="00FF6133">
        <w:t>.Т. Д</w:t>
      </w:r>
      <w:r w:rsidRPr="00FF6133">
        <w:t>емографическая политика в развитых странах</w:t>
      </w:r>
      <w:r w:rsidR="00FF6133" w:rsidRPr="00FF6133">
        <w:t xml:space="preserve">: </w:t>
      </w:r>
      <w:r w:rsidRPr="00FF6133">
        <w:t>социально-экономические проблемы рождаемости / Н</w:t>
      </w:r>
      <w:r w:rsidR="00FF6133">
        <w:t xml:space="preserve">.Т. </w:t>
      </w:r>
      <w:r w:rsidRPr="00FF6133">
        <w:t>Вишневская</w:t>
      </w:r>
      <w:r w:rsidR="00FF6133">
        <w:t xml:space="preserve"> // </w:t>
      </w:r>
      <w:r w:rsidRPr="00FF6133">
        <w:t>Труд за рубежом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1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>. -</w:t>
      </w:r>
      <w:r w:rsidR="00FF6133">
        <w:t xml:space="preserve"> </w:t>
      </w:r>
      <w:r w:rsidRPr="00FF6133">
        <w:t>225</w:t>
      </w:r>
    </w:p>
    <w:p w:rsidR="00A37264" w:rsidRPr="00FF6133" w:rsidRDefault="00A37264" w:rsidP="00FF6133">
      <w:pPr>
        <w:pStyle w:val="a0"/>
      </w:pPr>
      <w:r w:rsidRPr="00FF6133">
        <w:t>Галимов Ш</w:t>
      </w:r>
      <w:r w:rsidR="00FF6133" w:rsidRPr="00FF6133">
        <w:t xml:space="preserve">. </w:t>
      </w:r>
      <w:r w:rsidRPr="00FF6133">
        <w:t>Вымирающий пол</w:t>
      </w:r>
      <w:r w:rsidR="00FF6133" w:rsidRPr="00FF6133">
        <w:t xml:space="preserve"> - </w:t>
      </w:r>
      <w:r w:rsidRPr="00FF6133">
        <w:t>иллюзия или реальность</w:t>
      </w:r>
      <w:r w:rsidR="00FF6133" w:rsidRPr="00FF6133">
        <w:t xml:space="preserve">? </w:t>
      </w:r>
      <w:r w:rsidRPr="00FF6133">
        <w:t>Заседание экспертного совета Комитета Совета Федерации по социальной политике и</w:t>
      </w:r>
      <w:r w:rsidR="00FF6133">
        <w:t xml:space="preserve"> "</w:t>
      </w:r>
      <w:r w:rsidRPr="00FF6133">
        <w:t>круглый стол</w:t>
      </w:r>
      <w:r w:rsidR="00FF6133">
        <w:t xml:space="preserve">" </w:t>
      </w:r>
      <w:r w:rsidRPr="00FF6133">
        <w:t>на тему</w:t>
      </w:r>
      <w:r w:rsidR="00FF6133">
        <w:t xml:space="preserve"> "</w:t>
      </w:r>
      <w:r w:rsidRPr="00FF6133">
        <w:t>Государственная политика в охране репродуктивного здоровья населения</w:t>
      </w:r>
      <w:r w:rsidR="00FF6133">
        <w:t xml:space="preserve">" // </w:t>
      </w:r>
      <w:r w:rsidRPr="00FF6133">
        <w:t>Народонаселение</w:t>
      </w:r>
      <w:r w:rsidR="00FF6133">
        <w:t>. 20</w:t>
      </w:r>
      <w:r w:rsidRPr="00FF6133">
        <w:t>07</w:t>
      </w:r>
      <w:r w:rsidR="00FF6133" w:rsidRPr="00FF6133">
        <w:t xml:space="preserve">. </w:t>
      </w:r>
      <w:r w:rsidRPr="00FF6133">
        <w:t>№ 4</w:t>
      </w:r>
      <w:r w:rsidR="00FF6133">
        <w:t xml:space="preserve">.С. </w:t>
      </w:r>
      <w:r w:rsidR="00FF6133" w:rsidRPr="00FF6133">
        <w:t xml:space="preserve">- </w:t>
      </w:r>
      <w:r w:rsidRPr="00FF6133">
        <w:t>89</w:t>
      </w:r>
    </w:p>
    <w:p w:rsidR="00A37264" w:rsidRPr="00FF6133" w:rsidRDefault="00A37264" w:rsidP="00FF6133">
      <w:pPr>
        <w:pStyle w:val="a0"/>
      </w:pPr>
      <w:r w:rsidRPr="00FF6133">
        <w:t>Горелкина О</w:t>
      </w:r>
      <w:r w:rsidR="00FF6133">
        <w:t xml:space="preserve">.Б. </w:t>
      </w:r>
      <w:r w:rsidRPr="00FF6133">
        <w:t>Микроанализ рождаемости в России</w:t>
      </w:r>
      <w:r w:rsidR="00FF6133" w:rsidRPr="00FF6133">
        <w:t xml:space="preserve">: </w:t>
      </w:r>
      <w:r w:rsidRPr="00FF6133">
        <w:t>роль неэкономических факторов / О</w:t>
      </w:r>
      <w:r w:rsidR="00FF6133">
        <w:t xml:space="preserve">.Б. </w:t>
      </w:r>
      <w:r w:rsidRPr="00FF6133">
        <w:t>Горелкина</w:t>
      </w:r>
      <w:r w:rsidR="00FF6133">
        <w:t xml:space="preserve"> // </w:t>
      </w:r>
      <w:r w:rsidRPr="00FF6133">
        <w:t>Прикладная эконометрика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1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>. -</w:t>
      </w:r>
      <w:r w:rsidR="00FF6133">
        <w:t xml:space="preserve"> </w:t>
      </w:r>
      <w:r w:rsidRPr="00FF6133">
        <w:t>74</w:t>
      </w:r>
    </w:p>
    <w:p w:rsidR="00FF6133" w:rsidRDefault="00A37264" w:rsidP="00FF6133">
      <w:pPr>
        <w:pStyle w:val="a0"/>
      </w:pPr>
      <w:r w:rsidRPr="00FF6133">
        <w:t>Громыко Г</w:t>
      </w:r>
      <w:r w:rsidR="00FF6133">
        <w:t xml:space="preserve">.Л. </w:t>
      </w:r>
      <w:r w:rsidRPr="00FF6133">
        <w:t>Анализ некоторых аспектов демографического развития Орловской области / Г</w:t>
      </w:r>
      <w:r w:rsidR="00FF6133">
        <w:t xml:space="preserve">.Л. </w:t>
      </w:r>
      <w:r w:rsidRPr="00FF6133">
        <w:t>Громыко, И</w:t>
      </w:r>
      <w:r w:rsidR="00FF6133">
        <w:t xml:space="preserve">.В. </w:t>
      </w:r>
      <w:r w:rsidRPr="00FF6133">
        <w:t>Смагина</w:t>
      </w:r>
      <w:r w:rsidR="00FF6133">
        <w:t xml:space="preserve"> // </w:t>
      </w:r>
      <w:r w:rsidRPr="00FF6133">
        <w:t>Вопросы статистики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4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>. -</w:t>
      </w:r>
      <w:r w:rsidR="00FF6133">
        <w:t xml:space="preserve"> </w:t>
      </w:r>
      <w:r w:rsidRPr="00FF6133">
        <w:t>57</w:t>
      </w:r>
    </w:p>
    <w:p w:rsidR="00A37264" w:rsidRPr="00FF6133" w:rsidRDefault="00FF6133" w:rsidP="00FF6133">
      <w:pPr>
        <w:pStyle w:val="a0"/>
      </w:pPr>
      <w:r>
        <w:t>"</w:t>
      </w:r>
      <w:r w:rsidR="00A37264" w:rsidRPr="00FF6133">
        <w:t xml:space="preserve">Демография </w:t>
      </w:r>
      <w:r>
        <w:t>-</w:t>
      </w:r>
      <w:r w:rsidR="00A37264" w:rsidRPr="00FF6133">
        <w:t xml:space="preserve"> главный национальный проект России</w:t>
      </w:r>
      <w:r>
        <w:t>" (</w:t>
      </w:r>
      <w:r w:rsidR="00A37264" w:rsidRPr="00FF6133">
        <w:t>доклад Геннадия Семигина на заседании Народного правительства</w:t>
      </w:r>
      <w:r w:rsidRPr="00FF6133">
        <w:t>)</w:t>
      </w:r>
      <w:r>
        <w:t xml:space="preserve"> // </w:t>
      </w:r>
      <w:r w:rsidR="00A37264" w:rsidRPr="00FF6133">
        <w:t>Политический журнал</w:t>
      </w:r>
      <w:r w:rsidRPr="00FF6133">
        <w:t xml:space="preserve">. </w:t>
      </w:r>
      <w:r>
        <w:t>-</w:t>
      </w:r>
      <w:r w:rsidR="00A37264" w:rsidRPr="00FF6133">
        <w:t xml:space="preserve"> 2007</w:t>
      </w:r>
      <w:r w:rsidRPr="00FF6133">
        <w:t>. -</w:t>
      </w:r>
      <w:r>
        <w:t xml:space="preserve"> </w:t>
      </w:r>
      <w:r w:rsidR="00A37264" w:rsidRPr="00FF6133">
        <w:t>№41, С</w:t>
      </w:r>
      <w:r w:rsidRPr="00FF6133">
        <w:t>. -</w:t>
      </w:r>
      <w:r>
        <w:t xml:space="preserve"> </w:t>
      </w:r>
      <w:r w:rsidR="00A37264" w:rsidRPr="00FF6133">
        <w:t>95</w:t>
      </w:r>
    </w:p>
    <w:p w:rsidR="00A37264" w:rsidRPr="00FF6133" w:rsidRDefault="00A37264" w:rsidP="00FF6133">
      <w:pPr>
        <w:pStyle w:val="a0"/>
      </w:pPr>
      <w:r w:rsidRPr="00FF6133">
        <w:t>Демографический ежегодник России</w:t>
      </w:r>
      <w:r w:rsidR="00FF6133" w:rsidRPr="00FF6133">
        <w:t xml:space="preserve">: </w:t>
      </w:r>
      <w:r w:rsidRPr="00FF6133">
        <w:t>Статистический сборник Госкомстата России 2005 г</w:t>
      </w:r>
      <w:r w:rsidR="00FF6133">
        <w:t>.,</w:t>
      </w:r>
      <w:r w:rsidRPr="00FF6133">
        <w:t xml:space="preserve"> С</w:t>
      </w:r>
      <w:r w:rsidR="00FF6133" w:rsidRPr="00FF6133">
        <w:t>. -</w:t>
      </w:r>
      <w:r w:rsidR="00FF6133">
        <w:t xml:space="preserve"> </w:t>
      </w:r>
      <w:r w:rsidRPr="00FF6133">
        <w:t>59</w:t>
      </w:r>
    </w:p>
    <w:p w:rsidR="00A37264" w:rsidRPr="00FF6133" w:rsidRDefault="00A37264" w:rsidP="00FF6133">
      <w:pPr>
        <w:pStyle w:val="a0"/>
      </w:pPr>
      <w:r w:rsidRPr="00FF6133">
        <w:t>Демографический ежегодник России</w:t>
      </w:r>
      <w:r w:rsidR="00FF6133" w:rsidRPr="00FF6133">
        <w:t xml:space="preserve">: </w:t>
      </w:r>
      <w:r w:rsidRPr="00FF6133">
        <w:t>Статистический сборник / Госкомстата России 2006 г</w:t>
      </w:r>
    </w:p>
    <w:p w:rsidR="00A37264" w:rsidRPr="00FF6133" w:rsidRDefault="00A37264" w:rsidP="00FF6133">
      <w:pPr>
        <w:pStyle w:val="a0"/>
      </w:pPr>
      <w:r w:rsidRPr="00FF6133">
        <w:t>Демографический ежегодник РФ 2007</w:t>
      </w:r>
    </w:p>
    <w:p w:rsidR="00A37264" w:rsidRPr="00FF6133" w:rsidRDefault="00A37264" w:rsidP="00FF6133">
      <w:pPr>
        <w:pStyle w:val="a0"/>
      </w:pPr>
      <w:r w:rsidRPr="00FF6133">
        <w:t>Демография региона и демографическая политика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- </w:t>
      </w:r>
      <w:r w:rsidRPr="00FF6133">
        <w:t>метод</w:t>
      </w:r>
      <w:r w:rsidR="00FF6133" w:rsidRPr="00FF6133">
        <w:t xml:space="preserve">. </w:t>
      </w:r>
      <w:r w:rsidRPr="00FF6133">
        <w:t>пособие / Поволж</w:t>
      </w:r>
      <w:r w:rsidR="00FF6133" w:rsidRPr="00FF6133">
        <w:t xml:space="preserve">. </w:t>
      </w:r>
      <w:r w:rsidRPr="00FF6133">
        <w:t>акад</w:t>
      </w:r>
      <w:r w:rsidR="00FF6133" w:rsidRPr="00FF6133">
        <w:t xml:space="preserve">. </w:t>
      </w:r>
      <w:r w:rsidRPr="00FF6133">
        <w:t>гос</w:t>
      </w:r>
      <w:r w:rsidR="00FF6133" w:rsidRPr="00FF6133">
        <w:t xml:space="preserve">. </w:t>
      </w:r>
      <w:r w:rsidRPr="00FF6133">
        <w:t>службы им</w:t>
      </w:r>
      <w:r w:rsidR="00FF6133" w:rsidRPr="00FF6133">
        <w:t xml:space="preserve">. </w:t>
      </w:r>
      <w:r w:rsidRPr="00FF6133">
        <w:t>П</w:t>
      </w:r>
      <w:r w:rsidR="00FF6133">
        <w:t xml:space="preserve">.А. </w:t>
      </w:r>
      <w:r w:rsidRPr="00FF6133">
        <w:t>Столыпина, 2007</w:t>
      </w:r>
      <w:r w:rsidR="00FF6133" w:rsidRPr="00FF6133">
        <w:t>. -</w:t>
      </w:r>
      <w:r w:rsidR="00FF6133">
        <w:t xml:space="preserve"> </w:t>
      </w:r>
      <w:r w:rsidRPr="00FF6133">
        <w:t>44 с</w:t>
      </w:r>
    </w:p>
    <w:p w:rsidR="00A37264" w:rsidRPr="00FF6133" w:rsidRDefault="00A37264" w:rsidP="00FF6133">
      <w:pPr>
        <w:pStyle w:val="a0"/>
      </w:pPr>
      <w:r w:rsidRPr="00FF6133">
        <w:t>Демография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</w:t>
      </w:r>
      <w:r w:rsidRPr="00FF6133">
        <w:t>Пособие / под ред</w:t>
      </w:r>
      <w:r w:rsidR="00FF6133">
        <w:t>.</w:t>
      </w:r>
      <w:r w:rsidR="00496977">
        <w:t xml:space="preserve"> </w:t>
      </w:r>
      <w:r w:rsidR="00FF6133">
        <w:t xml:space="preserve">В.Г. </w:t>
      </w:r>
      <w:r w:rsidRPr="00FF6133">
        <w:t>Глушковой, 2007</w:t>
      </w:r>
      <w:r w:rsidR="00FF6133" w:rsidRPr="00FF6133">
        <w:t xml:space="preserve">. </w:t>
      </w:r>
      <w:r w:rsidR="00FF6133">
        <w:t>-</w:t>
      </w:r>
      <w:r w:rsidRPr="00FF6133">
        <w:t xml:space="preserve"> С</w:t>
      </w:r>
      <w:r w:rsidR="00FF6133" w:rsidRPr="00FF6133">
        <w:t xml:space="preserve">. - </w:t>
      </w:r>
      <w:r w:rsidRPr="00FF6133">
        <w:t>290</w:t>
      </w:r>
    </w:p>
    <w:p w:rsidR="00A37264" w:rsidRPr="00FF6133" w:rsidRDefault="00A37264" w:rsidP="00FF6133">
      <w:pPr>
        <w:pStyle w:val="a0"/>
      </w:pPr>
      <w:r w:rsidRPr="00FF6133">
        <w:t>Естественное и миграционное движение населения Саратовской области за 2006 год</w:t>
      </w:r>
      <w:r w:rsidR="00FF6133" w:rsidRPr="00FF6133">
        <w:t xml:space="preserve">. </w:t>
      </w:r>
      <w:r w:rsidRPr="00FF6133">
        <w:t xml:space="preserve">статистический бюллетень / Территориальный орган Федеральной службы государственной статистики по Саратовской области </w:t>
      </w:r>
      <w:r w:rsidR="00FF6133">
        <w:t>-</w:t>
      </w:r>
      <w:r w:rsidRPr="00FF6133">
        <w:t xml:space="preserve"> Саратов, 2007</w:t>
      </w:r>
    </w:p>
    <w:p w:rsidR="00A37264" w:rsidRPr="00FF6133" w:rsidRDefault="00A37264" w:rsidP="00FF6133">
      <w:pPr>
        <w:pStyle w:val="a0"/>
      </w:pPr>
      <w:r w:rsidRPr="00FF6133">
        <w:t>Жгун А</w:t>
      </w:r>
      <w:r w:rsidR="00FF6133">
        <w:t xml:space="preserve">.Ю. </w:t>
      </w:r>
      <w:r w:rsidRPr="00FF6133">
        <w:t>Политические аспекты регионального уровня демографического развития</w:t>
      </w:r>
      <w:r w:rsidR="00FF6133" w:rsidRPr="00FF6133">
        <w:t xml:space="preserve">. </w:t>
      </w:r>
      <w:r w:rsidRPr="00FF6133">
        <w:t>М</w:t>
      </w:r>
      <w:r w:rsidR="00FF6133">
        <w:t>.:</w:t>
      </w:r>
      <w:r w:rsidR="00FF6133" w:rsidRPr="00FF6133">
        <w:t xml:space="preserve"> </w:t>
      </w:r>
      <w:r w:rsidRPr="00FF6133">
        <w:t>Социально-гуманитарные знания</w:t>
      </w:r>
      <w:r w:rsidR="00FF6133">
        <w:t>, 20</w:t>
      </w:r>
      <w:r w:rsidRPr="00FF6133">
        <w:t>06</w:t>
      </w:r>
      <w:r w:rsidR="00FF6133">
        <w:t>.,</w:t>
      </w:r>
      <w:r w:rsidRPr="00FF6133">
        <w:t xml:space="preserve"> С</w:t>
      </w:r>
      <w:r w:rsidR="00FF6133" w:rsidRPr="00FF6133">
        <w:t>. -</w:t>
      </w:r>
      <w:r w:rsidR="00FF6133">
        <w:t xml:space="preserve"> </w:t>
      </w:r>
      <w:r w:rsidRPr="00FF6133">
        <w:t>329</w:t>
      </w:r>
    </w:p>
    <w:p w:rsidR="00FF6133" w:rsidRDefault="00A37264" w:rsidP="00FF6133">
      <w:pPr>
        <w:pStyle w:val="a0"/>
      </w:pPr>
      <w:r w:rsidRPr="00FF6133">
        <w:t>Журнал</w:t>
      </w:r>
      <w:r w:rsidR="00FF6133">
        <w:t xml:space="preserve"> "</w:t>
      </w:r>
      <w:r w:rsidRPr="00FF6133">
        <w:t>Вопросы статистики</w:t>
      </w:r>
      <w:r w:rsidR="00FF6133">
        <w:t xml:space="preserve">" </w:t>
      </w:r>
      <w:r w:rsidRPr="00FF6133">
        <w:t>н</w:t>
      </w:r>
      <w:r w:rsidR="00FF6133" w:rsidRPr="00FF6133">
        <w:t xml:space="preserve">. </w:t>
      </w:r>
      <w:r w:rsidR="00FF6133">
        <w:t>-</w:t>
      </w:r>
      <w:r w:rsidRPr="00FF6133">
        <w:t xml:space="preserve"> инф</w:t>
      </w:r>
      <w:r w:rsidR="00FF6133" w:rsidRPr="00FF6133">
        <w:t xml:space="preserve">. </w:t>
      </w:r>
      <w:r w:rsidRPr="00FF6133">
        <w:t xml:space="preserve">Москва </w:t>
      </w:r>
      <w:r w:rsidR="00FF6133">
        <w:t>-</w:t>
      </w:r>
      <w:r w:rsidRPr="00FF6133">
        <w:t xml:space="preserve"> 2005 №11</w:t>
      </w:r>
      <w:r w:rsidR="00FF6133" w:rsidRPr="00FF6133">
        <w:t>.</w:t>
      </w:r>
      <w:r w:rsidR="00FF6133">
        <w:t xml:space="preserve"> </w:t>
      </w:r>
      <w:r w:rsidRPr="00FF6133">
        <w:t>с 201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Иванова Е</w:t>
      </w:r>
      <w:r w:rsidR="00FF6133">
        <w:t xml:space="preserve">.И. </w:t>
      </w:r>
      <w:r w:rsidRPr="00FF6133">
        <w:t>Воспроизводство трудоспособного населения России как объект демографической политики / Е</w:t>
      </w:r>
      <w:r w:rsidR="00FF6133">
        <w:t xml:space="preserve">.И. </w:t>
      </w:r>
      <w:r w:rsidRPr="00FF6133">
        <w:t>Иванова</w:t>
      </w:r>
      <w:r w:rsidR="00FF6133">
        <w:t xml:space="preserve"> // </w:t>
      </w:r>
      <w:r w:rsidRPr="00FF6133">
        <w:t>Федерализм</w:t>
      </w:r>
      <w:r w:rsidR="00FF6133" w:rsidRPr="00FF6133">
        <w:t xml:space="preserve">. -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4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116</w:t>
      </w:r>
    </w:p>
    <w:p w:rsidR="00A37264" w:rsidRPr="00FF6133" w:rsidRDefault="00A37264" w:rsidP="00FF6133">
      <w:pPr>
        <w:pStyle w:val="a0"/>
      </w:pPr>
      <w:r w:rsidRPr="00FF6133">
        <w:t xml:space="preserve">Информационно </w:t>
      </w:r>
      <w:r w:rsidR="00FF6133">
        <w:t>-</w:t>
      </w:r>
      <w:r w:rsidRPr="00FF6133">
        <w:t xml:space="preserve"> методический демографический бюллетень</w:t>
      </w:r>
      <w:r w:rsidR="00FF6133" w:rsidRPr="00FF6133">
        <w:t xml:space="preserve">. </w:t>
      </w:r>
      <w:r w:rsidRPr="00FF6133">
        <w:t>Саратов, 2006</w:t>
      </w:r>
    </w:p>
    <w:p w:rsidR="00A37264" w:rsidRPr="00FF6133" w:rsidRDefault="00A37264" w:rsidP="00FF6133">
      <w:pPr>
        <w:pStyle w:val="a0"/>
      </w:pPr>
      <w:r w:rsidRPr="00FF6133">
        <w:t>Каймакова М</w:t>
      </w:r>
      <w:r w:rsidR="00FF6133" w:rsidRPr="00FF6133">
        <w:t xml:space="preserve">. </w:t>
      </w:r>
      <w:r w:rsidRPr="00FF6133">
        <w:t>Социально-демографические проблемы сельских</w:t>
      </w:r>
      <w:r w:rsidR="00FF6133">
        <w:t xml:space="preserve"> </w:t>
      </w:r>
      <w:r w:rsidRPr="00FF6133">
        <w:t>муниципальных образований / М</w:t>
      </w:r>
      <w:r w:rsidR="00FF6133" w:rsidRPr="00FF6133">
        <w:t xml:space="preserve">. </w:t>
      </w:r>
      <w:r w:rsidRPr="00FF6133">
        <w:t>Каймакова</w:t>
      </w:r>
      <w:r w:rsidR="00FF6133">
        <w:t xml:space="preserve"> // </w:t>
      </w:r>
      <w:r w:rsidRPr="00FF6133">
        <w:t>Экономист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№5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65</w:t>
      </w:r>
    </w:p>
    <w:p w:rsidR="00FF6133" w:rsidRDefault="00A37264" w:rsidP="00FF6133">
      <w:pPr>
        <w:pStyle w:val="a0"/>
      </w:pPr>
      <w:r w:rsidRPr="00FF6133">
        <w:t>Кислицына О</w:t>
      </w:r>
      <w:r w:rsidR="00FF6133">
        <w:t xml:space="preserve">.А. </w:t>
      </w:r>
      <w:r w:rsidRPr="00FF6133">
        <w:t>Социально-экономические детерминанты здоровья</w:t>
      </w:r>
      <w:r w:rsidR="00FF6133">
        <w:t xml:space="preserve"> </w:t>
      </w:r>
      <w:r w:rsidRPr="00FF6133">
        <w:t>россиян</w:t>
      </w:r>
      <w:r w:rsidR="00FF6133">
        <w:t xml:space="preserve"> // </w:t>
      </w:r>
      <w:r w:rsidRPr="00FF6133">
        <w:t>Народонаселение</w:t>
      </w:r>
      <w:r w:rsidR="00FF6133">
        <w:t>. 20</w:t>
      </w:r>
      <w:r w:rsidRPr="00FF6133">
        <w:t>07</w:t>
      </w:r>
      <w:r w:rsidR="00FF6133" w:rsidRPr="00FF6133">
        <w:t xml:space="preserve">. </w:t>
      </w:r>
      <w:r w:rsidRPr="00FF6133">
        <w:t>№ 2</w:t>
      </w:r>
      <w:r w:rsidR="00FF6133">
        <w:t xml:space="preserve">.С. </w:t>
      </w:r>
      <w:r w:rsidR="00FF6133" w:rsidRPr="00FF6133">
        <w:t xml:space="preserve">- </w:t>
      </w:r>
      <w:r w:rsidRPr="00FF6133">
        <w:t>17</w:t>
      </w:r>
      <w:r w:rsidR="00FF6133" w:rsidRPr="00FF6133">
        <w:t>.</w:t>
      </w:r>
    </w:p>
    <w:p w:rsidR="00FF6133" w:rsidRDefault="00A37264" w:rsidP="00FF6133">
      <w:pPr>
        <w:pStyle w:val="a0"/>
      </w:pPr>
      <w:r w:rsidRPr="00FF6133">
        <w:t>Кочетов А</w:t>
      </w:r>
      <w:r w:rsidR="00FF6133">
        <w:t xml:space="preserve">.Н., </w:t>
      </w:r>
      <w:r w:rsidRPr="00FF6133">
        <w:t>Чернышев В</w:t>
      </w:r>
      <w:r w:rsidR="00FF6133">
        <w:t xml:space="preserve">.В., </w:t>
      </w:r>
      <w:r w:rsidRPr="00FF6133">
        <w:t>Жданович Т</w:t>
      </w:r>
      <w:r w:rsidR="00FF6133">
        <w:t xml:space="preserve">.Г. </w:t>
      </w:r>
      <w:r w:rsidRPr="00FF6133">
        <w:t>Состояние и</w:t>
      </w:r>
      <w:r w:rsidR="00FF6133">
        <w:t xml:space="preserve"> </w:t>
      </w:r>
      <w:r w:rsidRPr="00FF6133">
        <w:t>тенденции демографического развития</w:t>
      </w:r>
      <w:r w:rsidR="00FF6133">
        <w:t xml:space="preserve"> (</w:t>
      </w:r>
      <w:r w:rsidRPr="00FF6133">
        <w:t>на примере Саратовской</w:t>
      </w:r>
      <w:r w:rsidR="00FF6133">
        <w:t xml:space="preserve"> </w:t>
      </w:r>
      <w:r w:rsidRPr="00FF6133">
        <w:t>области</w:t>
      </w:r>
      <w:r w:rsidR="00FF6133" w:rsidRPr="00FF6133">
        <w:t>). -</w:t>
      </w:r>
      <w:r w:rsidR="00FF6133">
        <w:t xml:space="preserve"> </w:t>
      </w:r>
      <w:r w:rsidRPr="00FF6133">
        <w:t>Саратов</w:t>
      </w:r>
      <w:r w:rsidR="00FF6133" w:rsidRPr="00FF6133">
        <w:t xml:space="preserve">: </w:t>
      </w:r>
      <w:r w:rsidRPr="00FF6133">
        <w:t>ООО</w:t>
      </w:r>
      <w:r w:rsidR="00FF6133">
        <w:t xml:space="preserve"> "</w:t>
      </w:r>
      <w:r w:rsidRPr="00FF6133">
        <w:t>Печатный мир</w:t>
      </w:r>
      <w:r w:rsidR="00FF6133">
        <w:t xml:space="preserve">", </w:t>
      </w:r>
      <w:r w:rsidRPr="00FF6133">
        <w:t>2006</w:t>
      </w:r>
      <w:r w:rsidR="00FF6133" w:rsidRPr="00FF6133">
        <w:t xml:space="preserve">. </w:t>
      </w:r>
      <w:r w:rsidRPr="00FF6133">
        <w:t>С-148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Короп Е</w:t>
      </w:r>
      <w:r w:rsidR="00FF6133" w:rsidRPr="00FF6133">
        <w:t xml:space="preserve">. </w:t>
      </w:r>
      <w:r w:rsidRPr="00FF6133">
        <w:t>Демография в РФ</w:t>
      </w:r>
      <w:r w:rsidR="00FF6133">
        <w:t xml:space="preserve"> // </w:t>
      </w:r>
      <w:r w:rsidRPr="00FF6133">
        <w:t>Профиль</w:t>
      </w:r>
      <w:r w:rsidR="00FF6133" w:rsidRPr="00FF6133">
        <w:t xml:space="preserve">. </w:t>
      </w:r>
      <w:r w:rsidR="00FF6133">
        <w:t>-</w:t>
      </w:r>
      <w:r w:rsidRPr="00FF6133">
        <w:t xml:space="preserve"> 2006</w:t>
      </w:r>
      <w:r w:rsidR="00FF6133" w:rsidRPr="00FF6133">
        <w:t>. -</w:t>
      </w:r>
      <w:r w:rsidR="00FF6133">
        <w:t xml:space="preserve"> </w:t>
      </w:r>
      <w:r w:rsidRPr="00FF6133">
        <w:t>№46, С</w:t>
      </w:r>
      <w:r w:rsidR="00FF6133">
        <w:t>.1</w:t>
      </w:r>
      <w:r w:rsidRPr="00FF6133">
        <w:t>32</w:t>
      </w:r>
      <w:r w:rsidR="00FF6133">
        <w:t xml:space="preserve"> </w:t>
      </w:r>
      <w:r w:rsidRPr="00FF6133">
        <w:t>Кривошейко С</w:t>
      </w:r>
      <w:r w:rsidR="00FF6133">
        <w:t xml:space="preserve">.Н. </w:t>
      </w:r>
      <w:r w:rsidRPr="00FF6133">
        <w:t xml:space="preserve">Люди </w:t>
      </w:r>
      <w:r w:rsidR="00FF6133">
        <w:t>-</w:t>
      </w:r>
      <w:r w:rsidRPr="00FF6133">
        <w:t xml:space="preserve"> будущее страны</w:t>
      </w:r>
      <w:r w:rsidR="00FF6133">
        <w:t xml:space="preserve"> // </w:t>
      </w:r>
      <w:r w:rsidRPr="00FF6133">
        <w:t>Социальная защита</w:t>
      </w:r>
      <w:r w:rsidR="00FF6133" w:rsidRPr="00FF6133">
        <w:t xml:space="preserve">. </w:t>
      </w:r>
      <w:r w:rsidR="00FF6133">
        <w:t xml:space="preserve">- </w:t>
      </w:r>
      <w:r w:rsidRPr="00FF6133">
        <w:t>2003</w:t>
      </w:r>
      <w:r w:rsidR="00FF6133" w:rsidRPr="00FF6133">
        <w:t xml:space="preserve">. </w:t>
      </w:r>
      <w:r w:rsidRPr="00FF6133">
        <w:t>№1</w:t>
      </w:r>
      <w:r w:rsidR="00FF6133">
        <w:t>, С</w:t>
      </w:r>
      <w:r w:rsidR="00FF6133" w:rsidRPr="00FF6133">
        <w:t>. -</w:t>
      </w:r>
      <w:r w:rsidR="00FF6133">
        <w:t xml:space="preserve"> </w:t>
      </w:r>
      <w:r w:rsidRPr="00FF6133">
        <w:t>150</w:t>
      </w:r>
    </w:p>
    <w:p w:rsidR="00FF6133" w:rsidRDefault="00A37264" w:rsidP="00FF6133">
      <w:pPr>
        <w:pStyle w:val="a0"/>
      </w:pPr>
      <w:r w:rsidRPr="00FF6133">
        <w:t>Октябрьский П</w:t>
      </w:r>
      <w:r w:rsidR="00FF6133">
        <w:t xml:space="preserve">.Я. </w:t>
      </w:r>
      <w:r w:rsidRPr="00FF6133">
        <w:t>Население России</w:t>
      </w:r>
      <w:r w:rsidR="00FF6133">
        <w:t xml:space="preserve"> // </w:t>
      </w:r>
      <w:r w:rsidRPr="00FF6133">
        <w:t>Отечественные записки</w:t>
      </w:r>
      <w:r w:rsidR="00FF6133">
        <w:t>. 20</w:t>
      </w:r>
      <w:r w:rsidRPr="00FF6133">
        <w:t>07</w:t>
      </w:r>
      <w:r w:rsidR="00FF6133" w:rsidRPr="00FF6133">
        <w:t>.</w:t>
      </w:r>
      <w:r w:rsidR="00FF6133">
        <w:t xml:space="preserve"> </w:t>
      </w:r>
      <w:r w:rsidRPr="00FF6133">
        <w:t>№ 4</w:t>
      </w:r>
      <w:r w:rsidR="00FF6133">
        <w:t xml:space="preserve">.С. </w:t>
      </w:r>
      <w:r w:rsidR="00FF6133" w:rsidRPr="00FF6133">
        <w:t xml:space="preserve">- </w:t>
      </w:r>
      <w:r w:rsidRPr="00FF6133">
        <w:t>111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Октябрьский П</w:t>
      </w:r>
      <w:r w:rsidR="00FF6133">
        <w:t xml:space="preserve">.Я. </w:t>
      </w:r>
      <w:r w:rsidRPr="00FF6133">
        <w:t>Россия сегодня</w:t>
      </w:r>
      <w:r w:rsidR="00FF6133" w:rsidRPr="00FF6133">
        <w:t xml:space="preserve">: </w:t>
      </w:r>
      <w:r w:rsidRPr="00FF6133">
        <w:t>проблемы демографии</w:t>
      </w:r>
      <w:r w:rsidR="00FF6133">
        <w:t xml:space="preserve"> // </w:t>
      </w:r>
      <w:r w:rsidRPr="00FF6133">
        <w:t>Вопросы статистики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4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>
        <w:t>.4</w:t>
      </w:r>
      <w:r w:rsidRPr="00FF6133">
        <w:t>4</w:t>
      </w:r>
    </w:p>
    <w:p w:rsidR="00A37264" w:rsidRPr="00FF6133" w:rsidRDefault="00A37264" w:rsidP="00FF6133">
      <w:pPr>
        <w:pStyle w:val="a0"/>
      </w:pPr>
      <w:r w:rsidRPr="00FF6133">
        <w:t xml:space="preserve">Приоритетные национальные проекты </w:t>
      </w:r>
      <w:r w:rsidR="00FF6133">
        <w:t>-</w:t>
      </w:r>
      <w:r w:rsidRPr="00FF6133">
        <w:t xml:space="preserve"> Президент Российской</w:t>
      </w:r>
      <w:r w:rsidR="00FF6133">
        <w:t xml:space="preserve"> </w:t>
      </w:r>
      <w:r w:rsidRPr="00FF6133">
        <w:t>Федерации</w:t>
      </w:r>
      <w:r w:rsidR="00FF6133">
        <w:t>.0</w:t>
      </w:r>
      <w:r w:rsidRPr="00FF6133">
        <w:t>7</w:t>
      </w:r>
      <w:r w:rsidR="00FF6133">
        <w:t>.03.20</w:t>
      </w:r>
      <w:r w:rsidRPr="00FF6133">
        <w:t>07</w:t>
      </w:r>
    </w:p>
    <w:p w:rsidR="00FF6133" w:rsidRDefault="00A37264" w:rsidP="00FF6133">
      <w:pPr>
        <w:pStyle w:val="a0"/>
      </w:pPr>
      <w:r w:rsidRPr="00FF6133">
        <w:t>Рыбаковский О</w:t>
      </w:r>
      <w:r w:rsidR="00FF6133">
        <w:t xml:space="preserve">.Л. </w:t>
      </w:r>
      <w:r w:rsidRPr="00FF6133">
        <w:t>Система показателей межрегионального</w:t>
      </w:r>
      <w:r w:rsidR="00FF6133">
        <w:t xml:space="preserve"> </w:t>
      </w:r>
      <w:r w:rsidRPr="00FF6133">
        <w:t>миграционного обмена</w:t>
      </w:r>
      <w:r w:rsidR="00FF6133">
        <w:t xml:space="preserve"> // </w:t>
      </w:r>
      <w:r w:rsidRPr="00FF6133">
        <w:t>Народонаселение</w:t>
      </w:r>
      <w:r w:rsidR="00FF6133">
        <w:t>. 20</w:t>
      </w:r>
      <w:r w:rsidRPr="00FF6133">
        <w:t>07</w:t>
      </w:r>
      <w:r w:rsidR="00FF6133" w:rsidRPr="00FF6133">
        <w:t xml:space="preserve">. </w:t>
      </w:r>
      <w:r w:rsidRPr="00FF6133">
        <w:t>№ 2</w:t>
      </w:r>
      <w:r w:rsidR="00FF6133" w:rsidRPr="00FF6133">
        <w:t>.</w:t>
      </w:r>
    </w:p>
    <w:p w:rsidR="00A37264" w:rsidRPr="00FF6133" w:rsidRDefault="00A37264" w:rsidP="00FF6133">
      <w:pPr>
        <w:pStyle w:val="a0"/>
      </w:pPr>
      <w:r w:rsidRPr="00FF6133">
        <w:t>Рыбаковский Л</w:t>
      </w:r>
      <w:r w:rsidR="00FF6133">
        <w:t xml:space="preserve">.Л. </w:t>
      </w:r>
      <w:r w:rsidRPr="00FF6133">
        <w:t>Демографическое будущее и миграционные</w:t>
      </w:r>
      <w:r w:rsidR="00FF6133">
        <w:t xml:space="preserve"> </w:t>
      </w:r>
      <w:r w:rsidRPr="00FF6133">
        <w:t>процессы</w:t>
      </w:r>
      <w:r w:rsidR="00FF6133">
        <w:t xml:space="preserve"> // </w:t>
      </w:r>
      <w:r w:rsidRPr="00FF6133">
        <w:t>Социс</w:t>
      </w:r>
      <w:r w:rsidR="00FF6133" w:rsidRPr="00FF6133">
        <w:t xml:space="preserve">. </w:t>
      </w:r>
      <w:r w:rsidR="00FF6133">
        <w:t>-</w:t>
      </w:r>
      <w:r w:rsidRPr="00FF6133">
        <w:t xml:space="preserve"> 2005</w:t>
      </w:r>
      <w:r w:rsidR="00FF6133" w:rsidRPr="00FF6133">
        <w:t>. -</w:t>
      </w:r>
      <w:r w:rsidR="00FF6133">
        <w:t xml:space="preserve"> </w:t>
      </w:r>
      <w:r w:rsidRPr="00FF6133">
        <w:t>№3</w:t>
      </w:r>
      <w:r w:rsidR="00FF6133">
        <w:t>.,</w:t>
      </w:r>
      <w:r w:rsidRPr="00FF6133">
        <w:t xml:space="preserve"> С</w:t>
      </w:r>
      <w:r w:rsidR="00FF6133" w:rsidRPr="00FF6133">
        <w:t>. -</w:t>
      </w:r>
      <w:r w:rsidR="00FF6133">
        <w:t xml:space="preserve"> </w:t>
      </w:r>
      <w:r w:rsidRPr="00FF6133">
        <w:t>88</w:t>
      </w:r>
    </w:p>
    <w:p w:rsidR="00A37264" w:rsidRPr="00FF6133" w:rsidRDefault="00A37264" w:rsidP="00FF6133">
      <w:pPr>
        <w:pStyle w:val="a0"/>
      </w:pPr>
      <w:r w:rsidRPr="00FF6133">
        <w:t>Рыбаковский Л</w:t>
      </w:r>
      <w:r w:rsidR="00FF6133">
        <w:t xml:space="preserve">.Л. </w:t>
      </w:r>
      <w:r w:rsidRPr="00FF6133">
        <w:t>Демографическое будущее и миграционные</w:t>
      </w:r>
      <w:r w:rsidR="00FF6133">
        <w:t xml:space="preserve"> </w:t>
      </w:r>
      <w:r w:rsidRPr="00FF6133">
        <w:t>процессы</w:t>
      </w:r>
      <w:r w:rsidR="00FF6133">
        <w:t xml:space="preserve"> // </w:t>
      </w:r>
      <w:r w:rsidRPr="00FF6133">
        <w:t>Социс</w:t>
      </w:r>
      <w:r w:rsidR="00FF6133" w:rsidRPr="00FF6133">
        <w:t xml:space="preserve">. </w:t>
      </w:r>
      <w:r w:rsidR="00FF6133">
        <w:t>-</w:t>
      </w:r>
      <w:r w:rsidRPr="00FF6133">
        <w:t xml:space="preserve"> 2006</w:t>
      </w:r>
      <w:r w:rsidR="00FF6133" w:rsidRPr="00FF6133">
        <w:t>. -</w:t>
      </w:r>
      <w:r w:rsidR="00FF6133">
        <w:t xml:space="preserve"> </w:t>
      </w:r>
      <w:r w:rsidRPr="00FF6133">
        <w:t>№3, С</w:t>
      </w:r>
      <w:r w:rsidR="00FF6133" w:rsidRPr="00FF6133">
        <w:t>. -</w:t>
      </w:r>
      <w:r w:rsidR="00FF6133">
        <w:t xml:space="preserve"> </w:t>
      </w:r>
      <w:r w:rsidRPr="00FF6133">
        <w:t>71</w:t>
      </w:r>
    </w:p>
    <w:p w:rsidR="00A37264" w:rsidRPr="00FF6133" w:rsidRDefault="00A37264" w:rsidP="00FF6133">
      <w:pPr>
        <w:pStyle w:val="a0"/>
      </w:pPr>
      <w:r w:rsidRPr="00FF6133">
        <w:t>Социальная политика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</w:t>
      </w:r>
      <w:r w:rsidRPr="00FF6133">
        <w:t>пособие/ С</w:t>
      </w:r>
      <w:r w:rsidR="00FF6133">
        <w:t xml:space="preserve">.Н. </w:t>
      </w:r>
      <w:r w:rsidRPr="00FF6133">
        <w:t>Смирнов, Т</w:t>
      </w:r>
      <w:r w:rsidR="00FF6133">
        <w:t xml:space="preserve">.Ю. </w:t>
      </w:r>
      <w:r w:rsidRPr="00FF6133">
        <w:t>Сидорина</w:t>
      </w:r>
      <w:r w:rsidR="00FF6133" w:rsidRPr="00FF6133">
        <w:t>. -</w:t>
      </w:r>
      <w:r w:rsidR="00FF6133">
        <w:t xml:space="preserve"> </w:t>
      </w:r>
      <w:r w:rsidRPr="00FF6133">
        <w:t>М</w:t>
      </w:r>
      <w:r w:rsidR="00FF6133">
        <w:t>.:</w:t>
      </w:r>
      <w:r w:rsidR="00FF6133" w:rsidRPr="00FF6133">
        <w:t xml:space="preserve"> </w:t>
      </w:r>
      <w:r w:rsidRPr="00FF6133">
        <w:t>ГУ ВШЭ</w:t>
      </w:r>
      <w:r w:rsidR="00FF6133">
        <w:t>, 20</w:t>
      </w:r>
      <w:r w:rsidRPr="00FF6133">
        <w:t>05</w:t>
      </w:r>
      <w:r w:rsidR="00FF6133">
        <w:t xml:space="preserve">.С. </w:t>
      </w:r>
      <w:r w:rsidR="00FF6133" w:rsidRPr="00FF6133">
        <w:t xml:space="preserve">- </w:t>
      </w:r>
      <w:r w:rsidRPr="00FF6133">
        <w:t>165</w:t>
      </w:r>
    </w:p>
    <w:p w:rsidR="00A37264" w:rsidRPr="00FF6133" w:rsidRDefault="00A37264" w:rsidP="00FF6133">
      <w:pPr>
        <w:pStyle w:val="a0"/>
      </w:pPr>
      <w:r w:rsidRPr="00FF6133">
        <w:t>Социальная политика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</w:t>
      </w:r>
      <w:r w:rsidRPr="00FF6133">
        <w:t>пособие/ С</w:t>
      </w:r>
      <w:r w:rsidR="00FF6133">
        <w:t xml:space="preserve">.Н. </w:t>
      </w:r>
      <w:r w:rsidRPr="00FF6133">
        <w:t>Смирнов, Т</w:t>
      </w:r>
      <w:r w:rsidR="00FF6133">
        <w:t xml:space="preserve">.Ю. </w:t>
      </w:r>
      <w:r w:rsidRPr="00FF6133">
        <w:t>Сидорина</w:t>
      </w:r>
      <w:r w:rsidR="00FF6133" w:rsidRPr="00FF6133">
        <w:t xml:space="preserve">. - </w:t>
      </w:r>
      <w:r w:rsidRPr="00FF6133">
        <w:t>МГУ ВШЭ</w:t>
      </w:r>
      <w:r w:rsidR="00FF6133">
        <w:t>, 20</w:t>
      </w:r>
      <w:r w:rsidRPr="00FF6133">
        <w:t>06</w:t>
      </w:r>
      <w:r w:rsidR="00FF6133">
        <w:t xml:space="preserve">.С. </w:t>
      </w:r>
      <w:r w:rsidR="00FF6133" w:rsidRPr="00FF6133">
        <w:t xml:space="preserve">- </w:t>
      </w:r>
      <w:r w:rsidRPr="00FF6133">
        <w:t>210</w:t>
      </w:r>
    </w:p>
    <w:p w:rsidR="00A37264" w:rsidRPr="00FF6133" w:rsidRDefault="00A37264" w:rsidP="00FF6133">
      <w:pPr>
        <w:pStyle w:val="a0"/>
      </w:pPr>
      <w:r w:rsidRPr="00FF6133">
        <w:t>Урбан А</w:t>
      </w:r>
      <w:r w:rsidR="00FF6133" w:rsidRPr="00FF6133">
        <w:t xml:space="preserve">. </w:t>
      </w:r>
      <w:r w:rsidRPr="00FF6133">
        <w:t>Дмитрий Медведев обещает довести национальные</w:t>
      </w:r>
      <w:r w:rsidR="00FF6133">
        <w:t xml:space="preserve"> </w:t>
      </w:r>
      <w:r w:rsidRPr="00FF6133">
        <w:t>проекты до победного конца / А</w:t>
      </w:r>
      <w:r w:rsidR="00FF6133" w:rsidRPr="00FF6133">
        <w:t xml:space="preserve">. </w:t>
      </w:r>
      <w:r w:rsidRPr="00FF6133">
        <w:t>Урбан</w:t>
      </w:r>
      <w:r w:rsidR="00FF6133">
        <w:t xml:space="preserve"> // </w:t>
      </w:r>
      <w:r w:rsidRPr="00FF6133">
        <w:t>Россия</w:t>
      </w:r>
      <w:r w:rsidR="00FF6133" w:rsidRPr="00FF6133">
        <w:t xml:space="preserve">: </w:t>
      </w:r>
      <w:r w:rsidRPr="00FF6133">
        <w:t>власть на местах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3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12</w:t>
      </w:r>
    </w:p>
    <w:p w:rsidR="00A37264" w:rsidRPr="00FF6133" w:rsidRDefault="00A37264" w:rsidP="00FF6133">
      <w:pPr>
        <w:pStyle w:val="a0"/>
      </w:pPr>
      <w:r w:rsidRPr="00FF6133">
        <w:t>Харченко Л</w:t>
      </w:r>
      <w:r w:rsidR="00FF6133">
        <w:t xml:space="preserve">.П. </w:t>
      </w:r>
      <w:r w:rsidRPr="00FF6133">
        <w:t>Демография</w:t>
      </w:r>
      <w:r w:rsidR="00FF6133" w:rsidRPr="00FF6133">
        <w:t xml:space="preserve">: </w:t>
      </w:r>
      <w:r w:rsidRPr="00FF6133">
        <w:t>учеб</w:t>
      </w:r>
      <w:r w:rsidR="00FF6133" w:rsidRPr="00FF6133">
        <w:t xml:space="preserve">. </w:t>
      </w:r>
      <w:r w:rsidRPr="00FF6133">
        <w:t>пособие / Л</w:t>
      </w:r>
      <w:r w:rsidR="00FF6133">
        <w:t xml:space="preserve">.П. </w:t>
      </w:r>
      <w:r w:rsidRPr="00FF6133">
        <w:t>Харченко, 2007</w:t>
      </w:r>
      <w:r w:rsidR="00FF6133" w:rsidRPr="00FF6133">
        <w:t xml:space="preserve">. </w:t>
      </w:r>
      <w:r w:rsidR="00FF6133">
        <w:t xml:space="preserve">- </w:t>
      </w:r>
      <w:r w:rsidRPr="00FF6133">
        <w:t>С</w:t>
      </w:r>
      <w:r w:rsidR="00FF6133" w:rsidRPr="00FF6133">
        <w:t>. -</w:t>
      </w:r>
      <w:r w:rsidR="00FF6133">
        <w:t xml:space="preserve"> </w:t>
      </w:r>
      <w:r w:rsidRPr="00FF6133">
        <w:t>351</w:t>
      </w:r>
    </w:p>
    <w:p w:rsidR="00A37264" w:rsidRPr="00FF6133" w:rsidRDefault="00A37264" w:rsidP="00FF6133">
      <w:pPr>
        <w:pStyle w:val="a0"/>
      </w:pPr>
      <w:r w:rsidRPr="00FF6133">
        <w:t>Холостов Е</w:t>
      </w:r>
      <w:r w:rsidR="00FF6133">
        <w:t xml:space="preserve">.И. </w:t>
      </w:r>
      <w:r w:rsidRPr="00FF6133">
        <w:t>Социальная политика</w:t>
      </w:r>
      <w:r w:rsidR="00FF6133" w:rsidRPr="00FF6133">
        <w:t xml:space="preserve">. </w:t>
      </w:r>
      <w:r w:rsidRPr="00FF6133">
        <w:t>М</w:t>
      </w:r>
      <w:r w:rsidR="00FF6133">
        <w:t>.: "</w:t>
      </w:r>
      <w:r w:rsidRPr="00FF6133">
        <w:t>Приор</w:t>
      </w:r>
      <w:r w:rsidR="00FF6133">
        <w:t xml:space="preserve">", </w:t>
      </w:r>
      <w:r w:rsidRPr="00FF6133">
        <w:t>2005</w:t>
      </w:r>
      <w:r w:rsidR="00FF6133">
        <w:t>.,</w:t>
      </w:r>
      <w:r w:rsidRPr="00FF6133">
        <w:t xml:space="preserve"> С</w:t>
      </w:r>
      <w:r w:rsidR="00FF6133" w:rsidRPr="00FF6133">
        <w:t xml:space="preserve">. </w:t>
      </w:r>
      <w:r w:rsidR="00FF6133">
        <w:t xml:space="preserve">– </w:t>
      </w:r>
      <w:r w:rsidRPr="00FF6133">
        <w:t>23</w:t>
      </w:r>
    </w:p>
    <w:p w:rsidR="00A37264" w:rsidRPr="00FF6133" w:rsidRDefault="00A37264" w:rsidP="00FF6133">
      <w:pPr>
        <w:pStyle w:val="a0"/>
      </w:pPr>
      <w:r w:rsidRPr="00FF6133">
        <w:t>Чиркова О</w:t>
      </w:r>
      <w:r w:rsidR="00FF6133">
        <w:t xml:space="preserve">.Б. </w:t>
      </w:r>
      <w:r w:rsidRPr="00FF6133">
        <w:t>Стабилизация демографической ситуации</w:t>
      </w:r>
      <w:r w:rsidR="00FF6133" w:rsidRPr="00FF6133">
        <w:t xml:space="preserve"> </w:t>
      </w:r>
      <w:r w:rsidR="00FF6133">
        <w:t>–</w:t>
      </w:r>
      <w:r w:rsidR="00FF6133" w:rsidRPr="00FF6133">
        <w:t xml:space="preserve"> </w:t>
      </w:r>
      <w:r w:rsidRPr="00FF6133">
        <w:t>основа</w:t>
      </w:r>
      <w:r w:rsidR="00FF6133">
        <w:t xml:space="preserve"> </w:t>
      </w:r>
      <w:r w:rsidRPr="00FF6133">
        <w:t>восстановления социально-экономического развития Камчатского</w:t>
      </w:r>
      <w:r w:rsidR="00FF6133">
        <w:t xml:space="preserve"> </w:t>
      </w:r>
      <w:r w:rsidRPr="00FF6133">
        <w:t>края / О</w:t>
      </w:r>
      <w:r w:rsidR="00FF6133">
        <w:t xml:space="preserve">.Б. </w:t>
      </w:r>
      <w:r w:rsidRPr="00FF6133">
        <w:t>Чиркова, В</w:t>
      </w:r>
      <w:r w:rsidR="00FF6133">
        <w:t xml:space="preserve">.Г. </w:t>
      </w:r>
      <w:r w:rsidRPr="00FF6133">
        <w:t>Дьяченко, В</w:t>
      </w:r>
      <w:r w:rsidR="00FF6133">
        <w:t xml:space="preserve">.Б. </w:t>
      </w:r>
      <w:r w:rsidRPr="00FF6133">
        <w:t>Пригорнев</w:t>
      </w:r>
      <w:r w:rsidR="00FF6133">
        <w:t xml:space="preserve"> // </w:t>
      </w:r>
      <w:r w:rsidRPr="00FF6133">
        <w:t>Власть и</w:t>
      </w:r>
      <w:r w:rsidR="00FF6133">
        <w:t xml:space="preserve"> </w:t>
      </w:r>
      <w:r w:rsidRPr="00FF6133">
        <w:t>управление на востоке России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2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320</w:t>
      </w:r>
    </w:p>
    <w:p w:rsidR="00A37264" w:rsidRPr="00FF6133" w:rsidRDefault="00A37264" w:rsidP="00FF6133">
      <w:pPr>
        <w:pStyle w:val="a0"/>
      </w:pPr>
      <w:r w:rsidRPr="00FF6133">
        <w:t>Шаяхметова В</w:t>
      </w:r>
      <w:r w:rsidR="00FF6133">
        <w:t xml:space="preserve">.Р. </w:t>
      </w:r>
      <w:r w:rsidRPr="00FF6133">
        <w:t>Демографическое развитие России в условиях</w:t>
      </w:r>
      <w:r w:rsidR="00FF6133">
        <w:t xml:space="preserve"> </w:t>
      </w:r>
      <w:r w:rsidRPr="00FF6133">
        <w:t>реформ / В</w:t>
      </w:r>
      <w:r w:rsidR="00FF6133">
        <w:t xml:space="preserve">.Р. </w:t>
      </w:r>
      <w:r w:rsidRPr="00FF6133">
        <w:t>Шаяхметова</w:t>
      </w:r>
      <w:r w:rsidR="00FF6133">
        <w:t xml:space="preserve"> // </w:t>
      </w:r>
      <w:r w:rsidRPr="00FF6133">
        <w:t>Социум и власть</w:t>
      </w:r>
      <w:r w:rsidR="00FF6133" w:rsidRPr="00FF6133">
        <w:t>. -</w:t>
      </w:r>
      <w:r w:rsidR="00FF6133">
        <w:t xml:space="preserve"> </w:t>
      </w:r>
      <w:r w:rsidRPr="00FF6133">
        <w:t>2007</w:t>
      </w:r>
      <w:r w:rsidR="00FF6133" w:rsidRPr="00FF6133">
        <w:t>. -</w:t>
      </w:r>
      <w:r w:rsidR="00FF6133">
        <w:t xml:space="preserve"> </w:t>
      </w:r>
      <w:r w:rsidRPr="00FF6133">
        <w:t>N 2</w:t>
      </w:r>
      <w:r w:rsidR="00FF6133" w:rsidRPr="00FF6133">
        <w:t>. -</w:t>
      </w:r>
      <w:r w:rsidR="00FF6133">
        <w:t xml:space="preserve"> </w:t>
      </w:r>
      <w:r w:rsidRPr="00FF6133">
        <w:t>С</w:t>
      </w:r>
      <w:r w:rsidR="00FF6133" w:rsidRPr="00FF6133">
        <w:t xml:space="preserve">. - </w:t>
      </w:r>
      <w:r w:rsidRPr="00FF6133">
        <w:t>150</w:t>
      </w:r>
    </w:p>
    <w:p w:rsidR="005A652F" w:rsidRPr="00FF6133" w:rsidRDefault="00A37264" w:rsidP="00FF6133">
      <w:pPr>
        <w:pStyle w:val="a0"/>
      </w:pPr>
      <w:r w:rsidRPr="00FF6133">
        <w:t>Шевяков А</w:t>
      </w:r>
      <w:r w:rsidR="00FF6133" w:rsidRPr="00FF6133">
        <w:t xml:space="preserve">. </w:t>
      </w:r>
      <w:r w:rsidRPr="00FF6133">
        <w:t>Демографическая политика в России</w:t>
      </w:r>
      <w:r w:rsidR="00FF6133" w:rsidRPr="00FF6133">
        <w:t xml:space="preserve">: </w:t>
      </w:r>
      <w:r w:rsidRPr="00FF6133">
        <w:t>проблемы и пути</w:t>
      </w:r>
      <w:r w:rsidR="00FF6133">
        <w:t xml:space="preserve"> </w:t>
      </w:r>
      <w:r w:rsidRPr="00FF6133">
        <w:t>их решения</w:t>
      </w:r>
      <w:r w:rsidR="00FF6133">
        <w:t xml:space="preserve"> // </w:t>
      </w:r>
      <w:r w:rsidRPr="00FF6133">
        <w:t>Проблемы теории и практики управления</w:t>
      </w:r>
      <w:r w:rsidR="00FF6133">
        <w:t>. 20</w:t>
      </w:r>
      <w:r w:rsidRPr="00FF6133">
        <w:t>07</w:t>
      </w:r>
      <w:r w:rsidR="00FF6133" w:rsidRPr="00FF6133">
        <w:t>.</w:t>
      </w:r>
      <w:r w:rsidR="00FF6133">
        <w:t xml:space="preserve"> </w:t>
      </w:r>
      <w:r w:rsidRPr="00FF6133">
        <w:t>№ 7</w:t>
      </w:r>
      <w:r w:rsidR="00FF6133">
        <w:t xml:space="preserve">.С. </w:t>
      </w:r>
      <w:r w:rsidR="00FF6133" w:rsidRPr="00FF6133">
        <w:t xml:space="preserve">- </w:t>
      </w:r>
      <w:r w:rsidRPr="00FF6133">
        <w:t>411</w:t>
      </w:r>
      <w:r w:rsidR="00FF6133" w:rsidRPr="00FF6133">
        <w:t>.</w:t>
      </w:r>
      <w:bookmarkStart w:id="11" w:name="_GoBack"/>
      <w:bookmarkEnd w:id="11"/>
    </w:p>
    <w:sectPr w:rsidR="005A652F" w:rsidRPr="00FF6133" w:rsidSect="00FF613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E9" w:rsidRDefault="00491EE9">
      <w:pPr>
        <w:ind w:firstLine="709"/>
      </w:pPr>
      <w:r>
        <w:separator/>
      </w:r>
    </w:p>
  </w:endnote>
  <w:endnote w:type="continuationSeparator" w:id="0">
    <w:p w:rsidR="00491EE9" w:rsidRDefault="00491EE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33" w:rsidRDefault="00FF6133" w:rsidP="007373B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33" w:rsidRDefault="00FF61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E9" w:rsidRDefault="00491EE9">
      <w:pPr>
        <w:ind w:firstLine="709"/>
      </w:pPr>
      <w:r>
        <w:separator/>
      </w:r>
    </w:p>
  </w:footnote>
  <w:footnote w:type="continuationSeparator" w:id="0">
    <w:p w:rsidR="00491EE9" w:rsidRDefault="00491EE9">
      <w:pPr>
        <w:ind w:firstLine="709"/>
      </w:pPr>
      <w:r>
        <w:continuationSeparator/>
      </w:r>
    </w:p>
  </w:footnote>
  <w:footnote w:id="1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Выступление при представлении ежегодного Послания Президента РФ Федеральному Собранию Российской Федерации, 8 июля 2000 года, Москва // Российская Федерация сегодня. М., 2000, № 14;</w:t>
      </w:r>
    </w:p>
  </w:footnote>
  <w:footnote w:id="2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Социальная политика:</w:t>
      </w:r>
      <w:r w:rsidR="00496977">
        <w:t xml:space="preserve"> </w:t>
      </w:r>
      <w:r w:rsidRPr="00FF6133">
        <w:t>учеб. пособие</w:t>
      </w:r>
      <w:r w:rsidR="00496977">
        <w:t xml:space="preserve"> </w:t>
      </w:r>
      <w:r w:rsidRPr="00FF6133">
        <w:t>/ С.Н.Смирнов, Т.Ю. Сидорина.-М.:ГУ ВШЭ,2005.с 165</w:t>
      </w:r>
    </w:p>
  </w:footnote>
  <w:footnote w:id="3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Приоритетные национальные проекты – Президент Российской Федерации. 07.03. 2007</w:t>
      </w:r>
    </w:p>
  </w:footnote>
  <w:footnote w:id="4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Кривошейко С.Н. Люди – будущее страны // Социальная защита.–2003.  №1,с 68</w:t>
      </w:r>
    </w:p>
  </w:footnote>
  <w:footnote w:id="5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Магульская Е.Е., Горбачева Ж.А. Право социального обе</w:t>
      </w:r>
      <w:r w:rsidR="00496977">
        <w:t xml:space="preserve">спечения. </w:t>
      </w:r>
      <w:r w:rsidRPr="00FF6133">
        <w:t>М – 2000,с 144</w:t>
      </w:r>
    </w:p>
  </w:footnote>
  <w:footnote w:id="6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Багдасарян В. "Русский крест" / В. Багдасарян // Наш современник. - 2006. - N 11.- с. 199-214</w:t>
      </w:r>
    </w:p>
  </w:footnote>
  <w:footnote w:id="7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«Демография – главный национальный проект России» (доклад Геннадия Семигина на заседании Народного правительства)// Политический журнал. – 2007. - №41, с. 9.</w:t>
      </w:r>
    </w:p>
  </w:footnote>
  <w:footnote w:id="8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Рыбаковский Л.Л. Демографическое будущее и миграционные процессы// Социс. – 2006. - №3, с. 71.</w:t>
      </w:r>
    </w:p>
  </w:footnote>
  <w:footnote w:id="9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Короп Е. Рост кровяного давления опережает рост ВВП// Профиль. – 2006. - №46, с. 32.</w:t>
      </w:r>
    </w:p>
  </w:footnote>
  <w:footnote w:id="10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Демографический ежегодник России: Статистический сборник /  Госкомстата России 2005 г., с 59</w:t>
      </w:r>
    </w:p>
  </w:footnote>
  <w:footnote w:id="11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Жгун А.Ю. Политические аспекты регионального уровня демографического развития. М.: Социально-гуманитарные знания,2006., с  329</w:t>
      </w:r>
    </w:p>
  </w:footnote>
  <w:footnote w:id="12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Холостов Е.И. Социальная политика. М.: «Приор», 2005., с 23</w:t>
      </w:r>
    </w:p>
  </w:footnote>
  <w:footnote w:id="13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Рыбаковский Л.Л. Демографическое будущее и миграционные  процессы</w:t>
      </w:r>
      <w:r w:rsidR="00496977">
        <w:t xml:space="preserve"> </w:t>
      </w:r>
      <w:r w:rsidRPr="00FF6133">
        <w:t>// Социс. – 2005. - №3., с 88</w:t>
      </w:r>
    </w:p>
  </w:footnote>
  <w:footnote w:id="14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См. Приложение №1</w:t>
      </w:r>
    </w:p>
  </w:footnote>
  <w:footnote w:id="15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Журнал «Вопросы статистики» н. – инф. Москва – 2005 №11.. с 201</w:t>
      </w:r>
    </w:p>
  </w:footnote>
  <w:footnote w:id="16">
    <w:p w:rsidR="00491EE9" w:rsidRDefault="00FF6133" w:rsidP="00FF6133">
      <w:pPr>
        <w:pStyle w:val="a6"/>
      </w:pPr>
      <w:r w:rsidRPr="00FF6133">
        <w:rPr>
          <w:rStyle w:val="a8"/>
          <w:b/>
          <w:bCs/>
          <w:sz w:val="20"/>
          <w:szCs w:val="20"/>
        </w:rPr>
        <w:footnoteRef/>
      </w:r>
      <w:r w:rsidRPr="00FF6133">
        <w:rPr>
          <w:b/>
          <w:bCs/>
        </w:rPr>
        <w:t xml:space="preserve"> </w:t>
      </w:r>
      <w:r w:rsidRPr="00FF6133">
        <w:t>Распоряжение Правительства Российской Федерации от 12 октября 2007 г. N 1405-р</w:t>
      </w:r>
    </w:p>
  </w:footnote>
  <w:footnote w:id="17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Кочетов А.Н., Чернышев В.В., Жданович Т.Г. Состояние и  тенденции демографического развития (на примере Саратовской  области).- Саратов: ООО «Печатный мир», 2006.-148с.</w:t>
      </w:r>
    </w:p>
  </w:footnote>
  <w:footnote w:id="18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Концепция демографической политики Российской Федерации на   период до 2025 года.</w:t>
      </w:r>
    </w:p>
  </w:footnote>
  <w:footnote w:id="19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См. приложение 2</w:t>
      </w:r>
    </w:p>
  </w:footnote>
  <w:footnote w:id="20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См. приложение 3</w:t>
      </w:r>
    </w:p>
  </w:footnote>
  <w:footnote w:id="21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Кочетов А.Н., Чернышев В</w:t>
      </w:r>
      <w:r w:rsidR="00496977">
        <w:t>.В., Жданович Т.Г. Состояние и</w:t>
      </w:r>
      <w:r w:rsidRPr="00FF6133">
        <w:t xml:space="preserve"> тенденции демографического развития (на примере Саратовской   области).- Саратов: ООО «Печатный мир», 2006.- с 82</w:t>
      </w:r>
    </w:p>
  </w:footnote>
  <w:footnote w:id="22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Жгун А.Ю. Политические аспекты регионального уровня демографического развития. М.: Социально-гуманитарные знания,2006.,с 261</w:t>
      </w:r>
    </w:p>
  </w:footnote>
  <w:footnote w:id="23">
    <w:p w:rsidR="00491EE9" w:rsidRDefault="00FF6133" w:rsidP="00FF6133">
      <w:pPr>
        <w:pStyle w:val="a6"/>
      </w:pPr>
      <w:r w:rsidRPr="00FF6133">
        <w:rPr>
          <w:rStyle w:val="a8"/>
          <w:sz w:val="20"/>
          <w:szCs w:val="20"/>
        </w:rPr>
        <w:footnoteRef/>
      </w:r>
      <w:r w:rsidRPr="00FF6133">
        <w:t xml:space="preserve"> См. Приложение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33" w:rsidRDefault="000E3125" w:rsidP="00FF6133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F6133" w:rsidRDefault="00FF6133" w:rsidP="008B659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133" w:rsidRDefault="00FF61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66241A"/>
    <w:lvl w:ilvl="0">
      <w:numFmt w:val="bullet"/>
      <w:lvlText w:val="*"/>
      <w:lvlJc w:val="left"/>
    </w:lvl>
  </w:abstractNum>
  <w:abstractNum w:abstractNumId="1">
    <w:nsid w:val="008F2D13"/>
    <w:multiLevelType w:val="multilevel"/>
    <w:tmpl w:val="24FC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F4968"/>
    <w:multiLevelType w:val="hybridMultilevel"/>
    <w:tmpl w:val="7556DE6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3">
    <w:nsid w:val="04891F4D"/>
    <w:multiLevelType w:val="hybridMultilevel"/>
    <w:tmpl w:val="F9E45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301240"/>
    <w:multiLevelType w:val="hybridMultilevel"/>
    <w:tmpl w:val="33F4626C"/>
    <w:lvl w:ilvl="0" w:tplc="48B254BC">
      <w:start w:val="1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FC70B4A"/>
    <w:multiLevelType w:val="hybridMultilevel"/>
    <w:tmpl w:val="B546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545FE5"/>
    <w:multiLevelType w:val="hybridMultilevel"/>
    <w:tmpl w:val="E062D39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E0F23"/>
    <w:multiLevelType w:val="hybridMultilevel"/>
    <w:tmpl w:val="045812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11B"/>
    <w:multiLevelType w:val="hybridMultilevel"/>
    <w:tmpl w:val="A0508C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0">
    <w:nsid w:val="1C9B1EF1"/>
    <w:multiLevelType w:val="hybridMultilevel"/>
    <w:tmpl w:val="AE20B4D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1">
    <w:nsid w:val="23593BBD"/>
    <w:multiLevelType w:val="hybridMultilevel"/>
    <w:tmpl w:val="B9F8E9F8"/>
    <w:lvl w:ilvl="0" w:tplc="B53407F6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4D001E4"/>
    <w:multiLevelType w:val="hybridMultilevel"/>
    <w:tmpl w:val="84AEA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F820BB"/>
    <w:multiLevelType w:val="hybridMultilevel"/>
    <w:tmpl w:val="24FC5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009FE"/>
    <w:multiLevelType w:val="hybridMultilevel"/>
    <w:tmpl w:val="6BD8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7B2B71"/>
    <w:multiLevelType w:val="hybridMultilevel"/>
    <w:tmpl w:val="8EF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CE01E36"/>
    <w:multiLevelType w:val="hybridMultilevel"/>
    <w:tmpl w:val="8E5009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EFE5DB8"/>
    <w:multiLevelType w:val="hybridMultilevel"/>
    <w:tmpl w:val="70747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01F2662"/>
    <w:multiLevelType w:val="hybridMultilevel"/>
    <w:tmpl w:val="F664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09724AA"/>
    <w:multiLevelType w:val="hybridMultilevel"/>
    <w:tmpl w:val="EB247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21E48E9"/>
    <w:multiLevelType w:val="hybridMultilevel"/>
    <w:tmpl w:val="2C424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3A2632B"/>
    <w:multiLevelType w:val="hybridMultilevel"/>
    <w:tmpl w:val="21B2FB2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23">
    <w:nsid w:val="446B6C6E"/>
    <w:multiLevelType w:val="hybridMultilevel"/>
    <w:tmpl w:val="02C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8AF259B"/>
    <w:multiLevelType w:val="hybridMultilevel"/>
    <w:tmpl w:val="6A080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05F0416"/>
    <w:multiLevelType w:val="hybridMultilevel"/>
    <w:tmpl w:val="62864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1E1AFC"/>
    <w:multiLevelType w:val="hybridMultilevel"/>
    <w:tmpl w:val="8BAA8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7CB4655"/>
    <w:multiLevelType w:val="hybridMultilevel"/>
    <w:tmpl w:val="C5944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7E834B9"/>
    <w:multiLevelType w:val="hybridMultilevel"/>
    <w:tmpl w:val="299A621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5D396E"/>
    <w:multiLevelType w:val="hybridMultilevel"/>
    <w:tmpl w:val="A98E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D013D1F"/>
    <w:multiLevelType w:val="hybridMultilevel"/>
    <w:tmpl w:val="299A621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B32CC"/>
    <w:multiLevelType w:val="hybridMultilevel"/>
    <w:tmpl w:val="2B747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2720831"/>
    <w:multiLevelType w:val="hybridMultilevel"/>
    <w:tmpl w:val="AF82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2D25F56"/>
    <w:multiLevelType w:val="hybridMultilevel"/>
    <w:tmpl w:val="65FE58F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57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BB7AB5"/>
    <w:multiLevelType w:val="hybridMultilevel"/>
    <w:tmpl w:val="3E4E8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FD58CE"/>
    <w:multiLevelType w:val="hybridMultilevel"/>
    <w:tmpl w:val="2C808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10644B9"/>
    <w:multiLevelType w:val="hybridMultilevel"/>
    <w:tmpl w:val="E4DC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1870F96"/>
    <w:multiLevelType w:val="hybridMultilevel"/>
    <w:tmpl w:val="3888208A"/>
    <w:lvl w:ilvl="0" w:tplc="1DD4C932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1A50A3C"/>
    <w:multiLevelType w:val="hybridMultilevel"/>
    <w:tmpl w:val="EB06F6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24A5AF1"/>
    <w:multiLevelType w:val="hybridMultilevel"/>
    <w:tmpl w:val="E03011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63E0A3E"/>
    <w:multiLevelType w:val="hybridMultilevel"/>
    <w:tmpl w:val="45983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73B67A8"/>
    <w:multiLevelType w:val="hybridMultilevel"/>
    <w:tmpl w:val="D27C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B3454E7"/>
    <w:multiLevelType w:val="hybridMultilevel"/>
    <w:tmpl w:val="73481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5">
    <w:nsid w:val="7E8D4A83"/>
    <w:multiLevelType w:val="hybridMultilevel"/>
    <w:tmpl w:val="AAF888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10"/>
  </w:num>
  <w:num w:numId="5">
    <w:abstractNumId w:val="37"/>
  </w:num>
  <w:num w:numId="6">
    <w:abstractNumId w:val="21"/>
  </w:num>
  <w:num w:numId="7">
    <w:abstractNumId w:val="25"/>
  </w:num>
  <w:num w:numId="8">
    <w:abstractNumId w:val="19"/>
  </w:num>
  <w:num w:numId="9">
    <w:abstractNumId w:val="36"/>
  </w:num>
  <w:num w:numId="10">
    <w:abstractNumId w:val="35"/>
  </w:num>
  <w:num w:numId="11">
    <w:abstractNumId w:val="41"/>
  </w:num>
  <w:num w:numId="12">
    <w:abstractNumId w:val="20"/>
  </w:num>
  <w:num w:numId="13">
    <w:abstractNumId w:val="22"/>
  </w:num>
  <w:num w:numId="14">
    <w:abstractNumId w:val="2"/>
  </w:num>
  <w:num w:numId="15">
    <w:abstractNumId w:val="40"/>
  </w:num>
  <w:num w:numId="16">
    <w:abstractNumId w:val="24"/>
  </w:num>
  <w:num w:numId="17">
    <w:abstractNumId w:val="32"/>
  </w:num>
  <w:num w:numId="18">
    <w:abstractNumId w:val="42"/>
  </w:num>
  <w:num w:numId="19">
    <w:abstractNumId w:val="12"/>
  </w:num>
  <w:num w:numId="20">
    <w:abstractNumId w:val="29"/>
  </w:num>
  <w:num w:numId="21">
    <w:abstractNumId w:val="16"/>
  </w:num>
  <w:num w:numId="22">
    <w:abstractNumId w:val="3"/>
  </w:num>
  <w:num w:numId="23">
    <w:abstractNumId w:val="31"/>
  </w:num>
  <w:num w:numId="24">
    <w:abstractNumId w:val="43"/>
  </w:num>
  <w:num w:numId="25">
    <w:abstractNumId w:val="18"/>
  </w:num>
  <w:num w:numId="26">
    <w:abstractNumId w:val="5"/>
  </w:num>
  <w:num w:numId="27">
    <w:abstractNumId w:val="11"/>
  </w:num>
  <w:num w:numId="28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9"/>
  </w:num>
  <w:num w:numId="31">
    <w:abstractNumId w:val="17"/>
  </w:num>
  <w:num w:numId="32">
    <w:abstractNumId w:val="13"/>
  </w:num>
  <w:num w:numId="33">
    <w:abstractNumId w:val="33"/>
  </w:num>
  <w:num w:numId="34">
    <w:abstractNumId w:val="28"/>
  </w:num>
  <w:num w:numId="35">
    <w:abstractNumId w:val="7"/>
  </w:num>
  <w:num w:numId="36">
    <w:abstractNumId w:val="1"/>
  </w:num>
  <w:num w:numId="37">
    <w:abstractNumId w:val="34"/>
  </w:num>
  <w:num w:numId="38">
    <w:abstractNumId w:val="45"/>
  </w:num>
  <w:num w:numId="39">
    <w:abstractNumId w:val="38"/>
  </w:num>
  <w:num w:numId="40">
    <w:abstractNumId w:val="8"/>
  </w:num>
  <w:num w:numId="41">
    <w:abstractNumId w:val="6"/>
  </w:num>
  <w:num w:numId="42">
    <w:abstractNumId w:val="9"/>
  </w:num>
  <w:num w:numId="43">
    <w:abstractNumId w:val="23"/>
  </w:num>
  <w:num w:numId="44">
    <w:abstractNumId w:val="30"/>
  </w:num>
  <w:num w:numId="45">
    <w:abstractNumId w:val="14"/>
  </w:num>
  <w:num w:numId="46">
    <w:abstractNumId w:val="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33"/>
    <w:rsid w:val="000012E6"/>
    <w:rsid w:val="00001E91"/>
    <w:rsid w:val="000032F0"/>
    <w:rsid w:val="00006C44"/>
    <w:rsid w:val="000151B3"/>
    <w:rsid w:val="000151B7"/>
    <w:rsid w:val="000208AE"/>
    <w:rsid w:val="00024CF3"/>
    <w:rsid w:val="00030FFF"/>
    <w:rsid w:val="00031483"/>
    <w:rsid w:val="00033463"/>
    <w:rsid w:val="00043D4A"/>
    <w:rsid w:val="00044E1C"/>
    <w:rsid w:val="0004709A"/>
    <w:rsid w:val="00047510"/>
    <w:rsid w:val="00056E67"/>
    <w:rsid w:val="000629F9"/>
    <w:rsid w:val="00064690"/>
    <w:rsid w:val="000648B1"/>
    <w:rsid w:val="0006570D"/>
    <w:rsid w:val="00065F24"/>
    <w:rsid w:val="00083380"/>
    <w:rsid w:val="00091DC0"/>
    <w:rsid w:val="00095FF8"/>
    <w:rsid w:val="000B0D61"/>
    <w:rsid w:val="000B3542"/>
    <w:rsid w:val="000B3E64"/>
    <w:rsid w:val="000B52C3"/>
    <w:rsid w:val="000B54E2"/>
    <w:rsid w:val="000B7140"/>
    <w:rsid w:val="000C2790"/>
    <w:rsid w:val="000D398A"/>
    <w:rsid w:val="000D5433"/>
    <w:rsid w:val="000E3125"/>
    <w:rsid w:val="000E4D0A"/>
    <w:rsid w:val="000F0142"/>
    <w:rsid w:val="000F185A"/>
    <w:rsid w:val="0010225E"/>
    <w:rsid w:val="00102BE2"/>
    <w:rsid w:val="00106E4F"/>
    <w:rsid w:val="00113CF1"/>
    <w:rsid w:val="00116DF1"/>
    <w:rsid w:val="00122E15"/>
    <w:rsid w:val="00136834"/>
    <w:rsid w:val="001428F5"/>
    <w:rsid w:val="0015229E"/>
    <w:rsid w:val="00160009"/>
    <w:rsid w:val="001603D2"/>
    <w:rsid w:val="00163503"/>
    <w:rsid w:val="00170C3C"/>
    <w:rsid w:val="0017253C"/>
    <w:rsid w:val="001750F2"/>
    <w:rsid w:val="00176711"/>
    <w:rsid w:val="00182AEE"/>
    <w:rsid w:val="00182BF0"/>
    <w:rsid w:val="00192893"/>
    <w:rsid w:val="0019450B"/>
    <w:rsid w:val="00197122"/>
    <w:rsid w:val="001A746D"/>
    <w:rsid w:val="001B1B65"/>
    <w:rsid w:val="001B5131"/>
    <w:rsid w:val="001B6597"/>
    <w:rsid w:val="001B6F0C"/>
    <w:rsid w:val="001C0C6F"/>
    <w:rsid w:val="001C467C"/>
    <w:rsid w:val="001C6483"/>
    <w:rsid w:val="001C6F65"/>
    <w:rsid w:val="001C7009"/>
    <w:rsid w:val="001D350A"/>
    <w:rsid w:val="001D4028"/>
    <w:rsid w:val="001D6E95"/>
    <w:rsid w:val="001E0E62"/>
    <w:rsid w:val="001E0F8C"/>
    <w:rsid w:val="001E4D06"/>
    <w:rsid w:val="001F1AC3"/>
    <w:rsid w:val="001F7833"/>
    <w:rsid w:val="00200436"/>
    <w:rsid w:val="0020157E"/>
    <w:rsid w:val="00202EA9"/>
    <w:rsid w:val="00204238"/>
    <w:rsid w:val="00210FEC"/>
    <w:rsid w:val="00212541"/>
    <w:rsid w:val="00212978"/>
    <w:rsid w:val="00220C3F"/>
    <w:rsid w:val="00221C3F"/>
    <w:rsid w:val="002279F9"/>
    <w:rsid w:val="00230AB5"/>
    <w:rsid w:val="002415FC"/>
    <w:rsid w:val="002467D2"/>
    <w:rsid w:val="002618C1"/>
    <w:rsid w:val="00271E9D"/>
    <w:rsid w:val="00273065"/>
    <w:rsid w:val="002805F0"/>
    <w:rsid w:val="00283CA6"/>
    <w:rsid w:val="00284C43"/>
    <w:rsid w:val="00291442"/>
    <w:rsid w:val="002A25AC"/>
    <w:rsid w:val="002A6685"/>
    <w:rsid w:val="002A67D6"/>
    <w:rsid w:val="002B2EDD"/>
    <w:rsid w:val="002B5D80"/>
    <w:rsid w:val="002C2573"/>
    <w:rsid w:val="002C295B"/>
    <w:rsid w:val="002C71D0"/>
    <w:rsid w:val="002D59B2"/>
    <w:rsid w:val="002D5B2B"/>
    <w:rsid w:val="002E0892"/>
    <w:rsid w:val="002E0F0D"/>
    <w:rsid w:val="002F2802"/>
    <w:rsid w:val="002F2C99"/>
    <w:rsid w:val="002F47DE"/>
    <w:rsid w:val="00300ECC"/>
    <w:rsid w:val="003104B4"/>
    <w:rsid w:val="0031090C"/>
    <w:rsid w:val="0032302B"/>
    <w:rsid w:val="00334FCD"/>
    <w:rsid w:val="00343682"/>
    <w:rsid w:val="00350A98"/>
    <w:rsid w:val="00354287"/>
    <w:rsid w:val="00360B00"/>
    <w:rsid w:val="0036447A"/>
    <w:rsid w:val="00364B9E"/>
    <w:rsid w:val="003665B7"/>
    <w:rsid w:val="00370A43"/>
    <w:rsid w:val="00372F65"/>
    <w:rsid w:val="0037386C"/>
    <w:rsid w:val="00373DA0"/>
    <w:rsid w:val="003775E2"/>
    <w:rsid w:val="00387058"/>
    <w:rsid w:val="00390449"/>
    <w:rsid w:val="00394458"/>
    <w:rsid w:val="00394D90"/>
    <w:rsid w:val="003A014F"/>
    <w:rsid w:val="003A4B9F"/>
    <w:rsid w:val="003A6BE8"/>
    <w:rsid w:val="003B2E51"/>
    <w:rsid w:val="003C2F4D"/>
    <w:rsid w:val="003C4EBA"/>
    <w:rsid w:val="003C67D6"/>
    <w:rsid w:val="003D5BBF"/>
    <w:rsid w:val="003F0E79"/>
    <w:rsid w:val="00400C9A"/>
    <w:rsid w:val="00407051"/>
    <w:rsid w:val="00407A29"/>
    <w:rsid w:val="00411E8F"/>
    <w:rsid w:val="0041260B"/>
    <w:rsid w:val="00416222"/>
    <w:rsid w:val="00425DA0"/>
    <w:rsid w:val="00427C38"/>
    <w:rsid w:val="00435F03"/>
    <w:rsid w:val="004454B4"/>
    <w:rsid w:val="00445F01"/>
    <w:rsid w:val="00450F40"/>
    <w:rsid w:val="004516BF"/>
    <w:rsid w:val="004632D2"/>
    <w:rsid w:val="00481BA5"/>
    <w:rsid w:val="00491EE9"/>
    <w:rsid w:val="004930D5"/>
    <w:rsid w:val="00495B21"/>
    <w:rsid w:val="004965DC"/>
    <w:rsid w:val="00496977"/>
    <w:rsid w:val="004A33AA"/>
    <w:rsid w:val="004B11F0"/>
    <w:rsid w:val="004B1C60"/>
    <w:rsid w:val="004B1FDD"/>
    <w:rsid w:val="004B2C56"/>
    <w:rsid w:val="004B44C7"/>
    <w:rsid w:val="004C2261"/>
    <w:rsid w:val="004C5D91"/>
    <w:rsid w:val="004D6C73"/>
    <w:rsid w:val="004E1CFC"/>
    <w:rsid w:val="004E51D9"/>
    <w:rsid w:val="004F0028"/>
    <w:rsid w:val="004F04FC"/>
    <w:rsid w:val="004F595F"/>
    <w:rsid w:val="0051185E"/>
    <w:rsid w:val="00512307"/>
    <w:rsid w:val="005206FC"/>
    <w:rsid w:val="005226C5"/>
    <w:rsid w:val="0052521D"/>
    <w:rsid w:val="00533A10"/>
    <w:rsid w:val="00535659"/>
    <w:rsid w:val="005370CC"/>
    <w:rsid w:val="00542BF8"/>
    <w:rsid w:val="00544756"/>
    <w:rsid w:val="00552710"/>
    <w:rsid w:val="005542F6"/>
    <w:rsid w:val="00554AA8"/>
    <w:rsid w:val="0055587E"/>
    <w:rsid w:val="0057075C"/>
    <w:rsid w:val="00570BC2"/>
    <w:rsid w:val="00573290"/>
    <w:rsid w:val="005757FB"/>
    <w:rsid w:val="00581689"/>
    <w:rsid w:val="005847C0"/>
    <w:rsid w:val="00585698"/>
    <w:rsid w:val="00585F6D"/>
    <w:rsid w:val="005973C4"/>
    <w:rsid w:val="005A2728"/>
    <w:rsid w:val="005A652F"/>
    <w:rsid w:val="005A68A5"/>
    <w:rsid w:val="005A732C"/>
    <w:rsid w:val="005B01F0"/>
    <w:rsid w:val="005B0EEE"/>
    <w:rsid w:val="005B125B"/>
    <w:rsid w:val="005B57B4"/>
    <w:rsid w:val="005C1BA6"/>
    <w:rsid w:val="005C1EE7"/>
    <w:rsid w:val="005C2E3C"/>
    <w:rsid w:val="005D0D9E"/>
    <w:rsid w:val="005E21BF"/>
    <w:rsid w:val="00602623"/>
    <w:rsid w:val="00605696"/>
    <w:rsid w:val="00620A04"/>
    <w:rsid w:val="00623F4C"/>
    <w:rsid w:val="00627226"/>
    <w:rsid w:val="006358DE"/>
    <w:rsid w:val="00655321"/>
    <w:rsid w:val="006559B9"/>
    <w:rsid w:val="006607EE"/>
    <w:rsid w:val="00671D19"/>
    <w:rsid w:val="006932B2"/>
    <w:rsid w:val="006A64DC"/>
    <w:rsid w:val="006B1E49"/>
    <w:rsid w:val="006C1C3C"/>
    <w:rsid w:val="006C29D4"/>
    <w:rsid w:val="006C2C09"/>
    <w:rsid w:val="006E3F18"/>
    <w:rsid w:val="006F4286"/>
    <w:rsid w:val="006F6562"/>
    <w:rsid w:val="007066B1"/>
    <w:rsid w:val="00712B5E"/>
    <w:rsid w:val="0071510B"/>
    <w:rsid w:val="007167A1"/>
    <w:rsid w:val="00721E25"/>
    <w:rsid w:val="00725BC8"/>
    <w:rsid w:val="00731B9A"/>
    <w:rsid w:val="00736DC0"/>
    <w:rsid w:val="007373BD"/>
    <w:rsid w:val="007421BA"/>
    <w:rsid w:val="00746E7E"/>
    <w:rsid w:val="00751413"/>
    <w:rsid w:val="00751CFC"/>
    <w:rsid w:val="00765EF7"/>
    <w:rsid w:val="0077450A"/>
    <w:rsid w:val="00780A51"/>
    <w:rsid w:val="00783C0A"/>
    <w:rsid w:val="00783D13"/>
    <w:rsid w:val="00786F99"/>
    <w:rsid w:val="0078707E"/>
    <w:rsid w:val="007A1069"/>
    <w:rsid w:val="007B50D2"/>
    <w:rsid w:val="007B7DA2"/>
    <w:rsid w:val="007C2FBC"/>
    <w:rsid w:val="007C3C14"/>
    <w:rsid w:val="007D0122"/>
    <w:rsid w:val="007F0AAA"/>
    <w:rsid w:val="007F112F"/>
    <w:rsid w:val="007F5C0C"/>
    <w:rsid w:val="007F7376"/>
    <w:rsid w:val="008015B3"/>
    <w:rsid w:val="008046AA"/>
    <w:rsid w:val="008049BE"/>
    <w:rsid w:val="00810960"/>
    <w:rsid w:val="00810966"/>
    <w:rsid w:val="00812A05"/>
    <w:rsid w:val="008272B1"/>
    <w:rsid w:val="008318E1"/>
    <w:rsid w:val="008323BF"/>
    <w:rsid w:val="0084573E"/>
    <w:rsid w:val="00852311"/>
    <w:rsid w:val="00861334"/>
    <w:rsid w:val="00862DF7"/>
    <w:rsid w:val="00866EFE"/>
    <w:rsid w:val="00871403"/>
    <w:rsid w:val="00877305"/>
    <w:rsid w:val="00880C9A"/>
    <w:rsid w:val="00880D2E"/>
    <w:rsid w:val="00885253"/>
    <w:rsid w:val="00892E0B"/>
    <w:rsid w:val="00892F7A"/>
    <w:rsid w:val="00894135"/>
    <w:rsid w:val="00895326"/>
    <w:rsid w:val="00896A04"/>
    <w:rsid w:val="00897430"/>
    <w:rsid w:val="008A0715"/>
    <w:rsid w:val="008A42F0"/>
    <w:rsid w:val="008A47AD"/>
    <w:rsid w:val="008B42A5"/>
    <w:rsid w:val="008B5788"/>
    <w:rsid w:val="008B5EC8"/>
    <w:rsid w:val="008B659E"/>
    <w:rsid w:val="008B72B0"/>
    <w:rsid w:val="008C1130"/>
    <w:rsid w:val="008C214D"/>
    <w:rsid w:val="008C28E4"/>
    <w:rsid w:val="008C5CDC"/>
    <w:rsid w:val="008F3E28"/>
    <w:rsid w:val="00913D1F"/>
    <w:rsid w:val="00915B4D"/>
    <w:rsid w:val="00917619"/>
    <w:rsid w:val="009271D5"/>
    <w:rsid w:val="009335B1"/>
    <w:rsid w:val="009367CF"/>
    <w:rsid w:val="0093745C"/>
    <w:rsid w:val="00941DAA"/>
    <w:rsid w:val="00942835"/>
    <w:rsid w:val="00946825"/>
    <w:rsid w:val="009539DB"/>
    <w:rsid w:val="00954987"/>
    <w:rsid w:val="00955D85"/>
    <w:rsid w:val="00960F51"/>
    <w:rsid w:val="0096132B"/>
    <w:rsid w:val="00962A65"/>
    <w:rsid w:val="00963701"/>
    <w:rsid w:val="00976A8C"/>
    <w:rsid w:val="00983197"/>
    <w:rsid w:val="00987AB2"/>
    <w:rsid w:val="00987B63"/>
    <w:rsid w:val="00990C19"/>
    <w:rsid w:val="0099177C"/>
    <w:rsid w:val="009953D2"/>
    <w:rsid w:val="009969EA"/>
    <w:rsid w:val="009A325D"/>
    <w:rsid w:val="009A32D9"/>
    <w:rsid w:val="009A7CE2"/>
    <w:rsid w:val="009B5F64"/>
    <w:rsid w:val="009D51EF"/>
    <w:rsid w:val="009E0B57"/>
    <w:rsid w:val="009F7A4B"/>
    <w:rsid w:val="00A000FE"/>
    <w:rsid w:val="00A13D56"/>
    <w:rsid w:val="00A147B4"/>
    <w:rsid w:val="00A173E4"/>
    <w:rsid w:val="00A30A9D"/>
    <w:rsid w:val="00A32668"/>
    <w:rsid w:val="00A35997"/>
    <w:rsid w:val="00A37264"/>
    <w:rsid w:val="00A423DE"/>
    <w:rsid w:val="00A44F3C"/>
    <w:rsid w:val="00A458C4"/>
    <w:rsid w:val="00A46176"/>
    <w:rsid w:val="00A52513"/>
    <w:rsid w:val="00A53708"/>
    <w:rsid w:val="00A60CAC"/>
    <w:rsid w:val="00A628F6"/>
    <w:rsid w:val="00A6367E"/>
    <w:rsid w:val="00A67BB3"/>
    <w:rsid w:val="00A70EB5"/>
    <w:rsid w:val="00A71917"/>
    <w:rsid w:val="00A73213"/>
    <w:rsid w:val="00A77698"/>
    <w:rsid w:val="00A80EE8"/>
    <w:rsid w:val="00A869A4"/>
    <w:rsid w:val="00A97083"/>
    <w:rsid w:val="00A9713F"/>
    <w:rsid w:val="00AD3C2C"/>
    <w:rsid w:val="00AD75B0"/>
    <w:rsid w:val="00AE2E7C"/>
    <w:rsid w:val="00AE7984"/>
    <w:rsid w:val="00AF0F94"/>
    <w:rsid w:val="00AF1EAE"/>
    <w:rsid w:val="00AF23C5"/>
    <w:rsid w:val="00B00449"/>
    <w:rsid w:val="00B10972"/>
    <w:rsid w:val="00B206DF"/>
    <w:rsid w:val="00B23AE0"/>
    <w:rsid w:val="00B23D14"/>
    <w:rsid w:val="00B25E67"/>
    <w:rsid w:val="00B317D0"/>
    <w:rsid w:val="00B33B2F"/>
    <w:rsid w:val="00B432C2"/>
    <w:rsid w:val="00B47515"/>
    <w:rsid w:val="00B52793"/>
    <w:rsid w:val="00B62644"/>
    <w:rsid w:val="00B64144"/>
    <w:rsid w:val="00B66C3A"/>
    <w:rsid w:val="00B67C6F"/>
    <w:rsid w:val="00B76C7F"/>
    <w:rsid w:val="00B778E9"/>
    <w:rsid w:val="00B81172"/>
    <w:rsid w:val="00B844FC"/>
    <w:rsid w:val="00B84690"/>
    <w:rsid w:val="00B90D6A"/>
    <w:rsid w:val="00B93F97"/>
    <w:rsid w:val="00BA331F"/>
    <w:rsid w:val="00BA4503"/>
    <w:rsid w:val="00BB19CD"/>
    <w:rsid w:val="00BB2ABC"/>
    <w:rsid w:val="00BC1A40"/>
    <w:rsid w:val="00BC323D"/>
    <w:rsid w:val="00BD294F"/>
    <w:rsid w:val="00BD7A20"/>
    <w:rsid w:val="00BE0196"/>
    <w:rsid w:val="00BE506B"/>
    <w:rsid w:val="00BF1845"/>
    <w:rsid w:val="00BF3007"/>
    <w:rsid w:val="00C019E7"/>
    <w:rsid w:val="00C0209D"/>
    <w:rsid w:val="00C03EA5"/>
    <w:rsid w:val="00C05D9A"/>
    <w:rsid w:val="00C14756"/>
    <w:rsid w:val="00C152F1"/>
    <w:rsid w:val="00C170B6"/>
    <w:rsid w:val="00C20072"/>
    <w:rsid w:val="00C22D88"/>
    <w:rsid w:val="00C249B2"/>
    <w:rsid w:val="00C25B72"/>
    <w:rsid w:val="00C34D07"/>
    <w:rsid w:val="00C37746"/>
    <w:rsid w:val="00C447CD"/>
    <w:rsid w:val="00C45752"/>
    <w:rsid w:val="00C46267"/>
    <w:rsid w:val="00C5380B"/>
    <w:rsid w:val="00C637E9"/>
    <w:rsid w:val="00C64AE3"/>
    <w:rsid w:val="00C67C37"/>
    <w:rsid w:val="00C72B9A"/>
    <w:rsid w:val="00C75DB5"/>
    <w:rsid w:val="00C80F5A"/>
    <w:rsid w:val="00C9263F"/>
    <w:rsid w:val="00C93DE3"/>
    <w:rsid w:val="00C96EA2"/>
    <w:rsid w:val="00CA1E1A"/>
    <w:rsid w:val="00CA3612"/>
    <w:rsid w:val="00CB699A"/>
    <w:rsid w:val="00CC386E"/>
    <w:rsid w:val="00CC5941"/>
    <w:rsid w:val="00CE362D"/>
    <w:rsid w:val="00CE41E4"/>
    <w:rsid w:val="00CF128A"/>
    <w:rsid w:val="00D02C91"/>
    <w:rsid w:val="00D034C1"/>
    <w:rsid w:val="00D11021"/>
    <w:rsid w:val="00D15584"/>
    <w:rsid w:val="00D15B32"/>
    <w:rsid w:val="00D20B9A"/>
    <w:rsid w:val="00D24D93"/>
    <w:rsid w:val="00D27FA2"/>
    <w:rsid w:val="00D305A8"/>
    <w:rsid w:val="00D43185"/>
    <w:rsid w:val="00D54182"/>
    <w:rsid w:val="00D57F06"/>
    <w:rsid w:val="00D67F2C"/>
    <w:rsid w:val="00D71178"/>
    <w:rsid w:val="00D73AB5"/>
    <w:rsid w:val="00D74A3E"/>
    <w:rsid w:val="00D74AA6"/>
    <w:rsid w:val="00D80DE4"/>
    <w:rsid w:val="00D81FFC"/>
    <w:rsid w:val="00D827A9"/>
    <w:rsid w:val="00D82C92"/>
    <w:rsid w:val="00D85B22"/>
    <w:rsid w:val="00D95348"/>
    <w:rsid w:val="00DA4731"/>
    <w:rsid w:val="00DB0ABA"/>
    <w:rsid w:val="00DB6067"/>
    <w:rsid w:val="00DB667B"/>
    <w:rsid w:val="00DC2BC7"/>
    <w:rsid w:val="00DC54A7"/>
    <w:rsid w:val="00DD0D32"/>
    <w:rsid w:val="00DE1773"/>
    <w:rsid w:val="00DE2274"/>
    <w:rsid w:val="00DE2462"/>
    <w:rsid w:val="00DF48B4"/>
    <w:rsid w:val="00DF568F"/>
    <w:rsid w:val="00E00522"/>
    <w:rsid w:val="00E009D3"/>
    <w:rsid w:val="00E05814"/>
    <w:rsid w:val="00E113D2"/>
    <w:rsid w:val="00E2118B"/>
    <w:rsid w:val="00E2591E"/>
    <w:rsid w:val="00E31A10"/>
    <w:rsid w:val="00E32254"/>
    <w:rsid w:val="00E32433"/>
    <w:rsid w:val="00E5266B"/>
    <w:rsid w:val="00E57E32"/>
    <w:rsid w:val="00E60EEC"/>
    <w:rsid w:val="00E6124C"/>
    <w:rsid w:val="00E6254E"/>
    <w:rsid w:val="00E63956"/>
    <w:rsid w:val="00E652C0"/>
    <w:rsid w:val="00E72A50"/>
    <w:rsid w:val="00E72F27"/>
    <w:rsid w:val="00E75586"/>
    <w:rsid w:val="00E804D4"/>
    <w:rsid w:val="00E80BF8"/>
    <w:rsid w:val="00E84CB1"/>
    <w:rsid w:val="00E90D37"/>
    <w:rsid w:val="00E90FD0"/>
    <w:rsid w:val="00E91E88"/>
    <w:rsid w:val="00E975B0"/>
    <w:rsid w:val="00EA0EC6"/>
    <w:rsid w:val="00EB3C6A"/>
    <w:rsid w:val="00EC0072"/>
    <w:rsid w:val="00EC4A34"/>
    <w:rsid w:val="00EC7816"/>
    <w:rsid w:val="00ED135E"/>
    <w:rsid w:val="00EE46DF"/>
    <w:rsid w:val="00EF2FCD"/>
    <w:rsid w:val="00EF50D0"/>
    <w:rsid w:val="00F03EA2"/>
    <w:rsid w:val="00F109F7"/>
    <w:rsid w:val="00F204A8"/>
    <w:rsid w:val="00F24C90"/>
    <w:rsid w:val="00F2546D"/>
    <w:rsid w:val="00F27B15"/>
    <w:rsid w:val="00F307CE"/>
    <w:rsid w:val="00F31B64"/>
    <w:rsid w:val="00F332A0"/>
    <w:rsid w:val="00F370B9"/>
    <w:rsid w:val="00F46229"/>
    <w:rsid w:val="00F47871"/>
    <w:rsid w:val="00F47C4E"/>
    <w:rsid w:val="00F5503C"/>
    <w:rsid w:val="00F63B55"/>
    <w:rsid w:val="00F63E02"/>
    <w:rsid w:val="00F715F2"/>
    <w:rsid w:val="00F73736"/>
    <w:rsid w:val="00F73C68"/>
    <w:rsid w:val="00F82133"/>
    <w:rsid w:val="00F83F48"/>
    <w:rsid w:val="00F94D11"/>
    <w:rsid w:val="00F95AE2"/>
    <w:rsid w:val="00F97970"/>
    <w:rsid w:val="00FA221D"/>
    <w:rsid w:val="00FA763A"/>
    <w:rsid w:val="00FB3996"/>
    <w:rsid w:val="00FC2481"/>
    <w:rsid w:val="00FC2BBB"/>
    <w:rsid w:val="00FC606C"/>
    <w:rsid w:val="00FC6602"/>
    <w:rsid w:val="00FD15FB"/>
    <w:rsid w:val="00FD4447"/>
    <w:rsid w:val="00FD6BEF"/>
    <w:rsid w:val="00FF6133"/>
    <w:rsid w:val="00FF7273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68BA6-047F-4594-A164-1133A56C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61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613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613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F613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613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613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613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613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613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2"/>
    <w:link w:val="32"/>
    <w:uiPriority w:val="99"/>
    <w:rsid w:val="00FF613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F6133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FF6133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FF6133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FF613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FF6133"/>
    <w:pPr>
      <w:numPr>
        <w:numId w:val="45"/>
      </w:numPr>
      <w:spacing w:line="360" w:lineRule="auto"/>
      <w:jc w:val="both"/>
    </w:pPr>
    <w:rPr>
      <w:sz w:val="28"/>
      <w:szCs w:val="28"/>
    </w:rPr>
  </w:style>
  <w:style w:type="character" w:styleId="ac">
    <w:name w:val="page number"/>
    <w:uiPriority w:val="99"/>
    <w:rsid w:val="00FF6133"/>
    <w:rPr>
      <w:rFonts w:ascii="Times New Roman" w:hAnsi="Times New Roman" w:cs="Times New Roman"/>
      <w:sz w:val="28"/>
      <w:szCs w:val="28"/>
    </w:rPr>
  </w:style>
  <w:style w:type="character" w:styleId="ad">
    <w:name w:val="endnote reference"/>
    <w:uiPriority w:val="99"/>
    <w:semiHidden/>
    <w:rsid w:val="00FF6133"/>
    <w:rPr>
      <w:vertAlign w:val="superscript"/>
    </w:rPr>
  </w:style>
  <w:style w:type="paragraph" w:styleId="ae">
    <w:name w:val="footer"/>
    <w:basedOn w:val="a2"/>
    <w:link w:val="af"/>
    <w:uiPriority w:val="99"/>
    <w:semiHidden/>
    <w:rsid w:val="00FF6133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FF6133"/>
    <w:rPr>
      <w:noProof/>
      <w:kern w:val="16"/>
      <w:sz w:val="28"/>
      <w:szCs w:val="28"/>
      <w:lang w:val="ru-RU" w:eastAsia="ru-RU"/>
    </w:rPr>
  </w:style>
  <w:style w:type="paragraph" w:styleId="af0">
    <w:name w:val="Body Text Indent"/>
    <w:basedOn w:val="a2"/>
    <w:link w:val="af1"/>
    <w:uiPriority w:val="99"/>
    <w:rsid w:val="00FF613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customStyle="1" w:styleId="ConsPlusNormal">
    <w:name w:val="ConsPlusNormal"/>
    <w:uiPriority w:val="99"/>
    <w:rsid w:val="00E65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2"/>
    <w:uiPriority w:val="99"/>
    <w:rsid w:val="001D6E95"/>
    <w:pPr>
      <w:spacing w:before="100" w:after="100"/>
      <w:ind w:firstLine="709"/>
    </w:pPr>
    <w:rPr>
      <w:color w:val="000000"/>
      <w:sz w:val="20"/>
      <w:szCs w:val="20"/>
    </w:rPr>
  </w:style>
  <w:style w:type="table" w:styleId="af2">
    <w:name w:val="Table Grid"/>
    <w:basedOn w:val="a4"/>
    <w:uiPriority w:val="99"/>
    <w:rsid w:val="00FF61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40">
    <w:name w:val="Заголовок 4 Знак"/>
    <w:link w:val="4"/>
    <w:uiPriority w:val="99"/>
    <w:locked/>
    <w:rsid w:val="00006C44"/>
    <w:rPr>
      <w:i/>
      <w:iCs/>
      <w:noProof/>
      <w:sz w:val="28"/>
      <w:szCs w:val="28"/>
      <w:lang w:val="ru-RU" w:eastAsia="ru-RU"/>
    </w:rPr>
  </w:style>
  <w:style w:type="paragraph" w:styleId="af3">
    <w:name w:val="Normal (Web)"/>
    <w:basedOn w:val="a2"/>
    <w:uiPriority w:val="99"/>
    <w:rsid w:val="00FF613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2">
    <w:name w:val="Основной текст с отступом 3 Знак"/>
    <w:link w:val="31"/>
    <w:uiPriority w:val="99"/>
    <w:locked/>
    <w:rsid w:val="005B57B4"/>
    <w:rPr>
      <w:sz w:val="28"/>
      <w:szCs w:val="28"/>
      <w:lang w:val="ru-RU" w:eastAsia="ru-RU"/>
    </w:rPr>
  </w:style>
  <w:style w:type="paragraph" w:styleId="aa">
    <w:name w:val="Body Text"/>
    <w:basedOn w:val="a2"/>
    <w:link w:val="af4"/>
    <w:uiPriority w:val="99"/>
    <w:rsid w:val="00FF6133"/>
    <w:pPr>
      <w:ind w:firstLine="709"/>
    </w:pPr>
  </w:style>
  <w:style w:type="character" w:customStyle="1" w:styleId="af4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21">
    <w:name w:val="Обычный (веб)2"/>
    <w:basedOn w:val="a2"/>
    <w:uiPriority w:val="99"/>
    <w:rsid w:val="00001E91"/>
    <w:pPr>
      <w:spacing w:after="240"/>
      <w:ind w:firstLine="709"/>
    </w:pPr>
    <w:rPr>
      <w:rFonts w:ascii="Verdana" w:hAnsi="Verdana" w:cs="Verdana"/>
      <w:sz w:val="29"/>
      <w:szCs w:val="29"/>
    </w:rPr>
  </w:style>
  <w:style w:type="character" w:customStyle="1" w:styleId="bigred1">
    <w:name w:val="bigred1"/>
    <w:uiPriority w:val="99"/>
    <w:rsid w:val="00001E91"/>
    <w:rPr>
      <w:rFonts w:ascii="Tahoma" w:hAnsi="Tahoma" w:cs="Tahoma"/>
      <w:b/>
      <w:bCs/>
      <w:color w:val="auto"/>
      <w:sz w:val="22"/>
      <w:szCs w:val="22"/>
    </w:rPr>
  </w:style>
  <w:style w:type="table" w:styleId="-1">
    <w:name w:val="Table Web 1"/>
    <w:basedOn w:val="a4"/>
    <w:uiPriority w:val="99"/>
    <w:rsid w:val="00FF61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FF61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FF6133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FF61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F61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F613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FF6133"/>
    <w:rPr>
      <w:sz w:val="28"/>
      <w:szCs w:val="28"/>
      <w:lang w:val="ru-RU" w:eastAsia="ru-RU"/>
    </w:rPr>
  </w:style>
  <w:style w:type="paragraph" w:customStyle="1" w:styleId="af9">
    <w:name w:val="литера"/>
    <w:basedOn w:val="a2"/>
    <w:uiPriority w:val="99"/>
    <w:rsid w:val="00FF6133"/>
    <w:pPr>
      <w:ind w:firstLine="0"/>
    </w:pPr>
  </w:style>
  <w:style w:type="paragraph" w:styleId="afa">
    <w:name w:val="caption"/>
    <w:basedOn w:val="a2"/>
    <w:next w:val="a2"/>
    <w:uiPriority w:val="99"/>
    <w:qFormat/>
    <w:rsid w:val="00FF6133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FF6133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FF613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F6133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F613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F613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613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613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F613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customStyle="1" w:styleId="afd">
    <w:name w:val="содержание"/>
    <w:autoRedefine/>
    <w:uiPriority w:val="99"/>
    <w:rsid w:val="00FF61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6133"/>
    <w:pPr>
      <w:numPr>
        <w:numId w:val="4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6133"/>
    <w:pPr>
      <w:numPr>
        <w:numId w:val="4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F613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F613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F613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F6133"/>
    <w:rPr>
      <w:i/>
      <w:iCs/>
    </w:rPr>
  </w:style>
  <w:style w:type="paragraph" w:customStyle="1" w:styleId="afe">
    <w:name w:val="ТАБЛИЦА"/>
    <w:next w:val="a2"/>
    <w:autoRedefine/>
    <w:uiPriority w:val="99"/>
    <w:rsid w:val="00FF613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F6133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FF6133"/>
  </w:style>
  <w:style w:type="table" w:customStyle="1" w:styleId="14">
    <w:name w:val="Стиль таблицы1"/>
    <w:uiPriority w:val="99"/>
    <w:rsid w:val="00FF613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F6133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FF6133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FF613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FF61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12441</Words>
  <Characters>70917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Демографическая политика РФ</vt:lpstr>
    </vt:vector>
  </TitlesOfParts>
  <Company>SSG</Company>
  <LinksUpToDate>false</LinksUpToDate>
  <CharactersWithSpaces>83192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Демографическая политика РФ</dc:title>
  <dc:subject/>
  <dc:creator>SXPC</dc:creator>
  <cp:keywords/>
  <dc:description/>
  <cp:lastModifiedBy>admin</cp:lastModifiedBy>
  <cp:revision>2</cp:revision>
  <cp:lastPrinted>2007-12-07T08:49:00Z</cp:lastPrinted>
  <dcterms:created xsi:type="dcterms:W3CDTF">2014-02-21T19:12:00Z</dcterms:created>
  <dcterms:modified xsi:type="dcterms:W3CDTF">2014-02-21T19:12:00Z</dcterms:modified>
</cp:coreProperties>
</file>