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FBD" w:rsidRPr="007F0638" w:rsidRDefault="00414FBD" w:rsidP="007F0638">
      <w:pPr>
        <w:spacing w:line="360" w:lineRule="auto"/>
        <w:ind w:firstLine="709"/>
        <w:jc w:val="both"/>
        <w:rPr>
          <w:sz w:val="28"/>
          <w:szCs w:val="28"/>
        </w:rPr>
      </w:pPr>
      <w:r w:rsidRPr="007F0638">
        <w:rPr>
          <w:sz w:val="28"/>
          <w:szCs w:val="28"/>
        </w:rPr>
        <w:t>ОГЛАВЛЕНИЕ</w:t>
      </w:r>
    </w:p>
    <w:p w:rsidR="00414FBD" w:rsidRPr="007F0638" w:rsidRDefault="00414FBD" w:rsidP="007F0638">
      <w:pPr>
        <w:spacing w:line="360" w:lineRule="auto"/>
        <w:ind w:firstLine="709"/>
        <w:jc w:val="both"/>
        <w:rPr>
          <w:sz w:val="28"/>
          <w:szCs w:val="28"/>
        </w:rPr>
      </w:pPr>
    </w:p>
    <w:p w:rsidR="00414FBD" w:rsidRPr="007F0638" w:rsidRDefault="00414FBD" w:rsidP="007F0638">
      <w:pPr>
        <w:spacing w:line="360" w:lineRule="auto"/>
        <w:jc w:val="both"/>
        <w:rPr>
          <w:sz w:val="28"/>
          <w:szCs w:val="28"/>
        </w:rPr>
      </w:pPr>
      <w:r w:rsidRPr="007F0638">
        <w:rPr>
          <w:sz w:val="28"/>
          <w:szCs w:val="28"/>
        </w:rPr>
        <w:t>Введение</w:t>
      </w:r>
    </w:p>
    <w:p w:rsidR="00414FBD" w:rsidRPr="007F0638" w:rsidRDefault="00414FBD" w:rsidP="007F0638">
      <w:pPr>
        <w:spacing w:line="360" w:lineRule="auto"/>
        <w:jc w:val="both"/>
        <w:rPr>
          <w:sz w:val="28"/>
          <w:szCs w:val="28"/>
        </w:rPr>
      </w:pPr>
      <w:r w:rsidRPr="007F0638">
        <w:rPr>
          <w:sz w:val="28"/>
          <w:szCs w:val="28"/>
        </w:rPr>
        <w:t>1</w:t>
      </w:r>
      <w:r w:rsidR="00297EC7">
        <w:rPr>
          <w:sz w:val="28"/>
          <w:szCs w:val="28"/>
        </w:rPr>
        <w:t>.</w:t>
      </w:r>
      <w:r w:rsidR="00061AB7" w:rsidRPr="007F0638">
        <w:rPr>
          <w:sz w:val="28"/>
          <w:szCs w:val="28"/>
        </w:rPr>
        <w:t xml:space="preserve"> </w:t>
      </w:r>
      <w:r w:rsidRPr="007F0638">
        <w:rPr>
          <w:sz w:val="28"/>
          <w:szCs w:val="28"/>
        </w:rPr>
        <w:t>Социологические аспекты изучения демографической ситуации</w:t>
      </w:r>
    </w:p>
    <w:p w:rsidR="00414FBD" w:rsidRPr="007F0638" w:rsidRDefault="006E07ED" w:rsidP="007F0638">
      <w:pPr>
        <w:numPr>
          <w:ilvl w:val="1"/>
          <w:numId w:val="1"/>
        </w:numPr>
        <w:spacing w:line="360" w:lineRule="auto"/>
        <w:ind w:left="0" w:firstLine="0"/>
        <w:jc w:val="both"/>
        <w:rPr>
          <w:sz w:val="28"/>
          <w:szCs w:val="28"/>
        </w:rPr>
      </w:pPr>
      <w:r>
        <w:rPr>
          <w:sz w:val="28"/>
          <w:szCs w:val="28"/>
        </w:rPr>
        <w:t xml:space="preserve"> </w:t>
      </w:r>
      <w:r w:rsidR="00414FBD" w:rsidRPr="007F0638">
        <w:rPr>
          <w:sz w:val="28"/>
          <w:szCs w:val="28"/>
        </w:rPr>
        <w:t>Основные понятия демографического анализа общества</w:t>
      </w:r>
    </w:p>
    <w:p w:rsidR="00414FBD" w:rsidRPr="007F0638" w:rsidRDefault="006E07ED" w:rsidP="007F0638">
      <w:pPr>
        <w:numPr>
          <w:ilvl w:val="1"/>
          <w:numId w:val="1"/>
        </w:numPr>
        <w:spacing w:line="360" w:lineRule="auto"/>
        <w:ind w:left="0" w:firstLine="0"/>
        <w:jc w:val="both"/>
        <w:rPr>
          <w:sz w:val="28"/>
          <w:szCs w:val="28"/>
        </w:rPr>
      </w:pPr>
      <w:r>
        <w:rPr>
          <w:sz w:val="28"/>
          <w:szCs w:val="28"/>
        </w:rPr>
        <w:t xml:space="preserve"> </w:t>
      </w:r>
      <w:r w:rsidR="00414FBD" w:rsidRPr="007F0638">
        <w:rPr>
          <w:sz w:val="28"/>
          <w:szCs w:val="28"/>
        </w:rPr>
        <w:t>Современная демографическая ситуация в России: состояние и проблемы</w:t>
      </w:r>
    </w:p>
    <w:p w:rsidR="00414FBD" w:rsidRPr="007F0638" w:rsidRDefault="00414FBD" w:rsidP="007F0638">
      <w:pPr>
        <w:spacing w:line="360" w:lineRule="auto"/>
        <w:jc w:val="both"/>
        <w:rPr>
          <w:sz w:val="28"/>
          <w:szCs w:val="28"/>
        </w:rPr>
      </w:pPr>
      <w:r w:rsidRPr="007F0638">
        <w:rPr>
          <w:sz w:val="28"/>
          <w:szCs w:val="28"/>
        </w:rPr>
        <w:t>2</w:t>
      </w:r>
      <w:r w:rsidR="006E07ED">
        <w:rPr>
          <w:sz w:val="28"/>
          <w:szCs w:val="28"/>
        </w:rPr>
        <w:t>.</w:t>
      </w:r>
      <w:r w:rsidRPr="007F0638">
        <w:rPr>
          <w:sz w:val="28"/>
          <w:szCs w:val="28"/>
        </w:rPr>
        <w:t xml:space="preserve"> Особенности демографического кризиса в современной России</w:t>
      </w:r>
    </w:p>
    <w:p w:rsidR="006E07ED" w:rsidRDefault="00414FBD" w:rsidP="007F0638">
      <w:pPr>
        <w:spacing w:line="360" w:lineRule="auto"/>
        <w:jc w:val="both"/>
        <w:rPr>
          <w:sz w:val="28"/>
          <w:szCs w:val="28"/>
        </w:rPr>
      </w:pPr>
      <w:r w:rsidRPr="007F0638">
        <w:rPr>
          <w:sz w:val="28"/>
          <w:szCs w:val="28"/>
        </w:rPr>
        <w:t xml:space="preserve">2.1 Социально-экономические причины российского демографического кризиса </w:t>
      </w:r>
    </w:p>
    <w:p w:rsidR="00414FBD" w:rsidRPr="007F0638" w:rsidRDefault="00414FBD" w:rsidP="007F0638">
      <w:pPr>
        <w:spacing w:line="360" w:lineRule="auto"/>
        <w:jc w:val="both"/>
        <w:rPr>
          <w:sz w:val="28"/>
          <w:szCs w:val="28"/>
        </w:rPr>
      </w:pPr>
      <w:r w:rsidRPr="007F0638">
        <w:rPr>
          <w:sz w:val="28"/>
          <w:szCs w:val="28"/>
        </w:rPr>
        <w:t>2.2 Специфика демографической ситуации в Орловской области</w:t>
      </w:r>
    </w:p>
    <w:p w:rsidR="006E07ED" w:rsidRDefault="00414FBD" w:rsidP="007F0638">
      <w:pPr>
        <w:spacing w:line="360" w:lineRule="auto"/>
        <w:jc w:val="both"/>
        <w:rPr>
          <w:sz w:val="28"/>
          <w:szCs w:val="28"/>
        </w:rPr>
      </w:pPr>
      <w:r w:rsidRPr="007F0638">
        <w:rPr>
          <w:sz w:val="28"/>
          <w:szCs w:val="28"/>
        </w:rPr>
        <w:t>3</w:t>
      </w:r>
      <w:r w:rsidR="006E07ED">
        <w:rPr>
          <w:sz w:val="28"/>
          <w:szCs w:val="28"/>
        </w:rPr>
        <w:t>.</w:t>
      </w:r>
      <w:r w:rsidRPr="007F0638">
        <w:rPr>
          <w:sz w:val="28"/>
          <w:szCs w:val="28"/>
        </w:rPr>
        <w:t xml:space="preserve"> Направления и пути выхода России из демографического кризиса</w:t>
      </w:r>
    </w:p>
    <w:p w:rsidR="00414FBD" w:rsidRPr="007F0638" w:rsidRDefault="006E07ED" w:rsidP="007F0638">
      <w:pPr>
        <w:spacing w:line="360" w:lineRule="auto"/>
        <w:jc w:val="both"/>
        <w:rPr>
          <w:sz w:val="28"/>
          <w:szCs w:val="28"/>
        </w:rPr>
      </w:pPr>
      <w:r>
        <w:rPr>
          <w:sz w:val="28"/>
          <w:szCs w:val="28"/>
        </w:rPr>
        <w:t>3.</w:t>
      </w:r>
      <w:r w:rsidR="00414FBD" w:rsidRPr="007F0638">
        <w:rPr>
          <w:sz w:val="28"/>
          <w:szCs w:val="28"/>
        </w:rPr>
        <w:t>1</w:t>
      </w:r>
      <w:r w:rsidR="00061AB7" w:rsidRPr="007F0638">
        <w:rPr>
          <w:sz w:val="28"/>
          <w:szCs w:val="28"/>
        </w:rPr>
        <w:t xml:space="preserve"> </w:t>
      </w:r>
      <w:r w:rsidR="00414FBD" w:rsidRPr="007F0638">
        <w:rPr>
          <w:sz w:val="28"/>
          <w:szCs w:val="28"/>
        </w:rPr>
        <w:t>Демографическая политика государства как механизм выхода из демографического кризиса.</w:t>
      </w:r>
    </w:p>
    <w:p w:rsidR="00414FBD" w:rsidRPr="007F0638" w:rsidRDefault="00414FBD" w:rsidP="007F0638">
      <w:pPr>
        <w:spacing w:line="360" w:lineRule="auto"/>
        <w:jc w:val="both"/>
        <w:rPr>
          <w:sz w:val="28"/>
          <w:szCs w:val="28"/>
        </w:rPr>
      </w:pPr>
      <w:r w:rsidRPr="007F0638">
        <w:rPr>
          <w:sz w:val="28"/>
          <w:szCs w:val="28"/>
        </w:rPr>
        <w:t>3.2 Экономическая часть</w:t>
      </w:r>
    </w:p>
    <w:p w:rsidR="00414FBD" w:rsidRPr="007F0638" w:rsidRDefault="006E07ED" w:rsidP="007F0638">
      <w:pPr>
        <w:spacing w:line="360" w:lineRule="auto"/>
        <w:jc w:val="both"/>
        <w:rPr>
          <w:sz w:val="28"/>
          <w:szCs w:val="28"/>
        </w:rPr>
      </w:pPr>
      <w:r>
        <w:rPr>
          <w:sz w:val="28"/>
          <w:szCs w:val="28"/>
        </w:rPr>
        <w:t>Заключение</w:t>
      </w:r>
      <w:r w:rsidR="00414FBD" w:rsidRPr="007F0638">
        <w:rPr>
          <w:sz w:val="28"/>
          <w:szCs w:val="28"/>
        </w:rPr>
        <w:t>.</w:t>
      </w:r>
    </w:p>
    <w:p w:rsidR="00414FBD" w:rsidRPr="007F0638" w:rsidRDefault="00414FBD" w:rsidP="007F0638">
      <w:pPr>
        <w:spacing w:line="360" w:lineRule="auto"/>
        <w:jc w:val="both"/>
        <w:rPr>
          <w:sz w:val="28"/>
          <w:szCs w:val="28"/>
        </w:rPr>
      </w:pPr>
      <w:r w:rsidRPr="007F0638">
        <w:rPr>
          <w:sz w:val="28"/>
          <w:szCs w:val="28"/>
        </w:rPr>
        <w:t>Список используемых источников</w:t>
      </w:r>
    </w:p>
    <w:p w:rsidR="00414FBD" w:rsidRPr="007F0638" w:rsidRDefault="00061AB7" w:rsidP="007F0638">
      <w:pPr>
        <w:spacing w:line="360" w:lineRule="auto"/>
        <w:ind w:firstLine="709"/>
        <w:jc w:val="both"/>
        <w:rPr>
          <w:sz w:val="28"/>
          <w:szCs w:val="28"/>
        </w:rPr>
      </w:pPr>
      <w:r w:rsidRPr="007F0638">
        <w:rPr>
          <w:sz w:val="28"/>
          <w:szCs w:val="28"/>
        </w:rPr>
        <w:br w:type="page"/>
      </w:r>
      <w:r w:rsidR="00414FBD" w:rsidRPr="007F0638">
        <w:rPr>
          <w:sz w:val="28"/>
          <w:szCs w:val="28"/>
        </w:rPr>
        <w:t>ВВЕДЕНИЕ</w:t>
      </w:r>
    </w:p>
    <w:p w:rsidR="00414FBD" w:rsidRPr="007F0638" w:rsidRDefault="00414FBD" w:rsidP="007F0638">
      <w:pPr>
        <w:spacing w:line="360" w:lineRule="auto"/>
        <w:ind w:firstLine="709"/>
        <w:jc w:val="both"/>
        <w:rPr>
          <w:sz w:val="28"/>
          <w:szCs w:val="28"/>
        </w:rPr>
      </w:pPr>
    </w:p>
    <w:p w:rsidR="00414FBD" w:rsidRPr="007F0638" w:rsidRDefault="00414FBD" w:rsidP="007F0638">
      <w:pPr>
        <w:spacing w:line="360" w:lineRule="auto"/>
        <w:ind w:firstLine="709"/>
        <w:jc w:val="both"/>
        <w:rPr>
          <w:sz w:val="28"/>
          <w:szCs w:val="28"/>
        </w:rPr>
      </w:pPr>
      <w:r w:rsidRPr="007F0638">
        <w:rPr>
          <w:sz w:val="28"/>
          <w:szCs w:val="28"/>
        </w:rPr>
        <w:t>Демографическая ситуация, или иначе – состояние воспроизводства населения</w:t>
      </w:r>
      <w:r w:rsidR="00F57511">
        <w:rPr>
          <w:sz w:val="28"/>
          <w:szCs w:val="28"/>
        </w:rPr>
        <w:t>,</w:t>
      </w:r>
      <w:r w:rsidRPr="007F0638">
        <w:rPr>
          <w:sz w:val="28"/>
          <w:szCs w:val="28"/>
        </w:rPr>
        <w:t xml:space="preserve"> наконец</w:t>
      </w:r>
      <w:r w:rsidR="00F57511">
        <w:rPr>
          <w:sz w:val="28"/>
          <w:szCs w:val="28"/>
        </w:rPr>
        <w:t>,</w:t>
      </w:r>
      <w:r w:rsidRPr="007F0638">
        <w:rPr>
          <w:sz w:val="28"/>
          <w:szCs w:val="28"/>
        </w:rPr>
        <w:t xml:space="preserve"> стала привлекать к себе внимание не только общественных организаций и объединений, статистических органов, представителей научного сообщества, но и правительства нашей страны. Но до надлежащего осознания нашим обществом всей серьезности и уже почти неизбежных последствий нынешней демографической ситуации еще очень далеко.</w:t>
      </w:r>
    </w:p>
    <w:p w:rsidR="00414FBD" w:rsidRPr="007F0638" w:rsidRDefault="00414FBD" w:rsidP="007F0638">
      <w:pPr>
        <w:spacing w:line="360" w:lineRule="auto"/>
        <w:ind w:firstLine="709"/>
        <w:jc w:val="both"/>
        <w:rPr>
          <w:sz w:val="28"/>
          <w:szCs w:val="28"/>
        </w:rPr>
      </w:pPr>
      <w:r w:rsidRPr="007F0638">
        <w:rPr>
          <w:sz w:val="28"/>
          <w:szCs w:val="28"/>
        </w:rPr>
        <w:t>Актуальность темы. В настоящее время демогра</w:t>
      </w:r>
      <w:r w:rsidR="00F57511">
        <w:rPr>
          <w:sz w:val="28"/>
          <w:szCs w:val="28"/>
        </w:rPr>
        <w:t>фические</w:t>
      </w:r>
      <w:r w:rsidRPr="007F0638">
        <w:rPr>
          <w:sz w:val="28"/>
          <w:szCs w:val="28"/>
        </w:rPr>
        <w:t xml:space="preserve"> процессы перестали быть сферой анализа только ученых, они приобрели невиданную ранее остроту, и поэтому требуется взглянуть на них не</w:t>
      </w:r>
      <w:r w:rsidR="00061AB7" w:rsidRPr="007F0638">
        <w:rPr>
          <w:sz w:val="28"/>
          <w:szCs w:val="28"/>
        </w:rPr>
        <w:t xml:space="preserve"> </w:t>
      </w:r>
      <w:r w:rsidRPr="007F0638">
        <w:rPr>
          <w:sz w:val="28"/>
          <w:szCs w:val="28"/>
        </w:rPr>
        <w:t>с традиционной узкопрофессион</w:t>
      </w:r>
      <w:r w:rsidR="00F57511">
        <w:rPr>
          <w:sz w:val="28"/>
          <w:szCs w:val="28"/>
        </w:rPr>
        <w:t>альной точки зрения, а с позиций</w:t>
      </w:r>
      <w:r w:rsidRPr="007F0638">
        <w:rPr>
          <w:sz w:val="28"/>
          <w:szCs w:val="28"/>
        </w:rPr>
        <w:t xml:space="preserve"> гораздо более широких. Особенно важно правильно оценивать возможные последствия происходящих изменений, а также предусмотреть необходимые действия государства и общества для обеспечения своего дальнейшего существования и</w:t>
      </w:r>
      <w:r w:rsidR="00061AB7" w:rsidRPr="007F0638">
        <w:rPr>
          <w:sz w:val="28"/>
          <w:szCs w:val="28"/>
        </w:rPr>
        <w:t xml:space="preserve"> </w:t>
      </w:r>
      <w:r w:rsidRPr="007F0638">
        <w:rPr>
          <w:sz w:val="28"/>
          <w:szCs w:val="28"/>
        </w:rPr>
        <w:t>развития. В последнее время русская нация несёт значительные потери. Россия столкнулась с новым для себя явлением, когда изменения, ставящие под вопрос дальнейшее существование нации и государства, проходит не в результате кровопролитной внешней</w:t>
      </w:r>
      <w:r w:rsidR="00061AB7" w:rsidRPr="007F0638">
        <w:rPr>
          <w:sz w:val="28"/>
          <w:szCs w:val="28"/>
        </w:rPr>
        <w:t xml:space="preserve"> </w:t>
      </w:r>
      <w:r w:rsidRPr="007F0638">
        <w:rPr>
          <w:sz w:val="28"/>
          <w:szCs w:val="28"/>
        </w:rPr>
        <w:t>и внутренней войны, а в относительно</w:t>
      </w:r>
      <w:r w:rsidR="00061AB7" w:rsidRPr="007F0638">
        <w:rPr>
          <w:sz w:val="28"/>
          <w:szCs w:val="28"/>
        </w:rPr>
        <w:t xml:space="preserve"> </w:t>
      </w:r>
      <w:r w:rsidRPr="007F0638">
        <w:rPr>
          <w:sz w:val="28"/>
          <w:szCs w:val="28"/>
        </w:rPr>
        <w:t>мирный период. Репродуктивное поведение российских семей, по-прежнему ориентировано на рождение в основном одного ребенка. На смертность населения России значительно влияют перспективы социально-экономического развития страны, поскольку уровень смертности зависит не только от возрастного состава населения, но</w:t>
      </w:r>
      <w:r w:rsidR="00061AB7" w:rsidRPr="007F0638">
        <w:rPr>
          <w:sz w:val="28"/>
          <w:szCs w:val="28"/>
        </w:rPr>
        <w:t xml:space="preserve"> </w:t>
      </w:r>
      <w:r w:rsidRPr="007F0638">
        <w:rPr>
          <w:sz w:val="28"/>
          <w:szCs w:val="28"/>
        </w:rPr>
        <w:t>также от состояния системы здравоохранения, уровня жизни населения, экологии, криминологической обстановки и т. д. К сожалению, демографический кризис, охвативший Россию, переходит в стадию длительной стагнации, что в значительной мере</w:t>
      </w:r>
      <w:r w:rsidR="00061AB7" w:rsidRPr="007F0638">
        <w:rPr>
          <w:sz w:val="28"/>
          <w:szCs w:val="28"/>
        </w:rPr>
        <w:t xml:space="preserve"> </w:t>
      </w:r>
      <w:r w:rsidRPr="007F0638">
        <w:rPr>
          <w:sz w:val="28"/>
          <w:szCs w:val="28"/>
        </w:rPr>
        <w:t>и определяет демографические прогнозы на ближайшее десятилетие.</w:t>
      </w:r>
    </w:p>
    <w:p w:rsidR="00414FBD" w:rsidRPr="007F0638" w:rsidRDefault="00414FBD" w:rsidP="007F0638">
      <w:pPr>
        <w:spacing w:line="360" w:lineRule="auto"/>
        <w:ind w:firstLine="709"/>
        <w:jc w:val="both"/>
        <w:rPr>
          <w:sz w:val="28"/>
          <w:szCs w:val="28"/>
        </w:rPr>
      </w:pPr>
      <w:r w:rsidRPr="007F0638">
        <w:rPr>
          <w:sz w:val="28"/>
          <w:szCs w:val="28"/>
        </w:rPr>
        <w:t>В 2006 году Президент Российской Федерации В.В. Путин в своем выступлении перед Федеральным Собранием заявил, что в России сложилась серьезная демографическая ситуация. Сокращение численности российского населения, вызванное, прежде всего падением рождаемости и ростом смертности названо</w:t>
      </w:r>
      <w:r w:rsidR="00061AB7" w:rsidRPr="007F0638">
        <w:rPr>
          <w:sz w:val="28"/>
          <w:szCs w:val="28"/>
        </w:rPr>
        <w:t xml:space="preserve"> </w:t>
      </w:r>
      <w:r w:rsidRPr="007F0638">
        <w:rPr>
          <w:sz w:val="28"/>
          <w:szCs w:val="28"/>
        </w:rPr>
        <w:t>им одной из острейших проблем. Президент</w:t>
      </w:r>
      <w:r w:rsidR="00061AB7" w:rsidRPr="007F0638">
        <w:rPr>
          <w:sz w:val="28"/>
          <w:szCs w:val="28"/>
        </w:rPr>
        <w:t xml:space="preserve"> </w:t>
      </w:r>
      <w:r w:rsidRPr="007F0638">
        <w:rPr>
          <w:sz w:val="28"/>
          <w:szCs w:val="28"/>
        </w:rPr>
        <w:t xml:space="preserve">выступил с предложением улучшить демографическую ситуацию, и предложил ряд мер, направленных на улучшение финансового положения семей имеющих детей. </w:t>
      </w:r>
    </w:p>
    <w:p w:rsidR="00414FBD" w:rsidRPr="007F0638" w:rsidRDefault="00414FBD" w:rsidP="007F0638">
      <w:pPr>
        <w:spacing w:line="360" w:lineRule="auto"/>
        <w:ind w:firstLine="709"/>
        <w:jc w:val="both"/>
        <w:rPr>
          <w:sz w:val="28"/>
          <w:szCs w:val="28"/>
        </w:rPr>
      </w:pPr>
      <w:r w:rsidRPr="007F0638">
        <w:rPr>
          <w:sz w:val="28"/>
          <w:szCs w:val="28"/>
        </w:rPr>
        <w:t>Обычно смертность и рождаемость взаимосвязаны – в странах с высокой смертностью высока и рождаемость, и наоборот. Но в случае с Россией всё складывается крайне неудачно – в то время как рождаемость падает смертность остаётся на очень высоком уровне.</w:t>
      </w:r>
    </w:p>
    <w:p w:rsidR="00414FBD" w:rsidRPr="007F0638" w:rsidRDefault="00414FBD" w:rsidP="007F0638">
      <w:pPr>
        <w:spacing w:line="360" w:lineRule="auto"/>
        <w:ind w:firstLine="709"/>
        <w:jc w:val="both"/>
        <w:rPr>
          <w:sz w:val="28"/>
          <w:szCs w:val="28"/>
        </w:rPr>
      </w:pPr>
      <w:r w:rsidRPr="007F0638">
        <w:rPr>
          <w:sz w:val="28"/>
          <w:szCs w:val="28"/>
        </w:rPr>
        <w:t>В результате многих научных исследований получены данные, о том что процесс депопуляции практически не связан с реформами в нашей стране, следовательно, когда в России всё более-менее наладится, демографический кризис не прекратится сам собой. Поэтому необходимо разработать эффективные меры борьбы с ним.</w:t>
      </w:r>
    </w:p>
    <w:p w:rsidR="00414FBD" w:rsidRPr="007F0638" w:rsidRDefault="00414FBD" w:rsidP="007F0638">
      <w:pPr>
        <w:spacing w:line="360" w:lineRule="auto"/>
        <w:ind w:firstLine="709"/>
        <w:jc w:val="both"/>
        <w:rPr>
          <w:sz w:val="28"/>
          <w:szCs w:val="28"/>
        </w:rPr>
      </w:pPr>
      <w:r w:rsidRPr="007F0638">
        <w:rPr>
          <w:sz w:val="28"/>
          <w:szCs w:val="28"/>
        </w:rPr>
        <w:t xml:space="preserve">Но, прежде чем разрабатывать меры борьбы с демографическим кризисом, необходимо разобраться в его причинах, а значит проанализировать основные концепции рассматривающие демографическую ситуацию, имеющуюся статистическую информацию и данные различных социологических исследований. </w:t>
      </w:r>
    </w:p>
    <w:p w:rsidR="00414FBD" w:rsidRPr="007F0638" w:rsidRDefault="00414FBD" w:rsidP="007F0638">
      <w:pPr>
        <w:spacing w:line="360" w:lineRule="auto"/>
        <w:ind w:firstLine="709"/>
        <w:jc w:val="both"/>
        <w:rPr>
          <w:sz w:val="28"/>
          <w:szCs w:val="28"/>
        </w:rPr>
      </w:pPr>
      <w:r w:rsidRPr="007F0638">
        <w:rPr>
          <w:sz w:val="28"/>
          <w:szCs w:val="28"/>
        </w:rPr>
        <w:t>Объектом дипломной работы является демографический кризис. Предмет- состояние и тенденция демографического кризиса</w:t>
      </w:r>
      <w:r w:rsidR="00061AB7" w:rsidRPr="007F0638">
        <w:rPr>
          <w:sz w:val="28"/>
          <w:szCs w:val="28"/>
        </w:rPr>
        <w:t xml:space="preserve"> </w:t>
      </w:r>
      <w:r w:rsidRPr="007F0638">
        <w:rPr>
          <w:sz w:val="28"/>
          <w:szCs w:val="28"/>
        </w:rPr>
        <w:t xml:space="preserve">в современной России. </w:t>
      </w:r>
    </w:p>
    <w:p w:rsidR="00414FBD" w:rsidRPr="007F0638" w:rsidRDefault="00414FBD" w:rsidP="007F0638">
      <w:pPr>
        <w:spacing w:line="360" w:lineRule="auto"/>
        <w:ind w:firstLine="709"/>
        <w:jc w:val="both"/>
        <w:rPr>
          <w:sz w:val="28"/>
          <w:szCs w:val="28"/>
        </w:rPr>
      </w:pPr>
      <w:r w:rsidRPr="007F0638">
        <w:rPr>
          <w:sz w:val="28"/>
          <w:szCs w:val="28"/>
        </w:rPr>
        <w:t>Цель дипломной</w:t>
      </w:r>
      <w:r w:rsidR="00061AB7" w:rsidRPr="007F0638">
        <w:rPr>
          <w:sz w:val="28"/>
          <w:szCs w:val="28"/>
        </w:rPr>
        <w:t xml:space="preserve"> </w:t>
      </w:r>
      <w:r w:rsidRPr="007F0638">
        <w:rPr>
          <w:sz w:val="28"/>
          <w:szCs w:val="28"/>
        </w:rPr>
        <w:t xml:space="preserve">работы изучить демографический кризис в современной России. Для достижения поставленной цели необходимо решить следующие задачи: </w:t>
      </w:r>
    </w:p>
    <w:p w:rsidR="00414FBD" w:rsidRPr="007F0638" w:rsidRDefault="00414FBD" w:rsidP="007F0638">
      <w:pPr>
        <w:spacing w:line="360" w:lineRule="auto"/>
        <w:ind w:firstLine="709"/>
        <w:jc w:val="both"/>
        <w:rPr>
          <w:sz w:val="28"/>
          <w:szCs w:val="28"/>
        </w:rPr>
      </w:pPr>
      <w:r w:rsidRPr="007F0638">
        <w:rPr>
          <w:sz w:val="28"/>
          <w:szCs w:val="28"/>
        </w:rPr>
        <w:t>-рассмотреть сущность и причины демографического кризиса;</w:t>
      </w:r>
    </w:p>
    <w:p w:rsidR="00414FBD" w:rsidRPr="007F0638" w:rsidRDefault="00414FBD" w:rsidP="007F0638">
      <w:pPr>
        <w:spacing w:line="360" w:lineRule="auto"/>
        <w:ind w:firstLine="709"/>
        <w:jc w:val="both"/>
        <w:rPr>
          <w:sz w:val="28"/>
          <w:szCs w:val="28"/>
        </w:rPr>
      </w:pPr>
      <w:r w:rsidRPr="007F0638">
        <w:rPr>
          <w:sz w:val="28"/>
          <w:szCs w:val="28"/>
        </w:rPr>
        <w:t>-охарактеризовать особенности демографической ситуации в современной России;</w:t>
      </w:r>
    </w:p>
    <w:p w:rsidR="00414FBD" w:rsidRPr="007F0638" w:rsidRDefault="00414FBD" w:rsidP="007F0638">
      <w:pPr>
        <w:spacing w:line="360" w:lineRule="auto"/>
        <w:ind w:firstLine="709"/>
        <w:jc w:val="both"/>
        <w:rPr>
          <w:sz w:val="28"/>
          <w:szCs w:val="28"/>
        </w:rPr>
      </w:pPr>
      <w:r w:rsidRPr="007F0638">
        <w:rPr>
          <w:sz w:val="28"/>
          <w:szCs w:val="28"/>
        </w:rPr>
        <w:t>-проанализировать динамику численности населения в России;</w:t>
      </w:r>
    </w:p>
    <w:p w:rsidR="00414FBD" w:rsidRPr="007F0638" w:rsidRDefault="00414FBD" w:rsidP="007F0638">
      <w:pPr>
        <w:spacing w:line="360" w:lineRule="auto"/>
        <w:ind w:firstLine="709"/>
        <w:jc w:val="both"/>
        <w:rPr>
          <w:sz w:val="28"/>
          <w:szCs w:val="28"/>
        </w:rPr>
      </w:pPr>
      <w:r w:rsidRPr="007F0638">
        <w:rPr>
          <w:sz w:val="28"/>
          <w:szCs w:val="28"/>
        </w:rPr>
        <w:t>-определить направления и пути реализации демографического кризиса в современной России;</w:t>
      </w:r>
    </w:p>
    <w:p w:rsidR="00414FBD" w:rsidRPr="007F0638" w:rsidRDefault="00414FBD" w:rsidP="007F0638">
      <w:pPr>
        <w:spacing w:line="360" w:lineRule="auto"/>
        <w:ind w:firstLine="709"/>
        <w:jc w:val="both"/>
        <w:rPr>
          <w:sz w:val="28"/>
          <w:szCs w:val="28"/>
        </w:rPr>
      </w:pPr>
      <w:r w:rsidRPr="007F0638">
        <w:rPr>
          <w:sz w:val="28"/>
          <w:szCs w:val="28"/>
        </w:rPr>
        <w:t>-выявить направления выхода России из демографического кризиса.</w:t>
      </w:r>
    </w:p>
    <w:p w:rsidR="00414FBD" w:rsidRPr="007F0638" w:rsidRDefault="00414FBD" w:rsidP="007F0638">
      <w:pPr>
        <w:spacing w:line="360" w:lineRule="auto"/>
        <w:ind w:firstLine="709"/>
        <w:jc w:val="both"/>
        <w:rPr>
          <w:sz w:val="28"/>
          <w:szCs w:val="28"/>
        </w:rPr>
      </w:pPr>
      <w:r w:rsidRPr="007F0638">
        <w:rPr>
          <w:sz w:val="28"/>
          <w:szCs w:val="28"/>
        </w:rPr>
        <w:t>Степень разработанности проблемы. Вопросы демографического кризиса в России рассматривается в работах И.А.Гундарова.</w:t>
      </w:r>
      <w:r w:rsidR="00061AB7" w:rsidRPr="007F0638">
        <w:rPr>
          <w:sz w:val="28"/>
          <w:szCs w:val="28"/>
        </w:rPr>
        <w:t xml:space="preserve"> </w:t>
      </w:r>
      <w:r w:rsidRPr="007F0638">
        <w:rPr>
          <w:sz w:val="28"/>
          <w:szCs w:val="28"/>
        </w:rPr>
        <w:t>Социологические проблемы демографического прогнозирования находят отражение в исследованиях Л.Л.</w:t>
      </w:r>
      <w:r w:rsidR="00061AB7" w:rsidRPr="007F0638">
        <w:rPr>
          <w:sz w:val="28"/>
          <w:szCs w:val="28"/>
        </w:rPr>
        <w:t xml:space="preserve"> </w:t>
      </w:r>
      <w:r w:rsidRPr="007F0638">
        <w:rPr>
          <w:sz w:val="28"/>
          <w:szCs w:val="28"/>
        </w:rPr>
        <w:t>Рыбаковского, Н.М.</w:t>
      </w:r>
      <w:r w:rsidR="00061AB7" w:rsidRPr="007F0638">
        <w:rPr>
          <w:sz w:val="28"/>
          <w:szCs w:val="28"/>
        </w:rPr>
        <w:t xml:space="preserve"> </w:t>
      </w:r>
      <w:r w:rsidRPr="007F0638">
        <w:rPr>
          <w:sz w:val="28"/>
          <w:szCs w:val="28"/>
        </w:rPr>
        <w:t>Римашевской, Б.С. Хореева и др.</w:t>
      </w:r>
    </w:p>
    <w:p w:rsidR="00414FBD" w:rsidRPr="007F0638" w:rsidRDefault="00414FBD" w:rsidP="007F0638">
      <w:pPr>
        <w:spacing w:line="360" w:lineRule="auto"/>
        <w:ind w:firstLine="709"/>
        <w:jc w:val="both"/>
        <w:rPr>
          <w:sz w:val="28"/>
          <w:szCs w:val="28"/>
        </w:rPr>
      </w:pPr>
      <w:r w:rsidRPr="007F0638">
        <w:rPr>
          <w:sz w:val="28"/>
          <w:szCs w:val="28"/>
        </w:rPr>
        <w:t>Теоретическую базу работы составила информация, опубликованная</w:t>
      </w:r>
      <w:r w:rsidR="00061AB7" w:rsidRPr="007F0638">
        <w:rPr>
          <w:sz w:val="28"/>
          <w:szCs w:val="28"/>
        </w:rPr>
        <w:t xml:space="preserve"> </w:t>
      </w:r>
      <w:r w:rsidRPr="007F0638">
        <w:rPr>
          <w:sz w:val="28"/>
          <w:szCs w:val="28"/>
        </w:rPr>
        <w:t>в специализированной научной</w:t>
      </w:r>
      <w:r w:rsidR="00061AB7" w:rsidRPr="007F0638">
        <w:rPr>
          <w:sz w:val="28"/>
          <w:szCs w:val="28"/>
        </w:rPr>
        <w:t xml:space="preserve"> </w:t>
      </w:r>
      <w:r w:rsidRPr="007F0638">
        <w:rPr>
          <w:sz w:val="28"/>
          <w:szCs w:val="28"/>
        </w:rPr>
        <w:t>литературе и периодических изданиях. В ходе выполнения курсовой работы использовались</w:t>
      </w:r>
      <w:r w:rsidR="00061AB7" w:rsidRPr="007F0638">
        <w:rPr>
          <w:sz w:val="28"/>
          <w:szCs w:val="28"/>
        </w:rPr>
        <w:t xml:space="preserve"> </w:t>
      </w:r>
      <w:r w:rsidRPr="007F0638">
        <w:rPr>
          <w:sz w:val="28"/>
          <w:szCs w:val="28"/>
        </w:rPr>
        <w:t>статьи И.А.</w:t>
      </w:r>
      <w:r w:rsidR="00061AB7" w:rsidRPr="007F0638">
        <w:rPr>
          <w:sz w:val="28"/>
          <w:szCs w:val="28"/>
        </w:rPr>
        <w:t xml:space="preserve"> </w:t>
      </w:r>
      <w:r w:rsidRPr="007F0638">
        <w:rPr>
          <w:sz w:val="28"/>
          <w:szCs w:val="28"/>
        </w:rPr>
        <w:t>Гундарова, Л.Л.</w:t>
      </w:r>
      <w:r w:rsidR="00061AB7" w:rsidRPr="007F0638">
        <w:rPr>
          <w:sz w:val="28"/>
          <w:szCs w:val="28"/>
        </w:rPr>
        <w:t xml:space="preserve"> </w:t>
      </w:r>
      <w:r w:rsidRPr="007F0638">
        <w:rPr>
          <w:sz w:val="28"/>
          <w:szCs w:val="28"/>
        </w:rPr>
        <w:t>Рыбаковского, Н.М.</w:t>
      </w:r>
      <w:r w:rsidR="00061AB7" w:rsidRPr="007F0638">
        <w:rPr>
          <w:sz w:val="28"/>
          <w:szCs w:val="28"/>
        </w:rPr>
        <w:t xml:space="preserve"> </w:t>
      </w:r>
      <w:r w:rsidRPr="007F0638">
        <w:rPr>
          <w:sz w:val="28"/>
          <w:szCs w:val="28"/>
        </w:rPr>
        <w:t>Римашевской.</w:t>
      </w:r>
    </w:p>
    <w:p w:rsidR="00414FBD" w:rsidRPr="007F0638" w:rsidRDefault="00414FBD" w:rsidP="007F0638">
      <w:pPr>
        <w:spacing w:line="360" w:lineRule="auto"/>
        <w:ind w:firstLine="709"/>
        <w:jc w:val="both"/>
        <w:rPr>
          <w:sz w:val="28"/>
          <w:szCs w:val="28"/>
        </w:rPr>
      </w:pPr>
      <w:r w:rsidRPr="007F0638">
        <w:rPr>
          <w:sz w:val="28"/>
          <w:szCs w:val="28"/>
        </w:rPr>
        <w:t>Методологическую базу составили общенаучные практические подходы к изучению демографического кризиса в современной России.</w:t>
      </w:r>
    </w:p>
    <w:p w:rsidR="00061AB7" w:rsidRPr="007F0638" w:rsidRDefault="00414FBD" w:rsidP="007F0638">
      <w:pPr>
        <w:spacing w:line="360" w:lineRule="auto"/>
        <w:ind w:firstLine="709"/>
        <w:jc w:val="both"/>
        <w:rPr>
          <w:sz w:val="28"/>
          <w:szCs w:val="28"/>
        </w:rPr>
      </w:pPr>
      <w:r w:rsidRPr="007F0638">
        <w:rPr>
          <w:sz w:val="28"/>
          <w:szCs w:val="28"/>
        </w:rPr>
        <w:t>Структура работы. Дипломная работа состоит из введения, трех глав, включающих в себя шесть параграфа, заключения, списка используемой литературы, приложений.</w:t>
      </w:r>
    </w:p>
    <w:p w:rsidR="00414FBD" w:rsidRPr="007F0638" w:rsidRDefault="00414FBD" w:rsidP="000177A5">
      <w:pPr>
        <w:spacing w:line="360" w:lineRule="auto"/>
        <w:ind w:firstLine="709"/>
        <w:jc w:val="both"/>
        <w:rPr>
          <w:sz w:val="28"/>
          <w:szCs w:val="28"/>
        </w:rPr>
      </w:pPr>
      <w:r w:rsidRPr="007F0638">
        <w:rPr>
          <w:sz w:val="28"/>
          <w:szCs w:val="28"/>
        </w:rPr>
        <w:br w:type="page"/>
      </w:r>
      <w:r w:rsidR="00061AB7" w:rsidRPr="007F0638">
        <w:rPr>
          <w:sz w:val="28"/>
          <w:szCs w:val="28"/>
        </w:rPr>
        <w:t>1.</w:t>
      </w:r>
      <w:r w:rsidRPr="007F0638">
        <w:rPr>
          <w:sz w:val="28"/>
          <w:szCs w:val="28"/>
        </w:rPr>
        <w:t>СОЦИОЛОГИЧЕСКИЕ АСПЕКТЫ ИЗУЧЕНИЯ ДЕМОГРАФИЧЕСКОГО КРИЗИСА</w:t>
      </w:r>
    </w:p>
    <w:p w:rsidR="00414FBD" w:rsidRPr="007F0638" w:rsidRDefault="00414FBD" w:rsidP="007F0638">
      <w:pPr>
        <w:spacing w:line="360" w:lineRule="auto"/>
        <w:ind w:firstLine="709"/>
        <w:jc w:val="both"/>
        <w:rPr>
          <w:sz w:val="28"/>
          <w:szCs w:val="28"/>
        </w:rPr>
      </w:pPr>
    </w:p>
    <w:p w:rsidR="00414FBD" w:rsidRPr="007F0638" w:rsidRDefault="00414FBD" w:rsidP="007F0638">
      <w:pPr>
        <w:numPr>
          <w:ilvl w:val="1"/>
          <w:numId w:val="3"/>
        </w:numPr>
        <w:spacing w:line="360" w:lineRule="auto"/>
        <w:ind w:left="0" w:firstLine="709"/>
        <w:jc w:val="both"/>
        <w:rPr>
          <w:sz w:val="28"/>
          <w:szCs w:val="28"/>
        </w:rPr>
      </w:pPr>
      <w:r w:rsidRPr="007F0638">
        <w:rPr>
          <w:sz w:val="28"/>
          <w:szCs w:val="28"/>
        </w:rPr>
        <w:t>ОСНОВНЫЕ ПОНЯТИЯ ДЕМОГРАФИЧЕСКОГО АНАЛИЗА ОБЩЕСТВА</w:t>
      </w:r>
    </w:p>
    <w:p w:rsidR="00414FBD" w:rsidRPr="007F0638" w:rsidRDefault="00414FBD" w:rsidP="007F0638">
      <w:pPr>
        <w:spacing w:line="360" w:lineRule="auto"/>
        <w:ind w:firstLine="709"/>
        <w:jc w:val="both"/>
        <w:rPr>
          <w:sz w:val="28"/>
          <w:szCs w:val="28"/>
        </w:rPr>
      </w:pPr>
    </w:p>
    <w:p w:rsidR="00414FBD" w:rsidRPr="007F0638" w:rsidRDefault="00414FBD" w:rsidP="007F0638">
      <w:pPr>
        <w:pStyle w:val="par"/>
        <w:spacing w:before="0" w:beforeAutospacing="0" w:after="0" w:afterAutospacing="0" w:line="360" w:lineRule="auto"/>
        <w:ind w:firstLine="709"/>
        <w:jc w:val="both"/>
        <w:rPr>
          <w:rFonts w:ascii="Times New Roman" w:hAnsi="Times New Roman" w:cs="Times New Roman"/>
          <w:bCs/>
          <w:iCs/>
          <w:color w:val="auto"/>
          <w:sz w:val="28"/>
          <w:szCs w:val="28"/>
        </w:rPr>
      </w:pPr>
      <w:r w:rsidRPr="007F0638">
        <w:rPr>
          <w:rFonts w:ascii="Times New Roman" w:hAnsi="Times New Roman" w:cs="Times New Roman"/>
          <w:color w:val="auto"/>
          <w:sz w:val="28"/>
          <w:szCs w:val="28"/>
        </w:rPr>
        <w:t>Говоря о глобальных проблемах человечества, начинать нужно с демографической, ибо с ростом населения связываются и экономические, экологические,</w:t>
      </w:r>
      <w:r w:rsidR="00061AB7" w:rsidRPr="007F0638">
        <w:rPr>
          <w:rFonts w:ascii="Times New Roman" w:hAnsi="Times New Roman" w:cs="Times New Roman"/>
          <w:color w:val="auto"/>
          <w:sz w:val="28"/>
          <w:szCs w:val="28"/>
        </w:rPr>
        <w:t xml:space="preserve"> </w:t>
      </w:r>
      <w:r w:rsidRPr="007F0638">
        <w:rPr>
          <w:rFonts w:ascii="Times New Roman" w:hAnsi="Times New Roman" w:cs="Times New Roman"/>
          <w:color w:val="auto"/>
          <w:sz w:val="28"/>
          <w:szCs w:val="28"/>
        </w:rPr>
        <w:t>и</w:t>
      </w:r>
      <w:r w:rsidR="00061AB7" w:rsidRPr="007F0638">
        <w:rPr>
          <w:rFonts w:ascii="Times New Roman" w:hAnsi="Times New Roman" w:cs="Times New Roman"/>
          <w:color w:val="auto"/>
          <w:sz w:val="28"/>
          <w:szCs w:val="28"/>
        </w:rPr>
        <w:t xml:space="preserve"> </w:t>
      </w:r>
      <w:r w:rsidRPr="007F0638">
        <w:rPr>
          <w:rFonts w:ascii="Times New Roman" w:hAnsi="Times New Roman" w:cs="Times New Roman"/>
          <w:color w:val="auto"/>
          <w:sz w:val="28"/>
          <w:szCs w:val="28"/>
        </w:rPr>
        <w:t xml:space="preserve">социальные характеристики, а также сами перспективы существования человечества. </w:t>
      </w:r>
      <w:r w:rsidRPr="007F0638">
        <w:rPr>
          <w:rFonts w:ascii="Times New Roman" w:hAnsi="Times New Roman" w:cs="Times New Roman"/>
          <w:bCs/>
          <w:iCs/>
          <w:color w:val="auto"/>
          <w:sz w:val="28"/>
          <w:szCs w:val="28"/>
        </w:rPr>
        <w:t>В последнее десятилетие демографические процессы, происходящие в нашей стране, имеют ярко выраженный негативный характер. Низкая рождаемость в сочетании с высокой смертностью привели к эффекту депопуляции, выразившемуся в естественной убыли населения в подавляющем большинстве регионов страны и в России в целом. Рост смертности в России в первой половине в 90-х годов был столь значительным, что ученые и политики стали говорить о массовом вымирании населения страны, демографической катастрофе и даже о геноциде русского народа. В настоящее время демографическая ситуация в России стала одной из самых злободневных социально-экономических проблем нашего общества.</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bCs/>
          <w:sz w:val="28"/>
          <w:szCs w:val="28"/>
        </w:rPr>
        <w:t>Демография</w:t>
      </w:r>
      <w:r w:rsidR="00F57511">
        <w:rPr>
          <w:bCs/>
          <w:sz w:val="28"/>
          <w:szCs w:val="28"/>
        </w:rPr>
        <w:t xml:space="preserve"> </w:t>
      </w:r>
      <w:r w:rsidRPr="007F0638">
        <w:rPr>
          <w:bCs/>
          <w:sz w:val="28"/>
          <w:szCs w:val="28"/>
        </w:rPr>
        <w:t>-</w:t>
      </w:r>
      <w:r w:rsidR="00F57511">
        <w:rPr>
          <w:bCs/>
          <w:sz w:val="28"/>
          <w:szCs w:val="28"/>
        </w:rPr>
        <w:t xml:space="preserve"> </w:t>
      </w:r>
      <w:r w:rsidRPr="007F0638">
        <w:rPr>
          <w:sz w:val="28"/>
          <w:szCs w:val="28"/>
        </w:rPr>
        <w:t>(греч. demos - народ, grapho - пишу) - наука о закономерностях воспроизводства населения в общественно-исторической обусловленности этого процесса. Термин "демография" появился в 1855 в названии книги французского ученого А. Гийяра "Элементы статистики населения или сравнительная демография", а широкое распространение получил в конце 19- в начале 20 вв. Как отрасль научного знания, демография развивается и существует уже более трех столетии[23].</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Под структурой (составом) населения обычно понимают распределение индивидов по тем или иным, выделенным по различным основаниям типологическим группам. Поскольку же оснований для выделения типологических групп может быть в принципе сколько угодно и каких угодно, постольку можно построить и любое число любых структур населения. Поэтому можно говорить, например, о распределении населения на мужчин и женщин, на жителей городов и сельской местности, на состоящих и не состоящих в браке, на грамотных и неграмотных, на имеющих тот или иной уровень образования, на экономически активных и иждивенцев, на принадлежащих к той или иной социальной, этнической или конфессиональной группе. Этот список не имеет границ, как не имеет границ набор самых разнообразных характеристик индивидов (физиологических, психологических, социальных, экономических, этнокультурных и пр., и пр.), которые могут быть положены в основу типологизации и выделения тех или иных структур населения.</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Состав населения - распределение людей, образующих население, по группам в соответствии со значениями того или иного признака. Одна из наиболее общих характеристик населения и социальной структуры при их описании и анализе. Состав населения бывает представлен по двум (например, пол) или нескольким градациям признака (группам), причем каждая из них может быть разделена на подгруппы по другому признаку или признакам (например, распределение людей по возрасту чаще рассматривается отдельно для каждого пола) и характеризоваться числом людей в выделенных группах, долей этих групп во всем населении или числом людей одной группы, приходящихся на 100 (или 1000) человек другой группы.</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Демографические структуры - это структуры населения, которые непосредственно прямой и обратной связью связаны с воспроизводством населения.</w:t>
      </w:r>
    </w:p>
    <w:p w:rsidR="00414FBD" w:rsidRPr="007F0638" w:rsidRDefault="00414FBD" w:rsidP="007F0638">
      <w:pPr>
        <w:pStyle w:val="a3"/>
        <w:spacing w:before="0" w:beforeAutospacing="0" w:after="0" w:afterAutospacing="0" w:line="360" w:lineRule="auto"/>
        <w:ind w:firstLine="709"/>
        <w:jc w:val="both"/>
        <w:rPr>
          <w:iCs/>
          <w:sz w:val="28"/>
          <w:szCs w:val="28"/>
        </w:rPr>
      </w:pPr>
      <w:r w:rsidRPr="007F0638">
        <w:rPr>
          <w:sz w:val="28"/>
          <w:szCs w:val="28"/>
        </w:rPr>
        <w:t xml:space="preserve">Однако демографа интересуют отнюдь не все эти структуры, а лишь те из них, которые непосредственно прямой и обратной связью связаны с воспроизводством населения. Именно эти структуры и называются </w:t>
      </w:r>
      <w:r w:rsidRPr="007F0638">
        <w:rPr>
          <w:iCs/>
          <w:sz w:val="28"/>
          <w:szCs w:val="28"/>
        </w:rPr>
        <w:t>демографическими структурами.</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В демографии термины структура и состав часто используются как взаимозаменяемые для описания распределения населения по таким характеристикам, как возраст, пол, брачный статус, профессия и т.д. Термин структура иногда употребляется в более узком значении для описания распределения населения только по возрасту и полу. Таковыми являются только </w:t>
      </w:r>
      <w:r w:rsidRPr="007F0638">
        <w:rPr>
          <w:iCs/>
          <w:sz w:val="28"/>
          <w:szCs w:val="28"/>
        </w:rPr>
        <w:t xml:space="preserve">половая структура </w:t>
      </w:r>
      <w:r w:rsidRPr="007F0638">
        <w:rPr>
          <w:sz w:val="28"/>
          <w:szCs w:val="28"/>
        </w:rPr>
        <w:t xml:space="preserve">(половой состав), </w:t>
      </w:r>
      <w:r w:rsidRPr="007F0638">
        <w:rPr>
          <w:iCs/>
          <w:sz w:val="28"/>
          <w:szCs w:val="28"/>
        </w:rPr>
        <w:t xml:space="preserve">возрастная структура </w:t>
      </w:r>
      <w:r w:rsidRPr="007F0638">
        <w:rPr>
          <w:sz w:val="28"/>
          <w:szCs w:val="28"/>
        </w:rPr>
        <w:t xml:space="preserve">(возрастной состав), а также </w:t>
      </w:r>
      <w:r w:rsidRPr="007F0638">
        <w:rPr>
          <w:iCs/>
          <w:sz w:val="28"/>
          <w:szCs w:val="28"/>
        </w:rPr>
        <w:t xml:space="preserve">брачная и семейная структура </w:t>
      </w:r>
      <w:r w:rsidRPr="007F0638">
        <w:rPr>
          <w:sz w:val="28"/>
          <w:szCs w:val="28"/>
        </w:rPr>
        <w:t>(брачный и семейный состав) населения. Именно эти структуры, с одной стороны, оказывают прямое и непосредственное влияние на воспроизводство в целом и на составляющие его процессы рождаемости, смертности и брачности, а с другой, - сами прямо и непосредственно зависят от этих процессов.</w:t>
      </w:r>
    </w:p>
    <w:p w:rsidR="00414FBD" w:rsidRPr="007F0638" w:rsidRDefault="00414FBD" w:rsidP="007F0638">
      <w:pPr>
        <w:pStyle w:val="a3"/>
        <w:spacing w:before="0" w:beforeAutospacing="0" w:after="0" w:afterAutospacing="0" w:line="360" w:lineRule="auto"/>
        <w:ind w:firstLine="709"/>
        <w:jc w:val="both"/>
        <w:rPr>
          <w:iCs/>
          <w:sz w:val="28"/>
          <w:szCs w:val="28"/>
        </w:rPr>
      </w:pPr>
      <w:r w:rsidRPr="007F0638">
        <w:rPr>
          <w:sz w:val="28"/>
          <w:szCs w:val="28"/>
        </w:rPr>
        <w:t xml:space="preserve">Последние же, т.е. процессы рождаемости, смертности, а также брачности и разводимости, будучи составными частями воспроизводства населения, и называются </w:t>
      </w:r>
      <w:r w:rsidRPr="007F0638">
        <w:rPr>
          <w:iCs/>
          <w:sz w:val="28"/>
          <w:szCs w:val="28"/>
        </w:rPr>
        <w:t>демографическими процессами. Рассмотрим каждый из них:</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bCs/>
          <w:sz w:val="28"/>
          <w:szCs w:val="28"/>
        </w:rPr>
        <w:t>Рождаемость</w:t>
      </w:r>
      <w:r w:rsidRPr="007F0638">
        <w:rPr>
          <w:sz w:val="28"/>
          <w:szCs w:val="28"/>
        </w:rPr>
        <w:t xml:space="preserve"> - процесс деторождения в совокупности людей, составляющих поколение (лица в определенном возрасте), или в совокупности поколений – населении. Рождаемость – демографический процесс, характеризующий частотой рождений в определенной группе населения: число живорожденных детей на 1 тыс. населения за 1 год. Наряду со смертностью, младенческой смертностью продолжительностью</w:t>
      </w:r>
      <w:r w:rsidR="00061AB7" w:rsidRPr="007F0638">
        <w:rPr>
          <w:sz w:val="28"/>
          <w:szCs w:val="28"/>
        </w:rPr>
        <w:t xml:space="preserve"> </w:t>
      </w:r>
      <w:r w:rsidRPr="007F0638">
        <w:rPr>
          <w:sz w:val="28"/>
          <w:szCs w:val="28"/>
        </w:rPr>
        <w:t>жизни – является важнейшим показателем естественного движения населения.</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Смертность - демографический показатель, характеризующий убыль населения вследствие смерти. Показатель смертности равен числу смертей на 1 тыс. населения за 1 год.</w:t>
      </w:r>
      <w:r w:rsidRPr="007F0638">
        <w:rPr>
          <w:bCs/>
          <w:sz w:val="28"/>
          <w:szCs w:val="28"/>
        </w:rPr>
        <w:t xml:space="preserve"> Смертность</w:t>
      </w:r>
      <w:r w:rsidRPr="007F0638">
        <w:rPr>
          <w:sz w:val="28"/>
          <w:szCs w:val="28"/>
        </w:rPr>
        <w:t xml:space="preserve"> - процесс вымирания поколений, складывающийся из множества единичных смертей.</w:t>
      </w:r>
    </w:p>
    <w:p w:rsidR="00414FBD" w:rsidRPr="007F0638" w:rsidRDefault="00414FBD" w:rsidP="007F0638">
      <w:pPr>
        <w:spacing w:line="360" w:lineRule="auto"/>
        <w:ind w:firstLine="709"/>
        <w:jc w:val="both"/>
        <w:rPr>
          <w:sz w:val="28"/>
          <w:szCs w:val="28"/>
        </w:rPr>
      </w:pPr>
      <w:r w:rsidRPr="007F0638">
        <w:rPr>
          <w:sz w:val="28"/>
          <w:szCs w:val="28"/>
        </w:rPr>
        <w:t>Брачность - частота вступления в брак. Обычно измеряется числом зарегистрированных браков за год на 1000 жителей или вступившим в брак за год на 1000 неженатых (незамужних) бракоспособного возраста[14].</w:t>
      </w:r>
    </w:p>
    <w:p w:rsidR="00414FBD" w:rsidRPr="007F0638" w:rsidRDefault="00414FBD" w:rsidP="007F0638">
      <w:pPr>
        <w:spacing w:line="360" w:lineRule="auto"/>
        <w:ind w:firstLine="709"/>
        <w:jc w:val="both"/>
        <w:rPr>
          <w:sz w:val="28"/>
          <w:szCs w:val="28"/>
        </w:rPr>
      </w:pPr>
      <w:r w:rsidRPr="007F0638">
        <w:rPr>
          <w:sz w:val="28"/>
          <w:szCs w:val="28"/>
        </w:rPr>
        <w:t>Разводимость - процесс распада супружеских пар вследствие расторжения брака (развода).</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Все прочие мыслимые структуры (составы) населения являются недемографическими структурами. Это не означает, что исследователь совершенно не интересуется ими. Однако интерес к ним - качественно иной, нежели к демографическим структурам.</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Демографический кризис - несоответствие численности населения Земли ресурсам географической оболочки, способным обеспечить население всем необходимым для существования.</w:t>
      </w:r>
      <w:r w:rsidR="00061AB7" w:rsidRPr="007F0638">
        <w:rPr>
          <w:sz w:val="28"/>
          <w:szCs w:val="28"/>
        </w:rPr>
        <w:t xml:space="preserve"> </w:t>
      </w:r>
    </w:p>
    <w:p w:rsidR="00414FBD" w:rsidRPr="007F0638" w:rsidRDefault="00414FBD" w:rsidP="007F0638">
      <w:pPr>
        <w:spacing w:line="360" w:lineRule="auto"/>
        <w:ind w:firstLine="709"/>
        <w:jc w:val="both"/>
        <w:rPr>
          <w:sz w:val="28"/>
          <w:szCs w:val="28"/>
        </w:rPr>
      </w:pPr>
      <w:r w:rsidRPr="007F0638">
        <w:rPr>
          <w:sz w:val="28"/>
          <w:szCs w:val="28"/>
        </w:rPr>
        <w:t>Демографический взрыв – резкое ускорение роста численности населения Земли в период после 1950 года, главным образом за счёт роста населения развивающих стран.</w:t>
      </w:r>
    </w:p>
    <w:p w:rsidR="00414FBD" w:rsidRPr="007F0638" w:rsidRDefault="00414FBD" w:rsidP="007F0638">
      <w:pPr>
        <w:spacing w:line="360" w:lineRule="auto"/>
        <w:ind w:firstLine="709"/>
        <w:jc w:val="both"/>
        <w:rPr>
          <w:sz w:val="28"/>
          <w:szCs w:val="28"/>
        </w:rPr>
      </w:pPr>
      <w:r w:rsidRPr="007F0638">
        <w:rPr>
          <w:sz w:val="28"/>
          <w:szCs w:val="28"/>
        </w:rPr>
        <w:t xml:space="preserve">Если в </w:t>
      </w:r>
      <w:smartTag w:uri="urn:schemas-microsoft-com:office:smarttags" w:element="metricconverter">
        <w:smartTagPr>
          <w:attr w:name="ProductID" w:val="1900 г"/>
        </w:smartTagPr>
        <w:r w:rsidRPr="007F0638">
          <w:rPr>
            <w:sz w:val="28"/>
            <w:szCs w:val="28"/>
          </w:rPr>
          <w:t>1900 г</w:t>
        </w:r>
      </w:smartTag>
      <w:r w:rsidRPr="007F0638">
        <w:rPr>
          <w:sz w:val="28"/>
          <w:szCs w:val="28"/>
        </w:rPr>
        <w:t>. численность населения составила 1 млрд. 660 млн. человек, то к 2000-му году, по различным оценкам она превысила 6 млрд. человек. Именно поэтому термин "демографический взрыв", означающий быстрый рост численности населения появился в 20 веке. Десятки тысяч лет численность человечества росла очень медленно. Примерно 10 тыс. лет назад на Земле жило, вероятно, около 5 млн. человек. Производство продовольствия обеспечило нарастание численности людей – до 200-300 млн. к началу новой эры. В средние века темп роста замедлился из-за эпидемий и войн.</w:t>
      </w:r>
    </w:p>
    <w:p w:rsidR="00414FBD" w:rsidRPr="007F0638" w:rsidRDefault="00414FBD" w:rsidP="007F0638">
      <w:pPr>
        <w:spacing w:line="360" w:lineRule="auto"/>
        <w:ind w:firstLine="709"/>
        <w:jc w:val="both"/>
        <w:rPr>
          <w:sz w:val="28"/>
          <w:szCs w:val="28"/>
        </w:rPr>
      </w:pPr>
      <w:r w:rsidRPr="007F0638">
        <w:rPr>
          <w:sz w:val="28"/>
          <w:szCs w:val="28"/>
        </w:rPr>
        <w:t>Резкий рост демографической кривой совпадает с началом промышленной революции около 200 лет назад, когда прогресс науки, медицины и экономики позволил вновь расширить емкость среды обитания человека. Этот ускоренный рост продолжается и поныне. Самое последнее по времени его ускорение пришлось на вторую половину XX в., т.е. на наши дни. После второй мировой войны государства Азии и Африки, Центральной и Южной Америки с помощью Всемирной организации здравоохранения (ВОЗ) повели решительное наступление на болезни. Высокий прежде уровень смертности резко снизился, а уровень рождаемости остался высоким.</w:t>
      </w:r>
      <w:r w:rsidR="00061AB7" w:rsidRPr="007F0638">
        <w:rPr>
          <w:sz w:val="28"/>
          <w:szCs w:val="28"/>
        </w:rPr>
        <w:t xml:space="preserve"> </w:t>
      </w:r>
      <w:r w:rsidRPr="007F0638">
        <w:rPr>
          <w:sz w:val="28"/>
          <w:szCs w:val="28"/>
        </w:rPr>
        <w:t xml:space="preserve">За счёт этих стран рост численности мирового населения резко увеличился. Так, первый свой миллиард человечество отметило около </w:t>
      </w:r>
      <w:smartTag w:uri="urn:schemas-microsoft-com:office:smarttags" w:element="metricconverter">
        <w:smartTagPr>
          <w:attr w:name="ProductID" w:val="1830 г"/>
        </w:smartTagPr>
        <w:r w:rsidRPr="007F0638">
          <w:rPr>
            <w:sz w:val="28"/>
            <w:szCs w:val="28"/>
          </w:rPr>
          <w:t>1830 г</w:t>
        </w:r>
      </w:smartTag>
      <w:r w:rsidRPr="007F0638">
        <w:rPr>
          <w:sz w:val="28"/>
          <w:szCs w:val="28"/>
        </w:rPr>
        <w:t>., второй – через 100 лет (</w:t>
      </w:r>
      <w:smartTag w:uri="urn:schemas-microsoft-com:office:smarttags" w:element="metricconverter">
        <w:smartTagPr>
          <w:attr w:name="ProductID" w:val="1939 г"/>
        </w:smartTagPr>
        <w:r w:rsidRPr="007F0638">
          <w:rPr>
            <w:sz w:val="28"/>
            <w:szCs w:val="28"/>
          </w:rPr>
          <w:t>1939 г</w:t>
        </w:r>
      </w:smartTag>
      <w:r w:rsidRPr="007F0638">
        <w:rPr>
          <w:sz w:val="28"/>
          <w:szCs w:val="28"/>
        </w:rPr>
        <w:t>.), третий – через 20 лет (</w:t>
      </w:r>
      <w:smartTag w:uri="urn:schemas-microsoft-com:office:smarttags" w:element="metricconverter">
        <w:smartTagPr>
          <w:attr w:name="ProductID" w:val="1960 г"/>
        </w:smartTagPr>
        <w:r w:rsidRPr="007F0638">
          <w:rPr>
            <w:sz w:val="28"/>
            <w:szCs w:val="28"/>
          </w:rPr>
          <w:t>1960 г</w:t>
        </w:r>
      </w:smartTag>
      <w:r w:rsidRPr="007F0638">
        <w:rPr>
          <w:sz w:val="28"/>
          <w:szCs w:val="28"/>
        </w:rPr>
        <w:t>.), четвертый – через 15 лет (</w:t>
      </w:r>
      <w:smartTag w:uri="urn:schemas-microsoft-com:office:smarttags" w:element="metricconverter">
        <w:smartTagPr>
          <w:attr w:name="ProductID" w:val="1975 г"/>
        </w:smartTagPr>
        <w:r w:rsidRPr="007F0638">
          <w:rPr>
            <w:sz w:val="28"/>
            <w:szCs w:val="28"/>
          </w:rPr>
          <w:t>1975 г</w:t>
        </w:r>
      </w:smartTag>
      <w:r w:rsidRPr="007F0638">
        <w:rPr>
          <w:sz w:val="28"/>
          <w:szCs w:val="28"/>
        </w:rPr>
        <w:t>.), пятый – через 12 лет (</w:t>
      </w:r>
      <w:smartTag w:uri="urn:schemas-microsoft-com:office:smarttags" w:element="metricconverter">
        <w:smartTagPr>
          <w:attr w:name="ProductID" w:val="1987 г"/>
        </w:smartTagPr>
        <w:r w:rsidRPr="007F0638">
          <w:rPr>
            <w:sz w:val="28"/>
            <w:szCs w:val="28"/>
          </w:rPr>
          <w:t>1987 г</w:t>
        </w:r>
      </w:smartTag>
      <w:r w:rsidRPr="007F0638">
        <w:rPr>
          <w:sz w:val="28"/>
          <w:szCs w:val="28"/>
        </w:rPr>
        <w:t>.).</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bCs/>
          <w:sz w:val="28"/>
          <w:szCs w:val="28"/>
        </w:rPr>
        <w:t>Демографическая политика</w:t>
      </w:r>
      <w:r w:rsidRPr="007F0638">
        <w:rPr>
          <w:sz w:val="28"/>
          <w:szCs w:val="28"/>
        </w:rPr>
        <w:t xml:space="preserve"> - целенаправленная деятельность государственных органов и иных социальных институтов в сфере регулирования процессов воспроизводства населения, призванная сохранять или изменить тенденции динамики численности, структуры, расселения и качества населения. Она рассматривается как организационная часть социальной политики, специфическая по своим целям и отчасти по методам их достижения, но согласованная с другими сферами, такими, как регулирование условий занятости и труда, а также уровня жизни и социального обеспечения населения, образования, здравоохранения и т.д[19].</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Население (народонаселение) - основное понятие демографии. </w:t>
      </w:r>
      <w:r w:rsidRPr="007F0638">
        <w:rPr>
          <w:bCs/>
          <w:sz w:val="28"/>
          <w:szCs w:val="28"/>
        </w:rPr>
        <w:t>Население</w:t>
      </w:r>
      <w:r w:rsidRPr="007F0638">
        <w:rPr>
          <w:sz w:val="28"/>
          <w:szCs w:val="28"/>
        </w:rPr>
        <w:t xml:space="preserve"> - совокупность лиц (индивидов), проживающих в данное время на территории определенного государства. Народонаселение - это естественно-исторически складывающаяся и непрерывно возобновляющаяся в процессе производства и воспроизводства непосредственно жизни совокупность людей, главный материальный компонент человеческого общества. Воспроизводство населения (постоянное возобновление поколений людей) - процесс постоянного возобновления поколений людей, замещение поколений родителей поколениями детей.</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Брак - это санкционируемая и регулируемая обществом форма отношений между мужчиной и женщиной, определяющая их права и обязанности по отношению друг к другу и к их детям. </w:t>
      </w:r>
      <w:r w:rsidRPr="007F0638">
        <w:rPr>
          <w:bCs/>
          <w:sz w:val="28"/>
          <w:szCs w:val="28"/>
        </w:rPr>
        <w:t xml:space="preserve">Исторически брак прошел длительный многовековой путь развития и смены одних его форм другими. </w:t>
      </w:r>
      <w:r w:rsidRPr="007F0638">
        <w:rPr>
          <w:sz w:val="28"/>
          <w:szCs w:val="28"/>
        </w:rPr>
        <w:t>Говоря о браке, необходимо прежде всего отметить неоднозначность трактовки этого понятия в праве и других общественных науках[14].</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С точки зрения права, браком считается только свободный, добровольный, равноправный союз мужчины и женщины, заключенный с целью образования семьи с обязательным соблюдением установленных законом требований и порождающий между супругами взаимные личные и имущественные права и обязанности. В нашей стране действительным признается только брак, заключенный в органах записи актов гражданского состояния (загс). Обязательная государственная регистрация была установлена в декабре </w:t>
      </w:r>
      <w:smartTag w:uri="urn:schemas-microsoft-com:office:smarttags" w:element="metricconverter">
        <w:smartTagPr>
          <w:attr w:name="ProductID" w:val="1917 г"/>
        </w:smartTagPr>
        <w:r w:rsidRPr="007F0638">
          <w:rPr>
            <w:sz w:val="28"/>
            <w:szCs w:val="28"/>
          </w:rPr>
          <w:t>1917 г</w:t>
        </w:r>
      </w:smartTag>
      <w:r w:rsidRPr="007F0638">
        <w:rPr>
          <w:sz w:val="28"/>
          <w:szCs w:val="28"/>
        </w:rPr>
        <w:t>. с принятием Декрета ЦИК и СНК РСФСР «</w:t>
      </w:r>
      <w:r w:rsidRPr="007F0638">
        <w:rPr>
          <w:iCs/>
          <w:sz w:val="28"/>
          <w:szCs w:val="28"/>
        </w:rPr>
        <w:t xml:space="preserve">О гражданском браке». </w:t>
      </w:r>
      <w:r w:rsidRPr="007F0638">
        <w:rPr>
          <w:sz w:val="28"/>
          <w:szCs w:val="28"/>
        </w:rPr>
        <w:t xml:space="preserve">В настоящее время порядок вступления в брак регулируется Семейным кодексом Российской Федерации, принятым в </w:t>
      </w:r>
      <w:smartTag w:uri="urn:schemas-microsoft-com:office:smarttags" w:element="metricconverter">
        <w:smartTagPr>
          <w:attr w:name="ProductID" w:val="1995 г"/>
        </w:smartTagPr>
        <w:r w:rsidRPr="007F0638">
          <w:rPr>
            <w:sz w:val="28"/>
            <w:szCs w:val="28"/>
          </w:rPr>
          <w:t>1995 г</w:t>
        </w:r>
      </w:smartTag>
      <w:r w:rsidRPr="007F0638">
        <w:rPr>
          <w:sz w:val="28"/>
          <w:szCs w:val="28"/>
        </w:rPr>
        <w:t>.</w:t>
      </w:r>
      <w:r w:rsidR="00061AB7" w:rsidRPr="007F0638">
        <w:rPr>
          <w:sz w:val="28"/>
        </w:rPr>
        <w:t xml:space="preserve"> </w:t>
      </w:r>
      <w:r w:rsidRPr="007F0638">
        <w:rPr>
          <w:sz w:val="28"/>
          <w:szCs w:val="28"/>
        </w:rPr>
        <w:t xml:space="preserve">При этом демография традиционно интересуется не столько юридической формой брака как узаконенного союза мужчины и женщины, сколько наличием действительных и эффективных брачных (супружеских) отношений независимо от того, зарегистрирован ли брак в соответствии с принятыми в той или иной стране правилами и законами или нет, т.е. </w:t>
      </w:r>
      <w:r w:rsidRPr="007F0638">
        <w:rPr>
          <w:iCs/>
          <w:sz w:val="28"/>
          <w:szCs w:val="28"/>
        </w:rPr>
        <w:t>фактическим браком.</w:t>
      </w:r>
    </w:p>
    <w:p w:rsidR="00414FBD" w:rsidRPr="007F0638" w:rsidRDefault="00414FBD" w:rsidP="007F0638">
      <w:pPr>
        <w:pStyle w:val="a3"/>
        <w:spacing w:before="0" w:beforeAutospacing="0" w:after="0" w:afterAutospacing="0" w:line="360" w:lineRule="auto"/>
        <w:ind w:firstLine="709"/>
        <w:jc w:val="both"/>
        <w:rPr>
          <w:sz w:val="28"/>
          <w:szCs w:val="27"/>
        </w:rPr>
      </w:pPr>
      <w:r w:rsidRPr="007F0638">
        <w:rPr>
          <w:sz w:val="28"/>
          <w:szCs w:val="27"/>
        </w:rPr>
        <w:t xml:space="preserve">В семейном праве под фактическим браком понимается официально не зарегистрированный брак, т. е. сожительство. Эту разницу в употреблении одного и того же термина в разных науках следует иметь в виду.Вместе с тем демографию интересует и юридическая форма брака, поскольку с этим понятием связано такое явление, как внебрачная рождаемость. Для демографии брак интересен прежде всего как предусловие создания семьи и рождения детей, а также процессов рождаемости и смертности. </w:t>
      </w:r>
    </w:p>
    <w:p w:rsidR="00414FBD" w:rsidRPr="007F0638" w:rsidRDefault="00414FBD" w:rsidP="007F0638">
      <w:pPr>
        <w:spacing w:line="360" w:lineRule="auto"/>
        <w:ind w:firstLine="709"/>
        <w:jc w:val="both"/>
        <w:rPr>
          <w:sz w:val="28"/>
          <w:szCs w:val="27"/>
        </w:rPr>
      </w:pPr>
      <w:r w:rsidRPr="007F0638">
        <w:rPr>
          <w:sz w:val="28"/>
          <w:szCs w:val="27"/>
        </w:rPr>
        <w:t>Помимо плавного сокращения численности населения, Россию ожидают два демографических удара. В период с 1990 по 1993 годы рождаемость упала вдвое. Значит в 2000 году численность первоклашек будет вдвое меньше. А через десять-тринадцать лет мы обнаружим, что в армию идти некому, приток на предприятия уменьшился. Это будет первый демографический удар. Но в 2013 году будет создано вдвое меньше семей. А значит, в 2033 году нас ожидает новый сокрушительный демографический удар, от которого уже не увернутся, если не озаботится этой проблемой уже сегодня[30].</w:t>
      </w:r>
    </w:p>
    <w:p w:rsidR="005645E4" w:rsidRPr="007F0638" w:rsidRDefault="005645E4" w:rsidP="007F0638">
      <w:pPr>
        <w:spacing w:line="360" w:lineRule="auto"/>
        <w:ind w:firstLine="709"/>
        <w:jc w:val="both"/>
        <w:rPr>
          <w:sz w:val="28"/>
          <w:szCs w:val="27"/>
        </w:rPr>
      </w:pPr>
    </w:p>
    <w:p w:rsidR="00414FBD" w:rsidRPr="007F0638" w:rsidRDefault="00414FBD" w:rsidP="007F0638">
      <w:pPr>
        <w:pStyle w:val="a3"/>
        <w:spacing w:before="0" w:beforeAutospacing="0" w:after="0" w:afterAutospacing="0" w:line="360" w:lineRule="auto"/>
        <w:ind w:firstLine="709"/>
        <w:jc w:val="both"/>
        <w:rPr>
          <w:bCs/>
          <w:sz w:val="28"/>
          <w:szCs w:val="28"/>
        </w:rPr>
      </w:pPr>
      <w:r w:rsidRPr="007F0638">
        <w:rPr>
          <w:bCs/>
          <w:sz w:val="28"/>
          <w:szCs w:val="28"/>
        </w:rPr>
        <w:t>1.2</w:t>
      </w:r>
      <w:r w:rsidR="00061AB7" w:rsidRPr="007F0638">
        <w:rPr>
          <w:bCs/>
          <w:sz w:val="28"/>
          <w:szCs w:val="28"/>
        </w:rPr>
        <w:t xml:space="preserve"> </w:t>
      </w:r>
      <w:r w:rsidRPr="007F0638">
        <w:rPr>
          <w:bCs/>
          <w:sz w:val="28"/>
          <w:szCs w:val="28"/>
        </w:rPr>
        <w:t>СОВРЕМЕННАЯ ДЕМОГРАФИЧЕСКАЯ СИТУАЦИЯ В РОССИИ: СОСТОЯНИЕ И ПРОБЛЕМЫ</w:t>
      </w:r>
    </w:p>
    <w:p w:rsidR="00414FBD" w:rsidRPr="007F0638" w:rsidRDefault="00414FBD" w:rsidP="007F0638">
      <w:pPr>
        <w:pStyle w:val="a3"/>
        <w:spacing w:before="0" w:beforeAutospacing="0" w:after="0" w:afterAutospacing="0" w:line="360" w:lineRule="auto"/>
        <w:ind w:firstLine="709"/>
        <w:jc w:val="both"/>
        <w:rPr>
          <w:bCs/>
          <w:sz w:val="28"/>
          <w:szCs w:val="28"/>
        </w:rPr>
      </w:pP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Демографический кризис начался</w:t>
      </w:r>
      <w:r w:rsidR="00061AB7" w:rsidRPr="007F0638">
        <w:rPr>
          <w:sz w:val="28"/>
          <w:szCs w:val="28"/>
        </w:rPr>
        <w:t xml:space="preserve"> </w:t>
      </w:r>
      <w:r w:rsidRPr="007F0638">
        <w:rPr>
          <w:sz w:val="28"/>
          <w:szCs w:val="28"/>
        </w:rPr>
        <w:t>более ста лет назад – рождаемость начала снижаться ещё в конце девятнадцатого века. Но рассматривая современную ситуацию в России</w:t>
      </w:r>
      <w:r w:rsidR="00F57511">
        <w:rPr>
          <w:sz w:val="28"/>
          <w:szCs w:val="28"/>
        </w:rPr>
        <w:t>,</w:t>
      </w:r>
      <w:r w:rsidRPr="007F0638">
        <w:rPr>
          <w:sz w:val="28"/>
          <w:szCs w:val="28"/>
        </w:rPr>
        <w:t xml:space="preserve"> следует начать с начала 90-х годов. Итак, в начале 90-х годов Россия вступила в полосу острейшего демографического кризиса. Численность населения</w:t>
      </w:r>
      <w:r w:rsidR="00061AB7" w:rsidRPr="007F0638">
        <w:rPr>
          <w:sz w:val="28"/>
          <w:szCs w:val="28"/>
        </w:rPr>
        <w:t xml:space="preserve"> </w:t>
      </w:r>
      <w:r w:rsidRPr="007F0638">
        <w:rPr>
          <w:sz w:val="28"/>
          <w:szCs w:val="28"/>
        </w:rPr>
        <w:t xml:space="preserve">бывшего СССР к моменту его распада составляла 290 млн. человек, из них в РСФСР проживали 149 млн. человек. В </w:t>
      </w:r>
      <w:smartTag w:uri="urn:schemas-microsoft-com:office:smarttags" w:element="metricconverter">
        <w:smartTagPr>
          <w:attr w:name="ProductID" w:val="1986 г"/>
        </w:smartTagPr>
        <w:r w:rsidRPr="007F0638">
          <w:rPr>
            <w:sz w:val="28"/>
            <w:szCs w:val="28"/>
          </w:rPr>
          <w:t>1986 г</w:t>
        </w:r>
      </w:smartTag>
      <w:r w:rsidRPr="007F0638">
        <w:rPr>
          <w:sz w:val="28"/>
          <w:szCs w:val="28"/>
        </w:rPr>
        <w:t xml:space="preserve">. естественный прирост населения составил 988 тыс. чел. С середины </w:t>
      </w:r>
      <w:smartTag w:uri="urn:schemas-microsoft-com:office:smarttags" w:element="metricconverter">
        <w:smartTagPr>
          <w:attr w:name="ProductID" w:val="1991 г"/>
        </w:smartTagPr>
        <w:r w:rsidRPr="007F0638">
          <w:rPr>
            <w:sz w:val="28"/>
            <w:szCs w:val="28"/>
          </w:rPr>
          <w:t>1991 г</w:t>
        </w:r>
      </w:smartTag>
      <w:r w:rsidRPr="007F0638">
        <w:rPr>
          <w:sz w:val="28"/>
          <w:szCs w:val="28"/>
        </w:rPr>
        <w:t>. смертность в России впервые за последнее столетие превысила рождаемость. 1994г. родились 1млн.420тыс. россиян</w:t>
      </w:r>
      <w:r w:rsidR="00F57511">
        <w:rPr>
          <w:sz w:val="28"/>
          <w:szCs w:val="28"/>
        </w:rPr>
        <w:t>,</w:t>
      </w:r>
      <w:r w:rsidRPr="007F0638">
        <w:rPr>
          <w:sz w:val="28"/>
          <w:szCs w:val="28"/>
        </w:rPr>
        <w:t xml:space="preserve"> а умерли 2млн.300.тыс. В процентах эти показатели составили: рождаемость 0,93%, смертность 1,5%, разница между ними – минус 0,57%. Это уже не естественный прирост, а «убыль» населения. </w:t>
      </w:r>
    </w:p>
    <w:p w:rsidR="00414FBD" w:rsidRPr="007F0638" w:rsidRDefault="00414FBD" w:rsidP="007F0638">
      <w:pPr>
        <w:spacing w:line="360" w:lineRule="auto"/>
        <w:ind w:firstLine="709"/>
        <w:jc w:val="both"/>
        <w:rPr>
          <w:sz w:val="28"/>
          <w:szCs w:val="28"/>
        </w:rPr>
      </w:pPr>
      <w:r w:rsidRPr="007F0638">
        <w:rPr>
          <w:sz w:val="28"/>
          <w:szCs w:val="28"/>
        </w:rPr>
        <w:t>В России материнская смертность выше в 10 раз, чем в Европе, детская</w:t>
      </w:r>
      <w:r w:rsidR="00F57511">
        <w:rPr>
          <w:sz w:val="28"/>
          <w:szCs w:val="28"/>
        </w:rPr>
        <w:t xml:space="preserve"> </w:t>
      </w:r>
      <w:r w:rsidRPr="007F0638">
        <w:rPr>
          <w:sz w:val="28"/>
          <w:szCs w:val="28"/>
        </w:rPr>
        <w:t>- выше в 2,5 раза. У нас – 1,17 рождений на одну женщину детородного возраста, в то время</w:t>
      </w:r>
      <w:r w:rsidR="00F57511">
        <w:rPr>
          <w:sz w:val="28"/>
          <w:szCs w:val="28"/>
        </w:rPr>
        <w:t>,</w:t>
      </w:r>
      <w:r w:rsidRPr="007F0638">
        <w:rPr>
          <w:sz w:val="28"/>
          <w:szCs w:val="28"/>
        </w:rPr>
        <w:t xml:space="preserve"> как только для полного воспроизводства необходимо 2,15. За последние 10 лет мы потеряли 30 млн. человек. И эти потери будут продолжаться[24].</w:t>
      </w:r>
    </w:p>
    <w:p w:rsidR="00414FBD" w:rsidRPr="007F0638" w:rsidRDefault="00414FBD" w:rsidP="007F0638">
      <w:pPr>
        <w:spacing w:line="360" w:lineRule="auto"/>
        <w:ind w:firstLine="709"/>
        <w:jc w:val="both"/>
        <w:rPr>
          <w:sz w:val="28"/>
          <w:szCs w:val="28"/>
        </w:rPr>
      </w:pPr>
      <w:r w:rsidRPr="007F0638">
        <w:rPr>
          <w:sz w:val="28"/>
          <w:szCs w:val="28"/>
        </w:rPr>
        <w:t>Сегодня Россия ежегодно теряет по 1 млн. человек. Год – и населения Курской области нет, год – и населения Хабаровского края нет. Особенно катастрофична ситуация в так называемых «русских» краях и областях. В Псковской области на 6434 родившихся в 1995г. пришлось 17347 умерших, а естественная убыль населения составила, таким образом, 10913 человек . В Тульской области на 13282 родившихся в 1995г. пришлось 35248 умерших, а естественная убыль населения составила, таким образом, 21966 человек. Теоретически возможно стало рассчитать день, «когда над последним русским закроется крышка последнего гроба»[18].</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Демографическая ситуация в Российской Федерации остается сложной. В результате предшествующей</w:t>
      </w:r>
      <w:r w:rsidR="00061AB7" w:rsidRPr="007F0638">
        <w:rPr>
          <w:sz w:val="28"/>
          <w:szCs w:val="28"/>
        </w:rPr>
        <w:t xml:space="preserve"> </w:t>
      </w:r>
      <w:r w:rsidRPr="007F0638">
        <w:rPr>
          <w:sz w:val="28"/>
          <w:szCs w:val="28"/>
        </w:rPr>
        <w:t>демографической тенденции наступила и продолжает усиливаться депопуляция населения. Этот процесс начался в первой половине 90-х годов и совпал с экономическим кризисом в стране.</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С 1986 года происходит устойчивое сокращение общего прироста населения, который к 1991 году уменьшился почти в 8 раз. С 1993 года естественная убыль населения находится на стабильно высоком уровне (0,7 - 0,9 млн. человек в год). Численность населения страны за 1992-2000 годы сократилась на 3,5 млн. человек и к началу 2001 года составила около 145 млн. человек. За 1992-2000 годы число жителей сократилось в 65 из 89 субъектов Российской Федерации.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В 27 регионах страны число умерших в 2-3 раза превышает число родившихся. Это все территории Центрального федерального округа (кроме г.</w:t>
      </w:r>
      <w:r w:rsidR="00F57511">
        <w:rPr>
          <w:sz w:val="28"/>
          <w:szCs w:val="28"/>
        </w:rPr>
        <w:t xml:space="preserve"> </w:t>
      </w:r>
      <w:r w:rsidRPr="007F0638">
        <w:rPr>
          <w:sz w:val="28"/>
          <w:szCs w:val="28"/>
        </w:rPr>
        <w:t xml:space="preserve">Москвы), Вологодская, Ленинградская, Новгородская, Псковская, Кировская, Нижегородская, Пензенская и Самарская области, г. Санкт-Петербург, Республика Мордовия.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Естественный прирост населения в 2000 году имел место только в 15 регионах. Среди них - северокавказские республики и Калмыкия, ряд субъектов Российской Федерации восточной части страны и северные автономные округа. </w:t>
      </w:r>
    </w:p>
    <w:p w:rsidR="00414FBD" w:rsidRPr="007F0638" w:rsidRDefault="00414FBD" w:rsidP="007F0638">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В последние 2 года ситуация с естественным воспроизводством населения еще больше обострилась. В 1999 году превышение числа умерших над родившимися составило в целом по стране 930 тыс. человек, в 2000 году - 958 тыс. человек. Депопуляция затронула (в разной степени) практически все территории Российской Федерации и почти все этнические группы[20].</w:t>
      </w:r>
    </w:p>
    <w:p w:rsidR="00414FBD" w:rsidRPr="007F0638" w:rsidRDefault="00414FBD" w:rsidP="007F0638">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На решение важнейшей проблемы, стоящей перед обществом в настоящее время, - борьбы с угрожающими масштабами бедности в стране, усугубляющей демографический кризис, направлен ряд законов, предусматривающих оказание адресной социальной помощи малообеспеченным гражданам.</w:t>
      </w:r>
    </w:p>
    <w:p w:rsidR="00414FBD" w:rsidRPr="007F0638" w:rsidRDefault="00414FBD" w:rsidP="007F0638">
      <w:pPr>
        <w:spacing w:line="360" w:lineRule="auto"/>
        <w:ind w:firstLine="709"/>
        <w:jc w:val="both"/>
        <w:rPr>
          <w:sz w:val="28"/>
          <w:szCs w:val="28"/>
        </w:rPr>
      </w:pPr>
      <w:r w:rsidRPr="007F0638">
        <w:rPr>
          <w:sz w:val="28"/>
          <w:szCs w:val="28"/>
        </w:rPr>
        <w:t>Этой проблемой озабочены и политики и простые люди, но, к сожалению, в целом бытует совершенно неверное мнение о причинах и методах входа из кризиса. Задача науки здесь – найти реальные причины и реальные способы решения проблемы.</w:t>
      </w:r>
    </w:p>
    <w:p w:rsidR="00414FBD" w:rsidRPr="007F0638" w:rsidRDefault="00414FBD" w:rsidP="007F0638">
      <w:pPr>
        <w:spacing w:line="360" w:lineRule="auto"/>
        <w:ind w:firstLine="709"/>
        <w:jc w:val="both"/>
        <w:rPr>
          <w:sz w:val="28"/>
          <w:szCs w:val="28"/>
        </w:rPr>
      </w:pPr>
      <w:r w:rsidRPr="007F0638">
        <w:rPr>
          <w:sz w:val="28"/>
          <w:szCs w:val="28"/>
        </w:rPr>
        <w:t xml:space="preserve">В мире сейчас очень многие люди и организации озабочены проблемой перенаселения. Боязнь перенаселения некогда имела под собой основания: в начале </w:t>
      </w:r>
      <w:r w:rsidRPr="007F0638">
        <w:rPr>
          <w:sz w:val="28"/>
          <w:szCs w:val="28"/>
          <w:lang w:val="en-US"/>
        </w:rPr>
        <w:t>XIX</w:t>
      </w:r>
      <w:r w:rsidRPr="007F0638">
        <w:rPr>
          <w:sz w:val="28"/>
          <w:szCs w:val="28"/>
        </w:rPr>
        <w:t xml:space="preserve"> века Т. Мальтус предсказывал удвоение населения Земли по экспоненте каждые 25 лет. И его прогнозы были достаточной причиной для беспокойства в </w:t>
      </w:r>
      <w:r w:rsidRPr="007F0638">
        <w:rPr>
          <w:sz w:val="28"/>
          <w:szCs w:val="28"/>
          <w:lang w:val="en-US"/>
        </w:rPr>
        <w:t>XX</w:t>
      </w:r>
      <w:r w:rsidRPr="007F0638">
        <w:rPr>
          <w:sz w:val="28"/>
          <w:szCs w:val="28"/>
        </w:rPr>
        <w:t xml:space="preserve"> веке, т.к. в </w:t>
      </w:r>
      <w:r w:rsidRPr="007F0638">
        <w:rPr>
          <w:sz w:val="28"/>
          <w:szCs w:val="28"/>
          <w:lang w:val="en-US"/>
        </w:rPr>
        <w:t>XX</w:t>
      </w:r>
      <w:r w:rsidRPr="007F0638">
        <w:rPr>
          <w:sz w:val="28"/>
          <w:szCs w:val="28"/>
        </w:rPr>
        <w:t xml:space="preserve"> веке численность населения действительно росла взрывообразно. Двухмиллиардный житель Земли родился совсем недавно – в 1925 году, когда как шестимиллиардный – в 1999 году. Движение «мальтузианцев», озабоченных проблемой населения ещё сильно, но они не желают замечать, что теперь, в наше время, на самом деле такой проблемы не существует, а, наоборот, в мире, особенно в развитой его части, существует другая проблема – проблема снижения рождаемости. В 2000 году в 64-х странах, в которых проживает 44% всего мирового населения, уровень рождаемости ниже уровня, необходимого для простого воспроизводства населения. И всё это те страны, которые мы называем развитыми. Между тем, в менее развитых странах ситуация обратная – в них население не снижается, а растёт, и если в десятку стран с наинизшим естественным приростом населения входят в основном восточноевропейские страны, то в десятку стран с наивысшим приростом населения входят беднейшие африканские страны, в большинстве из которых эпидемия СПИДа. То есть в то время как население в развивающихся странах только увеличивается, население цивилизованного мира стареет и вымирает. Депопуляция – прямая угроза всей европейской цивилизации.</w:t>
      </w:r>
    </w:p>
    <w:p w:rsidR="00414FBD" w:rsidRPr="007F0638" w:rsidRDefault="00414FBD" w:rsidP="007F0638">
      <w:pPr>
        <w:spacing w:line="360" w:lineRule="auto"/>
        <w:ind w:firstLine="709"/>
        <w:jc w:val="both"/>
        <w:rPr>
          <w:sz w:val="28"/>
          <w:szCs w:val="28"/>
        </w:rPr>
      </w:pPr>
      <w:r w:rsidRPr="007F0638">
        <w:rPr>
          <w:sz w:val="28"/>
          <w:szCs w:val="28"/>
        </w:rPr>
        <w:t>И хотя депопуляция – проблема не только для России, в нашей стране она стоит очень остро. Среди 186 стран, Россия стоит на восьмом в числе стран с наиболее низкой рождаемостью, и на третьем в числе стран с наинизшим естественным приростом населения.</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Особую остроту приобрела проблема низкой рождаемости. В 2000 году родилось 1260 тыс. человек, что на 730 тыс. человек, или в 1,6 раза меньше, чем в 1990 году. Это сокращение произошло, несмотря на существенное увеличение репродуктивных контингентов. Только за пятилетие (1994-1999 годов) численность лиц в возрасте 18-25 лет уменьшился</w:t>
      </w:r>
      <w:r w:rsidR="00061AB7" w:rsidRPr="007F0638">
        <w:rPr>
          <w:sz w:val="28"/>
          <w:szCs w:val="28"/>
        </w:rPr>
        <w:t xml:space="preserve"> </w:t>
      </w:r>
      <w:r w:rsidRPr="007F0638">
        <w:rPr>
          <w:sz w:val="28"/>
          <w:szCs w:val="28"/>
        </w:rPr>
        <w:t>на 1,4 млн. человек.</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Экстенсивные факторы, хотя и привели в 2000 году к некоторому увеличению числа родившихся, практически не изменили уровня рождаемости.</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В ряде регионов Европейской части России суммарный коэффициент рождаемости составляет около 1,0 рождения на женщину. Очень низок этот показатель в г. Санкт-Петербурге, Ленинградской, Ивановской и Смоленской, Московской и Ярославской областях.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Характер рождаемости в Российской Федерации определяется массовым распространением малодетности (1-2 ребенка), сближением параметров рождаемости городского и сельского населения, откладыванием рождения первого ребенка, ростом внебрачной рождаемости. Такие уровень и характер рождаемости не могут сохранить демографический потенциал страны.</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Ситуация с рождаемостью осложнена ухудшением положения с брачностью. По сравнению с 1990 годом общий коэффициент брачности в 2000 году снизился почти на треть.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Молодые пары все чаще отказываются от официальной регистрации брачных отношений. Как результат - распространение добрачных сожительств и не оформленных юридически браков. В 2000 году каждый четвертый ребенок рождался вне брака[15].</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Депопуляция в Российской Федерации обусловливается не только низкой рождаемостью. Крайне острой проблемой является высокая смертность населения. Некоторое улучшение ситуации со смертностью в 1995-1998 годах оказалось непродолжительным. С 1999 года смертность населения страны вновь начала расти.</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В 2000 году рост числа умерших наблюдался в 78 регионах России. Общие тенденции динамики смертности населения страны во многом определяет ситуация со сверхсмертностью людей рабочих возрастов, среди которых около 80% составляют мужчины. Уровень мужской смертности в 4 раза выше уровня женской и в 2-4 раза выше, чем в развитых странах. При сохранении современного уровня смертности в рабочих возрастах, из числа россиян, достигших в 2000 году 16 лет, доживут до 60 лет лишь 58% мужчин.</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Растут показатели смертности от инфекционных и паразитарных болезней, в том числе от туберкулеза, болезней органов дыхания, системы кровообращения, несчастных случаев, отравлений и травм (в том числе от случайных отравлений алкоголем, автотранспортных травм, убийств, самоубийств).</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Низкий уровень здоровья населения репродуктивного возраста, высокая распространенность абортов, патология беременности и родов обуславливают высокие показатели материнской (44,2 случая на 100 тыс. родившихся), перинатальной смертности, мертворождаемости (7,2 случаев на 1000 родившихся живыми и мертвыми).</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Состояние здоровья и уровень смертности населения отражаются на показателях ожидаемой продолжительности жизни населения страны, которая в настоящее время составляет 65,9 лет (1992 год - 68,8 лет). Ожидаемая продолжительность жизни мужчин на 12 лет ниже, чем у женщин.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Снижение рождаемости и сокращение численности и доли детей в населении ведет к демографическому старению. В 1998 году впервые по стране в целом численность людей пенсионного возраста превысила численность детей и подростков в возрасте до 16 лет на 110 тыс. человек. На 1 января 2000 года лиц пенсионного возраста было больше, чем детей на 1,1 млн. человек (на 3,9%). В 41 регионе страны на долю детей и подростков приходилось менее пятой части жителей.</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Кризисные явления в демографической и социальной сфере во многом связаны с ухудшением миграционной ситуации в стране. Вследствие изменения внутренних миграционных потоков в течение 1990-х годов интенсивно сокращается численность населения северных и восточных регионов России. За 1992-1999 годы только районы Севера потеряли за счет миграционного оттока более 1 млн. человек, или 8,5% населения.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Остаются острыми проблемы внутриперемещенных лиц, связанные с последствиями вооруженных конфликтов на Северном Кавказе. Общая численность граждан, временно покинувших места постоянного проживания и размещенных на территории Чечни и соседних субъектов Российской Федерации, в настоящее время составляет 401,7 тыс. человек. Неустроенность части вынужденных переселенцев, беженцев и внутриперемещенных лиц (отсутствие работы, жилья, средств существования), создает социальную напряженность, ведет к возникновению межнациональных конфликтов.</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Ограниченный миграционный потенциал русского населения в государствах - участниках СНГ не позволяет рассчитывать на значительное увеличение переселения в Россию. Если в 1991-1995 годах миграционный прирост населения России в обмене со странами СНГ и Балтии составлял 2541 тыс. человек, то в 1996-2000 годах он снизился до 1739 тыс. человек.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В дальнейшем будет происходить усложнение этнической структуры иммигрантов, а, следовательно, всего населения России, за счет роста диаспор народов, проживающих преимущественно за пределами Российской Федерации.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Несмотря на принимаемые меры, сохраняет значительные масштабы незаконная миграция из стран дальнего зарубежья. За последние 5 лет количество задержанных на границе России незаконных мигрантов возросло в 10 раз. Согласно экспертным оценкам, в настоящее время в России находится от 700 до 1500 тыс. иностранных граждан и лиц без гражданства с неопределенным правовым статусом. По договорам гражданско-правового характера в России работают не менее 1,5-2 млн. иностранцев, что существенно осложняет ситуацию на рынке труда[21].</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Нерешенной проблемой до последнего времени остается интеграция вынужденных мигрантов в социальную среду. В 1992-2000 годах статус вынужденного переселенца и беженца получили более 1,6 млн. человек. На начало 2001 года их численность составляла более 850 тыс. человек, из которых более 300 тыс. нуждаются в государственной поддержке и жилищном обустройстве.</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Определенную опасность для национальных интересов России представляет эмиграция населения. Если до середины 80-х годов численность выбывающих на постоянное жительство за границу ежегодно составляла 3 тыс. человек, то в 1990 году - превысила 100 тыс. и на этом уровне удерживается все последующие годы. Особенно негативен для страны выезд профессионально подготовленной молодежи, на обучение которой затрачены значительные средства.</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В условиях сократившихся в последние годы объемов переселений, миграция населения не в полной мере выполняет свою основную функцию - перераспределение населения по территории страны с целью сбалансированности спроса и предложения на общефедеральном и локальных рынках труда. Оживление экономики, неизбежные при этом территориальные и отраслевые диспропорции вызовут необходимость более активного перераспределения населения и трудовых ресурсов в пределах страны.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Анализ миграционной и демографической ситуации свидетельствует о наличии в ряде регионов специфических проблем народонаселения, требующих особого подхода к их решению. Это относится, прежде всего, к районам Севера и приравненным к ним местностям, приграничным районам Дальнего Востока и некоторым южным субъектам Российской Федерации. С этих территорий в последние годы происходит интенсивный миграционный отток, сокращается численность населения, ухудшается его демографическая структура.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В настоящее время на территории Российской Федерации в 5 республиках, краях, 10 областях и 8 автономных округах проживают около 200 тысяч человек, относящихся к 30 коренным малочисленным народам Севера. Однако общее сокращение численности отдельных этнических групп, особенно коренных малочисленных народов, может привести к их полному исчезновению. Из 30 малочисленных народов Севера с 1995 года сократилась численность 21, наблюдается резкое снижение рождаемости, значительный рост смертности, средняя продолжительность жизни на 10-15 лет ниже, чем в среднем по России. Как следствие, сокращаются их численность и удельный вес в населении страны[13].</w:t>
      </w:r>
    </w:p>
    <w:p w:rsidR="00414FBD" w:rsidRPr="007F0638" w:rsidRDefault="00F57511" w:rsidP="007F0638">
      <w:pPr>
        <w:pStyle w:val="a3"/>
        <w:spacing w:before="0" w:beforeAutospacing="0" w:after="0" w:afterAutospacing="0" w:line="360" w:lineRule="auto"/>
        <w:ind w:firstLine="709"/>
        <w:jc w:val="both"/>
        <w:rPr>
          <w:sz w:val="28"/>
          <w:szCs w:val="28"/>
        </w:rPr>
      </w:pPr>
      <w:r>
        <w:rPr>
          <w:sz w:val="28"/>
          <w:szCs w:val="28"/>
        </w:rPr>
        <w:t>К остро</w:t>
      </w:r>
      <w:r w:rsidR="00414FBD" w:rsidRPr="007F0638">
        <w:rPr>
          <w:sz w:val="28"/>
          <w:szCs w:val="28"/>
        </w:rPr>
        <w:t>проблемным регионам относится также Центральная Россия, где естественная убыль населения настолько велика, что положительный миграционный прирост не компенсирует естественных потерь населения. Демографический потенциал Центра России, в особенности его сельских районов, в результате имевшего место многие десятилетия интенсивного оттока и старения населения в значительной мере подорван.</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Сформировавшиеся тенденции в области естественного и миграционного движения населения предопределяют дальнейшее сокращение численности населения.</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Процесс старения населения страны выразится в ухудшении соотношения возрастных групп моложе и старше трудоспособного возраста. Изменение соотношения в трудовой структуре населения приведет к тому, что численность выходящих за пределы трудоспособного возраста к 2015 году будет почти в два раза превышать численность вступающих в трудоспособный возраст. </w:t>
      </w:r>
    </w:p>
    <w:p w:rsidR="00414FBD" w:rsidRPr="007F0638" w:rsidRDefault="00414FBD" w:rsidP="007F0638">
      <w:pPr>
        <w:spacing w:line="360" w:lineRule="auto"/>
        <w:ind w:firstLine="709"/>
        <w:jc w:val="both"/>
        <w:rPr>
          <w:sz w:val="28"/>
          <w:szCs w:val="28"/>
        </w:rPr>
      </w:pPr>
      <w:r w:rsidRPr="007F0638">
        <w:rPr>
          <w:sz w:val="28"/>
          <w:szCs w:val="28"/>
        </w:rPr>
        <w:t xml:space="preserve">Величина государственного долга, приходящегося на одного гражданина России, увеличивается пропорционально уменьшению населения. Традиционное тяготение иммигрантов, замещающих вымирающее население России, к своей исторической родине приводит к существенному оттоку капитала. Так, иммигранты из бывшего СССР пересылают домой суммы, сопоставимые с величиной внешнего долга России.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Через несколько десятилетий, когда население России сократится на несколько десятков миллионов человек, трудоспособного населения не хватит для обеспечения работы транспорта, оборонной и добывающей промышленности, здравоохранительных и правоохранительных учреждений и армии.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Граждане репродуктивного возраста чаще больны, чем здоровы; подвержены алкоголизму и наркомании, принявшим размеры национального бедствия.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Число молодых людей призывного возраста сокращается, и среди них в свою очередь уменьшается доля годных к строевой службе. А около 20 % женщин бесплодны.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Длина государственной границы, приходящейся на одного российского солдата, самая высокая в мире. В сочетании с необоснованными территориальными претензиями, которые многие страны имеют к России, и тем, что наши ближайшие соседи (Турция, Иран, Китай, Индия, Пакистан, Корея, Япония, среднеазиатские страны СНГ) имеют очень высокую плотность населения и высокие темпы экономического роста, но бедны минеральными, энергетическими и другими природными ресурсами, это не может не рассматриваться как потенциальная угроза России.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Наибольшей степени депопуляции подвергается государствообразующий этнос страны - русские. Примечательно, что распад СССР произошел как раз в те годы, когда доля славян в численности населения сократилась и составила чуть больше половины населения страны. Та же перспектива в ближайшем времени ожидает и Российскую Федерацию[28].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К числу факторов, влияющих на снижение рождаемости, можно отнести: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1. Утрату традиционных устоев крепкой семьи, отторжение женщины от семьи, потеря мужчиной роли главы семьи и кормильца.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2. Весь комплекс взаимосвязанных разрушительных явлений так называемой "сексуальной революции", в первую очередь распространение либеральных взглядов на вопросы пола и обусловленных этим разводов, всяческих извращений, венерических заболеваний, добрачных половых связей; растление детей и молодежи программами "сексуального просвещения".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3. Отторжение народа от религии и морали.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4. Сектантство.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5. Насаждение "массовой культуры", дающей простор личным интересам индивида, противоположным интересам семьи, общества, государства.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6. Пропаганду ничем не ограничиваемого секса, насилия, разврата, сатанизма.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7. Проституцию.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8. Наркоманию, алкоголизм.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9.Раннюю смертность в результате несчастных случаев, убийств и самоубийств.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10. Перегруженность отрицательной информацией, создающей гнетущую и тревожную атмосферу в обществе, вызывающую постоянный стресс.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11. Госфинансирование и государственную поддержку мероприятий по контролю над рождаемостью (внедрение программы "планирования семьи"; раздача бесплатных противозачаточных средств; оплата стерилизаций, абортов и их рекламы; налоговые льготы для тех, кто осуществляет эту деятельность; пропаганда малодетности).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12. Бесплодие женщин в результате абортов.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13. Жилищную проблему.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14. Отъезд за границу граждан репродуктивного возраста.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Жилищная проблема - единственный экономический фактор, значительно влияющий на рождаемость. К сожалению, в крупных российских городах сформировалась неправильная градостроительная концепция, рассчитанная на строительство высотных домов и необычайно большую плотность населения. Ни в одной столице мира нет такого количества многоэтажных домов, как в Москве. Жители Англии, где плотность населения в два раза выше, чем в Китае, в основном живут в домах не выше 4 этажей. Почти все население Канады, по своим экономическим и географическим показателям похожей на Россию, живет в домах не выше 3 этажей. Принятая в Канаде градостроительная концепция позволяет реализовать важнейшее геополитическое преимущество - избыток свободной земли, вовлечь ее в хозяйственный оборот, более эффективный, чем сельскохозяйственный. </w:t>
      </w:r>
    </w:p>
    <w:p w:rsidR="00414FBD" w:rsidRPr="007F0638" w:rsidRDefault="00414FBD" w:rsidP="007F0638">
      <w:pPr>
        <w:spacing w:line="360" w:lineRule="auto"/>
        <w:ind w:firstLine="709"/>
        <w:jc w:val="both"/>
        <w:rPr>
          <w:sz w:val="28"/>
          <w:szCs w:val="28"/>
        </w:rPr>
      </w:pPr>
      <w:r w:rsidRPr="007F0638">
        <w:rPr>
          <w:sz w:val="28"/>
          <w:szCs w:val="28"/>
        </w:rPr>
        <w:t>Хотя общество и является саморегулирующейся системой, очевидно, что механизм саморегуляции почему-то практически не работает по отношению к численности населения, не предохраняя ни от перенаселения, ни от вымирания. Поэтому спасти Россию, и весь мир от депопуляции могут только искусственные меры. Но если меры борьбы с перенаселением достаточно просты и давно применяются в разных странах, то с мерами по борьбе с вымиранием населения ситуация прямо противоположная. Способов повышения рождаемости не существует не только в нашей стране, но и за рубежом.</w:t>
      </w:r>
    </w:p>
    <w:p w:rsidR="00414FBD" w:rsidRPr="007F0638" w:rsidRDefault="005645E4" w:rsidP="007F0638">
      <w:pPr>
        <w:pStyle w:val="a3"/>
        <w:spacing w:before="0" w:beforeAutospacing="0" w:after="0" w:afterAutospacing="0" w:line="360" w:lineRule="auto"/>
        <w:ind w:firstLine="709"/>
        <w:jc w:val="both"/>
        <w:rPr>
          <w:bCs/>
          <w:sz w:val="28"/>
          <w:szCs w:val="28"/>
        </w:rPr>
      </w:pPr>
      <w:r w:rsidRPr="007F0638">
        <w:rPr>
          <w:sz w:val="28"/>
          <w:szCs w:val="28"/>
        </w:rPr>
        <w:br w:type="page"/>
      </w:r>
      <w:r w:rsidR="00414FBD" w:rsidRPr="007F0638">
        <w:rPr>
          <w:sz w:val="28"/>
          <w:szCs w:val="28"/>
        </w:rPr>
        <w:t>2 ОСОБЕННОСТИ ДЕМОГРАФИЧЕСКОГО КРИЗИСА В СОВРЕМЕННОЙ РОССИИ</w:t>
      </w:r>
    </w:p>
    <w:p w:rsidR="00414FBD" w:rsidRPr="007F0638" w:rsidRDefault="00414FBD" w:rsidP="007F0638">
      <w:pPr>
        <w:pStyle w:val="a3"/>
        <w:spacing w:before="0" w:beforeAutospacing="0" w:after="0" w:afterAutospacing="0" w:line="360" w:lineRule="auto"/>
        <w:ind w:firstLine="709"/>
        <w:jc w:val="both"/>
        <w:rPr>
          <w:bCs/>
          <w:sz w:val="28"/>
          <w:szCs w:val="28"/>
        </w:rPr>
      </w:pPr>
    </w:p>
    <w:p w:rsidR="00414FBD" w:rsidRPr="007F0638" w:rsidRDefault="00414FBD" w:rsidP="007F0638">
      <w:pPr>
        <w:pStyle w:val="a3"/>
        <w:spacing w:before="0" w:beforeAutospacing="0" w:after="0" w:afterAutospacing="0" w:line="360" w:lineRule="auto"/>
        <w:ind w:firstLine="709"/>
        <w:jc w:val="both"/>
        <w:rPr>
          <w:bCs/>
          <w:sz w:val="28"/>
          <w:szCs w:val="28"/>
        </w:rPr>
      </w:pPr>
      <w:r w:rsidRPr="007F0638">
        <w:rPr>
          <w:bCs/>
          <w:sz w:val="28"/>
          <w:szCs w:val="28"/>
        </w:rPr>
        <w:t xml:space="preserve">2.1 СОЦИАЛЬНО-ЭКОНОМИЧЕСКИЕ ПРИЧИНЫ РОССИЙСКОГО ДЕМОГРАФИЧЕСКОГО КРИЗИСА </w:t>
      </w:r>
    </w:p>
    <w:p w:rsidR="00414FBD" w:rsidRPr="007F0638" w:rsidRDefault="00414FBD" w:rsidP="007F0638">
      <w:pPr>
        <w:pStyle w:val="a3"/>
        <w:spacing w:before="0" w:beforeAutospacing="0" w:after="0" w:afterAutospacing="0" w:line="360" w:lineRule="auto"/>
        <w:ind w:firstLine="709"/>
        <w:jc w:val="both"/>
        <w:rPr>
          <w:bCs/>
          <w:sz w:val="28"/>
          <w:szCs w:val="28"/>
        </w:rPr>
      </w:pPr>
    </w:p>
    <w:p w:rsidR="00414FBD" w:rsidRPr="007F0638" w:rsidRDefault="00414FBD" w:rsidP="007F0638">
      <w:pPr>
        <w:pStyle w:val="a3"/>
        <w:spacing w:before="0" w:beforeAutospacing="0" w:after="0" w:afterAutospacing="0" w:line="360" w:lineRule="auto"/>
        <w:ind w:firstLine="709"/>
        <w:jc w:val="both"/>
        <w:rPr>
          <w:iCs/>
          <w:sz w:val="28"/>
          <w:szCs w:val="28"/>
        </w:rPr>
      </w:pPr>
      <w:r w:rsidRPr="007F0638">
        <w:rPr>
          <w:iCs/>
          <w:sz w:val="28"/>
          <w:szCs w:val="28"/>
        </w:rPr>
        <w:t>Сегодняшняя демографическую ситуацию в Российской Федерации можно смело охарактеризовать одним словом – катастрофа.</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Проблема численности населения для России имеет особое значение, как ни для какой державы мира. Плотность населения</w:t>
      </w:r>
      <w:r w:rsidR="00061AB7" w:rsidRPr="007F0638">
        <w:rPr>
          <w:sz w:val="28"/>
          <w:szCs w:val="28"/>
        </w:rPr>
        <w:t xml:space="preserve"> </w:t>
      </w:r>
      <w:r w:rsidRPr="007F0638">
        <w:rPr>
          <w:sz w:val="28"/>
          <w:szCs w:val="28"/>
        </w:rPr>
        <w:t>в России очень мала- 8,5 человека на квадратный километр в общем, и 2,5 в азиатских части. Это в 14 раз ниже, чем в Китае, и в 38 раз ниже, чем в Японии. Низкая плотность населения делает нашу страну притягательной для захвата соседями. При этом необязательно, что захват произойдет в результате войны. Скорее всего, он произойдет тихо и незаметно, в результате постепенного замещения вымирающего этноса иммигрантами. По мнению ряда исследователей, этот процесс активно идет уже сейчас.</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Поскольку изменение уровня смертности в России было наиболее драматичным и было</w:t>
      </w:r>
      <w:r w:rsidR="00061AB7" w:rsidRPr="007F0638">
        <w:rPr>
          <w:sz w:val="28"/>
          <w:szCs w:val="28"/>
        </w:rPr>
        <w:t xml:space="preserve"> </w:t>
      </w:r>
      <w:r w:rsidRPr="007F0638">
        <w:rPr>
          <w:sz w:val="28"/>
          <w:szCs w:val="28"/>
        </w:rPr>
        <w:t>широко исследовано, то существует несколько различных гипотез на это</w:t>
      </w:r>
      <w:r w:rsidR="00061AB7" w:rsidRPr="007F0638">
        <w:rPr>
          <w:sz w:val="28"/>
          <w:szCs w:val="28"/>
        </w:rPr>
        <w:t xml:space="preserve"> </w:t>
      </w:r>
      <w:r w:rsidRPr="007F0638">
        <w:rPr>
          <w:sz w:val="28"/>
          <w:szCs w:val="28"/>
        </w:rPr>
        <w:t xml:space="preserve">счёт. </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Наиболее частыми причинами</w:t>
      </w:r>
      <w:r w:rsidR="00061AB7" w:rsidRPr="007F0638">
        <w:rPr>
          <w:sz w:val="28"/>
          <w:szCs w:val="28"/>
        </w:rPr>
        <w:t xml:space="preserve"> </w:t>
      </w:r>
      <w:r w:rsidRPr="007F0638">
        <w:rPr>
          <w:sz w:val="28"/>
          <w:szCs w:val="28"/>
        </w:rPr>
        <w:t>смерти исследователи считают:</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-потребление алкоголя;</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-экологические проблемы;</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-бедность и плохое питание;</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 xml:space="preserve">-развал системы здравоохранения; </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-реакция на сильные изменения социальных условий, стресс;</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-компенсация после периода низкой смертности во второй половине восьмидесятых.</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Рассмотрим некоторые из них. Исследования показали, что система здравоохранения играет достаточно важную роль, но всё же не решающую. Это объясняется тем, что большинство причин смерти в наше время определяются не качеством системы здравоохранения, а самосохранительным поведением[16].</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Экологические проблемы можно исключить сразу – спад производства вызвал только улучшение экологической ситуации.</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Потребление алкоголя</w:t>
      </w:r>
      <w:r w:rsidR="00061AB7" w:rsidRPr="007F0638">
        <w:rPr>
          <w:sz w:val="28"/>
          <w:szCs w:val="28"/>
        </w:rPr>
        <w:t xml:space="preserve"> </w:t>
      </w:r>
      <w:r w:rsidRPr="007F0638">
        <w:rPr>
          <w:sz w:val="28"/>
          <w:szCs w:val="28"/>
        </w:rPr>
        <w:t>как причина смерти достаточно распространенное явление, так как процент смертей от отравления алкоголем, а также его употребление, увеличились во время реформ. Однако, пьянство нельзя рассматривать как причину – это лишь следствие других факторов, в основном духовных. Кроме того, повышение смертности может быть вызвано эффектом компенсация после антиалкогольной кампании – то есть те, кто должен был умереть от отравления алкоголем во второй половине восьмидесятых, стали умирать только</w:t>
      </w:r>
      <w:r w:rsidR="00061AB7" w:rsidRPr="007F0638">
        <w:rPr>
          <w:sz w:val="28"/>
          <w:szCs w:val="28"/>
        </w:rPr>
        <w:t xml:space="preserve"> </w:t>
      </w:r>
      <w:r w:rsidRPr="007F0638">
        <w:rPr>
          <w:sz w:val="28"/>
          <w:szCs w:val="28"/>
        </w:rPr>
        <w:t>сейчас, после отмены антиалкогольных мер того времени.</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Доминирует точка зрения, что одна из главных причин наших бед – ухудшение экономической ситуации: чтобы нация поздоровела необходимо повысить уровень жизни. Однако, проанализировав</w:t>
      </w:r>
      <w:r w:rsidR="00061AB7" w:rsidRPr="007F0638">
        <w:rPr>
          <w:sz w:val="28"/>
          <w:szCs w:val="28"/>
        </w:rPr>
        <w:t xml:space="preserve"> </w:t>
      </w:r>
      <w:r w:rsidRPr="007F0638">
        <w:rPr>
          <w:sz w:val="28"/>
          <w:szCs w:val="28"/>
        </w:rPr>
        <w:t>динамику смертности за 25 лет (с середины 80-х годов), можно обнаружить, что ни один из экономических показателей не объясняет ее траекторию.</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 xml:space="preserve">Проведенные в середине 90-х годов на территории России исследования показали, что с медицинской точки зрения люди стали вести более здоровый образ жизни, в то время, как смертность только увеличилась. По утверждению демографов, разрыв между смертностью и рождаемостью в большей мере обусловлен низкой рождаемостью, чем высокой смертностью. В нашем обществе бытует внушенное мнение, что причина низкой рождаемости кроется в тяжелом экономическом положении "нечего нищету разводить". Создается якобы тупиковая ситуация: до тех пор, пока не повысится уровень доходов и размер пособий на детей, рождаемость не увеличится, но без увеличения рождаемости невозможен рост доходов и пособий. </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В своей книге «Демографическая катастрофа в России: причины, механизм, пути преодоления» доктор медицинских наук И. Гундаров представил результаты исследований причин повышения смертности в России.</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Например, И. Гундаров проанализировал влияние каждого из 25 социальных параметров, таких как обеспеченность населения врачами, уровень производства и другие на динамику здоровья в 1991-1996 гг. Исследование показало, что динамика здоровья населения на 84% зависит от духовного состояния общества (параметры агрессивности, безысходности), и лишь на 16 % от всех остальных факторов.</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Основной вывод, к которому пришёл И. Гундаров состоит в том, что главной причиной повышения смертности является стресс, вызванный реформами в нашей стране. А причиной стресса является не какой-то один фактор, а группа социальных, психологических, экономических и других факторов. Это и объясняет всплеск сердечно сосудистых заболеваний, составляющих почти половину причин смертности. Следовательно, физическая жизнеспособность населения в основном зависит не от материальных факторов, а от нравственной атмосферы и эмоционального состояния общества.</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 xml:space="preserve">Выделенный Гундаровым «закон социально-демографической детерминации» гласит: при прочих равных условиях улучшение (ухудшение) духовного состояния общества сопровождается снижением (ростом) заболеваемости и смертности[22]. </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В обществе широко распространено мнение о том, что падение уровня доходов населения в результате реформ - основная причина падения рождаемости, и, считается, что экономический фактор имеет решающее значение. К сожалению, это мнение разделяют даже в высших кругах власти. Однако результаты исследований, проведенных как в России, так и в ряде европейских столиц, показали обратную зависимость между рождаемостью и уровнем благополучия, то есть в бедных семьях</w:t>
      </w:r>
      <w:r w:rsidRPr="007F0638">
        <w:rPr>
          <w:sz w:val="28"/>
          <w:szCs w:val="28"/>
        </w:rPr>
        <w:tab/>
        <w:t xml:space="preserve">рождаемость была выше, чем в богатых. Более того, исследования показали, что не только фактическое, но и планируемое число детей в бедных семьях было больше. Таким образом, можно сделать вывод, что совсем не падение уровня доходов вызвало кризис рождаемости в России. </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Между тем не стоит вообще сбрасывать экономический фактор со счетов, так как он несомненно имеет определенное значение. Известно, что экономическими мерами - повышением пособий можно поднять рождаемость, но, к сожалению, только до уровня желаемого</w:t>
      </w:r>
      <w:r w:rsidR="00061AB7" w:rsidRPr="007F0638">
        <w:rPr>
          <w:sz w:val="28"/>
          <w:szCs w:val="28"/>
        </w:rPr>
        <w:t xml:space="preserve"> </w:t>
      </w:r>
      <w:r w:rsidRPr="007F0638">
        <w:rPr>
          <w:sz w:val="28"/>
          <w:szCs w:val="28"/>
        </w:rPr>
        <w:t>числа детей в семье который, например, сегодня в России составляет 1,9 ребёнка на семью, то есть ниже уровня простого воспроизводства населения. Поэтому вопрос состоит в том, чтобы повысить именно уровень желаемого числа детей в семье, а здесь экономические меры бессильны.</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Следует сразу отметить, что реальный уровень жизни в России выше, чем официально заявляемый. Приводимые в статистических сводках цифры уровня дохода не соответствуют реальному уровню потребления. Сокрытие доходов и "левые" заработки носят массовый характер. Фактически почти все жители России имеют не декларированные доходы в прямой или скрытой форме. Так, по статистике, жители Калининградской области находятся на грани голодной смерти, но, по той же статистике, средний житель области (включая младенцев) в 1999 году купил 7 золотых изделий. Кроме того, большинство граждан Российской Федерации имеют возможность свободно обрабатывать землю, благодаря чему застрахованы от голода. Такой доступности земельных ресурсов нет почти нигде в мире.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Говорить о связи демографического кризиса с экономикой значит идти вопреки очевидности. Низкая рождаемость никогда или почти никогда не связана с экономическими причинами, что подтверждают и специалисты, профессионально занимающиеся вопросами демографии. Этот тезис можно проиллюстрировать следующими положениями: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1. Если связь между уровнем доходов и рождаемостью и существует, то только обратная: в семьях с меньшим доходом имеют больше детей. Если считалось раньше, что хороший заработок в семье даёт возможность воспитания</w:t>
      </w:r>
      <w:r w:rsidR="00061AB7" w:rsidRPr="007F0638">
        <w:rPr>
          <w:sz w:val="28"/>
          <w:szCs w:val="28"/>
        </w:rPr>
        <w:t xml:space="preserve"> </w:t>
      </w:r>
      <w:r w:rsidRPr="007F0638">
        <w:rPr>
          <w:sz w:val="28"/>
          <w:szCs w:val="28"/>
        </w:rPr>
        <w:t>большого количества детей (5-8), то сегодняшняя ситуация такова: при небольших доходах в семье детей рожают больше, несмотря ни на какие трудности или не осознавая своих поступков, т.к. сегодня в России большое количество детей рождаются в неблагоприятных семьях.</w:t>
      </w:r>
    </w:p>
    <w:p w:rsidR="00414FBD" w:rsidRPr="007F0638" w:rsidRDefault="00061AB7" w:rsidP="007F0638">
      <w:pPr>
        <w:pStyle w:val="a3"/>
        <w:spacing w:before="0" w:beforeAutospacing="0" w:after="0" w:afterAutospacing="0" w:line="360" w:lineRule="auto"/>
        <w:ind w:firstLine="709"/>
        <w:jc w:val="both"/>
        <w:rPr>
          <w:sz w:val="28"/>
          <w:szCs w:val="28"/>
        </w:rPr>
      </w:pPr>
      <w:r w:rsidRPr="007F0638">
        <w:rPr>
          <w:sz w:val="28"/>
          <w:szCs w:val="28"/>
        </w:rPr>
        <w:t xml:space="preserve"> </w:t>
      </w:r>
      <w:r w:rsidR="00414FBD" w:rsidRPr="007F0638">
        <w:rPr>
          <w:sz w:val="28"/>
          <w:szCs w:val="28"/>
        </w:rPr>
        <w:t xml:space="preserve">2. В богатых странах рождается меньше детей, чем в бедных. Богатые семьи в России в основном имеют одного, редко двух детей.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3. На протяжении всей дореволюционной истории в России никогда не выплачивалось пособий на детей; уровень душевого дохода в стране никогда не был столь высок, как в XX веке, но при этом никогда, даже во времена татаро-монгольского нашествия, у нас не было такой низкой рождаемости, как сейчас. В годы Великой Отечественной войны уровень рождаемости в России был выше, а уровень жизни несравнимо ниже, чем в наше время.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4. Семьи верующих всегда более многодетны, независимо от уровня их дохода.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5. Регионы России с традиционными национальными, религиозными, семейными устоями (Дагестан, Тува и др.) при тех же или более низких экономических показателях имеют гораздо более высокую рождаемость, чем районы с русским населением, потерявшим традиционные устои жизни.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6. Опыт благотворительных организаций убедительно свидетельствует, что предложенная материальная помощь весьма редко влияет на решение женщины сделать аборт, несмотря на то, что в качестве причины аборта приводятся материальные трудности.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7. Сильнее всего бьют по рождаемости разводы, частота которых никак не связана с уровнем доходов населения.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8. В "бедную" Россию стремятся миллионы иммигрантов из соседних стран, так как уровень жизни и возможность заработка в ней намного выше, чем, например, в Китае, Турции, Афганистане и др.; так, только в Москве живет несколько сотен тысяч азербайджанцев, которые находят работу и отсылают домой заработки, составляющие значительную долю национального дохода их страны.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Эти положения приводят нас к очень важному выводу: снижение рождаемости обусловлено духовными, психологическими, культурными, религиозными, этнографическими, но никак не экономическими причинами, а, следовательно, решение демографической проблемы не требует вложения больших денежных средств и требует искусственного вмешательства.</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Анализ проведенных исследований,</w:t>
      </w:r>
      <w:r w:rsidR="00061AB7" w:rsidRPr="007F0638">
        <w:rPr>
          <w:sz w:val="28"/>
          <w:szCs w:val="28"/>
        </w:rPr>
        <w:t xml:space="preserve"> </w:t>
      </w:r>
      <w:r w:rsidRPr="007F0638">
        <w:rPr>
          <w:sz w:val="28"/>
          <w:szCs w:val="28"/>
        </w:rPr>
        <w:t>позволяет с уверенностью назвать основные причины демографического кризиса.</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В первую очередь это катастрофическое, и постоянно продолжающееся падение рождаемости вызванное долговременными культурными факторами. Это значит, что падение рождаемости будет продолжаться и в будущем, и ничто, кроме искусственного вмешательства, не сможет остановить его. Ситуация с рождаемостью аналогична и в других странах.</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Другой критический фактор, влияющий на демографическую ситуацию именно в России смертность. Основной причиной высокой смертности является плохое духовное, психологическое состояние общества, вызванное общим кризисом в нашей стране. Смертность, в отличие от рождаемости, должна снизиться в будущем, и будет снижаться параллельно с улучшением экономических и других показателей в нашей стране[26].</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Из вышесказанного можно сделать вывод, что смертность играет в демографическом кризисе существенно меньшую, чем рождаемость, роль. Поэтому основной задачей учёных всего мира на сегодня является разработка эффективных мер по повышению рождаемости- сложнейшая, но первостепенная задача для всех социальных наук, и, прежде всего, демографии.</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 xml:space="preserve">В ряде выступлений, особенно в докладах Н.М. Римашевской и Л.Л. Рыбаковского, было показано, что в 90-е годы в количественной динамике населения России произошел «провал», который ещё долго будет сказываться на структуре демографического воспроизводства. В </w:t>
      </w:r>
      <w:smartTag w:uri="urn:schemas-microsoft-com:office:smarttags" w:element="metricconverter">
        <w:smartTagPr>
          <w:attr w:name="ProductID" w:val="1992 г"/>
        </w:smartTagPr>
        <w:r w:rsidRPr="007F0638">
          <w:rPr>
            <w:sz w:val="28"/>
            <w:szCs w:val="28"/>
          </w:rPr>
          <w:t>1992 г</w:t>
        </w:r>
      </w:smartTag>
      <w:r w:rsidRPr="007F0638">
        <w:rPr>
          <w:sz w:val="28"/>
          <w:szCs w:val="28"/>
        </w:rPr>
        <w:t>. Возник так называемый «русский крест», когда кривая падения рождаемости пересеклась с кривой роста смертности и образовалась естественная убыль населения. За 9 лет она составила около 7 млн. человек. До середины 90-х годов депопуляции отчасти</w:t>
      </w:r>
      <w:r w:rsidR="00061AB7" w:rsidRPr="007F0638">
        <w:rPr>
          <w:sz w:val="28"/>
          <w:szCs w:val="28"/>
        </w:rPr>
        <w:t xml:space="preserve"> </w:t>
      </w:r>
      <w:r w:rsidRPr="007F0638">
        <w:rPr>
          <w:sz w:val="28"/>
          <w:szCs w:val="28"/>
        </w:rPr>
        <w:t xml:space="preserve">компенсировалась положительным сальдо внешней миграции, которое, однако, уже в </w:t>
      </w:r>
      <w:smartTag w:uri="urn:schemas-microsoft-com:office:smarttags" w:element="metricconverter">
        <w:smartTagPr>
          <w:attr w:name="ProductID" w:val="1998 г"/>
        </w:smartTagPr>
        <w:r w:rsidRPr="007F0638">
          <w:rPr>
            <w:sz w:val="28"/>
            <w:szCs w:val="28"/>
          </w:rPr>
          <w:t>1998 г</w:t>
        </w:r>
      </w:smartTag>
      <w:r w:rsidRPr="007F0638">
        <w:rPr>
          <w:sz w:val="28"/>
          <w:szCs w:val="28"/>
        </w:rPr>
        <w:t xml:space="preserve">. Сократилось по сравнению с </w:t>
      </w:r>
      <w:smartTag w:uri="urn:schemas-microsoft-com:office:smarttags" w:element="metricconverter">
        <w:smartTagPr>
          <w:attr w:name="ProductID" w:val="1994 г"/>
        </w:smartTagPr>
        <w:r w:rsidRPr="007F0638">
          <w:rPr>
            <w:sz w:val="28"/>
            <w:szCs w:val="28"/>
          </w:rPr>
          <w:t>1994 г</w:t>
        </w:r>
      </w:smartTag>
      <w:r w:rsidRPr="007F0638">
        <w:rPr>
          <w:sz w:val="28"/>
          <w:szCs w:val="28"/>
        </w:rPr>
        <w:t xml:space="preserve">. почти в 3 раза. Поэтому в </w:t>
      </w:r>
      <w:smartTag w:uri="urn:schemas-microsoft-com:office:smarttags" w:element="metricconverter">
        <w:smartTagPr>
          <w:attr w:name="ProductID" w:val="2000 г"/>
        </w:smartTagPr>
        <w:r w:rsidRPr="007F0638">
          <w:rPr>
            <w:sz w:val="28"/>
            <w:szCs w:val="28"/>
          </w:rPr>
          <w:t>2000 г</w:t>
        </w:r>
      </w:smartTag>
      <w:r w:rsidRPr="007F0638">
        <w:rPr>
          <w:sz w:val="28"/>
          <w:szCs w:val="28"/>
        </w:rPr>
        <w:t>. потери депопуляции в стране ещё более возросла. По подсчетам специалистов, сейчас население России насчитывает около 145 млн. человек[31].</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 xml:space="preserve">Исследователи отмечают, что на демографическую ситуацию оказывают влияние как глубинные, долгосрочные факторы, например, «эхо войны», так и факторы конъюнктурного характера, хотя и весьма длительного действия, среди которых наиболее негативен системный кризис, охвативший все сферы трансформирующегося общества. Он подорвал материальные условия жизни большинства россиян, разрушил социальную сферу, прежде всего, социальное обеспечение и здравоохранение. Приведем факты, свидетельствующие о негативных тенденциях. Так, по продолжительности предстоящей жизни общество вернулось на 40 лет назад; за последнее десятилетие абсолютное число родившихся снизилось более чем в 2 раза (с 2,3 млн. до 1,2 млн.); суммарный коэффициент рождаемости (СКР) упал до 1,2 (а надо иметь 2,15, чтобы обеспечивалось хотя бы простое воспроизводство населения). Резко подрывается потенциал здоровья населения: по скорости распространения СПИДа Россия на первое место в мире; массовый характер приобретают туберкулёз, сифилис; значительно выросли наркомания и алкоголизм; коэффициенты младенческой смертности в стране сегодня в 3-4 раза выше, чем в развитых странах. Отсюда прозвучавшие в некоторых выступлениях весьма пессимистические прогнозы на </w:t>
      </w:r>
      <w:r w:rsidRPr="007F0638">
        <w:rPr>
          <w:sz w:val="28"/>
          <w:szCs w:val="28"/>
          <w:lang w:val="en-US"/>
        </w:rPr>
        <w:t>XXI</w:t>
      </w:r>
      <w:r w:rsidRPr="007F0638">
        <w:rPr>
          <w:sz w:val="28"/>
          <w:szCs w:val="28"/>
        </w:rPr>
        <w:t xml:space="preserve"> век[17].</w:t>
      </w:r>
    </w:p>
    <w:p w:rsidR="00414FBD" w:rsidRPr="007F0638" w:rsidRDefault="00414FBD" w:rsidP="007F0638">
      <w:pPr>
        <w:pStyle w:val="a6"/>
        <w:tabs>
          <w:tab w:val="left" w:pos="708"/>
        </w:tabs>
        <w:spacing w:before="0" w:beforeAutospacing="0" w:after="0" w:afterAutospacing="0" w:line="360" w:lineRule="auto"/>
        <w:ind w:firstLine="709"/>
        <w:jc w:val="both"/>
        <w:rPr>
          <w:rStyle w:val="a8"/>
          <w:b w:val="0"/>
          <w:sz w:val="28"/>
          <w:szCs w:val="28"/>
        </w:rPr>
      </w:pPr>
      <w:r w:rsidRPr="007F0638">
        <w:rPr>
          <w:rStyle w:val="a8"/>
          <w:b w:val="0"/>
          <w:sz w:val="28"/>
          <w:szCs w:val="28"/>
        </w:rPr>
        <w:t>3 О демографической ситуации в Орловской области в 2000-</w:t>
      </w:r>
      <w:smartTag w:uri="urn:schemas-microsoft-com:office:smarttags" w:element="metricconverter">
        <w:smartTagPr>
          <w:attr w:name="ProductID" w:val="2005 г"/>
        </w:smartTagPr>
        <w:r w:rsidRPr="007F0638">
          <w:rPr>
            <w:rStyle w:val="a8"/>
            <w:b w:val="0"/>
            <w:sz w:val="28"/>
            <w:szCs w:val="28"/>
          </w:rPr>
          <w:t>2005 г</w:t>
        </w:r>
      </w:smartTag>
      <w:r w:rsidRPr="007F0638">
        <w:rPr>
          <w:rStyle w:val="a8"/>
          <w:b w:val="0"/>
          <w:sz w:val="28"/>
          <w:szCs w:val="28"/>
        </w:rPr>
        <w:t>.г.</w:t>
      </w:r>
    </w:p>
    <w:p w:rsidR="00414FBD" w:rsidRPr="007F0638" w:rsidRDefault="00414FBD" w:rsidP="007F0638">
      <w:pPr>
        <w:spacing w:line="360" w:lineRule="auto"/>
        <w:ind w:firstLine="709"/>
        <w:jc w:val="both"/>
        <w:rPr>
          <w:sz w:val="28"/>
          <w:szCs w:val="28"/>
        </w:rPr>
      </w:pPr>
      <w:r w:rsidRPr="007F0638">
        <w:rPr>
          <w:rStyle w:val="a8"/>
          <w:b w:val="0"/>
          <w:bCs w:val="0"/>
          <w:sz w:val="28"/>
          <w:szCs w:val="28"/>
        </w:rPr>
        <w:t>За первые</w:t>
      </w:r>
      <w:r w:rsidRPr="007F0638">
        <w:rPr>
          <w:bCs/>
          <w:sz w:val="28"/>
          <w:szCs w:val="28"/>
        </w:rPr>
        <w:t xml:space="preserve"> </w:t>
      </w:r>
      <w:r w:rsidRPr="007F0638">
        <w:rPr>
          <w:sz w:val="28"/>
          <w:szCs w:val="28"/>
        </w:rPr>
        <w:t>6 лет третьего тысячелетия определенных позитивных сдвигов в демографическом развитии области не наблюдалось: продолжала расти смертность,</w:t>
      </w:r>
      <w:r w:rsidR="00061AB7" w:rsidRPr="007F0638">
        <w:rPr>
          <w:sz w:val="28"/>
          <w:szCs w:val="28"/>
        </w:rPr>
        <w:t xml:space="preserve"> </w:t>
      </w:r>
      <w:r w:rsidRPr="007F0638">
        <w:rPr>
          <w:sz w:val="28"/>
          <w:szCs w:val="28"/>
        </w:rPr>
        <w:t xml:space="preserve">оставалась низкой рождаемость, снизилась продолжительность жизни населения. </w:t>
      </w:r>
    </w:p>
    <w:p w:rsidR="00414FBD" w:rsidRPr="007F0638" w:rsidRDefault="00414FBD" w:rsidP="007F0638">
      <w:pPr>
        <w:spacing w:line="360" w:lineRule="auto"/>
        <w:ind w:firstLine="709"/>
        <w:jc w:val="both"/>
        <w:rPr>
          <w:rStyle w:val="a8"/>
          <w:b w:val="0"/>
          <w:sz w:val="28"/>
          <w:szCs w:val="28"/>
        </w:rPr>
      </w:pPr>
      <w:r w:rsidRPr="007F0638">
        <w:rPr>
          <w:sz w:val="28"/>
          <w:szCs w:val="28"/>
        </w:rPr>
        <w:t xml:space="preserve">Общая численность постоянного населения области на начало </w:t>
      </w:r>
      <w:smartTag w:uri="urn:schemas-microsoft-com:office:smarttags" w:element="metricconverter">
        <w:smartTagPr>
          <w:attr w:name="ProductID" w:val="2006 г"/>
        </w:smartTagPr>
        <w:r w:rsidRPr="007F0638">
          <w:rPr>
            <w:sz w:val="28"/>
            <w:szCs w:val="28"/>
          </w:rPr>
          <w:t>2006 г</w:t>
        </w:r>
      </w:smartTag>
      <w:r w:rsidRPr="007F0638">
        <w:rPr>
          <w:sz w:val="28"/>
          <w:szCs w:val="28"/>
        </w:rPr>
        <w:t xml:space="preserve">. составила 833,8 тыс. человек. С начала </w:t>
      </w:r>
      <w:smartTag w:uri="urn:schemas-microsoft-com:office:smarttags" w:element="metricconverter">
        <w:smartTagPr>
          <w:attr w:name="ProductID" w:val="2000 г"/>
        </w:smartTagPr>
        <w:r w:rsidRPr="007F0638">
          <w:rPr>
            <w:sz w:val="28"/>
            <w:szCs w:val="28"/>
          </w:rPr>
          <w:t>2000 г</w:t>
        </w:r>
      </w:smartTag>
      <w:r w:rsidRPr="007F0638">
        <w:rPr>
          <w:sz w:val="28"/>
          <w:szCs w:val="28"/>
        </w:rPr>
        <w:t>. численность населения сократилась на 50,5 тыс. человек (на 6%)</w:t>
      </w:r>
      <w:r w:rsidR="00061AB7" w:rsidRPr="007F0638">
        <w:rPr>
          <w:sz w:val="28"/>
          <w:szCs w:val="28"/>
        </w:rPr>
        <w:t xml:space="preserve"> </w:t>
      </w:r>
      <w:r w:rsidRPr="007F0638">
        <w:rPr>
          <w:sz w:val="28"/>
          <w:szCs w:val="28"/>
        </w:rPr>
        <w:t>и на 26,5 (на 3%)</w:t>
      </w:r>
      <w:r w:rsidR="00061AB7" w:rsidRPr="007F0638">
        <w:rPr>
          <w:sz w:val="28"/>
          <w:szCs w:val="28"/>
        </w:rPr>
        <w:t xml:space="preserve"> </w:t>
      </w:r>
      <w:r w:rsidRPr="007F0638">
        <w:rPr>
          <w:sz w:val="28"/>
          <w:szCs w:val="28"/>
        </w:rPr>
        <w:t>- от Всероссийской переписи населения 2002 года. Компоненты изменения общей численности населения за 2000-</w:t>
      </w:r>
      <w:smartTag w:uri="urn:schemas-microsoft-com:office:smarttags" w:element="metricconverter">
        <w:smartTagPr>
          <w:attr w:name="ProductID" w:val="2005 г"/>
        </w:smartTagPr>
        <w:r w:rsidRPr="007F0638">
          <w:rPr>
            <w:sz w:val="28"/>
            <w:szCs w:val="28"/>
          </w:rPr>
          <w:t>2005 г</w:t>
        </w:r>
      </w:smartTag>
      <w:r w:rsidRPr="007F0638">
        <w:rPr>
          <w:sz w:val="28"/>
          <w:szCs w:val="28"/>
        </w:rPr>
        <w:t>.г. показаны в следующей таблице:</w:t>
      </w:r>
      <w:r w:rsidR="00061AB7" w:rsidRPr="007F0638">
        <w:rPr>
          <w:sz w:val="28"/>
          <w:szCs w:val="28"/>
        </w:rPr>
        <w:t xml:space="preserve"> </w:t>
      </w:r>
      <w:r w:rsidRPr="007F0638">
        <w:rPr>
          <w:sz w:val="28"/>
          <w:szCs w:val="28"/>
        </w:rPr>
        <w:t>(человек)</w:t>
      </w:r>
      <w:r w:rsidR="005645E4" w:rsidRPr="007F0638">
        <w:rPr>
          <w:sz w:val="28"/>
          <w:szCs w:val="28"/>
        </w:rPr>
        <w:t>.</w:t>
      </w:r>
    </w:p>
    <w:tbl>
      <w:tblPr>
        <w:tblpPr w:leftFromText="180" w:rightFromText="180" w:vertAnchor="text" w:horzAnchor="margin" w:tblpXSpec="center" w:tblpY="521"/>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520"/>
        <w:gridCol w:w="35"/>
        <w:gridCol w:w="942"/>
        <w:gridCol w:w="8"/>
        <w:gridCol w:w="1612"/>
        <w:gridCol w:w="21"/>
        <w:gridCol w:w="1757"/>
        <w:gridCol w:w="33"/>
        <w:gridCol w:w="1471"/>
        <w:gridCol w:w="41"/>
        <w:gridCol w:w="826"/>
      </w:tblGrid>
      <w:tr w:rsidR="00414FBD" w:rsidRPr="001D218E" w:rsidTr="005645E4">
        <w:trPr>
          <w:jc w:val="center"/>
        </w:trPr>
        <w:tc>
          <w:tcPr>
            <w:tcW w:w="828" w:type="dxa"/>
            <w:vMerge w:val="restart"/>
            <w:vAlign w:val="center"/>
          </w:tcPr>
          <w:p w:rsidR="00414FBD" w:rsidRPr="001D218E" w:rsidRDefault="00414FBD" w:rsidP="001D218E">
            <w:pPr>
              <w:pStyle w:val="2"/>
              <w:spacing w:before="0" w:after="0" w:line="360" w:lineRule="auto"/>
              <w:jc w:val="both"/>
              <w:rPr>
                <w:rFonts w:ascii="Times New Roman" w:hAnsi="Times New Roman"/>
                <w:b w:val="0"/>
                <w:i w:val="0"/>
                <w:sz w:val="20"/>
              </w:rPr>
            </w:pPr>
            <w:r w:rsidRPr="001D218E">
              <w:rPr>
                <w:rFonts w:ascii="Times New Roman" w:hAnsi="Times New Roman"/>
                <w:b w:val="0"/>
                <w:i w:val="0"/>
                <w:sz w:val="20"/>
              </w:rPr>
              <w:t>Годы</w:t>
            </w:r>
          </w:p>
        </w:tc>
        <w:tc>
          <w:tcPr>
            <w:tcW w:w="1759" w:type="dxa"/>
            <w:gridSpan w:val="2"/>
            <w:vMerge w:val="restart"/>
            <w:vAlign w:val="center"/>
          </w:tcPr>
          <w:p w:rsidR="00414FBD" w:rsidRPr="001D218E" w:rsidRDefault="00414FBD" w:rsidP="001D218E">
            <w:pPr>
              <w:spacing w:line="360" w:lineRule="auto"/>
              <w:jc w:val="both"/>
              <w:rPr>
                <w:sz w:val="20"/>
                <w:szCs w:val="28"/>
              </w:rPr>
            </w:pPr>
            <w:r w:rsidRPr="001D218E">
              <w:rPr>
                <w:sz w:val="20"/>
                <w:szCs w:val="28"/>
              </w:rPr>
              <w:t>Численность населения на начало года</w:t>
            </w:r>
          </w:p>
        </w:tc>
        <w:tc>
          <w:tcPr>
            <w:tcW w:w="4901" w:type="dxa"/>
            <w:gridSpan w:val="5"/>
            <w:vAlign w:val="center"/>
          </w:tcPr>
          <w:p w:rsidR="00414FBD" w:rsidRPr="001D218E" w:rsidRDefault="00414FBD" w:rsidP="001D218E">
            <w:pPr>
              <w:pStyle w:val="1"/>
              <w:spacing w:before="0" w:after="0" w:line="360" w:lineRule="auto"/>
              <w:jc w:val="both"/>
              <w:rPr>
                <w:rFonts w:ascii="Times New Roman" w:hAnsi="Times New Roman"/>
                <w:b w:val="0"/>
                <w:bCs w:val="0"/>
                <w:sz w:val="20"/>
              </w:rPr>
            </w:pPr>
            <w:r w:rsidRPr="001D218E">
              <w:rPr>
                <w:rFonts w:ascii="Times New Roman" w:hAnsi="Times New Roman"/>
                <w:b w:val="0"/>
                <w:sz w:val="20"/>
              </w:rPr>
              <w:t>Изменения за год</w:t>
            </w:r>
          </w:p>
        </w:tc>
        <w:tc>
          <w:tcPr>
            <w:tcW w:w="1700" w:type="dxa"/>
            <w:gridSpan w:val="2"/>
            <w:vMerge w:val="restart"/>
            <w:vAlign w:val="center"/>
          </w:tcPr>
          <w:p w:rsidR="00414FBD" w:rsidRPr="001D218E" w:rsidRDefault="00414FBD" w:rsidP="001D218E">
            <w:pPr>
              <w:spacing w:line="360" w:lineRule="auto"/>
              <w:jc w:val="both"/>
              <w:rPr>
                <w:bCs/>
                <w:sz w:val="20"/>
                <w:szCs w:val="28"/>
              </w:rPr>
            </w:pPr>
            <w:r w:rsidRPr="001D218E">
              <w:rPr>
                <w:sz w:val="20"/>
                <w:szCs w:val="28"/>
              </w:rPr>
              <w:t>Численность населения на конец года</w:t>
            </w:r>
          </w:p>
        </w:tc>
        <w:tc>
          <w:tcPr>
            <w:tcW w:w="964" w:type="dxa"/>
            <w:gridSpan w:val="2"/>
            <w:vMerge w:val="restart"/>
            <w:vAlign w:val="center"/>
          </w:tcPr>
          <w:p w:rsidR="00414FBD" w:rsidRPr="001D218E" w:rsidRDefault="00414FBD" w:rsidP="001D218E">
            <w:pPr>
              <w:spacing w:line="360" w:lineRule="auto"/>
              <w:jc w:val="both"/>
              <w:rPr>
                <w:sz w:val="20"/>
                <w:szCs w:val="28"/>
              </w:rPr>
            </w:pPr>
            <w:r w:rsidRPr="001D218E">
              <w:rPr>
                <w:sz w:val="20"/>
                <w:szCs w:val="28"/>
              </w:rPr>
              <w:t>Общая убыль за год, %</w:t>
            </w:r>
          </w:p>
        </w:tc>
      </w:tr>
      <w:tr w:rsidR="00414FBD" w:rsidRPr="001D218E" w:rsidTr="005645E4">
        <w:trPr>
          <w:jc w:val="center"/>
        </w:trPr>
        <w:tc>
          <w:tcPr>
            <w:tcW w:w="828" w:type="dxa"/>
            <w:vMerge/>
            <w:vAlign w:val="center"/>
          </w:tcPr>
          <w:p w:rsidR="00414FBD" w:rsidRPr="001D218E" w:rsidRDefault="00414FBD" w:rsidP="001D218E">
            <w:pPr>
              <w:spacing w:line="360" w:lineRule="auto"/>
              <w:jc w:val="both"/>
              <w:rPr>
                <w:bCs/>
                <w:sz w:val="20"/>
                <w:szCs w:val="28"/>
              </w:rPr>
            </w:pPr>
          </w:p>
        </w:tc>
        <w:tc>
          <w:tcPr>
            <w:tcW w:w="1759" w:type="dxa"/>
            <w:gridSpan w:val="2"/>
            <w:vMerge/>
            <w:vAlign w:val="center"/>
          </w:tcPr>
          <w:p w:rsidR="00414FBD" w:rsidRPr="001D218E" w:rsidRDefault="00414FBD" w:rsidP="001D218E">
            <w:pPr>
              <w:spacing w:line="360" w:lineRule="auto"/>
              <w:jc w:val="both"/>
              <w:rPr>
                <w:bCs/>
                <w:sz w:val="20"/>
                <w:szCs w:val="28"/>
              </w:rPr>
            </w:pPr>
          </w:p>
        </w:tc>
        <w:tc>
          <w:tcPr>
            <w:tcW w:w="1060" w:type="dxa"/>
            <w:gridSpan w:val="2"/>
            <w:vMerge w:val="restart"/>
            <w:vAlign w:val="center"/>
          </w:tcPr>
          <w:p w:rsidR="00414FBD" w:rsidRPr="001D218E" w:rsidRDefault="00414FBD" w:rsidP="001D218E">
            <w:pPr>
              <w:spacing w:line="360" w:lineRule="auto"/>
              <w:jc w:val="both"/>
              <w:rPr>
                <w:bCs/>
                <w:sz w:val="20"/>
                <w:szCs w:val="28"/>
              </w:rPr>
            </w:pPr>
            <w:r w:rsidRPr="001D218E">
              <w:rPr>
                <w:sz w:val="20"/>
                <w:szCs w:val="28"/>
              </w:rPr>
              <w:t>общая убыль (-)</w:t>
            </w:r>
          </w:p>
        </w:tc>
        <w:tc>
          <w:tcPr>
            <w:tcW w:w="3841" w:type="dxa"/>
            <w:gridSpan w:val="3"/>
            <w:vAlign w:val="center"/>
          </w:tcPr>
          <w:p w:rsidR="00414FBD" w:rsidRPr="001D218E" w:rsidRDefault="00414FBD" w:rsidP="001D218E">
            <w:pPr>
              <w:spacing w:line="360" w:lineRule="auto"/>
              <w:jc w:val="both"/>
              <w:rPr>
                <w:sz w:val="20"/>
                <w:szCs w:val="28"/>
              </w:rPr>
            </w:pPr>
            <w:r w:rsidRPr="001D218E">
              <w:rPr>
                <w:sz w:val="20"/>
                <w:szCs w:val="28"/>
              </w:rPr>
              <w:t>в том числе:</w:t>
            </w:r>
          </w:p>
        </w:tc>
        <w:tc>
          <w:tcPr>
            <w:tcW w:w="1700" w:type="dxa"/>
            <w:gridSpan w:val="2"/>
            <w:vMerge/>
          </w:tcPr>
          <w:p w:rsidR="00414FBD" w:rsidRPr="001D218E" w:rsidRDefault="00414FBD" w:rsidP="001D218E">
            <w:pPr>
              <w:spacing w:line="360" w:lineRule="auto"/>
              <w:jc w:val="both"/>
              <w:rPr>
                <w:bCs/>
                <w:sz w:val="20"/>
                <w:szCs w:val="28"/>
              </w:rPr>
            </w:pPr>
          </w:p>
        </w:tc>
        <w:tc>
          <w:tcPr>
            <w:tcW w:w="964" w:type="dxa"/>
            <w:gridSpan w:val="2"/>
            <w:vMerge/>
          </w:tcPr>
          <w:p w:rsidR="00414FBD" w:rsidRPr="001D218E" w:rsidRDefault="00414FBD" w:rsidP="001D218E">
            <w:pPr>
              <w:spacing w:line="360" w:lineRule="auto"/>
              <w:jc w:val="both"/>
              <w:rPr>
                <w:bCs/>
                <w:sz w:val="20"/>
                <w:szCs w:val="28"/>
              </w:rPr>
            </w:pPr>
          </w:p>
        </w:tc>
      </w:tr>
      <w:tr w:rsidR="00414FBD" w:rsidRPr="001D218E" w:rsidTr="005645E4">
        <w:trPr>
          <w:jc w:val="center"/>
        </w:trPr>
        <w:tc>
          <w:tcPr>
            <w:tcW w:w="828" w:type="dxa"/>
            <w:vMerge/>
            <w:vAlign w:val="center"/>
          </w:tcPr>
          <w:p w:rsidR="00414FBD" w:rsidRPr="001D218E" w:rsidRDefault="00414FBD" w:rsidP="001D218E">
            <w:pPr>
              <w:spacing w:line="360" w:lineRule="auto"/>
              <w:jc w:val="both"/>
              <w:rPr>
                <w:bCs/>
                <w:sz w:val="20"/>
                <w:szCs w:val="28"/>
              </w:rPr>
            </w:pPr>
          </w:p>
        </w:tc>
        <w:tc>
          <w:tcPr>
            <w:tcW w:w="1759" w:type="dxa"/>
            <w:gridSpan w:val="2"/>
            <w:vMerge/>
            <w:vAlign w:val="center"/>
          </w:tcPr>
          <w:p w:rsidR="00414FBD" w:rsidRPr="001D218E" w:rsidRDefault="00414FBD" w:rsidP="001D218E">
            <w:pPr>
              <w:spacing w:line="360" w:lineRule="auto"/>
              <w:jc w:val="both"/>
              <w:rPr>
                <w:bCs/>
                <w:sz w:val="20"/>
                <w:szCs w:val="28"/>
              </w:rPr>
            </w:pPr>
          </w:p>
        </w:tc>
        <w:tc>
          <w:tcPr>
            <w:tcW w:w="1060" w:type="dxa"/>
            <w:gridSpan w:val="2"/>
            <w:vMerge/>
            <w:vAlign w:val="center"/>
          </w:tcPr>
          <w:p w:rsidR="00414FBD" w:rsidRPr="001D218E" w:rsidRDefault="00414FBD" w:rsidP="001D218E">
            <w:pPr>
              <w:spacing w:line="360" w:lineRule="auto"/>
              <w:jc w:val="both"/>
              <w:rPr>
                <w:bCs/>
                <w:sz w:val="20"/>
                <w:szCs w:val="28"/>
              </w:rPr>
            </w:pPr>
          </w:p>
        </w:tc>
        <w:tc>
          <w:tcPr>
            <w:tcW w:w="1825" w:type="dxa"/>
            <w:vAlign w:val="center"/>
          </w:tcPr>
          <w:p w:rsidR="00414FBD" w:rsidRPr="001D218E" w:rsidRDefault="00414FBD" w:rsidP="001D218E">
            <w:pPr>
              <w:spacing w:line="360" w:lineRule="auto"/>
              <w:jc w:val="both"/>
              <w:rPr>
                <w:sz w:val="20"/>
                <w:szCs w:val="28"/>
              </w:rPr>
            </w:pPr>
            <w:r w:rsidRPr="001D218E">
              <w:rPr>
                <w:sz w:val="20"/>
                <w:szCs w:val="28"/>
              </w:rPr>
              <w:t>естественная</w:t>
            </w:r>
          </w:p>
          <w:p w:rsidR="00414FBD" w:rsidRPr="001D218E" w:rsidRDefault="00414FBD" w:rsidP="001D218E">
            <w:pPr>
              <w:spacing w:line="360" w:lineRule="auto"/>
              <w:jc w:val="both"/>
              <w:rPr>
                <w:bCs/>
                <w:sz w:val="20"/>
                <w:szCs w:val="28"/>
              </w:rPr>
            </w:pPr>
            <w:r w:rsidRPr="001D218E">
              <w:rPr>
                <w:sz w:val="20"/>
                <w:szCs w:val="28"/>
              </w:rPr>
              <w:t>убыль (-)</w:t>
            </w:r>
          </w:p>
        </w:tc>
        <w:tc>
          <w:tcPr>
            <w:tcW w:w="2016" w:type="dxa"/>
            <w:gridSpan w:val="2"/>
            <w:vAlign w:val="center"/>
          </w:tcPr>
          <w:p w:rsidR="00414FBD" w:rsidRPr="001D218E" w:rsidRDefault="00414FBD" w:rsidP="001D218E">
            <w:pPr>
              <w:spacing w:line="360" w:lineRule="auto"/>
              <w:jc w:val="both"/>
              <w:rPr>
                <w:sz w:val="20"/>
                <w:szCs w:val="28"/>
              </w:rPr>
            </w:pPr>
            <w:r w:rsidRPr="001D218E">
              <w:rPr>
                <w:sz w:val="20"/>
                <w:szCs w:val="28"/>
              </w:rPr>
              <w:t>миграционный</w:t>
            </w:r>
          </w:p>
          <w:p w:rsidR="00414FBD" w:rsidRPr="001D218E" w:rsidRDefault="00414FBD" w:rsidP="001D218E">
            <w:pPr>
              <w:spacing w:line="360" w:lineRule="auto"/>
              <w:jc w:val="both"/>
              <w:rPr>
                <w:sz w:val="20"/>
                <w:szCs w:val="28"/>
              </w:rPr>
            </w:pPr>
            <w:r w:rsidRPr="001D218E">
              <w:rPr>
                <w:sz w:val="20"/>
                <w:szCs w:val="28"/>
              </w:rPr>
              <w:t>прирост,</w:t>
            </w:r>
          </w:p>
          <w:p w:rsidR="00414FBD" w:rsidRPr="001D218E" w:rsidRDefault="00414FBD" w:rsidP="001D218E">
            <w:pPr>
              <w:spacing w:line="360" w:lineRule="auto"/>
              <w:jc w:val="both"/>
              <w:rPr>
                <w:sz w:val="20"/>
                <w:szCs w:val="28"/>
              </w:rPr>
            </w:pPr>
            <w:r w:rsidRPr="001D218E">
              <w:rPr>
                <w:sz w:val="20"/>
                <w:szCs w:val="28"/>
              </w:rPr>
              <w:t>убыль (-)</w:t>
            </w:r>
          </w:p>
        </w:tc>
        <w:tc>
          <w:tcPr>
            <w:tcW w:w="1700" w:type="dxa"/>
            <w:gridSpan w:val="2"/>
            <w:vMerge/>
          </w:tcPr>
          <w:p w:rsidR="00414FBD" w:rsidRPr="001D218E" w:rsidRDefault="00414FBD" w:rsidP="001D218E">
            <w:pPr>
              <w:spacing w:line="360" w:lineRule="auto"/>
              <w:jc w:val="both"/>
              <w:rPr>
                <w:bCs/>
                <w:sz w:val="20"/>
                <w:szCs w:val="28"/>
              </w:rPr>
            </w:pPr>
          </w:p>
        </w:tc>
        <w:tc>
          <w:tcPr>
            <w:tcW w:w="964" w:type="dxa"/>
            <w:gridSpan w:val="2"/>
            <w:vMerge/>
          </w:tcPr>
          <w:p w:rsidR="00414FBD" w:rsidRPr="001D218E" w:rsidRDefault="00414FBD" w:rsidP="001D218E">
            <w:pPr>
              <w:spacing w:line="360" w:lineRule="auto"/>
              <w:jc w:val="both"/>
              <w:rPr>
                <w:bCs/>
                <w:sz w:val="20"/>
                <w:szCs w:val="28"/>
              </w:rPr>
            </w:pPr>
          </w:p>
        </w:tc>
      </w:tr>
      <w:tr w:rsidR="00414FBD" w:rsidRPr="001D218E" w:rsidTr="005645E4">
        <w:trPr>
          <w:jc w:val="center"/>
        </w:trPr>
        <w:tc>
          <w:tcPr>
            <w:tcW w:w="828" w:type="dxa"/>
            <w:tcBorders>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2000</w:t>
            </w:r>
          </w:p>
        </w:tc>
        <w:tc>
          <w:tcPr>
            <w:tcW w:w="1719" w:type="dxa"/>
            <w:tcBorders>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884269</w:t>
            </w:r>
          </w:p>
        </w:tc>
        <w:tc>
          <w:tcPr>
            <w:tcW w:w="1092" w:type="dxa"/>
            <w:gridSpan w:val="2"/>
            <w:tcBorders>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7597</w:t>
            </w:r>
          </w:p>
        </w:tc>
        <w:tc>
          <w:tcPr>
            <w:tcW w:w="1856" w:type="dxa"/>
            <w:gridSpan w:val="3"/>
            <w:tcBorders>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8697</w:t>
            </w:r>
          </w:p>
        </w:tc>
        <w:tc>
          <w:tcPr>
            <w:tcW w:w="2030" w:type="dxa"/>
            <w:gridSpan w:val="2"/>
            <w:tcBorders>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1100</w:t>
            </w:r>
          </w:p>
        </w:tc>
        <w:tc>
          <w:tcPr>
            <w:tcW w:w="1710" w:type="dxa"/>
            <w:gridSpan w:val="2"/>
            <w:tcBorders>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876672</w:t>
            </w:r>
          </w:p>
        </w:tc>
        <w:tc>
          <w:tcPr>
            <w:tcW w:w="917" w:type="dxa"/>
            <w:tcBorders>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0,9</w:t>
            </w:r>
          </w:p>
        </w:tc>
      </w:tr>
      <w:tr w:rsidR="00414FBD" w:rsidRPr="001D218E" w:rsidTr="005645E4">
        <w:trPr>
          <w:jc w:val="center"/>
        </w:trPr>
        <w:tc>
          <w:tcPr>
            <w:tcW w:w="828"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2001</w:t>
            </w:r>
          </w:p>
        </w:tc>
        <w:tc>
          <w:tcPr>
            <w:tcW w:w="1719"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876672</w:t>
            </w:r>
          </w:p>
        </w:tc>
        <w:tc>
          <w:tcPr>
            <w:tcW w:w="1092" w:type="dxa"/>
            <w:gridSpan w:val="2"/>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9119</w:t>
            </w:r>
          </w:p>
        </w:tc>
        <w:tc>
          <w:tcPr>
            <w:tcW w:w="1856" w:type="dxa"/>
            <w:gridSpan w:val="3"/>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8675</w:t>
            </w:r>
          </w:p>
        </w:tc>
        <w:tc>
          <w:tcPr>
            <w:tcW w:w="2030" w:type="dxa"/>
            <w:gridSpan w:val="2"/>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-444</w:t>
            </w:r>
          </w:p>
        </w:tc>
        <w:tc>
          <w:tcPr>
            <w:tcW w:w="1710" w:type="dxa"/>
            <w:gridSpan w:val="2"/>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867553</w:t>
            </w:r>
          </w:p>
        </w:tc>
        <w:tc>
          <w:tcPr>
            <w:tcW w:w="917"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1,0</w:t>
            </w:r>
          </w:p>
        </w:tc>
      </w:tr>
      <w:tr w:rsidR="00414FBD" w:rsidRPr="001D218E" w:rsidTr="005645E4">
        <w:trPr>
          <w:jc w:val="center"/>
        </w:trPr>
        <w:tc>
          <w:tcPr>
            <w:tcW w:w="828"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2002</w:t>
            </w:r>
          </w:p>
        </w:tc>
        <w:tc>
          <w:tcPr>
            <w:tcW w:w="1719"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867553</w:t>
            </w:r>
          </w:p>
        </w:tc>
        <w:tc>
          <w:tcPr>
            <w:tcW w:w="1092" w:type="dxa"/>
            <w:gridSpan w:val="2"/>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9241</w:t>
            </w:r>
          </w:p>
        </w:tc>
        <w:tc>
          <w:tcPr>
            <w:tcW w:w="1856" w:type="dxa"/>
            <w:gridSpan w:val="3"/>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8591</w:t>
            </w:r>
          </w:p>
        </w:tc>
        <w:tc>
          <w:tcPr>
            <w:tcW w:w="2030" w:type="dxa"/>
            <w:gridSpan w:val="2"/>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-650</w:t>
            </w:r>
          </w:p>
        </w:tc>
        <w:tc>
          <w:tcPr>
            <w:tcW w:w="1710" w:type="dxa"/>
            <w:gridSpan w:val="2"/>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858312</w:t>
            </w:r>
          </w:p>
        </w:tc>
        <w:tc>
          <w:tcPr>
            <w:tcW w:w="917"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1,1</w:t>
            </w:r>
          </w:p>
        </w:tc>
      </w:tr>
      <w:tr w:rsidR="00414FBD" w:rsidRPr="001D218E" w:rsidTr="005645E4">
        <w:trPr>
          <w:jc w:val="center"/>
        </w:trPr>
        <w:tc>
          <w:tcPr>
            <w:tcW w:w="828"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2003</w:t>
            </w:r>
          </w:p>
        </w:tc>
        <w:tc>
          <w:tcPr>
            <w:tcW w:w="1719"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858312</w:t>
            </w:r>
          </w:p>
        </w:tc>
        <w:tc>
          <w:tcPr>
            <w:tcW w:w="1092" w:type="dxa"/>
            <w:gridSpan w:val="2"/>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8296</w:t>
            </w:r>
          </w:p>
        </w:tc>
        <w:tc>
          <w:tcPr>
            <w:tcW w:w="1856" w:type="dxa"/>
            <w:gridSpan w:val="3"/>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8460</w:t>
            </w:r>
          </w:p>
        </w:tc>
        <w:tc>
          <w:tcPr>
            <w:tcW w:w="2030" w:type="dxa"/>
            <w:gridSpan w:val="2"/>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164</w:t>
            </w:r>
          </w:p>
        </w:tc>
        <w:tc>
          <w:tcPr>
            <w:tcW w:w="1710" w:type="dxa"/>
            <w:gridSpan w:val="2"/>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850016</w:t>
            </w:r>
          </w:p>
        </w:tc>
        <w:tc>
          <w:tcPr>
            <w:tcW w:w="917"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1,0</w:t>
            </w:r>
          </w:p>
        </w:tc>
      </w:tr>
      <w:tr w:rsidR="00414FBD" w:rsidRPr="001D218E" w:rsidTr="005645E4">
        <w:trPr>
          <w:jc w:val="center"/>
        </w:trPr>
        <w:tc>
          <w:tcPr>
            <w:tcW w:w="828"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2004</w:t>
            </w:r>
          </w:p>
        </w:tc>
        <w:tc>
          <w:tcPr>
            <w:tcW w:w="1719"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850016</w:t>
            </w:r>
          </w:p>
        </w:tc>
        <w:tc>
          <w:tcPr>
            <w:tcW w:w="1092" w:type="dxa"/>
            <w:gridSpan w:val="2"/>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7665</w:t>
            </w:r>
          </w:p>
        </w:tc>
        <w:tc>
          <w:tcPr>
            <w:tcW w:w="1856" w:type="dxa"/>
            <w:gridSpan w:val="3"/>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8050</w:t>
            </w:r>
          </w:p>
        </w:tc>
        <w:tc>
          <w:tcPr>
            <w:tcW w:w="2030" w:type="dxa"/>
            <w:gridSpan w:val="2"/>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385</w:t>
            </w:r>
          </w:p>
        </w:tc>
        <w:tc>
          <w:tcPr>
            <w:tcW w:w="1710" w:type="dxa"/>
            <w:gridSpan w:val="2"/>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842351</w:t>
            </w:r>
          </w:p>
        </w:tc>
        <w:tc>
          <w:tcPr>
            <w:tcW w:w="917"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0,9</w:t>
            </w:r>
          </w:p>
        </w:tc>
      </w:tr>
      <w:tr w:rsidR="00414FBD" w:rsidRPr="001D218E" w:rsidTr="005645E4">
        <w:trPr>
          <w:trHeight w:val="80"/>
          <w:jc w:val="center"/>
        </w:trPr>
        <w:tc>
          <w:tcPr>
            <w:tcW w:w="828" w:type="dxa"/>
            <w:tcBorders>
              <w:top w:val="nil"/>
              <w:left w:val="nil"/>
              <w:right w:val="nil"/>
            </w:tcBorders>
          </w:tcPr>
          <w:p w:rsidR="00414FBD" w:rsidRPr="001D218E" w:rsidRDefault="00414FBD" w:rsidP="001D218E">
            <w:pPr>
              <w:spacing w:line="360" w:lineRule="auto"/>
              <w:jc w:val="both"/>
              <w:rPr>
                <w:sz w:val="20"/>
                <w:szCs w:val="28"/>
              </w:rPr>
            </w:pPr>
            <w:r w:rsidRPr="001D218E">
              <w:rPr>
                <w:sz w:val="20"/>
                <w:szCs w:val="28"/>
              </w:rPr>
              <w:t>2005</w:t>
            </w:r>
          </w:p>
        </w:tc>
        <w:tc>
          <w:tcPr>
            <w:tcW w:w="1719" w:type="dxa"/>
            <w:tcBorders>
              <w:top w:val="nil"/>
              <w:left w:val="nil"/>
              <w:right w:val="nil"/>
            </w:tcBorders>
          </w:tcPr>
          <w:p w:rsidR="00414FBD" w:rsidRPr="001D218E" w:rsidRDefault="00414FBD" w:rsidP="001D218E">
            <w:pPr>
              <w:spacing w:line="360" w:lineRule="auto"/>
              <w:jc w:val="both"/>
              <w:rPr>
                <w:sz w:val="20"/>
                <w:szCs w:val="28"/>
              </w:rPr>
            </w:pPr>
            <w:r w:rsidRPr="001D218E">
              <w:rPr>
                <w:sz w:val="20"/>
                <w:szCs w:val="28"/>
              </w:rPr>
              <w:t>842351</w:t>
            </w:r>
          </w:p>
        </w:tc>
        <w:tc>
          <w:tcPr>
            <w:tcW w:w="1092" w:type="dxa"/>
            <w:gridSpan w:val="2"/>
            <w:tcBorders>
              <w:top w:val="nil"/>
              <w:left w:val="nil"/>
              <w:right w:val="nil"/>
            </w:tcBorders>
          </w:tcPr>
          <w:p w:rsidR="00414FBD" w:rsidRPr="001D218E" w:rsidRDefault="00414FBD" w:rsidP="001D218E">
            <w:pPr>
              <w:spacing w:line="360" w:lineRule="auto"/>
              <w:jc w:val="both"/>
              <w:rPr>
                <w:sz w:val="20"/>
                <w:szCs w:val="28"/>
              </w:rPr>
            </w:pPr>
            <w:r w:rsidRPr="001D218E">
              <w:rPr>
                <w:sz w:val="20"/>
                <w:szCs w:val="28"/>
              </w:rPr>
              <w:t>8568</w:t>
            </w:r>
          </w:p>
        </w:tc>
        <w:tc>
          <w:tcPr>
            <w:tcW w:w="1856" w:type="dxa"/>
            <w:gridSpan w:val="3"/>
            <w:tcBorders>
              <w:top w:val="nil"/>
              <w:left w:val="nil"/>
              <w:right w:val="nil"/>
            </w:tcBorders>
          </w:tcPr>
          <w:p w:rsidR="00414FBD" w:rsidRPr="001D218E" w:rsidRDefault="00414FBD" w:rsidP="001D218E">
            <w:pPr>
              <w:spacing w:line="360" w:lineRule="auto"/>
              <w:jc w:val="both"/>
              <w:rPr>
                <w:sz w:val="20"/>
                <w:szCs w:val="28"/>
              </w:rPr>
            </w:pPr>
            <w:r w:rsidRPr="001D218E">
              <w:rPr>
                <w:sz w:val="20"/>
                <w:szCs w:val="28"/>
              </w:rPr>
              <w:t>8353</w:t>
            </w:r>
          </w:p>
        </w:tc>
        <w:tc>
          <w:tcPr>
            <w:tcW w:w="2030" w:type="dxa"/>
            <w:gridSpan w:val="2"/>
            <w:tcBorders>
              <w:top w:val="nil"/>
              <w:left w:val="nil"/>
              <w:right w:val="nil"/>
            </w:tcBorders>
          </w:tcPr>
          <w:p w:rsidR="00414FBD" w:rsidRPr="001D218E" w:rsidRDefault="00414FBD" w:rsidP="001D218E">
            <w:pPr>
              <w:spacing w:line="360" w:lineRule="auto"/>
              <w:jc w:val="both"/>
              <w:rPr>
                <w:sz w:val="20"/>
                <w:szCs w:val="28"/>
              </w:rPr>
            </w:pPr>
            <w:r w:rsidRPr="001D218E">
              <w:rPr>
                <w:sz w:val="20"/>
                <w:szCs w:val="28"/>
              </w:rPr>
              <w:t>-215</w:t>
            </w:r>
          </w:p>
        </w:tc>
        <w:tc>
          <w:tcPr>
            <w:tcW w:w="1710" w:type="dxa"/>
            <w:gridSpan w:val="2"/>
            <w:tcBorders>
              <w:top w:val="nil"/>
              <w:left w:val="nil"/>
              <w:right w:val="nil"/>
            </w:tcBorders>
          </w:tcPr>
          <w:p w:rsidR="00414FBD" w:rsidRPr="001D218E" w:rsidRDefault="00414FBD" w:rsidP="001D218E">
            <w:pPr>
              <w:spacing w:line="360" w:lineRule="auto"/>
              <w:jc w:val="both"/>
              <w:rPr>
                <w:sz w:val="20"/>
                <w:szCs w:val="28"/>
              </w:rPr>
            </w:pPr>
            <w:r w:rsidRPr="001D218E">
              <w:rPr>
                <w:sz w:val="20"/>
                <w:szCs w:val="28"/>
              </w:rPr>
              <w:t>833783</w:t>
            </w:r>
          </w:p>
        </w:tc>
        <w:tc>
          <w:tcPr>
            <w:tcW w:w="917" w:type="dxa"/>
            <w:tcBorders>
              <w:top w:val="nil"/>
              <w:left w:val="nil"/>
              <w:right w:val="nil"/>
            </w:tcBorders>
          </w:tcPr>
          <w:p w:rsidR="00414FBD" w:rsidRPr="001D218E" w:rsidRDefault="00414FBD" w:rsidP="001D218E">
            <w:pPr>
              <w:spacing w:line="360" w:lineRule="auto"/>
              <w:jc w:val="both"/>
              <w:rPr>
                <w:sz w:val="20"/>
                <w:szCs w:val="28"/>
              </w:rPr>
            </w:pPr>
            <w:r w:rsidRPr="001D218E">
              <w:rPr>
                <w:sz w:val="20"/>
                <w:szCs w:val="28"/>
              </w:rPr>
              <w:t>1,0</w:t>
            </w:r>
          </w:p>
        </w:tc>
      </w:tr>
    </w:tbl>
    <w:p w:rsidR="00414FBD" w:rsidRPr="007F0638" w:rsidRDefault="00414FBD" w:rsidP="007F0638">
      <w:pPr>
        <w:spacing w:line="360" w:lineRule="auto"/>
        <w:ind w:firstLine="709"/>
        <w:jc w:val="both"/>
        <w:rPr>
          <w:bCs/>
          <w:sz w:val="28"/>
          <w:szCs w:val="28"/>
        </w:rPr>
      </w:pPr>
    </w:p>
    <w:p w:rsidR="005645E4" w:rsidRPr="007F0638" w:rsidRDefault="005645E4" w:rsidP="007F0638">
      <w:pPr>
        <w:pStyle w:val="a4"/>
        <w:spacing w:after="0" w:line="360" w:lineRule="auto"/>
        <w:ind w:firstLine="709"/>
        <w:jc w:val="both"/>
        <w:rPr>
          <w:sz w:val="28"/>
          <w:szCs w:val="28"/>
        </w:rPr>
      </w:pPr>
    </w:p>
    <w:p w:rsidR="00414FBD" w:rsidRPr="007F0638" w:rsidRDefault="00414FBD" w:rsidP="007F0638">
      <w:pPr>
        <w:pStyle w:val="a4"/>
        <w:spacing w:after="0" w:line="360" w:lineRule="auto"/>
        <w:ind w:firstLine="709"/>
        <w:jc w:val="both"/>
        <w:rPr>
          <w:sz w:val="28"/>
          <w:szCs w:val="28"/>
        </w:rPr>
      </w:pPr>
      <w:r w:rsidRPr="007F0638">
        <w:rPr>
          <w:sz w:val="28"/>
          <w:szCs w:val="28"/>
        </w:rPr>
        <w:t>Главным фактором сокращения численности населения области является естественная убыль, она составила в 2005 году 97% общей убыли. Удельный вес миграционного оттока в общем снижении численности был равен 3%.</w:t>
      </w:r>
    </w:p>
    <w:p w:rsidR="00414FBD" w:rsidRPr="007F0638" w:rsidRDefault="00414FBD" w:rsidP="007F0638">
      <w:pPr>
        <w:pStyle w:val="a4"/>
        <w:spacing w:after="0" w:line="360" w:lineRule="auto"/>
        <w:ind w:firstLine="709"/>
        <w:jc w:val="both"/>
        <w:rPr>
          <w:sz w:val="28"/>
          <w:szCs w:val="28"/>
        </w:rPr>
      </w:pPr>
      <w:r w:rsidRPr="007F0638">
        <w:rPr>
          <w:sz w:val="28"/>
          <w:szCs w:val="28"/>
        </w:rPr>
        <w:t>Общеизвестно, что с 1990 года современная демографическая ситуация в области, как и в целом по России, оценивается как критическая. Ускорение процесса депопуляции в 2000-</w:t>
      </w:r>
      <w:smartTag w:uri="urn:schemas-microsoft-com:office:smarttags" w:element="metricconverter">
        <w:smartTagPr>
          <w:attr w:name="ProductID" w:val="2005 г"/>
        </w:smartTagPr>
        <w:r w:rsidRPr="007F0638">
          <w:rPr>
            <w:sz w:val="28"/>
            <w:szCs w:val="28"/>
          </w:rPr>
          <w:t>2005 г</w:t>
        </w:r>
      </w:smartTag>
      <w:r w:rsidRPr="007F0638">
        <w:rPr>
          <w:sz w:val="28"/>
          <w:szCs w:val="28"/>
        </w:rPr>
        <w:t xml:space="preserve">.г. стало одновременным результатом высокой естественной убыли населения и низкого миграционного прироста. В </w:t>
      </w:r>
      <w:smartTag w:uri="urn:schemas-microsoft-com:office:smarttags" w:element="metricconverter">
        <w:smartTagPr>
          <w:attr w:name="ProductID" w:val="2005 г"/>
        </w:smartTagPr>
        <w:r w:rsidRPr="007F0638">
          <w:rPr>
            <w:sz w:val="28"/>
            <w:szCs w:val="28"/>
          </w:rPr>
          <w:t>2005 г</w:t>
        </w:r>
      </w:smartTag>
      <w:r w:rsidRPr="007F0638">
        <w:rPr>
          <w:sz w:val="28"/>
          <w:szCs w:val="28"/>
        </w:rPr>
        <w:t>. естественные потери были усугублены еще и отрицательным сальдо в миграционном обмене.</w:t>
      </w:r>
    </w:p>
    <w:p w:rsidR="00414FBD" w:rsidRPr="007F0638" w:rsidRDefault="00414FBD" w:rsidP="007F0638">
      <w:pPr>
        <w:spacing w:line="360" w:lineRule="auto"/>
        <w:ind w:firstLine="709"/>
        <w:jc w:val="both"/>
        <w:rPr>
          <w:sz w:val="28"/>
          <w:szCs w:val="28"/>
        </w:rPr>
      </w:pPr>
      <w:r w:rsidRPr="007F0638">
        <w:rPr>
          <w:sz w:val="28"/>
          <w:szCs w:val="28"/>
        </w:rPr>
        <w:t>Основные показатели естественного движения населения за 2000-2005 гг. приведены в таблице: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6"/>
        <w:gridCol w:w="963"/>
        <w:gridCol w:w="965"/>
        <w:gridCol w:w="964"/>
        <w:gridCol w:w="965"/>
        <w:gridCol w:w="964"/>
        <w:gridCol w:w="965"/>
      </w:tblGrid>
      <w:tr w:rsidR="00414FBD" w:rsidRPr="001D218E" w:rsidTr="00F57511">
        <w:trPr>
          <w:cantSplit/>
          <w:jc w:val="center"/>
        </w:trPr>
        <w:tc>
          <w:tcPr>
            <w:tcW w:w="3286" w:type="dxa"/>
            <w:vMerge w:val="restart"/>
          </w:tcPr>
          <w:p w:rsidR="00414FBD" w:rsidRPr="001D218E" w:rsidRDefault="00414FBD" w:rsidP="001D218E">
            <w:pPr>
              <w:spacing w:line="360" w:lineRule="auto"/>
              <w:jc w:val="both"/>
              <w:rPr>
                <w:sz w:val="20"/>
                <w:szCs w:val="28"/>
              </w:rPr>
            </w:pPr>
          </w:p>
        </w:tc>
        <w:tc>
          <w:tcPr>
            <w:tcW w:w="5786" w:type="dxa"/>
            <w:gridSpan w:val="6"/>
          </w:tcPr>
          <w:p w:rsidR="00414FBD" w:rsidRPr="001D218E" w:rsidRDefault="00414FBD" w:rsidP="001D218E">
            <w:pPr>
              <w:spacing w:line="360" w:lineRule="auto"/>
              <w:jc w:val="both"/>
              <w:rPr>
                <w:sz w:val="20"/>
                <w:szCs w:val="28"/>
              </w:rPr>
            </w:pPr>
            <w:r w:rsidRPr="001D218E">
              <w:rPr>
                <w:sz w:val="20"/>
                <w:szCs w:val="28"/>
              </w:rPr>
              <w:t>Годы</w:t>
            </w:r>
          </w:p>
        </w:tc>
      </w:tr>
      <w:tr w:rsidR="00414FBD" w:rsidRPr="001D218E" w:rsidTr="00F57511">
        <w:trPr>
          <w:cantSplit/>
          <w:jc w:val="center"/>
        </w:trPr>
        <w:tc>
          <w:tcPr>
            <w:tcW w:w="3286" w:type="dxa"/>
            <w:vMerge/>
          </w:tcPr>
          <w:p w:rsidR="00414FBD" w:rsidRPr="001D218E" w:rsidRDefault="00414FBD" w:rsidP="001D218E">
            <w:pPr>
              <w:spacing w:line="360" w:lineRule="auto"/>
              <w:jc w:val="both"/>
              <w:rPr>
                <w:sz w:val="20"/>
                <w:szCs w:val="28"/>
              </w:rPr>
            </w:pPr>
          </w:p>
        </w:tc>
        <w:tc>
          <w:tcPr>
            <w:tcW w:w="963" w:type="dxa"/>
          </w:tcPr>
          <w:p w:rsidR="00414FBD" w:rsidRPr="001D218E" w:rsidRDefault="00414FBD" w:rsidP="001D218E">
            <w:pPr>
              <w:spacing w:line="360" w:lineRule="auto"/>
              <w:jc w:val="both"/>
              <w:rPr>
                <w:sz w:val="20"/>
                <w:szCs w:val="28"/>
              </w:rPr>
            </w:pPr>
            <w:r w:rsidRPr="001D218E">
              <w:rPr>
                <w:sz w:val="20"/>
                <w:szCs w:val="28"/>
              </w:rPr>
              <w:t>2000</w:t>
            </w:r>
          </w:p>
        </w:tc>
        <w:tc>
          <w:tcPr>
            <w:tcW w:w="965" w:type="dxa"/>
          </w:tcPr>
          <w:p w:rsidR="00414FBD" w:rsidRPr="001D218E" w:rsidRDefault="00414FBD" w:rsidP="001D218E">
            <w:pPr>
              <w:spacing w:line="360" w:lineRule="auto"/>
              <w:jc w:val="both"/>
              <w:rPr>
                <w:sz w:val="20"/>
                <w:szCs w:val="28"/>
              </w:rPr>
            </w:pPr>
            <w:r w:rsidRPr="001D218E">
              <w:rPr>
                <w:sz w:val="20"/>
                <w:szCs w:val="28"/>
              </w:rPr>
              <w:t>2001</w:t>
            </w:r>
          </w:p>
        </w:tc>
        <w:tc>
          <w:tcPr>
            <w:tcW w:w="964" w:type="dxa"/>
          </w:tcPr>
          <w:p w:rsidR="00414FBD" w:rsidRPr="001D218E" w:rsidRDefault="00414FBD" w:rsidP="001D218E">
            <w:pPr>
              <w:spacing w:line="360" w:lineRule="auto"/>
              <w:jc w:val="both"/>
              <w:rPr>
                <w:sz w:val="20"/>
                <w:szCs w:val="28"/>
              </w:rPr>
            </w:pPr>
            <w:r w:rsidRPr="001D218E">
              <w:rPr>
                <w:sz w:val="20"/>
                <w:szCs w:val="28"/>
              </w:rPr>
              <w:t>2002</w:t>
            </w:r>
          </w:p>
        </w:tc>
        <w:tc>
          <w:tcPr>
            <w:tcW w:w="965" w:type="dxa"/>
          </w:tcPr>
          <w:p w:rsidR="00414FBD" w:rsidRPr="001D218E" w:rsidRDefault="00414FBD" w:rsidP="001D218E">
            <w:pPr>
              <w:spacing w:line="360" w:lineRule="auto"/>
              <w:jc w:val="both"/>
              <w:rPr>
                <w:sz w:val="20"/>
                <w:szCs w:val="28"/>
              </w:rPr>
            </w:pPr>
            <w:r w:rsidRPr="001D218E">
              <w:rPr>
                <w:sz w:val="20"/>
                <w:szCs w:val="28"/>
              </w:rPr>
              <w:t>2003</w:t>
            </w:r>
          </w:p>
        </w:tc>
        <w:tc>
          <w:tcPr>
            <w:tcW w:w="964" w:type="dxa"/>
          </w:tcPr>
          <w:p w:rsidR="00414FBD" w:rsidRPr="001D218E" w:rsidRDefault="00414FBD" w:rsidP="001D218E">
            <w:pPr>
              <w:spacing w:line="360" w:lineRule="auto"/>
              <w:jc w:val="both"/>
              <w:rPr>
                <w:sz w:val="20"/>
                <w:szCs w:val="28"/>
              </w:rPr>
            </w:pPr>
            <w:r w:rsidRPr="001D218E">
              <w:rPr>
                <w:sz w:val="20"/>
                <w:szCs w:val="28"/>
              </w:rPr>
              <w:t>2004</w:t>
            </w:r>
          </w:p>
        </w:tc>
        <w:tc>
          <w:tcPr>
            <w:tcW w:w="965" w:type="dxa"/>
          </w:tcPr>
          <w:p w:rsidR="00414FBD" w:rsidRPr="001D218E" w:rsidRDefault="00414FBD" w:rsidP="001D218E">
            <w:pPr>
              <w:spacing w:line="360" w:lineRule="auto"/>
              <w:jc w:val="both"/>
              <w:rPr>
                <w:sz w:val="20"/>
                <w:szCs w:val="28"/>
              </w:rPr>
            </w:pPr>
            <w:r w:rsidRPr="001D218E">
              <w:rPr>
                <w:sz w:val="20"/>
                <w:szCs w:val="28"/>
              </w:rPr>
              <w:t>2005</w:t>
            </w:r>
          </w:p>
        </w:tc>
      </w:tr>
      <w:tr w:rsidR="00414FBD" w:rsidRPr="001D218E" w:rsidTr="00F57511">
        <w:trPr>
          <w:cantSplit/>
          <w:jc w:val="center"/>
        </w:trPr>
        <w:tc>
          <w:tcPr>
            <w:tcW w:w="9072" w:type="dxa"/>
            <w:gridSpan w:val="7"/>
            <w:tcBorders>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Человек</w:t>
            </w:r>
          </w:p>
        </w:tc>
      </w:tr>
      <w:tr w:rsidR="00414FBD" w:rsidRPr="001D218E" w:rsidTr="00F57511">
        <w:trPr>
          <w:cantSplit/>
          <w:jc w:val="center"/>
        </w:trPr>
        <w:tc>
          <w:tcPr>
            <w:tcW w:w="3286" w:type="dxa"/>
            <w:tcBorders>
              <w:top w:val="nil"/>
              <w:left w:val="nil"/>
              <w:bottom w:val="nil"/>
              <w:right w:val="nil"/>
            </w:tcBorders>
            <w:vAlign w:val="bottom"/>
          </w:tcPr>
          <w:p w:rsidR="00414FBD" w:rsidRPr="001D218E" w:rsidRDefault="00414FBD" w:rsidP="001D218E">
            <w:pPr>
              <w:pStyle w:val="5"/>
              <w:spacing w:before="0" w:after="0" w:line="360" w:lineRule="auto"/>
              <w:jc w:val="both"/>
              <w:rPr>
                <w:b w:val="0"/>
                <w:i w:val="0"/>
                <w:sz w:val="20"/>
                <w:szCs w:val="28"/>
              </w:rPr>
            </w:pPr>
            <w:r w:rsidRPr="001D218E">
              <w:rPr>
                <w:b w:val="0"/>
                <w:i w:val="0"/>
                <w:sz w:val="20"/>
                <w:szCs w:val="28"/>
              </w:rPr>
              <w:t>Родившихся</w:t>
            </w:r>
          </w:p>
        </w:tc>
        <w:tc>
          <w:tcPr>
            <w:tcW w:w="963"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6931</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7037</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7441</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7609</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7726</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7232</w:t>
            </w:r>
          </w:p>
        </w:tc>
      </w:tr>
      <w:tr w:rsidR="00414FBD" w:rsidRPr="001D218E" w:rsidTr="00F57511">
        <w:trPr>
          <w:cantSplit/>
          <w:jc w:val="center"/>
        </w:trPr>
        <w:tc>
          <w:tcPr>
            <w:tcW w:w="3286" w:type="dxa"/>
            <w:tcBorders>
              <w:top w:val="nil"/>
              <w:left w:val="nil"/>
              <w:bottom w:val="nil"/>
              <w:right w:val="nil"/>
            </w:tcBorders>
            <w:vAlign w:val="bottom"/>
          </w:tcPr>
          <w:p w:rsidR="00414FBD" w:rsidRPr="001D218E" w:rsidRDefault="00414FBD" w:rsidP="001D218E">
            <w:pPr>
              <w:pStyle w:val="a6"/>
              <w:spacing w:before="0" w:beforeAutospacing="0" w:after="0" w:afterAutospacing="0" w:line="360" w:lineRule="auto"/>
              <w:jc w:val="both"/>
              <w:rPr>
                <w:sz w:val="20"/>
                <w:szCs w:val="28"/>
              </w:rPr>
            </w:pPr>
            <w:r w:rsidRPr="001D218E">
              <w:rPr>
                <w:sz w:val="20"/>
                <w:szCs w:val="28"/>
              </w:rPr>
              <w:t>Умерших</w:t>
            </w:r>
          </w:p>
        </w:tc>
        <w:tc>
          <w:tcPr>
            <w:tcW w:w="963"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15628</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15712</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16032</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16069</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15776</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15585</w:t>
            </w:r>
          </w:p>
        </w:tc>
      </w:tr>
      <w:tr w:rsidR="00414FBD" w:rsidRPr="001D218E" w:rsidTr="00F57511">
        <w:trPr>
          <w:cantSplit/>
          <w:jc w:val="center"/>
        </w:trPr>
        <w:tc>
          <w:tcPr>
            <w:tcW w:w="3286" w:type="dxa"/>
            <w:tcBorders>
              <w:top w:val="nil"/>
              <w:left w:val="nil"/>
              <w:bottom w:val="nil"/>
              <w:right w:val="nil"/>
            </w:tcBorders>
            <w:vAlign w:val="bottom"/>
          </w:tcPr>
          <w:p w:rsidR="00414FBD" w:rsidRPr="001D218E" w:rsidRDefault="00061AB7" w:rsidP="001D218E">
            <w:pPr>
              <w:spacing w:line="360" w:lineRule="auto"/>
              <w:jc w:val="both"/>
              <w:rPr>
                <w:sz w:val="20"/>
                <w:szCs w:val="28"/>
              </w:rPr>
            </w:pPr>
            <w:r w:rsidRPr="001D218E">
              <w:rPr>
                <w:sz w:val="20"/>
                <w:szCs w:val="28"/>
              </w:rPr>
              <w:t xml:space="preserve"> </w:t>
            </w:r>
            <w:r w:rsidR="00414FBD" w:rsidRPr="001D218E">
              <w:rPr>
                <w:sz w:val="20"/>
                <w:szCs w:val="28"/>
              </w:rPr>
              <w:t>в том числе детей</w:t>
            </w:r>
            <w:r w:rsidRPr="001D218E">
              <w:rPr>
                <w:sz w:val="20"/>
                <w:szCs w:val="28"/>
              </w:rPr>
              <w:t xml:space="preserve"> </w:t>
            </w:r>
          </w:p>
          <w:p w:rsidR="00414FBD" w:rsidRPr="001D218E" w:rsidRDefault="00061AB7" w:rsidP="001D218E">
            <w:pPr>
              <w:spacing w:line="360" w:lineRule="auto"/>
              <w:jc w:val="both"/>
              <w:rPr>
                <w:sz w:val="20"/>
                <w:szCs w:val="28"/>
              </w:rPr>
            </w:pPr>
            <w:r w:rsidRPr="001D218E">
              <w:rPr>
                <w:sz w:val="20"/>
                <w:szCs w:val="28"/>
              </w:rPr>
              <w:t xml:space="preserve"> </w:t>
            </w:r>
            <w:r w:rsidR="00414FBD" w:rsidRPr="001D218E">
              <w:rPr>
                <w:sz w:val="20"/>
                <w:szCs w:val="28"/>
              </w:rPr>
              <w:t>в возрасте до 1 года</w:t>
            </w:r>
          </w:p>
        </w:tc>
        <w:tc>
          <w:tcPr>
            <w:tcW w:w="963"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89</w:t>
            </w:r>
          </w:p>
        </w:tc>
        <w:tc>
          <w:tcPr>
            <w:tcW w:w="965"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104</w:t>
            </w:r>
          </w:p>
        </w:tc>
        <w:tc>
          <w:tcPr>
            <w:tcW w:w="964"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79</w:t>
            </w:r>
          </w:p>
        </w:tc>
        <w:tc>
          <w:tcPr>
            <w:tcW w:w="965"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84</w:t>
            </w:r>
          </w:p>
        </w:tc>
        <w:tc>
          <w:tcPr>
            <w:tcW w:w="964"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87</w:t>
            </w:r>
          </w:p>
        </w:tc>
        <w:tc>
          <w:tcPr>
            <w:tcW w:w="965"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73</w:t>
            </w:r>
          </w:p>
        </w:tc>
      </w:tr>
      <w:tr w:rsidR="00414FBD" w:rsidRPr="001D218E" w:rsidTr="00F57511">
        <w:trPr>
          <w:cantSplit/>
          <w:jc w:val="center"/>
        </w:trPr>
        <w:tc>
          <w:tcPr>
            <w:tcW w:w="3286" w:type="dxa"/>
            <w:tcBorders>
              <w:top w:val="nil"/>
              <w:left w:val="nil"/>
              <w:bottom w:val="nil"/>
              <w:right w:val="nil"/>
            </w:tcBorders>
            <w:vAlign w:val="bottom"/>
          </w:tcPr>
          <w:p w:rsidR="00414FBD" w:rsidRPr="001D218E" w:rsidRDefault="00414FBD" w:rsidP="001D218E">
            <w:pPr>
              <w:pStyle w:val="xl40"/>
              <w:widowControl w:val="0"/>
              <w:spacing w:before="0" w:after="0" w:line="360" w:lineRule="auto"/>
              <w:jc w:val="both"/>
              <w:rPr>
                <w:rFonts w:ascii="Times New Roman" w:eastAsia="Times New Roman" w:hAnsi="Times New Roman"/>
                <w:sz w:val="20"/>
                <w:szCs w:val="28"/>
              </w:rPr>
            </w:pPr>
            <w:r w:rsidRPr="001D218E">
              <w:rPr>
                <w:rFonts w:ascii="Times New Roman" w:eastAsia="Times New Roman" w:hAnsi="Times New Roman"/>
                <w:sz w:val="20"/>
                <w:szCs w:val="28"/>
              </w:rPr>
              <w:t>Естественная убыль</w:t>
            </w:r>
          </w:p>
        </w:tc>
        <w:tc>
          <w:tcPr>
            <w:tcW w:w="963"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8697</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8675</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8591</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8460</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8050</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8353</w:t>
            </w:r>
          </w:p>
        </w:tc>
      </w:tr>
      <w:tr w:rsidR="00414FBD" w:rsidRPr="001D218E" w:rsidTr="00F57511">
        <w:trPr>
          <w:cantSplit/>
          <w:jc w:val="center"/>
        </w:trPr>
        <w:tc>
          <w:tcPr>
            <w:tcW w:w="3286"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Браков</w:t>
            </w:r>
          </w:p>
        </w:tc>
        <w:tc>
          <w:tcPr>
            <w:tcW w:w="963"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5301</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6119</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6350</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6717</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5423</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6370</w:t>
            </w:r>
          </w:p>
        </w:tc>
      </w:tr>
      <w:tr w:rsidR="00414FBD" w:rsidRPr="001D218E" w:rsidTr="00F57511">
        <w:trPr>
          <w:cantSplit/>
          <w:jc w:val="center"/>
        </w:trPr>
        <w:tc>
          <w:tcPr>
            <w:tcW w:w="3286"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Разводов</w:t>
            </w:r>
          </w:p>
        </w:tc>
        <w:tc>
          <w:tcPr>
            <w:tcW w:w="963"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3792</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4050</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5265</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4699</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3381</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3179</w:t>
            </w:r>
          </w:p>
        </w:tc>
      </w:tr>
      <w:tr w:rsidR="00414FBD" w:rsidRPr="001D218E" w:rsidTr="00F57511">
        <w:trPr>
          <w:cantSplit/>
          <w:jc w:val="center"/>
        </w:trPr>
        <w:tc>
          <w:tcPr>
            <w:tcW w:w="9072" w:type="dxa"/>
            <w:gridSpan w:val="7"/>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На 1000 человек населения</w:t>
            </w:r>
          </w:p>
        </w:tc>
      </w:tr>
      <w:tr w:rsidR="00414FBD" w:rsidRPr="001D218E" w:rsidTr="00F57511">
        <w:trPr>
          <w:cantSplit/>
          <w:jc w:val="center"/>
        </w:trPr>
        <w:tc>
          <w:tcPr>
            <w:tcW w:w="3286" w:type="dxa"/>
            <w:tcBorders>
              <w:top w:val="nil"/>
              <w:left w:val="nil"/>
              <w:bottom w:val="nil"/>
              <w:right w:val="nil"/>
            </w:tcBorders>
            <w:vAlign w:val="bottom"/>
          </w:tcPr>
          <w:p w:rsidR="00414FBD" w:rsidRPr="001D218E" w:rsidRDefault="00414FBD" w:rsidP="001D218E">
            <w:pPr>
              <w:pStyle w:val="5"/>
              <w:spacing w:before="0" w:after="0" w:line="360" w:lineRule="auto"/>
              <w:jc w:val="both"/>
              <w:rPr>
                <w:b w:val="0"/>
                <w:i w:val="0"/>
                <w:sz w:val="20"/>
                <w:szCs w:val="28"/>
              </w:rPr>
            </w:pPr>
            <w:r w:rsidRPr="001D218E">
              <w:rPr>
                <w:b w:val="0"/>
                <w:i w:val="0"/>
                <w:sz w:val="20"/>
                <w:szCs w:val="28"/>
              </w:rPr>
              <w:t>Родившихся</w:t>
            </w:r>
          </w:p>
        </w:tc>
        <w:tc>
          <w:tcPr>
            <w:tcW w:w="963"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7,9</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8,1</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8,6</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8,9</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9,1</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8,6</w:t>
            </w:r>
          </w:p>
        </w:tc>
      </w:tr>
      <w:tr w:rsidR="00414FBD" w:rsidRPr="001D218E" w:rsidTr="00F57511">
        <w:trPr>
          <w:cantSplit/>
          <w:jc w:val="center"/>
        </w:trPr>
        <w:tc>
          <w:tcPr>
            <w:tcW w:w="3286" w:type="dxa"/>
            <w:tcBorders>
              <w:top w:val="nil"/>
              <w:left w:val="nil"/>
              <w:bottom w:val="nil"/>
              <w:right w:val="nil"/>
            </w:tcBorders>
            <w:vAlign w:val="bottom"/>
          </w:tcPr>
          <w:p w:rsidR="00414FBD" w:rsidRPr="001D218E" w:rsidRDefault="00414FBD" w:rsidP="001D218E">
            <w:pPr>
              <w:pStyle w:val="a6"/>
              <w:spacing w:before="0" w:beforeAutospacing="0" w:after="0" w:afterAutospacing="0" w:line="360" w:lineRule="auto"/>
              <w:jc w:val="both"/>
              <w:rPr>
                <w:sz w:val="20"/>
                <w:szCs w:val="28"/>
              </w:rPr>
            </w:pPr>
            <w:r w:rsidRPr="001D218E">
              <w:rPr>
                <w:sz w:val="20"/>
                <w:szCs w:val="28"/>
              </w:rPr>
              <w:t>Умерших</w:t>
            </w:r>
          </w:p>
        </w:tc>
        <w:tc>
          <w:tcPr>
            <w:tcW w:w="963"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17,7</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18,0</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18,6</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18,8</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18,6</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18,6</w:t>
            </w:r>
          </w:p>
        </w:tc>
      </w:tr>
      <w:tr w:rsidR="00414FBD" w:rsidRPr="001D218E" w:rsidTr="00F57511">
        <w:trPr>
          <w:cantSplit/>
          <w:jc w:val="center"/>
        </w:trPr>
        <w:tc>
          <w:tcPr>
            <w:tcW w:w="3286" w:type="dxa"/>
            <w:tcBorders>
              <w:top w:val="nil"/>
              <w:left w:val="nil"/>
              <w:bottom w:val="nil"/>
              <w:right w:val="nil"/>
            </w:tcBorders>
            <w:vAlign w:val="bottom"/>
          </w:tcPr>
          <w:p w:rsidR="00414FBD" w:rsidRPr="001D218E" w:rsidRDefault="00061AB7" w:rsidP="001D218E">
            <w:pPr>
              <w:spacing w:line="360" w:lineRule="auto"/>
              <w:jc w:val="both"/>
              <w:rPr>
                <w:sz w:val="20"/>
                <w:szCs w:val="28"/>
              </w:rPr>
            </w:pPr>
            <w:r w:rsidRPr="001D218E">
              <w:rPr>
                <w:sz w:val="20"/>
                <w:szCs w:val="28"/>
              </w:rPr>
              <w:t xml:space="preserve"> </w:t>
            </w:r>
            <w:r w:rsidR="00414FBD" w:rsidRPr="001D218E">
              <w:rPr>
                <w:sz w:val="20"/>
                <w:szCs w:val="28"/>
              </w:rPr>
              <w:t>в том числе детей</w:t>
            </w:r>
            <w:r w:rsidRPr="001D218E">
              <w:rPr>
                <w:sz w:val="20"/>
                <w:szCs w:val="28"/>
              </w:rPr>
              <w:t xml:space="preserve"> </w:t>
            </w:r>
          </w:p>
          <w:p w:rsidR="00414FBD" w:rsidRPr="001D218E" w:rsidRDefault="00061AB7" w:rsidP="001D218E">
            <w:pPr>
              <w:spacing w:line="360" w:lineRule="auto"/>
              <w:jc w:val="both"/>
              <w:rPr>
                <w:sz w:val="20"/>
                <w:szCs w:val="28"/>
                <w:vertAlign w:val="superscript"/>
              </w:rPr>
            </w:pPr>
            <w:r w:rsidRPr="001D218E">
              <w:rPr>
                <w:sz w:val="20"/>
                <w:szCs w:val="28"/>
              </w:rPr>
              <w:t xml:space="preserve"> </w:t>
            </w:r>
            <w:r w:rsidR="00414FBD" w:rsidRPr="001D218E">
              <w:rPr>
                <w:sz w:val="20"/>
                <w:szCs w:val="28"/>
              </w:rPr>
              <w:t>в возрасте до 1 года</w:t>
            </w:r>
            <w:r w:rsidR="00414FBD" w:rsidRPr="001D218E">
              <w:rPr>
                <w:sz w:val="20"/>
                <w:szCs w:val="28"/>
                <w:vertAlign w:val="superscript"/>
              </w:rPr>
              <w:t>*)</w:t>
            </w:r>
          </w:p>
        </w:tc>
        <w:tc>
          <w:tcPr>
            <w:tcW w:w="963"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13,0</w:t>
            </w:r>
          </w:p>
        </w:tc>
        <w:tc>
          <w:tcPr>
            <w:tcW w:w="965"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14,8</w:t>
            </w:r>
          </w:p>
        </w:tc>
        <w:tc>
          <w:tcPr>
            <w:tcW w:w="964"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10,7</w:t>
            </w:r>
          </w:p>
        </w:tc>
        <w:tc>
          <w:tcPr>
            <w:tcW w:w="965"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11,1</w:t>
            </w:r>
          </w:p>
        </w:tc>
        <w:tc>
          <w:tcPr>
            <w:tcW w:w="964"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11,3</w:t>
            </w:r>
          </w:p>
        </w:tc>
        <w:tc>
          <w:tcPr>
            <w:tcW w:w="965"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10,0</w:t>
            </w:r>
          </w:p>
        </w:tc>
      </w:tr>
      <w:tr w:rsidR="00414FBD" w:rsidRPr="001D218E" w:rsidTr="00F57511">
        <w:trPr>
          <w:cantSplit/>
          <w:jc w:val="center"/>
        </w:trPr>
        <w:tc>
          <w:tcPr>
            <w:tcW w:w="3286" w:type="dxa"/>
            <w:tcBorders>
              <w:top w:val="nil"/>
              <w:left w:val="nil"/>
              <w:bottom w:val="nil"/>
              <w:right w:val="nil"/>
            </w:tcBorders>
            <w:vAlign w:val="bottom"/>
          </w:tcPr>
          <w:p w:rsidR="00414FBD" w:rsidRPr="001D218E" w:rsidRDefault="00414FBD" w:rsidP="001D218E">
            <w:pPr>
              <w:pStyle w:val="xl40"/>
              <w:widowControl w:val="0"/>
              <w:spacing w:before="0" w:after="0" w:line="360" w:lineRule="auto"/>
              <w:jc w:val="both"/>
              <w:rPr>
                <w:rFonts w:ascii="Times New Roman" w:eastAsia="Times New Roman" w:hAnsi="Times New Roman"/>
                <w:sz w:val="20"/>
                <w:szCs w:val="28"/>
              </w:rPr>
            </w:pPr>
            <w:r w:rsidRPr="001D218E">
              <w:rPr>
                <w:rFonts w:ascii="Times New Roman" w:eastAsia="Times New Roman" w:hAnsi="Times New Roman"/>
                <w:sz w:val="20"/>
                <w:szCs w:val="28"/>
              </w:rPr>
              <w:t>Естественная убыль</w:t>
            </w:r>
          </w:p>
        </w:tc>
        <w:tc>
          <w:tcPr>
            <w:tcW w:w="963"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9,8</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9,9</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10,0</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9,9</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9,5</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10,0</w:t>
            </w:r>
          </w:p>
        </w:tc>
      </w:tr>
      <w:tr w:rsidR="00414FBD" w:rsidRPr="001D218E" w:rsidTr="00F57511">
        <w:trPr>
          <w:cantSplit/>
          <w:jc w:val="center"/>
        </w:trPr>
        <w:tc>
          <w:tcPr>
            <w:tcW w:w="3286" w:type="dxa"/>
            <w:tcBorders>
              <w:top w:val="nil"/>
              <w:left w:val="nil"/>
              <w:bottom w:val="nil"/>
              <w:right w:val="nil"/>
            </w:tcBorders>
            <w:vAlign w:val="bottom"/>
          </w:tcPr>
          <w:p w:rsidR="00414FBD" w:rsidRPr="001D218E" w:rsidRDefault="00414FBD" w:rsidP="001D218E">
            <w:pPr>
              <w:spacing w:line="360" w:lineRule="auto"/>
              <w:jc w:val="both"/>
              <w:rPr>
                <w:sz w:val="20"/>
                <w:szCs w:val="28"/>
              </w:rPr>
            </w:pPr>
            <w:r w:rsidRPr="001D218E">
              <w:rPr>
                <w:sz w:val="20"/>
                <w:szCs w:val="28"/>
              </w:rPr>
              <w:t>Браков</w:t>
            </w:r>
          </w:p>
        </w:tc>
        <w:tc>
          <w:tcPr>
            <w:tcW w:w="963"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6,0</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7,0</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7,4</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7,9</w:t>
            </w:r>
          </w:p>
        </w:tc>
        <w:tc>
          <w:tcPr>
            <w:tcW w:w="964"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6,4</w:t>
            </w:r>
          </w:p>
        </w:tc>
        <w:tc>
          <w:tcPr>
            <w:tcW w:w="965" w:type="dxa"/>
            <w:tcBorders>
              <w:top w:val="nil"/>
              <w:left w:val="nil"/>
              <w:bottom w:val="nil"/>
              <w:right w:val="nil"/>
            </w:tcBorders>
          </w:tcPr>
          <w:p w:rsidR="00414FBD" w:rsidRPr="001D218E" w:rsidRDefault="00414FBD" w:rsidP="001D218E">
            <w:pPr>
              <w:spacing w:line="360" w:lineRule="auto"/>
              <w:jc w:val="both"/>
              <w:rPr>
                <w:sz w:val="20"/>
                <w:szCs w:val="28"/>
              </w:rPr>
            </w:pPr>
            <w:r w:rsidRPr="001D218E">
              <w:rPr>
                <w:sz w:val="20"/>
                <w:szCs w:val="28"/>
              </w:rPr>
              <w:t>7,6</w:t>
            </w:r>
          </w:p>
        </w:tc>
      </w:tr>
      <w:tr w:rsidR="00414FBD" w:rsidRPr="001D218E" w:rsidTr="00F57511">
        <w:trPr>
          <w:cantSplit/>
          <w:jc w:val="center"/>
        </w:trPr>
        <w:tc>
          <w:tcPr>
            <w:tcW w:w="3286" w:type="dxa"/>
            <w:tcBorders>
              <w:top w:val="nil"/>
              <w:left w:val="nil"/>
              <w:right w:val="nil"/>
            </w:tcBorders>
            <w:vAlign w:val="bottom"/>
          </w:tcPr>
          <w:p w:rsidR="00414FBD" w:rsidRPr="001D218E" w:rsidRDefault="00414FBD" w:rsidP="001D218E">
            <w:pPr>
              <w:spacing w:line="360" w:lineRule="auto"/>
              <w:jc w:val="both"/>
              <w:rPr>
                <w:sz w:val="20"/>
                <w:szCs w:val="28"/>
              </w:rPr>
            </w:pPr>
            <w:r w:rsidRPr="001D218E">
              <w:rPr>
                <w:sz w:val="20"/>
                <w:szCs w:val="28"/>
              </w:rPr>
              <w:t>Разводов</w:t>
            </w:r>
          </w:p>
        </w:tc>
        <w:tc>
          <w:tcPr>
            <w:tcW w:w="963" w:type="dxa"/>
            <w:tcBorders>
              <w:top w:val="nil"/>
              <w:left w:val="nil"/>
              <w:right w:val="nil"/>
            </w:tcBorders>
          </w:tcPr>
          <w:p w:rsidR="00414FBD" w:rsidRPr="001D218E" w:rsidRDefault="00414FBD" w:rsidP="001D218E">
            <w:pPr>
              <w:spacing w:line="360" w:lineRule="auto"/>
              <w:jc w:val="both"/>
              <w:rPr>
                <w:sz w:val="20"/>
                <w:szCs w:val="28"/>
              </w:rPr>
            </w:pPr>
            <w:r w:rsidRPr="001D218E">
              <w:rPr>
                <w:sz w:val="20"/>
                <w:szCs w:val="28"/>
              </w:rPr>
              <w:t>4,3</w:t>
            </w:r>
          </w:p>
        </w:tc>
        <w:tc>
          <w:tcPr>
            <w:tcW w:w="965" w:type="dxa"/>
            <w:tcBorders>
              <w:top w:val="nil"/>
              <w:left w:val="nil"/>
              <w:right w:val="nil"/>
            </w:tcBorders>
          </w:tcPr>
          <w:p w:rsidR="00414FBD" w:rsidRPr="001D218E" w:rsidRDefault="00414FBD" w:rsidP="001D218E">
            <w:pPr>
              <w:spacing w:line="360" w:lineRule="auto"/>
              <w:jc w:val="both"/>
              <w:rPr>
                <w:sz w:val="20"/>
                <w:szCs w:val="28"/>
              </w:rPr>
            </w:pPr>
            <w:r w:rsidRPr="001D218E">
              <w:rPr>
                <w:sz w:val="20"/>
                <w:szCs w:val="28"/>
              </w:rPr>
              <w:t>4,6</w:t>
            </w:r>
          </w:p>
        </w:tc>
        <w:tc>
          <w:tcPr>
            <w:tcW w:w="964" w:type="dxa"/>
            <w:tcBorders>
              <w:top w:val="nil"/>
              <w:left w:val="nil"/>
              <w:right w:val="nil"/>
            </w:tcBorders>
          </w:tcPr>
          <w:p w:rsidR="00414FBD" w:rsidRPr="001D218E" w:rsidRDefault="00414FBD" w:rsidP="001D218E">
            <w:pPr>
              <w:spacing w:line="360" w:lineRule="auto"/>
              <w:jc w:val="both"/>
              <w:rPr>
                <w:sz w:val="20"/>
                <w:szCs w:val="28"/>
              </w:rPr>
            </w:pPr>
            <w:r w:rsidRPr="001D218E">
              <w:rPr>
                <w:sz w:val="20"/>
                <w:szCs w:val="28"/>
              </w:rPr>
              <w:t>6,1</w:t>
            </w:r>
          </w:p>
        </w:tc>
        <w:tc>
          <w:tcPr>
            <w:tcW w:w="965" w:type="dxa"/>
            <w:tcBorders>
              <w:top w:val="nil"/>
              <w:left w:val="nil"/>
              <w:right w:val="nil"/>
            </w:tcBorders>
          </w:tcPr>
          <w:p w:rsidR="00414FBD" w:rsidRPr="001D218E" w:rsidRDefault="00414FBD" w:rsidP="001D218E">
            <w:pPr>
              <w:spacing w:line="360" w:lineRule="auto"/>
              <w:jc w:val="both"/>
              <w:rPr>
                <w:sz w:val="20"/>
                <w:szCs w:val="28"/>
              </w:rPr>
            </w:pPr>
            <w:r w:rsidRPr="001D218E">
              <w:rPr>
                <w:sz w:val="20"/>
                <w:szCs w:val="28"/>
              </w:rPr>
              <w:t>5,5</w:t>
            </w:r>
          </w:p>
        </w:tc>
        <w:tc>
          <w:tcPr>
            <w:tcW w:w="964" w:type="dxa"/>
            <w:tcBorders>
              <w:top w:val="nil"/>
              <w:left w:val="nil"/>
              <w:right w:val="nil"/>
            </w:tcBorders>
          </w:tcPr>
          <w:p w:rsidR="00414FBD" w:rsidRPr="001D218E" w:rsidRDefault="00414FBD" w:rsidP="001D218E">
            <w:pPr>
              <w:spacing w:line="360" w:lineRule="auto"/>
              <w:jc w:val="both"/>
              <w:rPr>
                <w:sz w:val="20"/>
                <w:szCs w:val="28"/>
              </w:rPr>
            </w:pPr>
            <w:r w:rsidRPr="001D218E">
              <w:rPr>
                <w:sz w:val="20"/>
                <w:szCs w:val="28"/>
              </w:rPr>
              <w:t>4,0</w:t>
            </w:r>
          </w:p>
        </w:tc>
        <w:tc>
          <w:tcPr>
            <w:tcW w:w="965" w:type="dxa"/>
            <w:tcBorders>
              <w:top w:val="nil"/>
              <w:left w:val="nil"/>
              <w:right w:val="nil"/>
            </w:tcBorders>
          </w:tcPr>
          <w:p w:rsidR="00414FBD" w:rsidRPr="001D218E" w:rsidRDefault="00414FBD" w:rsidP="001D218E">
            <w:pPr>
              <w:spacing w:line="360" w:lineRule="auto"/>
              <w:jc w:val="both"/>
              <w:rPr>
                <w:sz w:val="20"/>
                <w:szCs w:val="28"/>
              </w:rPr>
            </w:pPr>
            <w:r w:rsidRPr="001D218E">
              <w:rPr>
                <w:sz w:val="20"/>
                <w:szCs w:val="28"/>
              </w:rPr>
              <w:t>3,8</w:t>
            </w:r>
          </w:p>
        </w:tc>
      </w:tr>
    </w:tbl>
    <w:p w:rsidR="00414FBD" w:rsidRPr="007F0638" w:rsidRDefault="00414FBD" w:rsidP="007F0638">
      <w:pPr>
        <w:spacing w:line="360" w:lineRule="auto"/>
        <w:ind w:firstLine="709"/>
        <w:jc w:val="both"/>
        <w:rPr>
          <w:sz w:val="28"/>
          <w:szCs w:val="28"/>
        </w:rPr>
      </w:pPr>
      <w:r w:rsidRPr="007F0638">
        <w:rPr>
          <w:sz w:val="28"/>
          <w:szCs w:val="28"/>
          <w:vertAlign w:val="superscript"/>
        </w:rPr>
        <w:t xml:space="preserve">*) </w:t>
      </w:r>
      <w:r w:rsidRPr="007F0638">
        <w:rPr>
          <w:sz w:val="28"/>
          <w:szCs w:val="28"/>
        </w:rPr>
        <w:t>на 1000 родившихся живыми</w:t>
      </w:r>
    </w:p>
    <w:p w:rsidR="005645E4" w:rsidRPr="007F0638" w:rsidRDefault="005645E4" w:rsidP="007F0638">
      <w:pPr>
        <w:spacing w:line="360" w:lineRule="auto"/>
        <w:ind w:firstLine="709"/>
        <w:jc w:val="both"/>
        <w:rPr>
          <w:sz w:val="28"/>
          <w:szCs w:val="28"/>
        </w:rPr>
      </w:pPr>
    </w:p>
    <w:p w:rsidR="00414FBD" w:rsidRPr="007F0638" w:rsidRDefault="00414FBD" w:rsidP="007F0638">
      <w:pPr>
        <w:spacing w:line="360" w:lineRule="auto"/>
        <w:ind w:firstLine="709"/>
        <w:jc w:val="both"/>
        <w:rPr>
          <w:sz w:val="28"/>
          <w:szCs w:val="28"/>
        </w:rPr>
      </w:pPr>
      <w:r w:rsidRPr="007F0638">
        <w:rPr>
          <w:sz w:val="28"/>
          <w:szCs w:val="28"/>
        </w:rPr>
        <w:t xml:space="preserve">По уровню рождаемости Орловская область занимает 11 место среди областей Центрального федерального округа, разделив его с Курской и Смоленской областями, а по уровню смертности – 14 место. Самая низкая рождаемость в </w:t>
      </w:r>
      <w:smartTag w:uri="urn:schemas-microsoft-com:office:smarttags" w:element="metricconverter">
        <w:smartTagPr>
          <w:attr w:name="ProductID" w:val="2005 г"/>
        </w:smartTagPr>
        <w:r w:rsidRPr="007F0638">
          <w:rPr>
            <w:sz w:val="28"/>
            <w:szCs w:val="28"/>
          </w:rPr>
          <w:t>2005 г</w:t>
        </w:r>
      </w:smartTag>
      <w:r w:rsidRPr="007F0638">
        <w:rPr>
          <w:sz w:val="28"/>
          <w:szCs w:val="28"/>
        </w:rPr>
        <w:t>. зафиксирована в Тульской области (7,8 родившихся на 1000 человек населения), а самая высокая смертность в Тверской области (23,1 умерших на 1000 населения).</w:t>
      </w:r>
    </w:p>
    <w:p w:rsidR="00414FBD" w:rsidRPr="007F0638" w:rsidRDefault="00414FBD" w:rsidP="007F0638">
      <w:pPr>
        <w:spacing w:line="360" w:lineRule="auto"/>
        <w:ind w:firstLine="709"/>
        <w:jc w:val="both"/>
        <w:rPr>
          <w:sz w:val="28"/>
          <w:szCs w:val="28"/>
        </w:rPr>
      </w:pPr>
      <w:r w:rsidRPr="007F0638">
        <w:rPr>
          <w:sz w:val="28"/>
          <w:szCs w:val="28"/>
        </w:rPr>
        <w:t xml:space="preserve">В </w:t>
      </w:r>
      <w:smartTag w:uri="urn:schemas-microsoft-com:office:smarttags" w:element="metricconverter">
        <w:smartTagPr>
          <w:attr w:name="ProductID" w:val="2005 г"/>
        </w:smartTagPr>
        <w:r w:rsidRPr="007F0638">
          <w:rPr>
            <w:sz w:val="28"/>
            <w:szCs w:val="28"/>
          </w:rPr>
          <w:t>2005 г</w:t>
        </w:r>
      </w:smartTag>
      <w:r w:rsidRPr="007F0638">
        <w:rPr>
          <w:sz w:val="28"/>
          <w:szCs w:val="28"/>
        </w:rPr>
        <w:t xml:space="preserve">. коэффициент смертности населения оставался на уровне </w:t>
      </w:r>
      <w:smartTag w:uri="urn:schemas-microsoft-com:office:smarttags" w:element="metricconverter">
        <w:smartTagPr>
          <w:attr w:name="ProductID" w:val="2004 г"/>
        </w:smartTagPr>
        <w:r w:rsidRPr="007F0638">
          <w:rPr>
            <w:sz w:val="28"/>
            <w:szCs w:val="28"/>
          </w:rPr>
          <w:t>2004 г</w:t>
        </w:r>
      </w:smartTag>
      <w:r w:rsidRPr="007F0638">
        <w:rPr>
          <w:sz w:val="28"/>
          <w:szCs w:val="28"/>
        </w:rPr>
        <w:t>., а рождаемости сократился на 5,5%. Как и в предыдущие годы, смертность превысила рождаемость во всех городах и районах области. Самый высокий показатель естественной убыли отмечен в Новосильском, Мценском, Сосковском, Корсаковском и Троснянском районах (20,4 –18,9 в расчете на 1000 населения).</w:t>
      </w:r>
    </w:p>
    <w:p w:rsidR="00414FBD" w:rsidRPr="007F0638" w:rsidRDefault="00414FBD" w:rsidP="007F0638">
      <w:pPr>
        <w:spacing w:line="360" w:lineRule="auto"/>
        <w:ind w:firstLine="709"/>
        <w:jc w:val="both"/>
        <w:rPr>
          <w:sz w:val="28"/>
          <w:szCs w:val="28"/>
        </w:rPr>
      </w:pPr>
      <w:r w:rsidRPr="007F0638">
        <w:rPr>
          <w:sz w:val="28"/>
          <w:szCs w:val="28"/>
        </w:rPr>
        <w:t>Снижение рождаемости наблюдалось почти во всех городах и районах области</w:t>
      </w:r>
      <w:r w:rsidR="00061AB7" w:rsidRPr="007F0638">
        <w:rPr>
          <w:sz w:val="28"/>
          <w:szCs w:val="28"/>
        </w:rPr>
        <w:t xml:space="preserve"> </w:t>
      </w:r>
      <w:r w:rsidRPr="007F0638">
        <w:rPr>
          <w:sz w:val="28"/>
          <w:szCs w:val="28"/>
        </w:rPr>
        <w:t xml:space="preserve">(за исключением Хотынецкого, Новодеревеньковского, Ливенского и Глазуновского районов). </w:t>
      </w:r>
      <w:r w:rsidRPr="007F0638">
        <w:rPr>
          <w:bCs/>
          <w:sz w:val="28"/>
          <w:szCs w:val="28"/>
        </w:rPr>
        <w:t>Основной причиной сокращения рождаемости явилось уменьшение интенсивности рождений, причем главным образом у женщин в возрасте 20-34 лет, уровень плодовитости которых во многом определяет общее положение с рождаемостью.</w:t>
      </w:r>
      <w:r w:rsidRPr="007F0638">
        <w:rPr>
          <w:sz w:val="28"/>
          <w:szCs w:val="28"/>
        </w:rPr>
        <w:t xml:space="preserve"> Общее число родившихся в </w:t>
      </w:r>
      <w:smartTag w:uri="urn:schemas-microsoft-com:office:smarttags" w:element="metricconverter">
        <w:smartTagPr>
          <w:attr w:name="ProductID" w:val="2005 г"/>
        </w:smartTagPr>
        <w:r w:rsidRPr="007F0638">
          <w:rPr>
            <w:sz w:val="28"/>
            <w:szCs w:val="28"/>
          </w:rPr>
          <w:t>2005 г</w:t>
        </w:r>
      </w:smartTag>
      <w:r w:rsidRPr="007F0638">
        <w:rPr>
          <w:sz w:val="28"/>
          <w:szCs w:val="28"/>
        </w:rPr>
        <w:t xml:space="preserve">. по области младенцев было почти на 500 меньше, чем в </w:t>
      </w:r>
      <w:smartTag w:uri="urn:schemas-microsoft-com:office:smarttags" w:element="metricconverter">
        <w:smartTagPr>
          <w:attr w:name="ProductID" w:val="2004 г"/>
        </w:smartTagPr>
        <w:r w:rsidRPr="007F0638">
          <w:rPr>
            <w:sz w:val="28"/>
            <w:szCs w:val="28"/>
          </w:rPr>
          <w:t>2004 г</w:t>
        </w:r>
      </w:smartTag>
      <w:r w:rsidRPr="007F0638">
        <w:rPr>
          <w:sz w:val="28"/>
          <w:szCs w:val="28"/>
        </w:rPr>
        <w:t>., а вторых и третьих по порядку рождений у матерей</w:t>
      </w:r>
      <w:r w:rsidR="00061AB7" w:rsidRPr="007F0638">
        <w:rPr>
          <w:sz w:val="28"/>
          <w:szCs w:val="28"/>
        </w:rPr>
        <w:t xml:space="preserve"> </w:t>
      </w:r>
      <w:r w:rsidRPr="007F0638">
        <w:rPr>
          <w:sz w:val="28"/>
          <w:szCs w:val="28"/>
        </w:rPr>
        <w:t xml:space="preserve">в возрасте от 20 до 34 лет – на 210 меньше. При этом численность женщин указанного возраста, по сравнению с </w:t>
      </w:r>
      <w:smartTag w:uri="urn:schemas-microsoft-com:office:smarttags" w:element="metricconverter">
        <w:smartTagPr>
          <w:attr w:name="ProductID" w:val="2004 г"/>
        </w:smartTagPr>
        <w:r w:rsidRPr="007F0638">
          <w:rPr>
            <w:sz w:val="28"/>
            <w:szCs w:val="28"/>
          </w:rPr>
          <w:t>2004 г</w:t>
        </w:r>
      </w:smartTag>
      <w:r w:rsidRPr="007F0638">
        <w:rPr>
          <w:sz w:val="28"/>
          <w:szCs w:val="28"/>
        </w:rPr>
        <w:t>.,</w:t>
      </w:r>
      <w:r w:rsidR="00061AB7" w:rsidRPr="007F0638">
        <w:rPr>
          <w:sz w:val="28"/>
          <w:szCs w:val="28"/>
        </w:rPr>
        <w:t xml:space="preserve"> </w:t>
      </w:r>
      <w:r w:rsidRPr="007F0638">
        <w:rPr>
          <w:sz w:val="28"/>
          <w:szCs w:val="28"/>
        </w:rPr>
        <w:t xml:space="preserve">увеличилась на 889, а по сравнению с </w:t>
      </w:r>
      <w:smartTag w:uri="urn:schemas-microsoft-com:office:smarttags" w:element="metricconverter">
        <w:smartTagPr>
          <w:attr w:name="ProductID" w:val="2000 г"/>
        </w:smartTagPr>
        <w:r w:rsidRPr="007F0638">
          <w:rPr>
            <w:sz w:val="28"/>
            <w:szCs w:val="28"/>
          </w:rPr>
          <w:t>2000 г</w:t>
        </w:r>
      </w:smartTag>
      <w:r w:rsidRPr="007F0638">
        <w:rPr>
          <w:sz w:val="28"/>
          <w:szCs w:val="28"/>
        </w:rPr>
        <w:t>. - на 3969 человек.</w:t>
      </w:r>
    </w:p>
    <w:p w:rsidR="00414FBD" w:rsidRPr="007F0638" w:rsidRDefault="00414FBD" w:rsidP="007F0638">
      <w:pPr>
        <w:spacing w:line="360" w:lineRule="auto"/>
        <w:ind w:firstLine="709"/>
        <w:jc w:val="both"/>
        <w:rPr>
          <w:sz w:val="28"/>
          <w:szCs w:val="28"/>
        </w:rPr>
      </w:pPr>
      <w:r w:rsidRPr="007F0638">
        <w:rPr>
          <w:sz w:val="28"/>
          <w:szCs w:val="28"/>
        </w:rPr>
        <w:t>Особенно неблагоприятное положение сложилось в городской местности. Для простого замещения поколения родителей их детьми необходимо, чтобы в расчете на каждые 100 женщин в течение жизни приходилось не менее 215-217 рождений (суммарный коэффициент рождаемости). У горожанок этот показатель равен всего 107.</w:t>
      </w:r>
    </w:p>
    <w:p w:rsidR="00414FBD" w:rsidRPr="007F0638" w:rsidRDefault="00414FBD" w:rsidP="007F0638">
      <w:pPr>
        <w:spacing w:line="360" w:lineRule="auto"/>
        <w:ind w:firstLine="709"/>
        <w:jc w:val="both"/>
        <w:rPr>
          <w:sz w:val="28"/>
          <w:szCs w:val="28"/>
        </w:rPr>
      </w:pPr>
      <w:r w:rsidRPr="007F0638">
        <w:rPr>
          <w:sz w:val="28"/>
          <w:szCs w:val="28"/>
        </w:rPr>
        <w:t>Уровень рождаемости в сельской местности в 1,3 раза выше, чем в городской: на 100 женщин здесь приходится в среднем по 141 ребенку. Однако в силу возрастно-половых диспропорций сельского населения, произошедших в результате многолетней миграции в города, преимущественно молодежи, общее число ежегодных рождений на селе почти в 2 раза ниже, чем в городе.</w:t>
      </w:r>
    </w:p>
    <w:p w:rsidR="00414FBD" w:rsidRPr="007F0638" w:rsidRDefault="00414FBD" w:rsidP="007F0638">
      <w:pPr>
        <w:spacing w:line="360" w:lineRule="auto"/>
        <w:ind w:firstLine="709"/>
        <w:jc w:val="both"/>
        <w:rPr>
          <w:sz w:val="28"/>
          <w:szCs w:val="28"/>
        </w:rPr>
      </w:pPr>
      <w:r w:rsidRPr="007F0638">
        <w:rPr>
          <w:sz w:val="28"/>
          <w:szCs w:val="28"/>
        </w:rPr>
        <w:t>В настоящее время удельный вес женщин репродуктивного возраста (15-49 лет) на селе составляет 44,1%, тогда как в городе – 51,3%.</w:t>
      </w:r>
    </w:p>
    <w:p w:rsidR="00414FBD" w:rsidRPr="007F0638" w:rsidRDefault="00414FBD" w:rsidP="007F0638">
      <w:pPr>
        <w:spacing w:line="360" w:lineRule="auto"/>
        <w:ind w:firstLine="709"/>
        <w:jc w:val="both"/>
        <w:rPr>
          <w:sz w:val="28"/>
          <w:szCs w:val="28"/>
        </w:rPr>
      </w:pPr>
      <w:r w:rsidRPr="007F0638">
        <w:rPr>
          <w:sz w:val="28"/>
          <w:szCs w:val="28"/>
        </w:rPr>
        <w:t>В Сосковском, Кромском и Колпнянском районах коэффициент рождаемости (5,9-6,7 родившихся в расчете на 1000 человек населения) на 31-22% ниже областного уровня.</w:t>
      </w:r>
    </w:p>
    <w:p w:rsidR="00414FBD" w:rsidRPr="007F0638" w:rsidRDefault="00414FBD" w:rsidP="007F0638">
      <w:pPr>
        <w:spacing w:line="360" w:lineRule="auto"/>
        <w:ind w:firstLine="709"/>
        <w:jc w:val="both"/>
        <w:rPr>
          <w:sz w:val="28"/>
          <w:szCs w:val="28"/>
        </w:rPr>
      </w:pPr>
      <w:r w:rsidRPr="007F0638">
        <w:rPr>
          <w:sz w:val="28"/>
          <w:szCs w:val="28"/>
        </w:rPr>
        <w:t xml:space="preserve">В целом по области в 2005 году по сравнению с </w:t>
      </w:r>
      <w:smartTag w:uri="urn:schemas-microsoft-com:office:smarttags" w:element="metricconverter">
        <w:smartTagPr>
          <w:attr w:name="ProductID" w:val="2000 г"/>
        </w:smartTagPr>
        <w:r w:rsidRPr="007F0638">
          <w:rPr>
            <w:sz w:val="28"/>
            <w:szCs w:val="28"/>
          </w:rPr>
          <w:t>2000 г</w:t>
        </w:r>
      </w:smartTag>
      <w:r w:rsidRPr="007F0638">
        <w:rPr>
          <w:sz w:val="28"/>
          <w:szCs w:val="28"/>
        </w:rPr>
        <w:t xml:space="preserve">. увеличилось число брачных союзов (на 1,1 тыс. единиц), а число разводов сократилось на 613. Если на 100 браков в </w:t>
      </w:r>
      <w:smartTag w:uri="urn:schemas-microsoft-com:office:smarttags" w:element="metricconverter">
        <w:smartTagPr>
          <w:attr w:name="ProductID" w:val="2000 г"/>
        </w:smartTagPr>
        <w:r w:rsidRPr="007F0638">
          <w:rPr>
            <w:sz w:val="28"/>
            <w:szCs w:val="28"/>
          </w:rPr>
          <w:t>2000 г</w:t>
        </w:r>
      </w:smartTag>
      <w:r w:rsidRPr="007F0638">
        <w:rPr>
          <w:sz w:val="28"/>
          <w:szCs w:val="28"/>
        </w:rPr>
        <w:t xml:space="preserve">. приходилось 72 развода, то в </w:t>
      </w:r>
      <w:smartTag w:uri="urn:schemas-microsoft-com:office:smarttags" w:element="metricconverter">
        <w:smartTagPr>
          <w:attr w:name="ProductID" w:val="2005 г"/>
        </w:smartTagPr>
        <w:r w:rsidRPr="007F0638">
          <w:rPr>
            <w:sz w:val="28"/>
            <w:szCs w:val="28"/>
          </w:rPr>
          <w:t>2005 г</w:t>
        </w:r>
      </w:smartTag>
      <w:r w:rsidRPr="007F0638">
        <w:rPr>
          <w:sz w:val="28"/>
          <w:szCs w:val="28"/>
        </w:rPr>
        <w:t xml:space="preserve">. – 50 (в </w:t>
      </w:r>
      <w:smartTag w:uri="urn:schemas-microsoft-com:office:smarttags" w:element="metricconverter">
        <w:smartTagPr>
          <w:attr w:name="ProductID" w:val="2004 г"/>
        </w:smartTagPr>
        <w:r w:rsidRPr="007F0638">
          <w:rPr>
            <w:sz w:val="28"/>
            <w:szCs w:val="28"/>
          </w:rPr>
          <w:t>2004 г</w:t>
        </w:r>
      </w:smartTag>
      <w:r w:rsidRPr="007F0638">
        <w:rPr>
          <w:sz w:val="28"/>
          <w:szCs w:val="28"/>
        </w:rPr>
        <w:t xml:space="preserve">. - 62). За последние 6 лет наибольшее число разводов наблюдалось во Мценском и Ливенском районах. В </w:t>
      </w:r>
      <w:smartTag w:uri="urn:schemas-microsoft-com:office:smarttags" w:element="metricconverter">
        <w:smartTagPr>
          <w:attr w:name="ProductID" w:val="2005 г"/>
        </w:smartTagPr>
        <w:r w:rsidRPr="007F0638">
          <w:rPr>
            <w:sz w:val="28"/>
            <w:szCs w:val="28"/>
          </w:rPr>
          <w:t>2005 г</w:t>
        </w:r>
      </w:smartTag>
      <w:r w:rsidRPr="007F0638">
        <w:rPr>
          <w:sz w:val="28"/>
          <w:szCs w:val="28"/>
        </w:rPr>
        <w:t>. во Мценском районе на 100 браков приходилось 100 разводов, в Ливенском – 75.</w:t>
      </w:r>
    </w:p>
    <w:p w:rsidR="00414FBD" w:rsidRPr="007F0638" w:rsidRDefault="00414FBD" w:rsidP="007F0638">
      <w:pPr>
        <w:spacing w:line="360" w:lineRule="auto"/>
        <w:ind w:firstLine="709"/>
        <w:jc w:val="both"/>
        <w:rPr>
          <w:sz w:val="28"/>
          <w:szCs w:val="28"/>
        </w:rPr>
      </w:pPr>
      <w:r w:rsidRPr="007F0638">
        <w:rPr>
          <w:sz w:val="28"/>
          <w:szCs w:val="28"/>
        </w:rPr>
        <w:t>Если ситуация с рождаемостью на протяжении многих лет является устойчиво низкой и целенаправлена на малодетность, то в смертности населения отмечаются неблагоприятные изменения. Общий коэффициент смертности за 6 лет (2000-</w:t>
      </w:r>
      <w:smartTag w:uri="urn:schemas-microsoft-com:office:smarttags" w:element="metricconverter">
        <w:smartTagPr>
          <w:attr w:name="ProductID" w:val="2005 г"/>
        </w:smartTagPr>
        <w:r w:rsidRPr="007F0638">
          <w:rPr>
            <w:sz w:val="28"/>
            <w:szCs w:val="28"/>
          </w:rPr>
          <w:t>2005 г</w:t>
        </w:r>
      </w:smartTag>
      <w:r w:rsidRPr="007F0638">
        <w:rPr>
          <w:sz w:val="28"/>
          <w:szCs w:val="28"/>
        </w:rPr>
        <w:t>.г.) вырос с 17,7 до 18,6 промилле или</w:t>
      </w:r>
      <w:r w:rsidR="00061AB7" w:rsidRPr="007F0638">
        <w:rPr>
          <w:sz w:val="28"/>
          <w:szCs w:val="28"/>
        </w:rPr>
        <w:t xml:space="preserve"> </w:t>
      </w:r>
      <w:r w:rsidRPr="007F0638">
        <w:rPr>
          <w:sz w:val="28"/>
          <w:szCs w:val="28"/>
        </w:rPr>
        <w:t>на 5,1%. Более высокий уровень смертности наблюдается в сельской местности – 24,1 против 15,5 промилле в городской местности.</w:t>
      </w:r>
    </w:p>
    <w:p w:rsidR="00414FBD" w:rsidRPr="007F0638" w:rsidRDefault="00414FBD" w:rsidP="007F0638">
      <w:pPr>
        <w:spacing w:line="360" w:lineRule="auto"/>
        <w:ind w:firstLine="709"/>
        <w:jc w:val="both"/>
        <w:rPr>
          <w:sz w:val="28"/>
          <w:szCs w:val="28"/>
        </w:rPr>
      </w:pPr>
      <w:r w:rsidRPr="007F0638">
        <w:rPr>
          <w:sz w:val="28"/>
          <w:szCs w:val="28"/>
        </w:rPr>
        <w:t xml:space="preserve">Одна из причин такого неблагополучия – продолжающийся процесс старения населения. Число лиц пенсионного возраста на начало </w:t>
      </w:r>
      <w:smartTag w:uri="urn:schemas-microsoft-com:office:smarttags" w:element="metricconverter">
        <w:smartTagPr>
          <w:attr w:name="ProductID" w:val="2006 г"/>
        </w:smartTagPr>
        <w:r w:rsidRPr="007F0638">
          <w:rPr>
            <w:sz w:val="28"/>
            <w:szCs w:val="28"/>
          </w:rPr>
          <w:t>2006 г</w:t>
        </w:r>
      </w:smartTag>
      <w:r w:rsidRPr="007F0638">
        <w:rPr>
          <w:sz w:val="28"/>
          <w:szCs w:val="28"/>
        </w:rPr>
        <w:t>. составило 196,7 тыс. человек (23,6%), т.е. почти каждый четвертый житель – пенсионер. Доля лиц старше трудоспособного возраста в сельской местности составила 27,4% (в городской местности – 21,5%), тогда как дети в возрасте 0-15 лет (моложе трудоспособного возраста) составили по области 15,1% (14,4% - по городской местности, 16,4% - по сельской местности).</w:t>
      </w:r>
    </w:p>
    <w:p w:rsidR="00414FBD" w:rsidRPr="007F0638" w:rsidRDefault="00414FBD" w:rsidP="007F0638">
      <w:pPr>
        <w:spacing w:line="360" w:lineRule="auto"/>
        <w:ind w:firstLine="709"/>
        <w:jc w:val="both"/>
        <w:rPr>
          <w:sz w:val="28"/>
          <w:szCs w:val="28"/>
        </w:rPr>
      </w:pPr>
      <w:r w:rsidRPr="007F0638">
        <w:rPr>
          <w:sz w:val="28"/>
          <w:szCs w:val="28"/>
        </w:rPr>
        <w:t xml:space="preserve">Растет смертность людей трудоспособного возраста. С </w:t>
      </w:r>
      <w:smartTag w:uri="urn:schemas-microsoft-com:office:smarttags" w:element="metricconverter">
        <w:smartTagPr>
          <w:attr w:name="ProductID" w:val="2000 г"/>
        </w:smartTagPr>
        <w:r w:rsidRPr="007F0638">
          <w:rPr>
            <w:sz w:val="28"/>
            <w:szCs w:val="28"/>
          </w:rPr>
          <w:t>2000 г</w:t>
        </w:r>
      </w:smartTag>
      <w:r w:rsidRPr="007F0638">
        <w:rPr>
          <w:sz w:val="28"/>
          <w:szCs w:val="28"/>
        </w:rPr>
        <w:t xml:space="preserve">. число умерших в этом возрасте увеличилось на 709 человек и составило в </w:t>
      </w:r>
      <w:smartTag w:uri="urn:schemas-microsoft-com:office:smarttags" w:element="metricconverter">
        <w:smartTagPr>
          <w:attr w:name="ProductID" w:val="2005 г"/>
        </w:smartTagPr>
        <w:r w:rsidRPr="007F0638">
          <w:rPr>
            <w:sz w:val="28"/>
            <w:szCs w:val="28"/>
          </w:rPr>
          <w:t>2005 г</w:t>
        </w:r>
      </w:smartTag>
      <w:r w:rsidRPr="007F0638">
        <w:rPr>
          <w:sz w:val="28"/>
          <w:szCs w:val="28"/>
        </w:rPr>
        <w:t>. 4535 человек (29,1% от всех причин).</w:t>
      </w:r>
    </w:p>
    <w:p w:rsidR="00414FBD" w:rsidRPr="007F0638" w:rsidRDefault="00414FBD" w:rsidP="007F0638">
      <w:pPr>
        <w:spacing w:line="360" w:lineRule="auto"/>
        <w:ind w:firstLine="709"/>
        <w:jc w:val="both"/>
        <w:rPr>
          <w:sz w:val="28"/>
          <w:szCs w:val="28"/>
        </w:rPr>
      </w:pPr>
      <w:r w:rsidRPr="007F0638">
        <w:rPr>
          <w:sz w:val="28"/>
          <w:szCs w:val="28"/>
        </w:rPr>
        <w:t xml:space="preserve">Основной причиной в этом возрасте является смертность от несчастных случаев, отравлений и травм. Одна треть смертей среди трудоспособного населения обусловлена этим фактором. Смертность мужчин в трудоспособном возрасте почти в 5 раз превышает смертность женщин (в </w:t>
      </w:r>
      <w:smartTag w:uri="urn:schemas-microsoft-com:office:smarttags" w:element="metricconverter">
        <w:smartTagPr>
          <w:attr w:name="ProductID" w:val="2005 г"/>
        </w:smartTagPr>
        <w:r w:rsidRPr="007F0638">
          <w:rPr>
            <w:sz w:val="28"/>
            <w:szCs w:val="28"/>
          </w:rPr>
          <w:t>2005 г</w:t>
        </w:r>
      </w:smartTag>
      <w:r w:rsidRPr="007F0638">
        <w:rPr>
          <w:sz w:val="28"/>
          <w:szCs w:val="28"/>
        </w:rPr>
        <w:t xml:space="preserve">. умерло 3740 мужчин, женщин – 795). </w:t>
      </w:r>
    </w:p>
    <w:p w:rsidR="005645E4" w:rsidRPr="007F0638" w:rsidRDefault="005645E4" w:rsidP="007F0638">
      <w:pPr>
        <w:spacing w:line="360" w:lineRule="auto"/>
        <w:ind w:firstLine="709"/>
        <w:jc w:val="both"/>
        <w:rPr>
          <w:sz w:val="28"/>
          <w:szCs w:val="28"/>
        </w:rPr>
      </w:pPr>
    </w:p>
    <w:p w:rsidR="00414FBD" w:rsidRPr="007F0638" w:rsidRDefault="00414FBD" w:rsidP="007F0638">
      <w:pPr>
        <w:spacing w:line="360" w:lineRule="auto"/>
        <w:ind w:firstLine="709"/>
        <w:jc w:val="both"/>
        <w:rPr>
          <w:bCs/>
          <w:sz w:val="28"/>
          <w:szCs w:val="28"/>
        </w:rPr>
      </w:pPr>
      <w:r w:rsidRPr="007F0638">
        <w:rPr>
          <w:bCs/>
          <w:sz w:val="28"/>
          <w:szCs w:val="28"/>
        </w:rPr>
        <w:t xml:space="preserve">Распределение умерших мужчин и женщин в трудоспособном </w:t>
      </w:r>
    </w:p>
    <w:p w:rsidR="00414FBD" w:rsidRPr="007F0638" w:rsidRDefault="00414FBD" w:rsidP="007F0638">
      <w:pPr>
        <w:spacing w:line="360" w:lineRule="auto"/>
        <w:ind w:firstLine="709"/>
        <w:jc w:val="both"/>
        <w:rPr>
          <w:bCs/>
          <w:sz w:val="28"/>
          <w:szCs w:val="28"/>
        </w:rPr>
      </w:pPr>
      <w:r w:rsidRPr="007F0638">
        <w:rPr>
          <w:bCs/>
          <w:sz w:val="28"/>
          <w:szCs w:val="28"/>
        </w:rPr>
        <w:t>возрасте по причинам смерти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6"/>
        <w:gridCol w:w="930"/>
        <w:gridCol w:w="1046"/>
        <w:gridCol w:w="977"/>
        <w:gridCol w:w="951"/>
        <w:gridCol w:w="951"/>
        <w:gridCol w:w="951"/>
      </w:tblGrid>
      <w:tr w:rsidR="00414FBD" w:rsidRPr="00E47A5E" w:rsidTr="005645E4">
        <w:trPr>
          <w:tblHeader/>
          <w:jc w:val="center"/>
        </w:trPr>
        <w:tc>
          <w:tcPr>
            <w:tcW w:w="3811" w:type="dxa"/>
            <w:vMerge w:val="restart"/>
          </w:tcPr>
          <w:p w:rsidR="00414FBD" w:rsidRPr="00E47A5E" w:rsidRDefault="00414FBD" w:rsidP="00E47A5E">
            <w:pPr>
              <w:spacing w:line="360" w:lineRule="auto"/>
              <w:jc w:val="both"/>
              <w:rPr>
                <w:sz w:val="20"/>
                <w:szCs w:val="28"/>
              </w:rPr>
            </w:pPr>
          </w:p>
        </w:tc>
        <w:tc>
          <w:tcPr>
            <w:tcW w:w="3179" w:type="dxa"/>
            <w:gridSpan w:val="3"/>
          </w:tcPr>
          <w:p w:rsidR="00414FBD" w:rsidRPr="00E47A5E" w:rsidRDefault="00414FBD" w:rsidP="00E47A5E">
            <w:pPr>
              <w:spacing w:line="360" w:lineRule="auto"/>
              <w:jc w:val="both"/>
              <w:rPr>
                <w:sz w:val="20"/>
                <w:szCs w:val="28"/>
              </w:rPr>
            </w:pPr>
            <w:r w:rsidRPr="00E47A5E">
              <w:rPr>
                <w:sz w:val="20"/>
                <w:szCs w:val="28"/>
              </w:rPr>
              <w:t>Мужчины</w:t>
            </w:r>
          </w:p>
        </w:tc>
        <w:tc>
          <w:tcPr>
            <w:tcW w:w="3147" w:type="dxa"/>
            <w:gridSpan w:val="3"/>
          </w:tcPr>
          <w:p w:rsidR="00414FBD" w:rsidRPr="00E47A5E" w:rsidRDefault="00414FBD" w:rsidP="00E47A5E">
            <w:pPr>
              <w:spacing w:line="360" w:lineRule="auto"/>
              <w:jc w:val="both"/>
              <w:rPr>
                <w:sz w:val="20"/>
                <w:szCs w:val="28"/>
              </w:rPr>
            </w:pPr>
            <w:r w:rsidRPr="00E47A5E">
              <w:rPr>
                <w:sz w:val="20"/>
                <w:szCs w:val="28"/>
              </w:rPr>
              <w:t>Женщины</w:t>
            </w:r>
          </w:p>
        </w:tc>
      </w:tr>
      <w:tr w:rsidR="00414FBD" w:rsidRPr="00E47A5E" w:rsidTr="005645E4">
        <w:trPr>
          <w:tblHeader/>
          <w:jc w:val="center"/>
        </w:trPr>
        <w:tc>
          <w:tcPr>
            <w:tcW w:w="3811" w:type="dxa"/>
            <w:vMerge/>
          </w:tcPr>
          <w:p w:rsidR="00414FBD" w:rsidRPr="00E47A5E" w:rsidRDefault="00414FBD" w:rsidP="00E47A5E">
            <w:pPr>
              <w:spacing w:line="360" w:lineRule="auto"/>
              <w:jc w:val="both"/>
              <w:rPr>
                <w:bCs/>
                <w:sz w:val="20"/>
                <w:szCs w:val="28"/>
              </w:rPr>
            </w:pPr>
          </w:p>
        </w:tc>
        <w:tc>
          <w:tcPr>
            <w:tcW w:w="986" w:type="dxa"/>
          </w:tcPr>
          <w:p w:rsidR="00414FBD" w:rsidRPr="00E47A5E" w:rsidRDefault="00414FBD" w:rsidP="00E47A5E">
            <w:pPr>
              <w:spacing w:line="360" w:lineRule="auto"/>
              <w:jc w:val="both"/>
              <w:rPr>
                <w:sz w:val="20"/>
                <w:szCs w:val="28"/>
              </w:rPr>
            </w:pPr>
            <w:r w:rsidRPr="00E47A5E">
              <w:rPr>
                <w:sz w:val="20"/>
                <w:szCs w:val="28"/>
              </w:rPr>
              <w:t>2000</w:t>
            </w:r>
          </w:p>
        </w:tc>
        <w:tc>
          <w:tcPr>
            <w:tcW w:w="1143" w:type="dxa"/>
          </w:tcPr>
          <w:p w:rsidR="00414FBD" w:rsidRPr="00E47A5E" w:rsidRDefault="00414FBD" w:rsidP="00E47A5E">
            <w:pPr>
              <w:spacing w:line="360" w:lineRule="auto"/>
              <w:jc w:val="both"/>
              <w:rPr>
                <w:sz w:val="20"/>
                <w:szCs w:val="28"/>
              </w:rPr>
            </w:pPr>
            <w:r w:rsidRPr="00E47A5E">
              <w:rPr>
                <w:sz w:val="20"/>
                <w:szCs w:val="28"/>
              </w:rPr>
              <w:t>2004</w:t>
            </w:r>
          </w:p>
        </w:tc>
        <w:tc>
          <w:tcPr>
            <w:tcW w:w="1050" w:type="dxa"/>
          </w:tcPr>
          <w:p w:rsidR="00414FBD" w:rsidRPr="00E47A5E" w:rsidRDefault="00414FBD" w:rsidP="00E47A5E">
            <w:pPr>
              <w:spacing w:line="360" w:lineRule="auto"/>
              <w:jc w:val="both"/>
              <w:rPr>
                <w:sz w:val="20"/>
                <w:szCs w:val="28"/>
              </w:rPr>
            </w:pPr>
            <w:r w:rsidRPr="00E47A5E">
              <w:rPr>
                <w:sz w:val="20"/>
                <w:szCs w:val="28"/>
              </w:rPr>
              <w:t>2005</w:t>
            </w:r>
          </w:p>
        </w:tc>
        <w:tc>
          <w:tcPr>
            <w:tcW w:w="1049" w:type="dxa"/>
          </w:tcPr>
          <w:p w:rsidR="00414FBD" w:rsidRPr="00E47A5E" w:rsidRDefault="00414FBD" w:rsidP="00E47A5E">
            <w:pPr>
              <w:spacing w:line="360" w:lineRule="auto"/>
              <w:jc w:val="both"/>
              <w:rPr>
                <w:sz w:val="20"/>
                <w:szCs w:val="28"/>
              </w:rPr>
            </w:pPr>
            <w:r w:rsidRPr="00E47A5E">
              <w:rPr>
                <w:sz w:val="20"/>
                <w:szCs w:val="28"/>
              </w:rPr>
              <w:t>2000</w:t>
            </w:r>
          </w:p>
        </w:tc>
        <w:tc>
          <w:tcPr>
            <w:tcW w:w="1049" w:type="dxa"/>
          </w:tcPr>
          <w:p w:rsidR="00414FBD" w:rsidRPr="00E47A5E" w:rsidRDefault="00414FBD" w:rsidP="00E47A5E">
            <w:pPr>
              <w:spacing w:line="360" w:lineRule="auto"/>
              <w:jc w:val="both"/>
              <w:rPr>
                <w:sz w:val="20"/>
                <w:szCs w:val="28"/>
              </w:rPr>
            </w:pPr>
            <w:r w:rsidRPr="00E47A5E">
              <w:rPr>
                <w:sz w:val="20"/>
                <w:szCs w:val="28"/>
              </w:rPr>
              <w:t>2004</w:t>
            </w:r>
          </w:p>
        </w:tc>
        <w:tc>
          <w:tcPr>
            <w:tcW w:w="1049" w:type="dxa"/>
          </w:tcPr>
          <w:p w:rsidR="00414FBD" w:rsidRPr="00E47A5E" w:rsidRDefault="00414FBD" w:rsidP="00E47A5E">
            <w:pPr>
              <w:spacing w:line="360" w:lineRule="auto"/>
              <w:jc w:val="both"/>
              <w:rPr>
                <w:sz w:val="20"/>
                <w:szCs w:val="28"/>
              </w:rPr>
            </w:pPr>
            <w:r w:rsidRPr="00E47A5E">
              <w:rPr>
                <w:sz w:val="20"/>
                <w:szCs w:val="28"/>
              </w:rPr>
              <w:t>2005</w:t>
            </w:r>
          </w:p>
        </w:tc>
      </w:tr>
      <w:tr w:rsidR="00414FBD" w:rsidRPr="00E47A5E" w:rsidTr="005645E4">
        <w:trPr>
          <w:jc w:val="center"/>
        </w:trPr>
        <w:tc>
          <w:tcPr>
            <w:tcW w:w="3811" w:type="dxa"/>
            <w:tcBorders>
              <w:left w:val="nil"/>
              <w:bottom w:val="nil"/>
              <w:right w:val="nil"/>
            </w:tcBorders>
          </w:tcPr>
          <w:p w:rsidR="00414FBD" w:rsidRPr="00E47A5E" w:rsidRDefault="00414FBD" w:rsidP="00E47A5E">
            <w:pPr>
              <w:spacing w:line="360" w:lineRule="auto"/>
              <w:jc w:val="both"/>
              <w:rPr>
                <w:bCs/>
                <w:sz w:val="20"/>
                <w:szCs w:val="28"/>
              </w:rPr>
            </w:pPr>
            <w:r w:rsidRPr="00E47A5E">
              <w:rPr>
                <w:bCs/>
                <w:sz w:val="20"/>
                <w:szCs w:val="28"/>
              </w:rPr>
              <w:t>Всего умерших, человек</w:t>
            </w:r>
          </w:p>
        </w:tc>
        <w:tc>
          <w:tcPr>
            <w:tcW w:w="986" w:type="dxa"/>
            <w:tcBorders>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3108</w:t>
            </w:r>
          </w:p>
        </w:tc>
        <w:tc>
          <w:tcPr>
            <w:tcW w:w="1143" w:type="dxa"/>
            <w:tcBorders>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3552</w:t>
            </w:r>
          </w:p>
        </w:tc>
        <w:tc>
          <w:tcPr>
            <w:tcW w:w="1050" w:type="dxa"/>
            <w:tcBorders>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3740</w:t>
            </w:r>
          </w:p>
        </w:tc>
        <w:tc>
          <w:tcPr>
            <w:tcW w:w="1049" w:type="dxa"/>
            <w:tcBorders>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718</w:t>
            </w:r>
          </w:p>
        </w:tc>
        <w:tc>
          <w:tcPr>
            <w:tcW w:w="1049" w:type="dxa"/>
            <w:tcBorders>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800</w:t>
            </w:r>
          </w:p>
        </w:tc>
        <w:tc>
          <w:tcPr>
            <w:tcW w:w="1049" w:type="dxa"/>
            <w:tcBorders>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795</w:t>
            </w:r>
          </w:p>
        </w:tc>
      </w:tr>
      <w:tr w:rsidR="00414FBD" w:rsidRPr="00E47A5E" w:rsidTr="005645E4">
        <w:trPr>
          <w:jc w:val="center"/>
        </w:trPr>
        <w:tc>
          <w:tcPr>
            <w:tcW w:w="3811" w:type="dxa"/>
            <w:tcBorders>
              <w:top w:val="nil"/>
              <w:left w:val="nil"/>
              <w:bottom w:val="nil"/>
              <w:right w:val="nil"/>
            </w:tcBorders>
          </w:tcPr>
          <w:p w:rsidR="00414FBD" w:rsidRPr="00E47A5E" w:rsidRDefault="00061AB7" w:rsidP="00E47A5E">
            <w:pPr>
              <w:spacing w:line="360" w:lineRule="auto"/>
              <w:jc w:val="both"/>
              <w:rPr>
                <w:sz w:val="20"/>
                <w:szCs w:val="28"/>
              </w:rPr>
            </w:pPr>
            <w:r w:rsidRPr="00E47A5E">
              <w:rPr>
                <w:sz w:val="20"/>
                <w:szCs w:val="28"/>
              </w:rPr>
              <w:t xml:space="preserve"> </w:t>
            </w:r>
            <w:r w:rsidR="00414FBD" w:rsidRPr="00E47A5E">
              <w:rPr>
                <w:sz w:val="20"/>
                <w:szCs w:val="28"/>
              </w:rPr>
              <w:t>в том числе от:</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r>
      <w:tr w:rsidR="00414FBD" w:rsidRPr="00E47A5E" w:rsidTr="005645E4">
        <w:trPr>
          <w:jc w:val="center"/>
        </w:trPr>
        <w:tc>
          <w:tcPr>
            <w:tcW w:w="3811" w:type="dxa"/>
            <w:tcBorders>
              <w:top w:val="nil"/>
              <w:left w:val="nil"/>
              <w:bottom w:val="nil"/>
              <w:right w:val="nil"/>
            </w:tcBorders>
            <w:vAlign w:val="bottom"/>
          </w:tcPr>
          <w:p w:rsidR="00414FBD" w:rsidRPr="00E47A5E" w:rsidRDefault="00414FBD" w:rsidP="00E47A5E">
            <w:pPr>
              <w:pStyle w:val="xl40"/>
              <w:widowControl w:val="0"/>
              <w:spacing w:before="0" w:after="0" w:line="360" w:lineRule="auto"/>
              <w:jc w:val="both"/>
              <w:rPr>
                <w:rFonts w:ascii="Times New Roman" w:eastAsia="Times New Roman" w:hAnsi="Times New Roman"/>
                <w:sz w:val="20"/>
                <w:szCs w:val="28"/>
              </w:rPr>
            </w:pPr>
            <w:r w:rsidRPr="00E47A5E">
              <w:rPr>
                <w:rFonts w:ascii="Times New Roman" w:eastAsia="Times New Roman" w:hAnsi="Times New Roman"/>
                <w:sz w:val="20"/>
                <w:szCs w:val="28"/>
              </w:rPr>
              <w:t>некоторых инфекционных</w:t>
            </w:r>
            <w:r w:rsidR="00061AB7" w:rsidRPr="00E47A5E">
              <w:rPr>
                <w:rFonts w:ascii="Times New Roman" w:eastAsia="Times New Roman" w:hAnsi="Times New Roman"/>
                <w:sz w:val="20"/>
                <w:szCs w:val="28"/>
              </w:rPr>
              <w:t xml:space="preserve"> </w:t>
            </w:r>
            <w:r w:rsidRPr="00E47A5E">
              <w:rPr>
                <w:rFonts w:ascii="Times New Roman" w:eastAsia="Times New Roman" w:hAnsi="Times New Roman"/>
                <w:sz w:val="20"/>
                <w:szCs w:val="28"/>
              </w:rPr>
              <w:t>и паразитарных</w:t>
            </w:r>
            <w:r w:rsidR="00061AB7" w:rsidRPr="00E47A5E">
              <w:rPr>
                <w:rFonts w:ascii="Times New Roman" w:eastAsia="Times New Roman" w:hAnsi="Times New Roman"/>
                <w:sz w:val="20"/>
                <w:szCs w:val="28"/>
              </w:rPr>
              <w:t xml:space="preserve"> </w:t>
            </w:r>
            <w:r w:rsidRPr="00E47A5E">
              <w:rPr>
                <w:rFonts w:ascii="Times New Roman" w:eastAsia="Times New Roman" w:hAnsi="Times New Roman"/>
                <w:sz w:val="20"/>
                <w:szCs w:val="28"/>
              </w:rPr>
              <w:t>болезней</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81</w:t>
            </w: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39</w:t>
            </w: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66</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10</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8</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6</w:t>
            </w:r>
          </w:p>
        </w:tc>
      </w:tr>
      <w:tr w:rsidR="00414FBD" w:rsidRPr="00E47A5E" w:rsidTr="005645E4">
        <w:trPr>
          <w:jc w:val="center"/>
        </w:trPr>
        <w:tc>
          <w:tcPr>
            <w:tcW w:w="3811" w:type="dxa"/>
            <w:tcBorders>
              <w:top w:val="nil"/>
              <w:left w:val="nil"/>
              <w:bottom w:val="nil"/>
              <w:right w:val="nil"/>
            </w:tcBorders>
            <w:vAlign w:val="bottom"/>
          </w:tcPr>
          <w:p w:rsidR="00414FBD" w:rsidRPr="00E47A5E" w:rsidRDefault="00061AB7" w:rsidP="00E47A5E">
            <w:pPr>
              <w:pStyle w:val="xl40"/>
              <w:widowControl w:val="0"/>
              <w:spacing w:before="0" w:after="0" w:line="360" w:lineRule="auto"/>
              <w:jc w:val="both"/>
              <w:rPr>
                <w:rFonts w:ascii="Times New Roman" w:eastAsia="Times New Roman" w:hAnsi="Times New Roman"/>
                <w:sz w:val="20"/>
                <w:szCs w:val="28"/>
              </w:rPr>
            </w:pPr>
            <w:r w:rsidRPr="00E47A5E">
              <w:rPr>
                <w:rFonts w:ascii="Times New Roman" w:eastAsia="Times New Roman" w:hAnsi="Times New Roman"/>
                <w:sz w:val="20"/>
                <w:szCs w:val="28"/>
              </w:rPr>
              <w:t xml:space="preserve"> </w:t>
            </w:r>
            <w:r w:rsidR="00414FBD" w:rsidRPr="00E47A5E">
              <w:rPr>
                <w:rFonts w:ascii="Times New Roman" w:eastAsia="Times New Roman" w:hAnsi="Times New Roman"/>
                <w:sz w:val="20"/>
                <w:szCs w:val="28"/>
              </w:rPr>
              <w:t>из них от туберкулеза</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73</w:t>
            </w: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34</w:t>
            </w: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51</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8</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6</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5</w:t>
            </w:r>
          </w:p>
        </w:tc>
      </w:tr>
      <w:tr w:rsidR="00414FBD" w:rsidRPr="00E47A5E" w:rsidTr="005645E4">
        <w:trPr>
          <w:jc w:val="center"/>
        </w:trPr>
        <w:tc>
          <w:tcPr>
            <w:tcW w:w="3811" w:type="dxa"/>
            <w:tcBorders>
              <w:top w:val="nil"/>
              <w:left w:val="nil"/>
              <w:bottom w:val="nil"/>
              <w:right w:val="nil"/>
            </w:tcBorders>
            <w:vAlign w:val="bottom"/>
          </w:tcPr>
          <w:p w:rsidR="00414FBD" w:rsidRPr="00E47A5E" w:rsidRDefault="00414FBD" w:rsidP="00E47A5E">
            <w:pPr>
              <w:pStyle w:val="xl40"/>
              <w:widowControl w:val="0"/>
              <w:spacing w:before="0" w:after="0" w:line="360" w:lineRule="auto"/>
              <w:jc w:val="both"/>
              <w:rPr>
                <w:rFonts w:ascii="Times New Roman" w:eastAsia="Times New Roman" w:hAnsi="Times New Roman"/>
                <w:sz w:val="20"/>
                <w:szCs w:val="28"/>
              </w:rPr>
            </w:pPr>
            <w:r w:rsidRPr="00E47A5E">
              <w:rPr>
                <w:rFonts w:ascii="Times New Roman" w:eastAsia="Times New Roman" w:hAnsi="Times New Roman"/>
                <w:sz w:val="20"/>
                <w:szCs w:val="28"/>
              </w:rPr>
              <w:t>новообразований</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357</w:t>
            </w: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391</w:t>
            </w: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378</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173</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174</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159</w:t>
            </w:r>
          </w:p>
        </w:tc>
      </w:tr>
      <w:tr w:rsidR="00414FBD" w:rsidRPr="00E47A5E" w:rsidTr="005645E4">
        <w:trPr>
          <w:jc w:val="center"/>
        </w:trPr>
        <w:tc>
          <w:tcPr>
            <w:tcW w:w="3811" w:type="dxa"/>
            <w:tcBorders>
              <w:top w:val="nil"/>
              <w:left w:val="nil"/>
              <w:bottom w:val="nil"/>
              <w:right w:val="nil"/>
            </w:tcBorders>
            <w:vAlign w:val="bottom"/>
          </w:tcPr>
          <w:p w:rsidR="00414FBD" w:rsidRPr="00E47A5E" w:rsidRDefault="00414FBD" w:rsidP="00E47A5E">
            <w:pPr>
              <w:pStyle w:val="xl40"/>
              <w:widowControl w:val="0"/>
              <w:spacing w:before="0" w:after="0" w:line="360" w:lineRule="auto"/>
              <w:jc w:val="both"/>
              <w:rPr>
                <w:rFonts w:ascii="Times New Roman" w:eastAsia="Times New Roman" w:hAnsi="Times New Roman"/>
                <w:sz w:val="20"/>
                <w:szCs w:val="28"/>
              </w:rPr>
            </w:pPr>
            <w:r w:rsidRPr="00E47A5E">
              <w:rPr>
                <w:rFonts w:ascii="Times New Roman" w:hAnsi="Times New Roman"/>
                <w:sz w:val="20"/>
                <w:szCs w:val="28"/>
              </w:rPr>
              <w:t>болезней системы</w:t>
            </w:r>
            <w:r w:rsidR="00061AB7" w:rsidRPr="00E47A5E">
              <w:rPr>
                <w:rFonts w:ascii="Times New Roman" w:hAnsi="Times New Roman"/>
                <w:sz w:val="20"/>
                <w:szCs w:val="28"/>
              </w:rPr>
              <w:t xml:space="preserve"> </w:t>
            </w:r>
            <w:r w:rsidRPr="00E47A5E">
              <w:rPr>
                <w:rFonts w:ascii="Times New Roman" w:hAnsi="Times New Roman"/>
                <w:sz w:val="20"/>
                <w:szCs w:val="28"/>
              </w:rPr>
              <w:t>кровообращения</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962</w:t>
            </w: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1190</w:t>
            </w: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1296</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211</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212</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223</w:t>
            </w:r>
          </w:p>
        </w:tc>
      </w:tr>
      <w:tr w:rsidR="00414FBD" w:rsidRPr="00E47A5E" w:rsidTr="005645E4">
        <w:trPr>
          <w:jc w:val="center"/>
        </w:trPr>
        <w:tc>
          <w:tcPr>
            <w:tcW w:w="3811" w:type="dxa"/>
            <w:tcBorders>
              <w:top w:val="nil"/>
              <w:left w:val="nil"/>
              <w:bottom w:val="nil"/>
              <w:right w:val="nil"/>
            </w:tcBorders>
            <w:vAlign w:val="bottom"/>
          </w:tcPr>
          <w:p w:rsidR="00414FBD" w:rsidRPr="00E47A5E" w:rsidRDefault="00414FBD" w:rsidP="00E47A5E">
            <w:pPr>
              <w:pStyle w:val="xl40"/>
              <w:widowControl w:val="0"/>
              <w:spacing w:before="0" w:after="0" w:line="360" w:lineRule="auto"/>
              <w:jc w:val="both"/>
              <w:rPr>
                <w:rFonts w:ascii="Times New Roman" w:eastAsia="Times New Roman" w:hAnsi="Times New Roman"/>
                <w:sz w:val="20"/>
                <w:szCs w:val="28"/>
              </w:rPr>
            </w:pPr>
            <w:r w:rsidRPr="00E47A5E">
              <w:rPr>
                <w:rFonts w:ascii="Times New Roman" w:eastAsia="Times New Roman" w:hAnsi="Times New Roman"/>
                <w:sz w:val="20"/>
                <w:szCs w:val="28"/>
              </w:rPr>
              <w:t>болезней органов дыхания</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162</w:t>
            </w: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257</w:t>
            </w: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283</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31</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38</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34</w:t>
            </w:r>
          </w:p>
        </w:tc>
      </w:tr>
      <w:tr w:rsidR="00414FBD" w:rsidRPr="00E47A5E" w:rsidTr="005645E4">
        <w:trPr>
          <w:jc w:val="center"/>
        </w:trPr>
        <w:tc>
          <w:tcPr>
            <w:tcW w:w="3811" w:type="dxa"/>
            <w:tcBorders>
              <w:top w:val="nil"/>
              <w:left w:val="nil"/>
              <w:bottom w:val="nil"/>
              <w:right w:val="nil"/>
            </w:tcBorders>
            <w:vAlign w:val="bottom"/>
          </w:tcPr>
          <w:p w:rsidR="00414FBD" w:rsidRPr="00E47A5E" w:rsidRDefault="00414FBD" w:rsidP="00E47A5E">
            <w:pPr>
              <w:widowControl w:val="0"/>
              <w:spacing w:line="360" w:lineRule="auto"/>
              <w:jc w:val="both"/>
              <w:rPr>
                <w:sz w:val="20"/>
                <w:szCs w:val="28"/>
              </w:rPr>
            </w:pPr>
            <w:r w:rsidRPr="00E47A5E">
              <w:rPr>
                <w:sz w:val="20"/>
                <w:szCs w:val="28"/>
              </w:rPr>
              <w:t>болезней органов</w:t>
            </w:r>
            <w:r w:rsidR="00061AB7" w:rsidRPr="00E47A5E">
              <w:rPr>
                <w:sz w:val="20"/>
                <w:szCs w:val="28"/>
              </w:rPr>
              <w:t xml:space="preserve"> </w:t>
            </w:r>
            <w:r w:rsidRPr="00E47A5E">
              <w:rPr>
                <w:sz w:val="20"/>
                <w:szCs w:val="28"/>
              </w:rPr>
              <w:t>пищеварения</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133</w:t>
            </w: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169</w:t>
            </w: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215</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35</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68</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72</w:t>
            </w:r>
          </w:p>
        </w:tc>
      </w:tr>
      <w:tr w:rsidR="00414FBD" w:rsidRPr="00E47A5E" w:rsidTr="005645E4">
        <w:trPr>
          <w:jc w:val="center"/>
        </w:trPr>
        <w:tc>
          <w:tcPr>
            <w:tcW w:w="3811" w:type="dxa"/>
            <w:tcBorders>
              <w:top w:val="nil"/>
              <w:left w:val="nil"/>
              <w:bottom w:val="nil"/>
              <w:right w:val="nil"/>
            </w:tcBorders>
            <w:vAlign w:val="bottom"/>
          </w:tcPr>
          <w:p w:rsidR="00414FBD" w:rsidRPr="00E47A5E" w:rsidRDefault="00414FBD" w:rsidP="00E47A5E">
            <w:pPr>
              <w:pStyle w:val="xl40"/>
              <w:widowControl w:val="0"/>
              <w:spacing w:before="0" w:after="0" w:line="360" w:lineRule="auto"/>
              <w:jc w:val="both"/>
              <w:rPr>
                <w:rFonts w:ascii="Times New Roman" w:eastAsia="Times New Roman" w:hAnsi="Times New Roman"/>
                <w:sz w:val="20"/>
                <w:szCs w:val="28"/>
              </w:rPr>
            </w:pPr>
            <w:r w:rsidRPr="00E47A5E">
              <w:rPr>
                <w:rFonts w:ascii="Times New Roman" w:eastAsia="Times New Roman" w:hAnsi="Times New Roman"/>
                <w:sz w:val="20"/>
                <w:szCs w:val="28"/>
              </w:rPr>
              <w:t>несчастных случаев, отравлений и травм</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1226</w:t>
            </w: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1299</w:t>
            </w: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1281</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182</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230</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249</w:t>
            </w:r>
          </w:p>
        </w:tc>
      </w:tr>
      <w:tr w:rsidR="00414FBD" w:rsidRPr="00E47A5E" w:rsidTr="005645E4">
        <w:trPr>
          <w:jc w:val="center"/>
        </w:trPr>
        <w:tc>
          <w:tcPr>
            <w:tcW w:w="3811" w:type="dxa"/>
            <w:tcBorders>
              <w:top w:val="nil"/>
              <w:left w:val="nil"/>
              <w:bottom w:val="nil"/>
              <w:right w:val="nil"/>
            </w:tcBorders>
            <w:vAlign w:val="bottom"/>
          </w:tcPr>
          <w:p w:rsidR="00414FBD" w:rsidRPr="00E47A5E" w:rsidRDefault="00414FBD" w:rsidP="00E47A5E">
            <w:pPr>
              <w:pStyle w:val="xl40"/>
              <w:widowControl w:val="0"/>
              <w:spacing w:before="0" w:after="0" w:line="360" w:lineRule="auto"/>
              <w:jc w:val="both"/>
              <w:rPr>
                <w:rFonts w:ascii="Times New Roman" w:eastAsia="Times New Roman" w:hAnsi="Times New Roman"/>
                <w:sz w:val="20"/>
                <w:szCs w:val="28"/>
              </w:rPr>
            </w:pP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r>
      <w:tr w:rsidR="00414FBD" w:rsidRPr="00E47A5E" w:rsidTr="005645E4">
        <w:trPr>
          <w:jc w:val="center"/>
        </w:trPr>
        <w:tc>
          <w:tcPr>
            <w:tcW w:w="10137" w:type="dxa"/>
            <w:gridSpan w:val="7"/>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На 100 000 человек населения</w:t>
            </w:r>
          </w:p>
        </w:tc>
      </w:tr>
      <w:tr w:rsidR="00414FBD" w:rsidRPr="00E47A5E" w:rsidTr="005645E4">
        <w:trPr>
          <w:jc w:val="center"/>
        </w:trPr>
        <w:tc>
          <w:tcPr>
            <w:tcW w:w="3811" w:type="dxa"/>
            <w:tcBorders>
              <w:top w:val="nil"/>
              <w:left w:val="nil"/>
              <w:bottom w:val="nil"/>
              <w:right w:val="nil"/>
            </w:tcBorders>
          </w:tcPr>
          <w:p w:rsidR="00414FBD" w:rsidRPr="00E47A5E" w:rsidRDefault="00414FBD" w:rsidP="00E47A5E">
            <w:pPr>
              <w:spacing w:line="360" w:lineRule="auto"/>
              <w:jc w:val="both"/>
              <w:rPr>
                <w:bCs/>
                <w:sz w:val="20"/>
                <w:szCs w:val="28"/>
              </w:rPr>
            </w:pPr>
            <w:r w:rsidRPr="00E47A5E">
              <w:rPr>
                <w:bCs/>
                <w:sz w:val="20"/>
                <w:szCs w:val="28"/>
              </w:rPr>
              <w:t>Всего умерших</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1246,6</w:t>
            </w: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1394,2</w:t>
            </w: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1459,9</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302,7</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315,5</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315,5</w:t>
            </w:r>
          </w:p>
        </w:tc>
      </w:tr>
      <w:tr w:rsidR="00414FBD" w:rsidRPr="00E47A5E" w:rsidTr="005645E4">
        <w:trPr>
          <w:jc w:val="center"/>
        </w:trPr>
        <w:tc>
          <w:tcPr>
            <w:tcW w:w="3811" w:type="dxa"/>
            <w:tcBorders>
              <w:top w:val="nil"/>
              <w:left w:val="nil"/>
              <w:bottom w:val="nil"/>
              <w:right w:val="nil"/>
            </w:tcBorders>
          </w:tcPr>
          <w:p w:rsidR="00414FBD" w:rsidRPr="00E47A5E" w:rsidRDefault="00061AB7" w:rsidP="00E47A5E">
            <w:pPr>
              <w:spacing w:line="360" w:lineRule="auto"/>
              <w:jc w:val="both"/>
              <w:rPr>
                <w:sz w:val="20"/>
                <w:szCs w:val="28"/>
              </w:rPr>
            </w:pPr>
            <w:r w:rsidRPr="00E47A5E">
              <w:rPr>
                <w:sz w:val="20"/>
                <w:szCs w:val="28"/>
              </w:rPr>
              <w:t xml:space="preserve"> </w:t>
            </w:r>
            <w:r w:rsidR="00414FBD" w:rsidRPr="00E47A5E">
              <w:rPr>
                <w:sz w:val="20"/>
                <w:szCs w:val="28"/>
              </w:rPr>
              <w:t>в том числе от:</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p>
        </w:tc>
      </w:tr>
      <w:tr w:rsidR="00414FBD" w:rsidRPr="00E47A5E" w:rsidTr="005645E4">
        <w:trPr>
          <w:jc w:val="center"/>
        </w:trPr>
        <w:tc>
          <w:tcPr>
            <w:tcW w:w="3811" w:type="dxa"/>
            <w:tcBorders>
              <w:top w:val="nil"/>
              <w:left w:val="nil"/>
              <w:bottom w:val="nil"/>
              <w:right w:val="nil"/>
            </w:tcBorders>
            <w:vAlign w:val="bottom"/>
          </w:tcPr>
          <w:p w:rsidR="00414FBD" w:rsidRPr="00E47A5E" w:rsidRDefault="00414FBD" w:rsidP="00E47A5E">
            <w:pPr>
              <w:pStyle w:val="xl40"/>
              <w:widowControl w:val="0"/>
              <w:spacing w:before="0" w:after="0" w:line="360" w:lineRule="auto"/>
              <w:jc w:val="both"/>
              <w:rPr>
                <w:rFonts w:ascii="Times New Roman" w:eastAsia="Times New Roman" w:hAnsi="Times New Roman"/>
                <w:sz w:val="20"/>
                <w:szCs w:val="28"/>
              </w:rPr>
            </w:pPr>
            <w:r w:rsidRPr="00E47A5E">
              <w:rPr>
                <w:rFonts w:ascii="Times New Roman" w:eastAsia="Times New Roman" w:hAnsi="Times New Roman"/>
                <w:sz w:val="20"/>
                <w:szCs w:val="28"/>
              </w:rPr>
              <w:t>некоторых инфекционных</w:t>
            </w:r>
            <w:r w:rsidR="00061AB7" w:rsidRPr="00E47A5E">
              <w:rPr>
                <w:rFonts w:ascii="Times New Roman" w:eastAsia="Times New Roman" w:hAnsi="Times New Roman"/>
                <w:sz w:val="20"/>
                <w:szCs w:val="28"/>
              </w:rPr>
              <w:t xml:space="preserve"> </w:t>
            </w:r>
            <w:r w:rsidRPr="00E47A5E">
              <w:rPr>
                <w:rFonts w:ascii="Times New Roman" w:eastAsia="Times New Roman" w:hAnsi="Times New Roman"/>
                <w:sz w:val="20"/>
                <w:szCs w:val="28"/>
              </w:rPr>
              <w:t>и паразитарных</w:t>
            </w:r>
            <w:r w:rsidR="00061AB7" w:rsidRPr="00E47A5E">
              <w:rPr>
                <w:rFonts w:ascii="Times New Roman" w:eastAsia="Times New Roman" w:hAnsi="Times New Roman"/>
                <w:sz w:val="20"/>
                <w:szCs w:val="28"/>
              </w:rPr>
              <w:t xml:space="preserve"> </w:t>
            </w:r>
            <w:r w:rsidRPr="00E47A5E">
              <w:rPr>
                <w:rFonts w:ascii="Times New Roman" w:eastAsia="Times New Roman" w:hAnsi="Times New Roman"/>
                <w:sz w:val="20"/>
                <w:szCs w:val="28"/>
              </w:rPr>
              <w:t>болезней</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21,6</w:t>
            </w: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15,3</w:t>
            </w: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25,8</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3,5</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3,2</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2,4</w:t>
            </w:r>
          </w:p>
        </w:tc>
      </w:tr>
      <w:tr w:rsidR="00414FBD" w:rsidRPr="00E47A5E" w:rsidTr="005645E4">
        <w:trPr>
          <w:jc w:val="center"/>
        </w:trPr>
        <w:tc>
          <w:tcPr>
            <w:tcW w:w="3811" w:type="dxa"/>
            <w:tcBorders>
              <w:top w:val="nil"/>
              <w:left w:val="nil"/>
              <w:bottom w:val="nil"/>
              <w:right w:val="nil"/>
            </w:tcBorders>
            <w:vAlign w:val="bottom"/>
          </w:tcPr>
          <w:p w:rsidR="00414FBD" w:rsidRPr="00E47A5E" w:rsidRDefault="00061AB7" w:rsidP="00E47A5E">
            <w:pPr>
              <w:pStyle w:val="xl40"/>
              <w:widowControl w:val="0"/>
              <w:spacing w:before="0" w:after="0" w:line="360" w:lineRule="auto"/>
              <w:jc w:val="both"/>
              <w:rPr>
                <w:rFonts w:ascii="Times New Roman" w:eastAsia="Times New Roman" w:hAnsi="Times New Roman"/>
                <w:sz w:val="20"/>
                <w:szCs w:val="28"/>
              </w:rPr>
            </w:pPr>
            <w:r w:rsidRPr="00E47A5E">
              <w:rPr>
                <w:rFonts w:ascii="Times New Roman" w:eastAsia="Times New Roman" w:hAnsi="Times New Roman"/>
                <w:sz w:val="20"/>
                <w:szCs w:val="28"/>
              </w:rPr>
              <w:t xml:space="preserve"> </w:t>
            </w:r>
            <w:r w:rsidR="00414FBD" w:rsidRPr="00E47A5E">
              <w:rPr>
                <w:rFonts w:ascii="Times New Roman" w:eastAsia="Times New Roman" w:hAnsi="Times New Roman"/>
                <w:sz w:val="20"/>
                <w:szCs w:val="28"/>
              </w:rPr>
              <w:t>из них от туберкулеза</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19,3</w:t>
            </w: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13,3</w:t>
            </w: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19,9</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1,6</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2,4</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2,0</w:t>
            </w:r>
          </w:p>
        </w:tc>
      </w:tr>
      <w:tr w:rsidR="00414FBD" w:rsidRPr="00E47A5E" w:rsidTr="005645E4">
        <w:trPr>
          <w:jc w:val="center"/>
        </w:trPr>
        <w:tc>
          <w:tcPr>
            <w:tcW w:w="3811" w:type="dxa"/>
            <w:tcBorders>
              <w:top w:val="nil"/>
              <w:left w:val="nil"/>
              <w:bottom w:val="nil"/>
              <w:right w:val="nil"/>
            </w:tcBorders>
            <w:vAlign w:val="bottom"/>
          </w:tcPr>
          <w:p w:rsidR="00414FBD" w:rsidRPr="00E47A5E" w:rsidRDefault="00414FBD" w:rsidP="00E47A5E">
            <w:pPr>
              <w:pStyle w:val="xl40"/>
              <w:widowControl w:val="0"/>
              <w:spacing w:before="0" w:after="0" w:line="360" w:lineRule="auto"/>
              <w:jc w:val="both"/>
              <w:rPr>
                <w:rFonts w:ascii="Times New Roman" w:eastAsia="Times New Roman" w:hAnsi="Times New Roman"/>
                <w:sz w:val="20"/>
                <w:szCs w:val="28"/>
              </w:rPr>
            </w:pPr>
            <w:r w:rsidRPr="00E47A5E">
              <w:rPr>
                <w:rFonts w:ascii="Times New Roman" w:eastAsia="Times New Roman" w:hAnsi="Times New Roman"/>
                <w:sz w:val="20"/>
                <w:szCs w:val="28"/>
              </w:rPr>
              <w:t>новообразований</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135,4</w:t>
            </w: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153,5</w:t>
            </w: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147,6</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64,5</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68,6</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63,1</w:t>
            </w:r>
          </w:p>
        </w:tc>
      </w:tr>
      <w:tr w:rsidR="00414FBD" w:rsidRPr="00E47A5E" w:rsidTr="005645E4">
        <w:trPr>
          <w:jc w:val="center"/>
        </w:trPr>
        <w:tc>
          <w:tcPr>
            <w:tcW w:w="3811" w:type="dxa"/>
            <w:tcBorders>
              <w:top w:val="nil"/>
              <w:left w:val="nil"/>
              <w:bottom w:val="nil"/>
              <w:right w:val="nil"/>
            </w:tcBorders>
            <w:vAlign w:val="bottom"/>
          </w:tcPr>
          <w:p w:rsidR="00414FBD" w:rsidRPr="00E47A5E" w:rsidRDefault="00414FBD" w:rsidP="00E47A5E">
            <w:pPr>
              <w:pStyle w:val="xl40"/>
              <w:widowControl w:val="0"/>
              <w:spacing w:before="0" w:after="0" w:line="360" w:lineRule="auto"/>
              <w:jc w:val="both"/>
              <w:rPr>
                <w:rFonts w:ascii="Times New Roman" w:eastAsia="Times New Roman" w:hAnsi="Times New Roman"/>
                <w:sz w:val="20"/>
                <w:szCs w:val="28"/>
              </w:rPr>
            </w:pPr>
            <w:r w:rsidRPr="00E47A5E">
              <w:rPr>
                <w:rFonts w:ascii="Times New Roman" w:hAnsi="Times New Roman"/>
                <w:sz w:val="20"/>
                <w:szCs w:val="28"/>
              </w:rPr>
              <w:t>болезней системы</w:t>
            </w:r>
            <w:r w:rsidR="00061AB7" w:rsidRPr="00E47A5E">
              <w:rPr>
                <w:rFonts w:ascii="Times New Roman" w:hAnsi="Times New Roman"/>
                <w:sz w:val="20"/>
                <w:szCs w:val="28"/>
              </w:rPr>
              <w:t xml:space="preserve"> </w:t>
            </w:r>
            <w:r w:rsidRPr="00E47A5E">
              <w:rPr>
                <w:rFonts w:ascii="Times New Roman" w:hAnsi="Times New Roman"/>
                <w:sz w:val="20"/>
                <w:szCs w:val="28"/>
              </w:rPr>
              <w:t>кровообращения</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378,2</w:t>
            </w: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467,1</w:t>
            </w: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505,9</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83,6</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83,6</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88,5</w:t>
            </w:r>
          </w:p>
        </w:tc>
      </w:tr>
      <w:tr w:rsidR="00414FBD" w:rsidRPr="00E47A5E" w:rsidTr="005645E4">
        <w:trPr>
          <w:jc w:val="center"/>
        </w:trPr>
        <w:tc>
          <w:tcPr>
            <w:tcW w:w="3811" w:type="dxa"/>
            <w:tcBorders>
              <w:top w:val="nil"/>
              <w:left w:val="nil"/>
              <w:bottom w:val="nil"/>
              <w:right w:val="nil"/>
            </w:tcBorders>
            <w:vAlign w:val="bottom"/>
          </w:tcPr>
          <w:p w:rsidR="00414FBD" w:rsidRPr="00E47A5E" w:rsidRDefault="00414FBD" w:rsidP="00E47A5E">
            <w:pPr>
              <w:pStyle w:val="xl40"/>
              <w:widowControl w:val="0"/>
              <w:spacing w:before="0" w:after="0" w:line="360" w:lineRule="auto"/>
              <w:jc w:val="both"/>
              <w:rPr>
                <w:rFonts w:ascii="Times New Roman" w:eastAsia="Times New Roman" w:hAnsi="Times New Roman"/>
                <w:sz w:val="20"/>
                <w:szCs w:val="28"/>
              </w:rPr>
            </w:pPr>
            <w:r w:rsidRPr="00E47A5E">
              <w:rPr>
                <w:rFonts w:ascii="Times New Roman" w:eastAsia="Times New Roman" w:hAnsi="Times New Roman"/>
                <w:sz w:val="20"/>
                <w:szCs w:val="28"/>
              </w:rPr>
              <w:t>болезней органов дыхания</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82,3</w:t>
            </w: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100,9</w:t>
            </w: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110,5</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11,3</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15,0</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13,5</w:t>
            </w:r>
          </w:p>
        </w:tc>
      </w:tr>
      <w:tr w:rsidR="00414FBD" w:rsidRPr="00E47A5E" w:rsidTr="005645E4">
        <w:trPr>
          <w:jc w:val="center"/>
        </w:trPr>
        <w:tc>
          <w:tcPr>
            <w:tcW w:w="3811" w:type="dxa"/>
            <w:tcBorders>
              <w:top w:val="nil"/>
              <w:left w:val="nil"/>
              <w:bottom w:val="nil"/>
              <w:right w:val="nil"/>
            </w:tcBorders>
            <w:vAlign w:val="bottom"/>
          </w:tcPr>
          <w:p w:rsidR="00414FBD" w:rsidRPr="00E47A5E" w:rsidRDefault="00414FBD" w:rsidP="00E47A5E">
            <w:pPr>
              <w:widowControl w:val="0"/>
              <w:spacing w:line="360" w:lineRule="auto"/>
              <w:jc w:val="both"/>
              <w:rPr>
                <w:sz w:val="20"/>
                <w:szCs w:val="28"/>
              </w:rPr>
            </w:pPr>
            <w:r w:rsidRPr="00E47A5E">
              <w:rPr>
                <w:sz w:val="20"/>
                <w:szCs w:val="28"/>
              </w:rPr>
              <w:t>болезней органов</w:t>
            </w:r>
            <w:r w:rsidR="00061AB7" w:rsidRPr="00E47A5E">
              <w:rPr>
                <w:sz w:val="20"/>
                <w:szCs w:val="28"/>
              </w:rPr>
              <w:t xml:space="preserve"> </w:t>
            </w:r>
            <w:r w:rsidRPr="00E47A5E">
              <w:rPr>
                <w:sz w:val="20"/>
                <w:szCs w:val="28"/>
              </w:rPr>
              <w:t>пищеварения</w:t>
            </w:r>
          </w:p>
        </w:tc>
        <w:tc>
          <w:tcPr>
            <w:tcW w:w="986"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52,0</w:t>
            </w:r>
          </w:p>
        </w:tc>
        <w:tc>
          <w:tcPr>
            <w:tcW w:w="1143"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66,3</w:t>
            </w:r>
          </w:p>
        </w:tc>
        <w:tc>
          <w:tcPr>
            <w:tcW w:w="1050"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83,9</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19,9</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26,8</w:t>
            </w:r>
          </w:p>
        </w:tc>
        <w:tc>
          <w:tcPr>
            <w:tcW w:w="1049" w:type="dxa"/>
            <w:tcBorders>
              <w:top w:val="nil"/>
              <w:left w:val="nil"/>
              <w:bottom w:val="nil"/>
              <w:right w:val="nil"/>
            </w:tcBorders>
            <w:vAlign w:val="bottom"/>
          </w:tcPr>
          <w:p w:rsidR="00414FBD" w:rsidRPr="00E47A5E" w:rsidRDefault="00414FBD" w:rsidP="00E47A5E">
            <w:pPr>
              <w:spacing w:line="360" w:lineRule="auto"/>
              <w:jc w:val="both"/>
              <w:rPr>
                <w:sz w:val="20"/>
                <w:szCs w:val="28"/>
              </w:rPr>
            </w:pPr>
            <w:r w:rsidRPr="00E47A5E">
              <w:rPr>
                <w:sz w:val="20"/>
                <w:szCs w:val="28"/>
              </w:rPr>
              <w:t>28,6</w:t>
            </w:r>
          </w:p>
        </w:tc>
      </w:tr>
      <w:tr w:rsidR="00414FBD" w:rsidRPr="00E47A5E" w:rsidTr="005645E4">
        <w:trPr>
          <w:jc w:val="center"/>
        </w:trPr>
        <w:tc>
          <w:tcPr>
            <w:tcW w:w="3811" w:type="dxa"/>
            <w:tcBorders>
              <w:top w:val="nil"/>
              <w:left w:val="nil"/>
              <w:right w:val="nil"/>
            </w:tcBorders>
            <w:vAlign w:val="bottom"/>
          </w:tcPr>
          <w:p w:rsidR="00414FBD" w:rsidRPr="00E47A5E" w:rsidRDefault="00414FBD" w:rsidP="00E47A5E">
            <w:pPr>
              <w:pStyle w:val="xl40"/>
              <w:widowControl w:val="0"/>
              <w:spacing w:before="0" w:after="0" w:line="360" w:lineRule="auto"/>
              <w:jc w:val="both"/>
              <w:rPr>
                <w:rFonts w:ascii="Times New Roman" w:eastAsia="Times New Roman" w:hAnsi="Times New Roman"/>
                <w:sz w:val="20"/>
                <w:szCs w:val="28"/>
              </w:rPr>
            </w:pPr>
            <w:r w:rsidRPr="00E47A5E">
              <w:rPr>
                <w:rFonts w:ascii="Times New Roman" w:eastAsia="Times New Roman" w:hAnsi="Times New Roman"/>
                <w:sz w:val="20"/>
                <w:szCs w:val="28"/>
              </w:rPr>
              <w:t>несчастных случаев, отравлений и травм</w:t>
            </w:r>
          </w:p>
        </w:tc>
        <w:tc>
          <w:tcPr>
            <w:tcW w:w="986" w:type="dxa"/>
            <w:tcBorders>
              <w:top w:val="nil"/>
              <w:left w:val="nil"/>
              <w:right w:val="nil"/>
            </w:tcBorders>
            <w:vAlign w:val="bottom"/>
          </w:tcPr>
          <w:p w:rsidR="00414FBD" w:rsidRPr="00E47A5E" w:rsidRDefault="00414FBD" w:rsidP="00E47A5E">
            <w:pPr>
              <w:spacing w:line="360" w:lineRule="auto"/>
              <w:jc w:val="both"/>
              <w:rPr>
                <w:sz w:val="20"/>
                <w:szCs w:val="28"/>
              </w:rPr>
            </w:pPr>
            <w:r w:rsidRPr="00E47A5E">
              <w:rPr>
                <w:sz w:val="20"/>
                <w:szCs w:val="28"/>
              </w:rPr>
              <w:t>492,0</w:t>
            </w:r>
          </w:p>
        </w:tc>
        <w:tc>
          <w:tcPr>
            <w:tcW w:w="1143" w:type="dxa"/>
            <w:tcBorders>
              <w:top w:val="nil"/>
              <w:left w:val="nil"/>
              <w:right w:val="nil"/>
            </w:tcBorders>
            <w:vAlign w:val="bottom"/>
          </w:tcPr>
          <w:p w:rsidR="00414FBD" w:rsidRPr="00E47A5E" w:rsidRDefault="00414FBD" w:rsidP="00E47A5E">
            <w:pPr>
              <w:spacing w:line="360" w:lineRule="auto"/>
              <w:jc w:val="both"/>
              <w:rPr>
                <w:sz w:val="20"/>
                <w:szCs w:val="28"/>
              </w:rPr>
            </w:pPr>
            <w:r w:rsidRPr="00E47A5E">
              <w:rPr>
                <w:sz w:val="20"/>
                <w:szCs w:val="28"/>
              </w:rPr>
              <w:t>509,9</w:t>
            </w:r>
          </w:p>
        </w:tc>
        <w:tc>
          <w:tcPr>
            <w:tcW w:w="1050" w:type="dxa"/>
            <w:tcBorders>
              <w:top w:val="nil"/>
              <w:left w:val="nil"/>
              <w:right w:val="nil"/>
            </w:tcBorders>
            <w:vAlign w:val="bottom"/>
          </w:tcPr>
          <w:p w:rsidR="00414FBD" w:rsidRPr="00E47A5E" w:rsidRDefault="00414FBD" w:rsidP="00E47A5E">
            <w:pPr>
              <w:spacing w:line="360" w:lineRule="auto"/>
              <w:jc w:val="both"/>
              <w:rPr>
                <w:sz w:val="20"/>
                <w:szCs w:val="28"/>
              </w:rPr>
            </w:pPr>
            <w:r w:rsidRPr="00E47A5E">
              <w:rPr>
                <w:sz w:val="20"/>
                <w:szCs w:val="28"/>
              </w:rPr>
              <w:t>500,0</w:t>
            </w:r>
          </w:p>
        </w:tc>
        <w:tc>
          <w:tcPr>
            <w:tcW w:w="1049" w:type="dxa"/>
            <w:tcBorders>
              <w:top w:val="nil"/>
              <w:left w:val="nil"/>
              <w:right w:val="nil"/>
            </w:tcBorders>
            <w:vAlign w:val="bottom"/>
          </w:tcPr>
          <w:p w:rsidR="00414FBD" w:rsidRPr="00E47A5E" w:rsidRDefault="00414FBD" w:rsidP="00E47A5E">
            <w:pPr>
              <w:spacing w:line="360" w:lineRule="auto"/>
              <w:jc w:val="both"/>
              <w:rPr>
                <w:sz w:val="20"/>
                <w:szCs w:val="28"/>
              </w:rPr>
            </w:pPr>
            <w:r w:rsidRPr="00E47A5E">
              <w:rPr>
                <w:sz w:val="20"/>
                <w:szCs w:val="28"/>
              </w:rPr>
              <w:t>100,4</w:t>
            </w:r>
          </w:p>
        </w:tc>
        <w:tc>
          <w:tcPr>
            <w:tcW w:w="1049" w:type="dxa"/>
            <w:tcBorders>
              <w:top w:val="nil"/>
              <w:left w:val="nil"/>
              <w:right w:val="nil"/>
            </w:tcBorders>
            <w:vAlign w:val="bottom"/>
          </w:tcPr>
          <w:p w:rsidR="00414FBD" w:rsidRPr="00E47A5E" w:rsidRDefault="00414FBD" w:rsidP="00E47A5E">
            <w:pPr>
              <w:spacing w:line="360" w:lineRule="auto"/>
              <w:jc w:val="both"/>
              <w:rPr>
                <w:sz w:val="20"/>
                <w:szCs w:val="28"/>
              </w:rPr>
            </w:pPr>
            <w:r w:rsidRPr="00E47A5E">
              <w:rPr>
                <w:sz w:val="20"/>
                <w:szCs w:val="28"/>
              </w:rPr>
              <w:t>90,3</w:t>
            </w:r>
          </w:p>
        </w:tc>
        <w:tc>
          <w:tcPr>
            <w:tcW w:w="1049" w:type="dxa"/>
            <w:tcBorders>
              <w:top w:val="nil"/>
              <w:left w:val="nil"/>
              <w:right w:val="nil"/>
            </w:tcBorders>
            <w:vAlign w:val="bottom"/>
          </w:tcPr>
          <w:p w:rsidR="00414FBD" w:rsidRPr="00E47A5E" w:rsidRDefault="00414FBD" w:rsidP="00E47A5E">
            <w:pPr>
              <w:spacing w:line="360" w:lineRule="auto"/>
              <w:jc w:val="both"/>
              <w:rPr>
                <w:sz w:val="20"/>
                <w:szCs w:val="28"/>
              </w:rPr>
            </w:pPr>
            <w:r w:rsidRPr="00E47A5E">
              <w:rPr>
                <w:sz w:val="20"/>
                <w:szCs w:val="28"/>
              </w:rPr>
              <w:t>98,8</w:t>
            </w:r>
          </w:p>
        </w:tc>
      </w:tr>
    </w:tbl>
    <w:p w:rsidR="00414FBD" w:rsidRPr="007F0638" w:rsidRDefault="00414FBD" w:rsidP="007F0638">
      <w:pPr>
        <w:spacing w:line="360" w:lineRule="auto"/>
        <w:ind w:firstLine="709"/>
        <w:jc w:val="both"/>
        <w:rPr>
          <w:bCs/>
          <w:sz w:val="28"/>
          <w:szCs w:val="28"/>
        </w:rPr>
      </w:pPr>
    </w:p>
    <w:p w:rsidR="00414FBD" w:rsidRPr="007F0638" w:rsidRDefault="00414FBD" w:rsidP="007F0638">
      <w:pPr>
        <w:spacing w:line="360" w:lineRule="auto"/>
        <w:ind w:firstLine="709"/>
        <w:jc w:val="both"/>
        <w:rPr>
          <w:sz w:val="28"/>
          <w:szCs w:val="28"/>
        </w:rPr>
      </w:pPr>
      <w:r w:rsidRPr="007F0638">
        <w:rPr>
          <w:bCs/>
          <w:sz w:val="28"/>
          <w:szCs w:val="28"/>
        </w:rPr>
        <w:t>Уровень смертности, особенно трудоспособного населения, несомненно, оказывает негативное воздействие на формирование и состав трудовых ресурсов, является одной из основных проблем развития народонаселения, существенно сказывается на величине показателя продолжительности жизни</w:t>
      </w:r>
      <w:r w:rsidRPr="007F0638">
        <w:rPr>
          <w:sz w:val="28"/>
          <w:szCs w:val="28"/>
        </w:rPr>
        <w:t xml:space="preserve">. В </w:t>
      </w:r>
      <w:smartTag w:uri="urn:schemas-microsoft-com:office:smarttags" w:element="metricconverter">
        <w:smartTagPr>
          <w:attr w:name="ProductID" w:val="2005 г"/>
        </w:smartTagPr>
        <w:r w:rsidRPr="007F0638">
          <w:rPr>
            <w:sz w:val="28"/>
            <w:szCs w:val="28"/>
          </w:rPr>
          <w:t>2005 г</w:t>
        </w:r>
      </w:smartTag>
      <w:r w:rsidRPr="007F0638">
        <w:rPr>
          <w:sz w:val="28"/>
          <w:szCs w:val="28"/>
        </w:rPr>
        <w:t>. ожидаемая продолжительность</w:t>
      </w:r>
      <w:r w:rsidR="00061AB7" w:rsidRPr="007F0638">
        <w:rPr>
          <w:sz w:val="28"/>
          <w:szCs w:val="28"/>
        </w:rPr>
        <w:t xml:space="preserve"> </w:t>
      </w:r>
      <w:r w:rsidRPr="007F0638">
        <w:rPr>
          <w:sz w:val="28"/>
          <w:szCs w:val="28"/>
        </w:rPr>
        <w:t xml:space="preserve">жизни у мужчин составила 58 лет и сократилась по сравнению с </w:t>
      </w:r>
      <w:smartTag w:uri="urn:schemas-microsoft-com:office:smarttags" w:element="metricconverter">
        <w:smartTagPr>
          <w:attr w:name="ProductID" w:val="2000 г"/>
        </w:smartTagPr>
        <w:r w:rsidRPr="007F0638">
          <w:rPr>
            <w:sz w:val="28"/>
            <w:szCs w:val="28"/>
          </w:rPr>
          <w:t>2000 г</w:t>
        </w:r>
      </w:smartTag>
      <w:r w:rsidRPr="007F0638">
        <w:rPr>
          <w:sz w:val="28"/>
          <w:szCs w:val="28"/>
        </w:rPr>
        <w:t xml:space="preserve">. на целый год; у женщин – осталась на уровне </w:t>
      </w:r>
      <w:smartTag w:uri="urn:schemas-microsoft-com:office:smarttags" w:element="metricconverter">
        <w:smartTagPr>
          <w:attr w:name="ProductID" w:val="2000 г"/>
        </w:smartTagPr>
        <w:r w:rsidRPr="007F0638">
          <w:rPr>
            <w:sz w:val="28"/>
            <w:szCs w:val="28"/>
          </w:rPr>
          <w:t>2000 г</w:t>
        </w:r>
      </w:smartTag>
      <w:r w:rsidRPr="007F0638">
        <w:rPr>
          <w:sz w:val="28"/>
          <w:szCs w:val="28"/>
        </w:rPr>
        <w:t xml:space="preserve">. и составила 73 года. В городской местности мужчины живут 60 лет, женщины – 74, в сельской местности - 55 и 71, соответственно. </w:t>
      </w:r>
    </w:p>
    <w:p w:rsidR="00414FBD" w:rsidRPr="007F0638" w:rsidRDefault="00414FBD" w:rsidP="007F0638">
      <w:pPr>
        <w:spacing w:line="360" w:lineRule="auto"/>
        <w:ind w:firstLine="709"/>
        <w:jc w:val="both"/>
        <w:rPr>
          <w:sz w:val="28"/>
          <w:szCs w:val="28"/>
        </w:rPr>
      </w:pPr>
      <w:r w:rsidRPr="007F0638">
        <w:rPr>
          <w:sz w:val="28"/>
          <w:szCs w:val="28"/>
        </w:rPr>
        <w:t>Продолжительность жизни у мужчин в среднем на 15 лет меньше, чем у женщин. Такого большого интервала в мужской и женской продолжительности жизни нигде в мире нет, что напрямую связано с высоким разрывом в смертности мужчин и женщин трудоспособного возраста.</w:t>
      </w:r>
    </w:p>
    <w:p w:rsidR="00414FBD" w:rsidRPr="007F0638" w:rsidRDefault="00414FBD" w:rsidP="007F0638">
      <w:pPr>
        <w:spacing w:line="360" w:lineRule="auto"/>
        <w:ind w:firstLine="709"/>
        <w:jc w:val="both"/>
        <w:rPr>
          <w:sz w:val="28"/>
          <w:szCs w:val="28"/>
        </w:rPr>
      </w:pPr>
      <w:r w:rsidRPr="007F0638">
        <w:rPr>
          <w:sz w:val="28"/>
          <w:szCs w:val="28"/>
        </w:rPr>
        <w:t>В списке 200 наиболее крупных стран Россия занимает 135 место</w:t>
      </w:r>
      <w:r w:rsidR="00061AB7" w:rsidRPr="007F0638">
        <w:rPr>
          <w:sz w:val="28"/>
          <w:szCs w:val="28"/>
        </w:rPr>
        <w:t xml:space="preserve"> </w:t>
      </w:r>
      <w:r w:rsidRPr="007F0638">
        <w:rPr>
          <w:sz w:val="28"/>
          <w:szCs w:val="28"/>
        </w:rPr>
        <w:t>по продолжительности жизни мужчин и 100-е место – женщин. Нашими соседями в этом списке оказались Египет, Марокко и Монголия.</w:t>
      </w:r>
    </w:p>
    <w:p w:rsidR="00414FBD" w:rsidRPr="007F0638" w:rsidRDefault="00414FBD" w:rsidP="007F0638">
      <w:pPr>
        <w:spacing w:line="360" w:lineRule="auto"/>
        <w:ind w:firstLine="709"/>
        <w:jc w:val="both"/>
        <w:rPr>
          <w:sz w:val="28"/>
          <w:szCs w:val="28"/>
        </w:rPr>
      </w:pPr>
      <w:r w:rsidRPr="007F0638">
        <w:rPr>
          <w:sz w:val="28"/>
          <w:szCs w:val="28"/>
        </w:rPr>
        <w:t>Между тем, около полувека назад Россия по продолжительности жизни населения шла вровень с Японией. Однако с тех пор государства, которые сегодня принято считать развитыми, сделали большой рывок в области уровня и качества жизни своих граждан. Речь идет об эффективной системе социального обеспечения, здравоохранения, медицинского страхования и в целом устойчивого экономического развития тех факторов, с которыми специалисты и ученые связывают показатель жизни населения в нашей стране. Обильный рост смертности, начавшийся с начала 90-х годов, свидетельствует о том, что именно здоровье населения (физическое и психическое) стало первой наиболее ощутимой жертвой негативных сторон реформирования общества.</w:t>
      </w:r>
    </w:p>
    <w:p w:rsidR="00414FBD" w:rsidRPr="007F0638" w:rsidRDefault="00414FBD" w:rsidP="007F0638">
      <w:pPr>
        <w:spacing w:line="360" w:lineRule="auto"/>
        <w:ind w:firstLine="709"/>
        <w:jc w:val="both"/>
        <w:rPr>
          <w:sz w:val="28"/>
          <w:szCs w:val="28"/>
        </w:rPr>
      </w:pPr>
      <w:r w:rsidRPr="007F0638">
        <w:rPr>
          <w:sz w:val="28"/>
          <w:szCs w:val="28"/>
        </w:rPr>
        <w:t>Необходимо повысить ценность своего и чужого здоровья в глазах людей, сделать болезнь невыгодной с точки зрения карьеры и заработка.</w:t>
      </w:r>
    </w:p>
    <w:p w:rsidR="00414FBD" w:rsidRPr="007F0638" w:rsidRDefault="00414FBD" w:rsidP="007F0638">
      <w:pPr>
        <w:spacing w:line="360" w:lineRule="auto"/>
        <w:ind w:firstLine="709"/>
        <w:jc w:val="both"/>
        <w:rPr>
          <w:bCs/>
          <w:sz w:val="28"/>
          <w:szCs w:val="28"/>
        </w:rPr>
      </w:pPr>
      <w:r w:rsidRPr="007F0638">
        <w:rPr>
          <w:bCs/>
          <w:sz w:val="28"/>
          <w:szCs w:val="28"/>
        </w:rPr>
        <w:t>Предметом специальной заботы государства должна стать профилактика преждевременных смертей от несчастных случаев, отравлений и травм.</w:t>
      </w:r>
    </w:p>
    <w:p w:rsidR="00414FBD" w:rsidRPr="007F0638" w:rsidRDefault="00414FBD" w:rsidP="007F0638">
      <w:pPr>
        <w:spacing w:line="360" w:lineRule="auto"/>
        <w:ind w:firstLine="709"/>
        <w:jc w:val="both"/>
        <w:rPr>
          <w:sz w:val="28"/>
          <w:szCs w:val="28"/>
        </w:rPr>
      </w:pPr>
      <w:r w:rsidRPr="007F0638">
        <w:rPr>
          <w:sz w:val="28"/>
          <w:szCs w:val="28"/>
        </w:rPr>
        <w:t>Необходимо сосредоточить демографическую политику на реальной помощи тем семьям, матерям и уже рожденным детям, которые</w:t>
      </w:r>
      <w:r w:rsidR="00061AB7" w:rsidRPr="007F0638">
        <w:rPr>
          <w:sz w:val="28"/>
          <w:szCs w:val="28"/>
        </w:rPr>
        <w:t xml:space="preserve"> </w:t>
      </w:r>
      <w:r w:rsidRPr="007F0638">
        <w:rPr>
          <w:sz w:val="28"/>
          <w:szCs w:val="28"/>
        </w:rPr>
        <w:t>в ней нуждаются, создать условия для максимально полной реализации потребности семей в детях. Важно добиться в будущем, чтобы как можно меньшее число семей нуждалось в государственной и общественной благотворительности, разного рода пособиях, льготах, бесплатных услугах. Семьи должны опираться на собственные силы и как можно раньше обретать экономическую независимость.</w:t>
      </w:r>
    </w:p>
    <w:p w:rsidR="00414FBD" w:rsidRPr="007F0638" w:rsidRDefault="00414FBD" w:rsidP="007F0638">
      <w:pPr>
        <w:spacing w:line="360" w:lineRule="auto"/>
        <w:ind w:firstLine="709"/>
        <w:jc w:val="both"/>
        <w:rPr>
          <w:sz w:val="28"/>
          <w:szCs w:val="28"/>
        </w:rPr>
      </w:pPr>
      <w:r w:rsidRPr="007F0638">
        <w:rPr>
          <w:sz w:val="28"/>
          <w:szCs w:val="28"/>
        </w:rPr>
        <w:t>В тоже время государство должно взять заботу о семьях, которые по тем или иным причинам не способны сами обеспечить свое экономическое и социальное благополучие и нуждаются в социальной защите.</w:t>
      </w:r>
    </w:p>
    <w:p w:rsidR="00414FBD" w:rsidRPr="007F0638" w:rsidRDefault="00414FBD" w:rsidP="007F0638">
      <w:pPr>
        <w:spacing w:line="360" w:lineRule="auto"/>
        <w:ind w:firstLine="709"/>
        <w:jc w:val="both"/>
        <w:rPr>
          <w:sz w:val="28"/>
          <w:szCs w:val="28"/>
        </w:rPr>
      </w:pPr>
      <w:r w:rsidRPr="007F0638">
        <w:rPr>
          <w:sz w:val="28"/>
          <w:szCs w:val="28"/>
        </w:rPr>
        <w:t>Необходимы специальные меры социальной защиты семей, члены которых остались без работы, и семей с доходами ниже прожиточного минимума.</w:t>
      </w:r>
    </w:p>
    <w:p w:rsidR="00414FBD" w:rsidRPr="007F0638" w:rsidRDefault="00414FBD" w:rsidP="007F0638">
      <w:pPr>
        <w:spacing w:line="360" w:lineRule="auto"/>
        <w:ind w:firstLine="709"/>
        <w:jc w:val="both"/>
        <w:rPr>
          <w:sz w:val="28"/>
          <w:szCs w:val="28"/>
        </w:rPr>
      </w:pPr>
      <w:r w:rsidRPr="007F0638">
        <w:rPr>
          <w:sz w:val="28"/>
        </w:rPr>
        <w:t>Анализ результатов, полученных в процессе социологического исследования</w:t>
      </w:r>
    </w:p>
    <w:p w:rsidR="00414FBD" w:rsidRPr="007F0638" w:rsidRDefault="00414FBD" w:rsidP="007F0638">
      <w:pPr>
        <w:spacing w:line="360" w:lineRule="auto"/>
        <w:ind w:firstLine="709"/>
        <w:jc w:val="both"/>
        <w:rPr>
          <w:sz w:val="28"/>
        </w:rPr>
      </w:pPr>
      <w:r w:rsidRPr="007F0638">
        <w:rPr>
          <w:sz w:val="28"/>
        </w:rPr>
        <w:t xml:space="preserve">Для данного исследования был выбран анкетный опрос. В качестве основного инструмента использовалась анкета. </w:t>
      </w:r>
    </w:p>
    <w:p w:rsidR="00414FBD" w:rsidRDefault="00414FBD" w:rsidP="007F0638">
      <w:pPr>
        <w:spacing w:line="360" w:lineRule="auto"/>
        <w:ind w:firstLine="709"/>
        <w:jc w:val="both"/>
        <w:rPr>
          <w:sz w:val="28"/>
        </w:rPr>
      </w:pPr>
      <w:r w:rsidRPr="007F0638">
        <w:rPr>
          <w:sz w:val="28"/>
        </w:rPr>
        <w:t>В ходе исследования было опрошено 100 человек, то есть генеральная совокупность составляет 100 человека. Выборка является квотной, признаками послужили: пол, возраст, образование. В выборку вошли 5 групп: респонденты до 20 лет (6%), респонденты от 21 до 30 лет (47%), респонденты от 31 до 40 лет (27%), от 41 до 50 лет (12%) и от 50 и старше (8%). Было опрошено</w:t>
      </w:r>
      <w:r w:rsidR="00061AB7" w:rsidRPr="007F0638">
        <w:rPr>
          <w:sz w:val="28"/>
        </w:rPr>
        <w:t xml:space="preserve"> </w:t>
      </w:r>
      <w:r w:rsidRPr="007F0638">
        <w:rPr>
          <w:sz w:val="28"/>
        </w:rPr>
        <w:t>73 женщин и 27 мужчина</w:t>
      </w:r>
      <w:r w:rsidR="00061AB7" w:rsidRPr="007F0638">
        <w:rPr>
          <w:sz w:val="28"/>
        </w:rPr>
        <w:t xml:space="preserve"> </w:t>
      </w:r>
      <w:r w:rsidRPr="007F0638">
        <w:rPr>
          <w:sz w:val="28"/>
        </w:rPr>
        <w:t>разных возрастов. В опросе в основном участвовали люди имеющие высшее образование и незаконченное высшее. В браке состоят 76% респондентов, а 24% -холосты.</w:t>
      </w:r>
    </w:p>
    <w:p w:rsidR="00F57511" w:rsidRPr="007F0638" w:rsidRDefault="00F57511" w:rsidP="007F0638">
      <w:pPr>
        <w:spacing w:line="360" w:lineRule="auto"/>
        <w:ind w:firstLine="709"/>
        <w:jc w:val="both"/>
        <w:rPr>
          <w:sz w:val="28"/>
        </w:rPr>
      </w:pPr>
    </w:p>
    <w:p w:rsidR="00414FBD" w:rsidRPr="007F0638" w:rsidRDefault="002F278D" w:rsidP="007F0638">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258pt">
            <v:imagedata r:id="rId5" o:title=""/>
          </v:shape>
        </w:pict>
      </w:r>
    </w:p>
    <w:p w:rsidR="00414FBD" w:rsidRPr="007F0638" w:rsidRDefault="00414FBD" w:rsidP="007F0638">
      <w:pPr>
        <w:spacing w:line="360" w:lineRule="auto"/>
        <w:ind w:firstLine="709"/>
        <w:jc w:val="both"/>
        <w:rPr>
          <w:sz w:val="28"/>
        </w:rPr>
      </w:pPr>
      <w:r w:rsidRPr="007F0638">
        <w:rPr>
          <w:sz w:val="28"/>
        </w:rPr>
        <w:t>Рисунок 1 Материальное положение</w:t>
      </w:r>
    </w:p>
    <w:p w:rsidR="00414FBD" w:rsidRPr="007F0638" w:rsidRDefault="00414FBD" w:rsidP="007F0638">
      <w:pPr>
        <w:spacing w:line="360" w:lineRule="auto"/>
        <w:ind w:firstLine="709"/>
        <w:jc w:val="both"/>
        <w:rPr>
          <w:sz w:val="28"/>
        </w:rPr>
      </w:pPr>
      <w:r w:rsidRPr="007F0638">
        <w:rPr>
          <w:sz w:val="28"/>
        </w:rPr>
        <w:t xml:space="preserve">По данным рисунка 1 видно, что наибольшая часть респондентов – 60% оценивают своё материальное положение как среднее, 25% опрошенных -как ниже среднего. </w:t>
      </w:r>
    </w:p>
    <w:p w:rsidR="005645E4" w:rsidRPr="007F0638" w:rsidRDefault="005645E4" w:rsidP="007F0638">
      <w:pPr>
        <w:spacing w:line="360" w:lineRule="auto"/>
        <w:ind w:firstLine="709"/>
        <w:jc w:val="both"/>
        <w:rPr>
          <w:sz w:val="28"/>
        </w:rPr>
      </w:pPr>
    </w:p>
    <w:p w:rsidR="005645E4" w:rsidRPr="007F0638" w:rsidRDefault="002F278D" w:rsidP="007F0638">
      <w:pPr>
        <w:spacing w:line="360" w:lineRule="auto"/>
        <w:ind w:firstLine="709"/>
        <w:jc w:val="both"/>
        <w:rPr>
          <w:sz w:val="28"/>
        </w:rPr>
      </w:pPr>
      <w:r>
        <w:rPr>
          <w:sz w:val="28"/>
        </w:rPr>
        <w:pict>
          <v:shape id="_x0000_i1026" type="#_x0000_t75" style="width:267.75pt;height:231.75pt">
            <v:imagedata r:id="rId6" o:title=""/>
          </v:shape>
        </w:pict>
      </w:r>
    </w:p>
    <w:p w:rsidR="00414FBD" w:rsidRPr="007F0638" w:rsidRDefault="00414FBD" w:rsidP="007F0638">
      <w:pPr>
        <w:spacing w:line="360" w:lineRule="auto"/>
        <w:ind w:firstLine="709"/>
        <w:jc w:val="both"/>
        <w:rPr>
          <w:sz w:val="28"/>
          <w:szCs w:val="28"/>
        </w:rPr>
      </w:pPr>
      <w:r w:rsidRPr="007F0638">
        <w:rPr>
          <w:sz w:val="28"/>
          <w:szCs w:val="28"/>
        </w:rPr>
        <w:t>Рисунок 2 Количество детей в семье</w:t>
      </w:r>
    </w:p>
    <w:p w:rsidR="00414FBD" w:rsidRPr="007F0638" w:rsidRDefault="00414FBD" w:rsidP="007F0638">
      <w:pPr>
        <w:spacing w:line="360" w:lineRule="auto"/>
        <w:ind w:firstLine="709"/>
        <w:jc w:val="both"/>
        <w:rPr>
          <w:sz w:val="28"/>
          <w:szCs w:val="28"/>
        </w:rPr>
      </w:pPr>
    </w:p>
    <w:p w:rsidR="00E47A5E" w:rsidRDefault="00F57511" w:rsidP="007F0638">
      <w:pPr>
        <w:spacing w:line="360" w:lineRule="auto"/>
        <w:ind w:firstLine="709"/>
        <w:jc w:val="both"/>
        <w:rPr>
          <w:sz w:val="28"/>
          <w:szCs w:val="28"/>
        </w:rPr>
      </w:pPr>
      <w:r>
        <w:rPr>
          <w:sz w:val="28"/>
          <w:szCs w:val="28"/>
        </w:rPr>
        <w:t>Обще</w:t>
      </w:r>
      <w:r w:rsidR="00414FBD" w:rsidRPr="007F0638">
        <w:rPr>
          <w:sz w:val="28"/>
          <w:szCs w:val="28"/>
        </w:rPr>
        <w:t>известно, что в современной России 1, а тем более 2 ребенка является нормой для семей, которое в свою очередь влияет на снижение рождаемости в целом для</w:t>
      </w:r>
      <w:r w:rsidR="00061AB7" w:rsidRPr="007F0638">
        <w:rPr>
          <w:sz w:val="28"/>
          <w:szCs w:val="28"/>
        </w:rPr>
        <w:t xml:space="preserve"> </w:t>
      </w:r>
      <w:r w:rsidR="00414FBD" w:rsidRPr="007F0638">
        <w:rPr>
          <w:sz w:val="28"/>
          <w:szCs w:val="28"/>
        </w:rPr>
        <w:t>России и,</w:t>
      </w:r>
      <w:r w:rsidR="00061AB7" w:rsidRPr="007F0638">
        <w:rPr>
          <w:sz w:val="28"/>
          <w:szCs w:val="28"/>
        </w:rPr>
        <w:t xml:space="preserve"> </w:t>
      </w:r>
      <w:r w:rsidR="00414FBD" w:rsidRPr="007F0638">
        <w:rPr>
          <w:sz w:val="28"/>
          <w:szCs w:val="28"/>
        </w:rPr>
        <w:t xml:space="preserve">в частности в Орловской области. </w:t>
      </w:r>
    </w:p>
    <w:p w:rsidR="00F57511" w:rsidRDefault="00F57511" w:rsidP="007F0638">
      <w:pPr>
        <w:spacing w:line="360" w:lineRule="auto"/>
        <w:ind w:firstLine="709"/>
        <w:jc w:val="both"/>
        <w:rPr>
          <w:sz w:val="28"/>
          <w:szCs w:val="28"/>
        </w:rPr>
      </w:pPr>
    </w:p>
    <w:p w:rsidR="00414FBD" w:rsidRPr="007F0638" w:rsidRDefault="002F278D" w:rsidP="007F0638">
      <w:pPr>
        <w:spacing w:line="360" w:lineRule="auto"/>
        <w:ind w:firstLine="709"/>
        <w:jc w:val="both"/>
        <w:rPr>
          <w:sz w:val="28"/>
        </w:rPr>
      </w:pPr>
      <w:r>
        <w:rPr>
          <w:sz w:val="28"/>
        </w:rPr>
        <w:pict>
          <v:shape id="_x0000_i1027" type="#_x0000_t75" style="width:251.25pt;height:3in">
            <v:imagedata r:id="rId7" o:title=""/>
          </v:shape>
        </w:pict>
      </w:r>
    </w:p>
    <w:p w:rsidR="00414FBD" w:rsidRPr="007F0638" w:rsidRDefault="00414FBD" w:rsidP="007F0638">
      <w:pPr>
        <w:spacing w:line="360" w:lineRule="auto"/>
        <w:ind w:firstLine="709"/>
        <w:jc w:val="both"/>
        <w:rPr>
          <w:sz w:val="28"/>
        </w:rPr>
      </w:pPr>
      <w:r w:rsidRPr="007F0638">
        <w:rPr>
          <w:sz w:val="28"/>
          <w:szCs w:val="28"/>
        </w:rPr>
        <w:t>Рисунок 3 Желаемое количество детей в семье</w:t>
      </w:r>
      <w:r w:rsidRPr="007F0638">
        <w:rPr>
          <w:sz w:val="28"/>
        </w:rPr>
        <w:t xml:space="preserve"> </w:t>
      </w:r>
    </w:p>
    <w:p w:rsidR="00414FBD" w:rsidRPr="007F0638" w:rsidRDefault="00414FBD" w:rsidP="007F0638">
      <w:pPr>
        <w:spacing w:line="360" w:lineRule="auto"/>
        <w:ind w:firstLine="709"/>
        <w:jc w:val="both"/>
        <w:rPr>
          <w:sz w:val="28"/>
        </w:rPr>
      </w:pPr>
      <w:r w:rsidRPr="007F0638">
        <w:rPr>
          <w:sz w:val="28"/>
        </w:rPr>
        <w:t>На вопрос о</w:t>
      </w:r>
      <w:r w:rsidR="00061AB7" w:rsidRPr="007F0638">
        <w:rPr>
          <w:sz w:val="28"/>
        </w:rPr>
        <w:t xml:space="preserve"> </w:t>
      </w:r>
      <w:r w:rsidRPr="007F0638">
        <w:rPr>
          <w:sz w:val="28"/>
        </w:rPr>
        <w:t>количестве детей планируемых в</w:t>
      </w:r>
      <w:r w:rsidR="00061AB7" w:rsidRPr="007F0638">
        <w:rPr>
          <w:sz w:val="28"/>
        </w:rPr>
        <w:t xml:space="preserve"> </w:t>
      </w:r>
      <w:r w:rsidRPr="007F0638">
        <w:rPr>
          <w:sz w:val="28"/>
        </w:rPr>
        <w:t xml:space="preserve">своих семьях респонденты разделились во мнениях. 41% опрашиваемых хочет иметь 2 ребенка, 24% -1 ребенка. </w:t>
      </w:r>
    </w:p>
    <w:p w:rsidR="00414FBD" w:rsidRPr="007F0638" w:rsidRDefault="002F278D" w:rsidP="007F0638">
      <w:pPr>
        <w:spacing w:line="360" w:lineRule="auto"/>
        <w:ind w:firstLine="709"/>
        <w:jc w:val="both"/>
        <w:rPr>
          <w:sz w:val="28"/>
        </w:rPr>
      </w:pPr>
      <w:r>
        <w:rPr>
          <w:sz w:val="28"/>
        </w:rPr>
        <w:pict>
          <v:shape id="_x0000_i1028" type="#_x0000_t75" style="width:306pt;height:294pt">
            <v:imagedata r:id="rId8" o:title=""/>
          </v:shape>
        </w:pict>
      </w:r>
    </w:p>
    <w:p w:rsidR="00414FBD" w:rsidRPr="007F0638" w:rsidRDefault="00414FBD" w:rsidP="007F0638">
      <w:pPr>
        <w:spacing w:line="360" w:lineRule="auto"/>
        <w:ind w:firstLine="709"/>
        <w:jc w:val="both"/>
        <w:rPr>
          <w:sz w:val="28"/>
          <w:szCs w:val="28"/>
        </w:rPr>
      </w:pPr>
      <w:r w:rsidRPr="007F0638">
        <w:rPr>
          <w:sz w:val="28"/>
          <w:szCs w:val="28"/>
        </w:rPr>
        <w:t>Рисунок 4</w:t>
      </w:r>
      <w:r w:rsidR="00061AB7" w:rsidRPr="007F0638">
        <w:rPr>
          <w:sz w:val="28"/>
          <w:szCs w:val="28"/>
        </w:rPr>
        <w:t xml:space="preserve"> </w:t>
      </w:r>
      <w:r w:rsidRPr="007F0638">
        <w:rPr>
          <w:sz w:val="28"/>
          <w:szCs w:val="28"/>
        </w:rPr>
        <w:t>Уровень жизни семей</w:t>
      </w:r>
    </w:p>
    <w:p w:rsidR="0091515B" w:rsidRPr="007F0638" w:rsidRDefault="0091515B" w:rsidP="007F0638">
      <w:pPr>
        <w:spacing w:line="360" w:lineRule="auto"/>
        <w:ind w:firstLine="709"/>
        <w:jc w:val="both"/>
        <w:rPr>
          <w:sz w:val="28"/>
          <w:szCs w:val="28"/>
        </w:rPr>
      </w:pPr>
    </w:p>
    <w:p w:rsidR="00C92029" w:rsidRDefault="00414FBD" w:rsidP="007F0638">
      <w:pPr>
        <w:spacing w:line="360" w:lineRule="auto"/>
        <w:ind w:firstLine="709"/>
        <w:jc w:val="both"/>
        <w:rPr>
          <w:sz w:val="28"/>
          <w:szCs w:val="28"/>
        </w:rPr>
      </w:pPr>
      <w:r w:rsidRPr="007F0638">
        <w:rPr>
          <w:sz w:val="28"/>
          <w:szCs w:val="28"/>
        </w:rPr>
        <w:t>По данным рисунка видно, что всего 15%</w:t>
      </w:r>
      <w:r w:rsidR="00061AB7" w:rsidRPr="007F0638">
        <w:rPr>
          <w:sz w:val="28"/>
          <w:szCs w:val="28"/>
        </w:rPr>
        <w:t xml:space="preserve"> </w:t>
      </w:r>
      <w:r w:rsidRPr="007F0638">
        <w:rPr>
          <w:sz w:val="28"/>
          <w:szCs w:val="28"/>
        </w:rPr>
        <w:t>опрошенных удовлетворены своим материальным положением, 12 % опрошенных совсем не удовлетворены уровнем жизни, 27% -скорее удовлетворены, а 35% - скорее не удовлетворены.</w:t>
      </w:r>
    </w:p>
    <w:p w:rsidR="00414FBD" w:rsidRPr="007F0638" w:rsidRDefault="00C92029" w:rsidP="007F0638">
      <w:pPr>
        <w:spacing w:line="360" w:lineRule="auto"/>
        <w:ind w:firstLine="709"/>
        <w:jc w:val="both"/>
        <w:rPr>
          <w:sz w:val="28"/>
        </w:rPr>
      </w:pPr>
      <w:r>
        <w:rPr>
          <w:sz w:val="28"/>
          <w:szCs w:val="28"/>
        </w:rPr>
        <w:br w:type="page"/>
      </w:r>
      <w:r w:rsidR="002F278D">
        <w:rPr>
          <w:sz w:val="28"/>
        </w:rPr>
        <w:pict>
          <v:shape id="_x0000_i1029" type="#_x0000_t75" style="width:225.75pt;height:3in">
            <v:imagedata r:id="rId9" o:title=""/>
          </v:shape>
        </w:pict>
      </w:r>
    </w:p>
    <w:p w:rsidR="00414FBD" w:rsidRPr="007F0638" w:rsidRDefault="00414FBD" w:rsidP="007F0638">
      <w:pPr>
        <w:spacing w:line="360" w:lineRule="auto"/>
        <w:ind w:firstLine="709"/>
        <w:jc w:val="both"/>
        <w:rPr>
          <w:sz w:val="28"/>
          <w:szCs w:val="28"/>
        </w:rPr>
      </w:pPr>
      <w:r w:rsidRPr="007F0638">
        <w:rPr>
          <w:sz w:val="28"/>
          <w:szCs w:val="28"/>
        </w:rPr>
        <w:t>Рисунок 5</w:t>
      </w:r>
      <w:r w:rsidR="00061AB7" w:rsidRPr="007F0638">
        <w:rPr>
          <w:sz w:val="28"/>
          <w:szCs w:val="28"/>
        </w:rPr>
        <w:t xml:space="preserve"> </w:t>
      </w:r>
      <w:r w:rsidRPr="007F0638">
        <w:rPr>
          <w:sz w:val="28"/>
          <w:szCs w:val="28"/>
        </w:rPr>
        <w:t>Начало демографического кризиса</w:t>
      </w:r>
    </w:p>
    <w:p w:rsidR="00C92029" w:rsidRDefault="00C92029" w:rsidP="007F0638">
      <w:pPr>
        <w:spacing w:line="360" w:lineRule="auto"/>
        <w:ind w:firstLine="709"/>
        <w:jc w:val="both"/>
        <w:rPr>
          <w:sz w:val="28"/>
          <w:szCs w:val="28"/>
        </w:rPr>
      </w:pPr>
    </w:p>
    <w:p w:rsidR="00414FBD" w:rsidRPr="007F0638" w:rsidRDefault="00414FBD" w:rsidP="007F0638">
      <w:pPr>
        <w:spacing w:line="360" w:lineRule="auto"/>
        <w:ind w:firstLine="709"/>
        <w:jc w:val="both"/>
        <w:rPr>
          <w:sz w:val="28"/>
          <w:szCs w:val="28"/>
        </w:rPr>
      </w:pPr>
      <w:r w:rsidRPr="007F0638">
        <w:rPr>
          <w:sz w:val="28"/>
          <w:szCs w:val="28"/>
        </w:rPr>
        <w:t>По данным рисунка видно, что 79 % респондентов считают, что демографический кризис в России начался в 90-х гг. 20 века.</w:t>
      </w:r>
    </w:p>
    <w:p w:rsidR="0091515B" w:rsidRPr="007F0638" w:rsidRDefault="0091515B" w:rsidP="007F0638">
      <w:pPr>
        <w:spacing w:line="360" w:lineRule="auto"/>
        <w:ind w:firstLine="709"/>
        <w:jc w:val="both"/>
        <w:rPr>
          <w:sz w:val="28"/>
          <w:szCs w:val="28"/>
        </w:rPr>
      </w:pPr>
    </w:p>
    <w:p w:rsidR="00414FBD" w:rsidRPr="007F0638" w:rsidRDefault="002F278D" w:rsidP="007F0638">
      <w:pPr>
        <w:spacing w:line="360" w:lineRule="auto"/>
        <w:ind w:firstLine="709"/>
        <w:jc w:val="both"/>
        <w:rPr>
          <w:sz w:val="28"/>
        </w:rPr>
      </w:pPr>
      <w:r>
        <w:rPr>
          <w:sz w:val="28"/>
        </w:rPr>
        <w:pict>
          <v:shape id="_x0000_i1030" type="#_x0000_t75" style="width:268.5pt;height:247.5pt">
            <v:imagedata r:id="rId10" o:title=""/>
          </v:shape>
        </w:pict>
      </w:r>
    </w:p>
    <w:p w:rsidR="00414FBD" w:rsidRPr="007F0638" w:rsidRDefault="00414FBD" w:rsidP="007F0638">
      <w:pPr>
        <w:spacing w:line="360" w:lineRule="auto"/>
        <w:ind w:firstLine="709"/>
        <w:jc w:val="both"/>
        <w:rPr>
          <w:sz w:val="28"/>
          <w:szCs w:val="28"/>
        </w:rPr>
      </w:pPr>
      <w:r w:rsidRPr="007F0638">
        <w:rPr>
          <w:sz w:val="28"/>
          <w:szCs w:val="28"/>
        </w:rPr>
        <w:t>Рисунок 6 Причины высокой смертности в России (потребление алкоголя)</w:t>
      </w:r>
    </w:p>
    <w:p w:rsidR="00414FBD" w:rsidRPr="007F0638" w:rsidRDefault="00414FBD" w:rsidP="007F0638">
      <w:pPr>
        <w:spacing w:line="360" w:lineRule="auto"/>
        <w:ind w:firstLine="709"/>
        <w:jc w:val="both"/>
        <w:rPr>
          <w:sz w:val="28"/>
          <w:szCs w:val="28"/>
        </w:rPr>
      </w:pPr>
      <w:r w:rsidRPr="007F0638">
        <w:rPr>
          <w:sz w:val="28"/>
          <w:szCs w:val="28"/>
        </w:rPr>
        <w:t>По данным рисунка видно, что 35% респондентов отмечают частой причину высокой смертности в современной России потребление алкоголя, 42% - наиболее частой.</w:t>
      </w:r>
    </w:p>
    <w:p w:rsidR="00414FBD" w:rsidRPr="007F0638" w:rsidRDefault="002F278D" w:rsidP="007F0638">
      <w:pPr>
        <w:spacing w:line="360" w:lineRule="auto"/>
        <w:ind w:firstLine="709"/>
        <w:jc w:val="both"/>
        <w:rPr>
          <w:sz w:val="28"/>
        </w:rPr>
      </w:pPr>
      <w:r>
        <w:rPr>
          <w:sz w:val="28"/>
        </w:rPr>
        <w:pict>
          <v:shape id="_x0000_i1031" type="#_x0000_t75" style="width:217.5pt;height:221.25pt">
            <v:imagedata r:id="rId11" o:title=""/>
          </v:shape>
        </w:pict>
      </w:r>
    </w:p>
    <w:p w:rsidR="00414FBD" w:rsidRPr="007F0638" w:rsidRDefault="00414FBD" w:rsidP="007F0638">
      <w:pPr>
        <w:spacing w:line="360" w:lineRule="auto"/>
        <w:ind w:firstLine="709"/>
        <w:jc w:val="both"/>
        <w:rPr>
          <w:sz w:val="28"/>
          <w:szCs w:val="28"/>
        </w:rPr>
      </w:pPr>
      <w:r w:rsidRPr="007F0638">
        <w:rPr>
          <w:sz w:val="28"/>
          <w:szCs w:val="28"/>
        </w:rPr>
        <w:t>Рисунок 7 Причины высокой смертности в России (развал системы здравоохранения)</w:t>
      </w:r>
    </w:p>
    <w:p w:rsidR="0091515B" w:rsidRPr="007F0638" w:rsidRDefault="0091515B" w:rsidP="007F0638">
      <w:pPr>
        <w:spacing w:line="360" w:lineRule="auto"/>
        <w:ind w:firstLine="709"/>
        <w:jc w:val="both"/>
        <w:rPr>
          <w:sz w:val="28"/>
          <w:szCs w:val="28"/>
        </w:rPr>
      </w:pPr>
    </w:p>
    <w:p w:rsidR="00414FBD" w:rsidRDefault="00414FBD" w:rsidP="007F0638">
      <w:pPr>
        <w:spacing w:line="360" w:lineRule="auto"/>
        <w:ind w:firstLine="709"/>
        <w:jc w:val="both"/>
        <w:rPr>
          <w:sz w:val="28"/>
          <w:szCs w:val="28"/>
        </w:rPr>
      </w:pPr>
      <w:r w:rsidRPr="007F0638">
        <w:rPr>
          <w:sz w:val="28"/>
          <w:szCs w:val="28"/>
        </w:rPr>
        <w:t>Из рисунка видно, что одной из важных причин высокой смертности в современной России является развал системы здравоохранения. Так, 26% отмечают эту причину частой, 32% - наиболее частой.</w:t>
      </w:r>
    </w:p>
    <w:p w:rsidR="00F57511" w:rsidRPr="007F0638" w:rsidRDefault="00F57511" w:rsidP="007F0638">
      <w:pPr>
        <w:spacing w:line="360" w:lineRule="auto"/>
        <w:ind w:firstLine="709"/>
        <w:jc w:val="both"/>
        <w:rPr>
          <w:sz w:val="28"/>
          <w:szCs w:val="28"/>
        </w:rPr>
      </w:pPr>
    </w:p>
    <w:p w:rsidR="00414FBD" w:rsidRPr="007F0638" w:rsidRDefault="002F278D" w:rsidP="007F0638">
      <w:pPr>
        <w:spacing w:line="360" w:lineRule="auto"/>
        <w:ind w:firstLine="709"/>
        <w:jc w:val="both"/>
        <w:rPr>
          <w:sz w:val="28"/>
        </w:rPr>
      </w:pPr>
      <w:r>
        <w:rPr>
          <w:sz w:val="28"/>
        </w:rPr>
        <w:pict>
          <v:shape id="_x0000_i1032" type="#_x0000_t75" style="width:243pt;height:233.25pt">
            <v:imagedata r:id="rId12" o:title=""/>
          </v:shape>
        </w:pict>
      </w:r>
    </w:p>
    <w:p w:rsidR="00414FBD" w:rsidRDefault="00414FBD" w:rsidP="007F0638">
      <w:pPr>
        <w:spacing w:line="360" w:lineRule="auto"/>
        <w:ind w:firstLine="709"/>
        <w:jc w:val="both"/>
        <w:rPr>
          <w:sz w:val="28"/>
          <w:szCs w:val="28"/>
        </w:rPr>
      </w:pPr>
      <w:r w:rsidRPr="007F0638">
        <w:rPr>
          <w:sz w:val="28"/>
          <w:szCs w:val="28"/>
        </w:rPr>
        <w:t xml:space="preserve">Рисунок 8 Утрата традиционных устоев семьи </w:t>
      </w:r>
    </w:p>
    <w:p w:rsidR="00DF4D43" w:rsidRPr="007F0638" w:rsidRDefault="00DF4D43" w:rsidP="007F0638">
      <w:pPr>
        <w:spacing w:line="360" w:lineRule="auto"/>
        <w:ind w:firstLine="709"/>
        <w:jc w:val="both"/>
        <w:rPr>
          <w:sz w:val="28"/>
          <w:szCs w:val="28"/>
        </w:rPr>
      </w:pPr>
    </w:p>
    <w:p w:rsidR="00816DBF" w:rsidRDefault="00414FBD" w:rsidP="007F0638">
      <w:pPr>
        <w:spacing w:line="360" w:lineRule="auto"/>
        <w:ind w:firstLine="709"/>
        <w:jc w:val="both"/>
        <w:rPr>
          <w:sz w:val="28"/>
          <w:szCs w:val="28"/>
        </w:rPr>
      </w:pPr>
      <w:r w:rsidRPr="007F0638">
        <w:rPr>
          <w:sz w:val="28"/>
          <w:szCs w:val="28"/>
        </w:rPr>
        <w:t>По</w:t>
      </w:r>
      <w:r w:rsidR="00061AB7" w:rsidRPr="007F0638">
        <w:rPr>
          <w:sz w:val="28"/>
          <w:szCs w:val="28"/>
        </w:rPr>
        <w:t xml:space="preserve"> </w:t>
      </w:r>
      <w:r w:rsidRPr="007F0638">
        <w:rPr>
          <w:sz w:val="28"/>
          <w:szCs w:val="28"/>
        </w:rPr>
        <w:t>данным опроса можно с уверенностью сказать, что безусловно утрата традиционных устоев семьи один из важных факторов, влияющих на снижение рождаемости, т.к.демографический кризис берет своё начало именно здесь, и его можно решить только тогда, когда решится</w:t>
      </w:r>
      <w:r w:rsidR="00061AB7" w:rsidRPr="007F0638">
        <w:rPr>
          <w:sz w:val="28"/>
          <w:szCs w:val="28"/>
        </w:rPr>
        <w:t xml:space="preserve"> </w:t>
      </w:r>
      <w:r w:rsidRPr="007F0638">
        <w:rPr>
          <w:sz w:val="28"/>
          <w:szCs w:val="28"/>
        </w:rPr>
        <w:t>когда в семьях будет уважение к старшим, к родителям, между супругами и т.д..</w:t>
      </w:r>
    </w:p>
    <w:p w:rsidR="00414FBD" w:rsidRPr="007F0638" w:rsidRDefault="00414FBD" w:rsidP="007F0638">
      <w:pPr>
        <w:spacing w:line="360" w:lineRule="auto"/>
        <w:ind w:firstLine="709"/>
        <w:jc w:val="both"/>
        <w:rPr>
          <w:sz w:val="28"/>
          <w:szCs w:val="28"/>
        </w:rPr>
      </w:pPr>
    </w:p>
    <w:p w:rsidR="00414FBD" w:rsidRPr="007F0638" w:rsidRDefault="002F278D" w:rsidP="007F0638">
      <w:pPr>
        <w:spacing w:line="360" w:lineRule="auto"/>
        <w:ind w:firstLine="709"/>
        <w:jc w:val="both"/>
        <w:rPr>
          <w:sz w:val="28"/>
        </w:rPr>
      </w:pPr>
      <w:r>
        <w:rPr>
          <w:sz w:val="28"/>
        </w:rPr>
        <w:pict>
          <v:shape id="_x0000_i1033" type="#_x0000_t75" style="width:197.25pt;height:201pt">
            <v:imagedata r:id="rId13" o:title=""/>
          </v:shape>
        </w:pict>
      </w:r>
    </w:p>
    <w:p w:rsidR="00414FBD" w:rsidRPr="007F0638" w:rsidRDefault="00414FBD" w:rsidP="007F0638">
      <w:pPr>
        <w:spacing w:line="360" w:lineRule="auto"/>
        <w:ind w:firstLine="709"/>
        <w:jc w:val="both"/>
        <w:rPr>
          <w:sz w:val="28"/>
          <w:szCs w:val="28"/>
        </w:rPr>
      </w:pPr>
      <w:r w:rsidRPr="007F0638">
        <w:rPr>
          <w:sz w:val="28"/>
          <w:szCs w:val="28"/>
        </w:rPr>
        <w:t>Рисунок 9 Отторжение от религии</w:t>
      </w:r>
    </w:p>
    <w:p w:rsidR="0091515B" w:rsidRPr="007F0638" w:rsidRDefault="0091515B" w:rsidP="007F0638">
      <w:pPr>
        <w:spacing w:line="360" w:lineRule="auto"/>
        <w:ind w:firstLine="709"/>
        <w:jc w:val="both"/>
        <w:rPr>
          <w:sz w:val="28"/>
          <w:szCs w:val="28"/>
        </w:rPr>
      </w:pPr>
    </w:p>
    <w:p w:rsidR="00414FBD" w:rsidRDefault="00414FBD" w:rsidP="007F0638">
      <w:pPr>
        <w:spacing w:line="360" w:lineRule="auto"/>
        <w:ind w:firstLine="709"/>
        <w:jc w:val="both"/>
        <w:rPr>
          <w:sz w:val="28"/>
          <w:szCs w:val="28"/>
        </w:rPr>
      </w:pPr>
      <w:r w:rsidRPr="007F0638">
        <w:rPr>
          <w:sz w:val="28"/>
          <w:szCs w:val="28"/>
        </w:rPr>
        <w:t>По данным рисунка видно, что 38% респондентов не согласны с утверждением, отторжение от религии является фактором, непосредственно влияющим на снижение рождаемости.</w:t>
      </w:r>
    </w:p>
    <w:p w:rsidR="006C757F" w:rsidRPr="007F0638" w:rsidRDefault="006C757F" w:rsidP="007F0638">
      <w:pPr>
        <w:spacing w:line="360" w:lineRule="auto"/>
        <w:ind w:firstLine="709"/>
        <w:jc w:val="both"/>
        <w:rPr>
          <w:sz w:val="28"/>
          <w:szCs w:val="28"/>
        </w:rPr>
      </w:pPr>
    </w:p>
    <w:p w:rsidR="00414FBD" w:rsidRPr="007F0638" w:rsidRDefault="002F278D" w:rsidP="007F0638">
      <w:pPr>
        <w:spacing w:line="360" w:lineRule="auto"/>
        <w:ind w:firstLine="709"/>
        <w:jc w:val="both"/>
        <w:rPr>
          <w:sz w:val="28"/>
        </w:rPr>
      </w:pPr>
      <w:r>
        <w:rPr>
          <w:sz w:val="28"/>
        </w:rPr>
        <w:pict>
          <v:shape id="_x0000_i1034" type="#_x0000_t75" style="width:234pt;height:192pt">
            <v:imagedata r:id="rId14" o:title=""/>
          </v:shape>
        </w:pict>
      </w:r>
    </w:p>
    <w:p w:rsidR="00414FBD" w:rsidRPr="007F0638" w:rsidRDefault="00414FBD" w:rsidP="007F0638">
      <w:pPr>
        <w:spacing w:line="360" w:lineRule="auto"/>
        <w:ind w:firstLine="709"/>
        <w:jc w:val="both"/>
        <w:rPr>
          <w:sz w:val="28"/>
          <w:szCs w:val="28"/>
        </w:rPr>
      </w:pPr>
      <w:r w:rsidRPr="007F0638">
        <w:rPr>
          <w:sz w:val="28"/>
          <w:szCs w:val="28"/>
        </w:rPr>
        <w:t>Рисунок 10 Сектантство</w:t>
      </w:r>
    </w:p>
    <w:p w:rsidR="00414FBD" w:rsidRDefault="00414FBD" w:rsidP="007F0638">
      <w:pPr>
        <w:spacing w:line="360" w:lineRule="auto"/>
        <w:ind w:firstLine="709"/>
        <w:jc w:val="both"/>
        <w:rPr>
          <w:sz w:val="28"/>
          <w:szCs w:val="28"/>
        </w:rPr>
      </w:pPr>
      <w:r w:rsidRPr="007F0638">
        <w:rPr>
          <w:sz w:val="28"/>
          <w:szCs w:val="28"/>
        </w:rPr>
        <w:t>С утверждением, что сектантство влияет на снижение рождаемости не согласны 39%. Это говорит о незначительности данного фактора относительно проблемы рождаемости.</w:t>
      </w:r>
    </w:p>
    <w:p w:rsidR="00DF4D43" w:rsidRPr="007F0638" w:rsidRDefault="00DF4D43" w:rsidP="007F0638">
      <w:pPr>
        <w:spacing w:line="360" w:lineRule="auto"/>
        <w:ind w:firstLine="709"/>
        <w:jc w:val="both"/>
        <w:rPr>
          <w:sz w:val="28"/>
          <w:szCs w:val="28"/>
        </w:rPr>
      </w:pPr>
    </w:p>
    <w:p w:rsidR="00414FBD" w:rsidRPr="007F0638" w:rsidRDefault="002F278D" w:rsidP="007F0638">
      <w:pPr>
        <w:spacing w:line="360" w:lineRule="auto"/>
        <w:ind w:firstLine="709"/>
        <w:jc w:val="both"/>
        <w:rPr>
          <w:sz w:val="28"/>
        </w:rPr>
      </w:pPr>
      <w:r>
        <w:rPr>
          <w:sz w:val="28"/>
        </w:rPr>
        <w:pict>
          <v:shape id="_x0000_i1035" type="#_x0000_t75" style="width:174pt;height:177.75pt">
            <v:imagedata r:id="rId15" o:title=""/>
          </v:shape>
        </w:pict>
      </w:r>
    </w:p>
    <w:p w:rsidR="00414FBD" w:rsidRDefault="00414FBD" w:rsidP="007F0638">
      <w:pPr>
        <w:spacing w:line="360" w:lineRule="auto"/>
        <w:ind w:firstLine="709"/>
        <w:jc w:val="both"/>
        <w:rPr>
          <w:sz w:val="28"/>
          <w:szCs w:val="28"/>
        </w:rPr>
      </w:pPr>
      <w:r w:rsidRPr="007F0638">
        <w:rPr>
          <w:sz w:val="28"/>
          <w:szCs w:val="28"/>
        </w:rPr>
        <w:t>Рисунок 11 Проституция</w:t>
      </w:r>
    </w:p>
    <w:p w:rsidR="00F57511" w:rsidRDefault="00F57511" w:rsidP="007F0638">
      <w:pPr>
        <w:spacing w:line="360" w:lineRule="auto"/>
        <w:ind w:firstLine="709"/>
        <w:jc w:val="both"/>
        <w:rPr>
          <w:sz w:val="28"/>
          <w:szCs w:val="28"/>
        </w:rPr>
      </w:pPr>
    </w:p>
    <w:p w:rsidR="00414FBD" w:rsidRPr="007F0638" w:rsidRDefault="00414FBD" w:rsidP="007F0638">
      <w:pPr>
        <w:spacing w:line="360" w:lineRule="auto"/>
        <w:ind w:firstLine="709"/>
        <w:jc w:val="both"/>
        <w:rPr>
          <w:sz w:val="28"/>
          <w:szCs w:val="28"/>
        </w:rPr>
      </w:pPr>
      <w:r w:rsidRPr="007F0638">
        <w:rPr>
          <w:sz w:val="28"/>
          <w:szCs w:val="28"/>
        </w:rPr>
        <w:t>По данным рисунка видно, что на утверждение о влиянии такого фактора как проституция на снижение рождаемости население высказалось неоднозначно. Можно предположить, что это достаточно сложный вопрос, на который однозначно ответить не представляется возможным.</w:t>
      </w:r>
    </w:p>
    <w:p w:rsidR="00414FBD" w:rsidRPr="007F0638" w:rsidRDefault="00414FBD" w:rsidP="007F0638">
      <w:pPr>
        <w:spacing w:line="360" w:lineRule="auto"/>
        <w:ind w:firstLine="709"/>
        <w:jc w:val="both"/>
        <w:rPr>
          <w:sz w:val="28"/>
        </w:rPr>
      </w:pPr>
    </w:p>
    <w:p w:rsidR="00414FBD" w:rsidRPr="007F0638" w:rsidRDefault="002F278D" w:rsidP="007F0638">
      <w:pPr>
        <w:spacing w:line="360" w:lineRule="auto"/>
        <w:ind w:firstLine="709"/>
        <w:jc w:val="both"/>
        <w:rPr>
          <w:sz w:val="28"/>
        </w:rPr>
      </w:pPr>
      <w:r>
        <w:rPr>
          <w:sz w:val="28"/>
        </w:rPr>
        <w:pict>
          <v:shape id="_x0000_i1036" type="#_x0000_t75" style="width:257.25pt;height:230.25pt">
            <v:imagedata r:id="rId16" o:title=""/>
          </v:shape>
        </w:pict>
      </w:r>
    </w:p>
    <w:p w:rsidR="00414FBD" w:rsidRPr="007F0638" w:rsidRDefault="00414FBD" w:rsidP="007F0638">
      <w:pPr>
        <w:spacing w:line="360" w:lineRule="auto"/>
        <w:ind w:firstLine="709"/>
        <w:jc w:val="both"/>
        <w:rPr>
          <w:sz w:val="28"/>
          <w:szCs w:val="28"/>
        </w:rPr>
      </w:pPr>
      <w:r w:rsidRPr="007F0638">
        <w:rPr>
          <w:sz w:val="28"/>
          <w:szCs w:val="28"/>
        </w:rPr>
        <w:t xml:space="preserve">Рисунок 12 Алкоголизм </w:t>
      </w:r>
    </w:p>
    <w:p w:rsidR="00414FBD" w:rsidRDefault="00414FBD" w:rsidP="007F0638">
      <w:pPr>
        <w:spacing w:line="360" w:lineRule="auto"/>
        <w:ind w:firstLine="709"/>
        <w:jc w:val="both"/>
        <w:rPr>
          <w:sz w:val="28"/>
          <w:szCs w:val="28"/>
        </w:rPr>
      </w:pPr>
      <w:r w:rsidRPr="007F0638">
        <w:rPr>
          <w:sz w:val="28"/>
          <w:szCs w:val="28"/>
        </w:rPr>
        <w:t>62% высказались, что алкоголизм непосредственно влияет на снижение рождаемости, 4% с данным утверждением не согласны. Т.к. данная проблема является глобальной для современной России.</w:t>
      </w:r>
    </w:p>
    <w:p w:rsidR="00F57511" w:rsidRPr="007F0638" w:rsidRDefault="00F57511" w:rsidP="007F0638">
      <w:pPr>
        <w:spacing w:line="360" w:lineRule="auto"/>
        <w:ind w:firstLine="709"/>
        <w:jc w:val="both"/>
        <w:rPr>
          <w:sz w:val="28"/>
          <w:szCs w:val="28"/>
        </w:rPr>
      </w:pPr>
    </w:p>
    <w:p w:rsidR="00414FBD" w:rsidRPr="007F0638" w:rsidRDefault="002F278D" w:rsidP="007F0638">
      <w:pPr>
        <w:spacing w:line="360" w:lineRule="auto"/>
        <w:ind w:firstLine="709"/>
        <w:jc w:val="both"/>
        <w:rPr>
          <w:sz w:val="28"/>
        </w:rPr>
      </w:pPr>
      <w:r>
        <w:rPr>
          <w:sz w:val="28"/>
          <w:szCs w:val="28"/>
        </w:rPr>
        <w:pict>
          <v:shape id="_x0000_i1037" type="#_x0000_t75" style="width:246pt;height:207pt">
            <v:imagedata r:id="rId17" o:title=""/>
          </v:shape>
        </w:pict>
      </w:r>
    </w:p>
    <w:p w:rsidR="00414FBD" w:rsidRPr="007F0638" w:rsidRDefault="00414FBD" w:rsidP="007F0638">
      <w:pPr>
        <w:spacing w:line="360" w:lineRule="auto"/>
        <w:ind w:firstLine="709"/>
        <w:jc w:val="both"/>
        <w:rPr>
          <w:sz w:val="28"/>
          <w:szCs w:val="28"/>
        </w:rPr>
      </w:pPr>
      <w:r w:rsidRPr="007F0638">
        <w:rPr>
          <w:sz w:val="28"/>
          <w:szCs w:val="28"/>
        </w:rPr>
        <w:t>Рисунок 13 Жилищная проблема</w:t>
      </w:r>
    </w:p>
    <w:p w:rsidR="00D23379" w:rsidRPr="007F0638" w:rsidRDefault="00D23379" w:rsidP="007F0638">
      <w:pPr>
        <w:spacing w:line="360" w:lineRule="auto"/>
        <w:ind w:firstLine="709"/>
        <w:jc w:val="both"/>
        <w:rPr>
          <w:sz w:val="28"/>
          <w:szCs w:val="28"/>
        </w:rPr>
      </w:pPr>
    </w:p>
    <w:p w:rsidR="00414FBD" w:rsidRPr="007F0638" w:rsidRDefault="00414FBD" w:rsidP="007F0638">
      <w:pPr>
        <w:spacing w:line="360" w:lineRule="auto"/>
        <w:ind w:firstLine="709"/>
        <w:jc w:val="both"/>
        <w:rPr>
          <w:sz w:val="28"/>
          <w:szCs w:val="28"/>
        </w:rPr>
      </w:pPr>
      <w:r w:rsidRPr="007F0638">
        <w:rPr>
          <w:sz w:val="28"/>
          <w:szCs w:val="28"/>
        </w:rPr>
        <w:t>Жилищная проблема наиболее остро стоит в современной России. Данное утверждение подтверждают результаты, приведенные на рисунке. Так, 77% респондентов полагают, что если проблема с жильем изменится в лучшую сторону, то увеличится рождаемость.</w:t>
      </w:r>
    </w:p>
    <w:p w:rsidR="00D23379" w:rsidRPr="007F0638" w:rsidRDefault="00D23379" w:rsidP="007F0638">
      <w:pPr>
        <w:spacing w:line="360" w:lineRule="auto"/>
        <w:ind w:firstLine="709"/>
        <w:jc w:val="both"/>
        <w:rPr>
          <w:sz w:val="28"/>
          <w:szCs w:val="28"/>
        </w:rPr>
      </w:pPr>
    </w:p>
    <w:p w:rsidR="00414FBD" w:rsidRPr="007F0638" w:rsidRDefault="002F278D" w:rsidP="007F0638">
      <w:pPr>
        <w:spacing w:line="360" w:lineRule="auto"/>
        <w:ind w:firstLine="709"/>
        <w:jc w:val="both"/>
        <w:rPr>
          <w:sz w:val="28"/>
        </w:rPr>
      </w:pPr>
      <w:r>
        <w:rPr>
          <w:sz w:val="28"/>
        </w:rPr>
        <w:pict>
          <v:shape id="_x0000_i1038" type="#_x0000_t75" style="width:205.5pt;height:3in">
            <v:imagedata r:id="rId18" o:title=""/>
          </v:shape>
        </w:pict>
      </w:r>
    </w:p>
    <w:p w:rsidR="00414FBD" w:rsidRPr="007F0638" w:rsidRDefault="00414FBD" w:rsidP="007F0638">
      <w:pPr>
        <w:spacing w:line="360" w:lineRule="auto"/>
        <w:ind w:firstLine="709"/>
        <w:jc w:val="both"/>
        <w:rPr>
          <w:sz w:val="28"/>
          <w:szCs w:val="28"/>
        </w:rPr>
      </w:pPr>
      <w:r w:rsidRPr="007F0638">
        <w:rPr>
          <w:sz w:val="28"/>
          <w:szCs w:val="28"/>
        </w:rPr>
        <w:t>Рисунок 14 Отъезд граждан репродуктивного возраста</w:t>
      </w:r>
    </w:p>
    <w:p w:rsidR="00414FBD" w:rsidRPr="007F0638" w:rsidRDefault="00414FBD" w:rsidP="007F0638">
      <w:pPr>
        <w:spacing w:line="360" w:lineRule="auto"/>
        <w:ind w:firstLine="709"/>
        <w:jc w:val="both"/>
        <w:rPr>
          <w:sz w:val="28"/>
          <w:szCs w:val="28"/>
        </w:rPr>
      </w:pPr>
      <w:r w:rsidRPr="007F0638">
        <w:rPr>
          <w:sz w:val="28"/>
          <w:szCs w:val="28"/>
        </w:rPr>
        <w:t>35% респондентов выразили свое несогласие с утверждением</w:t>
      </w:r>
      <w:r w:rsidR="00061AB7" w:rsidRPr="007F0638">
        <w:rPr>
          <w:sz w:val="28"/>
          <w:szCs w:val="28"/>
        </w:rPr>
        <w:t xml:space="preserve"> </w:t>
      </w:r>
      <w:r w:rsidRPr="007F0638">
        <w:rPr>
          <w:sz w:val="28"/>
          <w:szCs w:val="28"/>
        </w:rPr>
        <w:t>о том, что отъезд за границу является фактором, влияющим на снижение рождаемости в стране.</w:t>
      </w:r>
    </w:p>
    <w:p w:rsidR="00D23379" w:rsidRPr="007F0638" w:rsidRDefault="00D23379" w:rsidP="007F0638">
      <w:pPr>
        <w:spacing w:line="360" w:lineRule="auto"/>
        <w:ind w:firstLine="709"/>
        <w:jc w:val="both"/>
        <w:rPr>
          <w:sz w:val="28"/>
          <w:szCs w:val="28"/>
        </w:rPr>
      </w:pPr>
    </w:p>
    <w:p w:rsidR="00414FBD" w:rsidRPr="007F0638" w:rsidRDefault="002F278D" w:rsidP="007F0638">
      <w:pPr>
        <w:spacing w:line="360" w:lineRule="auto"/>
        <w:ind w:firstLine="709"/>
        <w:jc w:val="both"/>
        <w:rPr>
          <w:sz w:val="28"/>
        </w:rPr>
      </w:pPr>
      <w:r>
        <w:rPr>
          <w:sz w:val="28"/>
        </w:rPr>
        <w:pict>
          <v:shape id="_x0000_i1039" type="#_x0000_t75" style="width:246pt;height:227.25pt">
            <v:imagedata r:id="rId19" o:title=""/>
          </v:shape>
        </w:pict>
      </w:r>
    </w:p>
    <w:p w:rsidR="00414FBD" w:rsidRPr="007F0638" w:rsidRDefault="00414FBD" w:rsidP="007F0638">
      <w:pPr>
        <w:spacing w:line="360" w:lineRule="auto"/>
        <w:ind w:firstLine="709"/>
        <w:jc w:val="both"/>
        <w:rPr>
          <w:sz w:val="28"/>
          <w:szCs w:val="28"/>
        </w:rPr>
      </w:pPr>
      <w:r w:rsidRPr="007F0638">
        <w:rPr>
          <w:sz w:val="28"/>
          <w:szCs w:val="28"/>
        </w:rPr>
        <w:t>Рисунок 15 Пропаганда ничем не ограниченного секса, насилия, разврата</w:t>
      </w:r>
    </w:p>
    <w:p w:rsidR="00D23379" w:rsidRPr="007F0638" w:rsidRDefault="00D23379" w:rsidP="007F0638">
      <w:pPr>
        <w:spacing w:line="360" w:lineRule="auto"/>
        <w:ind w:firstLine="709"/>
        <w:jc w:val="both"/>
        <w:rPr>
          <w:sz w:val="28"/>
          <w:szCs w:val="28"/>
        </w:rPr>
      </w:pPr>
    </w:p>
    <w:p w:rsidR="00414FBD" w:rsidRDefault="00414FBD" w:rsidP="007F0638">
      <w:pPr>
        <w:spacing w:line="360" w:lineRule="auto"/>
        <w:ind w:firstLine="709"/>
        <w:jc w:val="both"/>
        <w:rPr>
          <w:sz w:val="28"/>
          <w:szCs w:val="28"/>
        </w:rPr>
      </w:pPr>
      <w:r w:rsidRPr="007F0638">
        <w:rPr>
          <w:sz w:val="28"/>
          <w:szCs w:val="28"/>
        </w:rPr>
        <w:t>62% респондентов согласны, что пропаганда ничем не ограниченного секса, насилия, разврата, сатанизма ведет к снижению рождаемости населения.</w:t>
      </w:r>
    </w:p>
    <w:p w:rsidR="00F57511" w:rsidRPr="007F0638" w:rsidRDefault="00F57511" w:rsidP="007F0638">
      <w:pPr>
        <w:spacing w:line="360" w:lineRule="auto"/>
        <w:ind w:firstLine="709"/>
        <w:jc w:val="both"/>
        <w:rPr>
          <w:sz w:val="28"/>
          <w:szCs w:val="28"/>
        </w:rPr>
      </w:pPr>
    </w:p>
    <w:p w:rsidR="00414FBD" w:rsidRPr="007F0638" w:rsidRDefault="002F278D" w:rsidP="007F0638">
      <w:pPr>
        <w:spacing w:line="360" w:lineRule="auto"/>
        <w:ind w:firstLine="709"/>
        <w:jc w:val="both"/>
        <w:rPr>
          <w:sz w:val="28"/>
        </w:rPr>
      </w:pPr>
      <w:r>
        <w:rPr>
          <w:sz w:val="28"/>
        </w:rPr>
        <w:pict>
          <v:shape id="_x0000_i1040" type="#_x0000_t75" style="width:205.5pt;height:201pt">
            <v:imagedata r:id="rId20" o:title=""/>
          </v:shape>
        </w:pict>
      </w:r>
    </w:p>
    <w:p w:rsidR="00414FBD" w:rsidRPr="007F0638" w:rsidRDefault="00414FBD" w:rsidP="007F0638">
      <w:pPr>
        <w:spacing w:line="360" w:lineRule="auto"/>
        <w:ind w:firstLine="709"/>
        <w:jc w:val="both"/>
        <w:rPr>
          <w:sz w:val="28"/>
          <w:szCs w:val="28"/>
        </w:rPr>
      </w:pPr>
      <w:r w:rsidRPr="007F0638">
        <w:rPr>
          <w:sz w:val="28"/>
          <w:szCs w:val="28"/>
        </w:rPr>
        <w:t>Рисунок 16 Бесплодие женщин в резуль</w:t>
      </w:r>
      <w:r w:rsidR="00F57511">
        <w:rPr>
          <w:sz w:val="28"/>
          <w:szCs w:val="28"/>
        </w:rPr>
        <w:t>та</w:t>
      </w:r>
      <w:r w:rsidRPr="007F0638">
        <w:rPr>
          <w:sz w:val="28"/>
          <w:szCs w:val="28"/>
        </w:rPr>
        <w:t xml:space="preserve">те абортов </w:t>
      </w:r>
    </w:p>
    <w:p w:rsidR="00E977ED" w:rsidRDefault="00414FBD" w:rsidP="007F0638">
      <w:pPr>
        <w:spacing w:line="360" w:lineRule="auto"/>
        <w:ind w:firstLine="709"/>
        <w:jc w:val="both"/>
        <w:rPr>
          <w:sz w:val="28"/>
          <w:szCs w:val="28"/>
        </w:rPr>
      </w:pPr>
      <w:r w:rsidRPr="007F0638">
        <w:rPr>
          <w:sz w:val="28"/>
          <w:szCs w:val="28"/>
        </w:rPr>
        <w:t xml:space="preserve">Несомненно, немаловажным фактором является последствие абортов женщинами. Так, 52% опрошенных выразили свое согласие с утверждением, что бесплодие женщин в результате абортов ведет к снижению рождаемости, и только 2% утверждают обратное. </w:t>
      </w:r>
    </w:p>
    <w:p w:rsidR="00F57511" w:rsidRPr="007F0638" w:rsidRDefault="00F57511" w:rsidP="007F0638">
      <w:pPr>
        <w:spacing w:line="360" w:lineRule="auto"/>
        <w:ind w:firstLine="709"/>
        <w:jc w:val="both"/>
        <w:rPr>
          <w:sz w:val="28"/>
          <w:szCs w:val="28"/>
        </w:rPr>
      </w:pPr>
    </w:p>
    <w:p w:rsidR="00414FBD" w:rsidRPr="007F0638" w:rsidRDefault="002F278D" w:rsidP="007F0638">
      <w:pPr>
        <w:spacing w:line="360" w:lineRule="auto"/>
        <w:ind w:firstLine="709"/>
        <w:jc w:val="both"/>
        <w:rPr>
          <w:sz w:val="28"/>
        </w:rPr>
      </w:pPr>
      <w:r>
        <w:rPr>
          <w:sz w:val="28"/>
        </w:rPr>
        <w:pict>
          <v:shape id="_x0000_i1041" type="#_x0000_t75" style="width:251.25pt;height:221.25pt">
            <v:imagedata r:id="rId21" o:title=""/>
          </v:shape>
        </w:pict>
      </w:r>
    </w:p>
    <w:p w:rsidR="00414FBD" w:rsidRPr="007F0638" w:rsidRDefault="00414FBD" w:rsidP="007F0638">
      <w:pPr>
        <w:spacing w:line="360" w:lineRule="auto"/>
        <w:ind w:firstLine="709"/>
        <w:jc w:val="both"/>
        <w:rPr>
          <w:sz w:val="28"/>
          <w:szCs w:val="28"/>
        </w:rPr>
      </w:pPr>
      <w:r w:rsidRPr="007F0638">
        <w:rPr>
          <w:sz w:val="28"/>
          <w:szCs w:val="28"/>
        </w:rPr>
        <w:t>Рисунок 17 Меры по улучшению демографической ситуации</w:t>
      </w:r>
    </w:p>
    <w:p w:rsidR="00E977ED" w:rsidRPr="007F0638" w:rsidRDefault="00E977ED" w:rsidP="007F0638">
      <w:pPr>
        <w:spacing w:line="360" w:lineRule="auto"/>
        <w:ind w:firstLine="709"/>
        <w:jc w:val="both"/>
        <w:rPr>
          <w:sz w:val="28"/>
          <w:szCs w:val="28"/>
        </w:rPr>
      </w:pPr>
    </w:p>
    <w:p w:rsidR="00827647" w:rsidRDefault="00414FBD" w:rsidP="007F0638">
      <w:pPr>
        <w:spacing w:line="360" w:lineRule="auto"/>
        <w:ind w:firstLine="709"/>
        <w:jc w:val="both"/>
        <w:rPr>
          <w:sz w:val="28"/>
          <w:szCs w:val="28"/>
        </w:rPr>
      </w:pPr>
      <w:r w:rsidRPr="007F0638">
        <w:rPr>
          <w:sz w:val="28"/>
          <w:szCs w:val="28"/>
        </w:rPr>
        <w:t xml:space="preserve">Наиболее важным мероприятием по улучшению демографической ситуации в современной России является решение жилищной проблемы – </w:t>
      </w:r>
    </w:p>
    <w:p w:rsidR="00050B80" w:rsidRDefault="00050B80" w:rsidP="007F0638">
      <w:pPr>
        <w:spacing w:line="360" w:lineRule="auto"/>
        <w:ind w:firstLine="709"/>
        <w:jc w:val="both"/>
        <w:rPr>
          <w:sz w:val="28"/>
          <w:szCs w:val="28"/>
        </w:rPr>
      </w:pPr>
    </w:p>
    <w:p w:rsidR="00414FBD" w:rsidRPr="007F0638" w:rsidRDefault="00414FBD" w:rsidP="007F0638">
      <w:pPr>
        <w:spacing w:line="360" w:lineRule="auto"/>
        <w:ind w:firstLine="709"/>
        <w:jc w:val="both"/>
        <w:rPr>
          <w:sz w:val="28"/>
        </w:rPr>
      </w:pPr>
      <w:r w:rsidRPr="007F0638">
        <w:rPr>
          <w:sz w:val="28"/>
          <w:szCs w:val="28"/>
        </w:rPr>
        <w:t>59%.</w:t>
      </w:r>
      <w:r w:rsidR="002F278D">
        <w:rPr>
          <w:sz w:val="28"/>
        </w:rPr>
        <w:pict>
          <v:shape id="_x0000_i1042" type="#_x0000_t75" style="width:214.5pt;height:3in">
            <v:imagedata r:id="rId22" o:title=""/>
          </v:shape>
        </w:pict>
      </w:r>
    </w:p>
    <w:p w:rsidR="00414FBD" w:rsidRPr="007F0638" w:rsidRDefault="00414FBD" w:rsidP="007F0638">
      <w:pPr>
        <w:spacing w:line="360" w:lineRule="auto"/>
        <w:ind w:firstLine="709"/>
        <w:jc w:val="both"/>
        <w:rPr>
          <w:sz w:val="28"/>
          <w:szCs w:val="28"/>
        </w:rPr>
      </w:pPr>
      <w:r w:rsidRPr="007F0638">
        <w:rPr>
          <w:sz w:val="28"/>
          <w:szCs w:val="28"/>
        </w:rPr>
        <w:t>Рисунок 18</w:t>
      </w:r>
      <w:r w:rsidR="00061AB7" w:rsidRPr="007F0638">
        <w:rPr>
          <w:sz w:val="28"/>
          <w:szCs w:val="28"/>
        </w:rPr>
        <w:t xml:space="preserve"> </w:t>
      </w:r>
      <w:r w:rsidRPr="007F0638">
        <w:rPr>
          <w:sz w:val="28"/>
          <w:szCs w:val="28"/>
        </w:rPr>
        <w:t>Причины демографического кризиса</w:t>
      </w:r>
    </w:p>
    <w:p w:rsidR="00414FBD" w:rsidRDefault="00414FBD" w:rsidP="007F0638">
      <w:pPr>
        <w:spacing w:line="360" w:lineRule="auto"/>
        <w:ind w:firstLine="709"/>
        <w:jc w:val="both"/>
        <w:rPr>
          <w:sz w:val="28"/>
          <w:szCs w:val="28"/>
        </w:rPr>
      </w:pPr>
      <w:r w:rsidRPr="007F0638">
        <w:rPr>
          <w:sz w:val="28"/>
          <w:szCs w:val="28"/>
        </w:rPr>
        <w:t>Наиболее важной причиной демографического кризиса</w:t>
      </w:r>
      <w:r w:rsidR="00061AB7" w:rsidRPr="007F0638">
        <w:rPr>
          <w:sz w:val="28"/>
          <w:szCs w:val="28"/>
        </w:rPr>
        <w:t xml:space="preserve"> </w:t>
      </w:r>
      <w:r w:rsidRPr="007F0638">
        <w:rPr>
          <w:sz w:val="28"/>
          <w:szCs w:val="28"/>
        </w:rPr>
        <w:t>по мнению опрашиваемых является экономическая. 68% опрашиваемых выделили именно эту причину. А для этого необходимо сосредоточить демографическую политику на реальную помощь молодым семьям. А главное надо добиться в будущем, чтобы как можно меньшее число семей нуждались в государственной и общественной помощи. Семьи должны опираться на собственные силы и как можно раньше обретать экономическую независимость.</w:t>
      </w:r>
    </w:p>
    <w:p w:rsidR="00050B80" w:rsidRPr="007F0638" w:rsidRDefault="00050B80" w:rsidP="007F0638">
      <w:pPr>
        <w:spacing w:line="360" w:lineRule="auto"/>
        <w:ind w:firstLine="709"/>
        <w:jc w:val="both"/>
        <w:rPr>
          <w:sz w:val="28"/>
          <w:szCs w:val="28"/>
        </w:rPr>
      </w:pPr>
    </w:p>
    <w:p w:rsidR="00414FBD" w:rsidRPr="007F0638" w:rsidRDefault="002F278D" w:rsidP="007F0638">
      <w:pPr>
        <w:spacing w:line="360" w:lineRule="auto"/>
        <w:ind w:firstLine="709"/>
        <w:jc w:val="both"/>
        <w:rPr>
          <w:sz w:val="28"/>
        </w:rPr>
      </w:pPr>
      <w:r>
        <w:rPr>
          <w:sz w:val="28"/>
        </w:rPr>
        <w:pict>
          <v:shape id="_x0000_i1043" type="#_x0000_t75" style="width:285.75pt;height:291.75pt">
            <v:imagedata r:id="rId23" o:title=""/>
          </v:shape>
        </w:pict>
      </w:r>
      <w:r w:rsidR="00414FBD" w:rsidRPr="007F0638">
        <w:rPr>
          <w:sz w:val="28"/>
        </w:rPr>
        <w:t xml:space="preserve"> </w:t>
      </w:r>
    </w:p>
    <w:p w:rsidR="00414FBD" w:rsidRPr="007F0638" w:rsidRDefault="00414FBD" w:rsidP="007F0638">
      <w:pPr>
        <w:spacing w:line="360" w:lineRule="auto"/>
        <w:ind w:firstLine="709"/>
        <w:jc w:val="both"/>
        <w:rPr>
          <w:sz w:val="28"/>
        </w:rPr>
      </w:pPr>
      <w:r w:rsidRPr="007F0638">
        <w:rPr>
          <w:sz w:val="28"/>
        </w:rPr>
        <w:t>Рисунок 19 Повлияет на решение семьи иметь еще одного ребенка падение уровня доходов</w:t>
      </w:r>
    </w:p>
    <w:p w:rsidR="00E977ED" w:rsidRPr="007F0638" w:rsidRDefault="00E977ED" w:rsidP="007F0638">
      <w:pPr>
        <w:spacing w:line="360" w:lineRule="auto"/>
        <w:ind w:firstLine="709"/>
        <w:jc w:val="both"/>
        <w:rPr>
          <w:sz w:val="28"/>
        </w:rPr>
      </w:pPr>
    </w:p>
    <w:p w:rsidR="00414FBD" w:rsidRPr="007F0638" w:rsidRDefault="00414FBD" w:rsidP="007F0638">
      <w:pPr>
        <w:spacing w:line="360" w:lineRule="auto"/>
        <w:ind w:firstLine="709"/>
        <w:jc w:val="both"/>
        <w:rPr>
          <w:sz w:val="28"/>
        </w:rPr>
      </w:pPr>
      <w:r w:rsidRPr="007F0638">
        <w:rPr>
          <w:sz w:val="28"/>
        </w:rPr>
        <w:t>59% респондентов считают, что да безусловно повлияет на решение молодой семьи родить второго (третьего и т.д.) ребенка и 23% -однозначно сказать пока не могут.</w:t>
      </w:r>
    </w:p>
    <w:p w:rsidR="00414FBD" w:rsidRPr="007F0638" w:rsidRDefault="00414FBD" w:rsidP="007F0638">
      <w:pPr>
        <w:spacing w:line="360" w:lineRule="auto"/>
        <w:ind w:firstLine="709"/>
        <w:jc w:val="both"/>
        <w:rPr>
          <w:sz w:val="28"/>
        </w:rPr>
      </w:pPr>
    </w:p>
    <w:p w:rsidR="00414FBD" w:rsidRPr="007F0638" w:rsidRDefault="00050B80" w:rsidP="007F0638">
      <w:pPr>
        <w:pStyle w:val="h"/>
        <w:spacing w:before="0" w:after="0" w:line="360" w:lineRule="auto"/>
        <w:ind w:firstLine="709"/>
        <w:jc w:val="both"/>
        <w:rPr>
          <w:b w:val="0"/>
          <w:color w:val="auto"/>
          <w:sz w:val="28"/>
          <w:szCs w:val="28"/>
        </w:rPr>
      </w:pPr>
      <w:r>
        <w:rPr>
          <w:b w:val="0"/>
          <w:color w:val="auto"/>
          <w:sz w:val="28"/>
          <w:szCs w:val="28"/>
        </w:rPr>
        <w:br w:type="page"/>
      </w:r>
      <w:r w:rsidR="00414FBD" w:rsidRPr="007F0638">
        <w:rPr>
          <w:b w:val="0"/>
          <w:color w:val="auto"/>
          <w:sz w:val="28"/>
          <w:szCs w:val="28"/>
        </w:rPr>
        <w:t>2.2 НАПРАВЛЕНИЯ И ПУТИ ВЫХОДА РОССИИ ИЗ ДЕМОГРАФИЧЕСКОГО КРИЗИСА</w:t>
      </w:r>
    </w:p>
    <w:p w:rsidR="00414FBD" w:rsidRPr="007F0638" w:rsidRDefault="00414FBD" w:rsidP="007F0638">
      <w:pPr>
        <w:pStyle w:val="h"/>
        <w:spacing w:before="0" w:after="0" w:line="360" w:lineRule="auto"/>
        <w:ind w:firstLine="709"/>
        <w:jc w:val="both"/>
        <w:rPr>
          <w:b w:val="0"/>
          <w:color w:val="auto"/>
          <w:sz w:val="28"/>
          <w:szCs w:val="28"/>
        </w:rPr>
      </w:pPr>
    </w:p>
    <w:p w:rsidR="00414FBD" w:rsidRPr="007F0638" w:rsidRDefault="00414FBD" w:rsidP="007F0638">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Демографическая ситуация в современной России требует целенаправленного вмешательства в процессы воспроизводства населения, обеспечения его здоровья, снижения смертности законодательной и исполнительной власти как на федеральном, так и на региональном уровне. Ряд федеральных законов, принятых в последнее время направлены на улучшение материального положения женщин в период беременности и после рождения ребенка, а также на защиту интересов семьи и детей. Важным шагом на пути улучшения положения учащихся детей стало принятие Федерального закона "О компенсационных выплатах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w:t>
      </w:r>
    </w:p>
    <w:p w:rsidR="00414FBD" w:rsidRPr="007F0638" w:rsidRDefault="00414FBD" w:rsidP="007F0638">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С целью расширения возможностей для лечения и отдыха детей приняты два федеральных закона: "О льготах на проезд на междугородном транспорте для детей, нуждающихся в санаторно-курортном лечении" и "О льготе на проезд на междугородном транспорте для отдельных категорий обучающихся в государственных и муниципальных образовательных учреждениях".</w:t>
      </w:r>
    </w:p>
    <w:p w:rsidR="00414FBD" w:rsidRPr="007F0638" w:rsidRDefault="00414FBD" w:rsidP="007F0638">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Важное значение имеет рассматриваемый в настоящее время Государственной Думой проект федерального закона “О государственной поддержке многодетных семей”. Он предполагает целенаправленную и адресную систему мер по государственной поддержке многодетных семей в целях улучшения демографической ситуации в Российской Федерации и обеспечения условий для полноценного воспитания, развития и образования детей из многодетных семей. Устанавливается, что уход за детьми и их воспитание в многодетных семьях относятся к общественно-полезной деятельности. Многодетным семьям предусматривается ряд льгот по оплате за пользование отоплением, водой, газом и электроэнергией, бесплатное обеспечение лекарствами детей до шести лет; бесплатный проезд детей из многодетных семей на всех видах городского транспорта, бесплатное обеспечение школьной формой и ряд других мер[12].</w:t>
      </w:r>
    </w:p>
    <w:p w:rsidR="00414FBD" w:rsidRPr="007F0638" w:rsidRDefault="00414FBD" w:rsidP="007F0638">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На улучшение важнейших демографических показателей - здоровья населения, снижения смертности, увеличения продолжительности жизни также направлены федеральные законы: "Об иммунопрофилактике инфекционных болезней" и “О санитарно-эпидемиологическом благополучии населения". Находятся на рассмотрении в Государственной Думе проекты федеральных законов "О здравоохранении в Российской Федерации", "О качестве и безопасности пищевых продуктов" "О предупреждении распространения туберкулеза в Российской Федерации". Кроме нормативно-правовых актов законодательных органов власти в Российской Федерации действует целых ряд федеральных целевых программ, призванных улучшить демографическую ситуацию. В частности, следует назвать федеральные программы “Дети России”, “Безопасное материнство, национальный проект “Здоровье”. В 1999 году Правительством Российской Федерации было приняты два постановления, направленные на улучшение медицинского обслуживания населения, обеспечения лекарствами: “О мерах государственного контроля за ценами на лекарственные средства” (март) и “О программе государственных гарантий обеспечения граждан Российской Федерации бесплатной медицинской помощью” (октябрь).</w:t>
      </w:r>
    </w:p>
    <w:p w:rsidR="00414FBD" w:rsidRPr="007F0638" w:rsidRDefault="00414FBD" w:rsidP="007F0638">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В ряде субъектов Федерации также принимаются определенные меры, направленные на улучшение демографической ситуации. В Московской области, например, действует государственная программа “Дети Подмосковья”, утвержденная решением Московской областной Думы. В Ханты - Мансийском автономном округе подготовлен законопроект, в соответствии с которым все дети, рожденные после 2000 года, к своему совершеннолетию получат на руки сберегательную книжку с достаточно внушительной суммой. Для этого в автономном округе будут открыты счета, на которых будет аккумулироваться часть средств от продажи нефти. В г. Смоленске, в соответствии с решением городского Совета начиная с апреля 2000 года 206 многодетных семей получают бесплатные продовольственные наборы.</w:t>
      </w:r>
    </w:p>
    <w:p w:rsidR="00414FBD" w:rsidRPr="007F0638" w:rsidRDefault="00414FBD" w:rsidP="007F0638">
      <w:pPr>
        <w:pStyle w:val="par"/>
        <w:spacing w:before="0" w:beforeAutospacing="0" w:after="0" w:afterAutospacing="0" w:line="360" w:lineRule="auto"/>
        <w:ind w:firstLine="709"/>
        <w:jc w:val="both"/>
        <w:rPr>
          <w:rFonts w:ascii="Times New Roman" w:hAnsi="Times New Roman" w:cs="Times New Roman"/>
          <w:color w:val="auto"/>
          <w:sz w:val="28"/>
          <w:szCs w:val="24"/>
        </w:rPr>
      </w:pPr>
      <w:r w:rsidRPr="007F0638">
        <w:rPr>
          <w:rFonts w:ascii="Times New Roman" w:hAnsi="Times New Roman" w:cs="Times New Roman"/>
          <w:color w:val="auto"/>
          <w:sz w:val="28"/>
          <w:szCs w:val="28"/>
        </w:rPr>
        <w:t>Очевидно, что основой улучшения воспроизводства населения может служить обеспечение достойного уровня и качества жизни людей. Также не вызывает сомнения то, что создавшаяся демографическая ситуация требует незамедлительного вмешательства как государственных, так и всех гражданских институтов российского общества</w:t>
      </w:r>
      <w:r w:rsidRPr="007F0638">
        <w:rPr>
          <w:rFonts w:ascii="Times New Roman" w:hAnsi="Times New Roman" w:cs="Times New Roman"/>
          <w:color w:val="auto"/>
          <w:sz w:val="28"/>
          <w:szCs w:val="24"/>
        </w:rPr>
        <w:t>.</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А также мер только по</w:t>
      </w:r>
      <w:r w:rsidR="00061AB7" w:rsidRPr="007F0638">
        <w:rPr>
          <w:sz w:val="28"/>
          <w:szCs w:val="28"/>
        </w:rPr>
        <w:t xml:space="preserve"> </w:t>
      </w:r>
      <w:r w:rsidRPr="007F0638">
        <w:rPr>
          <w:sz w:val="28"/>
          <w:szCs w:val="28"/>
        </w:rPr>
        <w:t>увеличению финансирования медицины недостаточно для увеличения демографического кризиса в России. Разумеется, это направление развивать обязательно надо, это добавит несколько лет жизни россиянам, в особенности непьющим. Однако дорогостоящие меры такого рода будут малоэффективными, пока не будут устранены основные "черные дыры", в которые с огромной скоростью "уходит" население России: крепкие спиртные напитки и тяжелые наркотики. Как показывает история Венгрии 1970-80-х гг. и Северной Европы XIX в., экономический рост сам по себе также не является панацеей от демографических проблем. Решение демографического кризиса требует радикального снижения россиянами потребления крепких алкогольных напитков и инъективных наркотиков, желательно в сочетании со снижением уровня потребления алкоголя и наркотиков, в целом. Это позволило бы немедленно остановить вымирание России. Конечно, борьба с алкогольной и наркотической смертностью должна сочетаться с увеличением финансирования здравоохранения, целенаправленными мерами по стимулирования рождаемости и разумной миграционной политикой. В этом случае можно было бы рассчитывать на полное решение российского демографического кризиса в долгосрочной перспективе.</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Как показывает мировой опыт, существуют следующие меры, помогающие эффективно снизить потребление крепких алкогольных напитков: увеличение цены на алкоголь, уменьшение физической доступности алкоголя, запрет на продажу алкоголя в определенные часы,</w:t>
      </w:r>
      <w:r w:rsidR="00061AB7" w:rsidRPr="007F0638">
        <w:rPr>
          <w:sz w:val="28"/>
          <w:szCs w:val="28"/>
        </w:rPr>
        <w:t xml:space="preserve"> </w:t>
      </w:r>
      <w:r w:rsidRPr="007F0638">
        <w:rPr>
          <w:sz w:val="28"/>
          <w:szCs w:val="28"/>
        </w:rPr>
        <w:t>ограничение на объем алкогольной продукции, отпускаемой в одни руки и снижение спроса: работа с общественным мнением, информирование потребителей о его реальном вреде, профилактика и лечение алкоголизма.</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Одной из наиболее действенных мер, позволивших снизить уровень алкогольной смертности во многих странах, является регулирование цены на алкоголь, в целом, и крепкие алкогольные напитки, в частности. Эконометрические исследования показывают, что спрос на алкоголь, как и на большинство товаров, обладает ценовой эластичностью (т.е. увеличение цены алкогольных напитков приводит к снижению их потребления). В Табл 1 приведены результаты некоторых исследований ценовой эластичности спроса на алкогольные напитки. Коэффициенты ценовой эластичности показывают на сколько процентов изменилось потребление алкогольных напитков при увеличении цены на 1%(Приложение А)[26].</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Необходимо также снижать спрос на алкоголь путем информирования потребителей о реальном вреде алкоголя и, особенно, крепких алкогольных напитков. Как показывают многочисленные исследования в западноевропейский странах, пятиминутная лекция о вреде алкоголя лицам, попавшим в больницу по любому поводу с повышенной концентрацией алкоголя в крови способствует снижению потребления алкоголя на 25%.</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В общем и целом, необходимо начать масштабную общественную дискуссию в научных, интеллектуальных и политических кругах, а также в СМИ, в ходе которой и должны определиться контуры алкогольной политики, подходящей для России.</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Алкогольная и наркотическая сверхсмертность в России и соседних государствах достигает</w:t>
      </w:r>
      <w:r w:rsidR="00061AB7" w:rsidRPr="007F0638">
        <w:rPr>
          <w:sz w:val="28"/>
          <w:szCs w:val="28"/>
        </w:rPr>
        <w:t xml:space="preserve"> </w:t>
      </w:r>
      <w:r w:rsidRPr="007F0638">
        <w:rPr>
          <w:sz w:val="28"/>
          <w:szCs w:val="28"/>
        </w:rPr>
        <w:t>таких масштабов, что речь идет о самой настоящей гуманитарной катастрофе. Сотни тысяч людей ежегодно умирают от опасности, серьезность которой они до конца не представляли. Десятки тысяч молодых людей приобщаются к героину и амфетаминам, просто не осознавая, что тем самым преступают роковую черту, шагая в большинстве случаев навстречу СПИДу и неизбежной смерти. В то же время представители интеллектуальной и правящей элиты ведут между собой оживленные дискуссии о судьбах России, не замечая страшной реальности. Между тем, как показывает мировой опыт, прекратить эти бессмысленные человеческие потери можно и нужно. Компетентные и целенаправленные действия способны существенно снизить потребление тяжелых наркотиков, крепких алкогольных напитков и алкоголя, в целом. Интеллектуальная и правящая элиты должны как можно скорее приложить усилия к обсуждению, выработке и внедрению эффективных программ по борьбе с потреблением алкоголя и наркотиков, особенно крепких алкогольных напитков и инъективных наркотиков, и остановить тем самым вымирание россиян[33].</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В сегодняшнем российском обществе невозможно применение мер командно-запретительного характера, но в то же время существует множество способов повлиять на демографическую ситуацию, не прибегая к ним (исключение составит лишь принятие запрета на рекламу абортов в СМИ и введение определенных ограничений на хирургическую стерилизацию).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Выходу из демографического кризиса,</w:t>
      </w:r>
      <w:r w:rsidR="00061AB7" w:rsidRPr="007F0638">
        <w:rPr>
          <w:sz w:val="28"/>
          <w:szCs w:val="28"/>
        </w:rPr>
        <w:t xml:space="preserve"> </w:t>
      </w:r>
      <w:r w:rsidRPr="007F0638">
        <w:rPr>
          <w:sz w:val="28"/>
          <w:szCs w:val="28"/>
        </w:rPr>
        <w:t xml:space="preserve">помогут следующие меры: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1. Коренное изменение концепции государственной демографической политики.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2. Анализ всех принимаемых законодательных и нормативных ведомственных актов в свете проблемы демографической безопасности.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3. Поручение Комитету по демографии проведения кадровой политики в отношении государственных служащих, влияющих на демографическую ситуацию. Для этого при региональных полномочных представителях Президента в Федеральных округах могут быть созданы должности заместителей представителя Президента по демографической политике.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4. Формирование градостроительной концепции страны в соответствии с демографическими интересами государства; поощрение частного домовладения. По статистике, семьи, проживающие в частных домах, как правило, имеют больше детей, чем живущие в городских кварталах.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5. Создание службы по усыновлению детей, от которых отказались родители после их рождения. Причем необходимо взыскивать с родителей алименты в пользу этой службы и усыновителей.</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6. Возращение традиций и ценностей</w:t>
      </w:r>
      <w:r w:rsidR="00061AB7" w:rsidRPr="007F0638">
        <w:rPr>
          <w:sz w:val="28"/>
          <w:szCs w:val="28"/>
        </w:rPr>
        <w:t xml:space="preserve"> </w:t>
      </w:r>
      <w:r w:rsidRPr="007F0638">
        <w:rPr>
          <w:sz w:val="28"/>
          <w:szCs w:val="28"/>
        </w:rPr>
        <w:t xml:space="preserve">многодетного материнства, а для этого необходима поддержка государства, которая будет направлена на обеспечения условий для полноценного воспитания, развития и образования детей из многодетных семей в целях улучшения демографической ситуации в Российской Федерации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7. Отмена программы "Планирование семьи". Прекращение деятельности РАПС и других структур подобного рода, являющихся антигосударственными организациями, ведущими демографическую войну против России (эти организации допускают в своей работе столь многочисленные нарушения закона, что для запрещения их деятельности на основании действующего законодательства достаточно простого судебного разбирательства).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8.</w:t>
      </w:r>
      <w:r w:rsidR="00061AB7" w:rsidRPr="007F0638">
        <w:rPr>
          <w:sz w:val="28"/>
          <w:szCs w:val="28"/>
        </w:rPr>
        <w:t xml:space="preserve"> </w:t>
      </w:r>
      <w:r w:rsidRPr="007F0638">
        <w:rPr>
          <w:sz w:val="28"/>
          <w:szCs w:val="28"/>
        </w:rPr>
        <w:t>Прекращение финансирования всех мероприятий по контролю над рождаемостью: абортов, рекламы и раздачи противозачаточных средств, деятельности организаций, занимающихся их распространением. Государственное финансирование центров планирования семьи и абортов является скрытой формой давления на женщину, ограничивающего ее свободу выбора, а также свободу налогоплательщиков, которые не хотят оплачивать из своего кармана право на "безопасный секс", половое просвещение с 5 лет или убийства во чреве матери. Феминистки, выступающие за разного рода "свободы", без конца твердят, что женщина должна сама решать, сколько ей рожать детей. Этот либеральный лозунг можно расширительно истолковать и в смысле недопустимости оказания давления на женщину, чтобы принудить ее отказаться от деторождения.</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9. Жесткий регламент условий, при которых разрешается производство абортов, и введение на него государственного лицензирования. Разрешение осуществлять аборты только государственным учреждениям здравоохранения. Женщине, решившей сделать аборт, должны предоставляться обязательные консультации с социальным работником, представителями религиозных и благотворительных организаций, а также медицинская консультация о вреде аборта. Не мало важным является оказание необходимой психологической, духовной и материальной помощи.</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10. Обязательное отчисление части прибыли от производства абортов на противоабортную пропаганду.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11. Отмена существующих нормативных актов, регулирующих стерилизацию; исключение стерилизации из списка методов контроля над рождаемостью и контрацепции. Внесение поправки к действующему законодательству, предусматривающей наказание за стерилизацию, проведенную в нарушение установленного порядка. Введение срока ожидания (не менее полугода) на проведение этой операции, с надлежащим оформлением документов, что сделает невозможным так называемую послеродовую стерилизацию, когда женщина в состоянии послеродового шока под давлением врачей дает согласие на стерилизацию. Рассмотрение вопроса о возможной стерилизации алкоголичек, наркоманок и т. п.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12. Тщательная проверка всех гормональных противозачаточных средств на вредность. Многие из них опасны для здоровья, что признается даже самими производителями.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13. Изменение информационной политики, в частности: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 проведение многолетней рекламной кампании в СМИ, направленной на формирование положительного образа семьи, имеющей детей, в том числе многодетной;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 включение противоабортной рекламы на ТВ в 5-процентный лимит бесплатной социально значимой рекламы;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 запрет на рекламу абортов в СМИ (поправка к закону о рекламе лекарственных средств и медицинских услуг);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 отношение к любой деятельности, направленной на рекламу противозачаточных средств (в виде различных благотворительных фондов и организаций), как к коммерческой, без освобождения ее от налогов. Введение регламента на размещение рекламы противозачаточных средств, исключающего оказание давления на человека и оскорбление его личного достоинства (как-то размещение рекламы противозачаточных средств в общественных местах, школах и детских учреждениях);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 прекращение трансляции порнографии и ограничение эротики путем законодательного регулирования, кадровых назначений, переговоров с руководителями частных СМИ;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 запрет на рекламу табачных и вино-водочных изделий (существующий во многих странах), как вредных для здоровья населения;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 введение в школах предмета "Семья" в традиционном для России понимании этого важнейшего фактора процветания государства;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 xml:space="preserve">- создание учебника для педагогических учреждений всех уровней совместно с Русской Православной Церковью. </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Согласно прогнозу Госкомстата России, население страны к 2016 году сократится по сравнению с началом 2001 года на 10,4 млн. человек или на 7,2%. и составит 134,4 млн. человек. Положительный миграционный прирост не компенсирует естественной убыли населения.</w:t>
      </w:r>
    </w:p>
    <w:p w:rsidR="00414FBD" w:rsidRPr="007F0638" w:rsidRDefault="00414FBD" w:rsidP="007F0638">
      <w:pPr>
        <w:pStyle w:val="a3"/>
        <w:spacing w:before="0" w:beforeAutospacing="0" w:after="0" w:afterAutospacing="0" w:line="360" w:lineRule="auto"/>
        <w:ind w:firstLine="709"/>
        <w:jc w:val="both"/>
        <w:rPr>
          <w:sz w:val="28"/>
          <w:szCs w:val="28"/>
        </w:rPr>
      </w:pPr>
      <w:r w:rsidRPr="007F0638">
        <w:rPr>
          <w:sz w:val="28"/>
          <w:szCs w:val="28"/>
        </w:rPr>
        <w:t>При условии сохранения существующих тенденций распределение населения по территории страны претерпит дальнейшие изменения: увеличится доля россиян, проживающих в европейской части страны, при сокращении населения северных и восточных территорий. За период с 2001 по 2016 годы численность населения Сибири и Дальнего Востока сократится на 7,6%, северных и приравненных к ним территорий - на 12,0%. Географический сдвиг расселения населения в западном и южном направлении обусловит уменьшение плотности заселения азиатской части России, приграничных регионов, что весьма нежелательно с точки зрения национальной безопасности и территориальной целостности Российской Федерации.</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 xml:space="preserve">Так, Н.М. Римашевская полагает, что </w:t>
      </w:r>
      <w:smartTag w:uri="urn:schemas-microsoft-com:office:smarttags" w:element="metricconverter">
        <w:smartTagPr>
          <w:attr w:name="ProductID" w:val="2015 г"/>
        </w:smartTagPr>
        <w:r w:rsidRPr="007F0638">
          <w:rPr>
            <w:sz w:val="28"/>
            <w:szCs w:val="28"/>
          </w:rPr>
          <w:t>2015 г</w:t>
        </w:r>
      </w:smartTag>
      <w:r w:rsidRPr="007F0638">
        <w:rPr>
          <w:sz w:val="28"/>
          <w:szCs w:val="28"/>
        </w:rPr>
        <w:t xml:space="preserve">. численность населения страны будет меньше на 10-12 млн., т.е. составит 132-134 млн. человек. На период до 50-х годов </w:t>
      </w:r>
      <w:r w:rsidRPr="007F0638">
        <w:rPr>
          <w:sz w:val="28"/>
          <w:szCs w:val="28"/>
          <w:lang w:val="en-US"/>
        </w:rPr>
        <w:t>XX</w:t>
      </w:r>
      <w:r w:rsidRPr="007F0638">
        <w:rPr>
          <w:sz w:val="28"/>
          <w:szCs w:val="28"/>
        </w:rPr>
        <w:t xml:space="preserve"> века, по словам, ещё более неутешительные, «страшные прогнозы». Их конкретизировал Л.Л. Рыбаковский. Он считает, что к середина века россиян останется около 120 млн. ( с 8-го места в мире по численности населения Россия переместится на 14-е). В США же за это время популяция увеличится</w:t>
      </w:r>
      <w:r w:rsidR="00061AB7" w:rsidRPr="007F0638">
        <w:rPr>
          <w:sz w:val="28"/>
          <w:szCs w:val="28"/>
        </w:rPr>
        <w:t xml:space="preserve"> </w:t>
      </w:r>
      <w:r w:rsidRPr="007F0638">
        <w:rPr>
          <w:sz w:val="28"/>
          <w:szCs w:val="28"/>
        </w:rPr>
        <w:t xml:space="preserve">на 75 млн. человек[31]. Профессор Б.С. Хореев в своих прогнозах был еще более пессимистичен: по его мнению, тенденция сейчас такова, что к </w:t>
      </w:r>
      <w:smartTag w:uri="urn:schemas-microsoft-com:office:smarttags" w:element="metricconverter">
        <w:smartTagPr>
          <w:attr w:name="ProductID" w:val="2050 г"/>
        </w:smartTagPr>
        <w:r w:rsidRPr="007F0638">
          <w:rPr>
            <w:sz w:val="28"/>
            <w:szCs w:val="28"/>
          </w:rPr>
          <w:t>2050 г</w:t>
        </w:r>
      </w:smartTag>
      <w:r w:rsidRPr="007F0638">
        <w:rPr>
          <w:sz w:val="28"/>
          <w:szCs w:val="28"/>
        </w:rPr>
        <w:t xml:space="preserve">.численность населения России может упасть до 93 млн., что приведет к утрате им геополитического контроля над территорией[33]. По словам А.Е. Сурина (Госкомстат), в </w:t>
      </w:r>
      <w:smartTag w:uri="urn:schemas-microsoft-com:office:smarttags" w:element="metricconverter">
        <w:smartTagPr>
          <w:attr w:name="ProductID" w:val="2015 г"/>
        </w:smartTagPr>
        <w:r w:rsidRPr="007F0638">
          <w:rPr>
            <w:sz w:val="28"/>
            <w:szCs w:val="28"/>
          </w:rPr>
          <w:t>2015 г</w:t>
        </w:r>
      </w:smartTag>
      <w:r w:rsidRPr="007F0638">
        <w:rPr>
          <w:sz w:val="28"/>
          <w:szCs w:val="28"/>
        </w:rPr>
        <w:t>. население составит: по одному варианту расчётов – 134 млн., по другому – 125 млн. человек. Ученые выражающие конфессиональные взгляды на демографические вопросы, критически не воспринимают количественные показатели прогнозов, полагая, что в них не учтено влияние духовных факторов, в том числе религии. Представитель Совета муфтиев России, например, выразил сомнение в том, что «будет так, как рассчитал Госкомстат». Проблема, однако, не сводится к негативным количественным показателям. Из прогнозов ученых также следует, что российский народ в первой четверти века постареет, увеличится диспропорция полов, возрастает доля старшего поколения, ухудшается и другие качественные характеристики населения (физическое и психическое здоровье, образовательно-интеллектуальный уровень и т.д.).</w:t>
      </w:r>
    </w:p>
    <w:p w:rsidR="00414FBD" w:rsidRPr="007F0638" w:rsidRDefault="00414FBD" w:rsidP="007F0638">
      <w:pPr>
        <w:tabs>
          <w:tab w:val="left" w:pos="6090"/>
        </w:tabs>
        <w:spacing w:line="360" w:lineRule="auto"/>
        <w:ind w:firstLine="709"/>
        <w:jc w:val="both"/>
        <w:rPr>
          <w:sz w:val="28"/>
          <w:szCs w:val="28"/>
        </w:rPr>
      </w:pPr>
      <w:r w:rsidRPr="007F0638">
        <w:rPr>
          <w:sz w:val="28"/>
          <w:szCs w:val="28"/>
        </w:rPr>
        <w:t>Не менее важно является для преодоления демографического кризиса – сокращение смертности населения. Необходимо не дать молодым умереть раньше срока. Для этого требуется не только хорошо знать социальные и биологические механизмы развития сверхвысокой смертности, но и управлять ими. Вероятнее всего, она обусловлена сломом динамического стереотипа высшей нервной деятельности (по И.П.Павлову). Сегодня в России для снижения смертности недостаточно только борьбы с алкоголем, травматизмом, курением и наркоманией, а также агитации за здоровый образ жизни. Такие напасти, как алкоголизм, курение, травматизм, голод, беспризорничество, имели место и после Великой Отечественной войны, но в самосознании народа-победителя господствовала установка не долгую, счастливую жизнь. Сейчас внутренняя установка не долгую жизнь имеется далеко не у всего трудоспособного населения и не у всей молодежи. Для преодоления этого трагического пробела в самосознании, по-видимому, необходима сильная трудовая мотивация.</w:t>
      </w:r>
    </w:p>
    <w:p w:rsidR="00414FBD" w:rsidRPr="007F0638" w:rsidRDefault="00414FBD" w:rsidP="007F0638">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Подводя общие итоги, необходимо отметить, что эти и другие меры несмотря на свое определенное положительное воздействие, не могут в корне изменить демографическую ситуацию в стране, но силах улучшить бедственную ситуацию в России. Преодоление демографического кризиса - задача, решение которой вполне осуществимо в течение нескольких лет, что в свою очередь, требует</w:t>
      </w:r>
      <w:r w:rsidR="00061AB7" w:rsidRPr="007F0638">
        <w:rPr>
          <w:rFonts w:ascii="Times New Roman" w:hAnsi="Times New Roman" w:cs="Times New Roman"/>
          <w:color w:val="auto"/>
          <w:sz w:val="28"/>
          <w:szCs w:val="28"/>
        </w:rPr>
        <w:t xml:space="preserve"> </w:t>
      </w:r>
      <w:r w:rsidRPr="007F0638">
        <w:rPr>
          <w:rFonts w:ascii="Times New Roman" w:hAnsi="Times New Roman" w:cs="Times New Roman"/>
          <w:color w:val="auto"/>
          <w:sz w:val="28"/>
          <w:szCs w:val="28"/>
        </w:rPr>
        <w:t>проведения целого ряда последовательных, комплексных мероприятий, направленных на улучшение воспроизводства населения;</w:t>
      </w:r>
      <w:r w:rsidR="00061AB7" w:rsidRPr="007F0638">
        <w:rPr>
          <w:rFonts w:ascii="Times New Roman" w:hAnsi="Times New Roman" w:cs="Times New Roman"/>
          <w:color w:val="auto"/>
          <w:sz w:val="28"/>
          <w:szCs w:val="28"/>
        </w:rPr>
        <w:t xml:space="preserve"> </w:t>
      </w:r>
      <w:r w:rsidRPr="007F0638">
        <w:rPr>
          <w:rFonts w:ascii="Times New Roman" w:hAnsi="Times New Roman" w:cs="Times New Roman"/>
          <w:color w:val="auto"/>
          <w:sz w:val="28"/>
          <w:szCs w:val="28"/>
        </w:rPr>
        <w:t>повышение уровня здоровья и качества жизни населения, обеспечение государственных гарантий гражданам на бесплатную медицинскую помощь, объемы и условия его получения; формирование в обществе идеологии и практики жизнесохранительного поведения, здоровой и продолжительной жизни. Реального результата можно ожидать</w:t>
      </w:r>
      <w:r w:rsidR="00061AB7" w:rsidRPr="007F0638">
        <w:rPr>
          <w:rFonts w:ascii="Times New Roman" w:hAnsi="Times New Roman" w:cs="Times New Roman"/>
          <w:color w:val="auto"/>
          <w:sz w:val="28"/>
          <w:szCs w:val="28"/>
        </w:rPr>
        <w:t xml:space="preserve"> </w:t>
      </w:r>
      <w:r w:rsidRPr="007F0638">
        <w:rPr>
          <w:rFonts w:ascii="Times New Roman" w:hAnsi="Times New Roman" w:cs="Times New Roman"/>
          <w:color w:val="auto"/>
          <w:sz w:val="28"/>
          <w:szCs w:val="28"/>
        </w:rPr>
        <w:t xml:space="preserve">через несколько лет после принятия рекомендуемых здесь мер. </w:t>
      </w:r>
      <w:bookmarkStart w:id="0" w:name="_Toc9668002"/>
      <w:bookmarkStart w:id="1" w:name="_Toc9694227"/>
    </w:p>
    <w:bookmarkEnd w:id="0"/>
    <w:bookmarkEnd w:id="1"/>
    <w:p w:rsidR="00414FBD" w:rsidRPr="007F0638" w:rsidRDefault="00E977ED" w:rsidP="007F0638">
      <w:pPr>
        <w:spacing w:line="360" w:lineRule="auto"/>
        <w:ind w:firstLine="709"/>
        <w:jc w:val="both"/>
        <w:rPr>
          <w:sz w:val="28"/>
          <w:szCs w:val="28"/>
        </w:rPr>
      </w:pPr>
      <w:r w:rsidRPr="007F0638">
        <w:rPr>
          <w:sz w:val="28"/>
          <w:szCs w:val="28"/>
        </w:rPr>
        <w:br w:type="page"/>
      </w:r>
      <w:r w:rsidR="00414FBD" w:rsidRPr="007F0638">
        <w:rPr>
          <w:sz w:val="28"/>
          <w:szCs w:val="28"/>
        </w:rPr>
        <w:t>ЗАКЛЮЧЕНИЕ</w:t>
      </w:r>
    </w:p>
    <w:p w:rsidR="00414FBD" w:rsidRPr="007F0638" w:rsidRDefault="00414FBD" w:rsidP="007F0638">
      <w:pPr>
        <w:spacing w:line="360" w:lineRule="auto"/>
        <w:ind w:firstLine="709"/>
        <w:jc w:val="both"/>
        <w:rPr>
          <w:sz w:val="28"/>
          <w:szCs w:val="28"/>
        </w:rPr>
      </w:pPr>
    </w:p>
    <w:p w:rsidR="00414FBD" w:rsidRPr="007F0638" w:rsidRDefault="00414FBD" w:rsidP="007F0638">
      <w:pPr>
        <w:spacing w:line="360" w:lineRule="auto"/>
        <w:ind w:firstLine="709"/>
        <w:jc w:val="both"/>
        <w:rPr>
          <w:sz w:val="28"/>
          <w:szCs w:val="28"/>
        </w:rPr>
      </w:pPr>
      <w:r w:rsidRPr="007F0638">
        <w:rPr>
          <w:sz w:val="28"/>
          <w:szCs w:val="28"/>
        </w:rPr>
        <w:t>Общество, являясь саморегулирующей системой, в настоящее время практически не использует механизм саморегуляции по отношению к численности населения, не предохраняя ни от перенаселения, ни от вымирания. Урегулировать, хотя бы частично, демографические процессы в России, уменьшить депопуляцию могут только искусственные меры. В ряде стран, где проблемой является перенаселение разработаны меры по борьбе</w:t>
      </w:r>
      <w:r w:rsidR="00061AB7" w:rsidRPr="007F0638">
        <w:rPr>
          <w:sz w:val="28"/>
          <w:szCs w:val="28"/>
        </w:rPr>
        <w:t xml:space="preserve"> </w:t>
      </w:r>
      <w:r w:rsidRPr="007F0638">
        <w:rPr>
          <w:sz w:val="28"/>
          <w:szCs w:val="28"/>
        </w:rPr>
        <w:t xml:space="preserve">с постоянно растущей численностью населения, однако, с мерами по борьбе с вымиранием населения ситуация прямо противоположная. Способов повышения рождаемости не существует не только в нашей стране, но и за рубежом. Демографический кризис в России обусловлен следующими причинами. В первую очередь это катастрофическое, и постоянно продолжающееся падение рождаемости, вызванное долговременными культурными факторами. Это значит, что падение рождаемости будет продолжаться и в будущем, и ничто, кроме искусственного вмешательства, не сможет остановить его. </w:t>
      </w:r>
    </w:p>
    <w:p w:rsidR="00414FBD" w:rsidRPr="007F0638" w:rsidRDefault="00414FBD" w:rsidP="007F0638">
      <w:pPr>
        <w:spacing w:line="360" w:lineRule="auto"/>
        <w:ind w:firstLine="709"/>
        <w:jc w:val="both"/>
        <w:rPr>
          <w:sz w:val="28"/>
          <w:szCs w:val="28"/>
        </w:rPr>
      </w:pPr>
      <w:r w:rsidRPr="007F0638">
        <w:rPr>
          <w:sz w:val="28"/>
          <w:szCs w:val="28"/>
        </w:rPr>
        <w:t>Другой критический фактор, влияющий на демографическую ситуацию именно в России – смертность. Основной причиной высокой смертности является плохое духовное, психологическое состояние общества, вызванное общим кризисом в нашей стране. Смертность, в отличие от рождаемости, должна снизиться в ближайшем будущем, и будет снижаться параллельно с улучшением экономических и других показателей, т.к. на это направлена деятельность государства, принимающего ряд мер, способствующих улучшению качества жизни населения России. Известно, что экономическими мерами - повышением пособий можно поднять рождаемость, но, к сожалению, только до уровня желаемого</w:t>
      </w:r>
      <w:r w:rsidR="00061AB7" w:rsidRPr="007F0638">
        <w:rPr>
          <w:sz w:val="28"/>
          <w:szCs w:val="28"/>
        </w:rPr>
        <w:t xml:space="preserve"> </w:t>
      </w:r>
      <w:r w:rsidRPr="007F0638">
        <w:rPr>
          <w:sz w:val="28"/>
          <w:szCs w:val="28"/>
        </w:rPr>
        <w:t>числа детей в семье который, например, сегодня в России составляет 1,9 ребёнка на семью, то есть ниже уровня простого воспроизводства населения. Поэтому вопрос состоит в том, чтобы повысить именно уровень желаемого числа детей в семье, а здесь экономические меры бессильны.</w:t>
      </w:r>
    </w:p>
    <w:p w:rsidR="00414FBD" w:rsidRPr="007F0638" w:rsidRDefault="00414FBD" w:rsidP="007F0638">
      <w:pPr>
        <w:spacing w:line="360" w:lineRule="auto"/>
        <w:ind w:firstLine="709"/>
        <w:jc w:val="both"/>
        <w:rPr>
          <w:sz w:val="28"/>
          <w:szCs w:val="28"/>
        </w:rPr>
      </w:pPr>
      <w:r w:rsidRPr="007F0638">
        <w:rPr>
          <w:sz w:val="28"/>
          <w:szCs w:val="28"/>
        </w:rPr>
        <w:t>Поскольку смертность играет в демографическом кризисе несколько меньшую, чем рождаемость, роль,</w:t>
      </w:r>
      <w:r w:rsidR="00061AB7" w:rsidRPr="007F0638">
        <w:rPr>
          <w:sz w:val="28"/>
          <w:szCs w:val="28"/>
        </w:rPr>
        <w:t xml:space="preserve"> </w:t>
      </w:r>
      <w:r w:rsidRPr="007F0638">
        <w:rPr>
          <w:sz w:val="28"/>
          <w:szCs w:val="28"/>
        </w:rPr>
        <w:t xml:space="preserve">то основной задачей учёных всего мира на сегодня является разработка эффективных мер по повышению рождаемости. </w:t>
      </w:r>
    </w:p>
    <w:p w:rsidR="00414FBD" w:rsidRPr="007F0638" w:rsidRDefault="00414FBD" w:rsidP="007F0638">
      <w:pPr>
        <w:pStyle w:val="par"/>
        <w:spacing w:before="0" w:beforeAutospacing="0" w:after="0" w:afterAutospacing="0" w:line="360" w:lineRule="auto"/>
        <w:ind w:firstLine="709"/>
        <w:jc w:val="both"/>
        <w:rPr>
          <w:rFonts w:ascii="Times New Roman" w:hAnsi="Times New Roman" w:cs="Times New Roman"/>
          <w:bCs/>
          <w:color w:val="auto"/>
          <w:sz w:val="28"/>
          <w:szCs w:val="28"/>
        </w:rPr>
      </w:pPr>
      <w:r w:rsidRPr="007F0638">
        <w:rPr>
          <w:rFonts w:ascii="Times New Roman" w:hAnsi="Times New Roman" w:cs="Times New Roman"/>
          <w:color w:val="auto"/>
          <w:sz w:val="28"/>
          <w:szCs w:val="28"/>
        </w:rPr>
        <w:t>Демографический кризис во многом предопределен тяжелыми последствиями социальных потрясений первой половины ХХ века, а также серьезными социально-экономическими потерями переходного периода 90-х годов. Потеря значительного потенциала демографического роста на фоне сверхсмертности населения России привела к убыли численности населения и ухудшению его половозрастной структуры. Ухудшение здоровья и сохраняющийся высокий уровень смертности населения, особенно в трудоспособном возрасте, низкие показатели рождаемости и ожидаемой продолжительности жизни, особенно у мужчин, высокая младенческая смертность, рост общей и половозрастной заболеваемости на фоне старения и абсолютного сокращения численности населения и одновременно падения уровня и качества жизни представляют собой значительную угрозу национальной безопасности России.</w:t>
      </w:r>
      <w:bookmarkStart w:id="2" w:name="BM6"/>
    </w:p>
    <w:bookmarkEnd w:id="2"/>
    <w:p w:rsidR="00414FBD" w:rsidRPr="007F0638" w:rsidRDefault="00414FBD" w:rsidP="007F0638">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Исходя из характера демографических процессов последнего десятилетия, а также демографических предпосылок более ранних лет, можно сделать прогнозную оценку основных тенденций развития демографической ситуации в стране на перспективу. В основе прогноза лежит предположение о необратимости происшедших в России изменений в репродуктивном поведении населения, в результате которых происходит распространение модели семьи, имеющей одного, реже - двух детей, которая характерна сегодня для большинства развитых европейских стран.</w:t>
      </w:r>
    </w:p>
    <w:p w:rsidR="00414FBD" w:rsidRPr="007F0638" w:rsidRDefault="00414FBD" w:rsidP="007F0638">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Численность населения в ближайшие 10-15 лет будет снижаться в стране в целом и в абсолютном большинстве регионов. Положительный миграционный прирост не компенсирует уменьшение численности населения за счет превышения смертности над рождаемостью. По всей видимости, не претерпит качественных изменений репродуктивное поведение российских семей. Суммарный коэффициент рождаемости (число родившихся на одну женщину в течение жизни) будет значительно ниже, чем это требуется для замещения поколения родителей. В период до 2008 года можно ожидать некоторый рост числа родившихся. В этот период в возрастную группу 20-29 лет будут постепенно входить поколения женщин, родившихся в конце 70-х и в 80-х годах, когда наблюдался рост числа родившихся, а выходить поколения второй половины 60-х – начала 70-х годов рождения, численность которых ниже.</w:t>
      </w:r>
    </w:p>
    <w:p w:rsidR="00414FBD" w:rsidRPr="007F0638" w:rsidRDefault="00414FBD" w:rsidP="007F0638">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Необходимо отметить, что меры, которые помогут России выйти из создавшегося</w:t>
      </w:r>
      <w:r w:rsidR="00061AB7" w:rsidRPr="007F0638">
        <w:rPr>
          <w:rFonts w:ascii="Times New Roman" w:hAnsi="Times New Roman" w:cs="Times New Roman"/>
          <w:color w:val="auto"/>
          <w:sz w:val="28"/>
          <w:szCs w:val="28"/>
        </w:rPr>
        <w:t xml:space="preserve"> </w:t>
      </w:r>
      <w:r w:rsidRPr="007F0638">
        <w:rPr>
          <w:rFonts w:ascii="Times New Roman" w:hAnsi="Times New Roman" w:cs="Times New Roman"/>
          <w:color w:val="auto"/>
          <w:sz w:val="28"/>
          <w:szCs w:val="28"/>
        </w:rPr>
        <w:t>кризиса, носящего затяжной характер, не могут в корне изменить демографическую ситуацию в стране, однако в силах улучшить бедственную ситуацию в России. Преодоление демографического кризиса - задача, решение которой вполне осуществимо в течение нескольких лет, что в свою очередь, требует</w:t>
      </w:r>
      <w:r w:rsidR="00061AB7" w:rsidRPr="007F0638">
        <w:rPr>
          <w:rFonts w:ascii="Times New Roman" w:hAnsi="Times New Roman" w:cs="Times New Roman"/>
          <w:color w:val="auto"/>
          <w:sz w:val="28"/>
          <w:szCs w:val="28"/>
        </w:rPr>
        <w:t xml:space="preserve"> </w:t>
      </w:r>
      <w:r w:rsidRPr="007F0638">
        <w:rPr>
          <w:rFonts w:ascii="Times New Roman" w:hAnsi="Times New Roman" w:cs="Times New Roman"/>
          <w:color w:val="auto"/>
          <w:sz w:val="28"/>
          <w:szCs w:val="28"/>
        </w:rPr>
        <w:t>проведения целого ряда последовательных, комплексных мероприятий, направленных на улучшение воспроизводства населения;</w:t>
      </w:r>
      <w:r w:rsidR="00061AB7" w:rsidRPr="007F0638">
        <w:rPr>
          <w:rFonts w:ascii="Times New Roman" w:hAnsi="Times New Roman" w:cs="Times New Roman"/>
          <w:color w:val="auto"/>
          <w:sz w:val="28"/>
          <w:szCs w:val="28"/>
        </w:rPr>
        <w:t xml:space="preserve"> </w:t>
      </w:r>
      <w:r w:rsidRPr="007F0638">
        <w:rPr>
          <w:rFonts w:ascii="Times New Roman" w:hAnsi="Times New Roman" w:cs="Times New Roman"/>
          <w:color w:val="auto"/>
          <w:sz w:val="28"/>
          <w:szCs w:val="28"/>
        </w:rPr>
        <w:t xml:space="preserve">повышение уровня здоровья и качества жизни населения, обеспечение государственных гарантий гражданам на бесплатную медицинскую помощь, объемы и условия его получения; формирование в обществе идеологии и практики жизнесохранительного поведения, здоровой и продолжительной жизни. </w:t>
      </w:r>
    </w:p>
    <w:p w:rsidR="00414FBD" w:rsidRPr="007F0638" w:rsidRDefault="00414FBD" w:rsidP="007F0638">
      <w:pPr>
        <w:pStyle w:val="1"/>
        <w:spacing w:before="0" w:after="0" w:line="360" w:lineRule="auto"/>
        <w:ind w:firstLine="709"/>
        <w:jc w:val="both"/>
        <w:rPr>
          <w:rFonts w:ascii="Times New Roman" w:hAnsi="Times New Roman" w:cs="Times New Roman"/>
          <w:b w:val="0"/>
          <w:sz w:val="28"/>
          <w:szCs w:val="28"/>
        </w:rPr>
      </w:pPr>
      <w:r w:rsidRPr="007F0638">
        <w:rPr>
          <w:rFonts w:ascii="Times New Roman" w:hAnsi="Times New Roman"/>
          <w:b w:val="0"/>
          <w:sz w:val="28"/>
        </w:rPr>
        <w:br w:type="page"/>
      </w:r>
      <w:r w:rsidR="00050B80">
        <w:rPr>
          <w:rFonts w:ascii="Times New Roman" w:hAnsi="Times New Roman" w:cs="Times New Roman"/>
          <w:b w:val="0"/>
          <w:sz w:val="28"/>
          <w:szCs w:val="28"/>
        </w:rPr>
        <w:t>СПИСОК ИСПОЛЬЗОВАННЫХ ИСТОЧНИКОВ</w:t>
      </w:r>
    </w:p>
    <w:p w:rsidR="00414FBD" w:rsidRPr="007F0638" w:rsidRDefault="00414FBD" w:rsidP="007F0638">
      <w:pPr>
        <w:spacing w:line="360" w:lineRule="auto"/>
        <w:ind w:firstLine="709"/>
        <w:jc w:val="both"/>
        <w:rPr>
          <w:sz w:val="28"/>
        </w:rPr>
      </w:pPr>
    </w:p>
    <w:p w:rsidR="00414FBD" w:rsidRPr="007F0638" w:rsidRDefault="00414FBD" w:rsidP="00050B80">
      <w:pPr>
        <w:pStyle w:val="par"/>
        <w:spacing w:before="0" w:beforeAutospacing="0" w:after="0" w:afterAutospacing="0" w:line="360" w:lineRule="auto"/>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1.Федеральный закон РФ №107-ФЗ от 1.08.1996[ТЕКСТ] / "о компенсационных выплатах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w:t>
      </w:r>
    </w:p>
    <w:p w:rsidR="00414FBD" w:rsidRPr="007F0638" w:rsidRDefault="00414FBD" w:rsidP="00050B80">
      <w:pPr>
        <w:pStyle w:val="par"/>
        <w:spacing w:before="0" w:beforeAutospacing="0" w:after="0" w:afterAutospacing="0" w:line="360" w:lineRule="auto"/>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 xml:space="preserve">2.Федеральный закон №99-ФЗ от 16.06.1998[ТЕКСТ] / "о льготах на проезд на междугородном транспорте для детей, нуждающихся в санаторно-курортном лечении". </w:t>
      </w:r>
    </w:p>
    <w:p w:rsidR="00414FBD" w:rsidRPr="007F0638" w:rsidRDefault="00414FBD" w:rsidP="00050B80">
      <w:pPr>
        <w:pStyle w:val="par"/>
        <w:spacing w:before="0" w:beforeAutospacing="0" w:after="0" w:afterAutospacing="0" w:line="360" w:lineRule="auto"/>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3.Федеральный закон №102-ФЗ от 28.05.1999[ТЕКСТ] / "о льготе на проезд на междугородном транспорте для отдельных категорий обучающихся в государственных и муниципальных образовательных учреждениях".</w:t>
      </w:r>
    </w:p>
    <w:p w:rsidR="00414FBD" w:rsidRPr="007F0638" w:rsidRDefault="00414FBD" w:rsidP="00050B80">
      <w:pPr>
        <w:pStyle w:val="par"/>
        <w:spacing w:before="0" w:beforeAutospacing="0" w:after="0" w:afterAutospacing="0" w:line="360" w:lineRule="auto"/>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4.Федеральный закон №104-ФЗ от 20.06.1998[ТЕКСТ] / "о государственной поддержке многодетных семей".</w:t>
      </w:r>
    </w:p>
    <w:p w:rsidR="00414FBD" w:rsidRPr="007F0638" w:rsidRDefault="00414FBD" w:rsidP="00050B80">
      <w:pPr>
        <w:pStyle w:val="par"/>
        <w:spacing w:before="0" w:beforeAutospacing="0" w:after="0" w:afterAutospacing="0" w:line="360" w:lineRule="auto"/>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 xml:space="preserve">5.Федеральный закон №157-ФЗ от 17.09.1998[ТЕКСТ]/ "о иммунопрофилактике инфекционных болезней". </w:t>
      </w:r>
    </w:p>
    <w:p w:rsidR="00414FBD" w:rsidRPr="007F0638" w:rsidRDefault="00414FBD" w:rsidP="00050B80">
      <w:pPr>
        <w:pStyle w:val="par"/>
        <w:spacing w:before="0" w:beforeAutospacing="0" w:after="0" w:afterAutospacing="0" w:line="360" w:lineRule="auto"/>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 xml:space="preserve">6.Федеральный закон №52-ФЗ 30.03.1999[ТЕКСТ] / “о санитарно-эпидемиологическом благополучии населения". </w:t>
      </w:r>
    </w:p>
    <w:p w:rsidR="00414FBD" w:rsidRPr="007F0638" w:rsidRDefault="00414FBD" w:rsidP="00050B80">
      <w:pPr>
        <w:pStyle w:val="par"/>
        <w:spacing w:before="0" w:beforeAutospacing="0" w:after="0" w:afterAutospacing="0" w:line="360" w:lineRule="auto"/>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7.Федеральный закон №29-ФЗ от 2.01.2000[ТЕКСТ] /</w:t>
      </w:r>
      <w:r w:rsidR="00061AB7" w:rsidRPr="007F0638">
        <w:rPr>
          <w:rFonts w:ascii="Times New Roman" w:hAnsi="Times New Roman" w:cs="Times New Roman"/>
          <w:color w:val="auto"/>
          <w:sz w:val="28"/>
          <w:szCs w:val="28"/>
        </w:rPr>
        <w:t xml:space="preserve"> </w:t>
      </w:r>
      <w:r w:rsidRPr="007F0638">
        <w:rPr>
          <w:rFonts w:ascii="Times New Roman" w:hAnsi="Times New Roman" w:cs="Times New Roman"/>
          <w:color w:val="auto"/>
          <w:sz w:val="28"/>
          <w:szCs w:val="28"/>
        </w:rPr>
        <w:t>"о качестве и безопасности пищевых продуктов".</w:t>
      </w:r>
    </w:p>
    <w:p w:rsidR="00414FBD" w:rsidRPr="007F0638" w:rsidRDefault="00414FBD" w:rsidP="00050B80">
      <w:pPr>
        <w:pStyle w:val="par"/>
        <w:spacing w:before="0" w:beforeAutospacing="0" w:after="0" w:afterAutospacing="0" w:line="360" w:lineRule="auto"/>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8.Федеральный закон</w:t>
      </w:r>
      <w:r w:rsidR="00061AB7" w:rsidRPr="007F0638">
        <w:rPr>
          <w:rFonts w:ascii="Times New Roman" w:hAnsi="Times New Roman" w:cs="Times New Roman"/>
          <w:color w:val="auto"/>
          <w:sz w:val="28"/>
          <w:szCs w:val="28"/>
        </w:rPr>
        <w:t xml:space="preserve"> </w:t>
      </w:r>
      <w:r w:rsidRPr="007F0638">
        <w:rPr>
          <w:rFonts w:ascii="Times New Roman" w:hAnsi="Times New Roman" w:cs="Times New Roman"/>
          <w:color w:val="auto"/>
          <w:sz w:val="28"/>
          <w:szCs w:val="28"/>
        </w:rPr>
        <w:t>№77-ФЗ</w:t>
      </w:r>
      <w:r w:rsidRPr="007F0638">
        <w:rPr>
          <w:rFonts w:ascii="Times New Roman" w:hAnsi="Times New Roman" w:cs="Times New Roman"/>
          <w:color w:val="auto"/>
          <w:sz w:val="28"/>
          <w:szCs w:val="28"/>
        </w:rPr>
        <w:tab/>
        <w:t xml:space="preserve"> от 18.06.2001[ТЕКСТ] / "о предупреждении распространения туберкулеза в Российской Федерации".</w:t>
      </w:r>
    </w:p>
    <w:p w:rsidR="00414FBD" w:rsidRPr="007F0638" w:rsidRDefault="00414FBD" w:rsidP="00050B80">
      <w:pPr>
        <w:pStyle w:val="par"/>
        <w:spacing w:before="0" w:beforeAutospacing="0" w:after="0" w:afterAutospacing="0" w:line="360" w:lineRule="auto"/>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9.Постановление №2240-Пр/06 от 02.10.2006[ТЕКСТ] /</w:t>
      </w:r>
      <w:r w:rsidR="00061AB7" w:rsidRPr="007F0638">
        <w:rPr>
          <w:rFonts w:ascii="Times New Roman" w:hAnsi="Times New Roman" w:cs="Times New Roman"/>
          <w:color w:val="auto"/>
          <w:sz w:val="28"/>
          <w:szCs w:val="28"/>
        </w:rPr>
        <w:t xml:space="preserve"> </w:t>
      </w:r>
      <w:r w:rsidRPr="007F0638">
        <w:rPr>
          <w:rFonts w:ascii="Times New Roman" w:hAnsi="Times New Roman" w:cs="Times New Roman"/>
          <w:color w:val="auto"/>
          <w:sz w:val="28"/>
          <w:szCs w:val="28"/>
        </w:rPr>
        <w:t xml:space="preserve">“о мерах государственного контроля за ценами на лекарственные средства” (март). </w:t>
      </w:r>
    </w:p>
    <w:p w:rsidR="00414FBD" w:rsidRPr="007F0638" w:rsidRDefault="00414FBD" w:rsidP="00050B80">
      <w:pPr>
        <w:pStyle w:val="par"/>
        <w:spacing w:before="0" w:beforeAutospacing="0" w:after="0" w:afterAutospacing="0" w:line="360" w:lineRule="auto"/>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10.Постановление №1194 от 26.10.1999[ТЕКСТ] /</w:t>
      </w:r>
      <w:r w:rsidR="00061AB7" w:rsidRPr="007F0638">
        <w:rPr>
          <w:rFonts w:ascii="Times New Roman" w:hAnsi="Times New Roman" w:cs="Times New Roman"/>
          <w:color w:val="auto"/>
          <w:sz w:val="28"/>
          <w:szCs w:val="28"/>
        </w:rPr>
        <w:t xml:space="preserve"> </w:t>
      </w:r>
      <w:r w:rsidRPr="007F0638">
        <w:rPr>
          <w:rFonts w:ascii="Times New Roman" w:hAnsi="Times New Roman" w:cs="Times New Roman"/>
          <w:color w:val="auto"/>
          <w:sz w:val="28"/>
          <w:szCs w:val="28"/>
        </w:rPr>
        <w:t>“о программе государственных гарантий обеспечения граждан Российской Федерации бесплатной медицинской помощью” (октябрь).</w:t>
      </w:r>
    </w:p>
    <w:p w:rsidR="00414FBD" w:rsidRPr="007F0638" w:rsidRDefault="00414FBD" w:rsidP="00050B80">
      <w:pPr>
        <w:pStyle w:val="par"/>
        <w:spacing w:before="0" w:beforeAutospacing="0" w:after="0" w:afterAutospacing="0" w:line="360" w:lineRule="auto"/>
        <w:jc w:val="both"/>
        <w:rPr>
          <w:rFonts w:ascii="Times New Roman" w:hAnsi="Times New Roman" w:cs="Times New Roman"/>
          <w:color w:val="auto"/>
          <w:sz w:val="28"/>
          <w:szCs w:val="28"/>
        </w:rPr>
      </w:pPr>
      <w:r w:rsidRPr="007F0638">
        <w:rPr>
          <w:rFonts w:ascii="Times New Roman" w:hAnsi="Times New Roman" w:cs="Times New Roman"/>
          <w:color w:val="auto"/>
          <w:sz w:val="28"/>
          <w:szCs w:val="28"/>
        </w:rPr>
        <w:t>11. Постановление №3571-</w:t>
      </w:r>
      <w:r w:rsidRPr="007F0638">
        <w:rPr>
          <w:rFonts w:ascii="Times New Roman" w:hAnsi="Times New Roman" w:cs="Times New Roman"/>
          <w:color w:val="auto"/>
          <w:sz w:val="28"/>
          <w:szCs w:val="28"/>
          <w:lang w:val="en-US"/>
        </w:rPr>
        <w:t>II</w:t>
      </w:r>
      <w:r w:rsidRPr="007F0638">
        <w:rPr>
          <w:rFonts w:ascii="Times New Roman" w:hAnsi="Times New Roman" w:cs="Times New Roman"/>
          <w:color w:val="auto"/>
          <w:sz w:val="28"/>
          <w:szCs w:val="28"/>
        </w:rPr>
        <w:t xml:space="preserve"> ГД от 27.01.1999[ТЕКСТ] /</w:t>
      </w:r>
      <w:r w:rsidR="00061AB7" w:rsidRPr="007F0638">
        <w:rPr>
          <w:rFonts w:ascii="Times New Roman" w:hAnsi="Times New Roman" w:cs="Times New Roman"/>
          <w:color w:val="auto"/>
          <w:sz w:val="28"/>
          <w:szCs w:val="28"/>
        </w:rPr>
        <w:t xml:space="preserve"> </w:t>
      </w:r>
      <w:r w:rsidRPr="007F0638">
        <w:rPr>
          <w:rFonts w:ascii="Times New Roman" w:hAnsi="Times New Roman" w:cs="Times New Roman"/>
          <w:color w:val="auto"/>
          <w:sz w:val="28"/>
          <w:szCs w:val="28"/>
        </w:rPr>
        <w:t>"о здравоохранении в Российской Федерации".</w:t>
      </w:r>
    </w:p>
    <w:p w:rsidR="00414FBD" w:rsidRPr="007F0638" w:rsidRDefault="00414FBD" w:rsidP="00050B80">
      <w:pPr>
        <w:spacing w:line="360" w:lineRule="auto"/>
        <w:jc w:val="both"/>
        <w:rPr>
          <w:sz w:val="28"/>
          <w:szCs w:val="28"/>
        </w:rPr>
      </w:pPr>
      <w:r w:rsidRPr="007F0638">
        <w:rPr>
          <w:sz w:val="28"/>
          <w:szCs w:val="28"/>
        </w:rPr>
        <w:t xml:space="preserve">12.Антонов,А.И. Сорокин,С.А. Судьба семьи в России </w:t>
      </w:r>
      <w:r w:rsidRPr="007F0638">
        <w:rPr>
          <w:sz w:val="28"/>
          <w:szCs w:val="28"/>
          <w:lang w:val="en-US"/>
        </w:rPr>
        <w:t>XXI</w:t>
      </w:r>
      <w:r w:rsidRPr="007F0638">
        <w:rPr>
          <w:sz w:val="28"/>
          <w:szCs w:val="28"/>
        </w:rPr>
        <w:t xml:space="preserve"> века [ТЕКСТ]: -М.: Грааль, 2000. С.98-138.</w:t>
      </w:r>
    </w:p>
    <w:p w:rsidR="00414FBD" w:rsidRPr="007F0638" w:rsidRDefault="00414FBD" w:rsidP="00050B80">
      <w:pPr>
        <w:spacing w:line="360" w:lineRule="auto"/>
        <w:jc w:val="both"/>
        <w:rPr>
          <w:sz w:val="28"/>
          <w:szCs w:val="28"/>
        </w:rPr>
      </w:pPr>
      <w:r w:rsidRPr="007F0638">
        <w:rPr>
          <w:sz w:val="28"/>
          <w:szCs w:val="28"/>
        </w:rPr>
        <w:t xml:space="preserve">13.Андреев,Б.Н. Горзев, Н.Н. Статья “Шестой кризис”[ТЕКСТ] / Б.А. Андреев, </w:t>
      </w:r>
      <w:r w:rsidRPr="007F0638">
        <w:rPr>
          <w:sz w:val="28"/>
          <w:szCs w:val="28"/>
        </w:rPr>
        <w:tab/>
        <w:t>Н.Н. Горзев // Журнал ’’Дружба народов”, №7 за 1996 год.с.123-130.</w:t>
      </w:r>
    </w:p>
    <w:p w:rsidR="00414FBD" w:rsidRPr="007F0638" w:rsidRDefault="00414FBD" w:rsidP="00050B80">
      <w:pPr>
        <w:spacing w:line="360" w:lineRule="auto"/>
        <w:jc w:val="both"/>
        <w:rPr>
          <w:sz w:val="28"/>
          <w:szCs w:val="28"/>
        </w:rPr>
      </w:pPr>
      <w:r w:rsidRPr="007F0638">
        <w:rPr>
          <w:sz w:val="28"/>
          <w:szCs w:val="28"/>
        </w:rPr>
        <w:t>14.Борисов,В.А. Брачность и рождаемость в России [ТЕКСТ]: демографический анализ. // 2-е изд.-М.: НИИ семьи, 1996. с. 18-23.</w:t>
      </w:r>
    </w:p>
    <w:p w:rsidR="00414FBD" w:rsidRPr="007F0638" w:rsidRDefault="00414FBD" w:rsidP="00050B80">
      <w:pPr>
        <w:spacing w:line="360" w:lineRule="auto"/>
        <w:jc w:val="both"/>
        <w:rPr>
          <w:sz w:val="28"/>
          <w:szCs w:val="28"/>
        </w:rPr>
      </w:pPr>
      <w:r w:rsidRPr="007F0638">
        <w:rPr>
          <w:sz w:val="28"/>
          <w:szCs w:val="28"/>
        </w:rPr>
        <w:t>15.Борисов,В.А. Синельников,А.Б. Брачность и рождаемость в России [ТЕКСТ]: демографический анализ. // 2-е изд. - М.: НИИ семьи, 2003.с.68-90.</w:t>
      </w:r>
    </w:p>
    <w:p w:rsidR="00414FBD" w:rsidRPr="007F0638" w:rsidRDefault="00414FBD" w:rsidP="00050B80">
      <w:pPr>
        <w:spacing w:line="360" w:lineRule="auto"/>
        <w:jc w:val="both"/>
        <w:rPr>
          <w:sz w:val="28"/>
          <w:szCs w:val="28"/>
        </w:rPr>
      </w:pPr>
      <w:r w:rsidRPr="007F0638">
        <w:rPr>
          <w:sz w:val="28"/>
          <w:szCs w:val="28"/>
        </w:rPr>
        <w:t xml:space="preserve">16.Борисов,В.А. Демография[ТЕКСТ] /В.А. Борисов.-М.: </w:t>
      </w:r>
      <w:r w:rsidRPr="007F0638">
        <w:rPr>
          <w:sz w:val="28"/>
          <w:szCs w:val="28"/>
          <w:lang w:val="en-US"/>
        </w:rPr>
        <w:t>Nota</w:t>
      </w:r>
      <w:r w:rsidRPr="007F0638">
        <w:rPr>
          <w:sz w:val="28"/>
          <w:szCs w:val="28"/>
        </w:rPr>
        <w:t xml:space="preserve"> </w:t>
      </w:r>
      <w:r w:rsidRPr="007F0638">
        <w:rPr>
          <w:sz w:val="28"/>
          <w:szCs w:val="28"/>
          <w:lang w:val="en-US"/>
        </w:rPr>
        <w:t>Bene</w:t>
      </w:r>
      <w:r w:rsidRPr="007F0638">
        <w:rPr>
          <w:sz w:val="28"/>
          <w:szCs w:val="28"/>
        </w:rPr>
        <w:t>,2001.-с.235.</w:t>
      </w:r>
    </w:p>
    <w:p w:rsidR="00414FBD" w:rsidRPr="007F0638" w:rsidRDefault="00414FBD" w:rsidP="00050B80">
      <w:pPr>
        <w:spacing w:line="360" w:lineRule="auto"/>
        <w:jc w:val="both"/>
        <w:rPr>
          <w:sz w:val="28"/>
          <w:szCs w:val="28"/>
        </w:rPr>
      </w:pPr>
      <w:r w:rsidRPr="007F0638">
        <w:rPr>
          <w:sz w:val="28"/>
          <w:szCs w:val="28"/>
        </w:rPr>
        <w:t>17.Бестужев-Лада,И.В. Нормативное социальное прогнозирование: возможные пути реаализации целей общества [ТЕКСТ] /</w:t>
      </w:r>
      <w:r w:rsidR="00061AB7" w:rsidRPr="007F0638">
        <w:rPr>
          <w:sz w:val="28"/>
          <w:szCs w:val="28"/>
        </w:rPr>
        <w:t xml:space="preserve"> </w:t>
      </w:r>
      <w:r w:rsidRPr="007F0638">
        <w:rPr>
          <w:sz w:val="28"/>
          <w:szCs w:val="28"/>
        </w:rPr>
        <w:t>Д.И.Валентей //Теоретические проблемы формирования и развития единого народнохозяйственного комплекса. М.:-1985.-с.80-111.</w:t>
      </w:r>
    </w:p>
    <w:p w:rsidR="00414FBD" w:rsidRPr="007F0638" w:rsidRDefault="00414FBD" w:rsidP="00050B80">
      <w:pPr>
        <w:spacing w:line="360" w:lineRule="auto"/>
        <w:jc w:val="both"/>
        <w:rPr>
          <w:sz w:val="28"/>
          <w:szCs w:val="28"/>
        </w:rPr>
      </w:pPr>
      <w:r w:rsidRPr="007F0638">
        <w:rPr>
          <w:sz w:val="28"/>
          <w:szCs w:val="28"/>
        </w:rPr>
        <w:t>18.Вишневский, А.Г. Седьмой ежегодный демографический доклад [ТЕКСТ] / А.Г. Вишневский //М.: Книжный дом,2000.</w:t>
      </w:r>
    </w:p>
    <w:p w:rsidR="00414FBD" w:rsidRPr="007F0638" w:rsidRDefault="00061AB7" w:rsidP="00050B80">
      <w:pPr>
        <w:spacing w:line="360" w:lineRule="auto"/>
        <w:jc w:val="both"/>
        <w:rPr>
          <w:sz w:val="28"/>
          <w:szCs w:val="28"/>
        </w:rPr>
      </w:pPr>
      <w:r w:rsidRPr="007F0638">
        <w:rPr>
          <w:sz w:val="28"/>
          <w:szCs w:val="28"/>
        </w:rPr>
        <w:t xml:space="preserve"> </w:t>
      </w:r>
      <w:r w:rsidR="00414FBD" w:rsidRPr="007F0638">
        <w:rPr>
          <w:sz w:val="28"/>
          <w:szCs w:val="28"/>
        </w:rPr>
        <w:t>19.Вишневский, А.Г. Демографическая политика в современном мире [ТЕКСТ] //М.: наука. 1989.</w:t>
      </w:r>
    </w:p>
    <w:p w:rsidR="00414FBD" w:rsidRPr="007F0638" w:rsidRDefault="00414FBD" w:rsidP="00050B80">
      <w:pPr>
        <w:spacing w:line="360" w:lineRule="auto"/>
        <w:jc w:val="both"/>
        <w:rPr>
          <w:sz w:val="28"/>
          <w:szCs w:val="28"/>
        </w:rPr>
      </w:pPr>
      <w:r w:rsidRPr="007F0638">
        <w:rPr>
          <w:sz w:val="28"/>
          <w:szCs w:val="28"/>
        </w:rPr>
        <w:t>20.Валентей,Д.И.Современное состояние и перспективы развития [ТЕКСТ]:учеб пособие / Под ред. Д.И.Валентей.-М.:-1997.-с.96-107.</w:t>
      </w:r>
    </w:p>
    <w:p w:rsidR="00414FBD" w:rsidRPr="007F0638" w:rsidRDefault="00414FBD" w:rsidP="00050B80">
      <w:pPr>
        <w:spacing w:line="360" w:lineRule="auto"/>
        <w:jc w:val="both"/>
        <w:rPr>
          <w:sz w:val="28"/>
        </w:rPr>
      </w:pPr>
      <w:r w:rsidRPr="007F0638">
        <w:rPr>
          <w:sz w:val="28"/>
          <w:szCs w:val="28"/>
        </w:rPr>
        <w:t>21.Герасименко,Н.Ф. О демографическом кризисе в России [ТЕКСТ] : газета / Н.Ф.Герасименко.-2000.-№22.-С.13-25.</w:t>
      </w:r>
    </w:p>
    <w:p w:rsidR="00414FBD" w:rsidRPr="007F0638" w:rsidRDefault="00414FBD" w:rsidP="00050B80">
      <w:pPr>
        <w:spacing w:line="360" w:lineRule="auto"/>
        <w:jc w:val="both"/>
        <w:rPr>
          <w:sz w:val="28"/>
          <w:szCs w:val="28"/>
        </w:rPr>
      </w:pPr>
      <w:r w:rsidRPr="007F0638">
        <w:rPr>
          <w:sz w:val="28"/>
          <w:szCs w:val="28"/>
        </w:rPr>
        <w:t>22.Гундаров,И.А. Демографическая катастрофа в России [ТЕКСТ] / И.А.Гундаров // Причины, механизм, пути преодоления. -М: Эдиториал УРСС, 2001.</w:t>
      </w:r>
    </w:p>
    <w:p w:rsidR="00414FBD" w:rsidRPr="007F0638" w:rsidRDefault="00414FBD" w:rsidP="00050B80">
      <w:pPr>
        <w:spacing w:line="360" w:lineRule="auto"/>
        <w:jc w:val="both"/>
        <w:rPr>
          <w:sz w:val="28"/>
          <w:szCs w:val="28"/>
        </w:rPr>
      </w:pPr>
      <w:r w:rsidRPr="007F0638">
        <w:rPr>
          <w:sz w:val="28"/>
          <w:szCs w:val="28"/>
        </w:rPr>
        <w:t>23.Демография: учеб. Для вузов[ТЕКСТ] / под ред. Н.А.Волгина, Л.Л. Рыбаковского.-М.:Логос,2005.-278с.</w:t>
      </w:r>
    </w:p>
    <w:p w:rsidR="00414FBD" w:rsidRPr="007F0638" w:rsidRDefault="00414FBD" w:rsidP="00050B80">
      <w:pPr>
        <w:spacing w:line="360" w:lineRule="auto"/>
        <w:jc w:val="both"/>
        <w:rPr>
          <w:sz w:val="28"/>
          <w:szCs w:val="28"/>
        </w:rPr>
      </w:pPr>
      <w:r w:rsidRPr="007F0638">
        <w:rPr>
          <w:sz w:val="28"/>
          <w:szCs w:val="28"/>
        </w:rPr>
        <w:t>24.Денисов,Б.Эченикэ. Прогноз изменения смертности в России до конца ХХ в. [ТЕКСТ] / Б.Денисова, Эченикэ // Вестник Московского университета.-1992.-№4.-с.74-83.</w:t>
      </w:r>
    </w:p>
    <w:p w:rsidR="00414FBD" w:rsidRPr="007F0638" w:rsidRDefault="00414FBD" w:rsidP="00050B80">
      <w:pPr>
        <w:spacing w:line="360" w:lineRule="auto"/>
        <w:jc w:val="both"/>
        <w:rPr>
          <w:sz w:val="28"/>
          <w:szCs w:val="28"/>
        </w:rPr>
      </w:pPr>
      <w:r w:rsidRPr="007F0638">
        <w:rPr>
          <w:sz w:val="28"/>
          <w:szCs w:val="28"/>
        </w:rPr>
        <w:t>25.Захарова,О.Д. Исследования демографических процессов и детерминации рождаемости [ТЕКСТ] / О.Д.Захарова.-Москва,1999.-с.76-87.</w:t>
      </w:r>
    </w:p>
    <w:p w:rsidR="00414FBD" w:rsidRPr="007F0638" w:rsidRDefault="00414FBD" w:rsidP="00050B80">
      <w:pPr>
        <w:spacing w:line="360" w:lineRule="auto"/>
        <w:jc w:val="both"/>
        <w:rPr>
          <w:sz w:val="28"/>
          <w:szCs w:val="28"/>
        </w:rPr>
      </w:pPr>
      <w:r w:rsidRPr="007F0638">
        <w:rPr>
          <w:sz w:val="28"/>
          <w:szCs w:val="28"/>
        </w:rPr>
        <w:t>26.Касьян,Г.А. Скачок смертности в России [ТЕКСТ] Г.А.Касьян // Результаты анализа международных панельных данных.-М: Российская экономическая школа, 2002.</w:t>
      </w:r>
    </w:p>
    <w:p w:rsidR="00414FBD" w:rsidRPr="007F0638" w:rsidRDefault="00414FBD" w:rsidP="00050B80">
      <w:pPr>
        <w:spacing w:line="360" w:lineRule="auto"/>
        <w:jc w:val="both"/>
        <w:rPr>
          <w:sz w:val="28"/>
          <w:szCs w:val="28"/>
        </w:rPr>
      </w:pPr>
      <w:r w:rsidRPr="007F0638">
        <w:rPr>
          <w:sz w:val="28"/>
          <w:szCs w:val="28"/>
        </w:rPr>
        <w:t>27.Ларина,Л.Ю. Демография: курс лекций [ТЕКСТ] /Л.Ю.Ларина.-Орел.: Издательство ОрелГТУ, 2004.-217с.</w:t>
      </w:r>
    </w:p>
    <w:p w:rsidR="00414FBD" w:rsidRPr="007F0638" w:rsidRDefault="00414FBD" w:rsidP="00050B80">
      <w:pPr>
        <w:spacing w:line="360" w:lineRule="auto"/>
        <w:jc w:val="both"/>
        <w:rPr>
          <w:sz w:val="28"/>
        </w:rPr>
      </w:pPr>
      <w:r w:rsidRPr="007F0638">
        <w:rPr>
          <w:sz w:val="28"/>
          <w:szCs w:val="28"/>
        </w:rPr>
        <w:t>28.Медков,В.М. Бомба депопуляции [ТЕКСТ] / В.М.Медков // Опыт России – итоги и уроки.-2002.-№2.-С.60-78.</w:t>
      </w:r>
    </w:p>
    <w:p w:rsidR="00414FBD" w:rsidRPr="007F0638" w:rsidRDefault="00414FBD" w:rsidP="00050B80">
      <w:pPr>
        <w:spacing w:line="360" w:lineRule="auto"/>
        <w:jc w:val="both"/>
        <w:rPr>
          <w:sz w:val="28"/>
          <w:szCs w:val="28"/>
        </w:rPr>
      </w:pPr>
      <w:r w:rsidRPr="007F0638">
        <w:rPr>
          <w:sz w:val="28"/>
          <w:szCs w:val="28"/>
        </w:rPr>
        <w:t>29.Медков,В.М.Демография: Учебник для вузов [ТЕКСТ] /В.Медов.-М.: Инфра-М,2003.-544с.</w:t>
      </w:r>
    </w:p>
    <w:p w:rsidR="00414FBD" w:rsidRPr="007F0638" w:rsidRDefault="00414FBD" w:rsidP="00050B80">
      <w:pPr>
        <w:spacing w:line="360" w:lineRule="auto"/>
        <w:jc w:val="both"/>
        <w:rPr>
          <w:sz w:val="28"/>
          <w:szCs w:val="28"/>
        </w:rPr>
      </w:pPr>
      <w:r w:rsidRPr="007F0638">
        <w:rPr>
          <w:sz w:val="28"/>
          <w:szCs w:val="28"/>
        </w:rPr>
        <w:t>30.Переведенцев,В.А. Наше демографическое будущее [ТЕКСТ]</w:t>
      </w:r>
      <w:r w:rsidR="00061AB7" w:rsidRPr="007F0638">
        <w:rPr>
          <w:sz w:val="28"/>
          <w:szCs w:val="28"/>
        </w:rPr>
        <w:t xml:space="preserve"> </w:t>
      </w:r>
      <w:r w:rsidRPr="007F0638">
        <w:rPr>
          <w:sz w:val="28"/>
          <w:szCs w:val="28"/>
        </w:rPr>
        <w:t>/В.А.Переведенцев // журнал Человек и труд.-2001.- № 5.-С.18-23.</w:t>
      </w:r>
    </w:p>
    <w:p w:rsidR="00414FBD" w:rsidRPr="007F0638" w:rsidRDefault="00414FBD" w:rsidP="00050B80">
      <w:pPr>
        <w:spacing w:line="360" w:lineRule="auto"/>
        <w:jc w:val="both"/>
        <w:rPr>
          <w:sz w:val="28"/>
          <w:szCs w:val="28"/>
        </w:rPr>
      </w:pPr>
      <w:r w:rsidRPr="007F0638">
        <w:rPr>
          <w:sz w:val="28"/>
          <w:szCs w:val="28"/>
        </w:rPr>
        <w:t>31.Рыбаковский, Л.Л.Демографическое будущее России [ТЕКСТ] /ИСИ РАН, Саранск 2000.</w:t>
      </w:r>
    </w:p>
    <w:p w:rsidR="00414FBD" w:rsidRPr="007F0638" w:rsidRDefault="00414FBD" w:rsidP="00050B80">
      <w:pPr>
        <w:spacing w:line="360" w:lineRule="auto"/>
        <w:jc w:val="both"/>
        <w:rPr>
          <w:sz w:val="28"/>
          <w:szCs w:val="28"/>
        </w:rPr>
      </w:pPr>
      <w:r w:rsidRPr="007F0638">
        <w:rPr>
          <w:sz w:val="28"/>
          <w:szCs w:val="28"/>
        </w:rPr>
        <w:t>32.Хореев Б.С. О современной демографической ситуации в России [ТЕКСТ] / Б.С. Хореев // Диалог.-1998.- № 4</w:t>
      </w:r>
    </w:p>
    <w:p w:rsidR="00414FBD" w:rsidRPr="007F0638" w:rsidRDefault="00414FBD" w:rsidP="00050B80">
      <w:pPr>
        <w:spacing w:line="360" w:lineRule="auto"/>
        <w:jc w:val="both"/>
        <w:rPr>
          <w:sz w:val="28"/>
          <w:szCs w:val="28"/>
        </w:rPr>
      </w:pPr>
      <w:r w:rsidRPr="007F0638">
        <w:rPr>
          <w:sz w:val="28"/>
          <w:szCs w:val="28"/>
        </w:rPr>
        <w:t>33.Хореев Б.С. Анализ прогнозных оценок роста мирового населения [ТЕКСТ] / Б.С. Хореев// Диалог.-1998.- № 11</w:t>
      </w:r>
      <w:bookmarkStart w:id="3" w:name="_GoBack"/>
      <w:bookmarkEnd w:id="3"/>
    </w:p>
    <w:sectPr w:rsidR="00414FBD" w:rsidRPr="007F0638" w:rsidSect="00F5751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063A5"/>
    <w:multiLevelType w:val="multilevel"/>
    <w:tmpl w:val="0F7094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5"/>
        </w:tabs>
        <w:ind w:left="1215" w:hanging="36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1">
    <w:nsid w:val="484A0781"/>
    <w:multiLevelType w:val="multilevel"/>
    <w:tmpl w:val="208A9C7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55"/>
        </w:tabs>
        <w:ind w:left="855" w:hanging="49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67060C6C"/>
    <w:multiLevelType w:val="multilevel"/>
    <w:tmpl w:val="A1A0EB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FBD"/>
    <w:rsid w:val="000177A5"/>
    <w:rsid w:val="00050B80"/>
    <w:rsid w:val="00061AB7"/>
    <w:rsid w:val="000837EF"/>
    <w:rsid w:val="000964B5"/>
    <w:rsid w:val="001D218E"/>
    <w:rsid w:val="00297EC7"/>
    <w:rsid w:val="002C0866"/>
    <w:rsid w:val="002D310D"/>
    <w:rsid w:val="002F278D"/>
    <w:rsid w:val="00364391"/>
    <w:rsid w:val="00414FBD"/>
    <w:rsid w:val="005645E4"/>
    <w:rsid w:val="00590EA7"/>
    <w:rsid w:val="006C757F"/>
    <w:rsid w:val="006D1B65"/>
    <w:rsid w:val="006E07ED"/>
    <w:rsid w:val="00754EC8"/>
    <w:rsid w:val="007F0638"/>
    <w:rsid w:val="00816DBF"/>
    <w:rsid w:val="00827647"/>
    <w:rsid w:val="008707F0"/>
    <w:rsid w:val="008B63C8"/>
    <w:rsid w:val="0091515B"/>
    <w:rsid w:val="00986F8A"/>
    <w:rsid w:val="00A14411"/>
    <w:rsid w:val="00A26DF2"/>
    <w:rsid w:val="00C9049F"/>
    <w:rsid w:val="00C92029"/>
    <w:rsid w:val="00D1285F"/>
    <w:rsid w:val="00D23379"/>
    <w:rsid w:val="00D911FC"/>
    <w:rsid w:val="00DF4D43"/>
    <w:rsid w:val="00E47A5E"/>
    <w:rsid w:val="00E933EF"/>
    <w:rsid w:val="00E977ED"/>
    <w:rsid w:val="00F42E82"/>
    <w:rsid w:val="00F57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5CB26184-2557-4B53-9307-EE8A8DD4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FBD"/>
    <w:rPr>
      <w:sz w:val="24"/>
      <w:szCs w:val="24"/>
    </w:rPr>
  </w:style>
  <w:style w:type="paragraph" w:styleId="1">
    <w:name w:val="heading 1"/>
    <w:basedOn w:val="a"/>
    <w:next w:val="a"/>
    <w:link w:val="10"/>
    <w:uiPriority w:val="99"/>
    <w:qFormat/>
    <w:rsid w:val="00414FB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14FBD"/>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414FB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414FBD"/>
    <w:pPr>
      <w:spacing w:before="100" w:beforeAutospacing="1" w:after="100" w:afterAutospacing="1"/>
    </w:pPr>
  </w:style>
  <w:style w:type="paragraph" w:customStyle="1" w:styleId="par">
    <w:name w:val="par"/>
    <w:basedOn w:val="a"/>
    <w:uiPriority w:val="99"/>
    <w:rsid w:val="00414FBD"/>
    <w:pPr>
      <w:spacing w:before="100" w:beforeAutospacing="1" w:after="100" w:afterAutospacing="1"/>
    </w:pPr>
    <w:rPr>
      <w:rFonts w:ascii="Arial" w:hAnsi="Arial" w:cs="Arial"/>
      <w:color w:val="000000"/>
      <w:sz w:val="19"/>
      <w:szCs w:val="19"/>
    </w:rPr>
  </w:style>
  <w:style w:type="paragraph" w:customStyle="1" w:styleId="h">
    <w:name w:val="h"/>
    <w:basedOn w:val="a"/>
    <w:uiPriority w:val="99"/>
    <w:rsid w:val="00414FBD"/>
    <w:pPr>
      <w:spacing w:before="225" w:after="225"/>
    </w:pPr>
    <w:rPr>
      <w:b/>
      <w:bCs/>
      <w:color w:val="D7822B"/>
    </w:rPr>
  </w:style>
  <w:style w:type="paragraph" w:styleId="a4">
    <w:name w:val="Body Text"/>
    <w:basedOn w:val="a"/>
    <w:link w:val="a5"/>
    <w:uiPriority w:val="99"/>
    <w:rsid w:val="00414FBD"/>
    <w:pPr>
      <w:spacing w:after="120"/>
    </w:pPr>
  </w:style>
  <w:style w:type="character" w:customStyle="1" w:styleId="a5">
    <w:name w:val="Основной текст Знак"/>
    <w:link w:val="a4"/>
    <w:uiPriority w:val="99"/>
    <w:semiHidden/>
    <w:rPr>
      <w:sz w:val="24"/>
      <w:szCs w:val="24"/>
    </w:rPr>
  </w:style>
  <w:style w:type="paragraph" w:styleId="a6">
    <w:name w:val="header"/>
    <w:basedOn w:val="a"/>
    <w:link w:val="a7"/>
    <w:uiPriority w:val="99"/>
    <w:rsid w:val="00414FBD"/>
    <w:pPr>
      <w:spacing w:before="100" w:beforeAutospacing="1" w:after="100" w:afterAutospacing="1"/>
    </w:pPr>
  </w:style>
  <w:style w:type="character" w:customStyle="1" w:styleId="a7">
    <w:name w:val="Верхний колонтитул Знак"/>
    <w:link w:val="a6"/>
    <w:uiPriority w:val="99"/>
    <w:semiHidden/>
    <w:rPr>
      <w:sz w:val="24"/>
      <w:szCs w:val="24"/>
    </w:rPr>
  </w:style>
  <w:style w:type="character" w:styleId="a8">
    <w:name w:val="Strong"/>
    <w:uiPriority w:val="99"/>
    <w:qFormat/>
    <w:rsid w:val="00414FBD"/>
    <w:rPr>
      <w:rFonts w:cs="Times New Roman"/>
      <w:b/>
      <w:bCs/>
    </w:rPr>
  </w:style>
  <w:style w:type="paragraph" w:customStyle="1" w:styleId="xl40">
    <w:name w:val="xl40"/>
    <w:basedOn w:val="a"/>
    <w:uiPriority w:val="99"/>
    <w:rsid w:val="00414FBD"/>
    <w:pPr>
      <w:spacing w:before="100" w:after="100"/>
    </w:pPr>
    <w:rPr>
      <w:rFonts w:ascii="Courier New" w:eastAsia="Arial Unicode MS" w:hAnsi="Courier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13673</Words>
  <Characters>77940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OSTU</Company>
  <LinksUpToDate>false</LinksUpToDate>
  <CharactersWithSpaces>91431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Cоциология</dc:creator>
  <cp:keywords/>
  <dc:description/>
  <cp:lastModifiedBy>admin</cp:lastModifiedBy>
  <cp:revision>2</cp:revision>
  <dcterms:created xsi:type="dcterms:W3CDTF">2014-02-21T19:14:00Z</dcterms:created>
  <dcterms:modified xsi:type="dcterms:W3CDTF">2014-02-21T19:14:00Z</dcterms:modified>
</cp:coreProperties>
</file>