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C7" w:rsidRPr="00AC69E4" w:rsidRDefault="00F752C7" w:rsidP="00AC69E4">
      <w:pPr>
        <w:pStyle w:val="a5"/>
        <w:spacing w:line="360" w:lineRule="auto"/>
        <w:ind w:firstLine="709"/>
        <w:rPr>
          <w:szCs w:val="28"/>
        </w:rPr>
      </w:pPr>
      <w:r w:rsidRPr="00AC69E4">
        <w:rPr>
          <w:szCs w:val="28"/>
        </w:rPr>
        <w:t>Российская Академия Музыки им. Гнесиных</w:t>
      </w:r>
    </w:p>
    <w:p w:rsidR="00F752C7" w:rsidRPr="00AC69E4" w:rsidRDefault="00F752C7" w:rsidP="00AC69E4">
      <w:pPr>
        <w:pStyle w:val="af"/>
        <w:ind w:firstLine="709"/>
        <w:rPr>
          <w:b/>
          <w:bCs/>
          <w:sz w:val="28"/>
          <w:szCs w:val="28"/>
        </w:rPr>
      </w:pPr>
      <w:r w:rsidRPr="00AC69E4">
        <w:rPr>
          <w:b/>
          <w:bCs/>
          <w:sz w:val="28"/>
          <w:szCs w:val="28"/>
        </w:rPr>
        <w:t>Дирижерско-хоровой факультет</w:t>
      </w: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AC69E4" w:rsidRDefault="00AC69E4" w:rsidP="00AC69E4">
      <w:pPr>
        <w:pStyle w:val="a3"/>
        <w:spacing w:line="360" w:lineRule="auto"/>
        <w:ind w:firstLine="709"/>
        <w:jc w:val="center"/>
        <w:rPr>
          <w:szCs w:val="28"/>
        </w:rPr>
      </w:pPr>
    </w:p>
    <w:p w:rsidR="00AC69E4" w:rsidRDefault="00AC69E4" w:rsidP="00AC69E4">
      <w:pPr>
        <w:pStyle w:val="a3"/>
        <w:spacing w:line="360" w:lineRule="auto"/>
        <w:ind w:firstLine="709"/>
        <w:jc w:val="center"/>
        <w:rPr>
          <w:szCs w:val="28"/>
        </w:rPr>
      </w:pPr>
    </w:p>
    <w:p w:rsidR="00F752C7" w:rsidRPr="00AC69E4" w:rsidRDefault="00AC69E4" w:rsidP="00AC69E4">
      <w:pPr>
        <w:pStyle w:val="a3"/>
        <w:spacing w:line="360" w:lineRule="auto"/>
        <w:ind w:firstLine="709"/>
        <w:jc w:val="center"/>
        <w:rPr>
          <w:szCs w:val="28"/>
        </w:rPr>
      </w:pPr>
      <w:r w:rsidRPr="00AC69E4">
        <w:rPr>
          <w:szCs w:val="28"/>
        </w:rPr>
        <w:t xml:space="preserve"> </w:t>
      </w:r>
      <w:r w:rsidR="00F752C7" w:rsidRPr="00AC69E4">
        <w:rPr>
          <w:szCs w:val="28"/>
        </w:rPr>
        <w:t>«Дирижерско-хоровое отделение</w:t>
      </w:r>
    </w:p>
    <w:p w:rsidR="00E33592" w:rsidRDefault="00F752C7" w:rsidP="00AC69E4">
      <w:pPr>
        <w:pStyle w:val="a3"/>
        <w:spacing w:line="360" w:lineRule="auto"/>
        <w:ind w:firstLine="709"/>
        <w:jc w:val="center"/>
        <w:rPr>
          <w:szCs w:val="28"/>
        </w:rPr>
      </w:pPr>
      <w:r w:rsidRPr="00AC69E4">
        <w:rPr>
          <w:szCs w:val="28"/>
        </w:rPr>
        <w:t xml:space="preserve">2-го Московского областного музыкального училища </w:t>
      </w:r>
    </w:p>
    <w:p w:rsidR="00F752C7" w:rsidRPr="00AC69E4" w:rsidRDefault="00F752C7" w:rsidP="00AC69E4">
      <w:pPr>
        <w:pStyle w:val="a3"/>
        <w:spacing w:line="360" w:lineRule="auto"/>
        <w:ind w:firstLine="709"/>
        <w:jc w:val="center"/>
        <w:rPr>
          <w:szCs w:val="28"/>
        </w:rPr>
      </w:pPr>
      <w:r w:rsidRPr="00AC69E4">
        <w:rPr>
          <w:szCs w:val="28"/>
        </w:rPr>
        <w:t>имени С.С. Прокофьева»</w:t>
      </w:r>
    </w:p>
    <w:p w:rsidR="00F752C7" w:rsidRPr="00AC69E4" w:rsidRDefault="00F752C7" w:rsidP="00AC69E4">
      <w:pPr>
        <w:pStyle w:val="a3"/>
        <w:spacing w:line="360" w:lineRule="auto"/>
        <w:ind w:firstLine="709"/>
        <w:jc w:val="center"/>
        <w:rPr>
          <w:szCs w:val="28"/>
        </w:rPr>
      </w:pPr>
    </w:p>
    <w:p w:rsidR="00F752C7" w:rsidRPr="00AC69E4" w:rsidRDefault="00F752C7" w:rsidP="00AC69E4">
      <w:pPr>
        <w:pStyle w:val="a3"/>
        <w:spacing w:line="360" w:lineRule="auto"/>
        <w:ind w:firstLine="709"/>
        <w:jc w:val="center"/>
        <w:rPr>
          <w:szCs w:val="28"/>
        </w:rPr>
      </w:pPr>
    </w:p>
    <w:p w:rsidR="00F752C7" w:rsidRPr="00AC69E4" w:rsidRDefault="00F752C7" w:rsidP="00E33592">
      <w:pPr>
        <w:pStyle w:val="a3"/>
        <w:spacing w:line="360" w:lineRule="auto"/>
        <w:ind w:firstLine="709"/>
        <w:jc w:val="right"/>
        <w:rPr>
          <w:b/>
          <w:bCs/>
          <w:szCs w:val="28"/>
        </w:rPr>
      </w:pPr>
      <w:r w:rsidRPr="00AC69E4">
        <w:rPr>
          <w:b/>
          <w:bCs/>
          <w:szCs w:val="28"/>
        </w:rPr>
        <w:t>Дипломный реферат</w:t>
      </w:r>
    </w:p>
    <w:p w:rsidR="00F752C7" w:rsidRPr="00AC69E4" w:rsidRDefault="00F752C7" w:rsidP="00E33592">
      <w:pPr>
        <w:pStyle w:val="a3"/>
        <w:spacing w:line="360" w:lineRule="auto"/>
        <w:ind w:firstLine="709"/>
        <w:jc w:val="right"/>
        <w:rPr>
          <w:b/>
          <w:bCs/>
          <w:szCs w:val="28"/>
        </w:rPr>
      </w:pPr>
      <w:r w:rsidRPr="00AC69E4">
        <w:rPr>
          <w:b/>
          <w:bCs/>
          <w:szCs w:val="28"/>
        </w:rPr>
        <w:t>студентки заочного отделения</w:t>
      </w:r>
    </w:p>
    <w:p w:rsidR="00F752C7" w:rsidRPr="00AC69E4" w:rsidRDefault="00F752C7" w:rsidP="00E33592">
      <w:pPr>
        <w:pStyle w:val="a3"/>
        <w:spacing w:line="360" w:lineRule="auto"/>
        <w:ind w:firstLine="709"/>
        <w:jc w:val="right"/>
        <w:rPr>
          <w:b/>
          <w:bCs/>
          <w:szCs w:val="28"/>
        </w:rPr>
      </w:pPr>
      <w:r w:rsidRPr="00AC69E4">
        <w:rPr>
          <w:b/>
          <w:bCs/>
          <w:szCs w:val="28"/>
        </w:rPr>
        <w:t>Д.А.Игнашовой</w:t>
      </w:r>
    </w:p>
    <w:p w:rsidR="00F752C7" w:rsidRPr="00AC69E4" w:rsidRDefault="00F752C7" w:rsidP="00E33592">
      <w:pPr>
        <w:pStyle w:val="a3"/>
        <w:spacing w:line="360" w:lineRule="auto"/>
        <w:ind w:firstLine="709"/>
        <w:jc w:val="right"/>
        <w:rPr>
          <w:szCs w:val="28"/>
        </w:rPr>
      </w:pPr>
    </w:p>
    <w:p w:rsidR="00F752C7" w:rsidRPr="00AC69E4" w:rsidRDefault="00F752C7" w:rsidP="00E33592">
      <w:pPr>
        <w:pStyle w:val="a3"/>
        <w:spacing w:line="360" w:lineRule="auto"/>
        <w:ind w:firstLine="709"/>
        <w:jc w:val="right"/>
        <w:rPr>
          <w:szCs w:val="28"/>
        </w:rPr>
      </w:pPr>
    </w:p>
    <w:p w:rsidR="00F752C7" w:rsidRPr="00AC69E4" w:rsidRDefault="00F752C7" w:rsidP="00E33592">
      <w:pPr>
        <w:pStyle w:val="a3"/>
        <w:spacing w:line="360" w:lineRule="auto"/>
        <w:ind w:firstLine="709"/>
        <w:jc w:val="right"/>
        <w:rPr>
          <w:b/>
          <w:bCs/>
          <w:szCs w:val="28"/>
        </w:rPr>
      </w:pPr>
      <w:r w:rsidRPr="00AC69E4">
        <w:rPr>
          <w:b/>
          <w:bCs/>
          <w:szCs w:val="28"/>
        </w:rPr>
        <w:t>Научный консультант:</w:t>
      </w:r>
    </w:p>
    <w:p w:rsidR="00F752C7" w:rsidRPr="00AC69E4" w:rsidRDefault="00F752C7" w:rsidP="00E33592">
      <w:pPr>
        <w:pStyle w:val="a3"/>
        <w:spacing w:line="360" w:lineRule="auto"/>
        <w:ind w:firstLine="709"/>
        <w:jc w:val="right"/>
        <w:rPr>
          <w:b/>
          <w:bCs/>
          <w:szCs w:val="28"/>
        </w:rPr>
      </w:pPr>
      <w:r w:rsidRPr="00AC69E4">
        <w:rPr>
          <w:b/>
          <w:bCs/>
          <w:szCs w:val="28"/>
        </w:rPr>
        <w:t>кандидат искусствоведения</w:t>
      </w:r>
    </w:p>
    <w:p w:rsidR="00F752C7" w:rsidRPr="00AC69E4" w:rsidRDefault="00F752C7" w:rsidP="00E33592">
      <w:pPr>
        <w:pStyle w:val="a3"/>
        <w:spacing w:line="360" w:lineRule="auto"/>
        <w:ind w:firstLine="709"/>
        <w:jc w:val="right"/>
        <w:rPr>
          <w:b/>
          <w:bCs/>
          <w:szCs w:val="28"/>
        </w:rPr>
      </w:pPr>
      <w:r w:rsidRPr="00AC69E4">
        <w:rPr>
          <w:b/>
          <w:bCs/>
          <w:szCs w:val="28"/>
        </w:rPr>
        <w:t>и.о.профессора О.М.Судакова.</w:t>
      </w:r>
    </w:p>
    <w:p w:rsidR="00F752C7" w:rsidRPr="00AC69E4" w:rsidRDefault="00F752C7" w:rsidP="00AC69E4">
      <w:pPr>
        <w:spacing w:line="360" w:lineRule="auto"/>
        <w:ind w:firstLine="709"/>
        <w:jc w:val="center"/>
        <w:rPr>
          <w:b/>
          <w:bCs/>
          <w:sz w:val="28"/>
          <w:szCs w:val="28"/>
        </w:rPr>
      </w:pPr>
    </w:p>
    <w:p w:rsidR="00F752C7" w:rsidRPr="00AC69E4" w:rsidRDefault="00F752C7" w:rsidP="00AC69E4">
      <w:pPr>
        <w:spacing w:line="360" w:lineRule="auto"/>
        <w:ind w:firstLine="709"/>
        <w:jc w:val="center"/>
        <w:rPr>
          <w:b/>
          <w:bCs/>
          <w:sz w:val="28"/>
          <w:szCs w:val="28"/>
        </w:rPr>
      </w:pPr>
    </w:p>
    <w:p w:rsidR="00F752C7" w:rsidRPr="00AC69E4" w:rsidRDefault="00F752C7" w:rsidP="00AC69E4">
      <w:pPr>
        <w:spacing w:line="360" w:lineRule="auto"/>
        <w:ind w:firstLine="709"/>
        <w:jc w:val="center"/>
        <w:rPr>
          <w:b/>
          <w:bCs/>
          <w:sz w:val="28"/>
          <w:szCs w:val="28"/>
        </w:rPr>
      </w:pPr>
    </w:p>
    <w:p w:rsidR="00F752C7" w:rsidRPr="00AC69E4" w:rsidRDefault="00F752C7" w:rsidP="00AC69E4">
      <w:pPr>
        <w:spacing w:line="360" w:lineRule="auto"/>
        <w:ind w:firstLine="709"/>
        <w:jc w:val="center"/>
        <w:rPr>
          <w:b/>
          <w:bCs/>
          <w:sz w:val="28"/>
          <w:szCs w:val="28"/>
        </w:rPr>
      </w:pPr>
    </w:p>
    <w:p w:rsidR="00F752C7" w:rsidRPr="00AC69E4" w:rsidRDefault="00F752C7" w:rsidP="00AC69E4">
      <w:pPr>
        <w:spacing w:line="360" w:lineRule="auto"/>
        <w:ind w:firstLine="709"/>
        <w:jc w:val="center"/>
        <w:rPr>
          <w:b/>
          <w:bCs/>
          <w:sz w:val="28"/>
          <w:szCs w:val="28"/>
        </w:rPr>
      </w:pPr>
    </w:p>
    <w:p w:rsidR="00F752C7" w:rsidRPr="00AC69E4" w:rsidRDefault="00F752C7" w:rsidP="00AC69E4">
      <w:pPr>
        <w:spacing w:line="360" w:lineRule="auto"/>
        <w:ind w:firstLine="709"/>
        <w:jc w:val="center"/>
        <w:rPr>
          <w:b/>
          <w:bCs/>
          <w:sz w:val="28"/>
          <w:szCs w:val="28"/>
        </w:rPr>
      </w:pPr>
    </w:p>
    <w:p w:rsidR="00F752C7" w:rsidRPr="00AC69E4" w:rsidRDefault="00F752C7" w:rsidP="00AC69E4">
      <w:pPr>
        <w:pStyle w:val="a3"/>
        <w:spacing w:line="360" w:lineRule="auto"/>
        <w:ind w:firstLine="709"/>
        <w:jc w:val="center"/>
        <w:rPr>
          <w:szCs w:val="28"/>
        </w:rPr>
      </w:pPr>
      <w:r w:rsidRPr="00AC69E4">
        <w:rPr>
          <w:szCs w:val="28"/>
        </w:rPr>
        <w:t>Москва 2005 год.</w:t>
      </w:r>
    </w:p>
    <w:p w:rsidR="00F752C7" w:rsidRPr="00AC69E4" w:rsidRDefault="00AC69E4" w:rsidP="00AC69E4">
      <w:pPr>
        <w:pStyle w:val="31"/>
        <w:ind w:firstLine="709"/>
        <w:jc w:val="both"/>
        <w:rPr>
          <w:sz w:val="28"/>
          <w:szCs w:val="28"/>
        </w:rPr>
      </w:pPr>
      <w:r>
        <w:rPr>
          <w:sz w:val="28"/>
          <w:szCs w:val="28"/>
        </w:rPr>
        <w:br w:type="page"/>
      </w:r>
      <w:r w:rsidR="00F752C7" w:rsidRPr="00AC69E4">
        <w:rPr>
          <w:sz w:val="28"/>
          <w:szCs w:val="28"/>
        </w:rPr>
        <w:t>Содержание</w:t>
      </w:r>
    </w:p>
    <w:p w:rsidR="00F752C7" w:rsidRPr="00AC69E4" w:rsidRDefault="00F752C7" w:rsidP="00AC69E4">
      <w:pPr>
        <w:pStyle w:val="31"/>
        <w:ind w:firstLine="709"/>
        <w:jc w:val="both"/>
        <w:rPr>
          <w:sz w:val="28"/>
          <w:szCs w:val="28"/>
        </w:rPr>
      </w:pP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Введение</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Исторический очерк о дирижёрско-хоровом отделе 2-го МОМУ имени С.С. Прокофьева</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Учебный процесс 2-го МОМУ имени С.С. Прокофьева: содержание; профессиональные установки; изучаемые дисциплины</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 xml:space="preserve">Творческие портреты специалистов, преподающих ныне на дирижерско-хоровом отделе </w:t>
      </w:r>
      <w:r w:rsidR="00AC69E4">
        <w:rPr>
          <w:b w:val="0"/>
          <w:bCs w:val="0"/>
          <w:sz w:val="28"/>
          <w:szCs w:val="28"/>
        </w:rPr>
        <w:t xml:space="preserve"> </w:t>
      </w:r>
      <w:r w:rsidRPr="00AC69E4">
        <w:rPr>
          <w:b w:val="0"/>
          <w:bCs w:val="0"/>
          <w:sz w:val="28"/>
          <w:szCs w:val="28"/>
        </w:rPr>
        <w:t>2-го МОМУ имени С.С. Прокофьева</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Заключение</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Библиография</w:t>
      </w:r>
    </w:p>
    <w:p w:rsidR="00F752C7" w:rsidRPr="00AC69E4" w:rsidRDefault="00F752C7" w:rsidP="00AC69E4">
      <w:pPr>
        <w:pStyle w:val="31"/>
        <w:numPr>
          <w:ilvl w:val="0"/>
          <w:numId w:val="16"/>
        </w:numPr>
        <w:tabs>
          <w:tab w:val="clear" w:pos="720"/>
          <w:tab w:val="num" w:pos="0"/>
        </w:tabs>
        <w:ind w:left="0" w:firstLine="0"/>
        <w:jc w:val="both"/>
        <w:rPr>
          <w:b w:val="0"/>
          <w:bCs w:val="0"/>
          <w:sz w:val="28"/>
          <w:szCs w:val="28"/>
        </w:rPr>
      </w:pPr>
      <w:r w:rsidRPr="00AC69E4">
        <w:rPr>
          <w:b w:val="0"/>
          <w:bCs w:val="0"/>
          <w:sz w:val="28"/>
          <w:szCs w:val="28"/>
        </w:rPr>
        <w:t>Приложение</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Фотоматериалы.</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Концертные программы.</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Дипломы.</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Грамоты.</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Методическая справка о ГОУ СПО МО 2-е МОМУ имени С.С.Прокофьева.</w:t>
      </w:r>
    </w:p>
    <w:p w:rsidR="00F752C7" w:rsidRPr="00AC69E4" w:rsidRDefault="00F752C7" w:rsidP="00AC69E4">
      <w:pPr>
        <w:pStyle w:val="31"/>
        <w:numPr>
          <w:ilvl w:val="1"/>
          <w:numId w:val="16"/>
        </w:numPr>
        <w:tabs>
          <w:tab w:val="clear" w:pos="1440"/>
          <w:tab w:val="num" w:pos="0"/>
        </w:tabs>
        <w:ind w:left="0" w:firstLine="0"/>
        <w:jc w:val="both"/>
        <w:rPr>
          <w:b w:val="0"/>
          <w:bCs w:val="0"/>
          <w:sz w:val="28"/>
          <w:szCs w:val="28"/>
        </w:rPr>
      </w:pPr>
      <w:r w:rsidRPr="00AC69E4">
        <w:rPr>
          <w:b w:val="0"/>
          <w:bCs w:val="0"/>
          <w:sz w:val="28"/>
          <w:szCs w:val="28"/>
        </w:rPr>
        <w:t>Рабочий учебный план специальности 0503 «Хоровое дирижирование»</w:t>
      </w:r>
    </w:p>
    <w:p w:rsidR="00F752C7" w:rsidRPr="00AC69E4" w:rsidRDefault="00AC69E4" w:rsidP="00AC69E4">
      <w:pPr>
        <w:pStyle w:val="31"/>
        <w:ind w:firstLine="709"/>
        <w:jc w:val="both"/>
        <w:rPr>
          <w:sz w:val="28"/>
          <w:szCs w:val="28"/>
        </w:rPr>
      </w:pPr>
      <w:r>
        <w:rPr>
          <w:sz w:val="28"/>
          <w:szCs w:val="28"/>
        </w:rPr>
        <w:br w:type="page"/>
      </w:r>
      <w:r w:rsidR="00F752C7" w:rsidRPr="00AC69E4">
        <w:rPr>
          <w:sz w:val="28"/>
          <w:szCs w:val="28"/>
        </w:rPr>
        <w:t>1. Введение. Цели и задачи реферата.</w:t>
      </w:r>
    </w:p>
    <w:p w:rsidR="00F752C7" w:rsidRPr="00AC69E4" w:rsidRDefault="00F752C7" w:rsidP="00AC69E4">
      <w:pPr>
        <w:pStyle w:val="a3"/>
        <w:spacing w:line="360" w:lineRule="auto"/>
        <w:ind w:firstLine="709"/>
        <w:jc w:val="both"/>
        <w:rPr>
          <w:szCs w:val="28"/>
        </w:rPr>
      </w:pPr>
    </w:p>
    <w:p w:rsidR="00F752C7" w:rsidRPr="00AC69E4" w:rsidRDefault="00F752C7" w:rsidP="00AC69E4">
      <w:pPr>
        <w:pStyle w:val="a3"/>
        <w:spacing w:line="360" w:lineRule="auto"/>
        <w:ind w:firstLine="709"/>
        <w:jc w:val="both"/>
        <w:rPr>
          <w:szCs w:val="28"/>
        </w:rPr>
      </w:pPr>
      <w:r w:rsidRPr="00AC69E4">
        <w:rPr>
          <w:szCs w:val="28"/>
        </w:rPr>
        <w:t>Тему «Дирижёрско-хоровое отделение ГОУ СПО 2-го Московского областного музыкального училища имени С. С. Прокофьева» автор дипломного реферата избрал не случайно, так как является выпускницей этого достойнейшего учебного заведения, благодаря педагогам которого приобретена профессия хормейстера и получены основы профессиональных навыков.</w:t>
      </w:r>
    </w:p>
    <w:p w:rsidR="00F752C7" w:rsidRPr="00AC69E4" w:rsidRDefault="00F752C7" w:rsidP="00AC69E4">
      <w:pPr>
        <w:pStyle w:val="a3"/>
        <w:spacing w:line="360" w:lineRule="auto"/>
        <w:ind w:firstLine="709"/>
        <w:jc w:val="both"/>
        <w:rPr>
          <w:szCs w:val="28"/>
        </w:rPr>
      </w:pPr>
      <w:r w:rsidRPr="00AC69E4">
        <w:rPr>
          <w:szCs w:val="28"/>
        </w:rPr>
        <w:t>Основной задачей реферата является осмысление процесса и значимости педагогической и просветительской деятельности коллектива дирижерско-хорового отдела 2-го Московского областного музыкального училища имени С. С. Прокофьева, рассмотренное в работе, как в историческом аспекте, так и с точки зрения значения этой деятельности в современном отечественном музыкальном образовании.</w:t>
      </w:r>
    </w:p>
    <w:p w:rsidR="00F752C7" w:rsidRPr="00AC69E4" w:rsidRDefault="00F752C7" w:rsidP="00AC69E4">
      <w:pPr>
        <w:spacing w:line="360" w:lineRule="auto"/>
        <w:ind w:firstLine="709"/>
        <w:jc w:val="both"/>
        <w:rPr>
          <w:sz w:val="28"/>
          <w:szCs w:val="28"/>
        </w:rPr>
      </w:pPr>
      <w:r w:rsidRPr="00AC69E4">
        <w:rPr>
          <w:sz w:val="28"/>
          <w:szCs w:val="28"/>
        </w:rPr>
        <w:t>Необходимость серьёзного рассмотрения и широкого освещения творческой деятельности педагогов отдела диктуется как желанием сохранить память о мастерах хорового искусства Подмосковья, так и стремлением обосновать убеждение о необходимости существования музыкального училища в Пушкинском районе Подмосковья (в частности - функционирования в нем дирижерско-хорового отделения).</w:t>
      </w:r>
    </w:p>
    <w:p w:rsidR="00F752C7" w:rsidRPr="00AC69E4" w:rsidRDefault="00F752C7" w:rsidP="00AC69E4">
      <w:pPr>
        <w:spacing w:line="360" w:lineRule="auto"/>
        <w:ind w:firstLine="709"/>
        <w:jc w:val="both"/>
        <w:rPr>
          <w:sz w:val="28"/>
          <w:szCs w:val="28"/>
        </w:rPr>
      </w:pPr>
      <w:r w:rsidRPr="00AC69E4">
        <w:rPr>
          <w:sz w:val="28"/>
          <w:szCs w:val="28"/>
        </w:rPr>
        <w:t>Свои убеждения автор базирует не только на высокой оценке педагогической и просветительской роли училища, но и принимая во внимание удобство географического расположения 2-го МОМУ.</w:t>
      </w:r>
    </w:p>
    <w:p w:rsidR="00F752C7" w:rsidRPr="00AC69E4" w:rsidRDefault="00F752C7" w:rsidP="00AC69E4">
      <w:pPr>
        <w:spacing w:line="360" w:lineRule="auto"/>
        <w:ind w:firstLine="709"/>
        <w:jc w:val="both"/>
        <w:rPr>
          <w:sz w:val="28"/>
          <w:szCs w:val="28"/>
        </w:rPr>
      </w:pPr>
      <w:r w:rsidRPr="00AC69E4">
        <w:rPr>
          <w:sz w:val="28"/>
          <w:szCs w:val="28"/>
        </w:rPr>
        <w:t>В настоящее время в некоторых чиновничьих кабинетах все чаще звучит идея об упразднении музыкальных училищ Подмосковья. Как известно, в Министерстве культуры Московской области неожиданно появился проект, который предполагает объединение всех подмосковных музыкальных училищ в одно (на базе училища в городе Химки). Пока это мнение бытует лишь на уровне проекта, но вероятность его исполнения ныне велика. Чиновники не видят надобности в нескольких средних музыкальных образовательных учреждениях Подмосковья. Мысль о том, куда идти сотням студентов и что станет с педагогами, которые и так в наше время работают, в основном реализуя лишь профессиональные, но никак не материальные цели, как-то не беспокоит наших министров.</w:t>
      </w:r>
    </w:p>
    <w:p w:rsidR="00F752C7" w:rsidRPr="00AC69E4" w:rsidRDefault="00F752C7" w:rsidP="00AC69E4">
      <w:pPr>
        <w:spacing w:line="360" w:lineRule="auto"/>
        <w:ind w:firstLine="709"/>
        <w:jc w:val="both"/>
        <w:rPr>
          <w:sz w:val="28"/>
          <w:szCs w:val="28"/>
        </w:rPr>
      </w:pPr>
      <w:r w:rsidRPr="00AC69E4">
        <w:rPr>
          <w:sz w:val="28"/>
          <w:szCs w:val="28"/>
        </w:rPr>
        <w:t>Возникает вполне закономерный вопрос, хорошо ли в Министерстве осведомлены о тех успехах в развитии музыкального Подмосковья, о тех победах на конкурсах, которые приносят студенты училища, о новых проектах и методиках работы молодых талантливых педагогов.</w:t>
      </w:r>
    </w:p>
    <w:p w:rsidR="00F752C7" w:rsidRPr="00AC69E4" w:rsidRDefault="00F752C7" w:rsidP="00AC69E4">
      <w:pPr>
        <w:pStyle w:val="31"/>
        <w:ind w:firstLine="709"/>
        <w:jc w:val="both"/>
        <w:rPr>
          <w:b w:val="0"/>
          <w:bCs w:val="0"/>
          <w:sz w:val="28"/>
          <w:szCs w:val="28"/>
        </w:rPr>
      </w:pPr>
      <w:r w:rsidRPr="00AC69E4">
        <w:rPr>
          <w:b w:val="0"/>
          <w:bCs w:val="0"/>
          <w:sz w:val="28"/>
          <w:szCs w:val="28"/>
        </w:rPr>
        <w:t>В связи с тем, что работа отдельных подразделений училища уже освещалась в ряде дипломных рефератов</w:t>
      </w:r>
      <w:r w:rsidRPr="00AC69E4">
        <w:rPr>
          <w:rStyle w:val="ae"/>
          <w:b w:val="0"/>
          <w:bCs w:val="0"/>
          <w:sz w:val="28"/>
          <w:szCs w:val="28"/>
        </w:rPr>
        <w:footnoteReference w:id="1"/>
      </w:r>
      <w:r w:rsidRPr="00AC69E4">
        <w:rPr>
          <w:b w:val="0"/>
          <w:bCs w:val="0"/>
          <w:sz w:val="28"/>
          <w:szCs w:val="28"/>
        </w:rPr>
        <w:t xml:space="preserve">, автору видится целесообразным рассказать о деятельности педагогов, рассмотрев её в историческом плане, имея в виду процесс формирования и развития учебного заведения. Портреты педагогов-хормейстеров в главе </w:t>
      </w:r>
      <w:r w:rsidRPr="00AC69E4">
        <w:rPr>
          <w:b w:val="0"/>
          <w:bCs w:val="0"/>
          <w:sz w:val="28"/>
          <w:szCs w:val="28"/>
          <w:lang w:val="en-US"/>
        </w:rPr>
        <w:t>III</w:t>
      </w:r>
      <w:r w:rsidRPr="00AC69E4">
        <w:rPr>
          <w:b w:val="0"/>
          <w:bCs w:val="0"/>
          <w:sz w:val="28"/>
          <w:szCs w:val="28"/>
        </w:rPr>
        <w:t xml:space="preserve"> даны в интерьере общего обзора жизни учебного заведения в соответствующие временные периоды.</w:t>
      </w:r>
    </w:p>
    <w:p w:rsidR="00F752C7" w:rsidRPr="00AC69E4" w:rsidRDefault="00F752C7" w:rsidP="00AC69E4">
      <w:pPr>
        <w:spacing w:line="360" w:lineRule="auto"/>
        <w:ind w:firstLine="709"/>
        <w:jc w:val="both"/>
        <w:rPr>
          <w:sz w:val="28"/>
          <w:szCs w:val="28"/>
        </w:rPr>
      </w:pPr>
      <w:r w:rsidRPr="00AC69E4">
        <w:rPr>
          <w:sz w:val="28"/>
          <w:szCs w:val="28"/>
        </w:rPr>
        <w:t>Рассматривая исторические, архивные материалы, отзывы прессы, как прошлых лет, так и настоящего времени, оценивая профессиональную деятельность выпускников и художественно просветительскую деятельность коллектива 2-го Московского областного музыкального училища, хочется ещё и ещё раз сказать о большом значении этого учебного заведения в прошлом и настоящем нашей отечественной культуры. Возможно, эта скромная работа достигнет желаемой цели.</w:t>
      </w:r>
    </w:p>
    <w:p w:rsidR="00F752C7" w:rsidRPr="00AC69E4" w:rsidRDefault="00F752C7" w:rsidP="00AC69E4">
      <w:pPr>
        <w:spacing w:line="360" w:lineRule="auto"/>
        <w:ind w:firstLine="709"/>
        <w:jc w:val="both"/>
        <w:rPr>
          <w:sz w:val="28"/>
          <w:szCs w:val="28"/>
        </w:rPr>
      </w:pPr>
      <w:r w:rsidRPr="00AC69E4">
        <w:rPr>
          <w:sz w:val="28"/>
          <w:szCs w:val="28"/>
        </w:rPr>
        <w:t>Реферат состоит из следующих разделов:</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введения.</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 xml:space="preserve">главы </w:t>
      </w:r>
      <w:r w:rsidRPr="00AC69E4">
        <w:rPr>
          <w:b w:val="0"/>
          <w:bCs w:val="0"/>
          <w:sz w:val="28"/>
          <w:szCs w:val="28"/>
          <w:lang w:val="en-US"/>
        </w:rPr>
        <w:t>I</w:t>
      </w:r>
      <w:r w:rsidRPr="00AC69E4">
        <w:rPr>
          <w:b w:val="0"/>
          <w:bCs w:val="0"/>
          <w:sz w:val="28"/>
          <w:szCs w:val="28"/>
        </w:rPr>
        <w:t>. Исторического очерка о дирижёрско-хоровом отделе 2-го МОМУ имени С.С. Прокофьева.</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 xml:space="preserve">главы </w:t>
      </w:r>
      <w:r w:rsidRPr="00AC69E4">
        <w:rPr>
          <w:b w:val="0"/>
          <w:bCs w:val="0"/>
          <w:sz w:val="28"/>
          <w:szCs w:val="28"/>
          <w:lang w:val="en-US"/>
        </w:rPr>
        <w:t>II</w:t>
      </w:r>
      <w:r w:rsidRPr="00AC69E4">
        <w:rPr>
          <w:b w:val="0"/>
          <w:bCs w:val="0"/>
          <w:sz w:val="28"/>
          <w:szCs w:val="28"/>
        </w:rPr>
        <w:t>. Описания учебного процесса 2-го МОМУ имени С.С. Прокофьева: содержание, профессиональные установки и изучаемые дисциплины.</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 xml:space="preserve">главы </w:t>
      </w:r>
      <w:r w:rsidRPr="00AC69E4">
        <w:rPr>
          <w:b w:val="0"/>
          <w:bCs w:val="0"/>
          <w:sz w:val="28"/>
          <w:szCs w:val="28"/>
          <w:lang w:val="en-US"/>
        </w:rPr>
        <w:t>III</w:t>
      </w:r>
      <w:r w:rsidRPr="00AC69E4">
        <w:rPr>
          <w:b w:val="0"/>
          <w:bCs w:val="0"/>
          <w:sz w:val="28"/>
          <w:szCs w:val="28"/>
        </w:rPr>
        <w:t>. Творческие портреты специалистов, преподающих ныне на дирижерско-хоровом отделе 2-го МОМУ имени С.С. Прокофьева.</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заключения.</w:t>
      </w:r>
    </w:p>
    <w:p w:rsidR="00F752C7" w:rsidRPr="00AC69E4" w:rsidRDefault="00F752C7" w:rsidP="00AC69E4">
      <w:pPr>
        <w:pStyle w:val="31"/>
        <w:numPr>
          <w:ilvl w:val="0"/>
          <w:numId w:val="18"/>
        </w:numPr>
        <w:ind w:left="0" w:firstLine="709"/>
        <w:jc w:val="both"/>
        <w:rPr>
          <w:b w:val="0"/>
          <w:bCs w:val="0"/>
          <w:sz w:val="28"/>
          <w:szCs w:val="28"/>
        </w:rPr>
      </w:pPr>
      <w:r w:rsidRPr="00AC69E4">
        <w:rPr>
          <w:b w:val="0"/>
          <w:bCs w:val="0"/>
          <w:sz w:val="28"/>
          <w:szCs w:val="28"/>
        </w:rPr>
        <w:t>приложения, куда включены:</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Фотоматериалы.</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Концертные программы.</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Дипломы.</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Грамоты.</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Методическая справка о ГОУ СПО МО 2-е МОМУ имени С.С.Прокофьева.</w:t>
      </w:r>
    </w:p>
    <w:p w:rsidR="00F752C7" w:rsidRPr="00AC69E4" w:rsidRDefault="00F752C7" w:rsidP="00AC69E4">
      <w:pPr>
        <w:pStyle w:val="31"/>
        <w:numPr>
          <w:ilvl w:val="1"/>
          <w:numId w:val="16"/>
        </w:numPr>
        <w:ind w:left="0" w:firstLine="709"/>
        <w:jc w:val="both"/>
        <w:rPr>
          <w:b w:val="0"/>
          <w:bCs w:val="0"/>
          <w:sz w:val="28"/>
          <w:szCs w:val="28"/>
        </w:rPr>
      </w:pPr>
      <w:r w:rsidRPr="00AC69E4">
        <w:rPr>
          <w:b w:val="0"/>
          <w:bCs w:val="0"/>
          <w:sz w:val="28"/>
          <w:szCs w:val="28"/>
        </w:rPr>
        <w:t>Рабочий учебный план специальности 0503 «Хоровое дирижирование»</w:t>
      </w:r>
    </w:p>
    <w:p w:rsidR="00AC69E4" w:rsidRDefault="00AC69E4" w:rsidP="00AC69E4">
      <w:pPr>
        <w:pStyle w:val="31"/>
        <w:ind w:firstLine="709"/>
        <w:jc w:val="both"/>
        <w:rPr>
          <w:sz w:val="28"/>
          <w:szCs w:val="28"/>
        </w:rPr>
      </w:pPr>
      <w:r>
        <w:rPr>
          <w:sz w:val="28"/>
          <w:szCs w:val="28"/>
        </w:rPr>
        <w:br w:type="page"/>
      </w:r>
      <w:r w:rsidR="00F752C7" w:rsidRPr="00AC69E4">
        <w:rPr>
          <w:sz w:val="28"/>
          <w:szCs w:val="28"/>
        </w:rPr>
        <w:t xml:space="preserve">2. Исторический очерк о дирижерско-хоровом отделе 2-го МОМУ </w:t>
      </w:r>
    </w:p>
    <w:p w:rsidR="00F752C7" w:rsidRPr="00AC69E4" w:rsidRDefault="00F752C7" w:rsidP="00AC69E4">
      <w:pPr>
        <w:pStyle w:val="31"/>
        <w:ind w:firstLine="709"/>
        <w:jc w:val="both"/>
        <w:rPr>
          <w:sz w:val="28"/>
          <w:szCs w:val="28"/>
        </w:rPr>
      </w:pPr>
      <w:r w:rsidRPr="00AC69E4">
        <w:rPr>
          <w:sz w:val="28"/>
          <w:szCs w:val="28"/>
        </w:rPr>
        <w:t>имени С.С. Прокофьева.</w:t>
      </w:r>
    </w:p>
    <w:p w:rsidR="00F752C7" w:rsidRPr="00AC69E4" w:rsidRDefault="00F752C7" w:rsidP="00AC69E4">
      <w:pPr>
        <w:spacing w:line="360" w:lineRule="auto"/>
        <w:ind w:firstLine="709"/>
        <w:jc w:val="both"/>
        <w:rPr>
          <w:sz w:val="28"/>
          <w:szCs w:val="28"/>
        </w:rPr>
      </w:pPr>
    </w:p>
    <w:p w:rsidR="00F752C7" w:rsidRPr="00AC69E4" w:rsidRDefault="00F752C7" w:rsidP="00AC69E4">
      <w:pPr>
        <w:spacing w:line="360" w:lineRule="auto"/>
        <w:ind w:firstLine="709"/>
        <w:jc w:val="both"/>
        <w:rPr>
          <w:sz w:val="28"/>
          <w:szCs w:val="28"/>
        </w:rPr>
      </w:pPr>
      <w:r w:rsidRPr="00AC69E4">
        <w:rPr>
          <w:sz w:val="28"/>
          <w:szCs w:val="28"/>
        </w:rPr>
        <w:t>2-ое МОМУ имени С. С. Прокофьева в городе Пушкино открылось в 1964 году как филиал Коломенского училища. Спустя два года оно становится самостоятельным. В первый год его существования на все отделы было принято сорок восемь человек; при этом хоровой отдел состоял всего из десяти учащихся. Так как для самостоятельного хора отдела этого количества было недостаточно, дирекция решила образовать общий сводный хор из учащихся всех отделов: фортепианного, струнного, народного и дирижерско-хорового.</w:t>
      </w:r>
    </w:p>
    <w:p w:rsidR="00F752C7" w:rsidRPr="00AC69E4" w:rsidRDefault="00F752C7" w:rsidP="00AC69E4">
      <w:pPr>
        <w:spacing w:line="360" w:lineRule="auto"/>
        <w:ind w:firstLine="709"/>
        <w:jc w:val="both"/>
        <w:rPr>
          <w:sz w:val="28"/>
          <w:szCs w:val="28"/>
        </w:rPr>
      </w:pPr>
      <w:r w:rsidRPr="00AC69E4">
        <w:rPr>
          <w:sz w:val="28"/>
          <w:szCs w:val="28"/>
        </w:rPr>
        <w:t xml:space="preserve">Немало трудностей доставляло преподавательскому составу отсутствие у ребят основных знаний хорового пения. Хоровые произведения приходилось аранжировать и приспосабливать к уровню поющих, так как многие учащиеся еще не были способны освоить четырехголосные партитуры. Необходимо было научить студентов хотя бы элементарным правилам вокального звукообразования. К сожалению, в то время ещё не было достаточных условий для такой работы. Особенно мешала нехватка классов – училищу был отведен всего один этаж, второй же был отдан под общежитие. </w:t>
      </w:r>
    </w:p>
    <w:p w:rsidR="00F752C7" w:rsidRPr="00AC69E4" w:rsidRDefault="00F752C7" w:rsidP="00AC69E4">
      <w:pPr>
        <w:spacing w:line="360" w:lineRule="auto"/>
        <w:ind w:firstLine="709"/>
        <w:jc w:val="both"/>
        <w:rPr>
          <w:sz w:val="28"/>
          <w:szCs w:val="28"/>
        </w:rPr>
      </w:pPr>
      <w:r w:rsidRPr="00AC69E4">
        <w:rPr>
          <w:sz w:val="28"/>
          <w:szCs w:val="28"/>
        </w:rPr>
        <w:t>Несмотря на эти трудности, все педагоги и учащиеся старались наладить нормальную жизнь училища. Никто не считался с личным временем. Ученики сами оборудовали классы, готовили учебные пособия, мастерили мебель. Весь коллектив трудился с огромным энтузиазмом. Все старались вдохнуть в училище жизнь.</w:t>
      </w:r>
    </w:p>
    <w:p w:rsidR="00F752C7" w:rsidRPr="00AC69E4" w:rsidRDefault="00F752C7" w:rsidP="00AC69E4">
      <w:pPr>
        <w:spacing w:line="360" w:lineRule="auto"/>
        <w:ind w:firstLine="709"/>
        <w:jc w:val="both"/>
        <w:rPr>
          <w:sz w:val="28"/>
          <w:szCs w:val="28"/>
        </w:rPr>
      </w:pPr>
      <w:r w:rsidRPr="00AC69E4">
        <w:rPr>
          <w:sz w:val="28"/>
          <w:szCs w:val="28"/>
        </w:rPr>
        <w:t>Учащиеся хорового отдела начали получать профессиональное музыкальное образование под руководством грамотных, хорошо знающих и преданных своему делу педагогов-хормейстеров. У истоков дирижерско-хорового отдела стояли три замечательных педагога Зинаида Сергеевна Числова, Ирина Сергеевна Яцкова и Юлия Сергеевна Дьячкова.</w:t>
      </w:r>
    </w:p>
    <w:p w:rsidR="00F752C7" w:rsidRPr="00AC69E4" w:rsidRDefault="00F752C7" w:rsidP="00AC69E4">
      <w:pPr>
        <w:pStyle w:val="31"/>
        <w:ind w:firstLine="709"/>
        <w:jc w:val="both"/>
        <w:rPr>
          <w:b w:val="0"/>
          <w:bCs w:val="0"/>
          <w:sz w:val="28"/>
          <w:szCs w:val="28"/>
        </w:rPr>
      </w:pPr>
      <w:r w:rsidRPr="00AC69E4">
        <w:rPr>
          <w:b w:val="0"/>
          <w:bCs w:val="0"/>
          <w:sz w:val="28"/>
          <w:szCs w:val="28"/>
        </w:rPr>
        <w:t>Именно они разработали первые программы по курсу специальных дисциплин на отделе «хоровое дирижирование». Имея за плечами большой хормейстерский опыт, они увлеченно делились им со студентами и проявляли поистине подвижническую увлеченность профессией.</w:t>
      </w:r>
    </w:p>
    <w:p w:rsidR="00F752C7" w:rsidRPr="00AC69E4" w:rsidRDefault="00F752C7" w:rsidP="00AC69E4">
      <w:pPr>
        <w:pStyle w:val="31"/>
        <w:ind w:firstLine="709"/>
        <w:jc w:val="both"/>
        <w:rPr>
          <w:b w:val="0"/>
          <w:bCs w:val="0"/>
          <w:sz w:val="28"/>
          <w:szCs w:val="28"/>
        </w:rPr>
      </w:pPr>
      <w:r w:rsidRPr="00AC69E4">
        <w:rPr>
          <w:b w:val="0"/>
          <w:bCs w:val="0"/>
          <w:i/>
          <w:iCs/>
          <w:sz w:val="28"/>
          <w:szCs w:val="28"/>
        </w:rPr>
        <w:t>Ирина Сергеевна Яцкова</w:t>
      </w:r>
      <w:r w:rsidRPr="00AC69E4">
        <w:rPr>
          <w:b w:val="0"/>
          <w:bCs w:val="0"/>
          <w:sz w:val="28"/>
          <w:szCs w:val="28"/>
        </w:rPr>
        <w:t xml:space="preserve"> окончила ГМПИ имени Гнесиных по классу известного хормейстера А.С. Андрусенко. Прекрасно владея основами вокала, она уделяла большое внимание певческим приемам и вокальной технике хора. Студенты-дипломники Яцковой всегда отличались «поющей», гибкой кистью, что во многом определяет мастерство именно хорового дирижера. Ирина Сергеевна много работала над вокальной интонацией, строем, тщательно выстраивая каждый аккорд на хоровых занятиях.</w:t>
      </w:r>
    </w:p>
    <w:p w:rsidR="00F752C7" w:rsidRPr="00AC69E4" w:rsidRDefault="00F752C7" w:rsidP="00AC69E4">
      <w:pPr>
        <w:pStyle w:val="31"/>
        <w:ind w:firstLine="709"/>
        <w:jc w:val="both"/>
        <w:rPr>
          <w:b w:val="0"/>
          <w:bCs w:val="0"/>
          <w:sz w:val="28"/>
          <w:szCs w:val="28"/>
        </w:rPr>
      </w:pPr>
      <w:r w:rsidRPr="00AC69E4">
        <w:rPr>
          <w:b w:val="0"/>
          <w:bCs w:val="0"/>
          <w:i/>
          <w:iCs/>
          <w:sz w:val="28"/>
          <w:szCs w:val="28"/>
        </w:rPr>
        <w:t>Юлия Сергеевна Дьячкова</w:t>
      </w:r>
      <w:r w:rsidRPr="00AC69E4">
        <w:rPr>
          <w:b w:val="0"/>
          <w:bCs w:val="0"/>
          <w:sz w:val="28"/>
          <w:szCs w:val="28"/>
        </w:rPr>
        <w:t xml:space="preserve"> – всю жизнь проработала хормейстером в известнейшем Ансамбле Песни и пляски Московского городского Дворца Пионеров, получившим со временем имя В.С. Локтева, где она была руководителем младшего хора. В училище преподавала специальность (дирижирование) и чтение хоровых партитур. Основное внимание уделяла личному контакту со студентом, считала, что для того чтобы хорошо заниматься – нужно знать ученика, его характер, интересы. «Для меня, - говорила Юлия Сергеевна, - главное – это любить ученика. Без этой любви я буду только урокодателем, а так я работать не могу. Поэтому, даже в самом «слабом» или неловком учащемся стараюсь найти хоть малую черточку, за что могла бы его полюбить». На первое место ставила дисциплину, считала абсолютно недопустимым лень и пропуски занятий. Большое внимание уделяла интонации, вокальной технике, строю, всегда конкретно ставила задачи перед хором, особенностями стиля её работы являлось сочетание юмора и фантазии, что вносило в занятия разрядку. Юлия Сергеевна – целеустремленный, собранный человек, не случайно считалась очень строгим и требовательным педагогом. </w:t>
      </w:r>
    </w:p>
    <w:p w:rsidR="00F752C7" w:rsidRPr="00AC69E4" w:rsidRDefault="00F752C7" w:rsidP="00AC69E4">
      <w:pPr>
        <w:spacing w:line="360" w:lineRule="auto"/>
        <w:ind w:firstLine="709"/>
        <w:jc w:val="both"/>
        <w:rPr>
          <w:sz w:val="28"/>
          <w:szCs w:val="28"/>
        </w:rPr>
      </w:pPr>
      <w:r w:rsidRPr="00AC69E4">
        <w:rPr>
          <w:sz w:val="28"/>
          <w:szCs w:val="28"/>
        </w:rPr>
        <w:t xml:space="preserve">Во главе коллектива дирижерско-хорового отдела стояла опытный педагог, горячо любящий свою профессию </w:t>
      </w:r>
      <w:r w:rsidRPr="00AC69E4">
        <w:rPr>
          <w:i/>
          <w:iCs/>
          <w:sz w:val="28"/>
          <w:szCs w:val="28"/>
        </w:rPr>
        <w:t>Зинаида Сергеевна Числова</w:t>
      </w:r>
      <w:r w:rsidRPr="00AC69E4">
        <w:rPr>
          <w:sz w:val="28"/>
          <w:szCs w:val="28"/>
        </w:rPr>
        <w:t xml:space="preserve"> (ныне Заслуженный работник культуры РФ). Она была бессменной заведующей отделом и руководителем хорового класса в течение тридцати пяти лет (1964-1999). Хор под её управлением регулярно выступал на различных концертных площадках. За активную плодотворную работу в деле пропаганды хорового искусства ей заслуженно были вручены многочисленные почетные грамоты, дипломы, объявлены благодарности. За свою многолетнюю деятельность З.С. Числова воспитала целую плеяду замечательных музыкантов, многие их которых окончили столичные ВУЗы и работают в различных высших, средних учебных заведениях и музыкальных школах страны.</w:t>
      </w:r>
      <w:r w:rsidRPr="00AC69E4">
        <w:rPr>
          <w:rStyle w:val="ae"/>
          <w:sz w:val="28"/>
          <w:szCs w:val="28"/>
        </w:rPr>
        <w:footnoteReference w:id="2"/>
      </w:r>
    </w:p>
    <w:p w:rsidR="00F752C7" w:rsidRPr="00AC69E4" w:rsidRDefault="00F752C7" w:rsidP="00AC69E4">
      <w:pPr>
        <w:spacing w:line="360" w:lineRule="auto"/>
        <w:ind w:firstLine="709"/>
        <w:jc w:val="both"/>
        <w:rPr>
          <w:sz w:val="28"/>
          <w:szCs w:val="28"/>
        </w:rPr>
      </w:pPr>
      <w:r w:rsidRPr="00AC69E4">
        <w:rPr>
          <w:sz w:val="28"/>
          <w:szCs w:val="28"/>
        </w:rPr>
        <w:t>Смешанный хор просуществовал в училище три года (1964-1967). После набора полного контингента дирижёрско-хорового отдела, когда начали функционировать все четыре курса, возник женский однородный хор. К работе с ним впервые в 1967 году приступили студенты-дипломники. Благодаря трудолюбию всего коллектива и систематической работе хорового класса, уже первый выпуск показал высокий уровень подготовки учащихся. Из десяти выпускников хорового отдела – шесть получили «отлично».</w:t>
      </w:r>
    </w:p>
    <w:p w:rsidR="00F752C7" w:rsidRPr="00AC69E4" w:rsidRDefault="00F752C7" w:rsidP="00AC69E4">
      <w:pPr>
        <w:pStyle w:val="31"/>
        <w:ind w:firstLine="709"/>
        <w:jc w:val="both"/>
        <w:rPr>
          <w:b w:val="0"/>
          <w:bCs w:val="0"/>
          <w:sz w:val="28"/>
          <w:szCs w:val="28"/>
        </w:rPr>
      </w:pPr>
      <w:r w:rsidRPr="00AC69E4">
        <w:rPr>
          <w:b w:val="0"/>
          <w:bCs w:val="0"/>
          <w:sz w:val="28"/>
          <w:szCs w:val="28"/>
        </w:rPr>
        <w:t>Благодаря слаженной работе великолепных педагогов два студента из первого выпуска: Бакке В.В. (ныне Заслуженный деятель культуры России) и Ткачева Т.Е. (ныне доцент в Московском Государственном университете культуры) в год окончания училища поступили в Московский Государственный педагогический институт имени Гнесиных.</w:t>
      </w:r>
    </w:p>
    <w:p w:rsidR="00F752C7" w:rsidRPr="00AC69E4" w:rsidRDefault="00F752C7" w:rsidP="00AC69E4">
      <w:pPr>
        <w:pStyle w:val="31"/>
        <w:ind w:firstLine="709"/>
        <w:jc w:val="both"/>
        <w:rPr>
          <w:b w:val="0"/>
          <w:bCs w:val="0"/>
          <w:sz w:val="28"/>
          <w:szCs w:val="28"/>
        </w:rPr>
      </w:pPr>
      <w:r w:rsidRPr="00AC69E4">
        <w:rPr>
          <w:b w:val="0"/>
          <w:bCs w:val="0"/>
          <w:sz w:val="28"/>
          <w:szCs w:val="28"/>
        </w:rPr>
        <w:t xml:space="preserve">Хочется привести выдержку из протокола Государственного экзамена </w:t>
      </w:r>
    </w:p>
    <w:p w:rsidR="00F752C7" w:rsidRPr="00AC69E4" w:rsidRDefault="00F752C7" w:rsidP="00AC69E4">
      <w:pPr>
        <w:spacing w:line="360" w:lineRule="auto"/>
        <w:ind w:firstLine="709"/>
        <w:jc w:val="both"/>
        <w:rPr>
          <w:sz w:val="28"/>
          <w:szCs w:val="28"/>
        </w:rPr>
      </w:pPr>
      <w:r w:rsidRPr="00AC69E4">
        <w:rPr>
          <w:sz w:val="28"/>
          <w:szCs w:val="28"/>
        </w:rPr>
        <w:t xml:space="preserve"> по дирижированию хором за 1969 год (Председатель комиссии, ректор МГПИ имени Гнесиных - В.Н.Минин):</w:t>
      </w:r>
    </w:p>
    <w:p w:rsidR="00F752C7" w:rsidRPr="00AC69E4" w:rsidRDefault="00F752C7" w:rsidP="00AC69E4">
      <w:pPr>
        <w:pStyle w:val="a3"/>
        <w:spacing w:line="360" w:lineRule="auto"/>
        <w:ind w:firstLine="709"/>
        <w:jc w:val="both"/>
        <w:rPr>
          <w:szCs w:val="28"/>
        </w:rPr>
      </w:pPr>
      <w:r w:rsidRPr="00AC69E4">
        <w:rPr>
          <w:szCs w:val="28"/>
        </w:rPr>
        <w:t>«…Общее впечатление от хора – хорошее…Мне понравилась воспитанная активность хора. Он не пел равнодушно, а исполнял произведения выразительно, в соответствии с их характером. Это особенно хочется отметить, как самое приятное. Интонация в хоре могла бы быть лучше – это касается тех мест, где сложно с точки зрения вокала. Там же, где преобладает эмоциональное начало – интонируется хорошо. Это связано с воспитанием дыхания. Надо обратить внимание на развитие у дипломников вертикального слушания на уроках сольфеджио. Приятно отметить хорошую работу дипломников с камертоном. В этом заслуга руководителя хорового класса и всех педагогов отдела…»</w:t>
      </w:r>
    </w:p>
    <w:p w:rsidR="00F752C7" w:rsidRPr="00AC69E4" w:rsidRDefault="00F752C7" w:rsidP="00AC69E4">
      <w:pPr>
        <w:spacing w:line="360" w:lineRule="auto"/>
        <w:ind w:firstLine="709"/>
        <w:jc w:val="both"/>
        <w:rPr>
          <w:sz w:val="28"/>
          <w:szCs w:val="28"/>
        </w:rPr>
      </w:pPr>
      <w:r w:rsidRPr="00AC69E4">
        <w:rPr>
          <w:sz w:val="28"/>
          <w:szCs w:val="28"/>
        </w:rPr>
        <w:t>Возникший в 1964 году хоровой отдел второго Московского областного музыкального училища, начавший «с нуля», спустя всего четыре года достиг, по словам В.Н. Минина – «…Уровня любого столичного училища и по репертуару, и по трудностям, и по качеству исполнения». Этот вывод был подтвержден и другими документами.</w:t>
      </w:r>
      <w:r w:rsidR="00AC69E4">
        <w:rPr>
          <w:sz w:val="28"/>
          <w:szCs w:val="28"/>
        </w:rPr>
        <w:t xml:space="preserve"> </w:t>
      </w:r>
      <w:r w:rsidRPr="00AC69E4">
        <w:rPr>
          <w:sz w:val="28"/>
          <w:szCs w:val="28"/>
        </w:rPr>
        <w:t>Из протокола государственного экзамена по дирижированию хором за 1973 год. Председатель комиссии – доцент ГМПИ имени Гнесиных Н.В.Шварц: «Я знаю хор уже три года. Хороший строй, ансамбль, дикция, а главное – большая слаженность звучания, увлеченность поющих – все говорит о большой работе педагогов дирижерско-хорового отдела и руководителя хорового класса, которые сумели привить им большой интерес и любовь к хоровому искусству. Если три года назад еще были погрешности в отношении строя и резковатость звучания сопрановой партии, то в этом году хор очень вырос, появилась возможность ввести в его репертуар более сложные произведения. Хочется пожелать отделу продолжать работать в этом же направлении…»</w:t>
      </w:r>
    </w:p>
    <w:p w:rsidR="00F752C7" w:rsidRPr="00AC69E4" w:rsidRDefault="00F752C7" w:rsidP="00AC69E4">
      <w:pPr>
        <w:spacing w:line="360" w:lineRule="auto"/>
        <w:ind w:firstLine="709"/>
        <w:jc w:val="both"/>
        <w:rPr>
          <w:sz w:val="28"/>
          <w:szCs w:val="28"/>
        </w:rPr>
      </w:pPr>
      <w:r w:rsidRPr="00AC69E4">
        <w:rPr>
          <w:sz w:val="28"/>
          <w:szCs w:val="28"/>
        </w:rPr>
        <w:t>В течение последующих многих лет приглашались председателями комиссии декан дирижерско-хорового отделения профессор Попова Л.А., профессор Селиванов Б.А., И.О. профессора Апексимова М.М., И.О. доцента Малый А.В. и многие другие квалифицированные преподаватели РАМ им. Гнесиных, которые были также хорошего мнения о результатах государственных экзаменов. Попова Л.А. и Апексимова М.М. ежегодно оказывают методическую помощь отделу.</w:t>
      </w:r>
    </w:p>
    <w:p w:rsidR="00F752C7" w:rsidRPr="00AC69E4" w:rsidRDefault="00F752C7" w:rsidP="00AC69E4">
      <w:pPr>
        <w:spacing w:line="360" w:lineRule="auto"/>
        <w:ind w:firstLine="709"/>
        <w:jc w:val="both"/>
        <w:rPr>
          <w:sz w:val="28"/>
          <w:szCs w:val="28"/>
        </w:rPr>
      </w:pPr>
      <w:r w:rsidRPr="00AC69E4">
        <w:rPr>
          <w:sz w:val="28"/>
          <w:szCs w:val="28"/>
        </w:rPr>
        <w:t>Чтобы улучшить учебный процесс и дисциплину, в начале года, на первом же занятии избирался староста хора и старосты каждого курса, которые вырабатывали устав хора (опоздания, пропуски хоровых занятий, сдача партий – все это влияло на оценку по хоровому классу, которая выставлялась в конце каждого месяца).</w:t>
      </w:r>
      <w:r w:rsidR="00AC69E4">
        <w:rPr>
          <w:sz w:val="28"/>
          <w:szCs w:val="28"/>
        </w:rPr>
        <w:t xml:space="preserve"> </w:t>
      </w:r>
      <w:r w:rsidRPr="00AC69E4">
        <w:rPr>
          <w:sz w:val="28"/>
          <w:szCs w:val="28"/>
        </w:rPr>
        <w:t>Студенты пели по партитурам, что позволяло видеть и слышать общее звучание хора. Несколько раз в год руководитель хора и дипломники принимали партии наизусть и всегда на, Государственных экзаменах, хор всю программу пел наизусть. В сентябре каждого учебного года Числова Зинаида Сергеевна начинала работать над своей новой программой. После того, как хор знакомился с концертной программой руководителя хора, к работе приступали дипломники. Первые репетиции были раздельными, то есть с партией сопрано в отдельном классе работал один дипломник, в другом классе с альтами – другой, на втором часу занятий они менялись. На последующих репетициях они объединялись, и дипломник работал уже с полным составом хора. В конце первого полугодия дипломная программа вчерне была готова, и в стенах училища проводился концерт. После каникул Зинаида Сергеевна Числова снова приступала к своей концертной программе. С марта месяца к работе снова подключались дипломники. Государственные экзамены проводились в начале июня.</w:t>
      </w:r>
    </w:p>
    <w:p w:rsidR="00F752C7" w:rsidRPr="00AC69E4" w:rsidRDefault="00F752C7" w:rsidP="00AC69E4">
      <w:pPr>
        <w:spacing w:line="360" w:lineRule="auto"/>
        <w:ind w:firstLine="709"/>
        <w:jc w:val="both"/>
        <w:rPr>
          <w:sz w:val="28"/>
          <w:szCs w:val="28"/>
        </w:rPr>
      </w:pPr>
      <w:r w:rsidRPr="00AC69E4">
        <w:rPr>
          <w:sz w:val="28"/>
          <w:szCs w:val="28"/>
        </w:rPr>
        <w:t xml:space="preserve">Женский хор под управлением Зинаиды Сергеевны Числовой продолжал совершенствовать свое мастерство. Особенно запоминающимися были концерты: </w:t>
      </w:r>
    </w:p>
    <w:p w:rsidR="00F752C7" w:rsidRPr="00AC69E4" w:rsidRDefault="00F752C7" w:rsidP="00AC69E4">
      <w:pPr>
        <w:numPr>
          <w:ilvl w:val="0"/>
          <w:numId w:val="19"/>
        </w:numPr>
        <w:spacing w:line="360" w:lineRule="auto"/>
        <w:ind w:left="0" w:firstLine="709"/>
        <w:jc w:val="both"/>
        <w:rPr>
          <w:sz w:val="28"/>
          <w:szCs w:val="28"/>
        </w:rPr>
      </w:pPr>
      <w:r w:rsidRPr="00AC69E4">
        <w:rPr>
          <w:sz w:val="28"/>
          <w:szCs w:val="28"/>
        </w:rPr>
        <w:t>1967 год - в Концертном зале имени П.И. Чайковского, посвященный пятидесятилетию образования СССР, где студенты выступали в национальных костюмах, сшитых своими руками. Хор пел в сопровождении оркестра, дирижировала З.С. Числова.</w:t>
      </w:r>
    </w:p>
    <w:p w:rsidR="00F752C7" w:rsidRPr="00AC69E4" w:rsidRDefault="00F752C7" w:rsidP="00AC69E4">
      <w:pPr>
        <w:numPr>
          <w:ilvl w:val="0"/>
          <w:numId w:val="19"/>
        </w:numPr>
        <w:spacing w:line="360" w:lineRule="auto"/>
        <w:ind w:left="0" w:firstLine="709"/>
        <w:jc w:val="both"/>
        <w:rPr>
          <w:sz w:val="28"/>
          <w:szCs w:val="28"/>
        </w:rPr>
      </w:pPr>
      <w:r w:rsidRPr="00AC69E4">
        <w:rPr>
          <w:sz w:val="28"/>
          <w:szCs w:val="28"/>
        </w:rPr>
        <w:t>1970 год - отчетный концерт училища в Малом зале московской государственной консерватории имени П.И. Чайковского, посвященный 100-летию со дня рождения В.И. Ленина. В концерте исполнялась сюита Ю. Чичкова «Посвящение».</w:t>
      </w:r>
    </w:p>
    <w:p w:rsidR="00F752C7" w:rsidRPr="00AC69E4" w:rsidRDefault="00F752C7" w:rsidP="00AC69E4">
      <w:pPr>
        <w:numPr>
          <w:ilvl w:val="0"/>
          <w:numId w:val="19"/>
        </w:numPr>
        <w:spacing w:line="360" w:lineRule="auto"/>
        <w:ind w:left="0" w:firstLine="709"/>
        <w:jc w:val="both"/>
        <w:rPr>
          <w:sz w:val="28"/>
          <w:szCs w:val="28"/>
        </w:rPr>
      </w:pPr>
      <w:r w:rsidRPr="00AC69E4">
        <w:rPr>
          <w:sz w:val="28"/>
          <w:szCs w:val="28"/>
        </w:rPr>
        <w:t>1985 год - концерт сводного хора 1-го и 2-го Московских областных музыкальных училищ в зале ГМПИ имени Гнесиных, посвященный 40-летию Победы.</w:t>
      </w:r>
    </w:p>
    <w:p w:rsidR="00F752C7" w:rsidRPr="00AC69E4" w:rsidRDefault="00F752C7" w:rsidP="00AC69E4">
      <w:pPr>
        <w:spacing w:line="360" w:lineRule="auto"/>
        <w:ind w:firstLine="709"/>
        <w:jc w:val="both"/>
        <w:rPr>
          <w:sz w:val="28"/>
          <w:szCs w:val="28"/>
        </w:rPr>
      </w:pPr>
      <w:r w:rsidRPr="00AC69E4">
        <w:rPr>
          <w:sz w:val="28"/>
          <w:szCs w:val="28"/>
        </w:rPr>
        <w:t>Хор под управлением Зинаиды Сергеевны Числовой неоднократно выступал на концертных площадках городов Московской области: Дворец Культуры имени Гагарина (г. Сергиев-Посад), Клуб поселка Челюскинский, Клуб милиции города Пушкино, Дом Культуры города Мытищи, Дом Культуры города Ивантеевка, Детская музыкальная школа города Щёлково, клуб поселка Клязьма и т.д.</w:t>
      </w:r>
    </w:p>
    <w:p w:rsidR="00F752C7" w:rsidRPr="00AC69E4" w:rsidRDefault="00F752C7" w:rsidP="00AC69E4">
      <w:pPr>
        <w:spacing w:line="360" w:lineRule="auto"/>
        <w:ind w:firstLine="709"/>
        <w:jc w:val="both"/>
        <w:rPr>
          <w:sz w:val="28"/>
          <w:szCs w:val="28"/>
        </w:rPr>
      </w:pPr>
      <w:r w:rsidRPr="00AC69E4">
        <w:rPr>
          <w:sz w:val="28"/>
          <w:szCs w:val="28"/>
        </w:rPr>
        <w:t>О репертуаре хорового класса 2-го МОМУ имени С.С. Прокофьева можно говорить бесконечно, так как училище существует с 1964 года, а в 1968 году был первый выпуск. Конечно, в начале репертуар хора был более легким и усложнялся постепенно. За долгие годы хор спел множество классических, современных произведений и народных песен. Весь репертуар перечислить невозможно, но хотелось бы привести пример из нескольких произведений:</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Русская народная песня «Ты, рябина ли» в обработке В.Г. Соколова.</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Русская народная песня «Повянь, повянь, бурь погодушка» в обработке В.Г. Соколова.</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Р. Шуман «Цыгане».</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П.И Чайковский «Без поры, да без времени».</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Женские хоры П.Г. Чеснокова («Яблоня», «Ночь пролетала над миром», «Русалка» и др.).</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Шесть женских хоров С.В. Рахманинова.</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Русская народная песня в обработке Рубцова «Веники», переложение для женского хора В.С. Попова.</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К. Проснак «Баркарола».</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Б. Дворжак «Славянские напевы».</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В.Н. Салманов «Лев в железной клетке».</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К.Орф «Люблю и ненавижу».</w:t>
      </w:r>
    </w:p>
    <w:p w:rsidR="00F752C7" w:rsidRPr="00AC69E4" w:rsidRDefault="00F752C7" w:rsidP="00AC69E4">
      <w:pPr>
        <w:numPr>
          <w:ilvl w:val="0"/>
          <w:numId w:val="20"/>
        </w:numPr>
        <w:spacing w:line="360" w:lineRule="auto"/>
        <w:ind w:left="0" w:firstLine="709"/>
        <w:jc w:val="both"/>
        <w:rPr>
          <w:sz w:val="28"/>
          <w:szCs w:val="28"/>
        </w:rPr>
      </w:pPr>
      <w:r w:rsidRPr="00AC69E4">
        <w:rPr>
          <w:sz w:val="28"/>
          <w:szCs w:val="28"/>
        </w:rPr>
        <w:t>Дж. Гершвин «К Родине».</w:t>
      </w:r>
    </w:p>
    <w:p w:rsidR="00F752C7" w:rsidRPr="00AC69E4" w:rsidRDefault="00F752C7" w:rsidP="00AC69E4">
      <w:pPr>
        <w:numPr>
          <w:ilvl w:val="0"/>
          <w:numId w:val="20"/>
        </w:numPr>
        <w:spacing w:line="360" w:lineRule="auto"/>
        <w:ind w:left="0" w:firstLine="709"/>
        <w:jc w:val="both"/>
        <w:rPr>
          <w:sz w:val="28"/>
          <w:szCs w:val="28"/>
          <w:lang w:val="en-US"/>
        </w:rPr>
      </w:pPr>
      <w:r w:rsidRPr="00AC69E4">
        <w:rPr>
          <w:sz w:val="28"/>
          <w:szCs w:val="28"/>
        </w:rPr>
        <w:t>Д</w:t>
      </w:r>
      <w:r w:rsidRPr="00AC69E4">
        <w:rPr>
          <w:sz w:val="28"/>
          <w:szCs w:val="28"/>
          <w:lang w:val="en-US"/>
        </w:rPr>
        <w:t xml:space="preserve">. </w:t>
      </w:r>
      <w:r w:rsidRPr="00AC69E4">
        <w:rPr>
          <w:sz w:val="28"/>
          <w:szCs w:val="28"/>
        </w:rPr>
        <w:t>Каччини</w:t>
      </w:r>
      <w:r w:rsidRPr="00AC69E4">
        <w:rPr>
          <w:sz w:val="28"/>
          <w:szCs w:val="28"/>
          <w:lang w:val="en-US"/>
        </w:rPr>
        <w:t xml:space="preserve"> «Ave Maria».</w:t>
      </w:r>
    </w:p>
    <w:p w:rsidR="00F752C7" w:rsidRPr="00AC69E4" w:rsidRDefault="00F752C7" w:rsidP="00AC69E4">
      <w:pPr>
        <w:spacing w:line="360" w:lineRule="auto"/>
        <w:ind w:firstLine="709"/>
        <w:jc w:val="both"/>
        <w:rPr>
          <w:sz w:val="28"/>
          <w:szCs w:val="28"/>
        </w:rPr>
      </w:pPr>
      <w:r w:rsidRPr="00AC69E4">
        <w:rPr>
          <w:sz w:val="28"/>
          <w:szCs w:val="28"/>
        </w:rPr>
        <w:t>Зинаида Сергеевна Числова – автор многочисленных переложений, как известно, концертный репертуар для женского хора достаточно ограничен.</w:t>
      </w:r>
    </w:p>
    <w:p w:rsidR="00F752C7" w:rsidRPr="00AC69E4" w:rsidRDefault="00F752C7" w:rsidP="00AC69E4">
      <w:pPr>
        <w:spacing w:line="360" w:lineRule="auto"/>
        <w:ind w:firstLine="709"/>
        <w:jc w:val="both"/>
        <w:rPr>
          <w:sz w:val="28"/>
          <w:szCs w:val="28"/>
        </w:rPr>
      </w:pPr>
      <w:r w:rsidRPr="00AC69E4">
        <w:rPr>
          <w:sz w:val="28"/>
          <w:szCs w:val="28"/>
        </w:rPr>
        <w:t>В 1996 году 2-му Московскому областному музыкальному училищу было присвоено имя Сергея Сергеевича Прокофьева, в связи с юбилеем композитора. В честь торжества были приглашены сын С.С. Прокофьева – О.С. Прокофьев и племянник А.Н. Скрябина.</w:t>
      </w:r>
    </w:p>
    <w:p w:rsidR="00F752C7" w:rsidRPr="00AC69E4" w:rsidRDefault="00F752C7" w:rsidP="00AC69E4">
      <w:pPr>
        <w:spacing w:line="360" w:lineRule="auto"/>
        <w:ind w:firstLine="709"/>
        <w:jc w:val="both"/>
        <w:rPr>
          <w:sz w:val="28"/>
          <w:szCs w:val="28"/>
        </w:rPr>
      </w:pPr>
      <w:r w:rsidRPr="00AC69E4">
        <w:rPr>
          <w:sz w:val="28"/>
          <w:szCs w:val="28"/>
        </w:rPr>
        <w:t>В Доме Культуры города Мытищи состоялся концерт училища из произведений С.С. Прокофьева. Хор исполнял:</w:t>
      </w:r>
    </w:p>
    <w:p w:rsidR="00F752C7" w:rsidRPr="00AC69E4" w:rsidRDefault="00F752C7" w:rsidP="00AC69E4">
      <w:pPr>
        <w:numPr>
          <w:ilvl w:val="0"/>
          <w:numId w:val="21"/>
        </w:numPr>
        <w:spacing w:line="360" w:lineRule="auto"/>
        <w:ind w:left="0" w:firstLine="709"/>
        <w:jc w:val="both"/>
        <w:rPr>
          <w:sz w:val="28"/>
          <w:szCs w:val="28"/>
        </w:rPr>
      </w:pPr>
      <w:r w:rsidRPr="00AC69E4">
        <w:rPr>
          <w:sz w:val="28"/>
          <w:szCs w:val="28"/>
        </w:rPr>
        <w:t>Хоры из оратории «Иван Грозный»: «Лебедь», «Величальная», «Лебедь». Эти фрагменты были объединены в своеобразный триптих по принципу А, В, А.</w:t>
      </w:r>
    </w:p>
    <w:p w:rsidR="00F752C7" w:rsidRPr="00AC69E4" w:rsidRDefault="00F752C7" w:rsidP="00AC69E4">
      <w:pPr>
        <w:numPr>
          <w:ilvl w:val="0"/>
          <w:numId w:val="21"/>
        </w:numPr>
        <w:spacing w:line="360" w:lineRule="auto"/>
        <w:ind w:left="0" w:firstLine="709"/>
        <w:jc w:val="both"/>
        <w:rPr>
          <w:sz w:val="28"/>
          <w:szCs w:val="28"/>
        </w:rPr>
      </w:pPr>
      <w:r w:rsidRPr="00AC69E4">
        <w:rPr>
          <w:sz w:val="28"/>
          <w:szCs w:val="28"/>
        </w:rPr>
        <w:t>Таким же образом были спеты три части из кантаты «Александр Невский» («Вставайте, люди русские» - «Мертвое поле» - «Вставайте, люди русские»), где сольный номер исполнила солистка Московской филармонии Т. Виноградова.</w:t>
      </w:r>
    </w:p>
    <w:p w:rsidR="00F752C7" w:rsidRPr="00AC69E4" w:rsidRDefault="00F752C7" w:rsidP="00AC69E4">
      <w:pPr>
        <w:spacing w:line="360" w:lineRule="auto"/>
        <w:ind w:firstLine="709"/>
        <w:jc w:val="both"/>
        <w:rPr>
          <w:sz w:val="28"/>
          <w:szCs w:val="28"/>
        </w:rPr>
      </w:pPr>
      <w:r w:rsidRPr="00AC69E4">
        <w:rPr>
          <w:sz w:val="28"/>
          <w:szCs w:val="28"/>
        </w:rPr>
        <w:t>Исполненные хором произведения произвели огромное впечатление на О.С.Прокофьева и, в знак благодарности, он подарил клавир оратории «Иван Грозный» с автографом «На память дирижерско-хоровому отделу 2-го МОМУ» (Подпись).</w:t>
      </w:r>
    </w:p>
    <w:p w:rsidR="00F752C7" w:rsidRPr="00AC69E4" w:rsidRDefault="00F752C7" w:rsidP="00AC69E4">
      <w:pPr>
        <w:spacing w:line="360" w:lineRule="auto"/>
        <w:ind w:firstLine="709"/>
        <w:jc w:val="both"/>
        <w:rPr>
          <w:sz w:val="28"/>
          <w:szCs w:val="28"/>
        </w:rPr>
      </w:pPr>
      <w:r w:rsidRPr="00AC69E4">
        <w:rPr>
          <w:sz w:val="28"/>
          <w:szCs w:val="28"/>
        </w:rPr>
        <w:t>В 2000 году исполнилось 50 лет творческой деятельности Зинаиды Сергеевны Числовой. В 2001 году она отметила свой юбилей в Доме композиторов. Зинаида Сергеевна вышла на сцену под звуки Полонеза Ф.Шопена и весь зал встал, приветствуя её аплодисментами. Овации долго не прекращались. Перед началом концерта у З.С. Числовой взяли интервью сотрудники телевидения и уже вечером это событие осветили в «Новостях».</w:t>
      </w:r>
    </w:p>
    <w:p w:rsidR="00F752C7" w:rsidRPr="00AC69E4" w:rsidRDefault="00F752C7" w:rsidP="00AC69E4">
      <w:pPr>
        <w:spacing w:line="360" w:lineRule="auto"/>
        <w:ind w:firstLine="709"/>
        <w:jc w:val="both"/>
        <w:rPr>
          <w:sz w:val="28"/>
          <w:szCs w:val="28"/>
        </w:rPr>
      </w:pPr>
      <w:r w:rsidRPr="00AC69E4">
        <w:rPr>
          <w:sz w:val="28"/>
          <w:szCs w:val="28"/>
        </w:rPr>
        <w:t>Праздник начался со вступительного слова Заслуженного работника культуры России, заведующей теоретическим отделом училища Л.В.Симоновой. Программу юбилея вел бывший воспитанник Зинаиды Сергеевны, профессор, лауреат премии Сан-Марино (Италия) В.В. Бакке. После вступительного слова З.С. Числова выступила как дирижер с большой концертной программой куда вошли: русская, западная классика и народные песни. Сколько прекрасных слов было сказано после концерта бывшими воспитанниками Зинаиды Сергеевны, ныне профессорами, Заслуженными деятелями искусств, композиторами и просто друзьями удивительного музыканта.</w:t>
      </w:r>
    </w:p>
    <w:p w:rsidR="00F752C7" w:rsidRPr="00AC69E4" w:rsidRDefault="00F752C7" w:rsidP="00AC69E4">
      <w:pPr>
        <w:spacing w:line="360" w:lineRule="auto"/>
        <w:ind w:firstLine="709"/>
        <w:jc w:val="both"/>
        <w:rPr>
          <w:sz w:val="28"/>
          <w:szCs w:val="28"/>
        </w:rPr>
      </w:pPr>
      <w:r w:rsidRPr="00AC69E4">
        <w:rPr>
          <w:sz w:val="28"/>
          <w:szCs w:val="28"/>
        </w:rPr>
        <w:t>С 1998 года в училище под руководством Михаила Федоровича Ковшаря появился смешанный хор. Сначала он состоял всего из двадцати человек, в нем пели дирижеры четвертого курса (женская группа), теоретики и вокалисты (мужская группа). В следующем году хор увеличился до сорока человек, он состоял из студентов третьего и четвертого курсов дирижеров, теоретиков и вокалистов. Увеличение количественного состава коллектива позволило значительно расширить репертуар, сделать его более разноплановым. В этом же году студенты третьего курса (дирижеры) стали проходить на хоре практику. Это было большим достижением, так как до этого студент впервые приступал к работе с хором только на последнем курсе во время диплома.</w:t>
      </w:r>
    </w:p>
    <w:p w:rsidR="00F752C7" w:rsidRPr="00AC69E4" w:rsidRDefault="00F752C7" w:rsidP="00AC69E4">
      <w:pPr>
        <w:spacing w:line="360" w:lineRule="auto"/>
        <w:ind w:firstLine="709"/>
        <w:jc w:val="both"/>
        <w:rPr>
          <w:sz w:val="28"/>
          <w:szCs w:val="28"/>
        </w:rPr>
      </w:pPr>
      <w:r w:rsidRPr="00AC69E4">
        <w:rPr>
          <w:sz w:val="28"/>
          <w:szCs w:val="28"/>
        </w:rPr>
        <w:t xml:space="preserve">А с 2000 года выпускники стали одно из дипломных произведений (по желанию </w:t>
      </w:r>
      <w:r w:rsidRPr="00AC69E4">
        <w:rPr>
          <w:sz w:val="28"/>
          <w:szCs w:val="28"/>
          <w:lang w:val="en-US"/>
        </w:rPr>
        <w:t>a</w:t>
      </w:r>
      <w:r w:rsidRPr="00AC69E4">
        <w:rPr>
          <w:sz w:val="28"/>
          <w:szCs w:val="28"/>
        </w:rPr>
        <w:t xml:space="preserve"> </w:t>
      </w:r>
      <w:r w:rsidRPr="00AC69E4">
        <w:rPr>
          <w:sz w:val="28"/>
          <w:szCs w:val="28"/>
          <w:lang w:val="en-US"/>
        </w:rPr>
        <w:t>capella</w:t>
      </w:r>
      <w:r w:rsidRPr="00AC69E4">
        <w:rPr>
          <w:sz w:val="28"/>
          <w:szCs w:val="28"/>
        </w:rPr>
        <w:t xml:space="preserve"> или с сопровождением) делать на смешанном хоре. Для увеличения количественного состава мужской группы были проведены изменения в учебном плане училища и студентов первого курса отделения «Духовые и ударные инструменты» обязали посещать смешанный хор. Смешанный хор занимался четыре часа в неделю по вторникам и пятницам. Для того чтобы помочь студентам духового отдела, никогда не певшим в хорах, дирижеры четвертого курса установили контроль над сдачей партий. Это заключалось в том, что на четырех человек из мужской группы хора, приходился ответственный с четвертого курса дирижеров, который в свободное от основных занятий время помогал ребятам освоить нотный материал и выучивал с ними партию. Таким образом, успехи хора значительно улучшились.</w:t>
      </w:r>
    </w:p>
    <w:p w:rsidR="00F752C7" w:rsidRPr="00AC69E4" w:rsidRDefault="00F752C7" w:rsidP="00AC69E4">
      <w:pPr>
        <w:pStyle w:val="a5"/>
        <w:spacing w:line="360" w:lineRule="auto"/>
        <w:ind w:firstLine="709"/>
        <w:jc w:val="both"/>
        <w:rPr>
          <w:b w:val="0"/>
          <w:bCs/>
          <w:szCs w:val="28"/>
        </w:rPr>
      </w:pPr>
      <w:r w:rsidRPr="00AC69E4">
        <w:rPr>
          <w:b w:val="0"/>
          <w:bCs/>
          <w:szCs w:val="28"/>
        </w:rPr>
        <w:t>Коллектив принял участие в концертах на сценах Областного Дома искусств, городских Дворцов культуры городов Пушкино, Мытищи, Ивантеевка, в Лесном техникуме пос. Правдинский. Хор успешно выступал на Всероссийской конференции «Хоровая музыка на рубеже столетий», на Областном фестивале духовной музыки в честь 1000-летия христианства на Руси, на Всероссийских фестивалях студенческого творчества «Фестос-2002» и «Фестос-2003», участвовал в исполнении музыкально-поэтической композиции по опере П.И.Чайковского «Евгений Онегин», посвящённой 200-летию со дня рождения А.С.Пушкина.</w:t>
      </w:r>
    </w:p>
    <w:p w:rsidR="00F752C7" w:rsidRPr="00AC69E4" w:rsidRDefault="00F752C7" w:rsidP="00AC69E4">
      <w:pPr>
        <w:spacing w:line="360" w:lineRule="auto"/>
        <w:ind w:firstLine="709"/>
        <w:jc w:val="both"/>
        <w:rPr>
          <w:sz w:val="28"/>
          <w:szCs w:val="28"/>
        </w:rPr>
      </w:pPr>
      <w:r w:rsidRPr="00AC69E4">
        <w:rPr>
          <w:sz w:val="28"/>
          <w:szCs w:val="28"/>
        </w:rPr>
        <w:t>Хочется привести примерный репертуар хора, чтобы показать какого уровня добился коллектив всего за 3 года работы под управлением Михаила Федоровича Ковшаря.</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Б.Сметана «Хор крестьян» из оперы «Проданная невеста».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П.И.Чайковский «Сцена бала» из оперы «Евгений Онегин».</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П.И.Чайковский «С мала ключика» из кантаты «Москва».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С.С.Прокофьев «Заключительный хор» из оперы «Война и мир».</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Т.Хренников «Во кузнице» из оперы «В бурю».</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П.И.Чайковский «Интермедия искренность пастушки» из оперы «Пиковая Дама».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Дж.Гершвин «Как тут усидеть?» из оперы «Порги и Бесс».</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Дж.Керн «Дым» из мюзикла «Роберта».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С.В.Рахманинов «Огни погашены» из оперы «Алеко».</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М.И.Глинка «Ах, ты, Свет-Людмила» из оперы «Руслан и Людмила».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М.И.Глинка «Лель таинственный» из оперы «Руслан и Людмила».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Р.Щедрин «Девичьи частушки» из кантаты «Не только любовь».</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Дж.Лоу «Хоровая сюита» из мюзикла «Моя прекрасная леди».</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Римский-Корсаков «Сцена приворотного зелья» из оперы «Царская невеста».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Римский-Корсаков «Грозен царь идет» из оперы «Псковитянка».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П.И.Чайковский «Ночевала тучка золотая».</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С.В.Рахманинов «Богородице дево, радуйся».</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Русская народная песня в обработке В.Лаптева «Березка».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Русская народная песня в обработке В.Агафонникова «Посеяли лен за рекою».</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А.Архангельский «От юности моея».</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М.Анцев «Ива».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Ю.Фалик «Молитва».</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В.Калинников «Зима».</w:t>
      </w:r>
    </w:p>
    <w:p w:rsidR="00F752C7" w:rsidRPr="00AC69E4" w:rsidRDefault="00F752C7" w:rsidP="00AC69E4">
      <w:pPr>
        <w:numPr>
          <w:ilvl w:val="0"/>
          <w:numId w:val="22"/>
        </w:numPr>
        <w:spacing w:line="360" w:lineRule="auto"/>
        <w:ind w:left="0" w:firstLine="709"/>
        <w:jc w:val="both"/>
        <w:rPr>
          <w:sz w:val="28"/>
          <w:szCs w:val="28"/>
          <w:lang w:val="en-US"/>
        </w:rPr>
      </w:pPr>
      <w:r w:rsidRPr="00AC69E4">
        <w:rPr>
          <w:sz w:val="28"/>
          <w:szCs w:val="28"/>
        </w:rPr>
        <w:t>А</w:t>
      </w:r>
      <w:r w:rsidRPr="00AC69E4">
        <w:rPr>
          <w:sz w:val="28"/>
          <w:szCs w:val="28"/>
          <w:lang w:val="en-US"/>
        </w:rPr>
        <w:t>.</w:t>
      </w:r>
      <w:r w:rsidRPr="00AC69E4">
        <w:rPr>
          <w:sz w:val="28"/>
          <w:szCs w:val="28"/>
        </w:rPr>
        <w:t>Лотти</w:t>
      </w:r>
      <w:r w:rsidRPr="00AC69E4">
        <w:rPr>
          <w:sz w:val="28"/>
          <w:szCs w:val="28"/>
          <w:lang w:val="en-US"/>
        </w:rPr>
        <w:t xml:space="preserve"> «Miserere».</w:t>
      </w:r>
    </w:p>
    <w:p w:rsidR="00F752C7" w:rsidRPr="00AC69E4" w:rsidRDefault="00F752C7" w:rsidP="00AC69E4">
      <w:pPr>
        <w:numPr>
          <w:ilvl w:val="0"/>
          <w:numId w:val="22"/>
        </w:numPr>
        <w:spacing w:line="360" w:lineRule="auto"/>
        <w:ind w:left="0" w:firstLine="709"/>
        <w:jc w:val="both"/>
        <w:rPr>
          <w:sz w:val="28"/>
          <w:szCs w:val="28"/>
        </w:rPr>
      </w:pPr>
      <w:r w:rsidRPr="00AC69E4">
        <w:rPr>
          <w:sz w:val="28"/>
          <w:szCs w:val="28"/>
        </w:rPr>
        <w:t>А. Архангельский «Помилуй нас, Господи».</w:t>
      </w:r>
    </w:p>
    <w:p w:rsidR="00F752C7" w:rsidRPr="00AC69E4" w:rsidRDefault="00F752C7" w:rsidP="00AC69E4">
      <w:pPr>
        <w:spacing w:line="360" w:lineRule="auto"/>
        <w:ind w:firstLine="709"/>
        <w:jc w:val="both"/>
        <w:rPr>
          <w:sz w:val="28"/>
          <w:szCs w:val="28"/>
        </w:rPr>
      </w:pPr>
      <w:r w:rsidRPr="00AC69E4">
        <w:rPr>
          <w:sz w:val="28"/>
          <w:szCs w:val="28"/>
        </w:rPr>
        <w:t>По некоторым причинам, не относящимся к учебному процессу, М.Ф.Ковшарь с 2003 года прекратил работу со смешанным хором, и в настоящее время коллективом руководит молодой специалист, закончившая РАМ имени Гнесиных Л.А.Каменская.</w:t>
      </w:r>
    </w:p>
    <w:p w:rsidR="00F752C7" w:rsidRPr="00AC69E4" w:rsidRDefault="00F752C7" w:rsidP="00AC69E4">
      <w:pPr>
        <w:spacing w:line="360" w:lineRule="auto"/>
        <w:ind w:firstLine="709"/>
        <w:jc w:val="both"/>
        <w:rPr>
          <w:sz w:val="28"/>
          <w:szCs w:val="28"/>
        </w:rPr>
      </w:pPr>
      <w:r w:rsidRPr="00AC69E4">
        <w:rPr>
          <w:sz w:val="28"/>
          <w:szCs w:val="28"/>
        </w:rPr>
        <w:t>Несколько лет с 1999 по 2003г. в училище существовал камерный хор первого и второго курсов дирижёрско-хорового отделения, которым руководила Валентина Лаврентьевна Игнашова. Деятельность хора имела весьма ощутимое значение. На нем велась прекрасная вокальная работа, студенты младших курсов с первых дней получали практику на хоре и понимали, насколько серьезно им предстоит готовиться к дальнейшей работе над дипломом.</w:t>
      </w:r>
    </w:p>
    <w:p w:rsidR="00F752C7" w:rsidRPr="00AC69E4" w:rsidRDefault="00F752C7" w:rsidP="00AC69E4">
      <w:pPr>
        <w:spacing w:line="360" w:lineRule="auto"/>
        <w:ind w:firstLine="709"/>
        <w:jc w:val="both"/>
        <w:rPr>
          <w:sz w:val="28"/>
          <w:szCs w:val="28"/>
        </w:rPr>
      </w:pPr>
      <w:r w:rsidRPr="00AC69E4">
        <w:rPr>
          <w:sz w:val="28"/>
          <w:szCs w:val="28"/>
        </w:rPr>
        <w:t>Программа камерного хора строилась по принципу циклов-блоков:</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 xml:space="preserve">Цикл В.Шебалина «На лесной опушке» на слова Е. Серовой: </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«Подснежник»</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«Ландыш»</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«Фиалка»</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«Лютик»</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«Незабудка»</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«Одуванчик»</w:t>
      </w:r>
    </w:p>
    <w:p w:rsidR="00F752C7" w:rsidRPr="00AC69E4" w:rsidRDefault="00F752C7" w:rsidP="00AC69E4">
      <w:pPr>
        <w:numPr>
          <w:ilvl w:val="0"/>
          <w:numId w:val="28"/>
        </w:numPr>
        <w:spacing w:line="360" w:lineRule="auto"/>
        <w:ind w:left="0" w:firstLine="709"/>
        <w:jc w:val="both"/>
        <w:rPr>
          <w:sz w:val="28"/>
          <w:szCs w:val="28"/>
        </w:rPr>
      </w:pPr>
      <w:r w:rsidRPr="00AC69E4">
        <w:rPr>
          <w:sz w:val="28"/>
          <w:szCs w:val="28"/>
        </w:rPr>
        <w:t>«Гвоздика»</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Обработки русских народных песен:</w:t>
      </w:r>
    </w:p>
    <w:p w:rsidR="00F752C7" w:rsidRPr="00AC69E4" w:rsidRDefault="00F752C7" w:rsidP="00AC69E4">
      <w:pPr>
        <w:numPr>
          <w:ilvl w:val="0"/>
          <w:numId w:val="29"/>
        </w:numPr>
        <w:spacing w:line="360" w:lineRule="auto"/>
        <w:ind w:left="0" w:firstLine="709"/>
        <w:jc w:val="both"/>
        <w:rPr>
          <w:sz w:val="28"/>
          <w:szCs w:val="28"/>
        </w:rPr>
      </w:pPr>
      <w:r w:rsidRPr="00AC69E4">
        <w:rPr>
          <w:sz w:val="28"/>
          <w:szCs w:val="28"/>
        </w:rPr>
        <w:t>«Ты река» в обработке А.Лядова</w:t>
      </w:r>
    </w:p>
    <w:p w:rsidR="00F752C7" w:rsidRPr="00AC69E4" w:rsidRDefault="00F752C7" w:rsidP="00AC69E4">
      <w:pPr>
        <w:numPr>
          <w:ilvl w:val="0"/>
          <w:numId w:val="29"/>
        </w:numPr>
        <w:spacing w:line="360" w:lineRule="auto"/>
        <w:ind w:left="0" w:firstLine="709"/>
        <w:jc w:val="both"/>
        <w:rPr>
          <w:sz w:val="28"/>
          <w:szCs w:val="28"/>
        </w:rPr>
      </w:pPr>
      <w:r w:rsidRPr="00AC69E4">
        <w:rPr>
          <w:sz w:val="28"/>
          <w:szCs w:val="28"/>
        </w:rPr>
        <w:t>«Выходили красны девицы» в обработке А.Лядова</w:t>
      </w:r>
    </w:p>
    <w:p w:rsidR="00F752C7" w:rsidRPr="00AC69E4" w:rsidRDefault="00F752C7" w:rsidP="00AC69E4">
      <w:pPr>
        <w:numPr>
          <w:ilvl w:val="0"/>
          <w:numId w:val="29"/>
        </w:numPr>
        <w:spacing w:line="360" w:lineRule="auto"/>
        <w:ind w:left="0" w:firstLine="709"/>
        <w:jc w:val="both"/>
        <w:rPr>
          <w:sz w:val="28"/>
          <w:szCs w:val="28"/>
        </w:rPr>
      </w:pPr>
      <w:r w:rsidRPr="00AC69E4">
        <w:rPr>
          <w:sz w:val="28"/>
          <w:szCs w:val="28"/>
        </w:rPr>
        <w:t>«Лен зеленой»</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Старинная зарубежная музыка. Эпоха Возрождения: Кантата Дж.Перголези «</w:t>
      </w:r>
      <w:r w:rsidRPr="00AC69E4">
        <w:rPr>
          <w:sz w:val="28"/>
          <w:szCs w:val="28"/>
          <w:lang w:val="en-US"/>
        </w:rPr>
        <w:t>Stabat</w:t>
      </w:r>
      <w:r w:rsidRPr="00AC69E4">
        <w:rPr>
          <w:sz w:val="28"/>
          <w:szCs w:val="28"/>
        </w:rPr>
        <w:t xml:space="preserve"> </w:t>
      </w:r>
      <w:r w:rsidRPr="00AC69E4">
        <w:rPr>
          <w:sz w:val="28"/>
          <w:szCs w:val="28"/>
          <w:lang w:val="en-US"/>
        </w:rPr>
        <w:t>Mater</w:t>
      </w:r>
      <w:r w:rsidRPr="00AC69E4">
        <w:rPr>
          <w:sz w:val="28"/>
          <w:szCs w:val="28"/>
        </w:rPr>
        <w:t>» исполнялась целиком, в сопровождении камерного ансамбля струнных инструментов. Также в этот блок входили:</w:t>
      </w:r>
    </w:p>
    <w:p w:rsidR="00F752C7" w:rsidRPr="00AC69E4" w:rsidRDefault="00F752C7" w:rsidP="00AC69E4">
      <w:pPr>
        <w:numPr>
          <w:ilvl w:val="0"/>
          <w:numId w:val="26"/>
        </w:numPr>
        <w:spacing w:line="360" w:lineRule="auto"/>
        <w:ind w:left="0" w:firstLine="709"/>
        <w:jc w:val="both"/>
        <w:rPr>
          <w:sz w:val="28"/>
          <w:szCs w:val="28"/>
        </w:rPr>
      </w:pPr>
      <w:r w:rsidRPr="00AC69E4">
        <w:rPr>
          <w:sz w:val="28"/>
          <w:szCs w:val="28"/>
        </w:rPr>
        <w:t>О.Лассо «Блестят, искрятся волны»</w:t>
      </w:r>
    </w:p>
    <w:p w:rsidR="00F752C7" w:rsidRPr="00AC69E4" w:rsidRDefault="00F752C7" w:rsidP="00AC69E4">
      <w:pPr>
        <w:numPr>
          <w:ilvl w:val="0"/>
          <w:numId w:val="26"/>
        </w:numPr>
        <w:spacing w:line="360" w:lineRule="auto"/>
        <w:ind w:left="0" w:firstLine="709"/>
        <w:jc w:val="both"/>
        <w:rPr>
          <w:sz w:val="28"/>
          <w:szCs w:val="28"/>
        </w:rPr>
      </w:pPr>
      <w:r w:rsidRPr="00AC69E4">
        <w:rPr>
          <w:sz w:val="28"/>
          <w:szCs w:val="28"/>
        </w:rPr>
        <w:t>О.Лассо «Тик-так»</w:t>
      </w:r>
    </w:p>
    <w:p w:rsidR="00F752C7" w:rsidRPr="00AC69E4" w:rsidRDefault="00F752C7" w:rsidP="00AC69E4">
      <w:pPr>
        <w:numPr>
          <w:ilvl w:val="0"/>
          <w:numId w:val="26"/>
        </w:numPr>
        <w:spacing w:line="360" w:lineRule="auto"/>
        <w:ind w:left="0" w:firstLine="709"/>
        <w:jc w:val="both"/>
        <w:rPr>
          <w:sz w:val="28"/>
          <w:szCs w:val="28"/>
        </w:rPr>
      </w:pPr>
      <w:r w:rsidRPr="00AC69E4">
        <w:rPr>
          <w:sz w:val="28"/>
          <w:szCs w:val="28"/>
        </w:rPr>
        <w:t>Лотти «</w:t>
      </w:r>
      <w:r w:rsidRPr="00AC69E4">
        <w:rPr>
          <w:sz w:val="28"/>
          <w:szCs w:val="28"/>
          <w:lang w:val="en-US"/>
        </w:rPr>
        <w:t>Miserere</w:t>
      </w:r>
      <w:r w:rsidRPr="00AC69E4">
        <w:rPr>
          <w:sz w:val="28"/>
          <w:szCs w:val="28"/>
        </w:rPr>
        <w:t>»</w:t>
      </w:r>
    </w:p>
    <w:p w:rsidR="00F752C7" w:rsidRPr="00AC69E4" w:rsidRDefault="00F752C7" w:rsidP="00AC69E4">
      <w:pPr>
        <w:numPr>
          <w:ilvl w:val="0"/>
          <w:numId w:val="26"/>
        </w:numPr>
        <w:spacing w:line="360" w:lineRule="auto"/>
        <w:ind w:left="0" w:firstLine="709"/>
        <w:jc w:val="both"/>
        <w:rPr>
          <w:sz w:val="28"/>
          <w:szCs w:val="28"/>
        </w:rPr>
      </w:pPr>
      <w:r w:rsidRPr="00AC69E4">
        <w:rPr>
          <w:sz w:val="28"/>
          <w:szCs w:val="28"/>
        </w:rPr>
        <w:t>Неизвестный итальянский композитор 16 века «Фиалка»</w:t>
      </w:r>
    </w:p>
    <w:p w:rsidR="00F752C7" w:rsidRPr="00AC69E4" w:rsidRDefault="00F752C7" w:rsidP="00AC69E4">
      <w:pPr>
        <w:numPr>
          <w:ilvl w:val="0"/>
          <w:numId w:val="26"/>
        </w:numPr>
        <w:spacing w:line="360" w:lineRule="auto"/>
        <w:ind w:left="0" w:firstLine="709"/>
        <w:jc w:val="both"/>
        <w:rPr>
          <w:sz w:val="28"/>
          <w:szCs w:val="28"/>
        </w:rPr>
      </w:pPr>
      <w:r w:rsidRPr="00AC69E4">
        <w:rPr>
          <w:sz w:val="28"/>
          <w:szCs w:val="28"/>
        </w:rPr>
        <w:t>Музыка неизвестного автора «Лягушачий концерт»</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Цикл хоров к 100-летнему юбилею И. Дунаевского:</w:t>
      </w:r>
    </w:p>
    <w:p w:rsidR="00F752C7" w:rsidRPr="00AC69E4" w:rsidRDefault="00F752C7" w:rsidP="00AC69E4">
      <w:pPr>
        <w:numPr>
          <w:ilvl w:val="0"/>
          <w:numId w:val="25"/>
        </w:numPr>
        <w:spacing w:line="360" w:lineRule="auto"/>
        <w:ind w:left="0" w:firstLine="709"/>
        <w:jc w:val="both"/>
        <w:rPr>
          <w:sz w:val="28"/>
          <w:szCs w:val="28"/>
        </w:rPr>
      </w:pPr>
      <w:r w:rsidRPr="00AC69E4">
        <w:rPr>
          <w:sz w:val="28"/>
          <w:szCs w:val="28"/>
        </w:rPr>
        <w:t>«Спой нам ветер» из к/ф «Дети капитана Гранта»</w:t>
      </w:r>
    </w:p>
    <w:p w:rsidR="00F752C7" w:rsidRPr="00AC69E4" w:rsidRDefault="00F752C7" w:rsidP="00AC69E4">
      <w:pPr>
        <w:numPr>
          <w:ilvl w:val="0"/>
          <w:numId w:val="25"/>
        </w:numPr>
        <w:spacing w:line="360" w:lineRule="auto"/>
        <w:ind w:left="0" w:firstLine="709"/>
        <w:jc w:val="both"/>
        <w:rPr>
          <w:sz w:val="28"/>
          <w:szCs w:val="28"/>
        </w:rPr>
      </w:pPr>
      <w:r w:rsidRPr="00AC69E4">
        <w:rPr>
          <w:sz w:val="28"/>
          <w:szCs w:val="28"/>
        </w:rPr>
        <w:t>«Колёса, бегите»</w:t>
      </w:r>
    </w:p>
    <w:p w:rsidR="00F752C7" w:rsidRPr="00AC69E4" w:rsidRDefault="00F752C7" w:rsidP="00AC69E4">
      <w:pPr>
        <w:numPr>
          <w:ilvl w:val="0"/>
          <w:numId w:val="25"/>
        </w:numPr>
        <w:spacing w:line="360" w:lineRule="auto"/>
        <w:ind w:left="0" w:firstLine="709"/>
        <w:jc w:val="both"/>
        <w:rPr>
          <w:sz w:val="28"/>
          <w:szCs w:val="28"/>
        </w:rPr>
      </w:pPr>
      <w:r w:rsidRPr="00AC69E4">
        <w:rPr>
          <w:sz w:val="28"/>
          <w:szCs w:val="28"/>
        </w:rPr>
        <w:t>«Марш» из к/ф «Веселые ребята»</w:t>
      </w:r>
    </w:p>
    <w:p w:rsidR="00F752C7" w:rsidRPr="00AC69E4" w:rsidRDefault="00F752C7" w:rsidP="00AC69E4">
      <w:pPr>
        <w:numPr>
          <w:ilvl w:val="0"/>
          <w:numId w:val="25"/>
        </w:numPr>
        <w:spacing w:line="360" w:lineRule="auto"/>
        <w:ind w:left="0" w:firstLine="709"/>
        <w:jc w:val="both"/>
        <w:rPr>
          <w:sz w:val="28"/>
          <w:szCs w:val="28"/>
        </w:rPr>
      </w:pPr>
      <w:r w:rsidRPr="00AC69E4">
        <w:rPr>
          <w:sz w:val="28"/>
          <w:szCs w:val="28"/>
        </w:rPr>
        <w:t>«Летите голуби»</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Цикл хоров П.Г. Чеснокова:</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И.Никитина «На старом кургане»</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А.Плещеева «Ночь»</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А.Пушкина «Колокольчики звенят»</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А.Кольцова «Крестьянская пирушка»</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С.Скитальца «Утром зорька»</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К.Р. «Распустилась черемуха»</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А.Федорова «Солнце, солнце встает»</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Ф.Тютчева «Листья»</w:t>
      </w:r>
    </w:p>
    <w:p w:rsidR="00F752C7" w:rsidRPr="00AC69E4" w:rsidRDefault="00F752C7" w:rsidP="00AC69E4">
      <w:pPr>
        <w:numPr>
          <w:ilvl w:val="0"/>
          <w:numId w:val="27"/>
        </w:numPr>
        <w:spacing w:line="360" w:lineRule="auto"/>
        <w:ind w:left="0" w:firstLine="709"/>
        <w:jc w:val="both"/>
        <w:rPr>
          <w:sz w:val="28"/>
          <w:szCs w:val="28"/>
        </w:rPr>
      </w:pPr>
      <w:r w:rsidRPr="00AC69E4">
        <w:rPr>
          <w:sz w:val="28"/>
          <w:szCs w:val="28"/>
        </w:rPr>
        <w:t>Слова Г.Гейне «Лотос», «Ходят в небе потихоньку», «Катит весна»</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Циклы хоров А.Ушкарева:</w:t>
      </w:r>
    </w:p>
    <w:p w:rsidR="00F752C7" w:rsidRPr="00AC69E4" w:rsidRDefault="00F752C7" w:rsidP="00AC69E4">
      <w:pPr>
        <w:numPr>
          <w:ilvl w:val="1"/>
          <w:numId w:val="23"/>
        </w:numPr>
        <w:spacing w:line="360" w:lineRule="auto"/>
        <w:ind w:left="0" w:firstLine="709"/>
        <w:jc w:val="both"/>
        <w:rPr>
          <w:sz w:val="28"/>
          <w:szCs w:val="28"/>
        </w:rPr>
      </w:pPr>
      <w:r w:rsidRPr="00AC69E4">
        <w:rPr>
          <w:sz w:val="28"/>
          <w:szCs w:val="28"/>
        </w:rPr>
        <w:t>4 хора на слова Г.Ладонщиковой: «Отшумела Вьюга», «Вечер», «Подснежники», «Играйте вместе».</w:t>
      </w:r>
    </w:p>
    <w:p w:rsidR="00F752C7" w:rsidRPr="00AC69E4" w:rsidRDefault="00F752C7" w:rsidP="00AC69E4">
      <w:pPr>
        <w:numPr>
          <w:ilvl w:val="1"/>
          <w:numId w:val="23"/>
        </w:numPr>
        <w:spacing w:line="360" w:lineRule="auto"/>
        <w:ind w:left="0" w:firstLine="709"/>
        <w:jc w:val="both"/>
        <w:rPr>
          <w:sz w:val="28"/>
          <w:szCs w:val="28"/>
        </w:rPr>
      </w:pPr>
      <w:r w:rsidRPr="00AC69E4">
        <w:rPr>
          <w:sz w:val="28"/>
          <w:szCs w:val="28"/>
        </w:rPr>
        <w:t>6 Хоров на стихи А.Блока: «Летний вечер», «Подруга желанная», «Гармоника», «Перед грозой», «Память все жива», «Полный месяц».</w:t>
      </w:r>
    </w:p>
    <w:p w:rsidR="00F752C7" w:rsidRPr="00AC69E4" w:rsidRDefault="00F752C7" w:rsidP="00AC69E4">
      <w:pPr>
        <w:numPr>
          <w:ilvl w:val="0"/>
          <w:numId w:val="23"/>
        </w:numPr>
        <w:spacing w:line="360" w:lineRule="auto"/>
        <w:ind w:left="0" w:firstLine="709"/>
        <w:jc w:val="both"/>
        <w:rPr>
          <w:sz w:val="28"/>
          <w:szCs w:val="28"/>
        </w:rPr>
      </w:pPr>
      <w:r w:rsidRPr="00AC69E4">
        <w:rPr>
          <w:sz w:val="28"/>
          <w:szCs w:val="28"/>
        </w:rPr>
        <w:t xml:space="preserve">Цикл духовной музыки: </w:t>
      </w:r>
    </w:p>
    <w:p w:rsidR="00F752C7" w:rsidRPr="00AC69E4" w:rsidRDefault="00F752C7" w:rsidP="00AC69E4">
      <w:pPr>
        <w:numPr>
          <w:ilvl w:val="0"/>
          <w:numId w:val="24"/>
        </w:numPr>
        <w:spacing w:line="360" w:lineRule="auto"/>
        <w:ind w:left="0" w:firstLine="709"/>
        <w:jc w:val="both"/>
        <w:rPr>
          <w:sz w:val="28"/>
          <w:szCs w:val="28"/>
        </w:rPr>
      </w:pPr>
      <w:r w:rsidRPr="00AC69E4">
        <w:rPr>
          <w:sz w:val="28"/>
          <w:szCs w:val="28"/>
        </w:rPr>
        <w:t>Д.Бортнянский «Слава Отцу и Сыну».</w:t>
      </w:r>
    </w:p>
    <w:p w:rsidR="00F752C7" w:rsidRPr="00AC69E4" w:rsidRDefault="00F752C7" w:rsidP="00AC69E4">
      <w:pPr>
        <w:numPr>
          <w:ilvl w:val="0"/>
          <w:numId w:val="24"/>
        </w:numPr>
        <w:spacing w:line="360" w:lineRule="auto"/>
        <w:ind w:left="0" w:firstLine="709"/>
        <w:jc w:val="both"/>
        <w:rPr>
          <w:sz w:val="28"/>
          <w:szCs w:val="28"/>
        </w:rPr>
      </w:pPr>
      <w:r w:rsidRPr="00AC69E4">
        <w:rPr>
          <w:sz w:val="28"/>
          <w:szCs w:val="28"/>
        </w:rPr>
        <w:t>В.Калинников «Тебе поем».</w:t>
      </w:r>
    </w:p>
    <w:p w:rsidR="00F752C7" w:rsidRPr="00AC69E4" w:rsidRDefault="00F752C7" w:rsidP="00AC69E4">
      <w:pPr>
        <w:numPr>
          <w:ilvl w:val="0"/>
          <w:numId w:val="24"/>
        </w:numPr>
        <w:spacing w:line="360" w:lineRule="auto"/>
        <w:ind w:left="0" w:firstLine="709"/>
        <w:jc w:val="both"/>
        <w:rPr>
          <w:sz w:val="28"/>
          <w:szCs w:val="28"/>
        </w:rPr>
      </w:pPr>
      <w:r w:rsidRPr="00AC69E4">
        <w:rPr>
          <w:sz w:val="28"/>
          <w:szCs w:val="28"/>
        </w:rPr>
        <w:t>П.Чесноков «В память вечную».</w:t>
      </w:r>
    </w:p>
    <w:p w:rsidR="00F752C7" w:rsidRPr="00AC69E4" w:rsidRDefault="00F752C7" w:rsidP="00AC69E4">
      <w:pPr>
        <w:numPr>
          <w:ilvl w:val="0"/>
          <w:numId w:val="24"/>
        </w:numPr>
        <w:spacing w:line="360" w:lineRule="auto"/>
        <w:ind w:left="0" w:firstLine="709"/>
        <w:jc w:val="both"/>
        <w:rPr>
          <w:sz w:val="28"/>
          <w:szCs w:val="28"/>
        </w:rPr>
      </w:pPr>
      <w:r w:rsidRPr="00AC69E4">
        <w:rPr>
          <w:sz w:val="28"/>
          <w:szCs w:val="28"/>
        </w:rPr>
        <w:t>П.Чесноков «Достойно есть».</w:t>
      </w:r>
    </w:p>
    <w:p w:rsidR="00F752C7" w:rsidRPr="00AC69E4" w:rsidRDefault="00F752C7" w:rsidP="00AC69E4">
      <w:pPr>
        <w:numPr>
          <w:ilvl w:val="0"/>
          <w:numId w:val="24"/>
        </w:numPr>
        <w:spacing w:line="360" w:lineRule="auto"/>
        <w:ind w:left="0" w:firstLine="709"/>
        <w:jc w:val="both"/>
        <w:rPr>
          <w:sz w:val="28"/>
          <w:szCs w:val="28"/>
        </w:rPr>
      </w:pPr>
      <w:r w:rsidRPr="00AC69E4">
        <w:rPr>
          <w:sz w:val="28"/>
          <w:szCs w:val="28"/>
        </w:rPr>
        <w:t>А.Смирнов «Хвалите имя Господне»</w:t>
      </w:r>
    </w:p>
    <w:p w:rsidR="00F752C7" w:rsidRPr="00AC69E4" w:rsidRDefault="00F752C7" w:rsidP="00AC69E4">
      <w:pPr>
        <w:spacing w:line="360" w:lineRule="auto"/>
        <w:ind w:firstLine="709"/>
        <w:jc w:val="both"/>
        <w:rPr>
          <w:sz w:val="28"/>
          <w:szCs w:val="28"/>
        </w:rPr>
      </w:pPr>
      <w:r w:rsidRPr="00AC69E4">
        <w:rPr>
          <w:sz w:val="28"/>
          <w:szCs w:val="28"/>
        </w:rPr>
        <w:t>8.</w:t>
      </w:r>
      <w:r w:rsidRPr="00AC69E4">
        <w:rPr>
          <w:sz w:val="28"/>
          <w:szCs w:val="28"/>
        </w:rPr>
        <w:tab/>
        <w:t>Шесть женских хоров С.В.Рахманинова.</w:t>
      </w:r>
    </w:p>
    <w:p w:rsidR="00F752C7" w:rsidRPr="00AC69E4" w:rsidRDefault="00F752C7" w:rsidP="00AC69E4">
      <w:pPr>
        <w:spacing w:line="360" w:lineRule="auto"/>
        <w:ind w:firstLine="709"/>
        <w:jc w:val="both"/>
        <w:rPr>
          <w:sz w:val="28"/>
          <w:szCs w:val="28"/>
        </w:rPr>
      </w:pPr>
      <w:r w:rsidRPr="00AC69E4">
        <w:rPr>
          <w:sz w:val="28"/>
          <w:szCs w:val="28"/>
        </w:rPr>
        <w:t>Камерный хор вел активную концертную деятельность в районе. Проходили творческие встречи с самодеятельными коллективами. Показывалась работа не только руководителя, но и студентов, принимавших участие в концертах, дирижируя миниатюрами, над которыми ранее работали сами. Таким образом, с первых курсов студенты получали не только практику работы с хором, но и практику концертной деятельности.</w:t>
      </w:r>
    </w:p>
    <w:p w:rsidR="00F752C7" w:rsidRPr="00AC69E4" w:rsidRDefault="00F752C7" w:rsidP="00AC69E4">
      <w:pPr>
        <w:pStyle w:val="a3"/>
        <w:spacing w:line="360" w:lineRule="auto"/>
        <w:ind w:firstLine="709"/>
        <w:jc w:val="both"/>
        <w:rPr>
          <w:szCs w:val="28"/>
        </w:rPr>
      </w:pPr>
      <w:r w:rsidRPr="00AC69E4">
        <w:rPr>
          <w:szCs w:val="28"/>
        </w:rPr>
        <w:t xml:space="preserve">В настоящее время отделом «Хоровое дирижирование» руководит выпускница Государственного музыкального педагогического института имени Гнесиных Татьяна Евгеньевна Оприщ. Она же ведет женский хор. Коллектив исполняет интересные программы, много концертирует. Занятия хора проводятся три раза в неделю по два часа. На хоре дипломники готовят программу из двух произведений, одно – с сопровождением, второе </w:t>
      </w:r>
      <w:r w:rsidRPr="00AC69E4">
        <w:rPr>
          <w:szCs w:val="28"/>
          <w:lang w:val="en-US"/>
        </w:rPr>
        <w:t>a</w:t>
      </w:r>
      <w:r w:rsidRPr="00AC69E4">
        <w:rPr>
          <w:szCs w:val="28"/>
        </w:rPr>
        <w:t xml:space="preserve"> </w:t>
      </w:r>
      <w:r w:rsidRPr="00AC69E4">
        <w:rPr>
          <w:szCs w:val="28"/>
          <w:lang w:val="en-US"/>
        </w:rPr>
        <w:t>capella</w:t>
      </w:r>
      <w:r w:rsidRPr="00AC69E4">
        <w:rPr>
          <w:szCs w:val="28"/>
        </w:rPr>
        <w:t>. Отдельную программу на хоре делает руководитель. Татьяна Евгеньевна организовала вокальный ансамбль из самых активных студентов и этим составом, они так же демонстрируют прекрасные результаты, участвуя в конкурсах и фестивалях.</w:t>
      </w:r>
    </w:p>
    <w:p w:rsidR="00F752C7" w:rsidRPr="00AC69E4" w:rsidRDefault="00F752C7" w:rsidP="00AC69E4">
      <w:pPr>
        <w:pStyle w:val="a3"/>
        <w:spacing w:line="360" w:lineRule="auto"/>
        <w:ind w:firstLine="709"/>
        <w:jc w:val="both"/>
        <w:rPr>
          <w:szCs w:val="28"/>
        </w:rPr>
      </w:pPr>
      <w:r w:rsidRPr="00AC69E4">
        <w:rPr>
          <w:szCs w:val="28"/>
        </w:rPr>
        <w:t>Хор принимал участие в концерте 4-х музыкальных областных училищ в Концертном зале имени П.И. Чайковского, во Всероссийских фестивалях студенческого творчества «Фестос-2003», «Фестос-2004».</w:t>
      </w:r>
    </w:p>
    <w:p w:rsidR="00F752C7" w:rsidRPr="00AC69E4" w:rsidRDefault="00F752C7" w:rsidP="00AC69E4">
      <w:pPr>
        <w:pStyle w:val="a3"/>
        <w:spacing w:line="360" w:lineRule="auto"/>
        <w:ind w:firstLine="709"/>
        <w:jc w:val="both"/>
        <w:rPr>
          <w:szCs w:val="28"/>
        </w:rPr>
      </w:pPr>
      <w:r w:rsidRPr="00AC69E4">
        <w:rPr>
          <w:szCs w:val="28"/>
        </w:rPr>
        <w:t>Хор награжден дипломом 2 степени и имеет звание Лауреата за участие в Московском областном фестивале-конкурсе хоровых коллективов средних профессиональных учреждений культуры и искусства (диплом от Министерства культуры Московской области. В 2005 году хор занял 3-е место на городском конкурсе-фестивале (г. Коломна), дал ряд концертов в городе Сергиев-Посад, с участием симфонического оркестра училища (исполняли «Минута молчания» Колесов, «Бог – есть любовь» Плеханов)</w:t>
      </w:r>
    </w:p>
    <w:p w:rsidR="00F752C7" w:rsidRPr="00AC69E4" w:rsidRDefault="00F752C7" w:rsidP="00AC69E4">
      <w:pPr>
        <w:pStyle w:val="2"/>
        <w:spacing w:after="0" w:line="360" w:lineRule="auto"/>
        <w:ind w:left="0" w:firstLine="709"/>
        <w:jc w:val="both"/>
        <w:rPr>
          <w:sz w:val="28"/>
          <w:szCs w:val="28"/>
        </w:rPr>
      </w:pPr>
      <w:r w:rsidRPr="00AC69E4">
        <w:rPr>
          <w:sz w:val="28"/>
          <w:szCs w:val="28"/>
        </w:rPr>
        <w:t>В 2004 году вокальный ансамбль под управлением Оприщ Т.Е. выступал в концерте проводимым Фондом Михалкова «Новые имена Подмосковья», где показал хорошие результаты и был награжден и отмечен дипломом от Министерства культуры Московской области.</w:t>
      </w:r>
    </w:p>
    <w:p w:rsidR="00F752C7" w:rsidRPr="00AC69E4" w:rsidRDefault="00F752C7" w:rsidP="00AC69E4">
      <w:pPr>
        <w:spacing w:line="360" w:lineRule="auto"/>
        <w:ind w:firstLine="709"/>
        <w:jc w:val="both"/>
        <w:rPr>
          <w:sz w:val="28"/>
          <w:szCs w:val="28"/>
        </w:rPr>
      </w:pPr>
      <w:r w:rsidRPr="00AC69E4">
        <w:rPr>
          <w:sz w:val="28"/>
          <w:szCs w:val="28"/>
        </w:rPr>
        <w:t>Женский хор имеет в репертуаре:</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Р.Глиэр «Зима»</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Р.Глиэр «Над цветами и травой»</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Р.Глиэр «Сияет солнце»</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А.Аренский «Фиалка»</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Русская народная песня в обработке В.Володина «Во лузях»</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С.Василенко, обработка З.Шалимовой «Как при вечере»</w:t>
      </w:r>
    </w:p>
    <w:p w:rsidR="00F752C7" w:rsidRPr="00AC69E4" w:rsidRDefault="00F752C7" w:rsidP="00AC69E4">
      <w:pPr>
        <w:numPr>
          <w:ilvl w:val="0"/>
          <w:numId w:val="30"/>
        </w:numPr>
        <w:spacing w:line="360" w:lineRule="auto"/>
        <w:ind w:left="0" w:firstLine="709"/>
        <w:jc w:val="both"/>
        <w:rPr>
          <w:sz w:val="28"/>
          <w:szCs w:val="28"/>
          <w:lang w:val="en-US"/>
        </w:rPr>
      </w:pPr>
      <w:r w:rsidRPr="00AC69E4">
        <w:rPr>
          <w:sz w:val="28"/>
          <w:szCs w:val="28"/>
        </w:rPr>
        <w:t>Й</w:t>
      </w:r>
      <w:r w:rsidRPr="00AC69E4">
        <w:rPr>
          <w:sz w:val="28"/>
          <w:szCs w:val="28"/>
          <w:lang w:val="en-US"/>
        </w:rPr>
        <w:t>.</w:t>
      </w:r>
      <w:r w:rsidRPr="00AC69E4">
        <w:rPr>
          <w:sz w:val="28"/>
          <w:szCs w:val="28"/>
        </w:rPr>
        <w:t>Брамс</w:t>
      </w:r>
      <w:r w:rsidRPr="00AC69E4">
        <w:rPr>
          <w:sz w:val="28"/>
          <w:szCs w:val="28"/>
          <w:lang w:val="en-US"/>
        </w:rPr>
        <w:t xml:space="preserve"> «Ave Maria»</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Венгерская народная песня в обработке З.Кодаи «Брынзу утром ест цыган»</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Ф.Шуберт «</w:t>
      </w:r>
      <w:r w:rsidRPr="00AC69E4">
        <w:rPr>
          <w:sz w:val="28"/>
          <w:szCs w:val="28"/>
          <w:lang w:val="en-US"/>
        </w:rPr>
        <w:t>Kyrie</w:t>
      </w:r>
      <w:r w:rsidRPr="00AC69E4">
        <w:rPr>
          <w:sz w:val="28"/>
          <w:szCs w:val="28"/>
        </w:rPr>
        <w:t>» из мессы «</w:t>
      </w:r>
      <w:r w:rsidRPr="00AC69E4">
        <w:rPr>
          <w:sz w:val="28"/>
          <w:szCs w:val="28"/>
          <w:lang w:val="en-US"/>
        </w:rPr>
        <w:t>G</w:t>
      </w:r>
      <w:r w:rsidRPr="00AC69E4">
        <w:rPr>
          <w:sz w:val="28"/>
          <w:szCs w:val="28"/>
        </w:rPr>
        <w:t>-</w:t>
      </w:r>
      <w:r w:rsidRPr="00AC69E4">
        <w:rPr>
          <w:sz w:val="28"/>
          <w:szCs w:val="28"/>
          <w:lang w:val="en-US"/>
        </w:rPr>
        <w:t>dur</w:t>
      </w:r>
      <w:r w:rsidRPr="00AC69E4">
        <w:rPr>
          <w:sz w:val="28"/>
          <w:szCs w:val="28"/>
        </w:rPr>
        <w:t>»</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М.Коваль «Лес зеленеет молодой»</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Р.Щедрин «Тиха украинская ночь»</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А.Гречанинов «Ноктюрн»</w:t>
      </w:r>
    </w:p>
    <w:p w:rsidR="00F752C7" w:rsidRPr="00AC69E4" w:rsidRDefault="00F752C7" w:rsidP="00AC69E4">
      <w:pPr>
        <w:numPr>
          <w:ilvl w:val="0"/>
          <w:numId w:val="30"/>
        </w:numPr>
        <w:spacing w:line="360" w:lineRule="auto"/>
        <w:ind w:left="0" w:firstLine="709"/>
        <w:jc w:val="both"/>
        <w:rPr>
          <w:sz w:val="28"/>
          <w:szCs w:val="28"/>
        </w:rPr>
      </w:pPr>
      <w:r w:rsidRPr="00AC69E4">
        <w:rPr>
          <w:sz w:val="28"/>
          <w:szCs w:val="28"/>
        </w:rPr>
        <w:t>П.Чайковский «Утро».</w:t>
      </w:r>
    </w:p>
    <w:p w:rsidR="00F752C7" w:rsidRPr="00AC69E4" w:rsidRDefault="00F752C7" w:rsidP="00AC69E4">
      <w:pPr>
        <w:pStyle w:val="a3"/>
        <w:spacing w:line="360" w:lineRule="auto"/>
        <w:ind w:firstLine="709"/>
        <w:jc w:val="both"/>
        <w:rPr>
          <w:b/>
          <w:bCs/>
          <w:szCs w:val="28"/>
        </w:rPr>
      </w:pPr>
    </w:p>
    <w:p w:rsidR="00AC69E4" w:rsidRDefault="00F752C7" w:rsidP="00AC69E4">
      <w:pPr>
        <w:pStyle w:val="31"/>
        <w:ind w:firstLine="709"/>
        <w:jc w:val="both"/>
        <w:rPr>
          <w:sz w:val="28"/>
          <w:szCs w:val="28"/>
        </w:rPr>
      </w:pPr>
      <w:r w:rsidRPr="00AC69E4">
        <w:rPr>
          <w:sz w:val="28"/>
          <w:szCs w:val="28"/>
        </w:rPr>
        <w:t xml:space="preserve">3. Учебный процесс 2-го МОМУ имени С.С. Прокофьева: </w:t>
      </w:r>
    </w:p>
    <w:p w:rsidR="00AC69E4" w:rsidRDefault="00F752C7" w:rsidP="00AC69E4">
      <w:pPr>
        <w:pStyle w:val="31"/>
        <w:ind w:firstLine="709"/>
        <w:jc w:val="both"/>
        <w:rPr>
          <w:sz w:val="28"/>
          <w:szCs w:val="28"/>
        </w:rPr>
      </w:pPr>
      <w:r w:rsidRPr="00AC69E4">
        <w:rPr>
          <w:sz w:val="28"/>
          <w:szCs w:val="28"/>
        </w:rPr>
        <w:t xml:space="preserve">содержание, профессиональные установки и изучаемые </w:t>
      </w:r>
    </w:p>
    <w:p w:rsidR="00F752C7" w:rsidRPr="00AC69E4" w:rsidRDefault="00F752C7" w:rsidP="00AC69E4">
      <w:pPr>
        <w:pStyle w:val="31"/>
        <w:ind w:firstLine="709"/>
        <w:jc w:val="both"/>
        <w:rPr>
          <w:sz w:val="28"/>
          <w:szCs w:val="28"/>
        </w:rPr>
      </w:pPr>
      <w:r w:rsidRPr="00AC69E4">
        <w:rPr>
          <w:sz w:val="28"/>
          <w:szCs w:val="28"/>
        </w:rPr>
        <w:t>дисциплины.</w:t>
      </w:r>
    </w:p>
    <w:p w:rsidR="00AC69E4" w:rsidRDefault="00AC69E4" w:rsidP="00AC69E4">
      <w:pPr>
        <w:pStyle w:val="2"/>
        <w:spacing w:after="0" w:line="360" w:lineRule="auto"/>
        <w:ind w:left="0" w:firstLine="709"/>
        <w:jc w:val="both"/>
        <w:rPr>
          <w:sz w:val="28"/>
          <w:szCs w:val="28"/>
        </w:rPr>
      </w:pPr>
    </w:p>
    <w:p w:rsidR="00F752C7" w:rsidRPr="00AC69E4" w:rsidRDefault="00F752C7" w:rsidP="00AC69E4">
      <w:pPr>
        <w:pStyle w:val="2"/>
        <w:spacing w:after="0" w:line="360" w:lineRule="auto"/>
        <w:ind w:left="0" w:firstLine="709"/>
        <w:jc w:val="both"/>
        <w:rPr>
          <w:sz w:val="28"/>
          <w:szCs w:val="28"/>
        </w:rPr>
      </w:pPr>
      <w:r w:rsidRPr="00AC69E4">
        <w:rPr>
          <w:sz w:val="28"/>
          <w:szCs w:val="28"/>
        </w:rPr>
        <w:t>Студенты отдела «Хоровое дирижирование» 2-го МОМУ имени С.С.Прокофьева, получают среднее специальное образование</w:t>
      </w:r>
      <w:r w:rsidRPr="00AC69E4">
        <w:rPr>
          <w:rStyle w:val="ae"/>
          <w:sz w:val="28"/>
          <w:szCs w:val="28"/>
        </w:rPr>
        <w:footnoteReference w:id="3"/>
      </w:r>
      <w:r w:rsidRPr="00AC69E4">
        <w:rPr>
          <w:sz w:val="28"/>
          <w:szCs w:val="28"/>
        </w:rPr>
        <w:t>, то есть специальные музыкальные (хоровые) дисциплины плюс полный объем школьной программы (за 11 классов). Отдельно хотелось бы остановится на специальных дисциплинах:</w:t>
      </w:r>
    </w:p>
    <w:p w:rsidR="00F752C7" w:rsidRPr="00AC69E4" w:rsidRDefault="00F752C7" w:rsidP="00AC69E4">
      <w:pPr>
        <w:numPr>
          <w:ilvl w:val="0"/>
          <w:numId w:val="7"/>
        </w:numPr>
        <w:spacing w:line="360" w:lineRule="auto"/>
        <w:ind w:left="0" w:firstLine="709"/>
        <w:jc w:val="both"/>
        <w:rPr>
          <w:b/>
          <w:bCs/>
          <w:sz w:val="28"/>
          <w:szCs w:val="28"/>
        </w:rPr>
      </w:pPr>
      <w:r w:rsidRPr="00AC69E4">
        <w:rPr>
          <w:b/>
          <w:bCs/>
          <w:sz w:val="28"/>
          <w:szCs w:val="28"/>
        </w:rPr>
        <w:t>«Дирижирование».</w:t>
      </w:r>
    </w:p>
    <w:p w:rsidR="00F752C7" w:rsidRPr="00AC69E4" w:rsidRDefault="00F752C7" w:rsidP="00AC69E4">
      <w:pPr>
        <w:spacing w:line="360" w:lineRule="auto"/>
        <w:ind w:firstLine="709"/>
        <w:jc w:val="both"/>
        <w:rPr>
          <w:sz w:val="28"/>
          <w:szCs w:val="28"/>
        </w:rPr>
      </w:pPr>
      <w:r w:rsidRPr="00AC69E4">
        <w:rPr>
          <w:sz w:val="28"/>
          <w:szCs w:val="28"/>
        </w:rPr>
        <w:t>Предмет этот ставит своей целью не только научить студента дирижёрской технике, владению своим телом, руками или, в основе его лежит мануальная техника. Но сама техника – не самоцель, уроки по дирижированию (индивидуальные) обязательно предусматривают доскональное изучение хоровой партитуры, её исполнение на фортепиано (как бы моделируя хоровое звучание). В задачи предмета включается и осмысление словесного содержания, теоретический разбор нотного текста и весь комплекс необходимых сведений по эпохе, образному строю исполняемых сочинений. Все это стимулирует интеллектуальное развитие учащихся, расширение их кругозора в вопросах музыки, литературы, искусства, воспитание любви к своей будущей специальности.</w:t>
      </w:r>
    </w:p>
    <w:p w:rsidR="00F752C7" w:rsidRPr="00AC69E4" w:rsidRDefault="00F752C7" w:rsidP="00AC69E4">
      <w:pPr>
        <w:spacing w:line="360" w:lineRule="auto"/>
        <w:ind w:firstLine="709"/>
        <w:jc w:val="both"/>
        <w:rPr>
          <w:sz w:val="28"/>
          <w:szCs w:val="28"/>
        </w:rPr>
      </w:pPr>
      <w:r w:rsidRPr="00AC69E4">
        <w:rPr>
          <w:sz w:val="28"/>
          <w:szCs w:val="28"/>
        </w:rPr>
        <w:t>Каждый педагог специального класса 2-го МОМУ решает эти задачи по-своему, согласно именно своей творческой индивидуальности. Однако за четыре года обучения студент получает навыки техники дирижирования и должен освоить многие стилистические пласты музыки, как русской, так и зарубежной. Ведь дирижер коллектива или преподаватель хора в школе – пример для подражания и требования к нему проявляются большие.</w:t>
      </w:r>
    </w:p>
    <w:p w:rsidR="00F752C7" w:rsidRPr="00AC69E4" w:rsidRDefault="00F752C7" w:rsidP="00AC69E4">
      <w:pPr>
        <w:spacing w:line="360" w:lineRule="auto"/>
        <w:ind w:firstLine="709"/>
        <w:jc w:val="both"/>
        <w:rPr>
          <w:sz w:val="28"/>
          <w:szCs w:val="28"/>
        </w:rPr>
      </w:pPr>
      <w:r w:rsidRPr="00AC69E4">
        <w:rPr>
          <w:sz w:val="28"/>
          <w:szCs w:val="28"/>
        </w:rPr>
        <w:t>Дирижирование – живой творческий процесс, в котором преподаватели учитывают индивидуальные черты характера каждого учащегося. Уроки Дирижирования проходят два раз в неделю по два часа в течении всех четырех лет обучения. Конечный результат – всесторонняя подготовка к будущей практической деятельности.</w:t>
      </w:r>
    </w:p>
    <w:p w:rsidR="00F752C7" w:rsidRPr="00AC69E4" w:rsidRDefault="00F752C7" w:rsidP="00AC69E4">
      <w:pPr>
        <w:spacing w:line="360" w:lineRule="auto"/>
        <w:ind w:firstLine="709"/>
        <w:jc w:val="both"/>
        <w:rPr>
          <w:b/>
          <w:bCs/>
          <w:sz w:val="28"/>
          <w:szCs w:val="28"/>
        </w:rPr>
      </w:pPr>
      <w:r w:rsidRPr="00AC69E4">
        <w:rPr>
          <w:b/>
          <w:bCs/>
          <w:sz w:val="28"/>
          <w:szCs w:val="28"/>
        </w:rPr>
        <w:t>2.</w:t>
      </w:r>
      <w:r w:rsidRPr="00AC69E4">
        <w:rPr>
          <w:b/>
          <w:bCs/>
          <w:sz w:val="28"/>
          <w:szCs w:val="28"/>
        </w:rPr>
        <w:tab/>
        <w:t>«Изучение репертуара ДМШ».</w:t>
      </w:r>
    </w:p>
    <w:p w:rsidR="00F752C7" w:rsidRPr="00AC69E4" w:rsidRDefault="00F752C7" w:rsidP="00AC69E4">
      <w:pPr>
        <w:spacing w:line="360" w:lineRule="auto"/>
        <w:ind w:firstLine="709"/>
        <w:jc w:val="both"/>
        <w:rPr>
          <w:sz w:val="28"/>
          <w:szCs w:val="28"/>
        </w:rPr>
      </w:pPr>
      <w:r w:rsidRPr="00AC69E4">
        <w:rPr>
          <w:sz w:val="28"/>
          <w:szCs w:val="28"/>
        </w:rPr>
        <w:t>Программы для учащихся по изучению репертуара составляются педагогами из антологии русских и зарубежных классических произведений, произведений современных композиторов и обработок народных песен. Связанные с будущей квалификации учащихся, они опираются на государственную программу «Музыка в школе» под редакцией Е. Критской, Г.Сергеевой, Т. Шмагиной.</w:t>
      </w:r>
    </w:p>
    <w:p w:rsidR="00F752C7" w:rsidRPr="00AC69E4" w:rsidRDefault="00F752C7" w:rsidP="00AC69E4">
      <w:pPr>
        <w:spacing w:line="360" w:lineRule="auto"/>
        <w:ind w:firstLine="709"/>
        <w:jc w:val="both"/>
        <w:rPr>
          <w:sz w:val="28"/>
          <w:szCs w:val="28"/>
        </w:rPr>
      </w:pPr>
      <w:r w:rsidRPr="00AC69E4">
        <w:rPr>
          <w:sz w:val="28"/>
          <w:szCs w:val="28"/>
        </w:rPr>
        <w:t>Главным критерием подбора детских песен является их идейное содержание и художественная ценность. В процессе овладения репертуаром анализируются вокально-хоровые средства выразительности, затрагиваются возрастные, художественные, психологические и методические аспекты работы. Предмет подготавливает студентов к дальнейшей работе с детским творческим коллективом, помогает овладеть репертуаром и навыками проработки музыкальных произведений.</w:t>
      </w:r>
    </w:p>
    <w:p w:rsidR="00F752C7" w:rsidRPr="00AC69E4" w:rsidRDefault="00F752C7" w:rsidP="00AC69E4">
      <w:pPr>
        <w:spacing w:line="360" w:lineRule="auto"/>
        <w:ind w:firstLine="709"/>
        <w:jc w:val="both"/>
        <w:rPr>
          <w:b/>
          <w:bCs/>
          <w:sz w:val="28"/>
          <w:szCs w:val="28"/>
        </w:rPr>
      </w:pPr>
      <w:r w:rsidRPr="00AC69E4">
        <w:rPr>
          <w:b/>
          <w:bCs/>
          <w:sz w:val="28"/>
          <w:szCs w:val="28"/>
        </w:rPr>
        <w:t>3</w:t>
      </w:r>
      <w:r w:rsidRPr="00AC69E4">
        <w:rPr>
          <w:b/>
          <w:bCs/>
          <w:sz w:val="28"/>
          <w:szCs w:val="28"/>
        </w:rPr>
        <w:tab/>
        <w:t>«Вокальный ансамбль».</w:t>
      </w:r>
    </w:p>
    <w:p w:rsidR="00F752C7" w:rsidRPr="00AC69E4" w:rsidRDefault="00F752C7" w:rsidP="00AC69E4">
      <w:pPr>
        <w:spacing w:line="360" w:lineRule="auto"/>
        <w:ind w:firstLine="709"/>
        <w:jc w:val="both"/>
        <w:rPr>
          <w:sz w:val="28"/>
          <w:szCs w:val="28"/>
        </w:rPr>
      </w:pPr>
      <w:r w:rsidRPr="00AC69E4">
        <w:rPr>
          <w:sz w:val="28"/>
          <w:szCs w:val="28"/>
        </w:rPr>
        <w:t>Предмет «вокальный ансамбль» является составной частью профессиональной подготовки учащихся. Основными задачами предмета являются:</w:t>
      </w:r>
    </w:p>
    <w:p w:rsidR="00F752C7" w:rsidRPr="00AC69E4" w:rsidRDefault="00F752C7" w:rsidP="00AC69E4">
      <w:pPr>
        <w:numPr>
          <w:ilvl w:val="0"/>
          <w:numId w:val="10"/>
        </w:numPr>
        <w:spacing w:line="360" w:lineRule="auto"/>
        <w:ind w:left="0" w:firstLine="709"/>
        <w:jc w:val="both"/>
        <w:rPr>
          <w:sz w:val="28"/>
          <w:szCs w:val="28"/>
        </w:rPr>
      </w:pPr>
      <w:r w:rsidRPr="00AC69E4">
        <w:rPr>
          <w:sz w:val="28"/>
          <w:szCs w:val="28"/>
        </w:rPr>
        <w:t>Воспитание у учащихся умения решать музыкально-художественные задачи, совместно с другими участниками ансамбля.</w:t>
      </w:r>
    </w:p>
    <w:p w:rsidR="00F752C7" w:rsidRPr="00AC69E4" w:rsidRDefault="00F752C7" w:rsidP="00AC69E4">
      <w:pPr>
        <w:numPr>
          <w:ilvl w:val="0"/>
          <w:numId w:val="10"/>
        </w:numPr>
        <w:spacing w:line="360" w:lineRule="auto"/>
        <w:ind w:left="0" w:firstLine="709"/>
        <w:jc w:val="both"/>
        <w:rPr>
          <w:sz w:val="28"/>
          <w:szCs w:val="28"/>
        </w:rPr>
      </w:pPr>
      <w:r w:rsidRPr="00AC69E4">
        <w:rPr>
          <w:sz w:val="28"/>
          <w:szCs w:val="28"/>
        </w:rPr>
        <w:t>Формирование вокально-технических и исполнительских навыков, необходимых для ансамблевой работы.</w:t>
      </w:r>
    </w:p>
    <w:p w:rsidR="00F752C7" w:rsidRPr="00AC69E4" w:rsidRDefault="00F752C7" w:rsidP="00AC69E4">
      <w:pPr>
        <w:numPr>
          <w:ilvl w:val="0"/>
          <w:numId w:val="10"/>
        </w:numPr>
        <w:spacing w:line="360" w:lineRule="auto"/>
        <w:ind w:left="0" w:firstLine="709"/>
        <w:jc w:val="both"/>
        <w:rPr>
          <w:sz w:val="28"/>
          <w:szCs w:val="28"/>
        </w:rPr>
      </w:pPr>
      <w:r w:rsidRPr="00AC69E4">
        <w:rPr>
          <w:sz w:val="28"/>
          <w:szCs w:val="28"/>
        </w:rPr>
        <w:t>Повышение чувства ответственности перед партнерами, исполнительской дисциплины добиваться максимальной слитности звучания в отношении тембровой окраски, единства динамических оттенков.</w:t>
      </w:r>
    </w:p>
    <w:p w:rsidR="00F752C7" w:rsidRPr="00AC69E4" w:rsidRDefault="00F752C7" w:rsidP="00AC69E4">
      <w:pPr>
        <w:numPr>
          <w:ilvl w:val="0"/>
          <w:numId w:val="10"/>
        </w:numPr>
        <w:spacing w:line="360" w:lineRule="auto"/>
        <w:ind w:left="0" w:firstLine="709"/>
        <w:jc w:val="both"/>
        <w:rPr>
          <w:sz w:val="28"/>
          <w:szCs w:val="28"/>
        </w:rPr>
      </w:pPr>
      <w:r w:rsidRPr="00AC69E4">
        <w:rPr>
          <w:sz w:val="28"/>
          <w:szCs w:val="28"/>
        </w:rPr>
        <w:t>Изучение ансамблевой литературы, которую будущий специалист мог бы использовать в работе.</w:t>
      </w:r>
    </w:p>
    <w:p w:rsidR="00F752C7" w:rsidRPr="00AC69E4" w:rsidRDefault="00F752C7" w:rsidP="00AC69E4">
      <w:pPr>
        <w:spacing w:line="360" w:lineRule="auto"/>
        <w:ind w:firstLine="709"/>
        <w:jc w:val="both"/>
        <w:rPr>
          <w:sz w:val="28"/>
          <w:szCs w:val="28"/>
        </w:rPr>
      </w:pPr>
      <w:r w:rsidRPr="00AC69E4">
        <w:rPr>
          <w:sz w:val="28"/>
          <w:szCs w:val="28"/>
        </w:rPr>
        <w:t>В соответствии с этими задачами учащимся прививаются следующие умения и навыки:</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Самостоятельно осваивать изучаемые произведения.</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Хорошо ориентироваться в общем, характере исполнения.</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Осознавать роль своей партии как части целой.</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Владеть всей партитурой ансамбля.</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Умение петь в однородных и смешанных дуэтах, трио, квартетах.</w:t>
      </w:r>
    </w:p>
    <w:p w:rsidR="00F752C7" w:rsidRPr="00AC69E4" w:rsidRDefault="00F752C7" w:rsidP="00AC69E4">
      <w:pPr>
        <w:numPr>
          <w:ilvl w:val="0"/>
          <w:numId w:val="6"/>
        </w:numPr>
        <w:spacing w:line="360" w:lineRule="auto"/>
        <w:ind w:left="0" w:firstLine="709"/>
        <w:jc w:val="both"/>
        <w:rPr>
          <w:sz w:val="28"/>
          <w:szCs w:val="28"/>
        </w:rPr>
      </w:pPr>
      <w:r w:rsidRPr="00AC69E4">
        <w:rPr>
          <w:sz w:val="28"/>
          <w:szCs w:val="28"/>
        </w:rPr>
        <w:t>Держать интонационный строй.</w:t>
      </w:r>
    </w:p>
    <w:p w:rsidR="00F752C7" w:rsidRPr="00AC69E4" w:rsidRDefault="00F752C7" w:rsidP="00AC69E4">
      <w:pPr>
        <w:spacing w:line="360" w:lineRule="auto"/>
        <w:ind w:firstLine="709"/>
        <w:jc w:val="both"/>
        <w:rPr>
          <w:sz w:val="28"/>
          <w:szCs w:val="28"/>
        </w:rPr>
      </w:pPr>
      <w:r w:rsidRPr="00AC69E4">
        <w:rPr>
          <w:sz w:val="28"/>
          <w:szCs w:val="28"/>
        </w:rPr>
        <w:t>В классе вокального ансамбля представлены репертуарные списки и методическая разработка «Работа голоса в период мутации» сделанная педагогом 2-го МОМУ имени С.С.Прокофьева по «Постановке голоса» А.Б.Бараш.</w:t>
      </w:r>
    </w:p>
    <w:p w:rsidR="00F752C7" w:rsidRPr="00AC69E4" w:rsidRDefault="00F752C7" w:rsidP="00AC69E4">
      <w:pPr>
        <w:spacing w:line="360" w:lineRule="auto"/>
        <w:ind w:firstLine="709"/>
        <w:jc w:val="both"/>
        <w:rPr>
          <w:b/>
          <w:bCs/>
          <w:sz w:val="28"/>
          <w:szCs w:val="28"/>
        </w:rPr>
      </w:pPr>
      <w:r w:rsidRPr="00AC69E4">
        <w:rPr>
          <w:b/>
          <w:bCs/>
          <w:sz w:val="28"/>
          <w:szCs w:val="28"/>
        </w:rPr>
        <w:t>4.</w:t>
      </w:r>
      <w:r w:rsidRPr="00AC69E4">
        <w:rPr>
          <w:b/>
          <w:bCs/>
          <w:sz w:val="28"/>
          <w:szCs w:val="28"/>
        </w:rPr>
        <w:tab/>
        <w:t>«Импровизация и подбор аккомпанемента».</w:t>
      </w:r>
    </w:p>
    <w:p w:rsidR="00F752C7" w:rsidRPr="00AC69E4" w:rsidRDefault="00F752C7" w:rsidP="00AC69E4">
      <w:pPr>
        <w:pStyle w:val="a7"/>
        <w:spacing w:line="360" w:lineRule="auto"/>
        <w:ind w:firstLine="709"/>
        <w:rPr>
          <w:sz w:val="28"/>
          <w:szCs w:val="28"/>
        </w:rPr>
      </w:pPr>
      <w:r w:rsidRPr="00AC69E4">
        <w:rPr>
          <w:sz w:val="28"/>
          <w:szCs w:val="28"/>
        </w:rPr>
        <w:t>Курс импровизации на дирижерско-хоровом отделе училища имеет важное общевоспитательное и учебно-образовательное значение, программу по нему составила М.В.Герасимова. Предмет ставит перед собой следующие задачи:</w:t>
      </w:r>
    </w:p>
    <w:p w:rsidR="00F752C7" w:rsidRPr="00AC69E4" w:rsidRDefault="00F752C7" w:rsidP="00AC69E4">
      <w:pPr>
        <w:pStyle w:val="a7"/>
        <w:numPr>
          <w:ilvl w:val="0"/>
          <w:numId w:val="8"/>
        </w:numPr>
        <w:spacing w:line="360" w:lineRule="auto"/>
        <w:ind w:left="0" w:firstLine="709"/>
        <w:rPr>
          <w:sz w:val="28"/>
          <w:szCs w:val="28"/>
        </w:rPr>
      </w:pPr>
      <w:r w:rsidRPr="00AC69E4">
        <w:rPr>
          <w:sz w:val="28"/>
          <w:szCs w:val="28"/>
        </w:rPr>
        <w:t>Овладение элементарными навыками начальной работы с хором (распевание хора, как один из важнейших элементов работы дирижера).</w:t>
      </w:r>
    </w:p>
    <w:p w:rsidR="00F752C7" w:rsidRPr="00AC69E4" w:rsidRDefault="00F752C7" w:rsidP="00AC69E4">
      <w:pPr>
        <w:pStyle w:val="a7"/>
        <w:numPr>
          <w:ilvl w:val="0"/>
          <w:numId w:val="8"/>
        </w:numPr>
        <w:spacing w:line="360" w:lineRule="auto"/>
        <w:ind w:left="0" w:firstLine="709"/>
        <w:rPr>
          <w:sz w:val="28"/>
          <w:szCs w:val="28"/>
        </w:rPr>
      </w:pPr>
      <w:r w:rsidRPr="00AC69E4">
        <w:rPr>
          <w:sz w:val="28"/>
          <w:szCs w:val="28"/>
        </w:rPr>
        <w:t>Подбор аккомпанемента.</w:t>
      </w:r>
    </w:p>
    <w:p w:rsidR="00F752C7" w:rsidRPr="00AC69E4" w:rsidRDefault="00F752C7" w:rsidP="00AC69E4">
      <w:pPr>
        <w:pStyle w:val="a7"/>
        <w:numPr>
          <w:ilvl w:val="0"/>
          <w:numId w:val="8"/>
        </w:numPr>
        <w:spacing w:line="360" w:lineRule="auto"/>
        <w:ind w:left="0" w:firstLine="709"/>
        <w:rPr>
          <w:sz w:val="28"/>
          <w:szCs w:val="28"/>
        </w:rPr>
      </w:pPr>
      <w:r w:rsidRPr="00AC69E4">
        <w:rPr>
          <w:sz w:val="28"/>
          <w:szCs w:val="28"/>
        </w:rPr>
        <w:t>Умение самостоятельно усложнить или упростить музыкальный материал данного произведения.</w:t>
      </w:r>
    </w:p>
    <w:p w:rsidR="00F752C7" w:rsidRPr="00AC69E4" w:rsidRDefault="00F752C7" w:rsidP="00AC69E4">
      <w:pPr>
        <w:pStyle w:val="a7"/>
        <w:numPr>
          <w:ilvl w:val="0"/>
          <w:numId w:val="8"/>
        </w:numPr>
        <w:spacing w:line="360" w:lineRule="auto"/>
        <w:ind w:left="0" w:firstLine="709"/>
        <w:rPr>
          <w:sz w:val="28"/>
          <w:szCs w:val="28"/>
        </w:rPr>
      </w:pPr>
      <w:r w:rsidRPr="00AC69E4">
        <w:rPr>
          <w:sz w:val="28"/>
          <w:szCs w:val="28"/>
        </w:rPr>
        <w:t>Умение ориентироваться в различных музыкальных стилях и направлениях.</w:t>
      </w:r>
    </w:p>
    <w:p w:rsidR="00F752C7" w:rsidRPr="00AC69E4" w:rsidRDefault="00F752C7" w:rsidP="00AC69E4">
      <w:pPr>
        <w:numPr>
          <w:ilvl w:val="0"/>
          <w:numId w:val="9"/>
        </w:numPr>
        <w:spacing w:line="360" w:lineRule="auto"/>
        <w:ind w:left="0" w:firstLine="709"/>
        <w:jc w:val="both"/>
        <w:rPr>
          <w:b/>
          <w:bCs/>
          <w:sz w:val="28"/>
          <w:szCs w:val="28"/>
        </w:rPr>
      </w:pPr>
      <w:r w:rsidRPr="00AC69E4">
        <w:rPr>
          <w:b/>
          <w:bCs/>
          <w:sz w:val="28"/>
          <w:szCs w:val="28"/>
        </w:rPr>
        <w:t>«Хоровое сольфеджио».</w:t>
      </w:r>
    </w:p>
    <w:p w:rsidR="00F752C7" w:rsidRPr="00AC69E4" w:rsidRDefault="00F752C7" w:rsidP="00AC69E4">
      <w:pPr>
        <w:spacing w:line="360" w:lineRule="auto"/>
        <w:ind w:firstLine="709"/>
        <w:jc w:val="both"/>
        <w:rPr>
          <w:sz w:val="28"/>
          <w:szCs w:val="28"/>
        </w:rPr>
      </w:pPr>
      <w:r w:rsidRPr="00AC69E4">
        <w:rPr>
          <w:sz w:val="28"/>
          <w:szCs w:val="28"/>
        </w:rPr>
        <w:t>Этот предмет в училище ведет В.И.Ольховская. Цель хорового сольфеджио – воспитание активного слуха хорового дирижера, что включает точное интонирование, способность к отслеживанию всех тонкостей вокальной интонации, контроль за ней. Сюда же можно отнести и контроль за метроритмической пульсацией, темпом, работу над ансамблем, строем, динамикой. Поурочные задания включают в себя пение номеров, ритмические упражнения, устные диктанты, подбор аккомпанемента. В программе по «Хоровому сольфеджио», Валентина Ильинична делает основной упор на примеры из опер композиторов «Могучей кучки», таким образом, еще раз заостряя внимание студентов на русской музыке.</w:t>
      </w:r>
    </w:p>
    <w:p w:rsidR="00F752C7" w:rsidRPr="00AC69E4" w:rsidRDefault="00F752C7" w:rsidP="00AC69E4">
      <w:pPr>
        <w:numPr>
          <w:ilvl w:val="0"/>
          <w:numId w:val="9"/>
        </w:numPr>
        <w:spacing w:line="360" w:lineRule="auto"/>
        <w:ind w:left="0" w:firstLine="709"/>
        <w:jc w:val="both"/>
        <w:rPr>
          <w:b/>
          <w:bCs/>
          <w:sz w:val="28"/>
          <w:szCs w:val="28"/>
        </w:rPr>
      </w:pPr>
      <w:r w:rsidRPr="00AC69E4">
        <w:rPr>
          <w:b/>
          <w:bCs/>
          <w:sz w:val="28"/>
          <w:szCs w:val="28"/>
        </w:rPr>
        <w:t>«Школьная практика».</w:t>
      </w:r>
    </w:p>
    <w:p w:rsidR="00F752C7" w:rsidRPr="00AC69E4" w:rsidRDefault="00F752C7" w:rsidP="00AC69E4">
      <w:pPr>
        <w:spacing w:line="360" w:lineRule="auto"/>
        <w:ind w:firstLine="709"/>
        <w:jc w:val="both"/>
        <w:rPr>
          <w:sz w:val="28"/>
          <w:szCs w:val="28"/>
        </w:rPr>
      </w:pPr>
      <w:r w:rsidRPr="00AC69E4">
        <w:rPr>
          <w:sz w:val="28"/>
          <w:szCs w:val="28"/>
        </w:rPr>
        <w:t xml:space="preserve">Школьная практика учащихся проводится непосредственно в школе. Училище сотрудничает, с общеобразовательной школой №8 (г. Пушкино). Под руководством педагогов музыкального училища проводят там занятия с учениками начальных и старших классов. На занятиях по «Методике музыкального воспитания» учащиеся знакомятся с принципами организации учебно-воспитательной работы в школе, с содержанием программы уроков музыки, с планированием уроков. И после этого получив теоретические знания, переходят к практике в </w:t>
      </w:r>
      <w:r w:rsidRPr="00AC69E4">
        <w:rPr>
          <w:sz w:val="28"/>
          <w:szCs w:val="28"/>
          <w:lang w:val="en-US"/>
        </w:rPr>
        <w:t>VI</w:t>
      </w:r>
      <w:r w:rsidRPr="00AC69E4">
        <w:rPr>
          <w:sz w:val="28"/>
          <w:szCs w:val="28"/>
        </w:rPr>
        <w:t xml:space="preserve"> семестре, приступают к самостоятельной работе с классом, ведут уроки. Таким образом, вся школьная практика делится на два раздела: пассивная практика и самостоятельное ведение уроков.</w:t>
      </w:r>
    </w:p>
    <w:p w:rsidR="00F752C7" w:rsidRPr="00AC69E4" w:rsidRDefault="00F752C7" w:rsidP="00AC69E4">
      <w:pPr>
        <w:numPr>
          <w:ilvl w:val="0"/>
          <w:numId w:val="9"/>
        </w:numPr>
        <w:spacing w:line="360" w:lineRule="auto"/>
        <w:ind w:left="0" w:firstLine="709"/>
        <w:jc w:val="both"/>
        <w:rPr>
          <w:b/>
          <w:bCs/>
          <w:sz w:val="28"/>
          <w:szCs w:val="28"/>
        </w:rPr>
      </w:pPr>
      <w:r w:rsidRPr="00AC69E4">
        <w:rPr>
          <w:b/>
          <w:bCs/>
          <w:sz w:val="28"/>
          <w:szCs w:val="28"/>
        </w:rPr>
        <w:t>«Методика музыкального воспитания».</w:t>
      </w:r>
    </w:p>
    <w:p w:rsidR="00F752C7" w:rsidRPr="00AC69E4" w:rsidRDefault="00F752C7" w:rsidP="00AC69E4">
      <w:pPr>
        <w:spacing w:line="360" w:lineRule="auto"/>
        <w:ind w:firstLine="709"/>
        <w:jc w:val="both"/>
        <w:rPr>
          <w:sz w:val="28"/>
          <w:szCs w:val="28"/>
        </w:rPr>
      </w:pPr>
      <w:r w:rsidRPr="00AC69E4">
        <w:rPr>
          <w:sz w:val="28"/>
          <w:szCs w:val="28"/>
        </w:rPr>
        <w:t>В курсе «Методика музыкального воспитания» дается обзор основных видов музыкальной деятельности детей. Большое внимание в курсе отводится изучению вопросов методики певческого воспитания детей, методики работы с детским хором. Предмет «Методика музыкального воспитания» ведется в форме лекций и семинаров Е.Е.Плямоватой. Раскрывая темы, Екатерина Евгеньевна знакомит учащихся с различными сборниками вокально-хоровых упражнений. Рассказывает, по какому принципу применять их в работе с детскими коллективами.</w:t>
      </w:r>
    </w:p>
    <w:p w:rsidR="00F752C7" w:rsidRPr="00AC69E4" w:rsidRDefault="00F752C7" w:rsidP="00AC69E4">
      <w:pPr>
        <w:numPr>
          <w:ilvl w:val="0"/>
          <w:numId w:val="9"/>
        </w:numPr>
        <w:spacing w:line="360" w:lineRule="auto"/>
        <w:ind w:left="0" w:firstLine="709"/>
        <w:jc w:val="both"/>
        <w:rPr>
          <w:b/>
          <w:bCs/>
          <w:sz w:val="28"/>
          <w:szCs w:val="28"/>
        </w:rPr>
      </w:pPr>
      <w:r w:rsidRPr="00AC69E4">
        <w:rPr>
          <w:b/>
          <w:bCs/>
          <w:sz w:val="28"/>
          <w:szCs w:val="28"/>
        </w:rPr>
        <w:t xml:space="preserve"> «Хороведение».</w:t>
      </w:r>
    </w:p>
    <w:p w:rsidR="00F752C7" w:rsidRPr="00AC69E4" w:rsidRDefault="00F752C7" w:rsidP="00AC69E4">
      <w:pPr>
        <w:spacing w:line="360" w:lineRule="auto"/>
        <w:ind w:firstLine="709"/>
        <w:jc w:val="both"/>
        <w:rPr>
          <w:sz w:val="28"/>
          <w:szCs w:val="28"/>
        </w:rPr>
      </w:pPr>
      <w:r w:rsidRPr="00AC69E4">
        <w:rPr>
          <w:sz w:val="28"/>
          <w:szCs w:val="28"/>
        </w:rPr>
        <w:t>Предмет «Хороведение» включает в себя следующие дисциплины:</w:t>
      </w:r>
    </w:p>
    <w:p w:rsidR="00F752C7" w:rsidRPr="00AC69E4" w:rsidRDefault="00F752C7" w:rsidP="00AC69E4">
      <w:pPr>
        <w:spacing w:line="360" w:lineRule="auto"/>
        <w:ind w:firstLine="709"/>
        <w:jc w:val="both"/>
        <w:rPr>
          <w:b/>
          <w:bCs/>
          <w:i/>
          <w:iCs/>
          <w:sz w:val="28"/>
          <w:szCs w:val="28"/>
        </w:rPr>
      </w:pPr>
      <w:r w:rsidRPr="00AC69E4">
        <w:rPr>
          <w:b/>
          <w:bCs/>
          <w:i/>
          <w:iCs/>
          <w:sz w:val="28"/>
          <w:szCs w:val="28"/>
        </w:rPr>
        <w:t>а) «Методика преподавания хоровых дисциплин».</w:t>
      </w:r>
    </w:p>
    <w:p w:rsidR="00F752C7" w:rsidRPr="00AC69E4" w:rsidRDefault="00F752C7" w:rsidP="00AC69E4">
      <w:pPr>
        <w:spacing w:line="360" w:lineRule="auto"/>
        <w:ind w:firstLine="709"/>
        <w:jc w:val="both"/>
        <w:rPr>
          <w:sz w:val="28"/>
          <w:szCs w:val="28"/>
        </w:rPr>
      </w:pPr>
      <w:r w:rsidRPr="00AC69E4">
        <w:rPr>
          <w:sz w:val="28"/>
          <w:szCs w:val="28"/>
        </w:rPr>
        <w:t>Предмет «Методика преподавания хоровых дисциплин» является составной частью профессиональной подготовки студентов музыкальных училищ по специальности хоровое дирижирование. Материал курса предполагает изучение теоретических основ музыкального воспитания и детского хорового исполнительства, знакомство с различными формами и методами хоровой работы с детьми. В программе освещаются вопросы воспитания и обучения на уроках музыки в общеобразовательной школе; внеклассная и внешкольная работа (в том числе работа в музыкальных школах, в хоровых студиях и других детских и юношеских хоровых коллективах). Большое место отводится изучению различных методик певческого воспитания детей и работы с детским хором (методики В.Емельянова, Д.Огороднова, В.Кирюшина и др.).</w:t>
      </w:r>
    </w:p>
    <w:p w:rsidR="00F752C7" w:rsidRPr="00AC69E4" w:rsidRDefault="00F752C7" w:rsidP="00AC69E4">
      <w:pPr>
        <w:spacing w:line="360" w:lineRule="auto"/>
        <w:ind w:firstLine="709"/>
        <w:jc w:val="both"/>
        <w:rPr>
          <w:b/>
          <w:bCs/>
          <w:i/>
          <w:iCs/>
          <w:sz w:val="28"/>
          <w:szCs w:val="28"/>
        </w:rPr>
      </w:pPr>
      <w:r w:rsidRPr="00AC69E4">
        <w:rPr>
          <w:b/>
          <w:bCs/>
          <w:i/>
          <w:iCs/>
          <w:sz w:val="28"/>
          <w:szCs w:val="28"/>
        </w:rPr>
        <w:t>б) «Чтение хоровых партитур».</w:t>
      </w:r>
    </w:p>
    <w:p w:rsidR="00F752C7" w:rsidRPr="00AC69E4" w:rsidRDefault="00F752C7" w:rsidP="00AC69E4">
      <w:pPr>
        <w:spacing w:line="360" w:lineRule="auto"/>
        <w:ind w:firstLine="709"/>
        <w:jc w:val="both"/>
        <w:rPr>
          <w:sz w:val="28"/>
          <w:szCs w:val="28"/>
        </w:rPr>
      </w:pPr>
      <w:r w:rsidRPr="00AC69E4">
        <w:rPr>
          <w:sz w:val="28"/>
          <w:szCs w:val="28"/>
        </w:rPr>
        <w:t>Курс чтения хоровых партитур приобщает учащихся к классическому наследию хорового творчества композиторов различных стилей, эпох и направлений. Обновление и расширение репертуара осуществляется за счет привлечения в программу новых и новейших произведений Г.Свиридова, А. Ларина, Ю.Фалика, М. Парцхаладзе, Ю.Буцко, В. Гаврилина, А. Соколова, Б.Снеткова, А. Гевиксмана, В.Калистратова, А.Вискова. Основным требованием является выработка легато при исполнении партитуры без педали и пение голосов. Краткая аннотация о произведении способствует осмысленному исполнению партитуры.</w:t>
      </w:r>
    </w:p>
    <w:p w:rsidR="00F752C7" w:rsidRPr="00AC69E4" w:rsidRDefault="00F752C7" w:rsidP="00AC69E4">
      <w:pPr>
        <w:spacing w:line="360" w:lineRule="auto"/>
        <w:ind w:firstLine="709"/>
        <w:jc w:val="both"/>
        <w:rPr>
          <w:b/>
          <w:bCs/>
          <w:i/>
          <w:iCs/>
          <w:sz w:val="28"/>
          <w:szCs w:val="28"/>
        </w:rPr>
      </w:pPr>
      <w:r w:rsidRPr="00AC69E4">
        <w:rPr>
          <w:b/>
          <w:bCs/>
          <w:i/>
          <w:iCs/>
          <w:sz w:val="28"/>
          <w:szCs w:val="28"/>
        </w:rPr>
        <w:t>в) «Хоровая аранжировка».</w:t>
      </w:r>
    </w:p>
    <w:p w:rsidR="00F752C7" w:rsidRPr="00AC69E4" w:rsidRDefault="00F752C7" w:rsidP="00AC69E4">
      <w:pPr>
        <w:spacing w:line="360" w:lineRule="auto"/>
        <w:ind w:firstLine="709"/>
        <w:jc w:val="both"/>
        <w:rPr>
          <w:sz w:val="28"/>
          <w:szCs w:val="28"/>
        </w:rPr>
      </w:pPr>
      <w:r w:rsidRPr="00AC69E4">
        <w:rPr>
          <w:sz w:val="28"/>
          <w:szCs w:val="28"/>
        </w:rPr>
        <w:t>Основной задачей предмета «хоровая аранжировка» является развитие навыков переложения хоровых и сольных вокальных произведений для различных составов хора. Данный предмет является дополняющим специальный цикл музыкально-хоровых дисциплин. При его изучении педагог старается обеспечить межпредметные связи с такими предметами, как анализ музыкальных произведений, гармония, хороведение, хоровая литература, чтение хоровых партитур. Аранжировки хоровых произведений используются в практической работе с хором на 3 и 4 курсах.</w:t>
      </w:r>
    </w:p>
    <w:p w:rsidR="00F752C7" w:rsidRPr="00AC69E4" w:rsidRDefault="00F752C7" w:rsidP="00AC69E4">
      <w:pPr>
        <w:spacing w:line="360" w:lineRule="auto"/>
        <w:ind w:firstLine="709"/>
        <w:jc w:val="both"/>
        <w:rPr>
          <w:b/>
          <w:bCs/>
          <w:i/>
          <w:iCs/>
          <w:sz w:val="28"/>
          <w:szCs w:val="28"/>
        </w:rPr>
      </w:pPr>
      <w:r w:rsidRPr="00AC69E4">
        <w:rPr>
          <w:b/>
          <w:bCs/>
          <w:i/>
          <w:iCs/>
          <w:sz w:val="28"/>
          <w:szCs w:val="28"/>
        </w:rPr>
        <w:t>г) «Хоровая литература».</w:t>
      </w:r>
    </w:p>
    <w:p w:rsidR="00F752C7" w:rsidRPr="00AC69E4" w:rsidRDefault="00F752C7" w:rsidP="00AC69E4">
      <w:pPr>
        <w:spacing w:line="360" w:lineRule="auto"/>
        <w:ind w:firstLine="709"/>
        <w:jc w:val="both"/>
        <w:rPr>
          <w:sz w:val="28"/>
          <w:szCs w:val="28"/>
        </w:rPr>
      </w:pPr>
      <w:r w:rsidRPr="00AC69E4">
        <w:rPr>
          <w:sz w:val="28"/>
          <w:szCs w:val="28"/>
        </w:rPr>
        <w:t>Хоровая литература пополнена новыми темами и их осмыслением в свете современного мировоззрения. Задачи курса:</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Повышение общего культурного и профессионального уровня студентов.</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Усвоение высоких нравственных, этических, моральных идеалов хоровой классики в воспитательных целях</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Выявление религиозности в самых различных её формах как неотъемлемого качества классической хоровой музыки.</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Ознакомление с лучшими образцами хоровой музыки различных жанров, стилей и эпох.</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Выявление роли хора в развитии оперной драматургии.</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Использование произведений хоровой классики в практической работе.</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Привитие навыков хорового анализа.</w:t>
      </w:r>
    </w:p>
    <w:p w:rsidR="00F752C7" w:rsidRPr="00AC69E4" w:rsidRDefault="00F752C7" w:rsidP="00AC69E4">
      <w:pPr>
        <w:numPr>
          <w:ilvl w:val="0"/>
          <w:numId w:val="11"/>
        </w:numPr>
        <w:spacing w:line="360" w:lineRule="auto"/>
        <w:ind w:left="0" w:firstLine="709"/>
        <w:jc w:val="both"/>
        <w:rPr>
          <w:sz w:val="28"/>
          <w:szCs w:val="28"/>
        </w:rPr>
      </w:pPr>
      <w:r w:rsidRPr="00AC69E4">
        <w:rPr>
          <w:sz w:val="28"/>
          <w:szCs w:val="28"/>
        </w:rPr>
        <w:t>Понимание симфонизма как метода мышления.</w:t>
      </w:r>
    </w:p>
    <w:p w:rsidR="00F752C7" w:rsidRPr="00AC69E4" w:rsidRDefault="00F752C7" w:rsidP="00AC69E4">
      <w:pPr>
        <w:spacing w:line="360" w:lineRule="auto"/>
        <w:ind w:firstLine="709"/>
        <w:jc w:val="both"/>
        <w:rPr>
          <w:sz w:val="28"/>
          <w:szCs w:val="28"/>
        </w:rPr>
      </w:pPr>
      <w:r w:rsidRPr="00AC69E4">
        <w:rPr>
          <w:sz w:val="28"/>
          <w:szCs w:val="28"/>
        </w:rPr>
        <w:t>Не претендуя на исчерпывающую полноту, программа, тем не менее, охватывает самые главные вехи в истории развития хоровой классики.</w:t>
      </w:r>
    </w:p>
    <w:p w:rsidR="00F752C7" w:rsidRPr="00AC69E4" w:rsidRDefault="00F752C7" w:rsidP="00AC69E4">
      <w:pPr>
        <w:spacing w:line="360" w:lineRule="auto"/>
        <w:ind w:firstLine="709"/>
        <w:jc w:val="both"/>
        <w:rPr>
          <w:sz w:val="28"/>
          <w:szCs w:val="28"/>
        </w:rPr>
      </w:pPr>
      <w:r w:rsidRPr="00AC69E4">
        <w:rPr>
          <w:sz w:val="28"/>
          <w:szCs w:val="28"/>
        </w:rPr>
        <w:t>Педагог училища В.И.Ольховская продолжает работу над учебником «Лекции по хоровой литературе в музыкальном училище» с нотными примерами.</w:t>
      </w:r>
    </w:p>
    <w:p w:rsidR="00F752C7" w:rsidRDefault="00F752C7" w:rsidP="00AC69E4">
      <w:pPr>
        <w:spacing w:line="360" w:lineRule="auto"/>
        <w:ind w:firstLine="709"/>
        <w:jc w:val="both"/>
        <w:rPr>
          <w:b/>
          <w:bCs/>
          <w:sz w:val="28"/>
          <w:szCs w:val="28"/>
        </w:rPr>
      </w:pPr>
      <w:r w:rsidRPr="00AC69E4">
        <w:rPr>
          <w:b/>
          <w:bCs/>
          <w:sz w:val="28"/>
          <w:szCs w:val="28"/>
        </w:rPr>
        <w:t>Отдельным пунктом хочется привести статистику по трудоустройству выпускников хорового отделения 2-го МОМУ имени С.С.Прокофьева за последние несколько лет:</w:t>
      </w:r>
    </w:p>
    <w:p w:rsidR="00AC69E4" w:rsidRPr="00AC69E4" w:rsidRDefault="00AC69E4" w:rsidP="00AC69E4">
      <w:pPr>
        <w:spacing w:line="360" w:lineRule="auto"/>
        <w:ind w:firstLine="709"/>
        <w:jc w:val="both"/>
        <w:rPr>
          <w:b/>
          <w:bCs/>
          <w:sz w:val="28"/>
          <w:szCs w:val="28"/>
        </w:rPr>
      </w:pPr>
      <w:r>
        <w:rPr>
          <w:b/>
          <w:bC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9"/>
        <w:gridCol w:w="3190"/>
        <w:gridCol w:w="3191"/>
      </w:tblGrid>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Ф.И.О.</w:t>
            </w:r>
          </w:p>
        </w:tc>
        <w:tc>
          <w:tcPr>
            <w:tcW w:w="3190" w:type="dxa"/>
          </w:tcPr>
          <w:p w:rsidR="00F752C7" w:rsidRPr="00AC69E4" w:rsidRDefault="00F752C7" w:rsidP="00AC69E4">
            <w:pPr>
              <w:spacing w:line="360" w:lineRule="auto"/>
              <w:jc w:val="both"/>
              <w:rPr>
                <w:sz w:val="20"/>
                <w:szCs w:val="20"/>
              </w:rPr>
            </w:pPr>
            <w:r w:rsidRPr="00AC69E4">
              <w:rPr>
                <w:sz w:val="20"/>
                <w:szCs w:val="20"/>
              </w:rPr>
              <w:t>Продолжает обучение</w:t>
            </w:r>
          </w:p>
        </w:tc>
        <w:tc>
          <w:tcPr>
            <w:tcW w:w="3191" w:type="dxa"/>
          </w:tcPr>
          <w:p w:rsidR="00F752C7" w:rsidRPr="00AC69E4" w:rsidRDefault="00F752C7" w:rsidP="00AC69E4">
            <w:pPr>
              <w:spacing w:line="360" w:lineRule="auto"/>
              <w:jc w:val="both"/>
              <w:rPr>
                <w:sz w:val="20"/>
                <w:szCs w:val="20"/>
              </w:rPr>
            </w:pPr>
            <w:r w:rsidRPr="00AC69E4">
              <w:rPr>
                <w:sz w:val="20"/>
                <w:szCs w:val="20"/>
              </w:rPr>
              <w:t>Работает по специальности в Москве и М.О.</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Гуркина Е.В.</w:t>
            </w:r>
          </w:p>
        </w:tc>
        <w:tc>
          <w:tcPr>
            <w:tcW w:w="3190" w:type="dxa"/>
          </w:tcPr>
          <w:p w:rsidR="00F752C7" w:rsidRPr="00AC69E4" w:rsidRDefault="00F752C7" w:rsidP="00AC69E4">
            <w:pPr>
              <w:spacing w:line="360" w:lineRule="auto"/>
              <w:jc w:val="both"/>
              <w:rPr>
                <w:sz w:val="20"/>
                <w:szCs w:val="20"/>
              </w:rPr>
            </w:pPr>
            <w:r w:rsidRPr="00AC69E4">
              <w:rPr>
                <w:sz w:val="20"/>
                <w:szCs w:val="20"/>
              </w:rPr>
              <w:t>МГПИ им. Ленина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Кледова И.Н.</w:t>
            </w:r>
          </w:p>
        </w:tc>
        <w:tc>
          <w:tcPr>
            <w:tcW w:w="3190" w:type="dxa"/>
          </w:tcPr>
          <w:p w:rsidR="00F752C7" w:rsidRPr="00AC69E4" w:rsidRDefault="00F752C7" w:rsidP="00AC69E4">
            <w:pPr>
              <w:spacing w:line="360" w:lineRule="auto"/>
              <w:jc w:val="both"/>
              <w:rPr>
                <w:sz w:val="20"/>
                <w:szCs w:val="20"/>
              </w:rPr>
            </w:pPr>
            <w:r w:rsidRPr="00AC69E4">
              <w:rPr>
                <w:sz w:val="20"/>
                <w:szCs w:val="20"/>
              </w:rPr>
              <w:t xml:space="preserve"> - </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Королева И.О.</w:t>
            </w:r>
          </w:p>
        </w:tc>
        <w:tc>
          <w:tcPr>
            <w:tcW w:w="3190" w:type="dxa"/>
          </w:tcPr>
          <w:p w:rsidR="00F752C7" w:rsidRPr="00AC69E4" w:rsidRDefault="00F752C7" w:rsidP="00AC69E4">
            <w:pPr>
              <w:spacing w:line="360" w:lineRule="auto"/>
              <w:jc w:val="both"/>
              <w:rPr>
                <w:sz w:val="20"/>
                <w:szCs w:val="20"/>
              </w:rPr>
            </w:pPr>
            <w:r w:rsidRPr="00AC69E4">
              <w:rPr>
                <w:sz w:val="20"/>
                <w:szCs w:val="20"/>
              </w:rPr>
              <w:t>РАМ им. Гнесиных</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Корощенко О.В.</w:t>
            </w:r>
          </w:p>
        </w:tc>
        <w:tc>
          <w:tcPr>
            <w:tcW w:w="3190" w:type="dxa"/>
          </w:tcPr>
          <w:p w:rsidR="00F752C7" w:rsidRPr="00AC69E4" w:rsidRDefault="00F752C7" w:rsidP="00AC69E4">
            <w:pPr>
              <w:spacing w:line="360" w:lineRule="auto"/>
              <w:jc w:val="both"/>
              <w:rPr>
                <w:sz w:val="20"/>
                <w:szCs w:val="20"/>
              </w:rPr>
            </w:pPr>
            <w:r w:rsidRPr="00AC69E4">
              <w:rPr>
                <w:sz w:val="20"/>
                <w:szCs w:val="20"/>
              </w:rPr>
              <w:t>МГОПУ им. Шолохова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Маркина Т.В.</w:t>
            </w:r>
          </w:p>
        </w:tc>
        <w:tc>
          <w:tcPr>
            <w:tcW w:w="3190" w:type="dxa"/>
          </w:tcPr>
          <w:p w:rsidR="00F752C7" w:rsidRPr="00AC69E4" w:rsidRDefault="00F752C7" w:rsidP="00AC69E4">
            <w:pPr>
              <w:spacing w:line="360" w:lineRule="auto"/>
              <w:jc w:val="both"/>
              <w:rPr>
                <w:sz w:val="20"/>
                <w:szCs w:val="20"/>
              </w:rPr>
            </w:pPr>
            <w:r w:rsidRPr="00AC69E4">
              <w:rPr>
                <w:sz w:val="20"/>
                <w:szCs w:val="20"/>
              </w:rPr>
              <w:t>МГОПУ им. Шолохова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Перегуд А.И.</w:t>
            </w:r>
          </w:p>
        </w:tc>
        <w:tc>
          <w:tcPr>
            <w:tcW w:w="3190" w:type="dxa"/>
          </w:tcPr>
          <w:p w:rsidR="00F752C7" w:rsidRPr="00AC69E4" w:rsidRDefault="00F752C7" w:rsidP="00AC69E4">
            <w:pPr>
              <w:spacing w:line="360" w:lineRule="auto"/>
              <w:jc w:val="both"/>
              <w:rPr>
                <w:sz w:val="20"/>
                <w:szCs w:val="20"/>
              </w:rPr>
            </w:pPr>
            <w:r w:rsidRPr="00AC69E4">
              <w:rPr>
                <w:sz w:val="20"/>
                <w:szCs w:val="20"/>
              </w:rPr>
              <w:t xml:space="preserve"> - </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Цыба И.А.</w:t>
            </w:r>
          </w:p>
        </w:tc>
        <w:tc>
          <w:tcPr>
            <w:tcW w:w="3190" w:type="dxa"/>
          </w:tcPr>
          <w:p w:rsidR="00F752C7" w:rsidRPr="00AC69E4" w:rsidRDefault="00F752C7" w:rsidP="00AC69E4">
            <w:pPr>
              <w:spacing w:line="360" w:lineRule="auto"/>
              <w:jc w:val="both"/>
              <w:rPr>
                <w:sz w:val="20"/>
                <w:szCs w:val="20"/>
              </w:rPr>
            </w:pPr>
            <w:r w:rsidRPr="00AC69E4">
              <w:rPr>
                <w:sz w:val="20"/>
                <w:szCs w:val="20"/>
              </w:rPr>
              <w:t xml:space="preserve"> - </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Чиликина Л.А.</w:t>
            </w:r>
          </w:p>
        </w:tc>
        <w:tc>
          <w:tcPr>
            <w:tcW w:w="3190" w:type="dxa"/>
          </w:tcPr>
          <w:p w:rsidR="00F752C7" w:rsidRPr="00AC69E4" w:rsidRDefault="00F752C7" w:rsidP="00AC69E4">
            <w:pPr>
              <w:spacing w:line="360" w:lineRule="auto"/>
              <w:jc w:val="both"/>
              <w:rPr>
                <w:sz w:val="20"/>
                <w:szCs w:val="20"/>
              </w:rPr>
            </w:pPr>
            <w:r w:rsidRPr="00AC69E4">
              <w:rPr>
                <w:sz w:val="20"/>
                <w:szCs w:val="20"/>
              </w:rPr>
              <w:t>МГОПУ им. Шолохова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Шереметова С.Н.</w:t>
            </w:r>
          </w:p>
        </w:tc>
        <w:tc>
          <w:tcPr>
            <w:tcW w:w="3190" w:type="dxa"/>
          </w:tcPr>
          <w:p w:rsidR="00F752C7" w:rsidRPr="00AC69E4" w:rsidRDefault="00F752C7" w:rsidP="00AC69E4">
            <w:pPr>
              <w:spacing w:line="360" w:lineRule="auto"/>
              <w:jc w:val="both"/>
              <w:rPr>
                <w:sz w:val="20"/>
                <w:szCs w:val="20"/>
              </w:rPr>
            </w:pPr>
            <w:r w:rsidRPr="00AC69E4">
              <w:rPr>
                <w:sz w:val="20"/>
                <w:szCs w:val="20"/>
              </w:rPr>
              <w:t>Питерский звукореж.</w:t>
            </w:r>
          </w:p>
        </w:tc>
        <w:tc>
          <w:tcPr>
            <w:tcW w:w="3191" w:type="dxa"/>
          </w:tcPr>
          <w:p w:rsidR="00F752C7" w:rsidRPr="00AC69E4" w:rsidRDefault="00F752C7" w:rsidP="00AC69E4">
            <w:pPr>
              <w:spacing w:line="360" w:lineRule="auto"/>
              <w:jc w:val="both"/>
              <w:rPr>
                <w:sz w:val="20"/>
                <w:szCs w:val="20"/>
              </w:rPr>
            </w:pPr>
            <w:r w:rsidRPr="00AC69E4">
              <w:rPr>
                <w:sz w:val="20"/>
                <w:szCs w:val="20"/>
              </w:rPr>
              <w:t xml:space="preserve"> - </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Березина С.Г.</w:t>
            </w:r>
          </w:p>
        </w:tc>
        <w:tc>
          <w:tcPr>
            <w:tcW w:w="3190" w:type="dxa"/>
          </w:tcPr>
          <w:p w:rsidR="00F752C7" w:rsidRPr="00AC69E4" w:rsidRDefault="00F752C7" w:rsidP="00AC69E4">
            <w:pPr>
              <w:spacing w:line="360" w:lineRule="auto"/>
              <w:jc w:val="both"/>
              <w:rPr>
                <w:sz w:val="20"/>
                <w:szCs w:val="20"/>
              </w:rPr>
            </w:pPr>
            <w:r w:rsidRPr="00AC69E4">
              <w:rPr>
                <w:sz w:val="20"/>
                <w:szCs w:val="20"/>
              </w:rPr>
              <w:t>РАМ им. Гнесиных</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Климачева Е.А.</w:t>
            </w:r>
          </w:p>
        </w:tc>
        <w:tc>
          <w:tcPr>
            <w:tcW w:w="3190" w:type="dxa"/>
          </w:tcPr>
          <w:p w:rsidR="00F752C7" w:rsidRPr="00AC69E4" w:rsidRDefault="00F752C7" w:rsidP="00AC69E4">
            <w:pPr>
              <w:spacing w:line="360" w:lineRule="auto"/>
              <w:jc w:val="both"/>
              <w:rPr>
                <w:sz w:val="20"/>
                <w:szCs w:val="20"/>
              </w:rPr>
            </w:pPr>
            <w:r w:rsidRPr="00AC69E4">
              <w:rPr>
                <w:sz w:val="20"/>
                <w:szCs w:val="20"/>
              </w:rPr>
              <w:t>МГОПУ им. Шолохова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Ладина Т.Г.</w:t>
            </w:r>
          </w:p>
        </w:tc>
        <w:tc>
          <w:tcPr>
            <w:tcW w:w="3190" w:type="dxa"/>
          </w:tcPr>
          <w:p w:rsidR="00F752C7" w:rsidRPr="00AC69E4" w:rsidRDefault="00F752C7" w:rsidP="00AC69E4">
            <w:pPr>
              <w:spacing w:line="360" w:lineRule="auto"/>
              <w:jc w:val="both"/>
              <w:rPr>
                <w:sz w:val="20"/>
                <w:szCs w:val="20"/>
              </w:rPr>
            </w:pPr>
            <w:r w:rsidRPr="00AC69E4">
              <w:rPr>
                <w:sz w:val="20"/>
                <w:szCs w:val="20"/>
              </w:rPr>
              <w:t>МГОПУ им. Шолохова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Лыскина Н.А.</w:t>
            </w:r>
          </w:p>
        </w:tc>
        <w:tc>
          <w:tcPr>
            <w:tcW w:w="3190" w:type="dxa"/>
          </w:tcPr>
          <w:p w:rsidR="00F752C7" w:rsidRPr="00AC69E4" w:rsidRDefault="00F752C7" w:rsidP="00AC69E4">
            <w:pPr>
              <w:spacing w:line="360" w:lineRule="auto"/>
              <w:jc w:val="both"/>
              <w:rPr>
                <w:sz w:val="20"/>
                <w:szCs w:val="20"/>
              </w:rPr>
            </w:pPr>
            <w:r w:rsidRPr="00AC69E4">
              <w:rPr>
                <w:sz w:val="20"/>
                <w:szCs w:val="20"/>
              </w:rPr>
              <w:t>МГИМ им. Ипполитова-Иванова</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Максимова А.Н.</w:t>
            </w:r>
          </w:p>
        </w:tc>
        <w:tc>
          <w:tcPr>
            <w:tcW w:w="3190" w:type="dxa"/>
          </w:tcPr>
          <w:p w:rsidR="00F752C7" w:rsidRPr="00AC69E4" w:rsidRDefault="00F752C7" w:rsidP="00AC69E4">
            <w:pPr>
              <w:spacing w:line="360" w:lineRule="auto"/>
              <w:jc w:val="both"/>
              <w:rPr>
                <w:sz w:val="20"/>
                <w:szCs w:val="20"/>
              </w:rPr>
            </w:pPr>
            <w:r w:rsidRPr="00AC69E4">
              <w:rPr>
                <w:sz w:val="20"/>
                <w:szCs w:val="20"/>
              </w:rPr>
              <w:t xml:space="preserve"> - </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Мендрелюк Е.И.</w:t>
            </w:r>
          </w:p>
        </w:tc>
        <w:tc>
          <w:tcPr>
            <w:tcW w:w="3190" w:type="dxa"/>
          </w:tcPr>
          <w:p w:rsidR="00F752C7" w:rsidRPr="00AC69E4" w:rsidRDefault="00F752C7" w:rsidP="00AC69E4">
            <w:pPr>
              <w:spacing w:line="360" w:lineRule="auto"/>
              <w:jc w:val="both"/>
              <w:rPr>
                <w:sz w:val="20"/>
                <w:szCs w:val="20"/>
              </w:rPr>
            </w:pPr>
            <w:r w:rsidRPr="00AC69E4">
              <w:rPr>
                <w:sz w:val="20"/>
                <w:szCs w:val="20"/>
              </w:rPr>
              <w:t>РАМ им. Гнесиных</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Соколова О.А.</w:t>
            </w:r>
          </w:p>
        </w:tc>
        <w:tc>
          <w:tcPr>
            <w:tcW w:w="3190" w:type="dxa"/>
          </w:tcPr>
          <w:p w:rsidR="00F752C7" w:rsidRPr="00AC69E4" w:rsidRDefault="00F752C7" w:rsidP="00AC69E4">
            <w:pPr>
              <w:spacing w:line="360" w:lineRule="auto"/>
              <w:jc w:val="both"/>
              <w:rPr>
                <w:sz w:val="20"/>
                <w:szCs w:val="20"/>
              </w:rPr>
            </w:pPr>
            <w:r w:rsidRPr="00AC69E4">
              <w:rPr>
                <w:sz w:val="20"/>
                <w:szCs w:val="20"/>
              </w:rPr>
              <w:t>РАМ им. Гнесиных</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Тимашова А.Б.</w:t>
            </w:r>
          </w:p>
        </w:tc>
        <w:tc>
          <w:tcPr>
            <w:tcW w:w="3190" w:type="dxa"/>
          </w:tcPr>
          <w:p w:rsidR="00F752C7" w:rsidRPr="00AC69E4" w:rsidRDefault="00F752C7" w:rsidP="00AC69E4">
            <w:pPr>
              <w:spacing w:line="360" w:lineRule="auto"/>
              <w:jc w:val="both"/>
              <w:rPr>
                <w:sz w:val="20"/>
                <w:szCs w:val="20"/>
              </w:rPr>
            </w:pPr>
            <w:r w:rsidRPr="00AC69E4">
              <w:rPr>
                <w:sz w:val="20"/>
                <w:szCs w:val="20"/>
              </w:rPr>
              <w:t>РАМ им. Гнесиных</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r w:rsidR="00F752C7" w:rsidRPr="00AC69E4">
        <w:tc>
          <w:tcPr>
            <w:tcW w:w="3190" w:type="dxa"/>
          </w:tcPr>
          <w:p w:rsidR="00F752C7" w:rsidRPr="00AC69E4" w:rsidRDefault="00F752C7" w:rsidP="00AC69E4">
            <w:pPr>
              <w:spacing w:line="360" w:lineRule="auto"/>
              <w:jc w:val="both"/>
              <w:rPr>
                <w:sz w:val="20"/>
                <w:szCs w:val="20"/>
              </w:rPr>
            </w:pPr>
            <w:r w:rsidRPr="00AC69E4">
              <w:rPr>
                <w:sz w:val="20"/>
                <w:szCs w:val="20"/>
              </w:rPr>
              <w:t>Сырова Е.Ю.</w:t>
            </w:r>
          </w:p>
        </w:tc>
        <w:tc>
          <w:tcPr>
            <w:tcW w:w="3190" w:type="dxa"/>
          </w:tcPr>
          <w:p w:rsidR="00F752C7" w:rsidRPr="00AC69E4" w:rsidRDefault="00F752C7" w:rsidP="00AC69E4">
            <w:pPr>
              <w:spacing w:line="360" w:lineRule="auto"/>
              <w:jc w:val="both"/>
              <w:rPr>
                <w:sz w:val="20"/>
                <w:szCs w:val="20"/>
              </w:rPr>
            </w:pPr>
            <w:r w:rsidRPr="00AC69E4">
              <w:rPr>
                <w:sz w:val="20"/>
                <w:szCs w:val="20"/>
              </w:rPr>
              <w:t>-</w:t>
            </w:r>
          </w:p>
        </w:tc>
        <w:tc>
          <w:tcPr>
            <w:tcW w:w="3191" w:type="dxa"/>
          </w:tcPr>
          <w:p w:rsidR="00F752C7" w:rsidRPr="00AC69E4" w:rsidRDefault="00F752C7" w:rsidP="00AC69E4">
            <w:pPr>
              <w:spacing w:line="360" w:lineRule="auto"/>
              <w:jc w:val="both"/>
              <w:rPr>
                <w:sz w:val="20"/>
                <w:szCs w:val="20"/>
              </w:rPr>
            </w:pPr>
            <w:r w:rsidRPr="00AC69E4">
              <w:rPr>
                <w:sz w:val="20"/>
                <w:szCs w:val="20"/>
              </w:rPr>
              <w:t>Да</w:t>
            </w:r>
          </w:p>
        </w:tc>
      </w:tr>
    </w:tbl>
    <w:p w:rsidR="00F752C7" w:rsidRPr="00AC69E4" w:rsidRDefault="00F752C7" w:rsidP="00AC69E4">
      <w:pPr>
        <w:spacing w:line="360" w:lineRule="auto"/>
        <w:ind w:firstLine="709"/>
        <w:jc w:val="both"/>
        <w:rPr>
          <w:sz w:val="28"/>
          <w:szCs w:val="28"/>
        </w:rPr>
      </w:pPr>
    </w:p>
    <w:p w:rsidR="00AC69E4" w:rsidRDefault="00AC69E4" w:rsidP="00AC69E4">
      <w:pPr>
        <w:pStyle w:val="31"/>
        <w:ind w:firstLine="709"/>
        <w:jc w:val="both"/>
        <w:rPr>
          <w:sz w:val="28"/>
          <w:szCs w:val="28"/>
        </w:rPr>
      </w:pPr>
    </w:p>
    <w:p w:rsidR="00AC69E4" w:rsidRDefault="00F752C7" w:rsidP="00AC69E4">
      <w:pPr>
        <w:pStyle w:val="31"/>
        <w:ind w:firstLine="709"/>
        <w:jc w:val="both"/>
        <w:rPr>
          <w:sz w:val="28"/>
          <w:szCs w:val="28"/>
        </w:rPr>
      </w:pPr>
      <w:r w:rsidRPr="00AC69E4">
        <w:rPr>
          <w:sz w:val="28"/>
          <w:szCs w:val="28"/>
        </w:rPr>
        <w:t xml:space="preserve">4. Творческие портреты специалистов, преподающих ныне на </w:t>
      </w:r>
    </w:p>
    <w:p w:rsidR="00F752C7" w:rsidRPr="00AC69E4" w:rsidRDefault="00F752C7" w:rsidP="00AC69E4">
      <w:pPr>
        <w:pStyle w:val="31"/>
        <w:ind w:firstLine="709"/>
        <w:jc w:val="both"/>
        <w:rPr>
          <w:sz w:val="28"/>
          <w:szCs w:val="28"/>
        </w:rPr>
      </w:pPr>
      <w:r w:rsidRPr="00AC69E4">
        <w:rPr>
          <w:sz w:val="28"/>
          <w:szCs w:val="28"/>
        </w:rPr>
        <w:t xml:space="preserve">дирижерско-хоровом отделе 2-го МОМУ </w:t>
      </w:r>
      <w:r w:rsidR="00AC69E4">
        <w:rPr>
          <w:sz w:val="28"/>
          <w:szCs w:val="28"/>
        </w:rPr>
        <w:t xml:space="preserve"> </w:t>
      </w:r>
      <w:r w:rsidRPr="00AC69E4">
        <w:rPr>
          <w:sz w:val="28"/>
          <w:szCs w:val="28"/>
        </w:rPr>
        <w:t>имени С.С.Прокофьева.</w:t>
      </w:r>
    </w:p>
    <w:p w:rsidR="00F752C7" w:rsidRPr="00AC69E4" w:rsidRDefault="00F752C7" w:rsidP="00AC69E4">
      <w:pPr>
        <w:spacing w:line="360" w:lineRule="auto"/>
        <w:ind w:firstLine="709"/>
        <w:jc w:val="both"/>
        <w:rPr>
          <w:sz w:val="28"/>
          <w:szCs w:val="28"/>
        </w:rPr>
      </w:pPr>
    </w:p>
    <w:p w:rsidR="00F752C7" w:rsidRPr="00AC69E4" w:rsidRDefault="00F752C7" w:rsidP="00AC69E4">
      <w:pPr>
        <w:spacing w:line="360" w:lineRule="auto"/>
        <w:ind w:firstLine="709"/>
        <w:jc w:val="both"/>
        <w:rPr>
          <w:sz w:val="28"/>
          <w:szCs w:val="28"/>
        </w:rPr>
      </w:pPr>
      <w:r w:rsidRPr="00AC69E4">
        <w:rPr>
          <w:sz w:val="28"/>
          <w:szCs w:val="28"/>
        </w:rPr>
        <w:t>В настоящее время во 2-м МОМУ имени С.С.Прокофьева на отделе «хоровое дирижирование» работают двенадцать педагогов преподающих специальные дисциплины, в большинстве своем это выпускники Российской Академии музыки имени Гнесиных: В.И.Ольховская, В.Л.Игнашова, Т.Е.Оприщ, Е.Е.Плямоватая, М.В.Герасимова, Л.А.Каменская, Н.Ю.Степанова, Д.А.Игнашова, и окончившие Московскую Государственную Консерваторию имени П.И. Чайковского – З.С.Числова, М.М.Моисеева, М.Ф.Ковшарь. А также В.С.Ярошенко, выпускница Бакинской консерватории имени Гаджибекова и М.М.Мусаев – Саратовской консерватории.</w:t>
      </w:r>
    </w:p>
    <w:p w:rsidR="00F752C7" w:rsidRPr="00AC69E4" w:rsidRDefault="00F752C7" w:rsidP="00AC69E4">
      <w:pPr>
        <w:pStyle w:val="a3"/>
        <w:spacing w:line="360" w:lineRule="auto"/>
        <w:ind w:firstLine="709"/>
        <w:jc w:val="both"/>
        <w:rPr>
          <w:szCs w:val="28"/>
        </w:rPr>
      </w:pPr>
      <w:r w:rsidRPr="00AC69E4">
        <w:rPr>
          <w:szCs w:val="28"/>
        </w:rPr>
        <w:t>Эти педагоги являются не только прекрасными преподавателями специальных дисциплин в училище, но также музыкантами-просветителями, активно принимающими участие в развитии музыкальной культуры Подмосковья. Почти все они помимо основной работы в училище имеют свои самодеятельные коллективы, с которыми показывают прекрасные результаты на различных фестивалях и конкурсах. Многие студенты, закончив училище, приходят в коллективы к своим педагогам в качестве певцов.</w:t>
      </w:r>
    </w:p>
    <w:p w:rsidR="00F752C7" w:rsidRPr="00AC69E4" w:rsidRDefault="00F752C7" w:rsidP="00AC69E4">
      <w:pPr>
        <w:spacing w:line="360" w:lineRule="auto"/>
        <w:ind w:firstLine="709"/>
        <w:jc w:val="both"/>
        <w:rPr>
          <w:sz w:val="28"/>
          <w:szCs w:val="28"/>
        </w:rPr>
      </w:pPr>
      <w:r w:rsidRPr="00AC69E4">
        <w:rPr>
          <w:b/>
          <w:bCs/>
          <w:i/>
          <w:iCs/>
          <w:sz w:val="28"/>
          <w:szCs w:val="28"/>
        </w:rPr>
        <w:t>Числова Зинаида Сергеевна</w:t>
      </w:r>
      <w:r w:rsidRPr="00AC69E4">
        <w:rPr>
          <w:b/>
          <w:bCs/>
          <w:sz w:val="28"/>
          <w:szCs w:val="28"/>
        </w:rPr>
        <w:t xml:space="preserve"> </w:t>
      </w:r>
      <w:r w:rsidRPr="00AC69E4">
        <w:rPr>
          <w:sz w:val="28"/>
          <w:szCs w:val="28"/>
        </w:rPr>
        <w:t>родилась в Москве 8 марта 1924 года. Родители не были профессиональными музыкантами, но очень любили музыку. В доме часто звучала музыка, отец играл на виолончели, а брат матери, безумно любя оперу, играл все арии по слуху, не зная нот. Девочку с четырех лет стали водить в Большой театр. Занятия музыкой Числова начала с восьми лет и с первого класса не сомневалась, что будет музыкантом. В 1943 году она поступила в музыкальное училище имени Октябрьской Революции на дирижерско-хоровое отделение. Окончив второй курс, перевелась на третий курс в музыкальное училище при Московской Государственной консерватории. В 1947 году, окончив музыкальное училище, Зинаида Сергеевна поступила в Московскую Государственную Консерваторию имени П.И.Чайковского на дирижерско-хоровой факультет в класс профессора В.П.Мухина. Огромное влияние на Числову З.С., как на музыканта оказали такие ведущие хоровые мастера как профессор В.Г.Соколов, К.Б.Птица, А.В.Свешников и другие. Еще в училище имени Октябрьской Революции хор вел знаменитый П.Г.Чесноков, а хороведение – профессор А.В.Никольский.</w:t>
      </w:r>
    </w:p>
    <w:p w:rsidR="00F752C7" w:rsidRPr="00AC69E4" w:rsidRDefault="00F752C7" w:rsidP="00AC69E4">
      <w:pPr>
        <w:spacing w:line="360" w:lineRule="auto"/>
        <w:ind w:firstLine="709"/>
        <w:jc w:val="both"/>
        <w:rPr>
          <w:sz w:val="28"/>
          <w:szCs w:val="28"/>
        </w:rPr>
      </w:pPr>
      <w:r w:rsidRPr="00AC69E4">
        <w:rPr>
          <w:sz w:val="28"/>
          <w:szCs w:val="28"/>
        </w:rPr>
        <w:t>Будучи студенткой четвертого курса консерватории, Зинаида Сергеевна начала работать руководителем хорового класса и педагогом по дирижированию в детской музыкальной школе Бауманского района. Многие воспитанники этой школы, под её влиянием, решили посвятить свою жизнь хоровому искусству:</w:t>
      </w:r>
    </w:p>
    <w:p w:rsidR="00F752C7" w:rsidRPr="00AC69E4" w:rsidRDefault="00F752C7" w:rsidP="00AC69E4">
      <w:pPr>
        <w:spacing w:line="360" w:lineRule="auto"/>
        <w:ind w:firstLine="709"/>
        <w:jc w:val="both"/>
        <w:rPr>
          <w:sz w:val="28"/>
          <w:szCs w:val="28"/>
        </w:rPr>
      </w:pPr>
      <w:r w:rsidRPr="00AC69E4">
        <w:rPr>
          <w:sz w:val="28"/>
          <w:szCs w:val="28"/>
        </w:rPr>
        <w:t>Н.Н.Соколов – ныне кандидат искусствоведения, директор мемориального дома-музея Ф.И.Шаляпина;</w:t>
      </w:r>
    </w:p>
    <w:p w:rsidR="00F752C7" w:rsidRPr="00AC69E4" w:rsidRDefault="00F752C7" w:rsidP="00AC69E4">
      <w:pPr>
        <w:spacing w:line="360" w:lineRule="auto"/>
        <w:ind w:firstLine="709"/>
        <w:jc w:val="both"/>
        <w:rPr>
          <w:sz w:val="28"/>
          <w:szCs w:val="28"/>
        </w:rPr>
      </w:pPr>
      <w:r w:rsidRPr="00AC69E4">
        <w:rPr>
          <w:sz w:val="28"/>
          <w:szCs w:val="28"/>
        </w:rPr>
        <w:t>Б.А.Селиванов – ныне профессор Российской Академии Музыки имени Гнесиных, заслуженный деятель искусства Р.Ф.;</w:t>
      </w:r>
    </w:p>
    <w:p w:rsidR="00F752C7" w:rsidRPr="00AC69E4" w:rsidRDefault="00F752C7" w:rsidP="00AC69E4">
      <w:pPr>
        <w:spacing w:line="360" w:lineRule="auto"/>
        <w:ind w:firstLine="709"/>
        <w:jc w:val="both"/>
        <w:rPr>
          <w:sz w:val="28"/>
          <w:szCs w:val="28"/>
        </w:rPr>
      </w:pPr>
      <w:r w:rsidRPr="00AC69E4">
        <w:rPr>
          <w:sz w:val="28"/>
          <w:szCs w:val="28"/>
        </w:rPr>
        <w:t>В.И.Розов – долгие годы возглавлявший Московский Государственный театр оперетты;</w:t>
      </w:r>
    </w:p>
    <w:p w:rsidR="00F752C7" w:rsidRPr="00AC69E4" w:rsidRDefault="00F752C7" w:rsidP="00AC69E4">
      <w:pPr>
        <w:spacing w:line="360" w:lineRule="auto"/>
        <w:ind w:firstLine="709"/>
        <w:jc w:val="both"/>
        <w:rPr>
          <w:sz w:val="28"/>
          <w:szCs w:val="28"/>
        </w:rPr>
      </w:pPr>
      <w:r w:rsidRPr="00AC69E4">
        <w:rPr>
          <w:sz w:val="28"/>
          <w:szCs w:val="28"/>
        </w:rPr>
        <w:t>Е.И.Крючкова – преподаватель Московского областного Колледжа искусств;</w:t>
      </w:r>
    </w:p>
    <w:p w:rsidR="00F752C7" w:rsidRPr="00AC69E4" w:rsidRDefault="00F752C7" w:rsidP="00AC69E4">
      <w:pPr>
        <w:spacing w:line="360" w:lineRule="auto"/>
        <w:ind w:firstLine="709"/>
        <w:jc w:val="both"/>
        <w:rPr>
          <w:sz w:val="28"/>
          <w:szCs w:val="28"/>
        </w:rPr>
      </w:pPr>
      <w:r w:rsidRPr="00AC69E4">
        <w:rPr>
          <w:sz w:val="28"/>
          <w:szCs w:val="28"/>
        </w:rPr>
        <w:t>Е.Н.Бакланова-Лагутина – Заслуженный работник культуры, преподаватель музыкального училища имени Ипполитова-Иванова;</w:t>
      </w:r>
    </w:p>
    <w:p w:rsidR="00F752C7" w:rsidRPr="00AC69E4" w:rsidRDefault="00F752C7" w:rsidP="00AC69E4">
      <w:pPr>
        <w:spacing w:line="360" w:lineRule="auto"/>
        <w:ind w:firstLine="709"/>
        <w:jc w:val="both"/>
        <w:rPr>
          <w:sz w:val="28"/>
          <w:szCs w:val="28"/>
        </w:rPr>
      </w:pPr>
      <w:r w:rsidRPr="00AC69E4">
        <w:rPr>
          <w:sz w:val="28"/>
          <w:szCs w:val="28"/>
        </w:rPr>
        <w:t>Р.Н.Ерман – заведующий дирижерско-хорового факультета Московского Государственного образовательного педагогического университета имени Шолохова;</w:t>
      </w:r>
    </w:p>
    <w:p w:rsidR="00F752C7" w:rsidRPr="00AC69E4" w:rsidRDefault="00F752C7" w:rsidP="00AC69E4">
      <w:pPr>
        <w:spacing w:line="360" w:lineRule="auto"/>
        <w:ind w:firstLine="709"/>
        <w:jc w:val="both"/>
        <w:rPr>
          <w:sz w:val="28"/>
          <w:szCs w:val="28"/>
        </w:rPr>
      </w:pPr>
      <w:r w:rsidRPr="00AC69E4">
        <w:rPr>
          <w:sz w:val="28"/>
          <w:szCs w:val="28"/>
        </w:rPr>
        <w:t>С.Л.Браз – недавно ушедшая из жизни, профессор Российской Академии Музыки, Заслуженный деятель искусств Р.Ф., кандидат искусствоведения, Член Союза композиторов Р.Ф., Академик Международной Академии информатики, автор книг.</w:t>
      </w:r>
    </w:p>
    <w:p w:rsidR="00F752C7" w:rsidRPr="00AC69E4" w:rsidRDefault="00F752C7" w:rsidP="00AC69E4">
      <w:pPr>
        <w:spacing w:line="360" w:lineRule="auto"/>
        <w:ind w:firstLine="709"/>
        <w:jc w:val="both"/>
        <w:rPr>
          <w:sz w:val="28"/>
          <w:szCs w:val="28"/>
        </w:rPr>
      </w:pPr>
      <w:r w:rsidRPr="00AC69E4">
        <w:rPr>
          <w:sz w:val="28"/>
          <w:szCs w:val="28"/>
        </w:rPr>
        <w:t>Окончив с отличием Московскую Государственную Консерваторию, Зинаида Сергеевна пришла работать в музыкальное училище при консерватории, где вела класс дирижирования и чтения хоровых партитур.</w:t>
      </w:r>
    </w:p>
    <w:p w:rsidR="00F752C7" w:rsidRPr="00AC69E4" w:rsidRDefault="00F752C7" w:rsidP="00AC69E4">
      <w:pPr>
        <w:spacing w:line="360" w:lineRule="auto"/>
        <w:ind w:firstLine="709"/>
        <w:jc w:val="both"/>
        <w:rPr>
          <w:sz w:val="28"/>
          <w:szCs w:val="28"/>
        </w:rPr>
      </w:pPr>
      <w:r w:rsidRPr="00AC69E4">
        <w:rPr>
          <w:sz w:val="28"/>
          <w:szCs w:val="28"/>
        </w:rPr>
        <w:t>За годы работы Зинаиды Сергеевны в училище поступили в Московскую Государственную Консерваторию и получили высшее образование двадцать три её выпускника. Многие фамилии были перечислены выше (ученики Бауманской школы), к этим именам добавим:</w:t>
      </w:r>
    </w:p>
    <w:p w:rsidR="00F752C7" w:rsidRPr="00AC69E4" w:rsidRDefault="00F752C7" w:rsidP="00AC69E4">
      <w:pPr>
        <w:spacing w:line="360" w:lineRule="auto"/>
        <w:ind w:firstLine="709"/>
        <w:jc w:val="both"/>
        <w:rPr>
          <w:sz w:val="28"/>
          <w:szCs w:val="28"/>
        </w:rPr>
      </w:pPr>
      <w:r w:rsidRPr="00AC69E4">
        <w:rPr>
          <w:sz w:val="28"/>
          <w:szCs w:val="28"/>
        </w:rPr>
        <w:t>В.Ю.Калистратов – заслуженный деятель искусств, профессор Московской консерватории, поступил в Петербургскую консерваторию на дирижёрско-симфонический факультет;</w:t>
      </w:r>
    </w:p>
    <w:p w:rsidR="00F752C7" w:rsidRPr="00AC69E4" w:rsidRDefault="00F752C7" w:rsidP="00AC69E4">
      <w:pPr>
        <w:spacing w:line="360" w:lineRule="auto"/>
        <w:ind w:firstLine="709"/>
        <w:jc w:val="both"/>
        <w:rPr>
          <w:sz w:val="28"/>
          <w:szCs w:val="28"/>
        </w:rPr>
      </w:pPr>
      <w:r w:rsidRPr="00AC69E4">
        <w:rPr>
          <w:sz w:val="28"/>
          <w:szCs w:val="28"/>
        </w:rPr>
        <w:t>Татьяна Виноградова – окончив Российскую Академию Музыки имени Гнесиных, стала работать в Московской филармонии, получила звание «Заслуженной артистки России»;</w:t>
      </w:r>
    </w:p>
    <w:p w:rsidR="00F752C7" w:rsidRPr="00AC69E4" w:rsidRDefault="00F752C7" w:rsidP="00AC69E4">
      <w:pPr>
        <w:spacing w:line="360" w:lineRule="auto"/>
        <w:ind w:firstLine="709"/>
        <w:jc w:val="both"/>
        <w:rPr>
          <w:sz w:val="28"/>
          <w:szCs w:val="28"/>
        </w:rPr>
      </w:pPr>
      <w:r w:rsidRPr="00AC69E4">
        <w:rPr>
          <w:sz w:val="28"/>
          <w:szCs w:val="28"/>
        </w:rPr>
        <w:t>Юрий Хабаров – закончил Российскую Академию Музыки имени Гнесиных, ныне солист Москонцерта;</w:t>
      </w:r>
    </w:p>
    <w:p w:rsidR="00F752C7" w:rsidRPr="00AC69E4" w:rsidRDefault="00F752C7" w:rsidP="00AC69E4">
      <w:pPr>
        <w:spacing w:line="360" w:lineRule="auto"/>
        <w:ind w:firstLine="709"/>
        <w:jc w:val="both"/>
        <w:rPr>
          <w:sz w:val="28"/>
          <w:szCs w:val="28"/>
        </w:rPr>
      </w:pPr>
      <w:r w:rsidRPr="00AC69E4">
        <w:rPr>
          <w:sz w:val="28"/>
          <w:szCs w:val="28"/>
        </w:rPr>
        <w:t>Виталий Данилов – окончил Московскую Государственную Консерваторию. Работал в Министерстве культуры РСФСР, в Министерстве Просвещения;</w:t>
      </w:r>
    </w:p>
    <w:p w:rsidR="00F752C7" w:rsidRPr="00AC69E4" w:rsidRDefault="00F752C7" w:rsidP="00AC69E4">
      <w:pPr>
        <w:spacing w:line="360" w:lineRule="auto"/>
        <w:ind w:firstLine="709"/>
        <w:jc w:val="both"/>
        <w:rPr>
          <w:sz w:val="28"/>
          <w:szCs w:val="28"/>
        </w:rPr>
      </w:pPr>
      <w:r w:rsidRPr="00AC69E4">
        <w:rPr>
          <w:sz w:val="28"/>
          <w:szCs w:val="28"/>
        </w:rPr>
        <w:t>Лидия Шеленкова и Тая Микертумова – окончили Латвийскую Государственную консерваторию. Ныне Л.Шеленкова – директор музыкальной школы, Т.Микертумова – педагог кафедры хорового дирижирования МГОПУ имени Шолохова и педагог Детской музыкальной школы № 17 (Москва).</w:t>
      </w:r>
    </w:p>
    <w:p w:rsidR="00F752C7" w:rsidRPr="00AC69E4" w:rsidRDefault="00F752C7" w:rsidP="00AC69E4">
      <w:pPr>
        <w:spacing w:line="360" w:lineRule="auto"/>
        <w:ind w:firstLine="709"/>
        <w:jc w:val="both"/>
        <w:rPr>
          <w:sz w:val="28"/>
          <w:szCs w:val="28"/>
        </w:rPr>
      </w:pPr>
      <w:r w:rsidRPr="00AC69E4">
        <w:rPr>
          <w:sz w:val="28"/>
          <w:szCs w:val="28"/>
        </w:rPr>
        <w:t>Одновременно с работой в училище при Московской Государственной Консерватории Зинаида Сергеевна была приглашена в Институт Культуры на почасовую работу в качестве преподавателя дирижирования и хорового класса на вечернее отделение. Через два года Числову пригласили в институт на основную работу в качестве старшего преподавателя. В Институте Культуры Числова проработала четыре года.</w:t>
      </w:r>
    </w:p>
    <w:p w:rsidR="00F752C7" w:rsidRPr="00AC69E4" w:rsidRDefault="00F752C7" w:rsidP="00AC69E4">
      <w:pPr>
        <w:spacing w:line="360" w:lineRule="auto"/>
        <w:ind w:firstLine="709"/>
        <w:jc w:val="both"/>
        <w:rPr>
          <w:sz w:val="28"/>
          <w:szCs w:val="28"/>
        </w:rPr>
      </w:pPr>
      <w:r w:rsidRPr="00AC69E4">
        <w:rPr>
          <w:sz w:val="28"/>
          <w:szCs w:val="28"/>
        </w:rPr>
        <w:t>1959-1966 годы, З.С.Числова работала с хором ДМШ №1 г. Сергиева-Посада, и все эти годы её хор неизменно занимал 1-е место на всех конкурсах.</w:t>
      </w:r>
    </w:p>
    <w:p w:rsidR="00F752C7" w:rsidRPr="00AC69E4" w:rsidRDefault="00F752C7" w:rsidP="00AC69E4">
      <w:pPr>
        <w:spacing w:line="360" w:lineRule="auto"/>
        <w:ind w:firstLine="709"/>
        <w:jc w:val="both"/>
        <w:rPr>
          <w:sz w:val="28"/>
          <w:szCs w:val="28"/>
        </w:rPr>
      </w:pPr>
      <w:r w:rsidRPr="00AC69E4">
        <w:rPr>
          <w:sz w:val="28"/>
          <w:szCs w:val="28"/>
        </w:rPr>
        <w:t>В 1960 году Зинаида Сергеевна стала совмещать работу в ДМШ №1 и ДМШ №19 Кировского района города Москвы.</w:t>
      </w:r>
    </w:p>
    <w:p w:rsidR="00F752C7" w:rsidRPr="00AC69E4" w:rsidRDefault="00F752C7" w:rsidP="00AC69E4">
      <w:pPr>
        <w:spacing w:line="360" w:lineRule="auto"/>
        <w:ind w:firstLine="709"/>
        <w:jc w:val="both"/>
        <w:rPr>
          <w:sz w:val="28"/>
          <w:szCs w:val="28"/>
        </w:rPr>
      </w:pPr>
      <w:r w:rsidRPr="00AC69E4">
        <w:rPr>
          <w:sz w:val="28"/>
          <w:szCs w:val="28"/>
        </w:rPr>
        <w:t>С 1964 года Числова З.С. начинает работу во 2-м Московском областном музыкальном училище имени С.С. Прокофьева. Тридцать пять лет, она являлась заведующей отделом хорового дирижирования, руководителем женского хора, преподавала специальность, чтение хоровых партитур и другие предметы специального цикла.</w:t>
      </w:r>
    </w:p>
    <w:p w:rsidR="00F752C7" w:rsidRPr="00AC69E4" w:rsidRDefault="00F752C7" w:rsidP="00AC69E4">
      <w:pPr>
        <w:spacing w:line="360" w:lineRule="auto"/>
        <w:ind w:firstLine="709"/>
        <w:jc w:val="both"/>
        <w:rPr>
          <w:sz w:val="28"/>
          <w:szCs w:val="28"/>
        </w:rPr>
      </w:pPr>
      <w:r w:rsidRPr="00AC69E4">
        <w:rPr>
          <w:sz w:val="28"/>
          <w:szCs w:val="28"/>
        </w:rPr>
        <w:t>За свою многолетнюю деятельность Зинаида Сергеевна Числова воспитала целую плеяду молодых музыкантов. Многие из них уже были перечислены ранее, но хочется сказать и о тех, которые окончили 2-е МОМУ, - далее ВУЗы столицы и других городов и теперь преподают в ВУЗах, училищах и ДМШ Москвы и других городов. Надо отметить, что многие ученики З.С.Числовой поступали не только на дирижёрско-хоровые факультеты, но и на вокальные и стали профессиональными певцами-исполнителями.</w:t>
      </w:r>
    </w:p>
    <w:p w:rsidR="00F752C7" w:rsidRPr="00AC69E4" w:rsidRDefault="00F752C7" w:rsidP="00AC69E4">
      <w:pPr>
        <w:spacing w:line="360" w:lineRule="auto"/>
        <w:ind w:firstLine="709"/>
        <w:jc w:val="both"/>
        <w:rPr>
          <w:sz w:val="28"/>
          <w:szCs w:val="28"/>
        </w:rPr>
      </w:pPr>
      <w:r w:rsidRPr="00AC69E4">
        <w:rPr>
          <w:sz w:val="28"/>
          <w:szCs w:val="28"/>
        </w:rPr>
        <w:t>В.Бакке – выпускник МГПИ им. Гнесиных, ныне профессор Московского Государственного Университета Культуры, лауреат премии Сан-Марино (Италия), 7 лет назад открыл отдел «Руководитель народного хора» в ГОУ СПО 2-ом Московском областном музыкальном училище имени С.С. Прокофьева и возглавляет его по сей день;</w:t>
      </w:r>
    </w:p>
    <w:p w:rsidR="00F752C7" w:rsidRPr="00AC69E4" w:rsidRDefault="00F752C7" w:rsidP="00AC69E4">
      <w:pPr>
        <w:spacing w:line="360" w:lineRule="auto"/>
        <w:ind w:firstLine="709"/>
        <w:jc w:val="both"/>
        <w:rPr>
          <w:sz w:val="28"/>
          <w:szCs w:val="28"/>
        </w:rPr>
      </w:pPr>
      <w:r w:rsidRPr="00AC69E4">
        <w:rPr>
          <w:sz w:val="28"/>
          <w:szCs w:val="28"/>
        </w:rPr>
        <w:t>М.Листкова – профессор Свердловской консерватории – дирижерский факультет;</w:t>
      </w:r>
    </w:p>
    <w:p w:rsidR="00F752C7" w:rsidRPr="00AC69E4" w:rsidRDefault="00F752C7" w:rsidP="00AC69E4">
      <w:pPr>
        <w:spacing w:line="360" w:lineRule="auto"/>
        <w:ind w:firstLine="709"/>
        <w:jc w:val="both"/>
        <w:rPr>
          <w:sz w:val="28"/>
          <w:szCs w:val="28"/>
        </w:rPr>
      </w:pPr>
      <w:r w:rsidRPr="00AC69E4">
        <w:rPr>
          <w:sz w:val="28"/>
          <w:szCs w:val="28"/>
        </w:rPr>
        <w:t>И.Крупинина – профессор, кандидат педагогических наук кафедры педагогики Московского педагогического университета (музыкальный факультет);</w:t>
      </w:r>
    </w:p>
    <w:p w:rsidR="00F752C7" w:rsidRPr="00AC69E4" w:rsidRDefault="00F752C7" w:rsidP="00AC69E4">
      <w:pPr>
        <w:spacing w:line="360" w:lineRule="auto"/>
        <w:ind w:firstLine="709"/>
        <w:jc w:val="both"/>
        <w:rPr>
          <w:sz w:val="28"/>
          <w:szCs w:val="28"/>
        </w:rPr>
      </w:pPr>
      <w:r w:rsidRPr="00AC69E4">
        <w:rPr>
          <w:sz w:val="28"/>
          <w:szCs w:val="28"/>
        </w:rPr>
        <w:t>Т.Батуринская – доцент Российского университета народной музыки;</w:t>
      </w:r>
    </w:p>
    <w:p w:rsidR="00F752C7" w:rsidRPr="00AC69E4" w:rsidRDefault="00F752C7" w:rsidP="00AC69E4">
      <w:pPr>
        <w:spacing w:line="360" w:lineRule="auto"/>
        <w:ind w:firstLine="709"/>
        <w:jc w:val="both"/>
        <w:rPr>
          <w:sz w:val="28"/>
          <w:szCs w:val="28"/>
        </w:rPr>
      </w:pPr>
      <w:r w:rsidRPr="00AC69E4">
        <w:rPr>
          <w:sz w:val="28"/>
          <w:szCs w:val="28"/>
        </w:rPr>
        <w:t>Е.Яворовская – заслуженный работник культуры, бессменный руководитель школы искусств (г. Дмитров);</w:t>
      </w:r>
    </w:p>
    <w:p w:rsidR="00F752C7" w:rsidRPr="00AC69E4" w:rsidRDefault="00F752C7" w:rsidP="00AC69E4">
      <w:pPr>
        <w:spacing w:line="360" w:lineRule="auto"/>
        <w:ind w:firstLine="709"/>
        <w:jc w:val="both"/>
        <w:rPr>
          <w:sz w:val="28"/>
          <w:szCs w:val="28"/>
        </w:rPr>
      </w:pPr>
      <w:r w:rsidRPr="00AC69E4">
        <w:rPr>
          <w:sz w:val="28"/>
          <w:szCs w:val="28"/>
        </w:rPr>
        <w:t>Т.Малышева – заслуженный деятель Московского музыкального общества, доцент РАМ имени Гнесиных;</w:t>
      </w:r>
    </w:p>
    <w:p w:rsidR="00F752C7" w:rsidRPr="00AC69E4" w:rsidRDefault="00F752C7" w:rsidP="00AC69E4">
      <w:pPr>
        <w:spacing w:line="360" w:lineRule="auto"/>
        <w:ind w:firstLine="709"/>
        <w:jc w:val="both"/>
        <w:rPr>
          <w:sz w:val="28"/>
          <w:szCs w:val="28"/>
        </w:rPr>
      </w:pPr>
      <w:r w:rsidRPr="00AC69E4">
        <w:rPr>
          <w:sz w:val="28"/>
          <w:szCs w:val="28"/>
        </w:rPr>
        <w:t>Ю.Тихомирова – главный музыкальный редактор отдела хорового искусства Всесоюзного Радио;</w:t>
      </w:r>
    </w:p>
    <w:p w:rsidR="00F752C7" w:rsidRPr="00AC69E4" w:rsidRDefault="00F752C7" w:rsidP="00AC69E4">
      <w:pPr>
        <w:spacing w:line="360" w:lineRule="auto"/>
        <w:ind w:firstLine="709"/>
        <w:jc w:val="both"/>
        <w:rPr>
          <w:sz w:val="28"/>
          <w:szCs w:val="28"/>
        </w:rPr>
      </w:pPr>
      <w:r w:rsidRPr="00AC69E4">
        <w:rPr>
          <w:sz w:val="28"/>
          <w:szCs w:val="28"/>
        </w:rPr>
        <w:t>И.Даровских – хоровая капелла имени Свешникова;</w:t>
      </w:r>
    </w:p>
    <w:p w:rsidR="00F752C7" w:rsidRPr="00AC69E4" w:rsidRDefault="00F752C7" w:rsidP="00AC69E4">
      <w:pPr>
        <w:spacing w:line="360" w:lineRule="auto"/>
        <w:ind w:firstLine="709"/>
        <w:jc w:val="both"/>
        <w:rPr>
          <w:sz w:val="28"/>
          <w:szCs w:val="28"/>
        </w:rPr>
      </w:pPr>
      <w:r w:rsidRPr="00AC69E4">
        <w:rPr>
          <w:sz w:val="28"/>
          <w:szCs w:val="28"/>
        </w:rPr>
        <w:t>Н.Манулик – выпускница вокального факультета РАМ имени Гнесиных;</w:t>
      </w:r>
    </w:p>
    <w:p w:rsidR="00F752C7" w:rsidRPr="00AC69E4" w:rsidRDefault="00F752C7" w:rsidP="00AC69E4">
      <w:pPr>
        <w:spacing w:line="360" w:lineRule="auto"/>
        <w:ind w:firstLine="709"/>
        <w:jc w:val="both"/>
        <w:rPr>
          <w:sz w:val="28"/>
          <w:szCs w:val="28"/>
        </w:rPr>
      </w:pPr>
      <w:r w:rsidRPr="00AC69E4">
        <w:rPr>
          <w:sz w:val="28"/>
          <w:szCs w:val="28"/>
        </w:rPr>
        <w:t>П.Чозгиян – артист хора театра им. Станиславского, артист Московской филармонии;</w:t>
      </w:r>
    </w:p>
    <w:p w:rsidR="00F752C7" w:rsidRPr="00AC69E4" w:rsidRDefault="00F752C7" w:rsidP="00AC69E4">
      <w:pPr>
        <w:spacing w:line="360" w:lineRule="auto"/>
        <w:ind w:firstLine="709"/>
        <w:jc w:val="both"/>
        <w:rPr>
          <w:sz w:val="28"/>
          <w:szCs w:val="28"/>
        </w:rPr>
      </w:pPr>
      <w:r w:rsidRPr="00AC69E4">
        <w:rPr>
          <w:sz w:val="28"/>
          <w:szCs w:val="28"/>
        </w:rPr>
        <w:t>Е.Долгих – солистка Чешской оперы;</w:t>
      </w:r>
    </w:p>
    <w:p w:rsidR="00F752C7" w:rsidRPr="00AC69E4" w:rsidRDefault="00F752C7" w:rsidP="00AC69E4">
      <w:pPr>
        <w:spacing w:line="360" w:lineRule="auto"/>
        <w:ind w:firstLine="709"/>
        <w:jc w:val="both"/>
        <w:rPr>
          <w:sz w:val="28"/>
          <w:szCs w:val="28"/>
        </w:rPr>
      </w:pPr>
      <w:r w:rsidRPr="00AC69E4">
        <w:rPr>
          <w:sz w:val="28"/>
          <w:szCs w:val="28"/>
        </w:rPr>
        <w:t>Н.Шипулина – солистка хора Большого театра;</w:t>
      </w:r>
    </w:p>
    <w:p w:rsidR="00F752C7" w:rsidRPr="00AC69E4" w:rsidRDefault="00F752C7" w:rsidP="00AC69E4">
      <w:pPr>
        <w:spacing w:line="360" w:lineRule="auto"/>
        <w:ind w:firstLine="709"/>
        <w:jc w:val="both"/>
        <w:rPr>
          <w:sz w:val="28"/>
          <w:szCs w:val="28"/>
        </w:rPr>
      </w:pPr>
      <w:r w:rsidRPr="00AC69E4">
        <w:rPr>
          <w:sz w:val="28"/>
          <w:szCs w:val="28"/>
        </w:rPr>
        <w:t>О.Скоробогатая – артистка хора «Геликон оперы»;</w:t>
      </w:r>
    </w:p>
    <w:p w:rsidR="00F752C7" w:rsidRPr="00AC69E4" w:rsidRDefault="00F752C7" w:rsidP="00AC69E4">
      <w:pPr>
        <w:spacing w:line="360" w:lineRule="auto"/>
        <w:ind w:firstLine="709"/>
        <w:jc w:val="both"/>
        <w:rPr>
          <w:sz w:val="28"/>
          <w:szCs w:val="28"/>
        </w:rPr>
      </w:pPr>
      <w:r w:rsidRPr="00AC69E4">
        <w:rPr>
          <w:sz w:val="28"/>
          <w:szCs w:val="28"/>
        </w:rPr>
        <w:t>Многие из воспитанников дирижёрско-хорового отделения 2-го МОМУ имени С.С.Прокофьева, окончив ВУЗы, вернулись в училище в качестве педагогов – В.Л.Игнашова, Т.Е.Оприщ, Е.Е.Жохова (Плямоватая), М.В.Толоконникова (Герасимова), Л.А.Каменская, Н.Ю.Степанова, Д.А.Игнашова – ещё студентка 5 курса дирижерско-хорового факультета РАМ имени Гнесиных.</w:t>
      </w:r>
    </w:p>
    <w:p w:rsidR="00F752C7" w:rsidRPr="00AC69E4" w:rsidRDefault="00F752C7" w:rsidP="00AC69E4">
      <w:pPr>
        <w:spacing w:line="360" w:lineRule="auto"/>
        <w:ind w:firstLine="709"/>
        <w:jc w:val="both"/>
        <w:rPr>
          <w:sz w:val="28"/>
          <w:szCs w:val="28"/>
        </w:rPr>
      </w:pPr>
      <w:r w:rsidRPr="00AC69E4">
        <w:rPr>
          <w:sz w:val="28"/>
          <w:szCs w:val="28"/>
        </w:rPr>
        <w:t>После 50-летнего юбилея творческой деятельности Зинаида Сергеевна рассталась с учебным хором училища, которым руководила тридцать пять лет и организовала камерный хор из бывших воспитанниц училища, который и сейчас ведет активную концертную деятельность. Первое выступление коллектива состоялось в Московском Государственном музее Востока 17 июня 2001 года. В настоящее время в хоре тридцать два человека (по восемь человек в каждой партии). Коллектив работает по принципу семинара, то есть партии разучиваются самостоятельно. Репетиции бывают только перед предстоящим концертом, но спасает, что в хоре поют профессиональные музыканты – выпускники училища. Зинаида Сергеевна приглашает певцов с хорошими голосами, поэтому если кто-то отсутствует на концерте, то партия все равно звучит слаженно.</w:t>
      </w:r>
    </w:p>
    <w:p w:rsidR="00F752C7" w:rsidRPr="00AC69E4" w:rsidRDefault="00F752C7" w:rsidP="00AC69E4">
      <w:pPr>
        <w:spacing w:line="360" w:lineRule="auto"/>
        <w:ind w:firstLine="709"/>
        <w:jc w:val="both"/>
        <w:rPr>
          <w:sz w:val="28"/>
          <w:szCs w:val="28"/>
        </w:rPr>
      </w:pPr>
      <w:r w:rsidRPr="00AC69E4">
        <w:rPr>
          <w:sz w:val="28"/>
          <w:szCs w:val="28"/>
        </w:rPr>
        <w:t>В концертах также участвуют солисты – певцы Московской Филармонии, музыкального театра имени Станиславского и Немировича-Данченко, студенты вокальных отделений ВУЗов. Певцы исполняют не только свою сольную программу, но и произведения с хором: П.Чозгиян – певец Московской Филармонии солирует в «Молитве» П.Чеснокова, Э.Фейгинова – солистка театра имени Станиславского и Немировича-Данченко поёт соло в хоре из оперы «Травиата» Дж.Верди. Е.Исаева – студентка колледжа Ипполитова-Иванова играет на флейте в хоре тирольцев из оперы «Вильгельм Телль», кроме того, имея вокальное образование, поет сольную партию в концерте.</w:t>
      </w:r>
    </w:p>
    <w:p w:rsidR="00F752C7" w:rsidRPr="00AC69E4" w:rsidRDefault="00F752C7" w:rsidP="00AC69E4">
      <w:pPr>
        <w:spacing w:line="360" w:lineRule="auto"/>
        <w:ind w:firstLine="709"/>
        <w:jc w:val="both"/>
        <w:rPr>
          <w:sz w:val="28"/>
          <w:szCs w:val="28"/>
        </w:rPr>
      </w:pPr>
      <w:r w:rsidRPr="00AC69E4">
        <w:rPr>
          <w:sz w:val="28"/>
          <w:szCs w:val="28"/>
        </w:rPr>
        <w:t>Камерные концерты построены следующим образом: половину программы (пять-шесть произведений) исполняет хор, затем звучат сольные номера (флейта, фортепиано, гусли, вокал) и снова на сцену выходит хор и поет вторую половину программы.</w:t>
      </w:r>
    </w:p>
    <w:p w:rsidR="00F752C7" w:rsidRPr="00AC69E4" w:rsidRDefault="00F752C7" w:rsidP="00AC69E4">
      <w:pPr>
        <w:spacing w:line="360" w:lineRule="auto"/>
        <w:ind w:firstLine="709"/>
        <w:jc w:val="both"/>
        <w:rPr>
          <w:sz w:val="28"/>
          <w:szCs w:val="28"/>
        </w:rPr>
      </w:pPr>
      <w:r w:rsidRPr="00AC69E4">
        <w:rPr>
          <w:sz w:val="28"/>
          <w:szCs w:val="28"/>
        </w:rPr>
        <w:t>Примерная программа коллектива:</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П.Чесноков «Да исправится молитва моя».</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А.Рубинштейн «Ночь» (переложение для женского хора З.С.Числовой).</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Дж.Верди Хор цыганок из оперы «Травиата».</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А.Гречанинов «Нас веселит ручей» (переложение для женского хора В.В.Бакке).</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Дж.Россини Хор тирольцев из оперы «Вильгельм Телль» (переложение для женского хора З.С.Числовой).</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П.Чайковский «День ли царит» (переложение для женского хора З.С.Числовой).</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В.Калинников «Нам звезды кроткие сияли» (переложение для женского хора В.И.Ольховской).</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К.Сен-Санс «Лебедь» (переложение для женского хора Егорова).</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Н.Римский-Корсаков «Звонче жаворонка пенье» (переложение для женского хора З.С.Числовой).</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С.Рахманинов «Весенние воды» (переложение для женского хора В.Г.Соколова).</w:t>
      </w:r>
    </w:p>
    <w:p w:rsidR="00F752C7" w:rsidRPr="00AC69E4" w:rsidRDefault="00F752C7" w:rsidP="00AC69E4">
      <w:pPr>
        <w:numPr>
          <w:ilvl w:val="0"/>
          <w:numId w:val="31"/>
        </w:numPr>
        <w:spacing w:line="360" w:lineRule="auto"/>
        <w:ind w:left="0" w:firstLine="709"/>
        <w:jc w:val="both"/>
        <w:rPr>
          <w:sz w:val="28"/>
          <w:szCs w:val="28"/>
        </w:rPr>
      </w:pPr>
      <w:r w:rsidRPr="00AC69E4">
        <w:rPr>
          <w:sz w:val="28"/>
          <w:szCs w:val="28"/>
        </w:rPr>
        <w:t>Кюсс «Амурские волны» - старинный вальс (переложение для женского хора В.Г.Соколова).</w:t>
      </w:r>
    </w:p>
    <w:p w:rsidR="00F752C7" w:rsidRPr="00AC69E4" w:rsidRDefault="00F752C7" w:rsidP="00AC69E4">
      <w:pPr>
        <w:spacing w:line="360" w:lineRule="auto"/>
        <w:ind w:firstLine="709"/>
        <w:jc w:val="both"/>
        <w:rPr>
          <w:sz w:val="28"/>
          <w:szCs w:val="28"/>
        </w:rPr>
      </w:pPr>
      <w:r w:rsidRPr="00AC69E4">
        <w:rPr>
          <w:sz w:val="28"/>
          <w:szCs w:val="28"/>
        </w:rPr>
        <w:t>Неизменным концертмейстером хора все годы является Людмила Николаевна Командина. Она же всегда исполняет в концертах сольные произведения.</w:t>
      </w:r>
    </w:p>
    <w:p w:rsidR="00F752C7" w:rsidRPr="00AC69E4" w:rsidRDefault="00F752C7" w:rsidP="00AC69E4">
      <w:pPr>
        <w:spacing w:line="360" w:lineRule="auto"/>
        <w:ind w:firstLine="709"/>
        <w:jc w:val="both"/>
        <w:rPr>
          <w:sz w:val="28"/>
          <w:szCs w:val="28"/>
        </w:rPr>
      </w:pPr>
      <w:r w:rsidRPr="00AC69E4">
        <w:rPr>
          <w:sz w:val="28"/>
          <w:szCs w:val="28"/>
        </w:rPr>
        <w:t>Коллектив постоянно выступает на концертных площадках города Москвы: в музее Востока, Московском центральном доме журналистов, Галерее «Феникс» (Кутузовский проспект»), Московском Государственном концертном зале «Новый манеж», Венгерском культурном научно-информационном центре, Концертном зале дома-музея Ф.И.Шаляпина.</w:t>
      </w:r>
    </w:p>
    <w:p w:rsidR="00F752C7" w:rsidRPr="00AC69E4" w:rsidRDefault="00F752C7" w:rsidP="00AC69E4">
      <w:pPr>
        <w:spacing w:line="360" w:lineRule="auto"/>
        <w:ind w:firstLine="709"/>
        <w:jc w:val="both"/>
        <w:rPr>
          <w:sz w:val="28"/>
          <w:szCs w:val="28"/>
        </w:rPr>
      </w:pPr>
      <w:r w:rsidRPr="00AC69E4">
        <w:rPr>
          <w:sz w:val="28"/>
          <w:szCs w:val="28"/>
        </w:rPr>
        <w:t>Последний концерт хора состоялся 2 апреля 2006 года в Культурном центре имени Н.П.Ракова. Сейчас коллектив начал серьезную работу над новой программой.</w:t>
      </w:r>
    </w:p>
    <w:p w:rsidR="00F752C7" w:rsidRPr="00AC69E4" w:rsidRDefault="00F752C7" w:rsidP="00AC69E4">
      <w:pPr>
        <w:spacing w:line="360" w:lineRule="auto"/>
        <w:ind w:firstLine="709"/>
        <w:jc w:val="both"/>
        <w:rPr>
          <w:sz w:val="28"/>
          <w:szCs w:val="28"/>
        </w:rPr>
      </w:pPr>
      <w:r w:rsidRPr="00AC69E4">
        <w:rPr>
          <w:sz w:val="28"/>
          <w:szCs w:val="28"/>
        </w:rPr>
        <w:t>Замечательный музыкант, вдумчивый педагог, Зинаида Сергеевна в настоящее время преподает во 2-м МОМУ имени С.С.Прокофьева - ведет специальность, чтение хоровых партитур и изучение репертуара ДМШ.</w:t>
      </w:r>
    </w:p>
    <w:p w:rsidR="00F752C7" w:rsidRPr="00AC69E4" w:rsidRDefault="00F752C7" w:rsidP="00AC69E4">
      <w:pPr>
        <w:pStyle w:val="33"/>
        <w:ind w:firstLine="709"/>
        <w:jc w:val="both"/>
      </w:pPr>
      <w:r w:rsidRPr="00AC69E4">
        <w:t xml:space="preserve">З.С.Числова вносит большой вклад в пропаганду музыкально-хоровой культуры. Имеет звание «Заслуженный работник культуры РФ», награждена медалью «Ветеран труда», медалью «В память 850-летия Москвы» </w:t>
      </w:r>
      <w:smartTag w:uri="urn:schemas-microsoft-com:office:smarttags" w:element="metricconverter">
        <w:smartTagPr>
          <w:attr w:name="ProductID" w:val="1997 г"/>
        </w:smartTagPr>
        <w:r w:rsidRPr="00AC69E4">
          <w:t>1997 г</w:t>
        </w:r>
      </w:smartTag>
      <w:r w:rsidRPr="00AC69E4">
        <w:t>.</w:t>
      </w:r>
    </w:p>
    <w:p w:rsidR="00F752C7" w:rsidRPr="00AC69E4" w:rsidRDefault="00F752C7" w:rsidP="00AC69E4">
      <w:pPr>
        <w:pStyle w:val="a5"/>
        <w:spacing w:line="360" w:lineRule="auto"/>
        <w:ind w:firstLine="709"/>
        <w:jc w:val="both"/>
        <w:rPr>
          <w:b w:val="0"/>
          <w:bCs/>
          <w:szCs w:val="28"/>
        </w:rPr>
      </w:pPr>
      <w:r w:rsidRPr="00AC69E4">
        <w:rPr>
          <w:i/>
          <w:iCs/>
          <w:szCs w:val="28"/>
        </w:rPr>
        <w:t>Моисеева Маргарита Михайловна</w:t>
      </w:r>
      <w:r w:rsidRPr="00AC69E4">
        <w:rPr>
          <w:szCs w:val="28"/>
        </w:rPr>
        <w:t>.</w:t>
      </w:r>
      <w:r w:rsidRPr="00AC69E4">
        <w:rPr>
          <w:b w:val="0"/>
          <w:bCs/>
          <w:szCs w:val="28"/>
        </w:rPr>
        <w:t xml:space="preserve"> 1940 года рождения – ведущий преподаватель специальных дисциплин цикловой комиссии «Хоровое дирижирование» 2-го МОМУ имени С.С. Прокофьева. В 1968 году закончила Московскую консерваторию им. П.И. Чайковского; в училище работает по распределению с 1969 года. За время работы являлась преподавателем ряда специальных дисциплин: дирижирование, чтение хоровых партитур, сольфеджио, теория, методика, хороведение, все виды практик, вокальный ансамбль. Педагогический стаж работы – сорок семь лет.</w:t>
      </w:r>
    </w:p>
    <w:p w:rsidR="00F752C7" w:rsidRPr="00AC69E4" w:rsidRDefault="00F752C7" w:rsidP="00AC69E4">
      <w:pPr>
        <w:pStyle w:val="a5"/>
        <w:spacing w:line="360" w:lineRule="auto"/>
        <w:ind w:firstLine="709"/>
        <w:jc w:val="both"/>
        <w:rPr>
          <w:b w:val="0"/>
          <w:bCs/>
          <w:szCs w:val="28"/>
        </w:rPr>
      </w:pPr>
      <w:r w:rsidRPr="00AC69E4">
        <w:rPr>
          <w:b w:val="0"/>
          <w:bCs/>
          <w:szCs w:val="28"/>
        </w:rPr>
        <w:t>За годы работы в училище вела большую общественную и методическую работу. Ею написаны ряд методических работ и программ по специальному курсу. За успехи, достигнутые в педагогической и методической работе, неоднократно награждалась грамотами Управления культуры и методического кабинета Мособлисполкома.</w:t>
      </w:r>
    </w:p>
    <w:p w:rsidR="00F752C7" w:rsidRPr="00AC69E4" w:rsidRDefault="00F752C7" w:rsidP="00AC69E4">
      <w:pPr>
        <w:pStyle w:val="a3"/>
        <w:spacing w:line="360" w:lineRule="auto"/>
        <w:ind w:firstLine="709"/>
        <w:jc w:val="both"/>
        <w:rPr>
          <w:szCs w:val="28"/>
        </w:rPr>
      </w:pPr>
      <w:r w:rsidRPr="00AC69E4">
        <w:rPr>
          <w:szCs w:val="28"/>
        </w:rPr>
        <w:t>Как преподаватель М.М.Моисеева, отличается высоким профессионализмом, требовательностью к себе и ученикам, терпением и последовательностью в обучении студентов, пользуется заслуженной и восторженной любовью своих учеников.</w:t>
      </w:r>
    </w:p>
    <w:p w:rsidR="00F752C7" w:rsidRPr="00AC69E4" w:rsidRDefault="00F752C7" w:rsidP="00AC69E4">
      <w:pPr>
        <w:pStyle w:val="a3"/>
        <w:spacing w:line="360" w:lineRule="auto"/>
        <w:ind w:firstLine="709"/>
        <w:jc w:val="both"/>
        <w:rPr>
          <w:szCs w:val="28"/>
        </w:rPr>
      </w:pPr>
      <w:r w:rsidRPr="00AC69E4">
        <w:rPr>
          <w:szCs w:val="28"/>
        </w:rPr>
        <w:t>Выпускники Маргариты Михайловны Моисеевой проявляют себя, как творческие люди, преданные хоровому искусству и достойно продолжают дело учителя.</w:t>
      </w:r>
    </w:p>
    <w:p w:rsidR="00F752C7" w:rsidRPr="00AC69E4" w:rsidRDefault="00F752C7" w:rsidP="00AC69E4">
      <w:pPr>
        <w:pStyle w:val="a3"/>
        <w:spacing w:line="360" w:lineRule="auto"/>
        <w:ind w:firstLine="709"/>
        <w:jc w:val="both"/>
        <w:rPr>
          <w:szCs w:val="28"/>
        </w:rPr>
      </w:pPr>
      <w:r w:rsidRPr="00AC69E4">
        <w:rPr>
          <w:szCs w:val="28"/>
        </w:rPr>
        <w:t>Среди выпускников Маргариты Михайловны:</w:t>
      </w:r>
    </w:p>
    <w:p w:rsidR="00F752C7" w:rsidRPr="00AC69E4" w:rsidRDefault="00F752C7" w:rsidP="00AC69E4">
      <w:pPr>
        <w:pStyle w:val="a3"/>
        <w:numPr>
          <w:ilvl w:val="0"/>
          <w:numId w:val="12"/>
        </w:numPr>
        <w:spacing w:line="360" w:lineRule="auto"/>
        <w:ind w:left="0" w:firstLine="709"/>
        <w:jc w:val="both"/>
        <w:rPr>
          <w:szCs w:val="28"/>
        </w:rPr>
      </w:pPr>
      <w:r w:rsidRPr="00AC69E4">
        <w:rPr>
          <w:szCs w:val="28"/>
        </w:rPr>
        <w:t>Ю.Б.Тихомирова (Закончила Московскую Государственную консерваторию им. П.И.Чайковского) – редактор Российского радио;</w:t>
      </w:r>
    </w:p>
    <w:p w:rsidR="00F752C7" w:rsidRPr="00AC69E4" w:rsidRDefault="00F752C7" w:rsidP="00AC69E4">
      <w:pPr>
        <w:pStyle w:val="a3"/>
        <w:numPr>
          <w:ilvl w:val="0"/>
          <w:numId w:val="12"/>
        </w:numPr>
        <w:spacing w:line="360" w:lineRule="auto"/>
        <w:ind w:left="0" w:firstLine="709"/>
        <w:jc w:val="both"/>
        <w:rPr>
          <w:szCs w:val="28"/>
        </w:rPr>
      </w:pPr>
      <w:r w:rsidRPr="00AC69E4">
        <w:rPr>
          <w:szCs w:val="28"/>
        </w:rPr>
        <w:t>Т.Е.Оприщ (Закончила ГМПИ имени Гнесиных) – заведует цикловой комиссией «Хоровое дирижирование» 2-го МОМУ имени С.С.Прокофьева;</w:t>
      </w:r>
    </w:p>
    <w:p w:rsidR="00F752C7" w:rsidRPr="00AC69E4" w:rsidRDefault="00F752C7" w:rsidP="00AC69E4">
      <w:pPr>
        <w:pStyle w:val="a3"/>
        <w:numPr>
          <w:ilvl w:val="0"/>
          <w:numId w:val="12"/>
        </w:numPr>
        <w:spacing w:line="360" w:lineRule="auto"/>
        <w:ind w:left="0" w:firstLine="709"/>
        <w:jc w:val="both"/>
        <w:rPr>
          <w:szCs w:val="28"/>
        </w:rPr>
      </w:pPr>
      <w:r w:rsidRPr="00AC69E4">
        <w:rPr>
          <w:szCs w:val="28"/>
        </w:rPr>
        <w:t>Н.Ю.Степанова (Закончила РАМ имени Гнесиных) – преподаватель 2-го МОМУ имени С.С.Прокофьева, хормейстер Государственной концертно-театральной капеллы Москвы;</w:t>
      </w:r>
    </w:p>
    <w:p w:rsidR="00F752C7" w:rsidRPr="00AC69E4" w:rsidRDefault="00F752C7" w:rsidP="00AC69E4">
      <w:pPr>
        <w:pStyle w:val="a3"/>
        <w:numPr>
          <w:ilvl w:val="0"/>
          <w:numId w:val="12"/>
        </w:numPr>
        <w:spacing w:line="360" w:lineRule="auto"/>
        <w:ind w:left="0" w:firstLine="709"/>
        <w:jc w:val="both"/>
        <w:rPr>
          <w:szCs w:val="28"/>
        </w:rPr>
      </w:pPr>
      <w:r w:rsidRPr="00AC69E4">
        <w:rPr>
          <w:szCs w:val="28"/>
        </w:rPr>
        <w:t>Л.А.Тихомирова (Закончила Астраханскую консерваторию) – заведует хоровым отделом ДМШ №1 г. Пушкино, Лауреат районных, областных и Всероссийских конкурсов хоровых коллективов;</w:t>
      </w:r>
    </w:p>
    <w:p w:rsidR="00F752C7" w:rsidRPr="00AC69E4" w:rsidRDefault="00F752C7" w:rsidP="00AC69E4">
      <w:pPr>
        <w:pStyle w:val="a3"/>
        <w:numPr>
          <w:ilvl w:val="0"/>
          <w:numId w:val="12"/>
        </w:numPr>
        <w:spacing w:line="360" w:lineRule="auto"/>
        <w:ind w:left="0" w:firstLine="709"/>
        <w:jc w:val="both"/>
        <w:rPr>
          <w:szCs w:val="28"/>
        </w:rPr>
      </w:pPr>
      <w:r w:rsidRPr="00AC69E4">
        <w:rPr>
          <w:szCs w:val="28"/>
        </w:rPr>
        <w:t>В Сергиево-Посадском районе с успехом работают и получают награды на конкурсах: И.М.Фролова (педагог ДМШ №2), О.А.Кроткова (педагог ДМШ №6 г. Пушкино), О.П.Хрусталёва (директор ДМШ №1 г. Сергиев-Посад).</w:t>
      </w:r>
    </w:p>
    <w:p w:rsidR="00F752C7" w:rsidRPr="00AC69E4" w:rsidRDefault="00F752C7" w:rsidP="00AC69E4">
      <w:pPr>
        <w:pStyle w:val="a3"/>
        <w:spacing w:line="360" w:lineRule="auto"/>
        <w:ind w:firstLine="709"/>
        <w:jc w:val="both"/>
        <w:rPr>
          <w:szCs w:val="28"/>
        </w:rPr>
      </w:pPr>
      <w:r w:rsidRPr="00AC69E4">
        <w:rPr>
          <w:szCs w:val="28"/>
        </w:rPr>
        <w:t>Детские годы и юность М.М.Моисеевой прошли в Сергиевом-Посаде, а с 80-го года – она куратор в городе по хоровой части от 2-го МОМУ имени С.С.Прокофьева и всегда помогает хормейстерам района в их деятельности, посещая уроки, участвуя в работе жюри на конкурсах, смотрах, рецензируя методические работы преподавателей-хоровиков Сергиево-Посадского района.</w:t>
      </w:r>
    </w:p>
    <w:p w:rsidR="00F752C7" w:rsidRPr="00AC69E4" w:rsidRDefault="00F752C7" w:rsidP="00AC69E4">
      <w:pPr>
        <w:pStyle w:val="a3"/>
        <w:spacing w:line="360" w:lineRule="auto"/>
        <w:ind w:firstLine="709"/>
        <w:jc w:val="both"/>
        <w:rPr>
          <w:szCs w:val="28"/>
        </w:rPr>
      </w:pPr>
      <w:r w:rsidRPr="00AC69E4">
        <w:rPr>
          <w:szCs w:val="28"/>
        </w:rPr>
        <w:t xml:space="preserve">Творческая судьба Маргариты Михайловны Моисеевой началась в девятом классе школы № </w:t>
      </w:r>
      <w:smartTag w:uri="urn:schemas-microsoft-com:office:smarttags" w:element="metricconverter">
        <w:smartTagPr>
          <w:attr w:name="ProductID" w:val="3 г"/>
        </w:smartTagPr>
        <w:r w:rsidRPr="00AC69E4">
          <w:rPr>
            <w:szCs w:val="28"/>
          </w:rPr>
          <w:t>3 г</w:t>
        </w:r>
      </w:smartTag>
      <w:r w:rsidRPr="00AC69E4">
        <w:rPr>
          <w:szCs w:val="28"/>
        </w:rPr>
        <w:t xml:space="preserve">. Загорска (Сергиев-Посад), когда она, не имея специального музыкального образования, организовала к областному конкурсу великолепный хор (девятых-десятых классов), который занял </w:t>
      </w:r>
      <w:r w:rsidRPr="00AC69E4">
        <w:rPr>
          <w:szCs w:val="28"/>
          <w:lang w:val="en-US"/>
        </w:rPr>
        <w:t>I</w:t>
      </w:r>
      <w:r w:rsidRPr="00AC69E4">
        <w:rPr>
          <w:szCs w:val="28"/>
        </w:rPr>
        <w:t xml:space="preserve"> место. Председатель жюри А.Н.Чмырёв «благословил» Риту Моисееву на хоровое отделение Гнесинского училища, которое она закончила с отличием. А после окончания – по путёвке комсомола – два года работала на целине – г. Рудный (Казахстан), где великолепно проявила себя и явилась инициатором основания в городе Музыкального училища.</w:t>
      </w:r>
    </w:p>
    <w:p w:rsidR="00F752C7" w:rsidRPr="00AC69E4" w:rsidRDefault="00F752C7" w:rsidP="00AC69E4">
      <w:pPr>
        <w:pStyle w:val="a3"/>
        <w:spacing w:line="360" w:lineRule="auto"/>
        <w:ind w:firstLine="709"/>
        <w:jc w:val="both"/>
        <w:rPr>
          <w:szCs w:val="28"/>
        </w:rPr>
      </w:pPr>
      <w:r w:rsidRPr="00AC69E4">
        <w:rPr>
          <w:szCs w:val="28"/>
        </w:rPr>
        <w:t>С 1963 года творческая биография М.М.Моисеевой связана с Пушкинским районом, где ею и студентом консерватории В.С.Сидельниковым была открыта первая в районе хоровая студия «Дружба». С 1970 года – Моисеева являлась её художественным руководителем. Старший хор «Капеллы Дружба» (так их называли на радио и телевидении) – лауреат многих смотров, конкурсов и фестивалей. Студия существует и по сей день при Центре Детского творчества г. Пушкино, возглавляемая выпускницей Маргариты Михайловны – Е.Г.Тюриной. Хормейстер Старшего хора, также выпускница Моисеевой, Л.В.Егорова – в 2005 году заняла Первое место на областном смотре Детских хоровых коллективов.</w:t>
      </w:r>
    </w:p>
    <w:p w:rsidR="00F752C7" w:rsidRPr="00AC69E4" w:rsidRDefault="00F752C7" w:rsidP="00AC69E4">
      <w:pPr>
        <w:pStyle w:val="a3"/>
        <w:spacing w:line="360" w:lineRule="auto"/>
        <w:ind w:firstLine="709"/>
        <w:jc w:val="both"/>
        <w:rPr>
          <w:szCs w:val="28"/>
        </w:rPr>
      </w:pPr>
      <w:r w:rsidRPr="00AC69E4">
        <w:rPr>
          <w:szCs w:val="28"/>
        </w:rPr>
        <w:t>В 1990 году Маргарита Михайловна создает при Центре Детского творчества (Дом пионеров) новый коллектив – женский вокальный ансамбль «Светоч», в который привлекает бывших выпускников хоровой студии и студентов 2-го МОМУ имени С.С. Прокофьева. За годы существования «Светоч» выступал под руководством Моисеевой в зале Рахманинова, в Доме журналистов, многочисленных залах области, района с оригинальными интересными программами, пользовался заслуженным успехом у публики. Пять лет, вместе с музыковедом училища Л.З.Богуславской – «Светоч» - участник абонементных концертов в музее-усадьбе «Астафьева». Об этих концертах можно прочитать восторженные статьи в газетах города Подольска.</w:t>
      </w:r>
    </w:p>
    <w:p w:rsidR="00F752C7" w:rsidRPr="00AC69E4" w:rsidRDefault="00F752C7" w:rsidP="00AC69E4">
      <w:pPr>
        <w:pStyle w:val="a3"/>
        <w:spacing w:line="360" w:lineRule="auto"/>
        <w:ind w:firstLine="709"/>
        <w:jc w:val="both"/>
        <w:rPr>
          <w:szCs w:val="28"/>
        </w:rPr>
      </w:pPr>
      <w:r w:rsidRPr="00AC69E4">
        <w:rPr>
          <w:szCs w:val="28"/>
        </w:rPr>
        <w:t>М.М.Моисеева – Ветеран труда, имеет наградной значок «За отличные успехи в среднем специальном образовании», медаль «В память 850-тилетия Москвы»; награждена несколькими грамотами Мособлсовета, многочисленными грамотами Пушкинского района, городского отдела культуры, Сергиево-Посадского отдела культуры.</w:t>
      </w:r>
    </w:p>
    <w:p w:rsidR="00F752C7" w:rsidRPr="00AC69E4" w:rsidRDefault="00F752C7" w:rsidP="00AC69E4">
      <w:pPr>
        <w:pStyle w:val="a3"/>
        <w:spacing w:line="360" w:lineRule="auto"/>
        <w:ind w:firstLine="709"/>
        <w:jc w:val="both"/>
        <w:rPr>
          <w:szCs w:val="28"/>
        </w:rPr>
      </w:pPr>
      <w:r w:rsidRPr="00AC69E4">
        <w:rPr>
          <w:szCs w:val="28"/>
        </w:rPr>
        <w:t xml:space="preserve">В 2000 году М.М.Моисеева организовала на базе </w:t>
      </w:r>
      <w:r w:rsidRPr="00AC69E4">
        <w:rPr>
          <w:szCs w:val="28"/>
          <w:lang w:val="en-US"/>
        </w:rPr>
        <w:t>I</w:t>
      </w:r>
      <w:r w:rsidRPr="00AC69E4">
        <w:rPr>
          <w:szCs w:val="28"/>
        </w:rPr>
        <w:t xml:space="preserve"> ДМШ – камерный хор преподавателей музыкальных школ Сергиево-Посадского района Откровение» или, как его называют хоровики, постоянный мастер-класс М.М.Моисеевой.</w:t>
      </w:r>
    </w:p>
    <w:p w:rsidR="00F752C7" w:rsidRPr="00AC69E4" w:rsidRDefault="00F752C7" w:rsidP="00AC69E4">
      <w:pPr>
        <w:pStyle w:val="a3"/>
        <w:spacing w:line="360" w:lineRule="auto"/>
        <w:ind w:firstLine="709"/>
        <w:jc w:val="both"/>
        <w:rPr>
          <w:szCs w:val="28"/>
        </w:rPr>
      </w:pPr>
      <w:r w:rsidRPr="00AC69E4">
        <w:rPr>
          <w:szCs w:val="28"/>
        </w:rPr>
        <w:t>Успехи хора за пять лет весьма значительны. В звучании хора специалисты отмечают профессионализм, сочетающийся с искренностью и задушевностью исполнения.</w:t>
      </w:r>
    </w:p>
    <w:p w:rsidR="00F752C7" w:rsidRPr="00AC69E4" w:rsidRDefault="00F752C7" w:rsidP="00AC69E4">
      <w:pPr>
        <w:pStyle w:val="a3"/>
        <w:spacing w:line="360" w:lineRule="auto"/>
        <w:ind w:firstLine="709"/>
        <w:jc w:val="both"/>
        <w:rPr>
          <w:szCs w:val="28"/>
        </w:rPr>
      </w:pPr>
      <w:r w:rsidRPr="00AC69E4">
        <w:rPr>
          <w:szCs w:val="28"/>
        </w:rPr>
        <w:t>М.М.Моисееву отличают умение интересно, разнообразно составлять концертные программы (например, включать в них звучание виолончели, скрипки). За пять лет хор освоил огромный, сложный репертуар, в котором значительное место занимают духовные сочинения, произведения русских и зарубежных классиков, народные обработки.</w:t>
      </w:r>
    </w:p>
    <w:p w:rsidR="00F752C7" w:rsidRPr="00AC69E4" w:rsidRDefault="00F752C7" w:rsidP="00AC69E4">
      <w:pPr>
        <w:pStyle w:val="a3"/>
        <w:spacing w:line="360" w:lineRule="auto"/>
        <w:ind w:firstLine="709"/>
        <w:jc w:val="both"/>
        <w:rPr>
          <w:szCs w:val="28"/>
        </w:rPr>
      </w:pPr>
      <w:r w:rsidRPr="00AC69E4">
        <w:rPr>
          <w:szCs w:val="28"/>
        </w:rPr>
        <w:t>В его репертуаре:</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Старый напев «Молитву пролию».</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Дж.Ковальджи «Милосердия двери отверзи».</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А.Архангельский «Ныне отпущаюши».</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С.Рахманинов «Богородице Дево».</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Г.Свиридов «Грусть просторов».</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А.Гурилев «Внутренняя музыка».</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Русская народная песня «В темном лесе» (обработка М.М.Моисеевой).</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А.Рубинштейн «Мелодия».</w:t>
      </w:r>
    </w:p>
    <w:p w:rsidR="00F752C7" w:rsidRPr="00AC69E4" w:rsidRDefault="00F752C7" w:rsidP="00AC69E4">
      <w:pPr>
        <w:pStyle w:val="a3"/>
        <w:numPr>
          <w:ilvl w:val="0"/>
          <w:numId w:val="32"/>
        </w:numPr>
        <w:spacing w:line="360" w:lineRule="auto"/>
        <w:ind w:left="0" w:firstLine="709"/>
        <w:jc w:val="both"/>
        <w:rPr>
          <w:szCs w:val="28"/>
        </w:rPr>
      </w:pPr>
      <w:r w:rsidRPr="00AC69E4">
        <w:rPr>
          <w:szCs w:val="28"/>
        </w:rPr>
        <w:t>П.Чайковский «Я ли в поле да не травушка была».</w:t>
      </w:r>
    </w:p>
    <w:p w:rsidR="00F752C7" w:rsidRPr="00AC69E4" w:rsidRDefault="00F752C7" w:rsidP="00AC69E4">
      <w:pPr>
        <w:pStyle w:val="a3"/>
        <w:spacing w:line="360" w:lineRule="auto"/>
        <w:ind w:firstLine="709"/>
        <w:jc w:val="both"/>
        <w:rPr>
          <w:szCs w:val="28"/>
        </w:rPr>
      </w:pPr>
      <w:r w:rsidRPr="00AC69E4">
        <w:rPr>
          <w:szCs w:val="28"/>
        </w:rPr>
        <w:t>Особо хочется подчеркнуть, что почти все новые аранжировки для хора сделаны с большим вкусом и мастерством его художественным руководителем М.М.Моисеевой.</w:t>
      </w:r>
    </w:p>
    <w:p w:rsidR="00F752C7" w:rsidRPr="00AC69E4" w:rsidRDefault="00F752C7" w:rsidP="00AC69E4">
      <w:pPr>
        <w:pStyle w:val="a3"/>
        <w:spacing w:line="360" w:lineRule="auto"/>
        <w:ind w:firstLine="709"/>
        <w:jc w:val="both"/>
        <w:rPr>
          <w:szCs w:val="28"/>
        </w:rPr>
      </w:pPr>
      <w:r w:rsidRPr="00AC69E4">
        <w:rPr>
          <w:szCs w:val="28"/>
        </w:rPr>
        <w:t>Следует отметить, что большая часть участниц хора – выпускницы 2-го МОМУ имени С.С.Прокофьева.</w:t>
      </w:r>
    </w:p>
    <w:p w:rsidR="00F752C7" w:rsidRPr="00AC69E4" w:rsidRDefault="00F752C7" w:rsidP="00AC69E4">
      <w:pPr>
        <w:pStyle w:val="a3"/>
        <w:spacing w:line="360" w:lineRule="auto"/>
        <w:ind w:firstLine="709"/>
        <w:jc w:val="both"/>
        <w:rPr>
          <w:szCs w:val="28"/>
        </w:rPr>
      </w:pPr>
      <w:r w:rsidRPr="00AC69E4">
        <w:rPr>
          <w:szCs w:val="28"/>
        </w:rPr>
        <w:t>Концертам коллектива сопутствует успех и похвала слушателей, во многом – это заслуга руководителя М.М.Моисеевой и великолепного концертмейстера Т.В.Орловой.</w:t>
      </w:r>
    </w:p>
    <w:p w:rsidR="00F752C7" w:rsidRPr="00AC69E4" w:rsidRDefault="00F752C7" w:rsidP="00AC69E4">
      <w:pPr>
        <w:pStyle w:val="a3"/>
        <w:spacing w:line="360" w:lineRule="auto"/>
        <w:ind w:firstLine="709"/>
        <w:jc w:val="both"/>
        <w:rPr>
          <w:szCs w:val="28"/>
        </w:rPr>
      </w:pPr>
      <w:r w:rsidRPr="00AC69E4">
        <w:rPr>
          <w:szCs w:val="28"/>
        </w:rPr>
        <w:t>Хор ездил с концертами в город Великий Устюг – 2003 год, город Владимир – 2004 год, город Вологда – 2005 год.</w:t>
      </w:r>
    </w:p>
    <w:p w:rsidR="00F752C7" w:rsidRPr="00AC69E4" w:rsidRDefault="00F752C7" w:rsidP="00AC69E4">
      <w:pPr>
        <w:pStyle w:val="a3"/>
        <w:spacing w:line="360" w:lineRule="auto"/>
        <w:ind w:firstLine="709"/>
        <w:jc w:val="both"/>
        <w:rPr>
          <w:szCs w:val="28"/>
        </w:rPr>
      </w:pPr>
      <w:r w:rsidRPr="00AC69E4">
        <w:rPr>
          <w:szCs w:val="28"/>
        </w:rPr>
        <w:t xml:space="preserve">В 2002 – 2003 гг. – прошёл цикл абонементных концертов Камерного хора в зале «Конный двор». Хор пел в зале Духовной Академии Сергиево-Посада. Освещаются в печати, на телевидении города Сергиево-Посада многочисленные концерты коллектива в городе и районе. Хор – постоянный участник итогового эстетического фестиваля «Весенняя лира». В 2004 году (апрель) Камерный хор преподавателей Сергиева-Посада под руководством М.М.Моисеевой стал лауреатом </w:t>
      </w:r>
      <w:r w:rsidRPr="00AC69E4">
        <w:rPr>
          <w:szCs w:val="28"/>
          <w:lang w:val="en-US"/>
        </w:rPr>
        <w:t>III</w:t>
      </w:r>
      <w:r w:rsidRPr="00AC69E4">
        <w:rPr>
          <w:szCs w:val="28"/>
        </w:rPr>
        <w:t xml:space="preserve"> степени на Областном конкурсе хоровых коллективов в городе Коломна, за что награждён двумя дипломами. Моисеева была награждена отдельным Дипломом «За оригинальные обработки и переложения».</w:t>
      </w:r>
    </w:p>
    <w:p w:rsidR="00F752C7" w:rsidRPr="00AC69E4" w:rsidRDefault="00F752C7" w:rsidP="00AC69E4">
      <w:pPr>
        <w:pStyle w:val="a3"/>
        <w:spacing w:line="360" w:lineRule="auto"/>
        <w:ind w:firstLine="709"/>
        <w:jc w:val="both"/>
        <w:rPr>
          <w:szCs w:val="28"/>
        </w:rPr>
      </w:pPr>
      <w:r w:rsidRPr="00AC69E4">
        <w:rPr>
          <w:szCs w:val="28"/>
        </w:rPr>
        <w:t>Что значит для М.М.Моисеевой музыка, хор, ученики? Это её мироощущение, это её душевный склад, это её поиски, всегда напряженные, это её творчество, а значит, это её жизнь. Великолепный педагог, музыкант-просветитель всю свою жизнь отдающий служению хоровому искусству.</w:t>
      </w:r>
    </w:p>
    <w:p w:rsidR="00F752C7" w:rsidRPr="00AC69E4" w:rsidRDefault="00F752C7" w:rsidP="00AC69E4">
      <w:pPr>
        <w:spacing w:line="360" w:lineRule="auto"/>
        <w:ind w:firstLine="709"/>
        <w:jc w:val="both"/>
        <w:rPr>
          <w:sz w:val="28"/>
          <w:szCs w:val="28"/>
        </w:rPr>
      </w:pPr>
      <w:r w:rsidRPr="00AC69E4">
        <w:rPr>
          <w:b/>
          <w:bCs/>
          <w:i/>
          <w:iCs/>
          <w:sz w:val="28"/>
          <w:szCs w:val="28"/>
        </w:rPr>
        <w:t>Ярошенко Валентина Серафимовна</w:t>
      </w:r>
      <w:r w:rsidRPr="00AC69E4">
        <w:rPr>
          <w:b/>
          <w:bCs/>
          <w:sz w:val="28"/>
          <w:szCs w:val="28"/>
        </w:rPr>
        <w:t xml:space="preserve">, </w:t>
      </w:r>
      <w:r w:rsidRPr="00AC69E4">
        <w:rPr>
          <w:sz w:val="28"/>
          <w:szCs w:val="28"/>
        </w:rPr>
        <w:t>родилась 5 апреля 1940 года в городе Баку. На третьем курсе училища стала работать музыкальным руководителем в детском доме №1 пос. Баладжары.</w:t>
      </w:r>
    </w:p>
    <w:p w:rsidR="00F752C7" w:rsidRPr="00AC69E4" w:rsidRDefault="00F752C7" w:rsidP="00AC69E4">
      <w:pPr>
        <w:spacing w:line="360" w:lineRule="auto"/>
        <w:ind w:firstLine="709"/>
        <w:jc w:val="both"/>
        <w:rPr>
          <w:sz w:val="28"/>
          <w:szCs w:val="28"/>
        </w:rPr>
      </w:pPr>
      <w:r w:rsidRPr="00AC69E4">
        <w:rPr>
          <w:sz w:val="28"/>
          <w:szCs w:val="28"/>
        </w:rPr>
        <w:t>По окончании училища получила рекомендацию на поступление в консерваторию и, успешно выдержав вступительные экзамены, была зачислена на первый курс Бакинской консерватории имени Гаджибекова по специальности «Хоровое дирижирование» на дневное отделение.</w:t>
      </w:r>
    </w:p>
    <w:p w:rsidR="00F752C7" w:rsidRPr="00AC69E4" w:rsidRDefault="00F752C7" w:rsidP="00AC69E4">
      <w:pPr>
        <w:spacing w:line="360" w:lineRule="auto"/>
        <w:ind w:firstLine="709"/>
        <w:jc w:val="both"/>
        <w:rPr>
          <w:sz w:val="28"/>
          <w:szCs w:val="28"/>
        </w:rPr>
      </w:pPr>
      <w:r w:rsidRPr="00AC69E4">
        <w:rPr>
          <w:sz w:val="28"/>
          <w:szCs w:val="28"/>
        </w:rPr>
        <w:t>Параллельно с учебой Валентина Серафимовна работала хормейстером в оперной студии при консерватории и руководила хоровой студией при ДК «Энергетиков». Когда открылась Государственная хоровая капелла, была приглашена туда на должность хормейстера.</w:t>
      </w:r>
    </w:p>
    <w:p w:rsidR="00F752C7" w:rsidRPr="00AC69E4" w:rsidRDefault="00F752C7" w:rsidP="00AC69E4">
      <w:pPr>
        <w:spacing w:line="360" w:lineRule="auto"/>
        <w:ind w:firstLine="709"/>
        <w:jc w:val="both"/>
        <w:rPr>
          <w:sz w:val="28"/>
          <w:szCs w:val="28"/>
        </w:rPr>
      </w:pPr>
      <w:r w:rsidRPr="00AC69E4">
        <w:rPr>
          <w:sz w:val="28"/>
          <w:szCs w:val="28"/>
        </w:rPr>
        <w:t xml:space="preserve">В 1966 году, закончив, В.С.Ярошенко была принята на работу во 2-ое Московское областное музыкальное училище г. Пушкино, где в настоящее время преподает предметы дирижерско-хорового цикла. Помимо этого Валентина Серафимовна является одним из опытнейших методистов области. </w:t>
      </w:r>
    </w:p>
    <w:p w:rsidR="00F752C7" w:rsidRPr="00AC69E4" w:rsidRDefault="00F752C7" w:rsidP="00AC69E4">
      <w:pPr>
        <w:spacing w:line="360" w:lineRule="auto"/>
        <w:ind w:firstLine="709"/>
        <w:jc w:val="both"/>
        <w:rPr>
          <w:sz w:val="28"/>
          <w:szCs w:val="28"/>
        </w:rPr>
      </w:pPr>
      <w:r w:rsidRPr="00AC69E4">
        <w:rPr>
          <w:sz w:val="28"/>
          <w:szCs w:val="28"/>
        </w:rPr>
        <w:t xml:space="preserve">На протяжении многих лет В.С.Ярошенко успешно руководила Русским народным хором поселка Лоза Сергиево-Посадского района. Хор неоднократно удостаивался различных высоких наград: Дипломов </w:t>
      </w:r>
      <w:r w:rsidRPr="00AC69E4">
        <w:rPr>
          <w:sz w:val="28"/>
          <w:szCs w:val="28"/>
          <w:lang w:val="en-US"/>
        </w:rPr>
        <w:t>I</w:t>
      </w:r>
      <w:r w:rsidRPr="00AC69E4">
        <w:rPr>
          <w:sz w:val="28"/>
          <w:szCs w:val="28"/>
        </w:rPr>
        <w:t xml:space="preserve"> и </w:t>
      </w:r>
      <w:r w:rsidRPr="00AC69E4">
        <w:rPr>
          <w:sz w:val="28"/>
          <w:szCs w:val="28"/>
          <w:lang w:val="en-US"/>
        </w:rPr>
        <w:t>II</w:t>
      </w:r>
      <w:r w:rsidRPr="00AC69E4">
        <w:rPr>
          <w:sz w:val="28"/>
          <w:szCs w:val="28"/>
        </w:rPr>
        <w:t xml:space="preserve"> степени, грамот, благодарностей. А в 2000 году коллектив под руководством В.С.Ярошенко получил звание «Заслуженный хор».</w:t>
      </w:r>
    </w:p>
    <w:p w:rsidR="00F752C7" w:rsidRPr="00AC69E4" w:rsidRDefault="00F752C7" w:rsidP="00AC69E4">
      <w:pPr>
        <w:spacing w:line="360" w:lineRule="auto"/>
        <w:ind w:firstLine="709"/>
        <w:jc w:val="both"/>
        <w:rPr>
          <w:sz w:val="28"/>
          <w:szCs w:val="28"/>
        </w:rPr>
      </w:pPr>
      <w:r w:rsidRPr="00AC69E4">
        <w:rPr>
          <w:sz w:val="28"/>
          <w:szCs w:val="28"/>
        </w:rPr>
        <w:t>За 40 лет работы в училище многие студенты Валентины Серафимовны поступили и окончили высшие учебные заведения страны: РАМ имени Гнесиных, Государственную консерваторию имени П.И. Чайковского, Горьковскую и Саратовскую консерватории, Музыкально-педагогический колледж имени Ипполитова-Иванова и в настоящее время работают по специальности в общеобразовательных, музыкальных школах и школах искусств, являются артистами творческих коллективов, активно участвуют в творческой жизни Подмосковья.</w:t>
      </w:r>
    </w:p>
    <w:p w:rsidR="00F752C7" w:rsidRPr="00AC69E4" w:rsidRDefault="00F752C7" w:rsidP="00AC69E4">
      <w:pPr>
        <w:spacing w:line="360" w:lineRule="auto"/>
        <w:ind w:firstLine="709"/>
        <w:jc w:val="both"/>
        <w:rPr>
          <w:sz w:val="28"/>
          <w:szCs w:val="28"/>
        </w:rPr>
      </w:pPr>
      <w:r w:rsidRPr="00AC69E4">
        <w:rPr>
          <w:sz w:val="28"/>
          <w:szCs w:val="28"/>
        </w:rPr>
        <w:t>В.С.Ярошенко сделала множество переложений для женского хора, обработки русских народных песен, которые исполнялись на Государственных экзаменах и отчетных концертах. Валентина Серафимовна является автором многочисленных методических работ, статей, программ, постоянно работает в жюри Зональных смотров хоровых коллективов ДМШ и ДШИ Московской области.</w:t>
      </w:r>
    </w:p>
    <w:p w:rsidR="00F752C7" w:rsidRPr="00AC69E4" w:rsidRDefault="00F752C7" w:rsidP="00AC69E4">
      <w:pPr>
        <w:spacing w:line="360" w:lineRule="auto"/>
        <w:ind w:firstLine="709"/>
        <w:jc w:val="both"/>
        <w:rPr>
          <w:sz w:val="28"/>
          <w:szCs w:val="28"/>
        </w:rPr>
      </w:pPr>
      <w:r w:rsidRPr="00AC69E4">
        <w:rPr>
          <w:sz w:val="28"/>
          <w:szCs w:val="28"/>
        </w:rPr>
        <w:t>В училище в течение многих лет работает классным воспитателем, с большой любовью и ответственностью относится к студентам.</w:t>
      </w:r>
    </w:p>
    <w:p w:rsidR="00F752C7" w:rsidRPr="00AC69E4" w:rsidRDefault="00F752C7" w:rsidP="00AC69E4">
      <w:pPr>
        <w:spacing w:line="360" w:lineRule="auto"/>
        <w:ind w:firstLine="709"/>
        <w:jc w:val="both"/>
        <w:rPr>
          <w:sz w:val="28"/>
          <w:szCs w:val="28"/>
        </w:rPr>
      </w:pPr>
      <w:r w:rsidRPr="00AC69E4">
        <w:rPr>
          <w:sz w:val="28"/>
          <w:szCs w:val="28"/>
        </w:rPr>
        <w:t>За трудовую деятельность В.С.Ярошенко награждена Почетными грамотами, имеет медали «Ветеран труда», «В память 850-летия Москвы».</w:t>
      </w:r>
    </w:p>
    <w:p w:rsidR="00F752C7" w:rsidRPr="00AC69E4" w:rsidRDefault="00F752C7" w:rsidP="00AC69E4">
      <w:pPr>
        <w:pStyle w:val="a7"/>
        <w:spacing w:line="360" w:lineRule="auto"/>
        <w:ind w:firstLine="709"/>
        <w:rPr>
          <w:sz w:val="28"/>
          <w:szCs w:val="28"/>
        </w:rPr>
      </w:pPr>
      <w:r w:rsidRPr="00AC69E4">
        <w:rPr>
          <w:b/>
          <w:bCs/>
          <w:i/>
          <w:iCs/>
          <w:sz w:val="28"/>
          <w:szCs w:val="28"/>
        </w:rPr>
        <w:t>Ольховская Валентина Ильинична</w:t>
      </w:r>
      <w:r w:rsidRPr="00AC69E4">
        <w:rPr>
          <w:sz w:val="28"/>
          <w:szCs w:val="28"/>
        </w:rPr>
        <w:t xml:space="preserve"> 1939 года рождения. Окончила</w:t>
      </w:r>
    </w:p>
    <w:p w:rsidR="00F752C7" w:rsidRPr="00AC69E4" w:rsidRDefault="00F752C7" w:rsidP="00AC69E4">
      <w:pPr>
        <w:pStyle w:val="a3"/>
        <w:spacing w:line="360" w:lineRule="auto"/>
        <w:ind w:firstLine="709"/>
        <w:jc w:val="both"/>
        <w:rPr>
          <w:szCs w:val="28"/>
        </w:rPr>
      </w:pPr>
      <w:r w:rsidRPr="00AC69E4">
        <w:rPr>
          <w:szCs w:val="28"/>
        </w:rPr>
        <w:t xml:space="preserve">Московский государственный музыкально-педагогический институт имени Гнесиных </w:t>
      </w:r>
      <w:smartTag w:uri="urn:schemas-microsoft-com:office:smarttags" w:element="metricconverter">
        <w:smartTagPr>
          <w:attr w:name="ProductID" w:val="1966 г"/>
        </w:smartTagPr>
        <w:r w:rsidRPr="00AC69E4">
          <w:rPr>
            <w:szCs w:val="28"/>
          </w:rPr>
          <w:t>1966 г</w:t>
        </w:r>
      </w:smartTag>
      <w:r w:rsidRPr="00AC69E4">
        <w:rPr>
          <w:szCs w:val="28"/>
        </w:rPr>
        <w:t>.</w:t>
      </w:r>
    </w:p>
    <w:p w:rsidR="00F752C7" w:rsidRPr="00AC69E4" w:rsidRDefault="00F752C7" w:rsidP="00AC69E4">
      <w:pPr>
        <w:pStyle w:val="a7"/>
        <w:spacing w:line="360" w:lineRule="auto"/>
        <w:ind w:firstLine="709"/>
        <w:rPr>
          <w:sz w:val="28"/>
          <w:szCs w:val="28"/>
        </w:rPr>
      </w:pPr>
      <w:r w:rsidRPr="00AC69E4">
        <w:rPr>
          <w:sz w:val="28"/>
          <w:szCs w:val="28"/>
        </w:rPr>
        <w:t>Работает преподавателем ПЦК «Хоровое дирижирование» во 2-ом Московском областном музыкальном училище имени С.С.Прокофьева с 1969 года, ведет предметы специального цикла в их полном объеме: изучение репертуара, чтение хоровых партитур, хоровая аранжировка, дирижирование, хоровая литература, хоровое сольфеджио, вокальный ансамбль.</w:t>
      </w:r>
    </w:p>
    <w:p w:rsidR="00F752C7" w:rsidRPr="00AC69E4" w:rsidRDefault="00F752C7" w:rsidP="00AC69E4">
      <w:pPr>
        <w:spacing w:line="360" w:lineRule="auto"/>
        <w:ind w:firstLine="709"/>
        <w:jc w:val="both"/>
        <w:rPr>
          <w:sz w:val="28"/>
          <w:szCs w:val="28"/>
        </w:rPr>
      </w:pPr>
      <w:r w:rsidRPr="00AC69E4">
        <w:rPr>
          <w:sz w:val="28"/>
          <w:szCs w:val="28"/>
        </w:rPr>
        <w:t>По каждому из этих предметов В.И.Ольховская составила, отредактировала, дополнила или обновила учебные программы, методические разработки, репертуарные списки, поурочные задания.</w:t>
      </w:r>
    </w:p>
    <w:p w:rsidR="00F752C7" w:rsidRPr="00AC69E4" w:rsidRDefault="00F752C7" w:rsidP="00AC69E4">
      <w:pPr>
        <w:spacing w:line="360" w:lineRule="auto"/>
        <w:ind w:firstLine="709"/>
        <w:jc w:val="both"/>
        <w:rPr>
          <w:sz w:val="28"/>
          <w:szCs w:val="28"/>
        </w:rPr>
      </w:pPr>
      <w:r w:rsidRPr="00AC69E4">
        <w:rPr>
          <w:sz w:val="28"/>
          <w:szCs w:val="28"/>
        </w:rPr>
        <w:t>На протяжении всех лет работы в училище Валентина Ильинична с профессиональной ответственностью работает над курсом лекций по хоровой литературе.</w:t>
      </w:r>
    </w:p>
    <w:p w:rsidR="00F752C7" w:rsidRPr="00AC69E4" w:rsidRDefault="00F752C7" w:rsidP="00AC69E4">
      <w:pPr>
        <w:spacing w:line="360" w:lineRule="auto"/>
        <w:ind w:firstLine="709"/>
        <w:jc w:val="both"/>
        <w:rPr>
          <w:sz w:val="28"/>
          <w:szCs w:val="28"/>
        </w:rPr>
      </w:pPr>
      <w:r w:rsidRPr="00AC69E4">
        <w:rPr>
          <w:sz w:val="28"/>
          <w:szCs w:val="28"/>
        </w:rPr>
        <w:t>Много лет является куратором хоровой секции Видновского района.</w:t>
      </w:r>
    </w:p>
    <w:p w:rsidR="00F752C7" w:rsidRPr="00AC69E4" w:rsidRDefault="00F752C7" w:rsidP="00AC69E4">
      <w:pPr>
        <w:spacing w:line="360" w:lineRule="auto"/>
        <w:ind w:firstLine="709"/>
        <w:jc w:val="both"/>
        <w:rPr>
          <w:sz w:val="28"/>
          <w:szCs w:val="28"/>
        </w:rPr>
      </w:pPr>
      <w:r w:rsidRPr="00AC69E4">
        <w:rPr>
          <w:sz w:val="28"/>
          <w:szCs w:val="28"/>
        </w:rPr>
        <w:t>Валентина Ильинична держит связь со многими редакциями и благодаря этому помогает постоянному пополнению библиотечного фонда 2-го МОМУ им. С.С. Прокофьева.</w:t>
      </w:r>
    </w:p>
    <w:p w:rsidR="00F752C7" w:rsidRPr="00AC69E4" w:rsidRDefault="00F752C7" w:rsidP="00AC69E4">
      <w:pPr>
        <w:spacing w:line="360" w:lineRule="auto"/>
        <w:ind w:firstLine="709"/>
        <w:jc w:val="both"/>
        <w:rPr>
          <w:sz w:val="28"/>
          <w:szCs w:val="28"/>
        </w:rPr>
      </w:pPr>
      <w:r w:rsidRPr="00AC69E4">
        <w:rPr>
          <w:sz w:val="28"/>
          <w:szCs w:val="28"/>
        </w:rPr>
        <w:t>В.И.Ольховская – вечно в поиске нового материала по предметам дирижерского цикла, человек поистине энциклопедических знаний. Регулярно посещает открытые уроки, мастер-классы, методические конференции, репетиции и концертов ведущих хоровых дирижеров: В.Чернушенко, В.Минина, Б.Тевлина, В.Семенюка, Г.Струве, А.Пономарева.</w:t>
      </w:r>
    </w:p>
    <w:p w:rsidR="00F752C7" w:rsidRPr="00AC69E4" w:rsidRDefault="00F752C7" w:rsidP="00AC69E4">
      <w:pPr>
        <w:pStyle w:val="33"/>
        <w:ind w:firstLine="709"/>
        <w:jc w:val="both"/>
      </w:pPr>
      <w:r w:rsidRPr="00AC69E4">
        <w:t>Валентина Ильинична имеет медаль «В память 850-летия Москвы», 1997г.</w:t>
      </w:r>
    </w:p>
    <w:p w:rsidR="00F752C7" w:rsidRPr="00AC69E4" w:rsidRDefault="00F752C7" w:rsidP="00AC69E4">
      <w:pPr>
        <w:pStyle w:val="a3"/>
        <w:spacing w:line="360" w:lineRule="auto"/>
        <w:ind w:firstLine="709"/>
        <w:jc w:val="both"/>
        <w:rPr>
          <w:szCs w:val="28"/>
        </w:rPr>
      </w:pPr>
      <w:r w:rsidRPr="00AC69E4">
        <w:rPr>
          <w:b/>
          <w:bCs/>
          <w:i/>
          <w:iCs/>
          <w:szCs w:val="28"/>
        </w:rPr>
        <w:t>Оприщ Татьяна Евгеньевна</w:t>
      </w:r>
      <w:r w:rsidRPr="00AC69E4">
        <w:rPr>
          <w:b/>
          <w:bCs/>
          <w:szCs w:val="28"/>
        </w:rPr>
        <w:t xml:space="preserve"> </w:t>
      </w:r>
      <w:r w:rsidRPr="00AC69E4">
        <w:rPr>
          <w:szCs w:val="28"/>
        </w:rPr>
        <w:t>1965 года рождения. Закончила 2-ое МОМУ им. С.С. Прокофьева по специальности «Хоровое дирижирование» у М.М.Моисеевой в 1985 году. В этом же году поступила в Московский Государственный Педагогический Институт имени Гнесиных, где продолжила свое обучение у М.М.Апексимовой.</w:t>
      </w:r>
    </w:p>
    <w:p w:rsidR="00F752C7" w:rsidRPr="00AC69E4" w:rsidRDefault="00F752C7" w:rsidP="00AC69E4">
      <w:pPr>
        <w:pStyle w:val="a3"/>
        <w:spacing w:line="360" w:lineRule="auto"/>
        <w:ind w:firstLine="709"/>
        <w:jc w:val="both"/>
        <w:rPr>
          <w:szCs w:val="28"/>
        </w:rPr>
      </w:pPr>
      <w:r w:rsidRPr="00AC69E4">
        <w:rPr>
          <w:szCs w:val="28"/>
        </w:rPr>
        <w:t>Работать по специальности начала еще во время учебы в училище, в 1982 году вела младший и старший хоры в музыкальной школе (пос. Лесной). 1983 - 1985 работала в музыкальной школе г. Красноармейска, со старшим хором.</w:t>
      </w:r>
    </w:p>
    <w:p w:rsidR="00F752C7" w:rsidRPr="00AC69E4" w:rsidRDefault="00F752C7" w:rsidP="00AC69E4">
      <w:pPr>
        <w:pStyle w:val="a3"/>
        <w:spacing w:line="360" w:lineRule="auto"/>
        <w:ind w:firstLine="709"/>
        <w:jc w:val="both"/>
        <w:rPr>
          <w:szCs w:val="28"/>
        </w:rPr>
      </w:pPr>
      <w:r w:rsidRPr="00AC69E4">
        <w:rPr>
          <w:szCs w:val="28"/>
        </w:rPr>
        <w:t>С 1985 по 1990 была хормейстером, а позднее руководителем хоровой студии «Дружба» в ЦДТ г. Пушкино. Хоровая студия под руководством Т.Е.Оприщ часто занимала призовые места на областных конкурсах хоровых коллективов.</w:t>
      </w:r>
    </w:p>
    <w:p w:rsidR="00F752C7" w:rsidRPr="00AC69E4" w:rsidRDefault="00F752C7" w:rsidP="00AC69E4">
      <w:pPr>
        <w:pStyle w:val="a3"/>
        <w:spacing w:line="360" w:lineRule="auto"/>
        <w:ind w:firstLine="709"/>
        <w:jc w:val="both"/>
        <w:rPr>
          <w:szCs w:val="28"/>
        </w:rPr>
      </w:pPr>
      <w:r w:rsidRPr="00AC69E4">
        <w:rPr>
          <w:szCs w:val="28"/>
        </w:rPr>
        <w:t>С 1990 года Татьяна Евгеньевна начала работу во 2-ом МОМУ имени С.С.Прокофьева, сначала отвечала за школьную практику студентов хорового отдела и была классным руководителем. А с 1991 года стала руководителем женского хора дирижерско-хорового отдела, после З.С.Числовой.</w:t>
      </w:r>
    </w:p>
    <w:p w:rsidR="00F752C7" w:rsidRPr="00AC69E4" w:rsidRDefault="00F752C7" w:rsidP="00AC69E4">
      <w:pPr>
        <w:pStyle w:val="a3"/>
        <w:spacing w:line="360" w:lineRule="auto"/>
        <w:ind w:firstLine="709"/>
        <w:jc w:val="both"/>
        <w:rPr>
          <w:szCs w:val="28"/>
        </w:rPr>
      </w:pPr>
      <w:r w:rsidRPr="00AC69E4">
        <w:rPr>
          <w:szCs w:val="28"/>
        </w:rPr>
        <w:t>Под её руководством хор участвовал в отчетных концертах училища в РАМ им. Гнесиных, Доме культуры города Мытищи, Центральном Доме Культуры Железнодорожников.</w:t>
      </w:r>
    </w:p>
    <w:p w:rsidR="00F752C7" w:rsidRPr="00AC69E4" w:rsidRDefault="00F752C7" w:rsidP="00AC69E4">
      <w:pPr>
        <w:pStyle w:val="a3"/>
        <w:spacing w:line="360" w:lineRule="auto"/>
        <w:ind w:firstLine="709"/>
        <w:jc w:val="both"/>
        <w:rPr>
          <w:szCs w:val="28"/>
        </w:rPr>
      </w:pPr>
      <w:r w:rsidRPr="00AC69E4">
        <w:rPr>
          <w:szCs w:val="28"/>
        </w:rPr>
        <w:t xml:space="preserve">В 1998 году Т.Е.Оприщ назначили Председателем цикловой комиссии хорового дирижирования. </w:t>
      </w:r>
    </w:p>
    <w:p w:rsidR="00F752C7" w:rsidRPr="00AC69E4" w:rsidRDefault="00F752C7" w:rsidP="00AC69E4">
      <w:pPr>
        <w:pStyle w:val="a3"/>
        <w:spacing w:line="360" w:lineRule="auto"/>
        <w:ind w:firstLine="709"/>
        <w:jc w:val="both"/>
        <w:rPr>
          <w:szCs w:val="28"/>
        </w:rPr>
      </w:pPr>
      <w:r w:rsidRPr="00AC69E4">
        <w:rPr>
          <w:szCs w:val="28"/>
        </w:rPr>
        <w:t>В течение последних пяти лет студенты её класса поступают в Вузы страны:</w:t>
      </w:r>
    </w:p>
    <w:p w:rsidR="00F752C7" w:rsidRPr="00AC69E4" w:rsidRDefault="00F752C7" w:rsidP="00AC69E4">
      <w:pPr>
        <w:numPr>
          <w:ilvl w:val="0"/>
          <w:numId w:val="13"/>
        </w:numPr>
        <w:spacing w:line="360" w:lineRule="auto"/>
        <w:ind w:left="0" w:firstLine="709"/>
        <w:jc w:val="both"/>
        <w:rPr>
          <w:sz w:val="28"/>
          <w:szCs w:val="28"/>
        </w:rPr>
      </w:pPr>
      <w:r w:rsidRPr="00AC69E4">
        <w:rPr>
          <w:sz w:val="28"/>
          <w:szCs w:val="28"/>
        </w:rPr>
        <w:t>Московский институт киноведения – А.Кийко, С.Шереметова, Ю.Голованова.</w:t>
      </w:r>
    </w:p>
    <w:p w:rsidR="00F752C7" w:rsidRPr="00AC69E4" w:rsidRDefault="00F752C7" w:rsidP="00AC69E4">
      <w:pPr>
        <w:numPr>
          <w:ilvl w:val="0"/>
          <w:numId w:val="13"/>
        </w:numPr>
        <w:spacing w:line="360" w:lineRule="auto"/>
        <w:ind w:left="0" w:firstLine="709"/>
        <w:jc w:val="both"/>
        <w:rPr>
          <w:sz w:val="28"/>
          <w:szCs w:val="28"/>
        </w:rPr>
      </w:pPr>
      <w:r w:rsidRPr="00AC69E4">
        <w:rPr>
          <w:sz w:val="28"/>
          <w:szCs w:val="28"/>
        </w:rPr>
        <w:t>Московский Государственный образовательный педагогический университет имени Шолохова – Е.Климачева.</w:t>
      </w:r>
    </w:p>
    <w:p w:rsidR="00F752C7" w:rsidRPr="00AC69E4" w:rsidRDefault="00F752C7" w:rsidP="00AC69E4">
      <w:pPr>
        <w:pStyle w:val="a3"/>
        <w:spacing w:line="360" w:lineRule="auto"/>
        <w:ind w:firstLine="709"/>
        <w:jc w:val="both"/>
        <w:rPr>
          <w:szCs w:val="28"/>
        </w:rPr>
      </w:pPr>
      <w:r w:rsidRPr="00AC69E4">
        <w:rPr>
          <w:szCs w:val="28"/>
        </w:rPr>
        <w:t>Продолжая работу в качестве руководителя хора, совмещая её с преподаванием специальности, чтения хоровых партитур и других предметов дирижерского цикла, подготовила множество концертных программ, с которыми хор объездил многие концертные площадки Москвы и Московской области.</w:t>
      </w:r>
    </w:p>
    <w:p w:rsidR="00F752C7" w:rsidRPr="00AC69E4" w:rsidRDefault="00F752C7" w:rsidP="00AC69E4">
      <w:pPr>
        <w:spacing w:line="360" w:lineRule="auto"/>
        <w:ind w:firstLine="709"/>
        <w:jc w:val="both"/>
        <w:rPr>
          <w:sz w:val="28"/>
          <w:szCs w:val="28"/>
        </w:rPr>
      </w:pPr>
      <w:r w:rsidRPr="00AC69E4">
        <w:rPr>
          <w:sz w:val="28"/>
          <w:szCs w:val="28"/>
        </w:rPr>
        <w:t>Женский хор принимает активное участие в концертной деятельности училища: выступал на губернаторском концерте четырех музыкальных областных училищ в Концертном зале имени П.И.Чайковского, принимал участие во Всероссийских фестивалях студенческого творчества «Фестос-2003», «Фестос-2004»</w:t>
      </w:r>
    </w:p>
    <w:p w:rsidR="00F752C7" w:rsidRPr="00AC69E4" w:rsidRDefault="00F752C7" w:rsidP="00AC69E4">
      <w:pPr>
        <w:spacing w:line="360" w:lineRule="auto"/>
        <w:ind w:firstLine="709"/>
        <w:jc w:val="both"/>
        <w:rPr>
          <w:sz w:val="28"/>
          <w:szCs w:val="28"/>
        </w:rPr>
      </w:pPr>
      <w:r w:rsidRPr="00AC69E4">
        <w:rPr>
          <w:sz w:val="28"/>
          <w:szCs w:val="28"/>
        </w:rPr>
        <w:t>С 2000 года – под руководством Татьяны Евгеньевны ежегодно проводятся зональные и межзональные конкурсы-фестивали ДМШ и ДШИ Московской области.</w:t>
      </w:r>
    </w:p>
    <w:p w:rsidR="00F752C7" w:rsidRPr="00AC69E4" w:rsidRDefault="00F752C7" w:rsidP="00AC69E4">
      <w:pPr>
        <w:spacing w:line="360" w:lineRule="auto"/>
        <w:ind w:firstLine="709"/>
        <w:jc w:val="both"/>
        <w:rPr>
          <w:sz w:val="28"/>
          <w:szCs w:val="28"/>
        </w:rPr>
      </w:pPr>
      <w:r w:rsidRPr="00AC69E4">
        <w:rPr>
          <w:sz w:val="28"/>
          <w:szCs w:val="28"/>
        </w:rPr>
        <w:t>С 2001 года она является председателем жюри на фестивалях-конкурсах ДМШ г. Пушкино и г. Щелково.</w:t>
      </w:r>
    </w:p>
    <w:p w:rsidR="00F752C7" w:rsidRPr="00AC69E4" w:rsidRDefault="00F752C7" w:rsidP="00AC69E4">
      <w:pPr>
        <w:pStyle w:val="2"/>
        <w:spacing w:after="0" w:line="360" w:lineRule="auto"/>
        <w:ind w:left="0" w:firstLine="709"/>
        <w:jc w:val="both"/>
        <w:rPr>
          <w:sz w:val="28"/>
          <w:szCs w:val="28"/>
        </w:rPr>
      </w:pPr>
      <w:r w:rsidRPr="00AC69E4">
        <w:rPr>
          <w:sz w:val="28"/>
          <w:szCs w:val="28"/>
        </w:rPr>
        <w:t>В 2003 году хор под руководством Т.Е.Оприщ награжден дипломом второй степени и званием лауреата за участие в Московском областном фестивале-конкурсе хоровых коллективов средних профессиональных учреждений культуры и искусства (диплом от Министерства культуры Московской области).</w:t>
      </w:r>
    </w:p>
    <w:p w:rsidR="00F752C7" w:rsidRPr="00AC69E4" w:rsidRDefault="00F752C7" w:rsidP="00AC69E4">
      <w:pPr>
        <w:spacing w:line="360" w:lineRule="auto"/>
        <w:ind w:firstLine="709"/>
        <w:jc w:val="both"/>
        <w:rPr>
          <w:sz w:val="28"/>
          <w:szCs w:val="28"/>
        </w:rPr>
      </w:pPr>
      <w:r w:rsidRPr="00AC69E4">
        <w:rPr>
          <w:sz w:val="28"/>
          <w:szCs w:val="28"/>
        </w:rPr>
        <w:t>Татьяна Евгеньевна с 2004 года является членом аттестационной комиссии преподавателей ДМШ области (г. Сергиев-Посад, г. Пушкино, г. Краснознаменск и т.д.)</w:t>
      </w:r>
    </w:p>
    <w:p w:rsidR="00F752C7" w:rsidRPr="00AC69E4" w:rsidRDefault="00F752C7" w:rsidP="00AC69E4">
      <w:pPr>
        <w:pStyle w:val="2"/>
        <w:spacing w:after="0" w:line="360" w:lineRule="auto"/>
        <w:ind w:left="0" w:firstLine="709"/>
        <w:jc w:val="both"/>
        <w:rPr>
          <w:sz w:val="28"/>
          <w:szCs w:val="28"/>
        </w:rPr>
      </w:pPr>
      <w:r w:rsidRPr="00AC69E4">
        <w:rPr>
          <w:sz w:val="28"/>
          <w:szCs w:val="28"/>
        </w:rPr>
        <w:t>2004 год – вокальный ансамбль под управлением Оприщ Т.Е. выступал в концерте проводимым фондом Михалкова «Новые имена Подмосковья» награжден и отмечен дипломом от Министерства культуры Московской области.</w:t>
      </w:r>
    </w:p>
    <w:p w:rsidR="00F752C7" w:rsidRPr="00AC69E4" w:rsidRDefault="00F752C7" w:rsidP="00AC69E4">
      <w:pPr>
        <w:pStyle w:val="a3"/>
        <w:spacing w:line="360" w:lineRule="auto"/>
        <w:ind w:firstLine="709"/>
        <w:jc w:val="both"/>
        <w:rPr>
          <w:szCs w:val="28"/>
        </w:rPr>
      </w:pPr>
      <w:r w:rsidRPr="00AC69E4">
        <w:rPr>
          <w:szCs w:val="28"/>
        </w:rPr>
        <w:t>В 2005 году хор училища получил третье место на городском конкурсе-фестивале (г. Коломна), провел ряд концертов в г. Сергиев-Посад, с участием симфонического оркестра училища (исполняли «Минута молчания» Колесова, «Бог – есть любовь» Плеханова)</w:t>
      </w:r>
    </w:p>
    <w:p w:rsidR="00F752C7" w:rsidRPr="00AC69E4" w:rsidRDefault="00F752C7" w:rsidP="00AC69E4">
      <w:pPr>
        <w:spacing w:line="360" w:lineRule="auto"/>
        <w:ind w:firstLine="709"/>
        <w:jc w:val="both"/>
        <w:rPr>
          <w:sz w:val="28"/>
          <w:szCs w:val="28"/>
        </w:rPr>
      </w:pPr>
      <w:smartTag w:uri="urn:schemas-microsoft-com:office:smarttags" w:element="metricconverter">
        <w:smartTagPr>
          <w:attr w:name="ProductID" w:val="2005 г"/>
        </w:smartTagPr>
        <w:r w:rsidRPr="00AC69E4">
          <w:rPr>
            <w:sz w:val="28"/>
            <w:szCs w:val="28"/>
          </w:rPr>
          <w:t>2005 г</w:t>
        </w:r>
      </w:smartTag>
      <w:r w:rsidRPr="00AC69E4">
        <w:rPr>
          <w:sz w:val="28"/>
          <w:szCs w:val="28"/>
        </w:rPr>
        <w:t>. – награждена Оприщ Т.Е. почетной грамотой за плодотворный труд и высокое профессиональное мастерство (почетная грамота от Министерства культуры Московской области).</w:t>
      </w:r>
    </w:p>
    <w:p w:rsidR="00F752C7" w:rsidRPr="00AC69E4" w:rsidRDefault="00F752C7" w:rsidP="00AC69E4">
      <w:pPr>
        <w:pStyle w:val="a5"/>
        <w:spacing w:line="360" w:lineRule="auto"/>
        <w:ind w:firstLine="709"/>
        <w:jc w:val="both"/>
        <w:rPr>
          <w:b w:val="0"/>
          <w:bCs/>
          <w:szCs w:val="28"/>
        </w:rPr>
      </w:pPr>
      <w:r w:rsidRPr="00AC69E4">
        <w:rPr>
          <w:i/>
          <w:iCs/>
          <w:szCs w:val="28"/>
        </w:rPr>
        <w:t>Ковшарь Михаил Фёдорович</w:t>
      </w:r>
      <w:r w:rsidRPr="00AC69E4">
        <w:rPr>
          <w:b w:val="0"/>
          <w:bCs/>
          <w:szCs w:val="28"/>
        </w:rPr>
        <w:t xml:space="preserve"> окончил Московскую государственную консерваторию им. П.И.Чайковского в 1964 году и ассистентуру - стажировку при ГМПИ им. Гнесиных в 1971 году по специальности «Хоровое дирижирование» /класс профессора Юрлова А.А./. Является Преподавателем высшей квалификации.</w:t>
      </w:r>
    </w:p>
    <w:p w:rsidR="00F752C7" w:rsidRPr="00AC69E4" w:rsidRDefault="00F752C7" w:rsidP="00AC69E4">
      <w:pPr>
        <w:pStyle w:val="a5"/>
        <w:spacing w:line="360" w:lineRule="auto"/>
        <w:ind w:firstLine="709"/>
        <w:jc w:val="both"/>
        <w:rPr>
          <w:b w:val="0"/>
          <w:bCs/>
          <w:szCs w:val="28"/>
        </w:rPr>
      </w:pPr>
      <w:r w:rsidRPr="00AC69E4">
        <w:rPr>
          <w:b w:val="0"/>
          <w:bCs/>
          <w:szCs w:val="28"/>
        </w:rPr>
        <w:t>С 1965 года преподавал хоровые дисциплины в 1-м Московском областном музыкальном училище, с 1973 по 1983 годы во 2-м Московском областном музыкальном училище имени С.С.Прокофьева.</w:t>
      </w:r>
    </w:p>
    <w:p w:rsidR="00F752C7" w:rsidRPr="00AC69E4" w:rsidRDefault="00F752C7" w:rsidP="00AC69E4">
      <w:pPr>
        <w:pStyle w:val="a5"/>
        <w:spacing w:line="360" w:lineRule="auto"/>
        <w:ind w:firstLine="709"/>
        <w:jc w:val="both"/>
        <w:rPr>
          <w:b w:val="0"/>
          <w:bCs/>
          <w:szCs w:val="28"/>
        </w:rPr>
      </w:pPr>
      <w:r w:rsidRPr="00AC69E4">
        <w:rPr>
          <w:b w:val="0"/>
          <w:bCs/>
          <w:szCs w:val="28"/>
        </w:rPr>
        <w:t>В 1983 году организовал Народный оперный театр ДК «МЭЛЗ» и руководил им по 1993 год. С 1993 по 1997 годы работал первым заместителем директора Всероссийского центра художественного творчества учащихся и работников образования Российской Федерации.</w:t>
      </w:r>
    </w:p>
    <w:p w:rsidR="00F752C7" w:rsidRPr="00AC69E4" w:rsidRDefault="00F752C7" w:rsidP="00AC69E4">
      <w:pPr>
        <w:pStyle w:val="a5"/>
        <w:spacing w:line="360" w:lineRule="auto"/>
        <w:ind w:firstLine="709"/>
        <w:jc w:val="both"/>
        <w:rPr>
          <w:b w:val="0"/>
          <w:bCs/>
          <w:szCs w:val="28"/>
        </w:rPr>
      </w:pPr>
      <w:r w:rsidRPr="00AC69E4">
        <w:rPr>
          <w:b w:val="0"/>
          <w:bCs/>
          <w:szCs w:val="28"/>
        </w:rPr>
        <w:t>Михаил Федорович Ковшарь поставил с Народным оперным театром спектакли: «Евгений Онегин» и «Пиковая Дама» Чайковского, «Риголетто» и «Отелло» Верди, «Паяцы» Леонкавалло, «Сорочинскую ярмарку» Мусоргского, «Русалку» Даргомыжского, «Добрыня Никитич» Гречанинова /впервые после 1916 года/, «Русалка» Дворжака /впервые в Москве/. Подготовил абонемент «Мелодии вечной красоты», концертные программы к юбилеям Чайковского, Рахманинова, Мусоргского, Моцарта, Пушкина, к 40-летию победы.</w:t>
      </w:r>
    </w:p>
    <w:p w:rsidR="00F752C7" w:rsidRPr="00AC69E4" w:rsidRDefault="00F752C7" w:rsidP="00AC69E4">
      <w:pPr>
        <w:pStyle w:val="a5"/>
        <w:spacing w:line="360" w:lineRule="auto"/>
        <w:ind w:firstLine="709"/>
        <w:jc w:val="both"/>
        <w:rPr>
          <w:b w:val="0"/>
          <w:bCs/>
          <w:szCs w:val="28"/>
        </w:rPr>
      </w:pPr>
      <w:r w:rsidRPr="00AC69E4">
        <w:rPr>
          <w:b w:val="0"/>
          <w:bCs/>
          <w:szCs w:val="28"/>
        </w:rPr>
        <w:t>Народный театр участвовал в Московском фестивале музыкально – театральных коллективов, фестивале Индии в СССР, совместно с Всесоюзным музыкальным обществом выступил организатором «Оперных ассамблей». Является лауреатом фестиваля «Золотая осень», дипломантом второго и третьего Всесоюзных фестивалей народного творчества, отмечен дипломами Союза советских обществ дружбы с народами зарубежных стран, Советского комитета ветеранов войны, грамотами Посольства Чехословакии в СССР и многими другими.</w:t>
      </w:r>
    </w:p>
    <w:p w:rsidR="00F752C7" w:rsidRPr="00AC69E4" w:rsidRDefault="00F752C7" w:rsidP="00AC69E4">
      <w:pPr>
        <w:pStyle w:val="a5"/>
        <w:spacing w:line="360" w:lineRule="auto"/>
        <w:ind w:firstLine="709"/>
        <w:jc w:val="both"/>
        <w:rPr>
          <w:b w:val="0"/>
          <w:bCs/>
          <w:szCs w:val="28"/>
        </w:rPr>
      </w:pPr>
      <w:r w:rsidRPr="00AC69E4">
        <w:rPr>
          <w:b w:val="0"/>
          <w:bCs/>
          <w:szCs w:val="28"/>
        </w:rPr>
        <w:t>Народный коллектив хор ветеранов Дома Культуры «Содружество» - дипломант Союзного фестиваля патриотической песни и ВДНХ СССР.</w:t>
      </w:r>
    </w:p>
    <w:p w:rsidR="00F752C7" w:rsidRPr="00AC69E4" w:rsidRDefault="00F752C7" w:rsidP="00AC69E4">
      <w:pPr>
        <w:pStyle w:val="a5"/>
        <w:spacing w:line="360" w:lineRule="auto"/>
        <w:ind w:firstLine="709"/>
        <w:jc w:val="both"/>
        <w:rPr>
          <w:b w:val="0"/>
          <w:bCs/>
          <w:szCs w:val="28"/>
        </w:rPr>
      </w:pPr>
      <w:r w:rsidRPr="00AC69E4">
        <w:rPr>
          <w:b w:val="0"/>
          <w:bCs/>
          <w:szCs w:val="28"/>
        </w:rPr>
        <w:t>С 1997 года по 2003 год Михаил Федорович вернулся работать во 2-ое МОМУ Имени С.С.Прокофьева на должность заместителя директора по учебной работе, совмещая административную деятельность с педагогической, которой отдано около 40 лет. Во 2-ом МОМУ имени С.С.Прокофьева М.Ф.Ковшарь вновь организует смешанный хор</w:t>
      </w:r>
      <w:r w:rsidRPr="00AC69E4">
        <w:rPr>
          <w:rStyle w:val="ae"/>
          <w:b w:val="0"/>
          <w:bCs/>
          <w:szCs w:val="28"/>
        </w:rPr>
        <w:footnoteReference w:id="4"/>
      </w:r>
      <w:r w:rsidRPr="00AC69E4">
        <w:rPr>
          <w:b w:val="0"/>
          <w:bCs/>
          <w:szCs w:val="28"/>
        </w:rPr>
        <w:t>, который принял участие в концертах на сценах Областного Дома искусств, городских Дворцов культуры городов Пушкино, Мытищи, Ивантеевка, в Лесном техникуме (пос. Правдинский). Хор под руководством М.Ф.Ковшаря успешно выступал на Всероссийской конференции «Хоровая музыка на рубеже столетий», на областном фестивале духовной музыки в честь 1000-летия христианства на Руси, на Всероссийских фестивалях студенческого творчества «Фестос-2002» и «Фестос-2003», участвовал в исполнении музыкально-поэтической композиции по опере П.И.Чайковского «Евгений Онегин», посвящённой 200-летию со дня рождения А.С.Пушкина.</w:t>
      </w:r>
    </w:p>
    <w:p w:rsidR="00F752C7" w:rsidRPr="00AC69E4" w:rsidRDefault="00F752C7" w:rsidP="00AC69E4">
      <w:pPr>
        <w:pStyle w:val="a5"/>
        <w:spacing w:line="360" w:lineRule="auto"/>
        <w:ind w:firstLine="709"/>
        <w:jc w:val="both"/>
        <w:rPr>
          <w:b w:val="0"/>
          <w:bCs/>
          <w:szCs w:val="28"/>
        </w:rPr>
      </w:pPr>
      <w:r w:rsidRPr="00AC69E4">
        <w:rPr>
          <w:b w:val="0"/>
          <w:bCs/>
          <w:szCs w:val="28"/>
        </w:rPr>
        <w:t>Будучи завучем 2-го МОМУ имени С.С.Прокофьева, организовал впервые конкурсы детских хоровых коллективов ДМШ и ДШИ зоны методического руководства училища. На 1-м областном конкурсе методических работ преподавателей средних профессиональных  музыкальных учебных заведений отмечен дипломом лауреата.</w:t>
      </w:r>
    </w:p>
    <w:p w:rsidR="00F752C7" w:rsidRPr="00AC69E4" w:rsidRDefault="00F752C7" w:rsidP="00AC69E4">
      <w:pPr>
        <w:pStyle w:val="a5"/>
        <w:spacing w:line="360" w:lineRule="auto"/>
        <w:ind w:firstLine="709"/>
        <w:jc w:val="both"/>
        <w:rPr>
          <w:b w:val="0"/>
          <w:bCs/>
          <w:szCs w:val="28"/>
        </w:rPr>
      </w:pPr>
      <w:r w:rsidRPr="00AC69E4">
        <w:rPr>
          <w:b w:val="0"/>
          <w:bCs/>
          <w:szCs w:val="28"/>
        </w:rPr>
        <w:t>В качестве заместителя директора вёл активную деятельность по внедрению новых стандартов образования.</w:t>
      </w:r>
    </w:p>
    <w:p w:rsidR="00F752C7" w:rsidRPr="00AC69E4" w:rsidRDefault="00F752C7" w:rsidP="00AC69E4">
      <w:pPr>
        <w:pStyle w:val="a5"/>
        <w:spacing w:line="360" w:lineRule="auto"/>
        <w:ind w:firstLine="709"/>
        <w:jc w:val="both"/>
        <w:rPr>
          <w:b w:val="0"/>
          <w:bCs/>
          <w:szCs w:val="28"/>
        </w:rPr>
      </w:pPr>
      <w:r w:rsidRPr="00AC69E4">
        <w:rPr>
          <w:b w:val="0"/>
          <w:bCs/>
          <w:szCs w:val="28"/>
        </w:rPr>
        <w:t>Стаж работы М.Ф.Ковшаря в самодеятельности – 44 года. Руководил оперными и хоровыми коллективами в Москве, в городах Электросталь, Жуковский. Эти любительские коллективы стали лауреатами и дипломантами Всесоюзных и Всероссийских фестивалей, отмечены почётными дипломами и грамотами многих организаций, выступали на сценах Кремлёвского Дворца съездов, Колонного зала Дома союзов и других концертных площадках. Их работа широко освещалась в печати, передачах Всесоюзного радио и Центрального телевидения.</w:t>
      </w:r>
    </w:p>
    <w:p w:rsidR="00F752C7" w:rsidRPr="00AC69E4" w:rsidRDefault="00F752C7" w:rsidP="00AC69E4">
      <w:pPr>
        <w:pStyle w:val="a5"/>
        <w:spacing w:line="360" w:lineRule="auto"/>
        <w:ind w:firstLine="709"/>
        <w:jc w:val="both"/>
        <w:rPr>
          <w:b w:val="0"/>
          <w:bCs/>
          <w:szCs w:val="28"/>
        </w:rPr>
      </w:pPr>
      <w:r w:rsidRPr="00AC69E4">
        <w:rPr>
          <w:b w:val="0"/>
          <w:bCs/>
          <w:szCs w:val="28"/>
        </w:rPr>
        <w:t>Михаил Федорович постоянно является членом жюри областных фестивалей детских хоров в городах Красногорск, Мытищи, Подольск, Сергиев-Посад, Домодедово.</w:t>
      </w:r>
    </w:p>
    <w:p w:rsidR="00F752C7" w:rsidRPr="00AC69E4" w:rsidRDefault="00F752C7" w:rsidP="00AC69E4">
      <w:pPr>
        <w:pStyle w:val="a5"/>
        <w:spacing w:line="360" w:lineRule="auto"/>
        <w:ind w:firstLine="709"/>
        <w:jc w:val="both"/>
        <w:rPr>
          <w:b w:val="0"/>
          <w:bCs/>
          <w:szCs w:val="28"/>
        </w:rPr>
      </w:pPr>
      <w:r w:rsidRPr="00AC69E4">
        <w:rPr>
          <w:b w:val="0"/>
          <w:bCs/>
          <w:szCs w:val="28"/>
        </w:rPr>
        <w:t>Последние 32 года Михаил Федорович руководит Народным коллективом академическим хором ветеранов войны и труда ДК «Содружество» СВАО г. Москвы, отмечающим в этом году 45-летний юбилей.</w:t>
      </w:r>
    </w:p>
    <w:p w:rsidR="00F752C7" w:rsidRPr="00AC69E4" w:rsidRDefault="00F752C7" w:rsidP="00AC69E4">
      <w:pPr>
        <w:pStyle w:val="a5"/>
        <w:spacing w:line="360" w:lineRule="auto"/>
        <w:ind w:firstLine="709"/>
        <w:jc w:val="both"/>
        <w:rPr>
          <w:b w:val="0"/>
          <w:bCs/>
          <w:szCs w:val="28"/>
        </w:rPr>
      </w:pPr>
      <w:r w:rsidRPr="00AC69E4">
        <w:rPr>
          <w:b w:val="0"/>
          <w:bCs/>
          <w:szCs w:val="28"/>
        </w:rPr>
        <w:t>Михаил Федорович внес большой вклад в развитие самодеятельного оперного и хорового искусства, постоянно ведет просветительскую концертную деятельность, оказывает методическую помощь музыкальным учебным заведениям России. Яркий и самобытный музыкант проявляет себя хорошим организатором, умеющим объединить самодеятельных артистов на решение творческих задач. При его активном участии подготовлены и проведены ряд городских концертов, фестиваль оперных студий, создан «Клуб любителей хорового искусства». Работу М.Ф.Ковшаря отличает высокий профессионализм, творческая многогранность, целеустремлённость в постоянном освоении нового сложного репертуара и высокое качество его исполнения.</w:t>
      </w:r>
    </w:p>
    <w:p w:rsidR="00F752C7" w:rsidRPr="00AC69E4" w:rsidRDefault="00F752C7" w:rsidP="00AC69E4">
      <w:pPr>
        <w:pStyle w:val="a5"/>
        <w:spacing w:line="360" w:lineRule="auto"/>
        <w:ind w:firstLine="709"/>
        <w:jc w:val="both"/>
        <w:rPr>
          <w:b w:val="0"/>
          <w:bCs/>
          <w:szCs w:val="28"/>
        </w:rPr>
      </w:pPr>
      <w:r w:rsidRPr="00AC69E4">
        <w:rPr>
          <w:b w:val="0"/>
          <w:bCs/>
          <w:szCs w:val="28"/>
        </w:rPr>
        <w:t>М.Ф.Ковшарь награждён почётным званием «Заслуженный работник культуры Российской Федерации», медалью «К 850-летию Москвы», отмечен Благодарностью Министра образования Российской Федерации, почётной грамотой Комитета по культуре Мособлисполкома, Электростальского горисполкома, грамотами Всесоюзного музыкального общества, Межсоюзного Дома самодеятельного творчества МОСПС, Советского комитета ветеранов войны, Управления культуры Бабушкинского райисполкома Москва и многими другими.</w:t>
      </w:r>
    </w:p>
    <w:p w:rsidR="00F752C7" w:rsidRPr="00AC69E4" w:rsidRDefault="00F752C7" w:rsidP="00AC69E4">
      <w:pPr>
        <w:pStyle w:val="a3"/>
        <w:spacing w:line="360" w:lineRule="auto"/>
        <w:ind w:firstLine="709"/>
        <w:jc w:val="both"/>
        <w:rPr>
          <w:szCs w:val="28"/>
        </w:rPr>
      </w:pPr>
      <w:r w:rsidRPr="00AC69E4">
        <w:rPr>
          <w:b/>
          <w:bCs/>
          <w:i/>
          <w:iCs/>
          <w:szCs w:val="28"/>
        </w:rPr>
        <w:t>Игнашова Валентина Лаврентьевна</w:t>
      </w:r>
      <w:r w:rsidRPr="00AC69E4">
        <w:rPr>
          <w:b/>
          <w:bCs/>
          <w:szCs w:val="28"/>
        </w:rPr>
        <w:t xml:space="preserve"> </w:t>
      </w:r>
      <w:r w:rsidRPr="00AC69E4">
        <w:rPr>
          <w:szCs w:val="28"/>
        </w:rPr>
        <w:t>родилась 25 ноября 1950 года в поселке Мамонтовка Московской области. В 1970г. закончила 2-ое МОМУ имени С.С.Прокофьева по специальности «Хоровое дирижирование» у И.С.Яцковой, в 1978г. Государственный музыкально-педагогический институт имени Гнесиных (класс профессора Г.Е.Виноградовой).</w:t>
      </w:r>
    </w:p>
    <w:p w:rsidR="00F752C7" w:rsidRPr="00AC69E4" w:rsidRDefault="00F752C7" w:rsidP="00AC69E4">
      <w:pPr>
        <w:spacing w:line="360" w:lineRule="auto"/>
        <w:ind w:firstLine="709"/>
        <w:jc w:val="both"/>
        <w:rPr>
          <w:sz w:val="28"/>
          <w:szCs w:val="28"/>
        </w:rPr>
      </w:pPr>
      <w:r w:rsidRPr="00AC69E4">
        <w:rPr>
          <w:sz w:val="28"/>
          <w:szCs w:val="28"/>
        </w:rPr>
        <w:t>Общий стаж работы по специальности 36 лет.</w:t>
      </w:r>
    </w:p>
    <w:p w:rsidR="00F752C7" w:rsidRPr="00AC69E4" w:rsidRDefault="00F752C7" w:rsidP="00AC69E4">
      <w:pPr>
        <w:spacing w:line="360" w:lineRule="auto"/>
        <w:ind w:firstLine="709"/>
        <w:jc w:val="both"/>
        <w:rPr>
          <w:sz w:val="28"/>
          <w:szCs w:val="28"/>
        </w:rPr>
      </w:pPr>
      <w:r w:rsidRPr="00AC69E4">
        <w:rPr>
          <w:sz w:val="28"/>
          <w:szCs w:val="28"/>
        </w:rPr>
        <w:t>Последние восемь лет Валентина Лаврентьевна работает заместителем директора по учебно-воспитательной работе 2-го МОМУ имени С.С.Прокофьева. Творчески, серьёзно и вдумчиво относится к работе, пользуется любовью и уважением студентов и преподавателей.</w:t>
      </w:r>
    </w:p>
    <w:p w:rsidR="00F752C7" w:rsidRPr="00AC69E4" w:rsidRDefault="00F752C7" w:rsidP="00AC69E4">
      <w:pPr>
        <w:spacing w:line="360" w:lineRule="auto"/>
        <w:ind w:firstLine="709"/>
        <w:jc w:val="both"/>
        <w:rPr>
          <w:sz w:val="28"/>
          <w:szCs w:val="28"/>
        </w:rPr>
      </w:pPr>
      <w:r w:rsidRPr="00AC69E4">
        <w:rPr>
          <w:sz w:val="28"/>
          <w:szCs w:val="28"/>
        </w:rPr>
        <w:t>В.Л.Игнашовой создан и слаженно работает институт кураторов учебных групп. Ежемесячно проводятся семинары для классных руководителей, на которых вырабатывается стратегия и тактика работы групп на месяц. Налажено взаимопосещ</w:t>
      </w:r>
      <w:r w:rsidR="00AC69E4">
        <w:rPr>
          <w:sz w:val="28"/>
          <w:szCs w:val="28"/>
        </w:rPr>
        <w:t xml:space="preserve">ение классных часов кураторами. </w:t>
      </w:r>
      <w:r w:rsidRPr="00AC69E4">
        <w:rPr>
          <w:sz w:val="28"/>
          <w:szCs w:val="28"/>
        </w:rPr>
        <w:t>В.Л.Игнашова разработала Положение о стипендиальном обеспечении 2-го МОМУ имени С.С.Прокофьева, которое было единогласно принято всеми общественными организациями учебного заведения. В нём учтены интересы малообеспеченных студентов, академическая стипендия напрямую поставлена в зависимость от успеваемости. Введена социальная стипендия.</w:t>
      </w:r>
    </w:p>
    <w:p w:rsidR="00F752C7" w:rsidRPr="00AC69E4" w:rsidRDefault="00F752C7" w:rsidP="00AC69E4">
      <w:pPr>
        <w:spacing w:line="360" w:lineRule="auto"/>
        <w:ind w:firstLine="709"/>
        <w:jc w:val="both"/>
        <w:rPr>
          <w:sz w:val="28"/>
          <w:szCs w:val="28"/>
        </w:rPr>
      </w:pPr>
      <w:r w:rsidRPr="00AC69E4">
        <w:rPr>
          <w:sz w:val="28"/>
          <w:szCs w:val="28"/>
        </w:rPr>
        <w:t>Особой заботой Валентины Лаврентьевны являются студенты – инвалиды с детства и студенты – сироты. Кроме материальной помощи они всегда имеют тёплую моральную поддержку. Существенно, что к каждому такому студенту, прикреплён педагог – наставник, который в индивидуальном порядке помогает решить все назревшие проблемы.</w:t>
      </w:r>
    </w:p>
    <w:p w:rsidR="00F752C7" w:rsidRPr="00AC69E4" w:rsidRDefault="00F752C7" w:rsidP="00AC69E4">
      <w:pPr>
        <w:spacing w:line="360" w:lineRule="auto"/>
        <w:ind w:firstLine="709"/>
        <w:jc w:val="both"/>
        <w:rPr>
          <w:sz w:val="28"/>
          <w:szCs w:val="28"/>
        </w:rPr>
      </w:pPr>
      <w:r w:rsidRPr="00AC69E4">
        <w:rPr>
          <w:sz w:val="28"/>
          <w:szCs w:val="28"/>
        </w:rPr>
        <w:t>Под руководством В.Л.Игнашовой было разработано Положение (о студенческом совете училища) и создан Студенческий совет училища. С каждым годом Студенческий совет становится более активным, вырабатываются черты студенческого самоуправления.</w:t>
      </w:r>
    </w:p>
    <w:p w:rsidR="00F752C7" w:rsidRPr="00AC69E4" w:rsidRDefault="00F752C7" w:rsidP="00AC69E4">
      <w:pPr>
        <w:spacing w:line="360" w:lineRule="auto"/>
        <w:ind w:firstLine="709"/>
        <w:jc w:val="both"/>
        <w:rPr>
          <w:sz w:val="28"/>
          <w:szCs w:val="28"/>
        </w:rPr>
      </w:pPr>
      <w:r w:rsidRPr="00AC69E4">
        <w:rPr>
          <w:sz w:val="28"/>
          <w:szCs w:val="28"/>
        </w:rPr>
        <w:t>В.Л. Игнашова проводит яркие, ставшие уже традиционными, праздники: «Посвящение в студенты», «Вечера встреч с выпускниками училища», «Выпускные вечера», «Новогодние дискотеки», неизменно участвует в подготовке и проведении всех общеучилищных мероприятий: собраний, заседаний, конференций, педсоветов, смотров, конкурсов, концертов.</w:t>
      </w:r>
    </w:p>
    <w:p w:rsidR="00F752C7" w:rsidRPr="00AC69E4" w:rsidRDefault="00F752C7" w:rsidP="00AC69E4">
      <w:pPr>
        <w:spacing w:line="360" w:lineRule="auto"/>
        <w:ind w:firstLine="709"/>
        <w:jc w:val="both"/>
        <w:rPr>
          <w:sz w:val="28"/>
          <w:szCs w:val="28"/>
        </w:rPr>
      </w:pPr>
      <w:r w:rsidRPr="00AC69E4">
        <w:rPr>
          <w:sz w:val="28"/>
          <w:szCs w:val="28"/>
        </w:rPr>
        <w:t>В.Л.Игнашова ведёт учёт всей учебной деятельности студентов, посещаемости и успеваемости. Собирает сведения о выпускниках училища /о местах их работы и учёбы/.В результате этого, в училище систематически улучшается посещаемость занятий, растут показатели успеваемости. Она находится в тесном контакте со студентами училища и многими родителями /особенно, если студенты живут на съёмных квартирах в г. Пушкино/. Добилась внесения нового пункта в Устав училища. По этому пункту Устава, девушкам – студенткам нашего училища, запрещено курить в общественных местах. Отсутствие курящих девушек выгодно выделяет 2-ое МОМУ имени С.С.Прокофьева среди подобных учебных заведений Подмосковья.</w:t>
      </w:r>
    </w:p>
    <w:p w:rsidR="00F752C7" w:rsidRPr="00AC69E4" w:rsidRDefault="00F752C7" w:rsidP="00AC69E4">
      <w:pPr>
        <w:spacing w:line="360" w:lineRule="auto"/>
        <w:ind w:firstLine="709"/>
        <w:jc w:val="both"/>
        <w:rPr>
          <w:sz w:val="28"/>
          <w:szCs w:val="28"/>
        </w:rPr>
      </w:pPr>
      <w:r w:rsidRPr="00AC69E4">
        <w:rPr>
          <w:sz w:val="28"/>
          <w:szCs w:val="28"/>
        </w:rPr>
        <w:t>Работа В.Л.Игнашовой в качестве заместителя директора по учебно-воспитательной работе находится в русле общегосударственных программ по воспитанию молодёжи в духе нетерпимости к пьянству, курению и наркозависимости. Со студентами регулярно проводится большая профилактическая работа, регулярны встречи с врачами-наркологами, работниками правозащитных органов и пр. Хорошим итогом такой работы является то, что ни один студент нашего училища не имеет на сегодняшний день приводов в милицию и не состоит на учёте в наркологическом диспансере</w:t>
      </w:r>
    </w:p>
    <w:p w:rsidR="00F752C7" w:rsidRPr="00AC69E4" w:rsidRDefault="00F752C7" w:rsidP="00AC69E4">
      <w:pPr>
        <w:spacing w:line="360" w:lineRule="auto"/>
        <w:ind w:firstLine="709"/>
        <w:jc w:val="both"/>
        <w:rPr>
          <w:sz w:val="28"/>
          <w:szCs w:val="28"/>
        </w:rPr>
      </w:pPr>
      <w:r w:rsidRPr="00AC69E4">
        <w:rPr>
          <w:sz w:val="28"/>
          <w:szCs w:val="28"/>
        </w:rPr>
        <w:t>В.Л.Игнашовой разработан ряд нормативных документов для внутреннего пользования 2-го МОМУ имени С.С. Прокофьева:</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Основные обязанности студентов;</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Положение о кураторах групп;</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Положение о зачётной книжке;</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Правила пользования классами;</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Положение о студенческом Совете;</w:t>
      </w:r>
    </w:p>
    <w:p w:rsidR="00F752C7" w:rsidRPr="00AC69E4" w:rsidRDefault="00F752C7" w:rsidP="00AC69E4">
      <w:pPr>
        <w:numPr>
          <w:ilvl w:val="0"/>
          <w:numId w:val="14"/>
        </w:numPr>
        <w:spacing w:line="360" w:lineRule="auto"/>
        <w:ind w:left="0" w:firstLine="709"/>
        <w:jc w:val="both"/>
        <w:rPr>
          <w:sz w:val="28"/>
          <w:szCs w:val="28"/>
        </w:rPr>
      </w:pPr>
      <w:r w:rsidRPr="00AC69E4">
        <w:rPr>
          <w:sz w:val="28"/>
          <w:szCs w:val="28"/>
        </w:rPr>
        <w:t>Положение о стипендиальном обеспечении 2-го МОМУ имени С.С.Прокофьева.</w:t>
      </w:r>
    </w:p>
    <w:p w:rsidR="00F752C7" w:rsidRPr="00AC69E4" w:rsidRDefault="00F752C7" w:rsidP="00AC69E4">
      <w:pPr>
        <w:pStyle w:val="a7"/>
        <w:spacing w:line="360" w:lineRule="auto"/>
        <w:ind w:firstLine="709"/>
        <w:rPr>
          <w:sz w:val="28"/>
          <w:szCs w:val="28"/>
        </w:rPr>
      </w:pPr>
      <w:r w:rsidRPr="00AC69E4">
        <w:rPr>
          <w:sz w:val="28"/>
          <w:szCs w:val="28"/>
        </w:rPr>
        <w:t>В.Л.Игнашова является членом Совета коллектива, Научно – методического совета училища. Административную работу она все эти годы совмещает с педагогической. С 1999г. по 2003г. руководила камерным хором 1-2х курсов дирижёрско-хорового отделения.</w:t>
      </w:r>
      <w:r w:rsidRPr="00AC69E4">
        <w:rPr>
          <w:rStyle w:val="ae"/>
          <w:sz w:val="28"/>
          <w:szCs w:val="28"/>
        </w:rPr>
        <w:footnoteReference w:id="5"/>
      </w:r>
    </w:p>
    <w:p w:rsidR="00F752C7" w:rsidRPr="00AC69E4" w:rsidRDefault="00F752C7" w:rsidP="00AC69E4">
      <w:pPr>
        <w:spacing w:line="360" w:lineRule="auto"/>
        <w:ind w:firstLine="709"/>
        <w:jc w:val="both"/>
        <w:rPr>
          <w:sz w:val="28"/>
          <w:szCs w:val="28"/>
        </w:rPr>
      </w:pPr>
      <w:r w:rsidRPr="00AC69E4">
        <w:rPr>
          <w:sz w:val="28"/>
          <w:szCs w:val="28"/>
        </w:rPr>
        <w:t>Яркие результаты показывают студенты, занимающиеся у Валентины Лаврентьевны по специальности /дирижированию/. Практически все выпускники её класса продолжают обучение в лучших ВУЗах г. Москвы:</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Семёнова Дарья - выпуск 1999г. – выпускница РАМ имени Гнесиных;</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Игнашова Дарья - выпуск 2000г. – студентка РАМ имени Гнесиных;</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Калиничева Ольга - выпуск 2002г. – студентка ГКА имени Маймонида;</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Гуркина Елена - выпуск 2003г. – студентка МГПИ имени В.И.Ленина;</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Соколова Ольга - выпуск 2004г. – студентка РАМ имени Гнесиных;</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Тимашова Анна - выпуск 2004г. – студентка РАМ имени Гнесиных;</w:t>
      </w:r>
    </w:p>
    <w:p w:rsidR="00F752C7" w:rsidRPr="00AC69E4" w:rsidRDefault="00F752C7" w:rsidP="00AC69E4">
      <w:pPr>
        <w:numPr>
          <w:ilvl w:val="0"/>
          <w:numId w:val="33"/>
        </w:numPr>
        <w:spacing w:line="360" w:lineRule="auto"/>
        <w:ind w:left="0" w:firstLine="709"/>
        <w:jc w:val="both"/>
        <w:rPr>
          <w:sz w:val="28"/>
          <w:szCs w:val="28"/>
        </w:rPr>
      </w:pPr>
      <w:r w:rsidRPr="00AC69E4">
        <w:rPr>
          <w:sz w:val="28"/>
          <w:szCs w:val="28"/>
        </w:rPr>
        <w:t>Румянцева Виктория - выпуск 2005г. – студентка МГМПИ имени Ипполитова-Иванова.</w:t>
      </w:r>
    </w:p>
    <w:p w:rsidR="00F752C7" w:rsidRPr="00AC69E4" w:rsidRDefault="00F752C7" w:rsidP="00AC69E4">
      <w:pPr>
        <w:pStyle w:val="2"/>
        <w:spacing w:after="0" w:line="360" w:lineRule="auto"/>
        <w:ind w:left="0" w:firstLine="709"/>
        <w:jc w:val="both"/>
        <w:rPr>
          <w:sz w:val="28"/>
          <w:szCs w:val="28"/>
        </w:rPr>
      </w:pPr>
      <w:r w:rsidRPr="00AC69E4">
        <w:rPr>
          <w:sz w:val="28"/>
          <w:szCs w:val="28"/>
        </w:rPr>
        <w:t>Игнашова В.Л. является куратором от 2-го МОМУ имени С.С.Прокофьева хоровой секции Всероссийского музыкального общества отделения в Мытищинском районе. Ежегодно под её председательством проходят фестивали, смотры и конкурсы хоровых коллективов района. После этих мероприятий стало традицией в доброжелательной обстановке проводить обсуждение и подробный анализ выступления каждого коллектива. Благодаря такой работе руководители коллективов обмениваются мнениями, новинками хоровой литературы, просто хоровым репертуаром, вырабатывают общие принципы работы над хоровым звуком. Такая деятельность является серьёзной методической помощью от музыкального училища руководителям хоровых коллективов.</w:t>
      </w:r>
    </w:p>
    <w:p w:rsidR="00F752C7" w:rsidRPr="00AC69E4" w:rsidRDefault="00F752C7" w:rsidP="00AC69E4">
      <w:pPr>
        <w:spacing w:line="360" w:lineRule="auto"/>
        <w:ind w:firstLine="709"/>
        <w:jc w:val="both"/>
        <w:rPr>
          <w:sz w:val="28"/>
          <w:szCs w:val="28"/>
        </w:rPr>
      </w:pPr>
      <w:r w:rsidRPr="00AC69E4">
        <w:rPr>
          <w:sz w:val="28"/>
          <w:szCs w:val="28"/>
        </w:rPr>
        <w:t>С 2003 года по настоящее время Валентина Лаврентьевна руководит  вокальным ансамблем «Озарение». Имея разнообразную программу, ансамбль «Озарение» много и успешно выступает на различных площадках Подмосковья.</w:t>
      </w:r>
    </w:p>
    <w:p w:rsidR="00F752C7" w:rsidRPr="00AC69E4" w:rsidRDefault="00F752C7" w:rsidP="00AC69E4">
      <w:pPr>
        <w:spacing w:line="360" w:lineRule="auto"/>
        <w:ind w:firstLine="709"/>
        <w:jc w:val="both"/>
        <w:rPr>
          <w:sz w:val="28"/>
          <w:szCs w:val="28"/>
        </w:rPr>
      </w:pPr>
      <w:r w:rsidRPr="00AC69E4">
        <w:rPr>
          <w:sz w:val="28"/>
          <w:szCs w:val="28"/>
        </w:rPr>
        <w:t xml:space="preserve">В 2004 году этот коллектив стал лауреатом </w:t>
      </w:r>
      <w:r w:rsidRPr="00AC69E4">
        <w:rPr>
          <w:sz w:val="28"/>
          <w:szCs w:val="28"/>
          <w:lang w:val="en-US"/>
        </w:rPr>
        <w:t>IV</w:t>
      </w:r>
      <w:r w:rsidRPr="00AC69E4">
        <w:rPr>
          <w:sz w:val="28"/>
          <w:szCs w:val="28"/>
        </w:rPr>
        <w:t xml:space="preserve"> Международного конкурса хоровой музыки «Дни славянской письменности и культуры»</w:t>
      </w:r>
    </w:p>
    <w:p w:rsidR="00F752C7" w:rsidRPr="00AC69E4" w:rsidRDefault="00F752C7" w:rsidP="00AC69E4">
      <w:pPr>
        <w:spacing w:line="360" w:lineRule="auto"/>
        <w:ind w:firstLine="709"/>
        <w:jc w:val="both"/>
        <w:rPr>
          <w:sz w:val="28"/>
          <w:szCs w:val="28"/>
        </w:rPr>
      </w:pPr>
      <w:r w:rsidRPr="00AC69E4">
        <w:rPr>
          <w:sz w:val="28"/>
          <w:szCs w:val="28"/>
        </w:rPr>
        <w:t>25 лет (с 1977 по 2002гг.) Валентина Лаврентьевна являлась художественным руководителем Народного коллектива Академического женского хора г. Мытищи.</w:t>
      </w:r>
    </w:p>
    <w:p w:rsidR="00F752C7" w:rsidRPr="00AC69E4" w:rsidRDefault="00F752C7" w:rsidP="00AC69E4">
      <w:pPr>
        <w:spacing w:line="360" w:lineRule="auto"/>
        <w:ind w:firstLine="709"/>
        <w:jc w:val="both"/>
        <w:rPr>
          <w:sz w:val="28"/>
          <w:szCs w:val="28"/>
        </w:rPr>
      </w:pPr>
      <w:r w:rsidRPr="00AC69E4">
        <w:rPr>
          <w:sz w:val="28"/>
          <w:szCs w:val="28"/>
        </w:rPr>
        <w:t>Под её руководством коллектив получил звание Народного, и неоднократно его подтверждал. Хор много и успешно выступал в Московской области, на лучших площадках г. Москвы /в зале Дворца Съездов, в Малом зале Московской консерватории, зале Дома Учёных, Большом зале Российской Академии музыки имени Гнесиных, в Концертном зале Чайковского, концертном зале к/т Россия, в Колонном зале Дома Союзов/. Хор выезжал на гастроли в г. Дубну, Жуковский, Волгоград, участвовал в праздниках песни в эстонских городах Кохтла-Ярве и Таллине.</w:t>
      </w:r>
    </w:p>
    <w:p w:rsidR="00F752C7" w:rsidRPr="00AC69E4" w:rsidRDefault="00F752C7" w:rsidP="00AC69E4">
      <w:pPr>
        <w:spacing w:line="360" w:lineRule="auto"/>
        <w:ind w:firstLine="709"/>
        <w:jc w:val="both"/>
        <w:rPr>
          <w:sz w:val="28"/>
          <w:szCs w:val="28"/>
        </w:rPr>
      </w:pPr>
      <w:r w:rsidRPr="00AC69E4">
        <w:rPr>
          <w:sz w:val="28"/>
          <w:szCs w:val="28"/>
        </w:rPr>
        <w:t>Деятельность коллектива широко освещалась в областной, районной и городской прессе, в программах радио и телевидения.</w:t>
      </w:r>
    </w:p>
    <w:p w:rsidR="00F752C7" w:rsidRPr="00AC69E4" w:rsidRDefault="00F752C7" w:rsidP="00AC69E4">
      <w:pPr>
        <w:spacing w:line="360" w:lineRule="auto"/>
        <w:ind w:firstLine="709"/>
        <w:jc w:val="both"/>
        <w:rPr>
          <w:sz w:val="28"/>
          <w:szCs w:val="28"/>
        </w:rPr>
      </w:pPr>
      <w:r w:rsidRPr="00AC69E4">
        <w:rPr>
          <w:sz w:val="28"/>
          <w:szCs w:val="28"/>
        </w:rPr>
        <w:t>В 1999 году этот хоровой коллектив занял второе место среди хоров города Москвы, в 2001 году первое место и звание лауреата среди самодеятельных профсоюзных коллективов города Москвы.</w:t>
      </w:r>
    </w:p>
    <w:p w:rsidR="00F752C7" w:rsidRPr="00AC69E4" w:rsidRDefault="00F752C7" w:rsidP="00AC69E4">
      <w:pPr>
        <w:spacing w:line="360" w:lineRule="auto"/>
        <w:ind w:firstLine="709"/>
        <w:jc w:val="both"/>
        <w:rPr>
          <w:sz w:val="28"/>
          <w:szCs w:val="28"/>
        </w:rPr>
      </w:pPr>
      <w:r w:rsidRPr="00AC69E4">
        <w:rPr>
          <w:sz w:val="28"/>
          <w:szCs w:val="28"/>
        </w:rPr>
        <w:t>Работу в Народном коллективе Академическом женском хоре Валентина Лаврентьевна совмещала с работой в различных хоровых коллективах:</w:t>
      </w:r>
    </w:p>
    <w:p w:rsidR="00F752C7" w:rsidRPr="00AC69E4" w:rsidRDefault="00F752C7" w:rsidP="00AC69E4">
      <w:pPr>
        <w:numPr>
          <w:ilvl w:val="0"/>
          <w:numId w:val="15"/>
        </w:numPr>
        <w:spacing w:line="360" w:lineRule="auto"/>
        <w:ind w:left="0" w:firstLine="709"/>
        <w:jc w:val="both"/>
        <w:rPr>
          <w:sz w:val="28"/>
          <w:szCs w:val="28"/>
        </w:rPr>
      </w:pPr>
      <w:r w:rsidRPr="00AC69E4">
        <w:rPr>
          <w:sz w:val="28"/>
          <w:szCs w:val="28"/>
        </w:rPr>
        <w:t>С 1973г. по 1982г. руководила хором Вечерней музыкальной школы поселка Софрино Московской области;</w:t>
      </w:r>
    </w:p>
    <w:p w:rsidR="00F752C7" w:rsidRPr="00AC69E4" w:rsidRDefault="00F752C7" w:rsidP="00AC69E4">
      <w:pPr>
        <w:numPr>
          <w:ilvl w:val="0"/>
          <w:numId w:val="15"/>
        </w:numPr>
        <w:spacing w:line="360" w:lineRule="auto"/>
        <w:ind w:left="0" w:firstLine="709"/>
        <w:jc w:val="both"/>
        <w:rPr>
          <w:sz w:val="28"/>
          <w:szCs w:val="28"/>
        </w:rPr>
      </w:pPr>
      <w:r w:rsidRPr="00AC69E4">
        <w:rPr>
          <w:sz w:val="28"/>
          <w:szCs w:val="28"/>
        </w:rPr>
        <w:t>с 1974г. по 1980г. хором Дворца пионеров города Пушкино;</w:t>
      </w:r>
    </w:p>
    <w:p w:rsidR="00F752C7" w:rsidRPr="00AC69E4" w:rsidRDefault="00F752C7" w:rsidP="00AC69E4">
      <w:pPr>
        <w:numPr>
          <w:ilvl w:val="0"/>
          <w:numId w:val="15"/>
        </w:numPr>
        <w:spacing w:line="360" w:lineRule="auto"/>
        <w:ind w:left="0" w:firstLine="709"/>
        <w:jc w:val="both"/>
        <w:rPr>
          <w:sz w:val="28"/>
          <w:szCs w:val="28"/>
        </w:rPr>
      </w:pPr>
      <w:r w:rsidRPr="00AC69E4">
        <w:rPr>
          <w:sz w:val="28"/>
          <w:szCs w:val="28"/>
        </w:rPr>
        <w:t>с 1982г. по 1985г. хоровой студией «Рассвет» города Мытищи;</w:t>
      </w:r>
    </w:p>
    <w:p w:rsidR="00F752C7" w:rsidRPr="00AC69E4" w:rsidRDefault="00F752C7" w:rsidP="00AC69E4">
      <w:pPr>
        <w:numPr>
          <w:ilvl w:val="0"/>
          <w:numId w:val="15"/>
        </w:numPr>
        <w:spacing w:line="360" w:lineRule="auto"/>
        <w:ind w:left="0" w:firstLine="709"/>
        <w:jc w:val="both"/>
        <w:rPr>
          <w:sz w:val="28"/>
          <w:szCs w:val="28"/>
        </w:rPr>
      </w:pPr>
      <w:r w:rsidRPr="00AC69E4">
        <w:rPr>
          <w:sz w:val="28"/>
          <w:szCs w:val="28"/>
        </w:rPr>
        <w:t>с 1987г. по 1990г. хором санатория «Подлипки».</w:t>
      </w:r>
    </w:p>
    <w:p w:rsidR="00F752C7" w:rsidRPr="00AC69E4" w:rsidRDefault="00F752C7" w:rsidP="00AC69E4">
      <w:pPr>
        <w:spacing w:line="360" w:lineRule="auto"/>
        <w:ind w:firstLine="709"/>
        <w:jc w:val="both"/>
        <w:rPr>
          <w:sz w:val="28"/>
          <w:szCs w:val="28"/>
        </w:rPr>
      </w:pPr>
      <w:r w:rsidRPr="00AC69E4">
        <w:rPr>
          <w:sz w:val="28"/>
          <w:szCs w:val="28"/>
        </w:rPr>
        <w:t>Все эти коллективы показывали хорошие результаты работы, много концертировали, участвовали в различных конкурсных мероприятиях, получали самые лучшие отзывы.</w:t>
      </w:r>
    </w:p>
    <w:p w:rsidR="00F752C7" w:rsidRPr="00AC69E4" w:rsidRDefault="00F752C7" w:rsidP="00AC69E4">
      <w:pPr>
        <w:spacing w:line="360" w:lineRule="auto"/>
        <w:ind w:firstLine="709"/>
        <w:jc w:val="both"/>
        <w:rPr>
          <w:sz w:val="28"/>
          <w:szCs w:val="28"/>
        </w:rPr>
      </w:pPr>
      <w:r w:rsidRPr="00AC69E4">
        <w:rPr>
          <w:sz w:val="28"/>
          <w:szCs w:val="28"/>
        </w:rPr>
        <w:t>Творческую деятельность В.Л.Игнашова совмещала с серьёзной общественной работой. В течение десяти лет с 1979-1989гг. она являлась председателем Хорового общества города Мытищи, организовывала конкурсы, смотры, фестивали и праздники хоровой музыки, выезжала на репетиции коллективов, давала открытые уроки, помогала руководителям методической литературой.</w:t>
      </w:r>
    </w:p>
    <w:p w:rsidR="00F752C7" w:rsidRPr="00AC69E4" w:rsidRDefault="00F752C7" w:rsidP="00AC69E4">
      <w:pPr>
        <w:spacing w:line="360" w:lineRule="auto"/>
        <w:ind w:firstLine="709"/>
        <w:jc w:val="both"/>
        <w:rPr>
          <w:sz w:val="28"/>
          <w:szCs w:val="28"/>
        </w:rPr>
      </w:pPr>
      <w:r w:rsidRPr="00AC69E4">
        <w:rPr>
          <w:sz w:val="28"/>
          <w:szCs w:val="28"/>
        </w:rPr>
        <w:t>За свою деятельность В.Л.Игнашова награждена медалью « В память 850-летия Москвы», многочисленными Почётными грамотами и Благодарственными письмами от организаций, в которых работала, от городских администраций Пушкинского и Мытищинского районов, от Всероссийского хорового и Всероссийского музыкального общества.</w:t>
      </w:r>
    </w:p>
    <w:p w:rsidR="00F752C7" w:rsidRPr="00AC69E4" w:rsidRDefault="00F752C7" w:rsidP="00AC69E4">
      <w:pPr>
        <w:spacing w:line="360" w:lineRule="auto"/>
        <w:ind w:firstLine="709"/>
        <w:jc w:val="both"/>
        <w:rPr>
          <w:sz w:val="28"/>
          <w:szCs w:val="28"/>
        </w:rPr>
      </w:pPr>
      <w:r w:rsidRPr="00AC69E4">
        <w:rPr>
          <w:b/>
          <w:bCs/>
          <w:i/>
          <w:iCs/>
          <w:sz w:val="28"/>
          <w:szCs w:val="28"/>
        </w:rPr>
        <w:t>Мусаев Магомет Магометович</w:t>
      </w:r>
      <w:r w:rsidRPr="00AC69E4">
        <w:rPr>
          <w:b/>
          <w:bCs/>
          <w:sz w:val="28"/>
          <w:szCs w:val="28"/>
        </w:rPr>
        <w:t xml:space="preserve"> </w:t>
      </w:r>
      <w:r w:rsidRPr="00AC69E4">
        <w:rPr>
          <w:sz w:val="28"/>
          <w:szCs w:val="28"/>
        </w:rPr>
        <w:t>родился в городе Махачкала в 1945 году. Закончил Саратовское училище, консерваторию по специальности «Хоровое дирижирование» и аспирантуру (у профессора М.В. Тильтьевской).</w:t>
      </w:r>
    </w:p>
    <w:p w:rsidR="00F752C7" w:rsidRPr="00AC69E4" w:rsidRDefault="00F752C7" w:rsidP="00AC69E4">
      <w:pPr>
        <w:spacing w:line="360" w:lineRule="auto"/>
        <w:ind w:firstLine="709"/>
        <w:jc w:val="both"/>
        <w:rPr>
          <w:sz w:val="28"/>
          <w:szCs w:val="28"/>
        </w:rPr>
      </w:pPr>
      <w:r w:rsidRPr="00AC69E4">
        <w:rPr>
          <w:sz w:val="28"/>
          <w:szCs w:val="28"/>
        </w:rPr>
        <w:t>После окончания консерватории работал в музыкальном училище (г. Махачкала) на кафедре хорового дирижирования, где преподавал дирижирование, чтение хоровых партитур и теоретические дисциплины.</w:t>
      </w:r>
    </w:p>
    <w:p w:rsidR="00F752C7" w:rsidRPr="00AC69E4" w:rsidRDefault="00F752C7" w:rsidP="00AC69E4">
      <w:pPr>
        <w:pStyle w:val="33"/>
        <w:ind w:firstLine="709"/>
        <w:jc w:val="both"/>
      </w:pPr>
      <w:r w:rsidRPr="00AC69E4">
        <w:t>При музыкальном училище создал Камерный хор из числа студентов различных отделений (двадцать четыре человека, смешанный состав) впервые в рамках республики. Занятия проводились в девять вечера, плюс по воскресеньям. Хор активно занимался активной просветительской деятельностью (исполняли музыку добаховского периода). Первое большое выступление коллектива состоялось в городе Махачкала на выездном пленуме союза композиторов в 1978 году. После успешного выступления решили сделать капеллу, но по некоторым причинам это затянулось на три года (в этот период Магомет Магометович являлся художественным руководителем Дагестанской филармонии) и затем осталось лишь на уровне разговоров.</w:t>
      </w:r>
    </w:p>
    <w:p w:rsidR="00F752C7" w:rsidRPr="00AC69E4" w:rsidRDefault="00F752C7" w:rsidP="00AC69E4">
      <w:pPr>
        <w:spacing w:line="360" w:lineRule="auto"/>
        <w:ind w:firstLine="709"/>
        <w:jc w:val="both"/>
        <w:rPr>
          <w:sz w:val="28"/>
          <w:szCs w:val="28"/>
        </w:rPr>
      </w:pPr>
      <w:r w:rsidRPr="00AC69E4">
        <w:rPr>
          <w:sz w:val="28"/>
          <w:szCs w:val="28"/>
        </w:rPr>
        <w:t>Для профессионального роста нужна была работа в ВУЗе и М.М.Мусаев начал работу в Тамбовском филиале Института культуры (город Орёл). Восемь лет проработал там, в качестве старшего преподавателя на кафедре «Хорового дирижирования». Затем, вернулся в Махачкалу на музыкальный факультет Дагестанского Государственного Педагогического института, в качестве заведующего кафедрой. Преподавал дирижирование, чтение хоровых партитур, хороведение, хоровой класс. Получил звание доцента, профессора, Заслуженного деятеля искусств. Участвовал в открытии Дагестанского оперного театра (в течение пяти лет являлся там главным хормейстером).</w:t>
      </w:r>
    </w:p>
    <w:p w:rsidR="00F752C7" w:rsidRPr="00AC69E4" w:rsidRDefault="00F752C7" w:rsidP="00AC69E4">
      <w:pPr>
        <w:pStyle w:val="33"/>
        <w:ind w:firstLine="709"/>
        <w:jc w:val="both"/>
      </w:pPr>
      <w:r w:rsidRPr="00AC69E4">
        <w:t>Последние годы, до работы во 2-м МОМУ имени С.С. Прокофьева работал в Университете культуры (город Химки), где преподавал дирижирование, постановку голоса, вокальный ансамбль.</w:t>
      </w:r>
    </w:p>
    <w:p w:rsidR="00F752C7" w:rsidRPr="00AC69E4" w:rsidRDefault="00F752C7" w:rsidP="00AC69E4">
      <w:pPr>
        <w:pStyle w:val="a7"/>
        <w:spacing w:line="360" w:lineRule="auto"/>
        <w:ind w:firstLine="709"/>
        <w:rPr>
          <w:sz w:val="28"/>
          <w:szCs w:val="28"/>
        </w:rPr>
      </w:pPr>
      <w:r w:rsidRPr="00AC69E4">
        <w:rPr>
          <w:sz w:val="28"/>
          <w:szCs w:val="28"/>
        </w:rPr>
        <w:t>В данный момент М.М. Мусаев является педагогом 2-го МОМУ имени С.С.Прокофьева и ведет специальные дисциплины на дирижёрско-хоровом отделении.</w:t>
      </w:r>
    </w:p>
    <w:p w:rsidR="00F752C7" w:rsidRPr="00AC69E4" w:rsidRDefault="00F752C7" w:rsidP="00AC69E4">
      <w:pPr>
        <w:spacing w:line="360" w:lineRule="auto"/>
        <w:ind w:firstLine="709"/>
        <w:jc w:val="both"/>
        <w:rPr>
          <w:sz w:val="28"/>
          <w:szCs w:val="28"/>
        </w:rPr>
      </w:pPr>
      <w:r w:rsidRPr="00AC69E4">
        <w:rPr>
          <w:b/>
          <w:bCs/>
          <w:i/>
          <w:iCs/>
          <w:sz w:val="28"/>
          <w:szCs w:val="28"/>
        </w:rPr>
        <w:t>Герасимова – Толоконникова Мария Вячеславовна.</w:t>
      </w:r>
      <w:r w:rsidRPr="00AC69E4">
        <w:rPr>
          <w:b/>
          <w:bCs/>
          <w:sz w:val="28"/>
          <w:szCs w:val="28"/>
        </w:rPr>
        <w:t xml:space="preserve"> </w:t>
      </w:r>
      <w:r w:rsidRPr="00AC69E4">
        <w:rPr>
          <w:sz w:val="28"/>
          <w:szCs w:val="28"/>
        </w:rPr>
        <w:t>В 1996 году закончила 2-ое Московское областное музыкальное училище имени С.С.Прокофьева по специальности хоровое дирижирование (класс Э.И.Тавшунской). Высшее образование получила в РАМ имени Гнесиных в классе И.О. профессора С.А.Чукова.</w:t>
      </w:r>
    </w:p>
    <w:p w:rsidR="00F752C7" w:rsidRPr="00AC69E4" w:rsidRDefault="00F752C7" w:rsidP="00AC69E4">
      <w:pPr>
        <w:pStyle w:val="a7"/>
        <w:spacing w:line="360" w:lineRule="auto"/>
        <w:ind w:firstLine="709"/>
        <w:rPr>
          <w:sz w:val="28"/>
          <w:szCs w:val="28"/>
        </w:rPr>
      </w:pPr>
      <w:r w:rsidRPr="00AC69E4">
        <w:rPr>
          <w:sz w:val="28"/>
          <w:szCs w:val="28"/>
        </w:rPr>
        <w:t>В данное время является преподавателем дирижирования и чтения хоровых партитур, а также классным руководителем 1 курса дирижерско-хорового отделения в 2-ом Московском областном музыкальном училище имени С.С.Прокофьева.</w:t>
      </w:r>
    </w:p>
    <w:p w:rsidR="00F752C7" w:rsidRPr="00AC69E4" w:rsidRDefault="00F752C7" w:rsidP="00AC69E4">
      <w:pPr>
        <w:pStyle w:val="a7"/>
        <w:spacing w:line="360" w:lineRule="auto"/>
        <w:ind w:firstLine="709"/>
        <w:rPr>
          <w:sz w:val="28"/>
          <w:szCs w:val="28"/>
        </w:rPr>
      </w:pPr>
      <w:r w:rsidRPr="00AC69E4">
        <w:rPr>
          <w:sz w:val="28"/>
          <w:szCs w:val="28"/>
        </w:rPr>
        <w:t>М.В.Герасимова руководит замечательным коллективом хором ветеранов Войны и труда «Виктория». Хор исполняет интересные программы, постоянно выступает на концертных площадках Пушкинского района.</w:t>
      </w:r>
    </w:p>
    <w:p w:rsidR="00F752C7" w:rsidRPr="00AC69E4" w:rsidRDefault="00F752C7" w:rsidP="00AC69E4">
      <w:pPr>
        <w:pStyle w:val="a7"/>
        <w:spacing w:line="360" w:lineRule="auto"/>
        <w:ind w:firstLine="709"/>
        <w:rPr>
          <w:sz w:val="28"/>
          <w:szCs w:val="28"/>
        </w:rPr>
      </w:pPr>
      <w:r w:rsidRPr="00AC69E4">
        <w:rPr>
          <w:sz w:val="28"/>
          <w:szCs w:val="28"/>
        </w:rPr>
        <w:t>Также М.В.Герасимова продолжает профессиональный рост, обучаясь в ассистентуре-стажировке РАМ имени Гнесиных.</w:t>
      </w:r>
    </w:p>
    <w:p w:rsidR="00F752C7" w:rsidRPr="00AC69E4" w:rsidRDefault="00F752C7" w:rsidP="00AC69E4">
      <w:pPr>
        <w:pStyle w:val="a7"/>
        <w:spacing w:line="360" w:lineRule="auto"/>
        <w:ind w:firstLine="709"/>
        <w:rPr>
          <w:sz w:val="28"/>
          <w:szCs w:val="28"/>
        </w:rPr>
      </w:pPr>
      <w:r w:rsidRPr="00AC69E4">
        <w:rPr>
          <w:b/>
          <w:bCs/>
          <w:i/>
          <w:iCs/>
          <w:sz w:val="28"/>
          <w:szCs w:val="28"/>
        </w:rPr>
        <w:t xml:space="preserve">Каменская Любовь Александровна </w:t>
      </w:r>
      <w:r w:rsidRPr="00AC69E4">
        <w:rPr>
          <w:sz w:val="28"/>
          <w:szCs w:val="28"/>
        </w:rPr>
        <w:t>1975 года рождения. С отличием закончила 2-е Московское областное музыкальное училище имени С.С.Прокофьева по специальности хоровое дирижирование. С 1994 по 1999 год продолжила обучение в Российской академии музыки имени Гнесиных на дирижерско-хоровом отделении в классе И.О. профессора Чукова С.А.</w:t>
      </w:r>
    </w:p>
    <w:p w:rsidR="00F752C7" w:rsidRPr="00AC69E4" w:rsidRDefault="00F752C7" w:rsidP="00AC69E4">
      <w:pPr>
        <w:pStyle w:val="a7"/>
        <w:spacing w:line="360" w:lineRule="auto"/>
        <w:ind w:firstLine="709"/>
        <w:rPr>
          <w:sz w:val="28"/>
          <w:szCs w:val="28"/>
        </w:rPr>
      </w:pPr>
      <w:r w:rsidRPr="00AC69E4">
        <w:rPr>
          <w:sz w:val="28"/>
          <w:szCs w:val="28"/>
        </w:rPr>
        <w:t xml:space="preserve">С 2001 года преподает во 2-м МОМУ имени С.С. Прокофьева на отделе хоровое дирижирование, ведет цикл специальных дисциплин, с 2005 года руководит смешанным хором училища. Коллектив под руководством Каменской Л.А. стал участником Всероссийских фестивалей студенческого творчества «Фестос – 20005» и «Фестос – 2006». В 2006 году хор стал лауреатом </w:t>
      </w:r>
      <w:r w:rsidRPr="00AC69E4">
        <w:rPr>
          <w:sz w:val="28"/>
          <w:szCs w:val="28"/>
          <w:lang w:val="en-US"/>
        </w:rPr>
        <w:t>III</w:t>
      </w:r>
      <w:r w:rsidRPr="00AC69E4">
        <w:rPr>
          <w:sz w:val="28"/>
          <w:szCs w:val="28"/>
        </w:rPr>
        <w:t xml:space="preserve"> премии на хоровом фестивале имени Свешникова (г. Коломна). </w:t>
      </w:r>
    </w:p>
    <w:p w:rsidR="00F752C7" w:rsidRPr="00AC69E4" w:rsidRDefault="00F752C7" w:rsidP="00AC69E4">
      <w:pPr>
        <w:spacing w:line="360" w:lineRule="auto"/>
        <w:ind w:firstLine="709"/>
        <w:jc w:val="both"/>
        <w:rPr>
          <w:sz w:val="28"/>
          <w:szCs w:val="28"/>
        </w:rPr>
      </w:pPr>
      <w:r w:rsidRPr="00AC69E4">
        <w:rPr>
          <w:b/>
          <w:bCs/>
          <w:i/>
          <w:iCs/>
          <w:sz w:val="28"/>
          <w:szCs w:val="28"/>
        </w:rPr>
        <w:t>Степанова Наталья Юрьевна</w:t>
      </w:r>
      <w:r w:rsidRPr="00AC69E4">
        <w:rPr>
          <w:sz w:val="28"/>
          <w:szCs w:val="28"/>
        </w:rPr>
        <w:t xml:space="preserve"> 1980 года рождения. С отличием окончила 2-е Московское областное музыкальное училище имени С.С.Прокофьева по специальности хоровое дирижирование. Училась по специальности у Э.И.Тавшунской, со второго курса у М.М.Моисеевой. Начинала работать по специальности в ДМШ имени Алябьева (город Москва), где вела старший и младший хор, участвовала с ними в смотрах-конкурсах города Москвы.</w:t>
      </w:r>
    </w:p>
    <w:p w:rsidR="00F752C7" w:rsidRPr="00AC69E4" w:rsidRDefault="00F752C7" w:rsidP="00AC69E4">
      <w:pPr>
        <w:pStyle w:val="a3"/>
        <w:spacing w:line="360" w:lineRule="auto"/>
        <w:ind w:firstLine="709"/>
        <w:jc w:val="both"/>
        <w:rPr>
          <w:szCs w:val="28"/>
        </w:rPr>
      </w:pPr>
      <w:r w:rsidRPr="00AC69E4">
        <w:rPr>
          <w:szCs w:val="28"/>
        </w:rPr>
        <w:t>После училища продолжила обучение в Российской Академии Музыки имени Гнесиных на дирижерско-хоровом отделении у И.О. доцента М.М.Апексимовой. На четвертом курсе начала работу во 2-ом МОМУ имени С.С.Прокофьева, где преподает специальные дисциплины дирижёрского курса. Параллельно работает в Государственной концертно-театральной капелле Москвы (руководитель В.А.Судаков) в качестве артиста-вокалиста и хормейстера. Окончив с отличием РАМ имени Гнесиных Н.Ю.Степанова поступила в ассистентуру, где и учится в данный момент у Заслуженного деятеля искусств Абхазии, Грузии, России, профессора В.А.Судакова.</w:t>
      </w:r>
    </w:p>
    <w:p w:rsidR="00F752C7" w:rsidRPr="00AC69E4" w:rsidRDefault="00AC69E4" w:rsidP="00AC69E4">
      <w:pPr>
        <w:pStyle w:val="a3"/>
        <w:spacing w:line="360" w:lineRule="auto"/>
        <w:ind w:firstLine="709"/>
        <w:jc w:val="both"/>
        <w:rPr>
          <w:b/>
          <w:bCs/>
          <w:szCs w:val="28"/>
        </w:rPr>
      </w:pPr>
      <w:r>
        <w:rPr>
          <w:b/>
          <w:bCs/>
          <w:szCs w:val="28"/>
        </w:rPr>
        <w:br w:type="page"/>
      </w:r>
      <w:r w:rsidR="00F752C7" w:rsidRPr="00AC69E4">
        <w:rPr>
          <w:b/>
          <w:bCs/>
          <w:szCs w:val="28"/>
        </w:rPr>
        <w:t>5. Заключение.</w:t>
      </w:r>
    </w:p>
    <w:p w:rsidR="00AC69E4" w:rsidRDefault="00AC69E4" w:rsidP="00AC69E4">
      <w:pPr>
        <w:pStyle w:val="33"/>
        <w:ind w:firstLine="709"/>
        <w:jc w:val="both"/>
      </w:pPr>
    </w:p>
    <w:p w:rsidR="00F752C7" w:rsidRPr="00AC69E4" w:rsidRDefault="00F752C7" w:rsidP="00AC69E4">
      <w:pPr>
        <w:pStyle w:val="33"/>
        <w:ind w:firstLine="709"/>
        <w:jc w:val="both"/>
      </w:pPr>
      <w:r w:rsidRPr="00AC69E4">
        <w:t>Данной работой автор попытался осветить деятельность одного из отделений 2-го МОМУ имени С.С.Прокофьева, показать насколько важно существование хорового отдела в училище для развития хорового движения в Московской области, рассказать о прекрасных педагогах работающих на отделе и показать работу отдела в целом.</w:t>
      </w:r>
    </w:p>
    <w:p w:rsidR="00F752C7" w:rsidRPr="00AC69E4" w:rsidRDefault="00F752C7" w:rsidP="00AC69E4">
      <w:pPr>
        <w:pStyle w:val="a7"/>
        <w:spacing w:line="360" w:lineRule="auto"/>
        <w:ind w:firstLine="709"/>
        <w:rPr>
          <w:sz w:val="28"/>
          <w:szCs w:val="28"/>
        </w:rPr>
      </w:pPr>
      <w:r w:rsidRPr="00AC69E4">
        <w:rPr>
          <w:sz w:val="28"/>
          <w:szCs w:val="28"/>
        </w:rPr>
        <w:t>Многие пушкинцы, проходя по Писаревской улице мимо небольшого парка, с интересом обращают внимание на здание, из окон которого доносится музыка. Это – 2-ое Московское областное музыкальное училище имени С.С.Прокофьева. Как уже говорилось выше, таких учебных заведений только три в Московской области, и очень радует, что именно в Пушкино можно получить интересные профессии музыканта, композитора, преподавателя музыки.</w:t>
      </w:r>
    </w:p>
    <w:p w:rsidR="00F752C7" w:rsidRPr="00AC69E4" w:rsidRDefault="00F752C7" w:rsidP="00AC69E4">
      <w:pPr>
        <w:pStyle w:val="a7"/>
        <w:spacing w:line="360" w:lineRule="auto"/>
        <w:ind w:firstLine="709"/>
        <w:rPr>
          <w:sz w:val="28"/>
          <w:szCs w:val="28"/>
        </w:rPr>
      </w:pPr>
      <w:r w:rsidRPr="00AC69E4">
        <w:rPr>
          <w:sz w:val="28"/>
          <w:szCs w:val="28"/>
        </w:rPr>
        <w:t xml:space="preserve">Совсем скоро, в октябре 2006 года, училищу исполнится 40 лет. Руководит им не просто энергичный человек, а прекрасный музыкант Юрий Иванович Шаталов. Здесь работают опытные, талантливые педагоги, среди которых немало отмечено различными правительственными наградами, заслуженные артисты, профессора – словом, настоящие мастера своего дела. </w:t>
      </w:r>
    </w:p>
    <w:p w:rsidR="00F752C7" w:rsidRPr="00AC69E4" w:rsidRDefault="00F752C7" w:rsidP="00AC69E4">
      <w:pPr>
        <w:pStyle w:val="a7"/>
        <w:spacing w:line="360" w:lineRule="auto"/>
        <w:ind w:firstLine="709"/>
        <w:rPr>
          <w:sz w:val="28"/>
          <w:szCs w:val="28"/>
        </w:rPr>
      </w:pPr>
      <w:r w:rsidRPr="00AC69E4">
        <w:rPr>
          <w:sz w:val="28"/>
          <w:szCs w:val="28"/>
        </w:rPr>
        <w:t xml:space="preserve">Круг специальностей, по которым ведется обучение, широк: фортепиано, струнные, духовые и ударные инструменты, инструменты народного оркестра, академическое пение, хоровое дирижирование, руководитель народного хора, теория музыки. </w:t>
      </w:r>
    </w:p>
    <w:p w:rsidR="00F752C7" w:rsidRPr="00AC69E4" w:rsidRDefault="00F752C7" w:rsidP="00AC69E4">
      <w:pPr>
        <w:pStyle w:val="a7"/>
        <w:spacing w:line="360" w:lineRule="auto"/>
        <w:ind w:firstLine="709"/>
        <w:rPr>
          <w:sz w:val="28"/>
          <w:szCs w:val="28"/>
        </w:rPr>
      </w:pPr>
      <w:r w:rsidRPr="00AC69E4">
        <w:rPr>
          <w:sz w:val="28"/>
          <w:szCs w:val="28"/>
        </w:rPr>
        <w:t xml:space="preserve">Училище имеет лицензию и аккредитацию, выдает дипломы Государственного образца, а юноши получают отсрочку от армии. Каждый год выпускается целая плеяда юных музыкантов. Самые талантливые из них продолжают учебу в лучших высших учебных заведениях страны, другие выпускники работают в музыкальных школах и творческих коллективах Подмосковья, многие возвращаются в родное училище в качестве преподавателей. </w:t>
      </w:r>
    </w:p>
    <w:p w:rsidR="00F752C7" w:rsidRPr="00AC69E4" w:rsidRDefault="00F752C7" w:rsidP="00AC69E4">
      <w:pPr>
        <w:spacing w:line="360" w:lineRule="auto"/>
        <w:ind w:firstLine="709"/>
        <w:jc w:val="both"/>
        <w:rPr>
          <w:sz w:val="28"/>
          <w:szCs w:val="28"/>
        </w:rPr>
      </w:pPr>
      <w:r w:rsidRPr="00AC69E4">
        <w:rPr>
          <w:sz w:val="28"/>
          <w:szCs w:val="28"/>
        </w:rPr>
        <w:t>2-ое МОМУ имени С.С. Прокофьева хорошо известно своей концертной деятельностью не только в Пушкинском районе, но и в других городах области. Симфонический, духовой, народный, камерный оркестры, а также хоры постоянно выступают на самых важных сценах страны, обогащая культурную жизнь людей, самоотверженно служа искусству и музыкальному просветительству.</w:t>
      </w:r>
    </w:p>
    <w:p w:rsidR="00F752C7" w:rsidRPr="00AC69E4" w:rsidRDefault="00AC69E4" w:rsidP="00AC69E4">
      <w:pPr>
        <w:pStyle w:val="a3"/>
        <w:spacing w:line="360" w:lineRule="auto"/>
        <w:ind w:firstLine="709"/>
        <w:jc w:val="both"/>
        <w:rPr>
          <w:b/>
          <w:bCs/>
          <w:szCs w:val="28"/>
        </w:rPr>
      </w:pPr>
      <w:r>
        <w:rPr>
          <w:b/>
          <w:bCs/>
          <w:szCs w:val="28"/>
        </w:rPr>
        <w:br w:type="page"/>
      </w:r>
      <w:r w:rsidR="00F752C7" w:rsidRPr="00AC69E4">
        <w:rPr>
          <w:b/>
          <w:bCs/>
          <w:szCs w:val="28"/>
        </w:rPr>
        <w:t>Использованная литература:</w:t>
      </w:r>
    </w:p>
    <w:p w:rsidR="00F752C7" w:rsidRPr="00AC69E4" w:rsidRDefault="00F752C7" w:rsidP="00AC69E4">
      <w:pPr>
        <w:pStyle w:val="a3"/>
        <w:spacing w:line="360" w:lineRule="auto"/>
        <w:ind w:firstLine="709"/>
        <w:jc w:val="both"/>
        <w:rPr>
          <w:b/>
          <w:bCs/>
          <w:szCs w:val="28"/>
        </w:rPr>
      </w:pP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Архив документов ГОУ СПО 2-го Московского областного музыкального училища имени С.С.Прокофьева.</w:t>
      </w:r>
    </w:p>
    <w:p w:rsidR="00F752C7" w:rsidRPr="00AC69E4" w:rsidRDefault="00F752C7" w:rsidP="00AC69E4">
      <w:pPr>
        <w:pStyle w:val="31"/>
        <w:numPr>
          <w:ilvl w:val="0"/>
          <w:numId w:val="17"/>
        </w:numPr>
        <w:tabs>
          <w:tab w:val="clear" w:pos="720"/>
          <w:tab w:val="num" w:pos="0"/>
        </w:tabs>
        <w:ind w:left="0" w:firstLine="0"/>
        <w:jc w:val="both"/>
        <w:rPr>
          <w:b w:val="0"/>
          <w:bCs w:val="0"/>
          <w:sz w:val="28"/>
          <w:szCs w:val="28"/>
        </w:rPr>
      </w:pPr>
      <w:r w:rsidRPr="00AC69E4">
        <w:rPr>
          <w:b w:val="0"/>
          <w:bCs w:val="0"/>
          <w:sz w:val="28"/>
          <w:szCs w:val="28"/>
        </w:rPr>
        <w:t>Личные архивы педагогов ГОУ СПО 2-го Московского областного музыкального училища имени С.С.Прокофьева (З.С.Числовой, М.М.Моисеевой, М.Ф.Ковшаря, В.С.Ярошенко).</w:t>
      </w:r>
    </w:p>
    <w:p w:rsidR="00F752C7" w:rsidRPr="00AC69E4" w:rsidRDefault="00F752C7" w:rsidP="00AC69E4">
      <w:pPr>
        <w:pStyle w:val="31"/>
        <w:numPr>
          <w:ilvl w:val="0"/>
          <w:numId w:val="17"/>
        </w:numPr>
        <w:tabs>
          <w:tab w:val="clear" w:pos="720"/>
          <w:tab w:val="num" w:pos="0"/>
        </w:tabs>
        <w:ind w:left="0" w:firstLine="0"/>
        <w:jc w:val="both"/>
        <w:rPr>
          <w:b w:val="0"/>
          <w:bCs w:val="0"/>
          <w:sz w:val="28"/>
          <w:szCs w:val="28"/>
        </w:rPr>
      </w:pPr>
      <w:r w:rsidRPr="00AC69E4">
        <w:rPr>
          <w:b w:val="0"/>
          <w:bCs w:val="0"/>
          <w:sz w:val="28"/>
          <w:szCs w:val="28"/>
        </w:rPr>
        <w:t>Личные беседы с преподавателями дирижерско-хорового отделения ГОУ СПО 2-го Московского областного музыкального училища имени С.С.Прокофьева.</w:t>
      </w: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Всемирная сеть интернет.</w:t>
      </w: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Фотоматериалы.</w:t>
      </w: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Концертные программы, грамоты, дипломы, афиши.</w:t>
      </w: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 xml:space="preserve">Дипломный реферат «Жизнь, посвященная хоровому искусству (о Зинаиде Сергеевне Числовой)», выполнил Н.А.Лисин, Москва </w:t>
      </w:r>
      <w:smartTag w:uri="urn:schemas-microsoft-com:office:smarttags" w:element="metricconverter">
        <w:smartTagPr>
          <w:attr w:name="ProductID" w:val="2004 г"/>
        </w:smartTagPr>
        <w:r w:rsidRPr="00AC69E4">
          <w:rPr>
            <w:szCs w:val="28"/>
          </w:rPr>
          <w:t>2004 г</w:t>
        </w:r>
      </w:smartTag>
      <w:r w:rsidRPr="00AC69E4">
        <w:rPr>
          <w:szCs w:val="28"/>
        </w:rPr>
        <w:t>.</w:t>
      </w:r>
    </w:p>
    <w:p w:rsidR="00F752C7" w:rsidRPr="00AC69E4" w:rsidRDefault="00F752C7" w:rsidP="00AC69E4">
      <w:pPr>
        <w:pStyle w:val="a3"/>
        <w:numPr>
          <w:ilvl w:val="0"/>
          <w:numId w:val="17"/>
        </w:numPr>
        <w:tabs>
          <w:tab w:val="clear" w:pos="720"/>
          <w:tab w:val="num" w:pos="0"/>
        </w:tabs>
        <w:spacing w:line="360" w:lineRule="auto"/>
        <w:ind w:left="0" w:firstLine="0"/>
        <w:jc w:val="both"/>
        <w:rPr>
          <w:szCs w:val="28"/>
        </w:rPr>
      </w:pPr>
      <w:r w:rsidRPr="00AC69E4">
        <w:rPr>
          <w:szCs w:val="28"/>
        </w:rPr>
        <w:t xml:space="preserve">Дипломный реферат «Хоровой класс 2-го Московского областного музыкального училища г. Пушкино (организационные и художественные принципы работы)», выполнила О.А.Булатова, Москва </w:t>
      </w:r>
      <w:smartTag w:uri="urn:schemas-microsoft-com:office:smarttags" w:element="metricconverter">
        <w:smartTagPr>
          <w:attr w:name="ProductID" w:val="1980 г"/>
        </w:smartTagPr>
        <w:r w:rsidRPr="00AC69E4">
          <w:rPr>
            <w:szCs w:val="28"/>
          </w:rPr>
          <w:t>1980 г</w:t>
        </w:r>
      </w:smartTag>
      <w:r w:rsidRPr="00AC69E4">
        <w:rPr>
          <w:szCs w:val="28"/>
        </w:rPr>
        <w:t>.</w:t>
      </w:r>
    </w:p>
    <w:p w:rsidR="00AC69E4" w:rsidRPr="00AC69E4" w:rsidRDefault="00AC69E4" w:rsidP="00AC69E4">
      <w:pPr>
        <w:spacing w:line="360" w:lineRule="auto"/>
        <w:jc w:val="both"/>
        <w:rPr>
          <w:sz w:val="20"/>
          <w:szCs w:val="20"/>
        </w:rPr>
      </w:pPr>
      <w:r>
        <w:rPr>
          <w:b/>
          <w:sz w:val="28"/>
          <w:szCs w:val="28"/>
        </w:rPr>
        <w:br w:type="page"/>
      </w:r>
      <w:r w:rsidR="00F752C7" w:rsidRPr="00AC69E4">
        <w:rPr>
          <w:b/>
          <w:sz w:val="20"/>
          <w:szCs w:val="20"/>
        </w:rPr>
        <w:t>Гос. экзамены:</w:t>
      </w:r>
      <w:r w:rsidRPr="00AC69E4">
        <w:rPr>
          <w:sz w:val="20"/>
          <w:szCs w:val="20"/>
        </w:rPr>
        <w:tab/>
      </w:r>
      <w:r w:rsidRPr="00AC69E4">
        <w:rPr>
          <w:sz w:val="20"/>
          <w:szCs w:val="20"/>
        </w:rPr>
        <w:tab/>
      </w:r>
      <w:r w:rsidRPr="00AC69E4">
        <w:rPr>
          <w:sz w:val="20"/>
          <w:szCs w:val="20"/>
        </w:rPr>
        <w:tab/>
      </w:r>
      <w:r w:rsidR="00F752C7" w:rsidRPr="00AC69E4">
        <w:rPr>
          <w:sz w:val="20"/>
          <w:szCs w:val="20"/>
        </w:rPr>
        <w:t>Рабочий учебный план</w:t>
      </w:r>
      <w:r w:rsidR="00F752C7" w:rsidRPr="00AC69E4">
        <w:rPr>
          <w:sz w:val="20"/>
          <w:szCs w:val="20"/>
        </w:rPr>
        <w:tab/>
      </w:r>
      <w:r w:rsidR="00F752C7" w:rsidRPr="00AC69E4">
        <w:rPr>
          <w:sz w:val="20"/>
          <w:szCs w:val="20"/>
        </w:rPr>
        <w:tab/>
      </w:r>
    </w:p>
    <w:p w:rsidR="00F752C7" w:rsidRPr="00AC69E4" w:rsidRDefault="00AC69E4" w:rsidP="00AC69E4">
      <w:pPr>
        <w:spacing w:line="360" w:lineRule="auto"/>
        <w:jc w:val="both"/>
        <w:rPr>
          <w:sz w:val="20"/>
          <w:szCs w:val="20"/>
        </w:rPr>
      </w:pPr>
      <w:r>
        <w:rPr>
          <w:b/>
          <w:sz w:val="20"/>
          <w:szCs w:val="20"/>
        </w:rPr>
        <w:t xml:space="preserve">                                                      </w:t>
      </w:r>
      <w:r w:rsidRPr="00AC69E4">
        <w:rPr>
          <w:b/>
          <w:sz w:val="20"/>
          <w:szCs w:val="20"/>
        </w:rPr>
        <w:t xml:space="preserve">                                                                                                        </w:t>
      </w:r>
      <w:r w:rsidR="00F752C7" w:rsidRPr="00AC69E4">
        <w:rPr>
          <w:b/>
          <w:sz w:val="20"/>
          <w:szCs w:val="20"/>
        </w:rPr>
        <w:t>УТВЕРЖДАЮ:</w:t>
      </w:r>
    </w:p>
    <w:p w:rsidR="00AC69E4" w:rsidRPr="00AC69E4" w:rsidRDefault="00F752C7" w:rsidP="00AC69E4">
      <w:pPr>
        <w:numPr>
          <w:ilvl w:val="0"/>
          <w:numId w:val="37"/>
        </w:numPr>
        <w:spacing w:line="360" w:lineRule="auto"/>
        <w:ind w:left="0" w:firstLine="0"/>
        <w:jc w:val="both"/>
        <w:rPr>
          <w:sz w:val="20"/>
          <w:szCs w:val="20"/>
        </w:rPr>
      </w:pPr>
      <w:r w:rsidRPr="00AC69E4">
        <w:rPr>
          <w:sz w:val="20"/>
          <w:szCs w:val="20"/>
        </w:rPr>
        <w:t>Д</w:t>
      </w:r>
      <w:r w:rsidR="00AC69E4" w:rsidRPr="00AC69E4">
        <w:rPr>
          <w:sz w:val="20"/>
          <w:szCs w:val="20"/>
        </w:rPr>
        <w:t>ирижирование и работа с хором</w:t>
      </w:r>
      <w:r w:rsidR="00AC69E4" w:rsidRPr="00AC69E4">
        <w:rPr>
          <w:sz w:val="20"/>
          <w:szCs w:val="20"/>
        </w:rPr>
        <w:tab/>
      </w:r>
      <w:r w:rsidRPr="00AC69E4">
        <w:rPr>
          <w:sz w:val="20"/>
          <w:szCs w:val="20"/>
        </w:rPr>
        <w:t>специальность</w:t>
      </w:r>
      <w:r w:rsidR="00AC69E4" w:rsidRPr="00AC69E4">
        <w:rPr>
          <w:sz w:val="20"/>
          <w:szCs w:val="20"/>
        </w:rPr>
        <w:t xml:space="preserve"> 0503</w:t>
      </w:r>
      <w:r w:rsidR="00AC69E4" w:rsidRPr="00AC69E4">
        <w:rPr>
          <w:sz w:val="20"/>
          <w:szCs w:val="20"/>
        </w:rPr>
        <w:tab/>
      </w:r>
    </w:p>
    <w:p w:rsidR="00F752C7" w:rsidRPr="00AC69E4" w:rsidRDefault="00AC69E4" w:rsidP="00AC69E4">
      <w:pPr>
        <w:spacing w:line="360" w:lineRule="auto"/>
        <w:jc w:val="both"/>
        <w:rPr>
          <w:sz w:val="20"/>
          <w:szCs w:val="20"/>
        </w:rPr>
      </w:pPr>
      <w:r>
        <w:rPr>
          <w:sz w:val="20"/>
          <w:szCs w:val="20"/>
        </w:rPr>
        <w:t xml:space="preserve">                                                     </w:t>
      </w:r>
      <w:r w:rsidRPr="00AC69E4">
        <w:rPr>
          <w:sz w:val="20"/>
          <w:szCs w:val="20"/>
        </w:rPr>
        <w:t xml:space="preserve">                                                                                               </w:t>
      </w:r>
      <w:r w:rsidR="00F752C7" w:rsidRPr="00AC69E4">
        <w:rPr>
          <w:sz w:val="20"/>
          <w:szCs w:val="20"/>
        </w:rPr>
        <w:t>директор 2-го МОМУ</w:t>
      </w:r>
    </w:p>
    <w:p w:rsidR="00F752C7" w:rsidRPr="00AC69E4" w:rsidRDefault="00F752C7" w:rsidP="00AC69E4">
      <w:pPr>
        <w:numPr>
          <w:ilvl w:val="0"/>
          <w:numId w:val="37"/>
        </w:numPr>
        <w:spacing w:line="360" w:lineRule="auto"/>
        <w:ind w:left="0" w:firstLine="0"/>
        <w:jc w:val="both"/>
        <w:rPr>
          <w:sz w:val="20"/>
          <w:szCs w:val="20"/>
        </w:rPr>
      </w:pPr>
      <w:r w:rsidRPr="00AC69E4">
        <w:rPr>
          <w:sz w:val="20"/>
          <w:szCs w:val="20"/>
        </w:rPr>
        <w:t xml:space="preserve">Методика </w:t>
      </w:r>
      <w:r w:rsidR="00AC69E4">
        <w:rPr>
          <w:sz w:val="20"/>
          <w:szCs w:val="20"/>
        </w:rPr>
        <w:t>преподавания хоровых дисциплин</w:t>
      </w:r>
      <w:r w:rsidR="00AC69E4">
        <w:rPr>
          <w:sz w:val="20"/>
          <w:szCs w:val="20"/>
        </w:rPr>
        <w:tab/>
        <w:t xml:space="preserve"> «Хоровое дирижирование»</w:t>
      </w:r>
      <w:r w:rsidR="00AC69E4">
        <w:rPr>
          <w:sz w:val="20"/>
          <w:szCs w:val="20"/>
        </w:rPr>
        <w:tab/>
      </w:r>
      <w:r w:rsidRPr="00AC69E4">
        <w:rPr>
          <w:sz w:val="20"/>
          <w:szCs w:val="20"/>
        </w:rPr>
        <w:t>имени С.С.Прокофьева</w:t>
      </w:r>
    </w:p>
    <w:p w:rsidR="00F752C7" w:rsidRPr="00AC69E4" w:rsidRDefault="00AC69E4" w:rsidP="00AC69E4">
      <w:pPr>
        <w:spacing w:line="360" w:lineRule="auto"/>
        <w:jc w:val="both"/>
        <w:rPr>
          <w:sz w:val="20"/>
          <w:szCs w:val="20"/>
        </w:rPr>
      </w:pPr>
      <w:r>
        <w:rPr>
          <w:sz w:val="20"/>
          <w:szCs w:val="20"/>
        </w:rPr>
        <w:tab/>
      </w:r>
      <w:r>
        <w:rPr>
          <w:sz w:val="20"/>
          <w:szCs w:val="20"/>
        </w:rPr>
        <w:tab/>
      </w:r>
      <w:r w:rsidR="00F752C7" w:rsidRPr="00AC69E4">
        <w:rPr>
          <w:sz w:val="20"/>
          <w:szCs w:val="20"/>
        </w:rPr>
        <w:t xml:space="preserve">     специализация 0503.01</w:t>
      </w:r>
      <w:r w:rsidR="00F752C7" w:rsidRPr="00AC69E4">
        <w:rPr>
          <w:sz w:val="20"/>
          <w:szCs w:val="20"/>
        </w:rPr>
        <w:tab/>
      </w:r>
      <w:r w:rsidR="00F752C7" w:rsidRPr="00AC69E4">
        <w:rPr>
          <w:sz w:val="20"/>
          <w:szCs w:val="20"/>
        </w:rPr>
        <w:tab/>
      </w:r>
      <w:r w:rsidR="00F752C7" w:rsidRPr="00AC69E4">
        <w:rPr>
          <w:sz w:val="20"/>
          <w:szCs w:val="20"/>
        </w:rPr>
        <w:tab/>
      </w:r>
      <w:r w:rsidR="00F752C7" w:rsidRPr="00AC69E4">
        <w:rPr>
          <w:sz w:val="20"/>
          <w:szCs w:val="20"/>
        </w:rPr>
        <w:tab/>
        <w:t xml:space="preserve">         __________Ю.И.Шаталов</w:t>
      </w:r>
    </w:p>
    <w:p w:rsidR="00F752C7" w:rsidRPr="00AC69E4" w:rsidRDefault="00AC69E4" w:rsidP="00AC69E4">
      <w:pPr>
        <w:spacing w:line="360" w:lineRule="auto"/>
        <w:jc w:val="both"/>
        <w:rPr>
          <w:sz w:val="20"/>
          <w:szCs w:val="20"/>
        </w:rPr>
      </w:pPr>
      <w:r>
        <w:rPr>
          <w:sz w:val="20"/>
          <w:szCs w:val="20"/>
        </w:rPr>
        <w:tab/>
      </w:r>
      <w:r w:rsidR="00F752C7" w:rsidRPr="00AC69E4">
        <w:rPr>
          <w:sz w:val="20"/>
          <w:szCs w:val="20"/>
        </w:rPr>
        <w:t xml:space="preserve"> «Хор</w:t>
      </w:r>
      <w:r>
        <w:rPr>
          <w:sz w:val="20"/>
          <w:szCs w:val="20"/>
        </w:rPr>
        <w:t>овое дирижирование</w:t>
      </w:r>
      <w:r>
        <w:rPr>
          <w:sz w:val="20"/>
          <w:szCs w:val="20"/>
        </w:rPr>
        <w:tab/>
      </w:r>
      <w:r>
        <w:rPr>
          <w:sz w:val="20"/>
          <w:szCs w:val="20"/>
        </w:rPr>
        <w:tab/>
        <w:t xml:space="preserve">        </w:t>
      </w:r>
      <w:r w:rsidR="00F752C7" w:rsidRPr="00AC69E4">
        <w:rPr>
          <w:sz w:val="20"/>
          <w:szCs w:val="20"/>
        </w:rPr>
        <w:t xml:space="preserve">      Рассмотрен Советом училища 31 августа </w:t>
      </w:r>
      <w:smartTag w:uri="urn:schemas-microsoft-com:office:smarttags" w:element="metricconverter">
        <w:smartTagPr>
          <w:attr w:name="ProductID" w:val="2003 г"/>
        </w:smartTagPr>
        <w:r w:rsidR="00F752C7" w:rsidRPr="00AC69E4">
          <w:rPr>
            <w:sz w:val="20"/>
            <w:szCs w:val="20"/>
          </w:rPr>
          <w:t>2003 г</w:t>
        </w:r>
      </w:smartTag>
      <w:r w:rsidR="00F752C7" w:rsidRPr="00AC69E4">
        <w:rPr>
          <w:sz w:val="20"/>
          <w:szCs w:val="20"/>
        </w:rPr>
        <w:t>.</w:t>
      </w:r>
    </w:p>
    <w:p w:rsidR="00F752C7" w:rsidRPr="00AC69E4" w:rsidRDefault="00F752C7" w:rsidP="00AC69E4">
      <w:pPr>
        <w:pStyle w:val="a7"/>
        <w:spacing w:line="360" w:lineRule="auto"/>
        <w:ind w:firstLine="709"/>
        <w:rPr>
          <w:sz w:val="20"/>
          <w:szCs w:val="20"/>
        </w:rPr>
      </w:pPr>
    </w:p>
    <w:p w:rsidR="00F752C7" w:rsidRPr="00AC69E4" w:rsidRDefault="00F752C7" w:rsidP="00AC69E4">
      <w:pPr>
        <w:pStyle w:val="a7"/>
        <w:spacing w:line="360" w:lineRule="auto"/>
        <w:ind w:firstLine="709"/>
        <w:rPr>
          <w:sz w:val="20"/>
          <w:szCs w:val="20"/>
        </w:rPr>
      </w:pPr>
      <w:r w:rsidRPr="00AC69E4">
        <w:rPr>
          <w:b/>
          <w:sz w:val="20"/>
          <w:szCs w:val="20"/>
        </w:rPr>
        <w:t>Квалификация:</w:t>
      </w:r>
      <w:r w:rsidRPr="00AC69E4">
        <w:rPr>
          <w:sz w:val="20"/>
          <w:szCs w:val="20"/>
        </w:rPr>
        <w:t xml:space="preserve"> руководитель хора и творческого кол-ва, </w:t>
      </w:r>
    </w:p>
    <w:p w:rsidR="00F752C7" w:rsidRPr="00AC69E4" w:rsidRDefault="00F752C7" w:rsidP="00AC69E4">
      <w:pPr>
        <w:pStyle w:val="a7"/>
        <w:spacing w:line="360" w:lineRule="auto"/>
        <w:ind w:firstLine="709"/>
        <w:rPr>
          <w:sz w:val="20"/>
          <w:szCs w:val="20"/>
        </w:rPr>
      </w:pPr>
      <w:r w:rsidRPr="00AC69E4">
        <w:rPr>
          <w:sz w:val="20"/>
          <w:szCs w:val="20"/>
        </w:rPr>
        <w:t>преподаватель хоровых дисциплин, артист хора и ансамбля</w:t>
      </w:r>
    </w:p>
    <w:p w:rsidR="00F752C7" w:rsidRPr="00AC69E4" w:rsidRDefault="00F752C7" w:rsidP="00AC69E4">
      <w:pPr>
        <w:pStyle w:val="a7"/>
        <w:spacing w:line="360" w:lineRule="auto"/>
        <w:ind w:firstLine="709"/>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567"/>
        <w:gridCol w:w="567"/>
        <w:gridCol w:w="709"/>
        <w:gridCol w:w="744"/>
        <w:gridCol w:w="744"/>
        <w:gridCol w:w="744"/>
        <w:gridCol w:w="745"/>
        <w:gridCol w:w="912"/>
        <w:gridCol w:w="913"/>
        <w:gridCol w:w="868"/>
        <w:gridCol w:w="44"/>
        <w:gridCol w:w="806"/>
      </w:tblGrid>
      <w:tr w:rsidR="00F752C7" w:rsidRPr="00AC69E4">
        <w:trPr>
          <w:cantSplit/>
          <w:trHeight w:val="188"/>
        </w:trPr>
        <w:tc>
          <w:tcPr>
            <w:tcW w:w="1951" w:type="dxa"/>
            <w:vMerge w:val="restart"/>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p w:rsidR="00F752C7" w:rsidRPr="00AC69E4" w:rsidRDefault="00F752C7" w:rsidP="00AC69E4">
            <w:pPr>
              <w:pStyle w:val="a7"/>
              <w:spacing w:line="360" w:lineRule="auto"/>
              <w:ind w:firstLine="0"/>
              <w:rPr>
                <w:b/>
                <w:sz w:val="20"/>
                <w:szCs w:val="20"/>
              </w:rPr>
            </w:pPr>
            <w:r w:rsidRPr="00AC69E4">
              <w:rPr>
                <w:b/>
                <w:sz w:val="20"/>
                <w:szCs w:val="20"/>
              </w:rPr>
              <w:t>Учебные дисциплины</w:t>
            </w:r>
          </w:p>
        </w:tc>
        <w:tc>
          <w:tcPr>
            <w:tcW w:w="1701" w:type="dxa"/>
            <w:gridSpan w:val="3"/>
            <w:vMerge w:val="restart"/>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Формы итогового контроля</w:t>
            </w:r>
          </w:p>
        </w:tc>
        <w:tc>
          <w:tcPr>
            <w:tcW w:w="709" w:type="dxa"/>
            <w:vMerge w:val="restart"/>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Мак. нагрузка</w:t>
            </w:r>
          </w:p>
        </w:tc>
        <w:tc>
          <w:tcPr>
            <w:tcW w:w="2977" w:type="dxa"/>
            <w:gridSpan w:val="4"/>
            <w:vMerge w:val="restart"/>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Объем обязательного учебного времени (по форме занятий)</w:t>
            </w:r>
          </w:p>
        </w:tc>
        <w:tc>
          <w:tcPr>
            <w:tcW w:w="3543" w:type="dxa"/>
            <w:gridSpan w:val="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Распределение по курсам</w:t>
            </w:r>
          </w:p>
        </w:tc>
      </w:tr>
      <w:tr w:rsidR="00F752C7" w:rsidRPr="00AC69E4">
        <w:trPr>
          <w:cantSplit/>
          <w:trHeight w:val="187"/>
        </w:trPr>
        <w:tc>
          <w:tcPr>
            <w:tcW w:w="1951" w:type="dxa"/>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1701" w:type="dxa"/>
            <w:gridSpan w:val="3"/>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09" w:type="dxa"/>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2977" w:type="dxa"/>
            <w:gridSpan w:val="4"/>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1 курс</w:t>
            </w:r>
          </w:p>
        </w:tc>
        <w:tc>
          <w:tcPr>
            <w:tcW w:w="913"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2 курс</w:t>
            </w:r>
          </w:p>
        </w:tc>
        <w:tc>
          <w:tcPr>
            <w:tcW w:w="868"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3 курс</w:t>
            </w:r>
          </w:p>
        </w:tc>
        <w:tc>
          <w:tcPr>
            <w:tcW w:w="850"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4 курс</w:t>
            </w:r>
          </w:p>
        </w:tc>
      </w:tr>
      <w:tr w:rsidR="00F752C7" w:rsidRPr="00AC69E4">
        <w:trPr>
          <w:cantSplit/>
        </w:trPr>
        <w:tc>
          <w:tcPr>
            <w:tcW w:w="1951" w:type="dxa"/>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экз</w:t>
            </w:r>
          </w:p>
        </w:tc>
        <w:tc>
          <w:tcPr>
            <w:tcW w:w="567"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зач</w:t>
            </w:r>
          </w:p>
        </w:tc>
        <w:tc>
          <w:tcPr>
            <w:tcW w:w="567"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к/у</w:t>
            </w:r>
          </w:p>
        </w:tc>
        <w:tc>
          <w:tcPr>
            <w:tcW w:w="709" w:type="dxa"/>
            <w:vMerge/>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Всего</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Групп</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М/гр</w:t>
            </w:r>
          </w:p>
        </w:tc>
        <w:tc>
          <w:tcPr>
            <w:tcW w:w="74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Инд.</w:t>
            </w:r>
          </w:p>
        </w:tc>
        <w:tc>
          <w:tcPr>
            <w:tcW w:w="912"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numPr>
                <w:ilvl w:val="0"/>
                <w:numId w:val="34"/>
              </w:numPr>
              <w:spacing w:line="360" w:lineRule="auto"/>
              <w:ind w:left="0" w:firstLine="0"/>
              <w:rPr>
                <w:b/>
                <w:sz w:val="20"/>
                <w:szCs w:val="20"/>
              </w:rPr>
            </w:pPr>
            <w:r w:rsidRPr="00AC69E4">
              <w:rPr>
                <w:b/>
                <w:sz w:val="20"/>
                <w:szCs w:val="20"/>
              </w:rPr>
              <w:t xml:space="preserve">     2</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913"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 xml:space="preserve">3            4 </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868"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5           6</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850"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7           8</w:t>
            </w:r>
          </w:p>
          <w:p w:rsidR="00F752C7" w:rsidRPr="00AC69E4" w:rsidRDefault="00F752C7" w:rsidP="00AC69E4">
            <w:pPr>
              <w:pStyle w:val="a7"/>
              <w:spacing w:line="360" w:lineRule="auto"/>
              <w:ind w:firstLine="0"/>
              <w:rPr>
                <w:b/>
                <w:sz w:val="20"/>
                <w:szCs w:val="20"/>
              </w:rPr>
            </w:pPr>
            <w:r w:rsidRPr="00AC69E4">
              <w:rPr>
                <w:b/>
                <w:sz w:val="20"/>
                <w:szCs w:val="20"/>
              </w:rPr>
              <w:t>сем   сем</w:t>
            </w:r>
          </w:p>
        </w:tc>
      </w:tr>
      <w:tr w:rsidR="00F752C7" w:rsidRPr="00AC69E4">
        <w:trPr>
          <w:cantSplit/>
        </w:trPr>
        <w:tc>
          <w:tcPr>
            <w:tcW w:w="10881" w:type="dxa"/>
            <w:gridSpan w:val="14"/>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Общеобразовательные дисциплины</w:t>
            </w:r>
          </w:p>
        </w:tc>
      </w:tr>
      <w:tr w:rsidR="00F752C7" w:rsidRPr="00AC69E4">
        <w:trPr>
          <w:cantSplit/>
          <w:trHeight w:val="261"/>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Русский язык</w:t>
            </w: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912"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3"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2" w:type="dxa"/>
            <w:gridSpan w:val="2"/>
            <w:tcBorders>
              <w:top w:val="single" w:sz="18" w:space="0" w:color="auto"/>
            </w:tcBorders>
          </w:tcPr>
          <w:p w:rsidR="00F752C7" w:rsidRPr="00AC69E4" w:rsidRDefault="00F752C7" w:rsidP="00AC69E4">
            <w:pPr>
              <w:pStyle w:val="a7"/>
              <w:spacing w:line="360" w:lineRule="auto"/>
              <w:ind w:firstLine="0"/>
              <w:rPr>
                <w:sz w:val="20"/>
                <w:szCs w:val="20"/>
              </w:rPr>
            </w:pPr>
          </w:p>
        </w:tc>
        <w:tc>
          <w:tcPr>
            <w:tcW w:w="806" w:type="dxa"/>
            <w:tcBorders>
              <w:top w:val="single" w:sz="18" w:space="0" w:color="auto"/>
            </w:tcBorders>
          </w:tcPr>
          <w:p w:rsidR="00F752C7" w:rsidRPr="00AC69E4" w:rsidRDefault="00F752C7" w:rsidP="00AC69E4">
            <w:pPr>
              <w:pStyle w:val="a7"/>
              <w:spacing w:line="360" w:lineRule="auto"/>
              <w:ind w:firstLine="0"/>
              <w:rPr>
                <w:sz w:val="20"/>
                <w:szCs w:val="20"/>
              </w:rPr>
            </w:pPr>
          </w:p>
        </w:tc>
      </w:tr>
      <w:tr w:rsidR="00F752C7" w:rsidRPr="00AC69E4">
        <w:trPr>
          <w:cantSplit/>
          <w:trHeight w:val="279"/>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Литература</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69"/>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История</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3</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 xml:space="preserve">2            </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3"/>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Обществознание</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История мир. культуры</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Математика и информ.</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 xml:space="preserve">2             </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Основы позн. мира</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География</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Иностранный язык</w:t>
            </w:r>
            <w:r w:rsidRPr="00AC69E4">
              <w:rPr>
                <w:rStyle w:val="ae"/>
                <w:sz w:val="20"/>
                <w:szCs w:val="20"/>
              </w:rPr>
              <w:footnoteReference w:customMarkFollows="1" w:id="6"/>
              <w:sym w:font="Symbol" w:char="F02A"/>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Физкультура</w:t>
            </w:r>
            <w:r w:rsidRPr="00AC69E4">
              <w:rPr>
                <w:rStyle w:val="ae"/>
                <w:sz w:val="20"/>
                <w:szCs w:val="20"/>
              </w:rPr>
              <w:footnoteReference w:customMarkFollows="1" w:id="7"/>
              <w:sym w:font="Symbol" w:char="F02A"/>
            </w:r>
            <w:r w:rsidRPr="00AC69E4">
              <w:rPr>
                <w:rStyle w:val="ae"/>
                <w:sz w:val="20"/>
                <w:szCs w:val="20"/>
              </w:rPr>
              <w:sym w:font="Symbol" w:char="F02A"/>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gridSpan w:val="2"/>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ОБЖ</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3"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bottom w:val="single" w:sz="18" w:space="0" w:color="auto"/>
            </w:tcBorders>
          </w:tcPr>
          <w:p w:rsidR="00F752C7" w:rsidRPr="00AC69E4" w:rsidRDefault="00F752C7" w:rsidP="00AC69E4">
            <w:pPr>
              <w:pStyle w:val="a7"/>
              <w:spacing w:line="360" w:lineRule="auto"/>
              <w:ind w:firstLine="0"/>
              <w:rPr>
                <w:sz w:val="20"/>
                <w:szCs w:val="20"/>
              </w:rPr>
            </w:pPr>
          </w:p>
        </w:tc>
        <w:tc>
          <w:tcPr>
            <w:tcW w:w="806" w:type="dxa"/>
            <w:tcBorders>
              <w:bottom w:val="single" w:sz="18" w:space="0" w:color="auto"/>
            </w:tcBorders>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1392</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1080</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936</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144</w:t>
            </w:r>
          </w:p>
        </w:tc>
        <w:tc>
          <w:tcPr>
            <w:tcW w:w="74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17         17</w:t>
            </w: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15         11</w:t>
            </w:r>
          </w:p>
        </w:tc>
        <w:tc>
          <w:tcPr>
            <w:tcW w:w="912"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r>
      <w:tr w:rsidR="00F752C7" w:rsidRPr="00AC69E4">
        <w:trPr>
          <w:cantSplit/>
          <w:trHeight w:val="277"/>
        </w:trPr>
        <w:tc>
          <w:tcPr>
            <w:tcW w:w="10881" w:type="dxa"/>
            <w:gridSpan w:val="14"/>
            <w:tcBorders>
              <w:top w:val="single" w:sz="18" w:space="0" w:color="auto"/>
              <w:left w:val="single" w:sz="12" w:space="0" w:color="auto"/>
              <w:bottom w:val="single" w:sz="12" w:space="0" w:color="auto"/>
              <w:right w:val="single" w:sz="12"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Общие гуманитарные и социально-экономические дисциплины</w:t>
            </w:r>
          </w:p>
        </w:tc>
      </w:tr>
      <w:tr w:rsidR="00F752C7" w:rsidRPr="00AC69E4">
        <w:trPr>
          <w:cantSplit/>
          <w:trHeight w:val="277"/>
        </w:trPr>
        <w:tc>
          <w:tcPr>
            <w:tcW w:w="1951" w:type="dxa"/>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Основы философии</w:t>
            </w:r>
          </w:p>
        </w:tc>
        <w:tc>
          <w:tcPr>
            <w:tcW w:w="567" w:type="dxa"/>
            <w:tcBorders>
              <w:top w:val="nil"/>
            </w:tcBorders>
            <w:vAlign w:val="center"/>
          </w:tcPr>
          <w:p w:rsidR="00F752C7" w:rsidRPr="00AC69E4" w:rsidRDefault="00F752C7" w:rsidP="00AC69E4">
            <w:pPr>
              <w:pStyle w:val="a7"/>
              <w:spacing w:line="360" w:lineRule="auto"/>
              <w:ind w:firstLine="0"/>
              <w:rPr>
                <w:sz w:val="20"/>
                <w:szCs w:val="20"/>
              </w:rPr>
            </w:pPr>
          </w:p>
        </w:tc>
        <w:tc>
          <w:tcPr>
            <w:tcW w:w="567" w:type="dxa"/>
            <w:tcBorders>
              <w:top w:val="nil"/>
            </w:tcBorders>
            <w:vAlign w:val="center"/>
          </w:tcPr>
          <w:p w:rsidR="00F752C7" w:rsidRPr="00AC69E4" w:rsidRDefault="00F752C7" w:rsidP="00AC69E4">
            <w:pPr>
              <w:pStyle w:val="a7"/>
              <w:spacing w:line="360" w:lineRule="auto"/>
              <w:ind w:firstLine="0"/>
              <w:rPr>
                <w:sz w:val="20"/>
                <w:szCs w:val="20"/>
              </w:rPr>
            </w:pPr>
          </w:p>
        </w:tc>
        <w:tc>
          <w:tcPr>
            <w:tcW w:w="567" w:type="dxa"/>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709" w:type="dxa"/>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top w:val="nil"/>
            </w:tcBorders>
            <w:vAlign w:val="center"/>
          </w:tcPr>
          <w:p w:rsidR="00F752C7" w:rsidRPr="00AC69E4" w:rsidRDefault="00F752C7" w:rsidP="00AC69E4">
            <w:pPr>
              <w:pStyle w:val="a7"/>
              <w:spacing w:line="360" w:lineRule="auto"/>
              <w:ind w:firstLine="0"/>
              <w:rPr>
                <w:sz w:val="20"/>
                <w:szCs w:val="20"/>
              </w:rPr>
            </w:pPr>
          </w:p>
        </w:tc>
        <w:tc>
          <w:tcPr>
            <w:tcW w:w="745" w:type="dxa"/>
            <w:tcBorders>
              <w:top w:val="nil"/>
            </w:tcBorders>
            <w:vAlign w:val="center"/>
          </w:tcPr>
          <w:p w:rsidR="00F752C7" w:rsidRPr="00AC69E4" w:rsidRDefault="00F752C7" w:rsidP="00AC69E4">
            <w:pPr>
              <w:pStyle w:val="a7"/>
              <w:spacing w:line="360" w:lineRule="auto"/>
              <w:ind w:firstLine="0"/>
              <w:rPr>
                <w:sz w:val="20"/>
                <w:szCs w:val="20"/>
              </w:rPr>
            </w:pPr>
          </w:p>
        </w:tc>
        <w:tc>
          <w:tcPr>
            <w:tcW w:w="912" w:type="dxa"/>
            <w:tcBorders>
              <w:top w:val="nil"/>
            </w:tcBorders>
            <w:vAlign w:val="center"/>
          </w:tcPr>
          <w:p w:rsidR="00F752C7" w:rsidRPr="00AC69E4" w:rsidRDefault="00F752C7" w:rsidP="00AC69E4">
            <w:pPr>
              <w:pStyle w:val="a7"/>
              <w:spacing w:line="360" w:lineRule="auto"/>
              <w:ind w:firstLine="0"/>
              <w:rPr>
                <w:sz w:val="20"/>
                <w:szCs w:val="20"/>
              </w:rPr>
            </w:pPr>
          </w:p>
        </w:tc>
        <w:tc>
          <w:tcPr>
            <w:tcW w:w="913" w:type="dxa"/>
            <w:tcBorders>
              <w:top w:val="nil"/>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top w:val="nil"/>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806" w:type="dxa"/>
            <w:tcBorders>
              <w:top w:val="nil"/>
            </w:tcBorders>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Основы права</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Русск. яз. и культ. речи</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Соц. психология</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Осн. эк., соц., полит.</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80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Иностранный язык</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67</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67</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Физкультура</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133</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103</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103</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3"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518</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402</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335</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67</w:t>
            </w: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6             6</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6          6</w:t>
            </w:r>
          </w:p>
        </w:tc>
      </w:tr>
      <w:tr w:rsidR="00F752C7" w:rsidRPr="00AC69E4">
        <w:trPr>
          <w:cantSplit/>
          <w:trHeight w:val="277"/>
        </w:trPr>
        <w:tc>
          <w:tcPr>
            <w:tcW w:w="10881" w:type="dxa"/>
            <w:gridSpan w:val="14"/>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Общепрофессиональные дисциплины</w:t>
            </w:r>
          </w:p>
        </w:tc>
      </w:tr>
      <w:tr w:rsidR="00F752C7" w:rsidRPr="00AC69E4">
        <w:trPr>
          <w:cantSplit/>
          <w:trHeight w:val="277"/>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Народное творчество</w:t>
            </w: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 xml:space="preserve">2               </w:t>
            </w:r>
          </w:p>
        </w:tc>
        <w:tc>
          <w:tcPr>
            <w:tcW w:w="913"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912" w:type="dxa"/>
            <w:gridSpan w:val="2"/>
            <w:tcBorders>
              <w:top w:val="single" w:sz="18" w:space="0" w:color="auto"/>
            </w:tcBorders>
          </w:tcPr>
          <w:p w:rsidR="00F752C7" w:rsidRPr="00AC69E4" w:rsidRDefault="00F752C7" w:rsidP="00AC69E4">
            <w:pPr>
              <w:pStyle w:val="a7"/>
              <w:spacing w:line="360" w:lineRule="auto"/>
              <w:ind w:firstLine="0"/>
              <w:rPr>
                <w:sz w:val="20"/>
                <w:szCs w:val="20"/>
              </w:rPr>
            </w:pPr>
          </w:p>
        </w:tc>
        <w:tc>
          <w:tcPr>
            <w:tcW w:w="806" w:type="dxa"/>
            <w:tcBorders>
              <w:top w:val="single" w:sz="18" w:space="0" w:color="auto"/>
            </w:tcBorders>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Музыкальная лит-ра</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4,6,7</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488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378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378</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3             3</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3             3</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3          2</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Сольфеджио</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5,7</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478</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370,5</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370,5</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3             3</w:t>
            </w: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3             3</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3             3</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2          1</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Эл. теория музыки</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Гармония</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5,7</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108</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Гармония инд.</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Анализ муз. произв.</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60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46,5</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46,5</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1          2</w:t>
            </w: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Муз. информат.</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567"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 xml:space="preserve">              2</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Осн. пед-ки и псих.</w:t>
            </w: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913"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Безопасность жизнед.</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3"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1531</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1186</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630</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556</w:t>
            </w: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8            6</w:t>
            </w:r>
          </w:p>
        </w:tc>
        <w:tc>
          <w:tcPr>
            <w:tcW w:w="913"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9           11</w:t>
            </w: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10,5   10,5</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7,5    6,5</w:t>
            </w:r>
          </w:p>
        </w:tc>
      </w:tr>
    </w:tbl>
    <w:p w:rsidR="00F752C7" w:rsidRPr="00AC69E4" w:rsidRDefault="00F752C7" w:rsidP="00AC69E4">
      <w:pPr>
        <w:pStyle w:val="a7"/>
        <w:spacing w:line="360" w:lineRule="auto"/>
        <w:ind w:firstLine="0"/>
        <w:rPr>
          <w:sz w:val="20"/>
          <w:szCs w:val="20"/>
        </w:rPr>
      </w:pPr>
    </w:p>
    <w:p w:rsidR="00F752C7" w:rsidRPr="00AC69E4" w:rsidRDefault="00F752C7" w:rsidP="00AC69E4">
      <w:pPr>
        <w:pStyle w:val="a7"/>
        <w:spacing w:line="360" w:lineRule="auto"/>
        <w:ind w:firstLine="0"/>
        <w:rPr>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567"/>
        <w:gridCol w:w="425"/>
        <w:gridCol w:w="709"/>
        <w:gridCol w:w="744"/>
        <w:gridCol w:w="744"/>
        <w:gridCol w:w="744"/>
        <w:gridCol w:w="745"/>
        <w:gridCol w:w="850"/>
        <w:gridCol w:w="62"/>
        <w:gridCol w:w="789"/>
        <w:gridCol w:w="124"/>
        <w:gridCol w:w="912"/>
        <w:gridCol w:w="806"/>
      </w:tblGrid>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Учебные дисциплины</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экз</w:t>
            </w:r>
          </w:p>
        </w:tc>
        <w:tc>
          <w:tcPr>
            <w:tcW w:w="567"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зач</w:t>
            </w:r>
          </w:p>
        </w:tc>
        <w:tc>
          <w:tcPr>
            <w:tcW w:w="42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к/у</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мак. нагр</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всего</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групп</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М/гр</w:t>
            </w:r>
          </w:p>
        </w:tc>
        <w:tc>
          <w:tcPr>
            <w:tcW w:w="74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Инд</w:t>
            </w:r>
          </w:p>
        </w:tc>
        <w:tc>
          <w:tcPr>
            <w:tcW w:w="912"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numPr>
                <w:ilvl w:val="0"/>
                <w:numId w:val="35"/>
              </w:numPr>
              <w:spacing w:line="360" w:lineRule="auto"/>
              <w:ind w:left="0" w:firstLine="0"/>
              <w:rPr>
                <w:b/>
                <w:sz w:val="20"/>
                <w:szCs w:val="20"/>
              </w:rPr>
            </w:pPr>
            <w:r w:rsidRPr="00AC69E4">
              <w:rPr>
                <w:b/>
                <w:sz w:val="20"/>
                <w:szCs w:val="20"/>
              </w:rPr>
              <w:t xml:space="preserve">      2</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913" w:type="dxa"/>
            <w:gridSpan w:val="2"/>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 xml:space="preserve">3           4 </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912"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numPr>
                <w:ilvl w:val="0"/>
                <w:numId w:val="36"/>
              </w:numPr>
              <w:spacing w:line="360" w:lineRule="auto"/>
              <w:ind w:left="0" w:firstLine="0"/>
              <w:rPr>
                <w:b/>
                <w:sz w:val="20"/>
                <w:szCs w:val="20"/>
              </w:rPr>
            </w:pPr>
            <w:r w:rsidRPr="00AC69E4">
              <w:rPr>
                <w:b/>
                <w:sz w:val="20"/>
                <w:szCs w:val="20"/>
              </w:rPr>
              <w:t xml:space="preserve">    6</w:t>
            </w:r>
          </w:p>
          <w:p w:rsidR="00F752C7" w:rsidRPr="00AC69E4" w:rsidRDefault="00F752C7" w:rsidP="00AC69E4">
            <w:pPr>
              <w:pStyle w:val="a7"/>
              <w:spacing w:line="360" w:lineRule="auto"/>
              <w:ind w:firstLine="0"/>
              <w:rPr>
                <w:b/>
                <w:sz w:val="20"/>
                <w:szCs w:val="20"/>
              </w:rPr>
            </w:pPr>
            <w:r w:rsidRPr="00AC69E4">
              <w:rPr>
                <w:b/>
                <w:sz w:val="20"/>
                <w:szCs w:val="20"/>
              </w:rPr>
              <w:t>сем    сем</w:t>
            </w:r>
          </w:p>
        </w:tc>
        <w:tc>
          <w:tcPr>
            <w:tcW w:w="806"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7          8</w:t>
            </w:r>
          </w:p>
          <w:p w:rsidR="00F752C7" w:rsidRPr="00AC69E4" w:rsidRDefault="00F752C7" w:rsidP="00AC69E4">
            <w:pPr>
              <w:pStyle w:val="a7"/>
              <w:spacing w:line="360" w:lineRule="auto"/>
              <w:ind w:firstLine="0"/>
              <w:rPr>
                <w:b/>
                <w:sz w:val="20"/>
                <w:szCs w:val="20"/>
              </w:rPr>
            </w:pPr>
            <w:r w:rsidRPr="00AC69E4">
              <w:rPr>
                <w:b/>
                <w:sz w:val="20"/>
                <w:szCs w:val="20"/>
              </w:rPr>
              <w:t>сем  сем</w:t>
            </w: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Специальные дисциплины</w:t>
            </w:r>
          </w:p>
        </w:tc>
      </w:tr>
      <w:tr w:rsidR="00F752C7" w:rsidRPr="00AC69E4" w:rsidTr="00E33592">
        <w:trPr>
          <w:cantSplit/>
          <w:trHeight w:val="277"/>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Хоровой класс</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42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1076</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834</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834</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6             6</w:t>
            </w:r>
          </w:p>
        </w:tc>
        <w:tc>
          <w:tcPr>
            <w:tcW w:w="913"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6             6</w:t>
            </w:r>
          </w:p>
        </w:tc>
        <w:tc>
          <w:tcPr>
            <w:tcW w:w="912"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6             6</w:t>
            </w:r>
          </w:p>
        </w:tc>
        <w:tc>
          <w:tcPr>
            <w:tcW w:w="806"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6          6</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Вокальный ансамбль</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7</w:t>
            </w: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67</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67</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Постановка голоса</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2,4,5</w:t>
            </w: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7</w:t>
            </w: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176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139</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3"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rsidTr="00E33592">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Мет. преп. хор. дисц.</w:t>
            </w: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42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3"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1431</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1112</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906</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67</w:t>
            </w: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139</w:t>
            </w: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7             7</w:t>
            </w: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7             7</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8             8</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10      10</w:t>
            </w: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Дисциплины специализации 0503.01</w:t>
            </w:r>
          </w:p>
        </w:tc>
      </w:tr>
      <w:tr w:rsidR="00F752C7" w:rsidRPr="00AC69E4" w:rsidTr="00E33592">
        <w:trPr>
          <w:cantSplit/>
          <w:trHeight w:val="277"/>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Дирижирование</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2,4,6</w:t>
            </w: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42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359</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278</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278</w:t>
            </w:r>
          </w:p>
        </w:tc>
        <w:tc>
          <w:tcPr>
            <w:tcW w:w="912"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3"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912"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806"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Чтение хор. партитур</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7</w:t>
            </w:r>
          </w:p>
        </w:tc>
        <w:tc>
          <w:tcPr>
            <w:tcW w:w="425"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113</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87,5</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87,5</w:t>
            </w: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Фортепиано</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2,4,6,7</w:t>
            </w: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269</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208,5</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208,5</w:t>
            </w: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1,5       1,5</w:t>
            </w:r>
          </w:p>
        </w:tc>
        <w:tc>
          <w:tcPr>
            <w:tcW w:w="913"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1,5       1,5</w:t>
            </w: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1,5       1,5</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1,5    1,5</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Хороведение</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 xml:space="preserve">         </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Хоровая аранжировка</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425"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40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31</w:t>
            </w: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 xml:space="preserve">          2  </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Хоровая литература</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425"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80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62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Хор. сольфеджио</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93</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913" w:type="dxa"/>
            <w:gridSpan w:val="2"/>
            <w:vAlign w:val="center"/>
          </w:tcPr>
          <w:p w:rsidR="00F752C7" w:rsidRPr="00AC69E4" w:rsidRDefault="00F752C7" w:rsidP="00E33592">
            <w:pPr>
              <w:pStyle w:val="a7"/>
              <w:spacing w:line="360" w:lineRule="auto"/>
              <w:ind w:firstLine="0"/>
              <w:rPr>
                <w:sz w:val="20"/>
                <w:szCs w:val="20"/>
              </w:rPr>
            </w:pPr>
            <w:r w:rsidRPr="00AC69E4">
              <w:rPr>
                <w:sz w:val="20"/>
                <w:szCs w:val="20"/>
              </w:rPr>
              <w:t>1     1</w:t>
            </w:r>
          </w:p>
        </w:tc>
        <w:tc>
          <w:tcPr>
            <w:tcW w:w="912" w:type="dxa"/>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Исполн. подготовка</w:t>
            </w: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42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38</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29,5</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29,5</w:t>
            </w:r>
          </w:p>
        </w:tc>
        <w:tc>
          <w:tcPr>
            <w:tcW w:w="912"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3" w:type="dxa"/>
            <w:gridSpan w:val="2"/>
            <w:tcBorders>
              <w:bottom w:val="single" w:sz="18" w:space="0" w:color="auto"/>
            </w:tcBorders>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1085</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840,5</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206</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634,5</w:t>
            </w: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E33592" w:rsidP="00E33592">
            <w:pPr>
              <w:pStyle w:val="a7"/>
              <w:spacing w:line="360" w:lineRule="auto"/>
              <w:ind w:firstLine="0"/>
              <w:rPr>
                <w:b/>
                <w:sz w:val="20"/>
                <w:szCs w:val="20"/>
              </w:rPr>
            </w:pPr>
            <w:r>
              <w:rPr>
                <w:b/>
                <w:sz w:val="20"/>
                <w:szCs w:val="20"/>
              </w:rPr>
              <w:t xml:space="preserve">3,5  </w:t>
            </w:r>
            <w:r w:rsidR="00F752C7" w:rsidRPr="00AC69E4">
              <w:rPr>
                <w:b/>
                <w:sz w:val="20"/>
                <w:szCs w:val="20"/>
              </w:rPr>
              <w:t>5,5</w:t>
            </w: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E33592">
            <w:pPr>
              <w:pStyle w:val="a7"/>
              <w:spacing w:line="360" w:lineRule="auto"/>
              <w:ind w:firstLine="0"/>
              <w:rPr>
                <w:b/>
                <w:sz w:val="20"/>
                <w:szCs w:val="20"/>
              </w:rPr>
            </w:pPr>
            <w:r w:rsidRPr="00AC69E4">
              <w:rPr>
                <w:b/>
                <w:sz w:val="20"/>
                <w:szCs w:val="20"/>
              </w:rPr>
              <w:t>4,5  4,5</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E33592">
            <w:pPr>
              <w:pStyle w:val="a7"/>
              <w:spacing w:line="360" w:lineRule="auto"/>
              <w:ind w:firstLine="0"/>
              <w:rPr>
                <w:b/>
                <w:sz w:val="20"/>
                <w:szCs w:val="20"/>
              </w:rPr>
            </w:pPr>
            <w:r w:rsidRPr="00AC69E4">
              <w:rPr>
                <w:b/>
                <w:sz w:val="20"/>
                <w:szCs w:val="20"/>
              </w:rPr>
              <w:t>6     6</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7          7</w:t>
            </w: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Дисциплины по выбору</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Мировое лит. наследие</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186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144</w:t>
            </w:r>
          </w:p>
        </w:tc>
        <w:tc>
          <w:tcPr>
            <w:tcW w:w="744" w:type="dxa"/>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gridSpan w:val="2"/>
          </w:tcPr>
          <w:p w:rsidR="00F752C7" w:rsidRPr="00AC69E4" w:rsidRDefault="00F752C7" w:rsidP="00AC69E4">
            <w:pPr>
              <w:pStyle w:val="a7"/>
              <w:spacing w:line="360" w:lineRule="auto"/>
              <w:ind w:firstLine="0"/>
              <w:rPr>
                <w:sz w:val="20"/>
                <w:szCs w:val="20"/>
              </w:rPr>
            </w:pPr>
          </w:p>
        </w:tc>
        <w:tc>
          <w:tcPr>
            <w:tcW w:w="913" w:type="dxa"/>
            <w:gridSpan w:val="2"/>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E33592">
            <w:pPr>
              <w:pStyle w:val="a7"/>
              <w:spacing w:line="360" w:lineRule="auto"/>
              <w:ind w:firstLine="0"/>
              <w:rPr>
                <w:sz w:val="20"/>
                <w:szCs w:val="20"/>
              </w:rPr>
            </w:pPr>
            <w:r w:rsidRPr="00AC69E4">
              <w:rPr>
                <w:sz w:val="20"/>
                <w:szCs w:val="20"/>
              </w:rPr>
              <w:t>2    2</w:t>
            </w: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Краеведение</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gridSpan w:val="2"/>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r w:rsidRPr="00AC69E4">
              <w:rPr>
                <w:sz w:val="20"/>
                <w:szCs w:val="20"/>
              </w:rPr>
              <w:t>2</w:t>
            </w:r>
          </w:p>
        </w:tc>
        <w:tc>
          <w:tcPr>
            <w:tcW w:w="912" w:type="dxa"/>
            <w:vAlign w:val="center"/>
          </w:tcPr>
          <w:p w:rsidR="00F752C7" w:rsidRPr="00AC69E4" w:rsidRDefault="00F752C7" w:rsidP="00AC69E4">
            <w:pPr>
              <w:pStyle w:val="a7"/>
              <w:spacing w:line="360" w:lineRule="auto"/>
              <w:ind w:firstLine="0"/>
              <w:rPr>
                <w:sz w:val="20"/>
                <w:szCs w:val="20"/>
              </w:rPr>
            </w:pPr>
          </w:p>
        </w:tc>
        <w:tc>
          <w:tcPr>
            <w:tcW w:w="806" w:type="dxa"/>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Изучение реп-ра ДМШ</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20</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15,5</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r w:rsidRPr="00AC69E4">
              <w:rPr>
                <w:sz w:val="20"/>
                <w:szCs w:val="20"/>
              </w:rPr>
              <w:t>15,5</w:t>
            </w: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AC69E4">
            <w:pPr>
              <w:pStyle w:val="a7"/>
              <w:spacing w:line="360" w:lineRule="auto"/>
              <w:ind w:firstLine="0"/>
              <w:rPr>
                <w:sz w:val="20"/>
                <w:szCs w:val="20"/>
              </w:rPr>
            </w:pP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1          1</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История духовной муз.</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r w:rsidRPr="00AC69E4">
              <w:rPr>
                <w:sz w:val="20"/>
                <w:szCs w:val="20"/>
              </w:rPr>
              <w:t>6</w:t>
            </w:r>
          </w:p>
        </w:tc>
        <w:tc>
          <w:tcPr>
            <w:tcW w:w="709"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36</w:t>
            </w:r>
          </w:p>
        </w:tc>
        <w:tc>
          <w:tcPr>
            <w:tcW w:w="745" w:type="dxa"/>
            <w:vAlign w:val="center"/>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E33592">
            <w:pPr>
              <w:pStyle w:val="a7"/>
              <w:spacing w:line="360" w:lineRule="auto"/>
              <w:ind w:firstLine="0"/>
              <w:rPr>
                <w:sz w:val="20"/>
                <w:szCs w:val="20"/>
              </w:rPr>
            </w:pPr>
            <w:r w:rsidRPr="00AC69E4">
              <w:rPr>
                <w:sz w:val="20"/>
                <w:szCs w:val="20"/>
              </w:rPr>
              <w:t>1     1</w:t>
            </w:r>
          </w:p>
        </w:tc>
        <w:tc>
          <w:tcPr>
            <w:tcW w:w="806" w:type="dxa"/>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278</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231,5</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180</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w:t>
            </w: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15,5</w:t>
            </w: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E33592">
            <w:pPr>
              <w:pStyle w:val="a7"/>
              <w:spacing w:line="360" w:lineRule="auto"/>
              <w:ind w:firstLine="0"/>
              <w:rPr>
                <w:b/>
                <w:sz w:val="20"/>
                <w:szCs w:val="20"/>
              </w:rPr>
            </w:pPr>
            <w:r w:rsidRPr="00AC69E4">
              <w:rPr>
                <w:b/>
                <w:sz w:val="20"/>
                <w:szCs w:val="20"/>
              </w:rPr>
              <w:t>3    3</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1          1</w:t>
            </w: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Дисциплины факультативные</w:t>
            </w:r>
          </w:p>
        </w:tc>
      </w:tr>
      <w:tr w:rsidR="00F752C7" w:rsidRPr="00AC69E4" w:rsidTr="00E33592">
        <w:trPr>
          <w:cantSplit/>
          <w:trHeight w:val="277"/>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Чтение партитур</w:t>
            </w: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4</w:t>
            </w:r>
          </w:p>
        </w:tc>
        <w:tc>
          <w:tcPr>
            <w:tcW w:w="42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09"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23</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18</w:t>
            </w: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18</w:t>
            </w:r>
          </w:p>
        </w:tc>
        <w:tc>
          <w:tcPr>
            <w:tcW w:w="850" w:type="dxa"/>
            <w:tcBorders>
              <w:top w:val="single" w:sz="18" w:space="0" w:color="auto"/>
            </w:tcBorders>
            <w:vAlign w:val="center"/>
          </w:tcPr>
          <w:p w:rsidR="00F752C7" w:rsidRPr="00AC69E4" w:rsidRDefault="00F752C7" w:rsidP="00E33592">
            <w:pPr>
              <w:pStyle w:val="a7"/>
              <w:spacing w:line="360" w:lineRule="auto"/>
              <w:ind w:firstLine="0"/>
              <w:rPr>
                <w:sz w:val="20"/>
                <w:szCs w:val="20"/>
              </w:rPr>
            </w:pPr>
            <w:r w:rsidRPr="00AC69E4">
              <w:rPr>
                <w:sz w:val="20"/>
                <w:szCs w:val="20"/>
              </w:rPr>
              <w:t>1       1</w:t>
            </w:r>
          </w:p>
        </w:tc>
        <w:tc>
          <w:tcPr>
            <w:tcW w:w="851" w:type="dxa"/>
            <w:gridSpan w:val="2"/>
            <w:tcBorders>
              <w:top w:val="single" w:sz="18" w:space="0" w:color="auto"/>
            </w:tcBorders>
            <w:vAlign w:val="center"/>
          </w:tcPr>
          <w:p w:rsidR="00F752C7" w:rsidRPr="00AC69E4" w:rsidRDefault="00F752C7" w:rsidP="00E33592">
            <w:pPr>
              <w:pStyle w:val="a7"/>
              <w:spacing w:line="360" w:lineRule="auto"/>
              <w:ind w:firstLine="0"/>
              <w:rPr>
                <w:sz w:val="20"/>
                <w:szCs w:val="20"/>
              </w:rPr>
            </w:pPr>
            <w:r w:rsidRPr="00AC69E4">
              <w:rPr>
                <w:sz w:val="20"/>
                <w:szCs w:val="20"/>
              </w:rPr>
              <w:t>1      1</w:t>
            </w:r>
          </w:p>
        </w:tc>
        <w:tc>
          <w:tcPr>
            <w:tcW w:w="1036"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p>
        </w:tc>
        <w:tc>
          <w:tcPr>
            <w:tcW w:w="806" w:type="dxa"/>
            <w:tcBorders>
              <w:top w:val="single" w:sz="18" w:space="0" w:color="auto"/>
            </w:tcBorders>
            <w:vAlign w:val="center"/>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Изучение реп-ра ДМШ</w:t>
            </w:r>
          </w:p>
        </w:tc>
        <w:tc>
          <w:tcPr>
            <w:tcW w:w="709" w:type="dxa"/>
            <w:vAlign w:val="center"/>
          </w:tcPr>
          <w:p w:rsidR="00F752C7" w:rsidRPr="00AC69E4" w:rsidRDefault="00F752C7" w:rsidP="00AC69E4">
            <w:pPr>
              <w:pStyle w:val="a7"/>
              <w:spacing w:line="360" w:lineRule="auto"/>
              <w:ind w:firstLine="0"/>
              <w:rPr>
                <w:sz w:val="20"/>
                <w:szCs w:val="20"/>
              </w:rPr>
            </w:pPr>
          </w:p>
        </w:tc>
        <w:tc>
          <w:tcPr>
            <w:tcW w:w="567" w:type="dxa"/>
            <w:vAlign w:val="center"/>
          </w:tcPr>
          <w:p w:rsidR="00F752C7" w:rsidRPr="00AC69E4" w:rsidRDefault="00F752C7" w:rsidP="00AC69E4">
            <w:pPr>
              <w:pStyle w:val="a7"/>
              <w:spacing w:line="360" w:lineRule="auto"/>
              <w:ind w:firstLine="0"/>
              <w:rPr>
                <w:sz w:val="20"/>
                <w:szCs w:val="20"/>
              </w:rPr>
            </w:pPr>
          </w:p>
        </w:tc>
        <w:tc>
          <w:tcPr>
            <w:tcW w:w="425" w:type="dxa"/>
            <w:vAlign w:val="center"/>
          </w:tcPr>
          <w:p w:rsidR="00F752C7" w:rsidRPr="00AC69E4" w:rsidRDefault="00F752C7" w:rsidP="00AC69E4">
            <w:pPr>
              <w:pStyle w:val="a7"/>
              <w:spacing w:line="360" w:lineRule="auto"/>
              <w:ind w:firstLine="0"/>
              <w:rPr>
                <w:sz w:val="20"/>
                <w:szCs w:val="20"/>
              </w:rPr>
            </w:pPr>
          </w:p>
        </w:tc>
        <w:tc>
          <w:tcPr>
            <w:tcW w:w="709"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p>
        </w:tc>
        <w:tc>
          <w:tcPr>
            <w:tcW w:w="745" w:type="dxa"/>
            <w:vAlign w:val="center"/>
          </w:tcPr>
          <w:p w:rsidR="00F752C7" w:rsidRPr="00AC69E4" w:rsidRDefault="00F752C7" w:rsidP="00AC69E4">
            <w:pPr>
              <w:pStyle w:val="a7"/>
              <w:spacing w:line="360" w:lineRule="auto"/>
              <w:ind w:firstLine="0"/>
              <w:rPr>
                <w:sz w:val="20"/>
                <w:szCs w:val="20"/>
              </w:rPr>
            </w:pPr>
          </w:p>
        </w:tc>
        <w:tc>
          <w:tcPr>
            <w:tcW w:w="850" w:type="dxa"/>
            <w:vAlign w:val="center"/>
          </w:tcPr>
          <w:p w:rsidR="00F752C7" w:rsidRPr="00AC69E4" w:rsidRDefault="00F752C7" w:rsidP="00AC69E4">
            <w:pPr>
              <w:pStyle w:val="a7"/>
              <w:spacing w:line="360" w:lineRule="auto"/>
              <w:ind w:firstLine="0"/>
              <w:rPr>
                <w:sz w:val="20"/>
                <w:szCs w:val="20"/>
              </w:rPr>
            </w:pPr>
          </w:p>
        </w:tc>
        <w:tc>
          <w:tcPr>
            <w:tcW w:w="851" w:type="dxa"/>
            <w:gridSpan w:val="2"/>
            <w:vAlign w:val="center"/>
          </w:tcPr>
          <w:p w:rsidR="00F752C7" w:rsidRPr="00AC69E4" w:rsidRDefault="00F752C7" w:rsidP="00AC69E4">
            <w:pPr>
              <w:pStyle w:val="a7"/>
              <w:spacing w:line="360" w:lineRule="auto"/>
              <w:ind w:firstLine="0"/>
              <w:rPr>
                <w:sz w:val="20"/>
                <w:szCs w:val="20"/>
              </w:rPr>
            </w:pPr>
          </w:p>
        </w:tc>
        <w:tc>
          <w:tcPr>
            <w:tcW w:w="1036" w:type="dxa"/>
            <w:gridSpan w:val="2"/>
            <w:vAlign w:val="center"/>
          </w:tcPr>
          <w:p w:rsidR="00F752C7" w:rsidRPr="00AC69E4" w:rsidRDefault="00F752C7" w:rsidP="00E33592">
            <w:pPr>
              <w:pStyle w:val="a7"/>
              <w:spacing w:line="360" w:lineRule="auto"/>
              <w:ind w:firstLine="0"/>
              <w:rPr>
                <w:sz w:val="20"/>
                <w:szCs w:val="20"/>
              </w:rPr>
            </w:pPr>
            <w:r w:rsidRPr="00AC69E4">
              <w:rPr>
                <w:sz w:val="20"/>
                <w:szCs w:val="20"/>
              </w:rPr>
              <w:t>1       1</w:t>
            </w:r>
          </w:p>
        </w:tc>
        <w:tc>
          <w:tcPr>
            <w:tcW w:w="806" w:type="dxa"/>
            <w:vAlign w:val="center"/>
          </w:tcPr>
          <w:p w:rsidR="00F752C7" w:rsidRPr="00AC69E4" w:rsidRDefault="00F752C7" w:rsidP="00AC69E4">
            <w:pPr>
              <w:pStyle w:val="a7"/>
              <w:spacing w:line="360" w:lineRule="auto"/>
              <w:ind w:firstLine="0"/>
              <w:rPr>
                <w:sz w:val="20"/>
                <w:szCs w:val="20"/>
              </w:rPr>
            </w:pPr>
          </w:p>
        </w:tc>
      </w:tr>
      <w:tr w:rsidR="00F752C7" w:rsidRPr="00AC69E4" w:rsidTr="00E33592">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Смешанный хор</w:t>
            </w: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42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8</w:t>
            </w:r>
          </w:p>
        </w:tc>
        <w:tc>
          <w:tcPr>
            <w:tcW w:w="709"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346</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268</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268</w:t>
            </w: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850"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851"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1036" w:type="dxa"/>
            <w:gridSpan w:val="2"/>
            <w:tcBorders>
              <w:bottom w:val="single" w:sz="18" w:space="0" w:color="auto"/>
            </w:tcBorders>
            <w:vAlign w:val="center"/>
          </w:tcPr>
          <w:p w:rsidR="00F752C7" w:rsidRPr="00AC69E4" w:rsidRDefault="00F752C7" w:rsidP="00E33592">
            <w:pPr>
              <w:pStyle w:val="a7"/>
              <w:spacing w:line="360" w:lineRule="auto"/>
              <w:ind w:firstLine="0"/>
              <w:rPr>
                <w:sz w:val="20"/>
                <w:szCs w:val="20"/>
              </w:rPr>
            </w:pPr>
            <w:r w:rsidRPr="00AC69E4">
              <w:rPr>
                <w:sz w:val="20"/>
                <w:szCs w:val="20"/>
              </w:rPr>
              <w:t>3     3</w:t>
            </w: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4          4</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ИТОГО ЧАСОВ:</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369</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286</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268</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18</w:t>
            </w:r>
          </w:p>
        </w:tc>
        <w:tc>
          <w:tcPr>
            <w:tcW w:w="850"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51"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1036"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50"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1            1</w:t>
            </w:r>
          </w:p>
        </w:tc>
        <w:tc>
          <w:tcPr>
            <w:tcW w:w="851"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1            1</w:t>
            </w:r>
          </w:p>
        </w:tc>
        <w:tc>
          <w:tcPr>
            <w:tcW w:w="1036"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4             4</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4          4</w:t>
            </w: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r w:rsidRPr="00AC69E4">
              <w:rPr>
                <w:b/>
                <w:sz w:val="20"/>
                <w:szCs w:val="20"/>
              </w:rPr>
              <w:t>Профессиональная практика</w:t>
            </w:r>
            <w:r w:rsidRPr="00AC69E4">
              <w:rPr>
                <w:rStyle w:val="ae"/>
                <w:b/>
                <w:sz w:val="20"/>
                <w:szCs w:val="20"/>
              </w:rPr>
              <w:footnoteReference w:customMarkFollows="1" w:id="8"/>
              <w:sym w:font="Symbol" w:char="F02A"/>
            </w:r>
          </w:p>
        </w:tc>
      </w:tr>
      <w:tr w:rsidR="00F752C7" w:rsidRPr="00AC69E4" w:rsidTr="00E33592">
        <w:trPr>
          <w:cantSplit/>
          <w:trHeight w:val="277"/>
        </w:trPr>
        <w:tc>
          <w:tcPr>
            <w:tcW w:w="1951"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Конц. практика (4,5 нед.)</w:t>
            </w:r>
          </w:p>
        </w:tc>
        <w:tc>
          <w:tcPr>
            <w:tcW w:w="709"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567"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425"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709"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744"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162</w:t>
            </w:r>
          </w:p>
        </w:tc>
        <w:tc>
          <w:tcPr>
            <w:tcW w:w="744"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744"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745" w:type="dxa"/>
            <w:tcBorders>
              <w:top w:val="single" w:sz="18" w:space="0" w:color="auto"/>
            </w:tcBorders>
          </w:tcPr>
          <w:p w:rsidR="00F752C7" w:rsidRPr="00AC69E4" w:rsidRDefault="00F752C7" w:rsidP="00AC69E4">
            <w:pPr>
              <w:pStyle w:val="a7"/>
              <w:spacing w:line="360" w:lineRule="auto"/>
              <w:ind w:firstLine="0"/>
              <w:rPr>
                <w:sz w:val="20"/>
                <w:szCs w:val="20"/>
              </w:rPr>
            </w:pPr>
          </w:p>
        </w:tc>
        <w:tc>
          <w:tcPr>
            <w:tcW w:w="912"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c>
          <w:tcPr>
            <w:tcW w:w="913" w:type="dxa"/>
            <w:gridSpan w:val="2"/>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c>
          <w:tcPr>
            <w:tcW w:w="912" w:type="dxa"/>
            <w:tcBorders>
              <w:top w:val="single" w:sz="18" w:space="0" w:color="auto"/>
            </w:tcBorders>
            <w:vAlign w:val="center"/>
          </w:tcPr>
          <w:p w:rsidR="00F752C7" w:rsidRPr="00AC69E4" w:rsidRDefault="00F752C7" w:rsidP="00E33592">
            <w:pPr>
              <w:pStyle w:val="a7"/>
              <w:spacing w:line="360" w:lineRule="auto"/>
              <w:ind w:firstLine="0"/>
              <w:rPr>
                <w:sz w:val="20"/>
                <w:szCs w:val="20"/>
              </w:rPr>
            </w:pPr>
            <w:r w:rsidRPr="00AC69E4">
              <w:rPr>
                <w:sz w:val="20"/>
                <w:szCs w:val="20"/>
              </w:rPr>
              <w:t>0,5   0,5</w:t>
            </w:r>
          </w:p>
        </w:tc>
        <w:tc>
          <w:tcPr>
            <w:tcW w:w="806" w:type="dxa"/>
            <w:tcBorders>
              <w:top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0,5    0,5</w:t>
            </w:r>
          </w:p>
        </w:tc>
      </w:tr>
      <w:tr w:rsidR="00F752C7" w:rsidRPr="00AC69E4" w:rsidTr="00E33592">
        <w:trPr>
          <w:cantSplit/>
          <w:trHeight w:val="277"/>
        </w:trPr>
        <w:tc>
          <w:tcPr>
            <w:tcW w:w="1951" w:type="dxa"/>
            <w:vAlign w:val="center"/>
          </w:tcPr>
          <w:p w:rsidR="00F752C7" w:rsidRPr="00AC69E4" w:rsidRDefault="00F752C7" w:rsidP="00AC69E4">
            <w:pPr>
              <w:pStyle w:val="a7"/>
              <w:spacing w:line="360" w:lineRule="auto"/>
              <w:ind w:firstLine="0"/>
              <w:rPr>
                <w:sz w:val="20"/>
                <w:szCs w:val="20"/>
              </w:rPr>
            </w:pPr>
            <w:r w:rsidRPr="00AC69E4">
              <w:rPr>
                <w:sz w:val="20"/>
                <w:szCs w:val="20"/>
              </w:rPr>
              <w:t>Пед. пр-ка (1,5нед)</w:t>
            </w:r>
          </w:p>
        </w:tc>
        <w:tc>
          <w:tcPr>
            <w:tcW w:w="709" w:type="dxa"/>
          </w:tcPr>
          <w:p w:rsidR="00F752C7" w:rsidRPr="00AC69E4" w:rsidRDefault="00F752C7" w:rsidP="00AC69E4">
            <w:pPr>
              <w:pStyle w:val="a7"/>
              <w:spacing w:line="360" w:lineRule="auto"/>
              <w:ind w:firstLine="0"/>
              <w:rPr>
                <w:sz w:val="20"/>
                <w:szCs w:val="20"/>
              </w:rPr>
            </w:pPr>
          </w:p>
        </w:tc>
        <w:tc>
          <w:tcPr>
            <w:tcW w:w="567" w:type="dxa"/>
          </w:tcPr>
          <w:p w:rsidR="00F752C7" w:rsidRPr="00AC69E4" w:rsidRDefault="00F752C7" w:rsidP="00AC69E4">
            <w:pPr>
              <w:pStyle w:val="a7"/>
              <w:spacing w:line="360" w:lineRule="auto"/>
              <w:ind w:firstLine="0"/>
              <w:rPr>
                <w:sz w:val="20"/>
                <w:szCs w:val="20"/>
              </w:rPr>
            </w:pPr>
          </w:p>
        </w:tc>
        <w:tc>
          <w:tcPr>
            <w:tcW w:w="425" w:type="dxa"/>
          </w:tcPr>
          <w:p w:rsidR="00F752C7" w:rsidRPr="00AC69E4" w:rsidRDefault="00F752C7" w:rsidP="00AC69E4">
            <w:pPr>
              <w:pStyle w:val="a7"/>
              <w:spacing w:line="360" w:lineRule="auto"/>
              <w:ind w:firstLine="0"/>
              <w:rPr>
                <w:sz w:val="20"/>
                <w:szCs w:val="20"/>
              </w:rPr>
            </w:pPr>
          </w:p>
        </w:tc>
        <w:tc>
          <w:tcPr>
            <w:tcW w:w="709" w:type="dxa"/>
          </w:tcPr>
          <w:p w:rsidR="00F752C7" w:rsidRPr="00AC69E4" w:rsidRDefault="00F752C7" w:rsidP="00AC69E4">
            <w:pPr>
              <w:pStyle w:val="a7"/>
              <w:spacing w:line="360" w:lineRule="auto"/>
              <w:ind w:firstLine="0"/>
              <w:rPr>
                <w:sz w:val="20"/>
                <w:szCs w:val="20"/>
              </w:rPr>
            </w:pPr>
          </w:p>
        </w:tc>
        <w:tc>
          <w:tcPr>
            <w:tcW w:w="744" w:type="dxa"/>
            <w:vAlign w:val="center"/>
          </w:tcPr>
          <w:p w:rsidR="00F752C7" w:rsidRPr="00AC69E4" w:rsidRDefault="00F752C7" w:rsidP="00AC69E4">
            <w:pPr>
              <w:pStyle w:val="a7"/>
              <w:spacing w:line="360" w:lineRule="auto"/>
              <w:ind w:firstLine="0"/>
              <w:rPr>
                <w:sz w:val="20"/>
                <w:szCs w:val="20"/>
              </w:rPr>
            </w:pPr>
            <w:r w:rsidRPr="00AC69E4">
              <w:rPr>
                <w:sz w:val="20"/>
                <w:szCs w:val="20"/>
              </w:rPr>
              <w:t>54</w:t>
            </w:r>
          </w:p>
        </w:tc>
        <w:tc>
          <w:tcPr>
            <w:tcW w:w="744" w:type="dxa"/>
          </w:tcPr>
          <w:p w:rsidR="00F752C7" w:rsidRPr="00AC69E4" w:rsidRDefault="00F752C7" w:rsidP="00AC69E4">
            <w:pPr>
              <w:pStyle w:val="a7"/>
              <w:spacing w:line="360" w:lineRule="auto"/>
              <w:ind w:firstLine="0"/>
              <w:rPr>
                <w:sz w:val="20"/>
                <w:szCs w:val="20"/>
              </w:rPr>
            </w:pPr>
          </w:p>
        </w:tc>
        <w:tc>
          <w:tcPr>
            <w:tcW w:w="744" w:type="dxa"/>
          </w:tcPr>
          <w:p w:rsidR="00F752C7" w:rsidRPr="00AC69E4" w:rsidRDefault="00F752C7" w:rsidP="00AC69E4">
            <w:pPr>
              <w:pStyle w:val="a7"/>
              <w:spacing w:line="360" w:lineRule="auto"/>
              <w:ind w:firstLine="0"/>
              <w:rPr>
                <w:sz w:val="20"/>
                <w:szCs w:val="20"/>
              </w:rPr>
            </w:pPr>
          </w:p>
        </w:tc>
        <w:tc>
          <w:tcPr>
            <w:tcW w:w="745" w:type="dxa"/>
          </w:tcPr>
          <w:p w:rsidR="00F752C7" w:rsidRPr="00AC69E4" w:rsidRDefault="00F752C7" w:rsidP="00AC69E4">
            <w:pPr>
              <w:pStyle w:val="a7"/>
              <w:spacing w:line="360" w:lineRule="auto"/>
              <w:ind w:firstLine="0"/>
              <w:rPr>
                <w:sz w:val="20"/>
                <w:szCs w:val="20"/>
              </w:rPr>
            </w:pPr>
          </w:p>
        </w:tc>
        <w:tc>
          <w:tcPr>
            <w:tcW w:w="912" w:type="dxa"/>
            <w:gridSpan w:val="2"/>
            <w:vAlign w:val="center"/>
          </w:tcPr>
          <w:p w:rsidR="00F752C7" w:rsidRPr="00AC69E4" w:rsidRDefault="00F752C7" w:rsidP="00AC69E4">
            <w:pPr>
              <w:pStyle w:val="a7"/>
              <w:spacing w:line="360" w:lineRule="auto"/>
              <w:ind w:firstLine="0"/>
              <w:rPr>
                <w:sz w:val="20"/>
                <w:szCs w:val="20"/>
              </w:rPr>
            </w:pPr>
          </w:p>
        </w:tc>
        <w:tc>
          <w:tcPr>
            <w:tcW w:w="913" w:type="dxa"/>
            <w:gridSpan w:val="2"/>
            <w:vAlign w:val="center"/>
          </w:tcPr>
          <w:p w:rsidR="00F752C7" w:rsidRPr="00AC69E4" w:rsidRDefault="00F752C7" w:rsidP="00AC69E4">
            <w:pPr>
              <w:pStyle w:val="a7"/>
              <w:spacing w:line="360" w:lineRule="auto"/>
              <w:ind w:firstLine="0"/>
              <w:rPr>
                <w:sz w:val="20"/>
                <w:szCs w:val="20"/>
              </w:rPr>
            </w:pPr>
          </w:p>
        </w:tc>
        <w:tc>
          <w:tcPr>
            <w:tcW w:w="912" w:type="dxa"/>
            <w:vAlign w:val="center"/>
          </w:tcPr>
          <w:p w:rsidR="00F752C7" w:rsidRPr="00AC69E4" w:rsidRDefault="00F752C7" w:rsidP="00E33592">
            <w:pPr>
              <w:pStyle w:val="a7"/>
              <w:spacing w:line="360" w:lineRule="auto"/>
              <w:ind w:firstLine="0"/>
              <w:rPr>
                <w:sz w:val="20"/>
                <w:szCs w:val="20"/>
              </w:rPr>
            </w:pPr>
            <w:r w:rsidRPr="00AC69E4">
              <w:rPr>
                <w:sz w:val="20"/>
                <w:szCs w:val="20"/>
              </w:rPr>
              <w:t>2       2</w:t>
            </w:r>
          </w:p>
        </w:tc>
        <w:tc>
          <w:tcPr>
            <w:tcW w:w="806" w:type="dxa"/>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rsidTr="00E33592">
        <w:trPr>
          <w:cantSplit/>
          <w:trHeight w:val="277"/>
        </w:trPr>
        <w:tc>
          <w:tcPr>
            <w:tcW w:w="1951"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Преддипл. пр-ка (2нед)</w:t>
            </w:r>
          </w:p>
        </w:tc>
        <w:tc>
          <w:tcPr>
            <w:tcW w:w="709"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567"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425"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709"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744"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72</w:t>
            </w:r>
          </w:p>
        </w:tc>
        <w:tc>
          <w:tcPr>
            <w:tcW w:w="744"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744"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745" w:type="dxa"/>
            <w:tcBorders>
              <w:bottom w:val="single" w:sz="18" w:space="0" w:color="auto"/>
            </w:tcBorders>
          </w:tcPr>
          <w:p w:rsidR="00F752C7" w:rsidRPr="00AC69E4" w:rsidRDefault="00F752C7" w:rsidP="00AC69E4">
            <w:pPr>
              <w:pStyle w:val="a7"/>
              <w:spacing w:line="360" w:lineRule="auto"/>
              <w:ind w:firstLine="0"/>
              <w:rPr>
                <w:sz w:val="20"/>
                <w:szCs w:val="20"/>
              </w:rPr>
            </w:pPr>
          </w:p>
        </w:tc>
        <w:tc>
          <w:tcPr>
            <w:tcW w:w="912"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3" w:type="dxa"/>
            <w:gridSpan w:val="2"/>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912"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p>
        </w:tc>
        <w:tc>
          <w:tcPr>
            <w:tcW w:w="806" w:type="dxa"/>
            <w:tcBorders>
              <w:bottom w:val="single" w:sz="18" w:space="0" w:color="auto"/>
            </w:tcBorders>
            <w:vAlign w:val="center"/>
          </w:tcPr>
          <w:p w:rsidR="00F752C7" w:rsidRPr="00AC69E4" w:rsidRDefault="00F752C7" w:rsidP="00AC69E4">
            <w:pPr>
              <w:pStyle w:val="a7"/>
              <w:spacing w:line="360" w:lineRule="auto"/>
              <w:ind w:firstLine="0"/>
              <w:rPr>
                <w:sz w:val="20"/>
                <w:szCs w:val="20"/>
              </w:rPr>
            </w:pPr>
            <w:r w:rsidRPr="00AC69E4">
              <w:rPr>
                <w:sz w:val="20"/>
                <w:szCs w:val="20"/>
              </w:rPr>
              <w:t>2          2</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 xml:space="preserve">ИТОГО ЧАСОВ: </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288</w:t>
            </w: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по циклу:</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0,5       0,5</w:t>
            </w: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0,5       0,5</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2,5      2,5</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4,5    4,5</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Недельная нагрузка студента с основным общим образованием:</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bCs/>
                <w:iCs/>
                <w:sz w:val="20"/>
                <w:szCs w:val="20"/>
              </w:rPr>
              <w:t>Недельная нагрузка студента со средним (полным) общим образованием:</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21        21</w:t>
            </w: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23        27</w:t>
            </w: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36      36</w:t>
            </w:r>
          </w:p>
        </w:tc>
      </w:tr>
      <w:tr w:rsidR="00F752C7" w:rsidRPr="00AC69E4" w:rsidTr="00E33592">
        <w:trPr>
          <w:cantSplit/>
          <w:trHeight w:val="277"/>
        </w:trPr>
        <w:tc>
          <w:tcPr>
            <w:tcW w:w="1951"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ВСЕГО ЧАСОВ:</w:t>
            </w:r>
          </w:p>
        </w:tc>
        <w:tc>
          <w:tcPr>
            <w:tcW w:w="709" w:type="dxa"/>
            <w:tcBorders>
              <w:top w:val="single" w:sz="18" w:space="0" w:color="auto"/>
              <w:left w:val="single" w:sz="18" w:space="0" w:color="auto"/>
              <w:bottom w:val="single" w:sz="18" w:space="0" w:color="auto"/>
              <w:right w:val="single" w:sz="18" w:space="0" w:color="auto"/>
            </w:tcBorders>
          </w:tcPr>
          <w:p w:rsidR="00F752C7" w:rsidRPr="00AC69E4" w:rsidRDefault="00F752C7" w:rsidP="00AC69E4">
            <w:pPr>
              <w:pStyle w:val="a7"/>
              <w:spacing w:line="360" w:lineRule="auto"/>
              <w:ind w:firstLine="0"/>
              <w:rPr>
                <w:b/>
                <w:sz w:val="20"/>
                <w:szCs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42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709"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7214</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5883,5</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3662</w:t>
            </w:r>
          </w:p>
        </w:tc>
        <w:tc>
          <w:tcPr>
            <w:tcW w:w="744"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870</w:t>
            </w:r>
          </w:p>
        </w:tc>
        <w:tc>
          <w:tcPr>
            <w:tcW w:w="745"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r w:rsidRPr="00AC69E4">
              <w:rPr>
                <w:b/>
                <w:sz w:val="20"/>
                <w:szCs w:val="20"/>
              </w:rPr>
              <w:t>1099,5</w:t>
            </w:r>
          </w:p>
        </w:tc>
        <w:tc>
          <w:tcPr>
            <w:tcW w:w="912"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3" w:type="dxa"/>
            <w:gridSpan w:val="2"/>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912"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c>
          <w:tcPr>
            <w:tcW w:w="806" w:type="dxa"/>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0"/>
              <w:rPr>
                <w:b/>
                <w:sz w:val="20"/>
                <w:szCs w:val="20"/>
              </w:rPr>
            </w:pPr>
          </w:p>
        </w:tc>
      </w:tr>
      <w:tr w:rsidR="00F752C7" w:rsidRPr="00AC69E4" w:rsidTr="00E33592">
        <w:trPr>
          <w:cantSplit/>
          <w:trHeight w:val="277"/>
        </w:trPr>
        <w:tc>
          <w:tcPr>
            <w:tcW w:w="10881" w:type="dxa"/>
            <w:gridSpan w:val="15"/>
            <w:tcBorders>
              <w:top w:val="single" w:sz="18" w:space="0" w:color="auto"/>
              <w:left w:val="single" w:sz="18" w:space="0" w:color="auto"/>
              <w:bottom w:val="single" w:sz="18" w:space="0" w:color="auto"/>
              <w:right w:val="single" w:sz="18" w:space="0" w:color="auto"/>
            </w:tcBorders>
            <w:vAlign w:val="center"/>
          </w:tcPr>
          <w:p w:rsidR="00F752C7" w:rsidRPr="00AC69E4" w:rsidRDefault="00F752C7" w:rsidP="00AC69E4">
            <w:pPr>
              <w:pStyle w:val="a7"/>
              <w:spacing w:line="360" w:lineRule="auto"/>
              <w:ind w:firstLine="709"/>
              <w:rPr>
                <w:b/>
                <w:sz w:val="20"/>
                <w:szCs w:val="20"/>
              </w:rPr>
            </w:pPr>
            <w:r w:rsidRPr="00AC69E4">
              <w:rPr>
                <w:b/>
                <w:sz w:val="20"/>
                <w:szCs w:val="20"/>
              </w:rPr>
              <w:t>Консультации</w:t>
            </w:r>
            <w:r w:rsidRPr="00AC69E4">
              <w:rPr>
                <w:rStyle w:val="ae"/>
                <w:b/>
                <w:sz w:val="20"/>
                <w:szCs w:val="20"/>
              </w:rPr>
              <w:footnoteReference w:customMarkFollows="1" w:id="9"/>
              <w:sym w:font="Symbol" w:char="F02A"/>
            </w:r>
            <w:r w:rsidRPr="00AC69E4">
              <w:rPr>
                <w:rStyle w:val="ae"/>
                <w:b/>
                <w:sz w:val="20"/>
                <w:szCs w:val="20"/>
              </w:rPr>
              <w:sym w:font="Symbol" w:char="F02A"/>
            </w:r>
          </w:p>
        </w:tc>
      </w:tr>
    </w:tbl>
    <w:p w:rsidR="00F752C7" w:rsidRPr="00AC69E4" w:rsidRDefault="00F752C7" w:rsidP="00AC69E4">
      <w:pPr>
        <w:pStyle w:val="a7"/>
        <w:spacing w:line="360" w:lineRule="auto"/>
        <w:ind w:firstLine="709"/>
        <w:rPr>
          <w:sz w:val="20"/>
          <w:szCs w:val="20"/>
        </w:rPr>
      </w:pPr>
    </w:p>
    <w:tbl>
      <w:tblPr>
        <w:tblW w:w="0" w:type="auto"/>
        <w:tblLook w:val="0000" w:firstRow="0" w:lastRow="0" w:firstColumn="0" w:lastColumn="0" w:noHBand="0" w:noVBand="0"/>
      </w:tblPr>
      <w:tblGrid>
        <w:gridCol w:w="9180"/>
      </w:tblGrid>
      <w:tr w:rsidR="00F752C7" w:rsidRPr="00AC69E4" w:rsidTr="00E33592">
        <w:trPr>
          <w:cantSplit/>
          <w:trHeight w:val="182"/>
        </w:trPr>
        <w:tc>
          <w:tcPr>
            <w:tcW w:w="9180" w:type="dxa"/>
          </w:tcPr>
          <w:p w:rsidR="00F752C7" w:rsidRPr="00AC69E4" w:rsidRDefault="00F752C7" w:rsidP="00AC69E4">
            <w:pPr>
              <w:pStyle w:val="3"/>
              <w:spacing w:line="360" w:lineRule="auto"/>
              <w:ind w:firstLine="709"/>
              <w:jc w:val="both"/>
              <w:rPr>
                <w:sz w:val="20"/>
              </w:rPr>
            </w:pPr>
            <w:r w:rsidRPr="00AC69E4">
              <w:rPr>
                <w:sz w:val="20"/>
              </w:rPr>
              <w:br w:type="page"/>
              <w:t>6. Итоговая государственная аттестация</w:t>
            </w:r>
          </w:p>
        </w:tc>
      </w:tr>
      <w:tr w:rsidR="00F752C7" w:rsidRPr="00AC69E4">
        <w:trPr>
          <w:cantSplit/>
        </w:trPr>
        <w:tc>
          <w:tcPr>
            <w:tcW w:w="9180" w:type="dxa"/>
          </w:tcPr>
          <w:p w:rsidR="00F752C7" w:rsidRPr="00AC69E4" w:rsidRDefault="00F752C7" w:rsidP="00AC69E4">
            <w:pPr>
              <w:pStyle w:val="3"/>
              <w:spacing w:line="360" w:lineRule="auto"/>
              <w:ind w:firstLine="709"/>
              <w:jc w:val="both"/>
              <w:rPr>
                <w:sz w:val="20"/>
              </w:rPr>
            </w:pPr>
            <w:r w:rsidRPr="00AC69E4">
              <w:rPr>
                <w:sz w:val="20"/>
              </w:rPr>
              <w:t>6.1. Дипломная работа – исполнение концертной программы и работа с хором</w:t>
            </w:r>
          </w:p>
        </w:tc>
      </w:tr>
      <w:tr w:rsidR="00F752C7" w:rsidRPr="00AC69E4">
        <w:trPr>
          <w:cantSplit/>
        </w:trPr>
        <w:tc>
          <w:tcPr>
            <w:tcW w:w="9180" w:type="dxa"/>
          </w:tcPr>
          <w:p w:rsidR="00F752C7" w:rsidRPr="00AC69E4" w:rsidRDefault="00F752C7" w:rsidP="00AC69E4">
            <w:pPr>
              <w:pStyle w:val="3"/>
              <w:spacing w:line="360" w:lineRule="auto"/>
              <w:ind w:firstLine="709"/>
              <w:jc w:val="both"/>
              <w:rPr>
                <w:b w:val="0"/>
                <w:bCs/>
                <w:sz w:val="20"/>
              </w:rPr>
            </w:pPr>
            <w:r w:rsidRPr="00AC69E4">
              <w:rPr>
                <w:b w:val="0"/>
                <w:bCs/>
                <w:sz w:val="20"/>
              </w:rPr>
              <w:t>Подготовка к дипломной работе              с 12 января до 7 июня</w:t>
            </w:r>
          </w:p>
        </w:tc>
      </w:tr>
      <w:tr w:rsidR="00F752C7" w:rsidRPr="00AC69E4">
        <w:trPr>
          <w:cantSplit/>
          <w:trHeight w:val="70"/>
        </w:trPr>
        <w:tc>
          <w:tcPr>
            <w:tcW w:w="9180" w:type="dxa"/>
          </w:tcPr>
          <w:p w:rsidR="00F752C7" w:rsidRPr="00AC69E4" w:rsidRDefault="00F752C7" w:rsidP="00AC69E4">
            <w:pPr>
              <w:pStyle w:val="3"/>
              <w:spacing w:line="360" w:lineRule="auto"/>
              <w:ind w:firstLine="709"/>
              <w:jc w:val="both"/>
              <w:rPr>
                <w:b w:val="0"/>
                <w:bCs/>
                <w:sz w:val="20"/>
              </w:rPr>
            </w:pPr>
            <w:r w:rsidRPr="00AC69E4">
              <w:rPr>
                <w:b w:val="0"/>
                <w:bCs/>
                <w:sz w:val="20"/>
              </w:rPr>
              <w:t>Показ дипломной работы                          с 8 июня до 28 июня</w:t>
            </w:r>
          </w:p>
        </w:tc>
      </w:tr>
      <w:tr w:rsidR="00F752C7" w:rsidRPr="00AC69E4">
        <w:trPr>
          <w:cantSplit/>
        </w:trPr>
        <w:tc>
          <w:tcPr>
            <w:tcW w:w="9180" w:type="dxa"/>
          </w:tcPr>
          <w:p w:rsidR="00F752C7" w:rsidRPr="00AC69E4" w:rsidRDefault="00F752C7" w:rsidP="00AC69E4">
            <w:pPr>
              <w:pStyle w:val="3"/>
              <w:spacing w:line="360" w:lineRule="auto"/>
              <w:ind w:firstLine="709"/>
              <w:jc w:val="both"/>
              <w:rPr>
                <w:sz w:val="20"/>
              </w:rPr>
            </w:pPr>
            <w:r w:rsidRPr="00AC69E4">
              <w:rPr>
                <w:sz w:val="20"/>
              </w:rPr>
              <w:t>6.2. Итоговый междисциплинарный экзамен по педагогической подготовке</w:t>
            </w:r>
          </w:p>
        </w:tc>
      </w:tr>
      <w:tr w:rsidR="00F752C7" w:rsidRPr="00AC69E4">
        <w:trPr>
          <w:cantSplit/>
        </w:trPr>
        <w:tc>
          <w:tcPr>
            <w:tcW w:w="9180" w:type="dxa"/>
          </w:tcPr>
          <w:p w:rsidR="00F752C7" w:rsidRPr="00AC69E4" w:rsidRDefault="00F752C7" w:rsidP="00AC69E4">
            <w:pPr>
              <w:pStyle w:val="3"/>
              <w:spacing w:line="360" w:lineRule="auto"/>
              <w:ind w:firstLine="709"/>
              <w:jc w:val="both"/>
              <w:rPr>
                <w:b w:val="0"/>
                <w:bCs/>
                <w:sz w:val="20"/>
              </w:rPr>
            </w:pPr>
            <w:r w:rsidRPr="00AC69E4">
              <w:rPr>
                <w:b w:val="0"/>
                <w:bCs/>
                <w:sz w:val="20"/>
              </w:rPr>
              <w:t>Подготовка к итоговому экзамену            с 25 мая до 7 июня</w:t>
            </w:r>
          </w:p>
        </w:tc>
      </w:tr>
      <w:tr w:rsidR="00F752C7" w:rsidRPr="00AC69E4">
        <w:trPr>
          <w:cantSplit/>
        </w:trPr>
        <w:tc>
          <w:tcPr>
            <w:tcW w:w="9180" w:type="dxa"/>
          </w:tcPr>
          <w:p w:rsidR="00F752C7" w:rsidRPr="00AC69E4" w:rsidRDefault="00F752C7" w:rsidP="00AC69E4">
            <w:pPr>
              <w:pStyle w:val="3"/>
              <w:spacing w:line="360" w:lineRule="auto"/>
              <w:ind w:firstLine="709"/>
              <w:jc w:val="both"/>
              <w:rPr>
                <w:b w:val="0"/>
                <w:bCs/>
                <w:sz w:val="20"/>
              </w:rPr>
            </w:pPr>
            <w:r w:rsidRPr="00AC69E4">
              <w:rPr>
                <w:b w:val="0"/>
                <w:bCs/>
                <w:sz w:val="20"/>
              </w:rPr>
              <w:t>Сдача итогового экзамена                          с 8 июня до 28 июня</w:t>
            </w:r>
          </w:p>
        </w:tc>
      </w:tr>
    </w:tbl>
    <w:p w:rsidR="00F752C7" w:rsidRPr="00AC69E4" w:rsidRDefault="00F752C7" w:rsidP="00AC69E4">
      <w:pPr>
        <w:pStyle w:val="xl58"/>
        <w:pBdr>
          <w:left w:val="none" w:sz="0" w:space="0" w:color="auto"/>
          <w:right w:val="none" w:sz="0" w:space="0" w:color="auto"/>
        </w:pBdr>
        <w:spacing w:before="0" w:beforeAutospacing="0" w:after="0" w:afterAutospacing="0" w:line="360" w:lineRule="auto"/>
        <w:ind w:firstLine="709"/>
        <w:jc w:val="both"/>
        <w:rPr>
          <w:rFonts w:ascii="Times New Roman" w:hAnsi="Times New Roman" w:cs="Times New Roman"/>
          <w:b/>
          <w:bCs/>
          <w:sz w:val="20"/>
          <w:szCs w:val="20"/>
        </w:rPr>
      </w:pPr>
      <w:r w:rsidRPr="00AC69E4">
        <w:rPr>
          <w:rFonts w:ascii="Times New Roman" w:hAnsi="Times New Roman" w:cs="Times New Roman"/>
          <w:b/>
          <w:bCs/>
          <w:sz w:val="20"/>
          <w:szCs w:val="20"/>
        </w:rPr>
        <w:t>7. Перечень кабинетов, мастерских и др.</w:t>
      </w:r>
    </w:p>
    <w:tbl>
      <w:tblPr>
        <w:tblW w:w="0" w:type="auto"/>
        <w:tblInd w:w="468" w:type="dxa"/>
        <w:tblLook w:val="0000" w:firstRow="0" w:lastRow="0" w:firstColumn="0" w:lastColumn="0" w:noHBand="0" w:noVBand="0"/>
      </w:tblPr>
      <w:tblGrid>
        <w:gridCol w:w="8654"/>
      </w:tblGrid>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Классы для индивидуальных занятий</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Классы для групповых занятий</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Классы для лекционных занятий</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Классы для занятий хора</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Классы для ансамблевых занятий</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Концертные залы</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Спортивный зал</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Учебная студия аудиовидеозаписи</w:t>
            </w:r>
          </w:p>
        </w:tc>
      </w:tr>
      <w:tr w:rsidR="00AC69E4" w:rsidRPr="00AC69E4" w:rsidTr="00AC69E4">
        <w:trPr>
          <w:cantSplit/>
          <w:trHeight w:val="70"/>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Библиотека</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Фонотека</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Кабинет музыкальной литературы</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Кабинет общегуманитарных дисциплин</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Кабинет иностранных языков</w:t>
            </w:r>
          </w:p>
        </w:tc>
      </w:tr>
      <w:tr w:rsidR="00AC69E4" w:rsidRPr="00AC69E4" w:rsidTr="00AC69E4">
        <w:trPr>
          <w:cantSplit/>
        </w:trPr>
        <w:tc>
          <w:tcPr>
            <w:tcW w:w="8654" w:type="dxa"/>
          </w:tcPr>
          <w:p w:rsidR="00AC69E4" w:rsidRPr="00AC69E4" w:rsidRDefault="00AC69E4" w:rsidP="00AC69E4">
            <w:pPr>
              <w:pStyle w:val="3"/>
              <w:spacing w:line="360" w:lineRule="auto"/>
              <w:ind w:firstLine="709"/>
              <w:jc w:val="both"/>
              <w:rPr>
                <w:b w:val="0"/>
                <w:bCs/>
                <w:sz w:val="20"/>
              </w:rPr>
            </w:pPr>
            <w:r w:rsidRPr="00AC69E4">
              <w:rPr>
                <w:b w:val="0"/>
                <w:bCs/>
                <w:sz w:val="20"/>
              </w:rPr>
              <w:t>Компьютерный класс для занятий информатикой и музыкальной информатикой</w:t>
            </w:r>
          </w:p>
        </w:tc>
      </w:tr>
    </w:tbl>
    <w:p w:rsidR="00F752C7" w:rsidRPr="00AC69E4" w:rsidRDefault="00F752C7" w:rsidP="00AC69E4">
      <w:pPr>
        <w:pStyle w:val="xl58"/>
        <w:pBdr>
          <w:left w:val="none" w:sz="0" w:space="0" w:color="auto"/>
          <w:right w:val="none" w:sz="0" w:space="0" w:color="auto"/>
        </w:pBdr>
        <w:spacing w:before="0" w:beforeAutospacing="0" w:after="0" w:afterAutospacing="0" w:line="360" w:lineRule="auto"/>
        <w:ind w:firstLine="709"/>
        <w:jc w:val="both"/>
        <w:rPr>
          <w:rFonts w:ascii="Times New Roman" w:hAnsi="Times New Roman" w:cs="Times New Roman"/>
          <w:sz w:val="20"/>
          <w:szCs w:val="20"/>
        </w:rPr>
      </w:pPr>
    </w:p>
    <w:p w:rsidR="00F752C7" w:rsidRPr="00AC69E4" w:rsidRDefault="00E33592" w:rsidP="00AC69E4">
      <w:pPr>
        <w:pStyle w:val="a5"/>
        <w:spacing w:line="360" w:lineRule="auto"/>
        <w:ind w:firstLine="709"/>
        <w:jc w:val="both"/>
        <w:rPr>
          <w:sz w:val="20"/>
          <w:szCs w:val="20"/>
        </w:rPr>
      </w:pPr>
      <w:r>
        <w:rPr>
          <w:sz w:val="20"/>
          <w:szCs w:val="20"/>
        </w:rPr>
        <w:br w:type="page"/>
      </w:r>
      <w:r w:rsidR="00F752C7" w:rsidRPr="00AC69E4">
        <w:rPr>
          <w:sz w:val="20"/>
          <w:szCs w:val="20"/>
        </w:rPr>
        <w:t>Примечания к учебному плану 2-го МОМУ имени С.С.Прокофьева</w:t>
      </w:r>
    </w:p>
    <w:p w:rsidR="00F752C7" w:rsidRPr="00AC69E4" w:rsidRDefault="00F752C7" w:rsidP="00AC69E4">
      <w:pPr>
        <w:shd w:val="clear" w:color="auto" w:fill="FFFFFF"/>
        <w:spacing w:line="360" w:lineRule="auto"/>
        <w:ind w:firstLine="709"/>
        <w:jc w:val="both"/>
        <w:outlineLvl w:val="0"/>
        <w:rPr>
          <w:b/>
          <w:sz w:val="20"/>
          <w:szCs w:val="20"/>
        </w:rPr>
      </w:pPr>
      <w:r w:rsidRPr="00AC69E4">
        <w:rPr>
          <w:b/>
          <w:sz w:val="20"/>
          <w:szCs w:val="20"/>
        </w:rPr>
        <w:t xml:space="preserve">по специальности </w:t>
      </w:r>
      <w:r w:rsidRPr="00AC69E4">
        <w:rPr>
          <w:b/>
          <w:bCs/>
          <w:sz w:val="20"/>
          <w:szCs w:val="20"/>
        </w:rPr>
        <w:t>0503.01</w:t>
      </w:r>
      <w:r w:rsidRPr="00AC69E4">
        <w:rPr>
          <w:sz w:val="20"/>
          <w:szCs w:val="20"/>
        </w:rPr>
        <w:t xml:space="preserve"> </w:t>
      </w:r>
      <w:r w:rsidRPr="00AC69E4">
        <w:rPr>
          <w:b/>
          <w:bCs/>
          <w:sz w:val="20"/>
          <w:szCs w:val="20"/>
        </w:rPr>
        <w:t>Хоровое дирижирование (академическое)</w:t>
      </w:r>
    </w:p>
    <w:p w:rsidR="00F752C7" w:rsidRPr="00AC69E4" w:rsidRDefault="00F752C7" w:rsidP="00AC69E4">
      <w:pPr>
        <w:numPr>
          <w:ilvl w:val="0"/>
          <w:numId w:val="38"/>
        </w:numPr>
        <w:shd w:val="clear" w:color="auto" w:fill="FFFFFF"/>
        <w:spacing w:line="360" w:lineRule="auto"/>
        <w:ind w:left="0" w:right="52" w:firstLine="709"/>
        <w:jc w:val="both"/>
        <w:rPr>
          <w:sz w:val="20"/>
          <w:szCs w:val="20"/>
        </w:rPr>
      </w:pPr>
      <w:r w:rsidRPr="00AC69E4">
        <w:rPr>
          <w:sz w:val="20"/>
          <w:szCs w:val="20"/>
        </w:rPr>
        <w:t xml:space="preserve">Учебный план предназначен для реализации Государственных требований к минимуму содержания и уровню подготовки выпускников по </w:t>
      </w:r>
      <w:r w:rsidRPr="00AC69E4">
        <w:rPr>
          <w:b/>
          <w:sz w:val="20"/>
          <w:szCs w:val="20"/>
        </w:rPr>
        <w:t xml:space="preserve">специальности </w:t>
      </w:r>
      <w:r w:rsidRPr="00AC69E4">
        <w:rPr>
          <w:b/>
          <w:bCs/>
          <w:sz w:val="20"/>
          <w:szCs w:val="20"/>
        </w:rPr>
        <w:t>0503.01</w:t>
      </w:r>
      <w:r w:rsidRPr="00AC69E4">
        <w:rPr>
          <w:sz w:val="20"/>
          <w:szCs w:val="20"/>
        </w:rPr>
        <w:t xml:space="preserve"> </w:t>
      </w:r>
      <w:r w:rsidRPr="00AC69E4">
        <w:rPr>
          <w:b/>
          <w:bCs/>
          <w:sz w:val="20"/>
          <w:szCs w:val="20"/>
        </w:rPr>
        <w:t xml:space="preserve">Хоровое дирижирование (академическое) </w:t>
      </w:r>
      <w:r w:rsidRPr="00AC69E4">
        <w:rPr>
          <w:sz w:val="20"/>
          <w:szCs w:val="20"/>
        </w:rPr>
        <w:t>и разработан на основе прилагаемого к стандарту примерного учебного плана.</w:t>
      </w:r>
    </w:p>
    <w:p w:rsidR="00F752C7" w:rsidRPr="00AC69E4" w:rsidRDefault="00F752C7" w:rsidP="00AC69E4">
      <w:pPr>
        <w:numPr>
          <w:ilvl w:val="0"/>
          <w:numId w:val="38"/>
        </w:numPr>
        <w:shd w:val="clear" w:color="auto" w:fill="FFFFFF"/>
        <w:spacing w:line="360" w:lineRule="auto"/>
        <w:ind w:left="0" w:right="51" w:firstLine="709"/>
        <w:jc w:val="both"/>
        <w:rPr>
          <w:sz w:val="20"/>
          <w:szCs w:val="20"/>
        </w:rPr>
      </w:pPr>
      <w:r w:rsidRPr="00AC69E4">
        <w:rPr>
          <w:sz w:val="20"/>
          <w:szCs w:val="20"/>
        </w:rPr>
        <w:t>Студенты, имеющие основное общее образование, изучают дисциплины  общеобразовательного цикла с целью реализации основной образовательной программы среднего (полного) общего образования. Студенты, имеющие среднее (полное) общее образование, освобождаются от общеобразовательных дисциплин, за исключением иностранного языка и физической культуры.</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2.1. Занятия по иностранному языку проводятся из расчета 2 часа в неделю на протяжении 1 – 4-го семестров и 1 часа на протяжении 5 – 8-го семестров. Группы комплектуются по принципу уровня языковой подготовки.</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2.2. Занятия по физической культуре проводятся из расчета 2 часа в неделю на протяжении 1 – 6-го семестров и 1 часа на протяжении 7 – 8-го семестров и обязательны для всех студентов вне зависимости от уровня подготовки. При проведении занятий применяются специальные программы, учитывающие спортивные интересы студентов по видам спорта, а также особенности подготовки специалистов.</w:t>
      </w:r>
    </w:p>
    <w:p w:rsidR="00F752C7" w:rsidRPr="00AC69E4" w:rsidRDefault="00F752C7" w:rsidP="00AC69E4">
      <w:pPr>
        <w:pStyle w:val="af1"/>
        <w:numPr>
          <w:ilvl w:val="0"/>
          <w:numId w:val="38"/>
        </w:numPr>
        <w:spacing w:before="0" w:line="360" w:lineRule="auto"/>
        <w:ind w:left="0" w:right="51" w:firstLine="709"/>
      </w:pPr>
      <w:r w:rsidRPr="00AC69E4">
        <w:t>Преподавание дисциплин всех циклов может осуществляться в форме авторских курсов и разнообразных видов заданий, семинаров, учитывающих профессиональную и творческую специфику.</w:t>
      </w:r>
    </w:p>
    <w:p w:rsidR="00F752C7" w:rsidRPr="00AC69E4" w:rsidRDefault="00F752C7" w:rsidP="00AC69E4">
      <w:pPr>
        <w:pStyle w:val="a3"/>
        <w:numPr>
          <w:ilvl w:val="0"/>
          <w:numId w:val="38"/>
        </w:numPr>
        <w:shd w:val="clear" w:color="auto" w:fill="FFFFFF"/>
        <w:spacing w:line="360" w:lineRule="auto"/>
        <w:ind w:left="0" w:right="51" w:firstLine="709"/>
        <w:jc w:val="both"/>
        <w:rPr>
          <w:sz w:val="20"/>
          <w:szCs w:val="20"/>
        </w:rPr>
      </w:pPr>
      <w:r w:rsidRPr="00AC69E4">
        <w:rPr>
          <w:sz w:val="20"/>
          <w:szCs w:val="20"/>
        </w:rPr>
        <w:t>Количество недель на теоретическое обучение (137) и на профессиональную практику (8) являются объемными показателями. Календарный показатель учебного графика – 143 недели из расчета  36 недель на 1, 2 и 3 курсах, 35 недель – на 4 курсе. На протяжении 143 недель проходит  теоретическое обучение и 6 недель практики (2 недели преддипломной практики в этот расчет не входят).</w:t>
      </w:r>
    </w:p>
    <w:p w:rsidR="00F752C7" w:rsidRPr="00AC69E4" w:rsidRDefault="00F752C7" w:rsidP="00AC69E4">
      <w:pPr>
        <w:pStyle w:val="a3"/>
        <w:numPr>
          <w:ilvl w:val="0"/>
          <w:numId w:val="38"/>
        </w:numPr>
        <w:shd w:val="clear" w:color="auto" w:fill="FFFFFF"/>
        <w:spacing w:line="360" w:lineRule="auto"/>
        <w:ind w:left="0" w:right="51" w:firstLine="709"/>
        <w:jc w:val="both"/>
        <w:rPr>
          <w:sz w:val="20"/>
          <w:szCs w:val="20"/>
        </w:rPr>
      </w:pPr>
      <w:r w:rsidRPr="00AC69E4">
        <w:rPr>
          <w:sz w:val="20"/>
          <w:szCs w:val="20"/>
        </w:rPr>
        <w:t>Указанное в таблице «Сводные данные по бюджету времени» время на теоретическое и практическое обучение является минимальным и может быть увеличено за счет резерва времени учебного заведения.</w:t>
      </w:r>
    </w:p>
    <w:p w:rsidR="00F752C7" w:rsidRPr="00AC69E4" w:rsidRDefault="00F752C7" w:rsidP="00AC69E4">
      <w:pPr>
        <w:numPr>
          <w:ilvl w:val="0"/>
          <w:numId w:val="38"/>
        </w:numPr>
        <w:shd w:val="clear" w:color="auto" w:fill="FFFFFF"/>
        <w:spacing w:line="360" w:lineRule="auto"/>
        <w:ind w:left="0" w:right="51" w:firstLine="709"/>
        <w:jc w:val="both"/>
        <w:rPr>
          <w:sz w:val="20"/>
          <w:szCs w:val="20"/>
        </w:rPr>
      </w:pPr>
      <w:r w:rsidRPr="00AC69E4">
        <w:rPr>
          <w:sz w:val="20"/>
          <w:szCs w:val="20"/>
        </w:rPr>
        <w:t>Резерв времени (4 недели) может использоваться в течение всего периода обучения на углубление и (или) расширение квалификации по усмотрению предметно-цикловой комиссии.</w:t>
      </w:r>
    </w:p>
    <w:p w:rsidR="00F752C7" w:rsidRPr="00AC69E4" w:rsidRDefault="00F752C7" w:rsidP="00AC69E4">
      <w:pPr>
        <w:numPr>
          <w:ilvl w:val="0"/>
          <w:numId w:val="38"/>
        </w:numPr>
        <w:shd w:val="clear" w:color="auto" w:fill="FFFFFF"/>
        <w:spacing w:line="360" w:lineRule="auto"/>
        <w:ind w:left="0" w:right="51" w:firstLine="709"/>
        <w:jc w:val="both"/>
        <w:rPr>
          <w:sz w:val="20"/>
          <w:szCs w:val="20"/>
        </w:rPr>
      </w:pPr>
      <w:r w:rsidRPr="00AC69E4">
        <w:rPr>
          <w:sz w:val="20"/>
          <w:szCs w:val="20"/>
        </w:rPr>
        <w:t>График учебного процесса предполагает 18 недель в нечетных семестрах и 18 недель в четных семестрах (в 8-м семестре-17 недель). Обязательная недельная нагрузка студента составляет 36 часов, включая исполнительскую подготовку. В указанный объем не входят занятия по факультативным дисциплинам и консультации. Максимальная нагрузка студента составляет 54 часа в неделю и включает все виды учебной работы  в образовательном учреждении и вне его: обязательные и факультативные занятия, консультации, исполнительскую подготовку, выполнение домашней  репетиционной работы и других видов домашних занятий, самостоятельную работу в библиотеках, фонотеках, учебной студии аудио- и видеозаписи, концертных залах и пр.</w:t>
      </w:r>
    </w:p>
    <w:p w:rsidR="00F752C7" w:rsidRPr="00AC69E4" w:rsidRDefault="00F752C7" w:rsidP="00AC69E4">
      <w:pPr>
        <w:numPr>
          <w:ilvl w:val="0"/>
          <w:numId w:val="38"/>
        </w:numPr>
        <w:shd w:val="clear" w:color="auto" w:fill="FFFFFF"/>
        <w:spacing w:line="360" w:lineRule="auto"/>
        <w:ind w:left="0" w:right="51" w:firstLine="709"/>
        <w:jc w:val="both"/>
        <w:rPr>
          <w:sz w:val="20"/>
          <w:szCs w:val="20"/>
        </w:rPr>
      </w:pPr>
      <w:r w:rsidRPr="00AC69E4">
        <w:rPr>
          <w:sz w:val="20"/>
          <w:szCs w:val="20"/>
        </w:rPr>
        <w:t>Исполнительская подготовка представляет собой самостоятельную работу студента без участия преподавателя. Распределение часов по исполнительской подготовке может варьироваться в зависимости от графика проведения профессиональной практики.</w:t>
      </w:r>
    </w:p>
    <w:p w:rsidR="00F752C7" w:rsidRPr="00AC69E4" w:rsidRDefault="00F752C7" w:rsidP="00AC69E4">
      <w:pPr>
        <w:pStyle w:val="a7"/>
        <w:numPr>
          <w:ilvl w:val="0"/>
          <w:numId w:val="38"/>
        </w:numPr>
        <w:shd w:val="clear" w:color="auto" w:fill="FFFFFF"/>
        <w:spacing w:line="360" w:lineRule="auto"/>
        <w:ind w:left="0" w:firstLine="709"/>
        <w:rPr>
          <w:sz w:val="20"/>
          <w:szCs w:val="20"/>
        </w:rPr>
      </w:pPr>
      <w:r w:rsidRPr="00AC69E4">
        <w:rPr>
          <w:sz w:val="20"/>
          <w:szCs w:val="20"/>
        </w:rPr>
        <w:t>Зачеты являются формой текущего учета знаний. Текущие зачеты, а также итоговые зачеты и письменные экзамены проводятся в счет времени, отводимого на дисциплину. Все зачеты оцениваются дифференцированно по десятибалльной шкале, за исключением зачетов по дисциплинам «Математика и информатика», «Музыкальная информатика» и «Физкультура», по которым выставляется недифференцированный зачет («зачтено» или «не зачтено»).</w:t>
      </w:r>
    </w:p>
    <w:p w:rsidR="00F752C7" w:rsidRPr="00AC69E4" w:rsidRDefault="00F752C7" w:rsidP="00AC69E4">
      <w:pPr>
        <w:pStyle w:val="a7"/>
        <w:numPr>
          <w:ilvl w:val="0"/>
          <w:numId w:val="38"/>
        </w:numPr>
        <w:shd w:val="clear" w:color="auto" w:fill="FFFFFF"/>
        <w:spacing w:line="360" w:lineRule="auto"/>
        <w:ind w:left="0" w:firstLine="709"/>
        <w:rPr>
          <w:sz w:val="20"/>
          <w:szCs w:val="20"/>
        </w:rPr>
      </w:pPr>
      <w:r w:rsidRPr="00AC69E4">
        <w:rPr>
          <w:sz w:val="20"/>
          <w:szCs w:val="20"/>
        </w:rPr>
        <w:t>В каждую неделю сессии должно планироваться не более двух экзаменов.</w:t>
      </w:r>
    </w:p>
    <w:p w:rsidR="00F752C7" w:rsidRPr="00AC69E4" w:rsidRDefault="00F752C7" w:rsidP="00AC69E4">
      <w:pPr>
        <w:numPr>
          <w:ilvl w:val="0"/>
          <w:numId w:val="38"/>
        </w:numPr>
        <w:shd w:val="clear" w:color="auto" w:fill="FFFFFF"/>
        <w:spacing w:line="360" w:lineRule="auto"/>
        <w:ind w:left="0" w:right="51" w:firstLine="709"/>
        <w:jc w:val="both"/>
        <w:rPr>
          <w:sz w:val="20"/>
          <w:szCs w:val="20"/>
        </w:rPr>
      </w:pPr>
      <w:r w:rsidRPr="00AC69E4">
        <w:rPr>
          <w:sz w:val="20"/>
          <w:szCs w:val="20"/>
        </w:rPr>
        <w:t>Учебные группы для занятий комплектуются следующим образом:</w:t>
      </w:r>
    </w:p>
    <w:p w:rsidR="00F752C7" w:rsidRPr="00AC69E4" w:rsidRDefault="00F752C7" w:rsidP="00AC69E4">
      <w:pPr>
        <w:numPr>
          <w:ilvl w:val="0"/>
          <w:numId w:val="45"/>
        </w:numPr>
        <w:shd w:val="clear" w:color="auto" w:fill="FFFFFF"/>
        <w:spacing w:line="360" w:lineRule="auto"/>
        <w:ind w:left="0" w:firstLine="709"/>
        <w:jc w:val="both"/>
        <w:rPr>
          <w:sz w:val="20"/>
          <w:szCs w:val="20"/>
        </w:rPr>
      </w:pPr>
      <w:r w:rsidRPr="00AC69E4">
        <w:rPr>
          <w:sz w:val="20"/>
          <w:szCs w:val="20"/>
        </w:rPr>
        <w:t>групповые занятия – не более 25 человек из студентов данного курса одной или, при необходимости, нескольких специальностей; по дисциплине «Музыкальная литература» – не более 15 человек;</w:t>
      </w:r>
    </w:p>
    <w:p w:rsidR="00F752C7" w:rsidRPr="00AC69E4" w:rsidRDefault="00F752C7" w:rsidP="00AC69E4">
      <w:pPr>
        <w:numPr>
          <w:ilvl w:val="0"/>
          <w:numId w:val="45"/>
        </w:numPr>
        <w:shd w:val="clear" w:color="auto" w:fill="FFFFFF"/>
        <w:spacing w:line="360" w:lineRule="auto"/>
        <w:ind w:left="0" w:firstLine="709"/>
        <w:jc w:val="both"/>
        <w:rPr>
          <w:sz w:val="20"/>
          <w:szCs w:val="20"/>
        </w:rPr>
      </w:pPr>
      <w:r w:rsidRPr="00AC69E4">
        <w:rPr>
          <w:sz w:val="20"/>
          <w:szCs w:val="20"/>
        </w:rPr>
        <w:t>мелкогрупповые занятия – 6-8 человек.</w:t>
      </w:r>
      <w:r w:rsidRPr="00AC69E4">
        <w:rPr>
          <w:rStyle w:val="ae"/>
          <w:sz w:val="20"/>
          <w:szCs w:val="20"/>
        </w:rPr>
        <w:footnoteReference w:customMarkFollows="1" w:id="10"/>
        <w:sym w:font="Symbol" w:char="F02A"/>
      </w:r>
    </w:p>
    <w:p w:rsidR="00F752C7" w:rsidRPr="00AC69E4" w:rsidRDefault="00F752C7" w:rsidP="00AC69E4">
      <w:pPr>
        <w:pStyle w:val="33"/>
        <w:numPr>
          <w:ilvl w:val="0"/>
          <w:numId w:val="38"/>
        </w:numPr>
        <w:shd w:val="clear" w:color="auto" w:fill="FFFFFF"/>
        <w:ind w:left="0" w:firstLine="709"/>
        <w:jc w:val="both"/>
        <w:rPr>
          <w:sz w:val="20"/>
          <w:szCs w:val="20"/>
        </w:rPr>
      </w:pPr>
      <w:r w:rsidRPr="00AC69E4">
        <w:rPr>
          <w:sz w:val="20"/>
          <w:szCs w:val="20"/>
        </w:rPr>
        <w:t>Состав хоровых классов, количество хоров и распределение студентов по группам для проведения учебных занятий, сводных и раздельных репетиций, подготовки концертных программ и дипломной работы, а также репертуар утверждаются предметно-цикловой комиссией по согласованию с администрацией и, при необходимости, Художественным советом. Допускается привлечение студентов смежных специальностей к занятиям в хоровом классе, а также участие отдельных студентов в других учебных хорах.</w:t>
      </w:r>
    </w:p>
    <w:p w:rsidR="00F752C7" w:rsidRPr="00AC69E4" w:rsidRDefault="00F752C7" w:rsidP="00AC69E4">
      <w:pPr>
        <w:pStyle w:val="a7"/>
        <w:numPr>
          <w:ilvl w:val="0"/>
          <w:numId w:val="43"/>
        </w:numPr>
        <w:shd w:val="clear" w:color="auto" w:fill="FFFFFF"/>
        <w:spacing w:line="360" w:lineRule="auto"/>
        <w:ind w:left="0" w:firstLine="709"/>
        <w:rPr>
          <w:sz w:val="20"/>
          <w:szCs w:val="20"/>
        </w:rPr>
      </w:pPr>
      <w:r w:rsidRPr="00AC69E4">
        <w:rPr>
          <w:sz w:val="20"/>
          <w:szCs w:val="20"/>
        </w:rPr>
        <w:t>Дисциплины по выбору студентов включают дисциплины общегуманитарного и социально-экономического циклов, общепрофессиональные и специальные дисциплины, предусматривающие углубление основной и дополнительной квалификации. Перечень дисциплин по выбору обсуждается и утверждается предметно-цикловой комиссией. Образовательное учреждение имеет право самостоятельно определять количество часов на каждую дисциплину (но не менее 32 часов). Выбранные студентами дисциплины становятся обязательными для изучения.</w:t>
      </w:r>
    </w:p>
    <w:p w:rsidR="00F752C7" w:rsidRPr="00AC69E4" w:rsidRDefault="00F752C7" w:rsidP="00AC69E4">
      <w:pPr>
        <w:numPr>
          <w:ilvl w:val="0"/>
          <w:numId w:val="43"/>
        </w:numPr>
        <w:shd w:val="clear" w:color="auto" w:fill="FFFFFF"/>
        <w:spacing w:line="360" w:lineRule="auto"/>
        <w:ind w:left="0" w:right="51" w:firstLine="709"/>
        <w:jc w:val="both"/>
        <w:rPr>
          <w:sz w:val="20"/>
          <w:szCs w:val="20"/>
        </w:rPr>
      </w:pPr>
      <w:r w:rsidRPr="00AC69E4">
        <w:rPr>
          <w:sz w:val="20"/>
          <w:szCs w:val="20"/>
        </w:rPr>
        <w:t xml:space="preserve">Перечень факультативных дисциплин также ежегодно обсуждается и утверждается предметно-цикловой комиссией. Факультативные дисциплины не являются обязательными для изучения студентами, объем времени на факультативные дисциплины не должен превышать 4 часов в неделю. </w:t>
      </w:r>
    </w:p>
    <w:p w:rsidR="00F752C7" w:rsidRPr="00AC69E4" w:rsidRDefault="00F752C7" w:rsidP="00AC69E4">
      <w:pPr>
        <w:numPr>
          <w:ilvl w:val="0"/>
          <w:numId w:val="43"/>
        </w:numPr>
        <w:shd w:val="clear" w:color="auto" w:fill="FFFFFF"/>
        <w:spacing w:line="360" w:lineRule="auto"/>
        <w:ind w:left="0" w:right="51" w:firstLine="709"/>
        <w:jc w:val="both"/>
        <w:rPr>
          <w:sz w:val="20"/>
          <w:szCs w:val="20"/>
        </w:rPr>
      </w:pPr>
      <w:r w:rsidRPr="00AC69E4">
        <w:rPr>
          <w:sz w:val="20"/>
          <w:szCs w:val="20"/>
        </w:rPr>
        <w:t>Время итоговой государственной аттестации и подготовки к ней определяется из расчета  4-х недель. Формы Государственной аттестации:</w:t>
      </w:r>
    </w:p>
    <w:p w:rsidR="00F752C7" w:rsidRPr="00AC69E4" w:rsidRDefault="00F752C7" w:rsidP="00AC69E4">
      <w:pPr>
        <w:numPr>
          <w:ilvl w:val="0"/>
          <w:numId w:val="39"/>
        </w:numPr>
        <w:shd w:val="clear" w:color="auto" w:fill="FFFFFF"/>
        <w:spacing w:line="360" w:lineRule="auto"/>
        <w:ind w:left="0" w:right="51" w:firstLine="709"/>
        <w:jc w:val="both"/>
        <w:rPr>
          <w:sz w:val="20"/>
          <w:szCs w:val="20"/>
        </w:rPr>
      </w:pPr>
      <w:r w:rsidRPr="00AC69E4">
        <w:rPr>
          <w:sz w:val="20"/>
          <w:szCs w:val="20"/>
        </w:rPr>
        <w:t>дипломная работа – исполнение концертной программы и работа с хором;</w:t>
      </w:r>
    </w:p>
    <w:p w:rsidR="00F752C7" w:rsidRPr="00AC69E4" w:rsidRDefault="00F752C7" w:rsidP="00AC69E4">
      <w:pPr>
        <w:numPr>
          <w:ilvl w:val="0"/>
          <w:numId w:val="39"/>
        </w:numPr>
        <w:shd w:val="clear" w:color="auto" w:fill="FFFFFF"/>
        <w:spacing w:line="360" w:lineRule="auto"/>
        <w:ind w:left="0" w:right="51" w:firstLine="709"/>
        <w:jc w:val="both"/>
        <w:rPr>
          <w:sz w:val="20"/>
          <w:szCs w:val="20"/>
        </w:rPr>
      </w:pPr>
      <w:r w:rsidRPr="00AC69E4">
        <w:rPr>
          <w:sz w:val="20"/>
          <w:szCs w:val="20"/>
        </w:rPr>
        <w:t>итоговый междисциплинарный экзамен по педагогической подготовке.</w:t>
      </w:r>
    </w:p>
    <w:p w:rsidR="00F752C7" w:rsidRPr="00AC69E4" w:rsidRDefault="00F752C7" w:rsidP="00AC69E4">
      <w:pPr>
        <w:numPr>
          <w:ilvl w:val="0"/>
          <w:numId w:val="43"/>
        </w:numPr>
        <w:shd w:val="clear" w:color="auto" w:fill="FFFFFF"/>
        <w:spacing w:line="360" w:lineRule="auto"/>
        <w:ind w:left="0" w:right="51" w:firstLine="709"/>
        <w:jc w:val="both"/>
        <w:rPr>
          <w:sz w:val="20"/>
          <w:szCs w:val="20"/>
        </w:rPr>
      </w:pPr>
      <w:r w:rsidRPr="00AC69E4">
        <w:rPr>
          <w:sz w:val="20"/>
          <w:szCs w:val="20"/>
        </w:rPr>
        <w:t>Производственная (профессиональная) практика включает в себя концертную, педагогическую и преддипломную практики, которые  проводятся рассредоточенно по всему периоду обучения. Расчет часов основывается на объемном показателе практики – 8 недель при 36-часовой  недельной нагрузке, т.е. 288 часов. Преддипломная практика (2 недели – 72 часа) планируется вне графика учебного процесса и может осуществляться  на любом этапе обучения на старших курсах.  Объекты профессиональной практики выбираются по усмотрению учебного заведения.</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16.1. Концертная практика планируется из расчета 162 часов (4,5 недели по 36 часов) и включают вариантную часть, которая оплачивается по факту выполнения, и инвариантную часть, примерное распределение часов которой представляет собой следующее:</w:t>
      </w:r>
    </w:p>
    <w:p w:rsidR="00F752C7" w:rsidRPr="00AC69E4" w:rsidRDefault="00F752C7" w:rsidP="00E33592">
      <w:pPr>
        <w:numPr>
          <w:ilvl w:val="0"/>
          <w:numId w:val="44"/>
        </w:numPr>
        <w:shd w:val="clear" w:color="auto" w:fill="FFFFFF"/>
        <w:tabs>
          <w:tab w:val="clear" w:pos="1770"/>
          <w:tab w:val="num" w:pos="0"/>
        </w:tabs>
        <w:spacing w:line="360" w:lineRule="auto"/>
        <w:ind w:left="0" w:right="51" w:firstLine="709"/>
        <w:jc w:val="both"/>
        <w:rPr>
          <w:sz w:val="20"/>
          <w:szCs w:val="20"/>
        </w:rPr>
      </w:pPr>
      <w:r w:rsidRPr="00AC69E4">
        <w:rPr>
          <w:sz w:val="20"/>
          <w:szCs w:val="20"/>
        </w:rPr>
        <w:t>по дисциплине «Постановка голоса» – по 4 часа в год на человека на 1-м, 2-м, 3-м  и 4-м курсах;</w:t>
      </w:r>
    </w:p>
    <w:p w:rsidR="00F752C7" w:rsidRPr="00AC69E4" w:rsidRDefault="00F752C7" w:rsidP="00E33592">
      <w:pPr>
        <w:numPr>
          <w:ilvl w:val="0"/>
          <w:numId w:val="44"/>
        </w:numPr>
        <w:shd w:val="clear" w:color="auto" w:fill="FFFFFF"/>
        <w:tabs>
          <w:tab w:val="clear" w:pos="1770"/>
          <w:tab w:val="num" w:pos="0"/>
        </w:tabs>
        <w:spacing w:line="360" w:lineRule="auto"/>
        <w:ind w:left="0" w:right="51" w:firstLine="709"/>
        <w:jc w:val="both"/>
        <w:rPr>
          <w:sz w:val="20"/>
          <w:szCs w:val="20"/>
        </w:rPr>
      </w:pPr>
      <w:r w:rsidRPr="00AC69E4">
        <w:rPr>
          <w:sz w:val="20"/>
          <w:szCs w:val="20"/>
        </w:rPr>
        <w:t>по дисциплине «Дирижирование» – по 8 часов на человека на 1-м, 2-м, 3-м  и 4-м курсах;</w:t>
      </w:r>
    </w:p>
    <w:p w:rsidR="00F752C7" w:rsidRPr="00AC69E4" w:rsidRDefault="00F752C7" w:rsidP="00E33592">
      <w:pPr>
        <w:numPr>
          <w:ilvl w:val="0"/>
          <w:numId w:val="44"/>
        </w:numPr>
        <w:shd w:val="clear" w:color="auto" w:fill="FFFFFF"/>
        <w:tabs>
          <w:tab w:val="clear" w:pos="1770"/>
          <w:tab w:val="num" w:pos="0"/>
        </w:tabs>
        <w:spacing w:line="360" w:lineRule="auto"/>
        <w:ind w:left="0" w:right="51" w:firstLine="709"/>
        <w:jc w:val="both"/>
        <w:rPr>
          <w:sz w:val="20"/>
          <w:szCs w:val="20"/>
        </w:rPr>
      </w:pPr>
      <w:r w:rsidRPr="00AC69E4">
        <w:rPr>
          <w:sz w:val="20"/>
          <w:szCs w:val="20"/>
        </w:rPr>
        <w:t>по дисциплине «Вокальный ансамбль» – по 4 часа в год на ансамбль на 3-м и 4-м курсах;</w:t>
      </w:r>
    </w:p>
    <w:p w:rsidR="00F752C7" w:rsidRPr="00AC69E4" w:rsidRDefault="00F752C7" w:rsidP="00E33592">
      <w:pPr>
        <w:numPr>
          <w:ilvl w:val="0"/>
          <w:numId w:val="44"/>
        </w:numPr>
        <w:shd w:val="clear" w:color="auto" w:fill="FFFFFF"/>
        <w:tabs>
          <w:tab w:val="clear" w:pos="1770"/>
          <w:tab w:val="num" w:pos="0"/>
        </w:tabs>
        <w:spacing w:line="360" w:lineRule="auto"/>
        <w:ind w:left="0" w:right="51" w:firstLine="709"/>
        <w:jc w:val="both"/>
        <w:rPr>
          <w:sz w:val="20"/>
          <w:szCs w:val="20"/>
        </w:rPr>
      </w:pPr>
      <w:r w:rsidRPr="00AC69E4">
        <w:rPr>
          <w:sz w:val="20"/>
          <w:szCs w:val="20"/>
        </w:rPr>
        <w:t>по дисциплине «Хоровой класс» – по 10 часов в год на коллектив на 1-м, 2-м, 3-м и 4-м курсах;</w:t>
      </w:r>
    </w:p>
    <w:p w:rsidR="00F752C7" w:rsidRPr="00AC69E4" w:rsidRDefault="00F752C7" w:rsidP="00E33592">
      <w:pPr>
        <w:numPr>
          <w:ilvl w:val="0"/>
          <w:numId w:val="44"/>
        </w:numPr>
        <w:shd w:val="clear" w:color="auto" w:fill="FFFFFF"/>
        <w:tabs>
          <w:tab w:val="clear" w:pos="1770"/>
          <w:tab w:val="num" w:pos="0"/>
        </w:tabs>
        <w:spacing w:line="360" w:lineRule="auto"/>
        <w:ind w:left="0" w:right="51" w:firstLine="709"/>
        <w:jc w:val="both"/>
        <w:rPr>
          <w:sz w:val="20"/>
          <w:szCs w:val="20"/>
        </w:rPr>
      </w:pPr>
      <w:r w:rsidRPr="00AC69E4">
        <w:rPr>
          <w:sz w:val="20"/>
          <w:szCs w:val="20"/>
        </w:rPr>
        <w:t>по дисциплине «Фортепиано» – по 4 часа в год на человека на 1-м, 2-м и 3-м и 4-м курсах.</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Рапределение часов может варьироваться, при этом общий объем недельной нагрузки (36 часов) сохраняется за счет варьирования недельного количества часов по исполнительской подготовке.</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16.2 Педагогическая практика планируется из расчета 54 часов (1,5 недели по 36 часов), которые планируются на 3-м и  4-м курсах с учетом протяженности учебного года по практике 34 недели, при этом остаток часов используется на консультации.</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16.3. Преддипломная практика планируется из расчета 72 часов (2 недели по 36 часов) на 4-м курсе и включает в себя вариантную и инвариантную части. Проводится в форме концертных выступлений, участия в гастролях, фестивалях, мастер-классах, конкурсах, репетиций и подготовки к вышеуказанным мероприятиям, а также других формах исполнительского творчества.</w:t>
      </w:r>
    </w:p>
    <w:p w:rsidR="00F752C7" w:rsidRPr="00AC69E4" w:rsidRDefault="00F752C7" w:rsidP="00AC69E4">
      <w:pPr>
        <w:shd w:val="clear" w:color="auto" w:fill="FFFFFF"/>
        <w:spacing w:line="360" w:lineRule="auto"/>
        <w:ind w:right="51" w:firstLine="709"/>
        <w:jc w:val="both"/>
        <w:rPr>
          <w:sz w:val="20"/>
          <w:szCs w:val="20"/>
        </w:rPr>
      </w:pPr>
      <w:r w:rsidRPr="00AC69E4">
        <w:rPr>
          <w:sz w:val="20"/>
          <w:szCs w:val="20"/>
        </w:rPr>
        <w:t>Преддипломная практика может проводиться как в течение учебного года, так и в каникулярное время. Оплата производится по факту выполнения этого вида практики.</w:t>
      </w:r>
    </w:p>
    <w:p w:rsidR="00F752C7" w:rsidRPr="00AC69E4" w:rsidRDefault="00F752C7" w:rsidP="00AC69E4">
      <w:pPr>
        <w:numPr>
          <w:ilvl w:val="0"/>
          <w:numId w:val="43"/>
        </w:numPr>
        <w:shd w:val="clear" w:color="auto" w:fill="FFFFFF"/>
        <w:spacing w:line="360" w:lineRule="auto"/>
        <w:ind w:left="0" w:right="51" w:firstLine="709"/>
        <w:jc w:val="both"/>
        <w:rPr>
          <w:sz w:val="20"/>
          <w:szCs w:val="20"/>
        </w:rPr>
      </w:pPr>
      <w:r w:rsidRPr="00AC69E4">
        <w:rPr>
          <w:sz w:val="20"/>
          <w:szCs w:val="20"/>
        </w:rPr>
        <w:t>Помимо часов учебного плана дополнительно предусматриваются педагогические часы:</w:t>
      </w:r>
    </w:p>
    <w:p w:rsidR="00F752C7" w:rsidRPr="00AC69E4" w:rsidRDefault="00F752C7" w:rsidP="00AC69E4">
      <w:pPr>
        <w:numPr>
          <w:ilvl w:val="1"/>
          <w:numId w:val="43"/>
        </w:numPr>
        <w:shd w:val="clear" w:color="auto" w:fill="FFFFFF"/>
        <w:spacing w:line="360" w:lineRule="auto"/>
        <w:ind w:left="0" w:right="51" w:firstLine="709"/>
        <w:jc w:val="both"/>
        <w:rPr>
          <w:sz w:val="20"/>
          <w:szCs w:val="20"/>
        </w:rPr>
      </w:pPr>
      <w:r w:rsidRPr="00AC69E4">
        <w:rPr>
          <w:sz w:val="20"/>
          <w:szCs w:val="20"/>
        </w:rPr>
        <w:t>на консультации  по подготовке к переводным экзаменам и Государственной аттестации по дисциплинам:</w:t>
      </w:r>
    </w:p>
    <w:p w:rsidR="00F752C7" w:rsidRPr="00AC69E4" w:rsidRDefault="00F752C7" w:rsidP="00E33592">
      <w:pPr>
        <w:numPr>
          <w:ilvl w:val="0"/>
          <w:numId w:val="40"/>
        </w:numPr>
        <w:shd w:val="clear" w:color="auto" w:fill="FFFFFF"/>
        <w:tabs>
          <w:tab w:val="clear" w:pos="2940"/>
          <w:tab w:val="num" w:pos="0"/>
        </w:tabs>
        <w:spacing w:line="360" w:lineRule="auto"/>
        <w:ind w:left="0" w:right="51" w:firstLine="709"/>
        <w:jc w:val="both"/>
        <w:rPr>
          <w:sz w:val="20"/>
          <w:szCs w:val="20"/>
        </w:rPr>
      </w:pPr>
      <w:r w:rsidRPr="00AC69E4">
        <w:rPr>
          <w:sz w:val="20"/>
          <w:szCs w:val="20"/>
        </w:rPr>
        <w:t>«Дирижирование» – по 36 часов на человека на 1-м, 2-м, 3-м и 4-м курсах;</w:t>
      </w:r>
    </w:p>
    <w:p w:rsidR="00F752C7" w:rsidRPr="00AC69E4" w:rsidRDefault="00F752C7" w:rsidP="00E33592">
      <w:pPr>
        <w:numPr>
          <w:ilvl w:val="0"/>
          <w:numId w:val="40"/>
        </w:numPr>
        <w:shd w:val="clear" w:color="auto" w:fill="FFFFFF"/>
        <w:tabs>
          <w:tab w:val="clear" w:pos="2940"/>
          <w:tab w:val="num" w:pos="0"/>
        </w:tabs>
        <w:spacing w:line="360" w:lineRule="auto"/>
        <w:ind w:left="0" w:right="51" w:firstLine="709"/>
        <w:jc w:val="both"/>
        <w:rPr>
          <w:sz w:val="20"/>
          <w:szCs w:val="20"/>
        </w:rPr>
      </w:pPr>
      <w:r w:rsidRPr="00AC69E4">
        <w:rPr>
          <w:sz w:val="20"/>
          <w:szCs w:val="20"/>
        </w:rPr>
        <w:t>«Методика» – 4 часа на группу на 4-м курсе;</w:t>
      </w:r>
    </w:p>
    <w:p w:rsidR="00F752C7" w:rsidRPr="00AC69E4" w:rsidRDefault="00F752C7" w:rsidP="00E33592">
      <w:pPr>
        <w:numPr>
          <w:ilvl w:val="0"/>
          <w:numId w:val="40"/>
        </w:numPr>
        <w:shd w:val="clear" w:color="auto" w:fill="FFFFFF"/>
        <w:tabs>
          <w:tab w:val="clear" w:pos="2940"/>
          <w:tab w:val="num" w:pos="0"/>
        </w:tabs>
        <w:spacing w:line="360" w:lineRule="auto"/>
        <w:ind w:left="0" w:right="51" w:firstLine="709"/>
        <w:jc w:val="both"/>
        <w:rPr>
          <w:sz w:val="20"/>
          <w:szCs w:val="20"/>
        </w:rPr>
      </w:pPr>
      <w:r w:rsidRPr="00AC69E4">
        <w:rPr>
          <w:sz w:val="20"/>
          <w:szCs w:val="20"/>
        </w:rPr>
        <w:t>«Хороведение» – 4 часа на группу на  4 курсе;</w:t>
      </w:r>
    </w:p>
    <w:p w:rsidR="00F752C7" w:rsidRPr="00AC69E4" w:rsidRDefault="00F752C7" w:rsidP="00E33592">
      <w:pPr>
        <w:numPr>
          <w:ilvl w:val="0"/>
          <w:numId w:val="40"/>
        </w:numPr>
        <w:shd w:val="clear" w:color="auto" w:fill="FFFFFF"/>
        <w:tabs>
          <w:tab w:val="clear" w:pos="2940"/>
          <w:tab w:val="num" w:pos="0"/>
        </w:tabs>
        <w:spacing w:line="360" w:lineRule="auto"/>
        <w:ind w:left="0" w:right="51" w:firstLine="709"/>
        <w:jc w:val="both"/>
        <w:rPr>
          <w:sz w:val="20"/>
          <w:szCs w:val="20"/>
        </w:rPr>
      </w:pPr>
      <w:r w:rsidRPr="00AC69E4">
        <w:rPr>
          <w:sz w:val="20"/>
          <w:szCs w:val="20"/>
        </w:rPr>
        <w:t>раздел дисциплины «Музыкальная литература» – Зарубежная музыка ХХ века – 8 часов на 3 курсе (по 0,5 часа в неделю на группу в 5-м семестре);</w:t>
      </w:r>
    </w:p>
    <w:p w:rsidR="00F752C7" w:rsidRPr="00AC69E4" w:rsidRDefault="00F752C7" w:rsidP="00E33592">
      <w:pPr>
        <w:numPr>
          <w:ilvl w:val="0"/>
          <w:numId w:val="40"/>
        </w:numPr>
        <w:shd w:val="clear" w:color="auto" w:fill="FFFFFF"/>
        <w:tabs>
          <w:tab w:val="clear" w:pos="2940"/>
          <w:tab w:val="num" w:pos="0"/>
        </w:tabs>
        <w:spacing w:line="360" w:lineRule="auto"/>
        <w:ind w:left="0" w:right="51" w:firstLine="709"/>
        <w:jc w:val="both"/>
        <w:rPr>
          <w:sz w:val="20"/>
          <w:szCs w:val="20"/>
        </w:rPr>
      </w:pPr>
      <w:r w:rsidRPr="00AC69E4">
        <w:rPr>
          <w:sz w:val="20"/>
          <w:szCs w:val="20"/>
        </w:rPr>
        <w:t>по дисциплине «Элементарная теория музыки» – 18 часов на группу на 1-м курсе (по 9 часов в семестр);</w:t>
      </w:r>
    </w:p>
    <w:p w:rsidR="00F752C7" w:rsidRPr="00AC69E4" w:rsidRDefault="00F752C7" w:rsidP="00AC69E4">
      <w:pPr>
        <w:numPr>
          <w:ilvl w:val="1"/>
          <w:numId w:val="43"/>
        </w:numPr>
        <w:shd w:val="clear" w:color="auto" w:fill="FFFFFF"/>
        <w:spacing w:line="360" w:lineRule="auto"/>
        <w:ind w:left="0" w:right="51" w:firstLine="709"/>
        <w:jc w:val="both"/>
        <w:rPr>
          <w:sz w:val="20"/>
          <w:szCs w:val="20"/>
        </w:rPr>
      </w:pPr>
      <w:r w:rsidRPr="00AC69E4">
        <w:rPr>
          <w:sz w:val="20"/>
          <w:szCs w:val="20"/>
        </w:rPr>
        <w:t>консультации по совершенствованию музыкально-теоретической подготовки – 32 часа на 4 курсе (8 семестр).</w:t>
      </w:r>
    </w:p>
    <w:p w:rsidR="00F752C7" w:rsidRPr="00AC69E4" w:rsidRDefault="00F752C7" w:rsidP="00AC69E4">
      <w:pPr>
        <w:numPr>
          <w:ilvl w:val="0"/>
          <w:numId w:val="43"/>
        </w:numPr>
        <w:shd w:val="clear" w:color="auto" w:fill="FFFFFF"/>
        <w:spacing w:line="360" w:lineRule="auto"/>
        <w:ind w:left="0" w:right="51" w:firstLine="709"/>
        <w:jc w:val="both"/>
        <w:rPr>
          <w:sz w:val="20"/>
          <w:szCs w:val="20"/>
        </w:rPr>
      </w:pPr>
      <w:r w:rsidRPr="00AC69E4">
        <w:rPr>
          <w:sz w:val="20"/>
          <w:szCs w:val="20"/>
        </w:rPr>
        <w:t>Помимо педагогических часов учебного плана дополнительно предусматриваются концертмейстерские часы (в процентном отношении к педагогическим часам) по дисциплинам:</w:t>
      </w:r>
    </w:p>
    <w:p w:rsidR="00F752C7" w:rsidRPr="00AC69E4" w:rsidRDefault="00F752C7" w:rsidP="00E33592">
      <w:pPr>
        <w:numPr>
          <w:ilvl w:val="0"/>
          <w:numId w:val="41"/>
        </w:numPr>
        <w:shd w:val="clear" w:color="auto" w:fill="FFFFFF"/>
        <w:tabs>
          <w:tab w:val="clear" w:pos="1785"/>
          <w:tab w:val="num" w:pos="0"/>
        </w:tabs>
        <w:spacing w:line="360" w:lineRule="auto"/>
        <w:ind w:left="0" w:right="51" w:firstLine="709"/>
        <w:jc w:val="both"/>
        <w:rPr>
          <w:sz w:val="20"/>
          <w:szCs w:val="20"/>
        </w:rPr>
      </w:pPr>
      <w:r w:rsidRPr="00AC69E4">
        <w:rPr>
          <w:sz w:val="20"/>
          <w:szCs w:val="20"/>
        </w:rPr>
        <w:t>«Дирижирование», «Хоровой класс», «Вокальный ансамбль», «Постановка голоса», концертная и преддипломная практики, консультации – до 100%;</w:t>
      </w:r>
    </w:p>
    <w:p w:rsidR="00F752C7" w:rsidRPr="00AC69E4" w:rsidRDefault="00F752C7" w:rsidP="00E33592">
      <w:pPr>
        <w:numPr>
          <w:ilvl w:val="0"/>
          <w:numId w:val="42"/>
        </w:numPr>
        <w:shd w:val="clear" w:color="auto" w:fill="FFFFFF"/>
        <w:tabs>
          <w:tab w:val="clear" w:pos="1773"/>
          <w:tab w:val="num" w:pos="0"/>
        </w:tabs>
        <w:spacing w:line="360" w:lineRule="auto"/>
        <w:ind w:left="0" w:right="51" w:firstLine="709"/>
        <w:jc w:val="both"/>
        <w:rPr>
          <w:sz w:val="20"/>
          <w:szCs w:val="20"/>
        </w:rPr>
      </w:pPr>
      <w:r w:rsidRPr="00AC69E4">
        <w:rPr>
          <w:sz w:val="20"/>
          <w:szCs w:val="20"/>
        </w:rPr>
        <w:t>до 210 часов на каждого концертмейстера (иллюстратора).</w:t>
      </w:r>
    </w:p>
    <w:p w:rsidR="00F752C7" w:rsidRPr="00AC69E4" w:rsidRDefault="00F752C7" w:rsidP="00AC69E4">
      <w:pPr>
        <w:shd w:val="clear" w:color="auto" w:fill="FFFFFF"/>
        <w:spacing w:line="360" w:lineRule="auto"/>
        <w:ind w:right="52" w:firstLine="709"/>
        <w:jc w:val="both"/>
        <w:rPr>
          <w:sz w:val="20"/>
          <w:szCs w:val="20"/>
        </w:rPr>
      </w:pPr>
    </w:p>
    <w:p w:rsidR="00F752C7" w:rsidRPr="00AC69E4" w:rsidRDefault="00F752C7" w:rsidP="00AC69E4">
      <w:pPr>
        <w:pStyle w:val="1"/>
        <w:spacing w:line="360" w:lineRule="auto"/>
        <w:ind w:firstLine="709"/>
        <w:jc w:val="both"/>
        <w:rPr>
          <w:rFonts w:ascii="Times New Roman" w:hAnsi="Times New Roman" w:cs="Times New Roman"/>
          <w:sz w:val="20"/>
          <w:szCs w:val="20"/>
        </w:rPr>
      </w:pPr>
      <w:r w:rsidRPr="00AC69E4">
        <w:rPr>
          <w:rFonts w:ascii="Times New Roman" w:hAnsi="Times New Roman" w:cs="Times New Roman"/>
          <w:sz w:val="20"/>
          <w:szCs w:val="20"/>
        </w:rPr>
        <w:t>Согласовано:</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Председатель ПЦК «Хоровое дирижирование»</w:t>
      </w:r>
      <w:r w:rsidRPr="00AC69E4">
        <w:rPr>
          <w:sz w:val="20"/>
          <w:szCs w:val="20"/>
        </w:rPr>
        <w:tab/>
      </w:r>
      <w:r w:rsidRPr="00AC69E4">
        <w:rPr>
          <w:sz w:val="20"/>
          <w:szCs w:val="20"/>
        </w:rPr>
        <w:tab/>
      </w:r>
      <w:r w:rsidRPr="00AC69E4">
        <w:rPr>
          <w:sz w:val="20"/>
          <w:szCs w:val="20"/>
        </w:rPr>
        <w:tab/>
      </w:r>
      <w:r w:rsidRPr="00AC69E4">
        <w:rPr>
          <w:sz w:val="20"/>
          <w:szCs w:val="20"/>
        </w:rPr>
        <w:tab/>
      </w:r>
      <w:r w:rsidRPr="00AC69E4">
        <w:rPr>
          <w:sz w:val="20"/>
          <w:szCs w:val="20"/>
        </w:rPr>
        <w:tab/>
        <w:t>Оприщ Т.Е.</w:t>
      </w:r>
    </w:p>
    <w:p w:rsidR="00F752C7" w:rsidRPr="00AC69E4" w:rsidRDefault="00F752C7" w:rsidP="00AC69E4">
      <w:pPr>
        <w:spacing w:line="360" w:lineRule="auto"/>
        <w:ind w:firstLine="709"/>
        <w:jc w:val="both"/>
        <w:rPr>
          <w:sz w:val="20"/>
          <w:szCs w:val="20"/>
        </w:rPr>
      </w:pPr>
      <w:r w:rsidRPr="00AC69E4">
        <w:rPr>
          <w:sz w:val="20"/>
          <w:szCs w:val="20"/>
        </w:rPr>
        <w:t>Председатель ПЦК «Теория музыки»</w:t>
      </w:r>
      <w:r w:rsidRPr="00AC69E4">
        <w:rPr>
          <w:sz w:val="20"/>
          <w:szCs w:val="20"/>
        </w:rPr>
        <w:tab/>
      </w:r>
      <w:r w:rsidRPr="00AC69E4">
        <w:rPr>
          <w:sz w:val="20"/>
          <w:szCs w:val="20"/>
        </w:rPr>
        <w:tab/>
      </w:r>
      <w:r w:rsidRPr="00AC69E4">
        <w:rPr>
          <w:sz w:val="20"/>
          <w:szCs w:val="20"/>
        </w:rPr>
        <w:tab/>
      </w:r>
      <w:r w:rsidRPr="00AC69E4">
        <w:rPr>
          <w:sz w:val="20"/>
          <w:szCs w:val="20"/>
        </w:rPr>
        <w:tab/>
      </w:r>
      <w:r w:rsidRPr="00AC69E4">
        <w:rPr>
          <w:sz w:val="20"/>
          <w:szCs w:val="20"/>
        </w:rPr>
        <w:tab/>
      </w:r>
      <w:r w:rsidRPr="00AC69E4">
        <w:rPr>
          <w:sz w:val="20"/>
          <w:szCs w:val="20"/>
        </w:rPr>
        <w:tab/>
        <w:t>Никитина Л.М.</w:t>
      </w:r>
    </w:p>
    <w:p w:rsidR="00F752C7" w:rsidRPr="00AC69E4" w:rsidRDefault="00F752C7" w:rsidP="00AC69E4">
      <w:pPr>
        <w:spacing w:line="360" w:lineRule="auto"/>
        <w:ind w:firstLine="709"/>
        <w:jc w:val="both"/>
        <w:rPr>
          <w:sz w:val="20"/>
          <w:szCs w:val="20"/>
        </w:rPr>
      </w:pPr>
      <w:r w:rsidRPr="00AC69E4">
        <w:rPr>
          <w:sz w:val="20"/>
          <w:szCs w:val="20"/>
        </w:rPr>
        <w:t>Председаль ПЦК «Общегуманитарные дисциплины»</w:t>
      </w:r>
      <w:r w:rsidRPr="00AC69E4">
        <w:rPr>
          <w:sz w:val="20"/>
          <w:szCs w:val="20"/>
        </w:rPr>
        <w:tab/>
      </w:r>
      <w:r w:rsidRPr="00AC69E4">
        <w:rPr>
          <w:sz w:val="20"/>
          <w:szCs w:val="20"/>
        </w:rPr>
        <w:tab/>
      </w:r>
      <w:r w:rsidRPr="00AC69E4">
        <w:rPr>
          <w:sz w:val="20"/>
          <w:szCs w:val="20"/>
        </w:rPr>
        <w:tab/>
      </w:r>
      <w:r w:rsidRPr="00AC69E4">
        <w:rPr>
          <w:sz w:val="20"/>
          <w:szCs w:val="20"/>
        </w:rPr>
        <w:tab/>
        <w:t>Софинская Н.М.</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 xml:space="preserve">31 августа </w:t>
      </w:r>
      <w:smartTag w:uri="urn:schemas-microsoft-com:office:smarttags" w:element="metricconverter">
        <w:smartTagPr>
          <w:attr w:name="ProductID" w:val="2003 г"/>
        </w:smartTagPr>
        <w:r w:rsidRPr="00AC69E4">
          <w:rPr>
            <w:sz w:val="20"/>
            <w:szCs w:val="20"/>
          </w:rPr>
          <w:t>2003 г</w:t>
        </w:r>
      </w:smartTag>
      <w:r w:rsidRPr="00AC69E4">
        <w:rPr>
          <w:sz w:val="20"/>
          <w:szCs w:val="20"/>
        </w:rPr>
        <w:t>.</w:t>
      </w:r>
    </w:p>
    <w:p w:rsidR="00F752C7" w:rsidRPr="00AC69E4" w:rsidRDefault="00F752C7" w:rsidP="00AC69E4">
      <w:pPr>
        <w:spacing w:line="360" w:lineRule="auto"/>
        <w:ind w:firstLine="709"/>
        <w:jc w:val="both"/>
        <w:rPr>
          <w:sz w:val="20"/>
          <w:szCs w:val="20"/>
        </w:rPr>
      </w:pPr>
      <w:r w:rsidRPr="00AC69E4">
        <w:rPr>
          <w:sz w:val="20"/>
          <w:szCs w:val="20"/>
        </w:rPr>
        <w:t>Заместитель директора по учебной работе</w:t>
      </w:r>
    </w:p>
    <w:p w:rsidR="00F752C7" w:rsidRPr="00AC69E4" w:rsidRDefault="00F752C7" w:rsidP="00AC69E4">
      <w:pPr>
        <w:pStyle w:val="a7"/>
        <w:spacing w:line="360" w:lineRule="auto"/>
        <w:ind w:firstLine="709"/>
        <w:rPr>
          <w:sz w:val="20"/>
          <w:szCs w:val="20"/>
        </w:rPr>
      </w:pPr>
      <w:r w:rsidRPr="00AC69E4">
        <w:rPr>
          <w:sz w:val="20"/>
          <w:szCs w:val="20"/>
        </w:rPr>
        <w:t>Плеханов С.А.</w:t>
      </w:r>
    </w:p>
    <w:p w:rsidR="00F752C7" w:rsidRPr="00AC69E4" w:rsidRDefault="00F752C7" w:rsidP="00AC69E4">
      <w:pPr>
        <w:pStyle w:val="a7"/>
        <w:spacing w:line="360" w:lineRule="auto"/>
        <w:ind w:firstLine="709"/>
        <w:rPr>
          <w:sz w:val="20"/>
          <w:szCs w:val="20"/>
        </w:rPr>
      </w:pPr>
    </w:p>
    <w:p w:rsidR="00F752C7" w:rsidRPr="00AC69E4" w:rsidRDefault="00E33592" w:rsidP="00AC69E4">
      <w:pPr>
        <w:pStyle w:val="a5"/>
        <w:spacing w:line="360" w:lineRule="auto"/>
        <w:ind w:firstLine="709"/>
        <w:jc w:val="both"/>
        <w:rPr>
          <w:sz w:val="20"/>
          <w:szCs w:val="20"/>
        </w:rPr>
      </w:pPr>
      <w:r>
        <w:rPr>
          <w:sz w:val="20"/>
          <w:szCs w:val="20"/>
        </w:rPr>
        <w:br w:type="page"/>
      </w:r>
      <w:r w:rsidR="00F752C7" w:rsidRPr="00AC69E4">
        <w:rPr>
          <w:sz w:val="20"/>
          <w:szCs w:val="20"/>
        </w:rPr>
        <w:t>СПРАВКА</w:t>
      </w:r>
    </w:p>
    <w:p w:rsidR="00F752C7" w:rsidRPr="00AC69E4" w:rsidRDefault="00F752C7" w:rsidP="00AC69E4">
      <w:pPr>
        <w:spacing w:line="360" w:lineRule="auto"/>
        <w:ind w:firstLine="709"/>
        <w:jc w:val="both"/>
        <w:rPr>
          <w:b/>
          <w:sz w:val="20"/>
          <w:szCs w:val="20"/>
        </w:rPr>
      </w:pPr>
      <w:r w:rsidRPr="00AC69E4">
        <w:rPr>
          <w:b/>
          <w:sz w:val="20"/>
          <w:szCs w:val="20"/>
        </w:rPr>
        <w:t xml:space="preserve">О ГОСУДАРСТВЕННОМ ОБРАЗОВАТЕЛЬНОМ УЧРЕЖДЕНИИ </w:t>
      </w:r>
    </w:p>
    <w:p w:rsidR="00F752C7" w:rsidRPr="00AC69E4" w:rsidRDefault="00F752C7" w:rsidP="00AC69E4">
      <w:pPr>
        <w:spacing w:line="360" w:lineRule="auto"/>
        <w:ind w:firstLine="709"/>
        <w:jc w:val="both"/>
        <w:rPr>
          <w:b/>
          <w:sz w:val="20"/>
          <w:szCs w:val="20"/>
        </w:rPr>
      </w:pPr>
      <w:r w:rsidRPr="00AC69E4">
        <w:rPr>
          <w:b/>
          <w:sz w:val="20"/>
          <w:szCs w:val="20"/>
        </w:rPr>
        <w:t xml:space="preserve">СРЕДНЕГО ПРОФЕССИОНАЛЬНОГО ОБРАЗОВАНИЯ </w:t>
      </w:r>
    </w:p>
    <w:p w:rsidR="00F752C7" w:rsidRPr="00AC69E4" w:rsidRDefault="00F752C7" w:rsidP="00AC69E4">
      <w:pPr>
        <w:spacing w:line="360" w:lineRule="auto"/>
        <w:ind w:firstLine="709"/>
        <w:jc w:val="both"/>
        <w:rPr>
          <w:sz w:val="20"/>
          <w:szCs w:val="20"/>
        </w:rPr>
      </w:pPr>
      <w:r w:rsidRPr="00AC69E4">
        <w:rPr>
          <w:b/>
          <w:sz w:val="20"/>
          <w:szCs w:val="20"/>
        </w:rPr>
        <w:t>2-ом Московском областном музыкальном училище имени С.С. Прокофьева</w:t>
      </w:r>
    </w:p>
    <w:p w:rsidR="00F752C7" w:rsidRPr="00AC69E4" w:rsidRDefault="00F752C7" w:rsidP="00AC69E4">
      <w:pPr>
        <w:spacing w:line="360" w:lineRule="auto"/>
        <w:ind w:firstLine="709"/>
        <w:jc w:val="both"/>
        <w:rPr>
          <w:sz w:val="20"/>
          <w:szCs w:val="20"/>
        </w:rPr>
      </w:pPr>
    </w:p>
    <w:p w:rsidR="00F752C7" w:rsidRPr="00AC69E4" w:rsidRDefault="00F752C7" w:rsidP="00AC69E4">
      <w:pPr>
        <w:pStyle w:val="2"/>
        <w:spacing w:after="0" w:line="360" w:lineRule="auto"/>
        <w:ind w:left="0" w:firstLine="709"/>
        <w:jc w:val="both"/>
        <w:rPr>
          <w:sz w:val="20"/>
          <w:szCs w:val="20"/>
        </w:rPr>
      </w:pPr>
      <w:r w:rsidRPr="00AC69E4">
        <w:rPr>
          <w:sz w:val="20"/>
          <w:szCs w:val="20"/>
        </w:rPr>
        <w:t>ГОУ СПО 2-е Московское областное музыкальное училище имени С.С.Прокофьева было основано в 1964 году как филиал Первого московского областного музыкального училища в г. Коломна. Первоначально обучение велось по трем специальностям: фортепиано, хоровое дирижирование, народные инструменты (баян). В 1966 году распоряжением Совета Министров СССР от 16.02.1966 года №418 и распоряжением Исполнительного комитета Совета депутатов трудящихся Московской области от 95.03.1966 года училище приобрело самостоятельность как 2-ое Московское областное музыкальное училище. В 1995 году училищу было присвоено имя выдающегося композитора С.С.Прокофьева.</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b/>
          <w:bCs/>
          <w:i/>
          <w:sz w:val="20"/>
          <w:szCs w:val="20"/>
        </w:rPr>
        <w:t xml:space="preserve">Учредитель </w:t>
      </w:r>
      <w:r w:rsidRPr="00AC69E4">
        <w:rPr>
          <w:sz w:val="20"/>
          <w:szCs w:val="20"/>
        </w:rPr>
        <w:t>– Министерство культуры Московской области.</w:t>
      </w:r>
    </w:p>
    <w:p w:rsidR="00F752C7" w:rsidRPr="00AC69E4" w:rsidRDefault="00F752C7" w:rsidP="00AC69E4">
      <w:pPr>
        <w:spacing w:line="360" w:lineRule="auto"/>
        <w:ind w:firstLine="709"/>
        <w:jc w:val="both"/>
        <w:rPr>
          <w:b/>
          <w:bCs/>
          <w:sz w:val="20"/>
          <w:szCs w:val="20"/>
        </w:rPr>
      </w:pPr>
      <w:r w:rsidRPr="00AC69E4">
        <w:rPr>
          <w:b/>
          <w:bCs/>
          <w:i/>
          <w:sz w:val="20"/>
          <w:szCs w:val="20"/>
        </w:rPr>
        <w:t>Юридический адрес (фактический) учреждения:</w:t>
      </w:r>
      <w:r w:rsidRPr="00AC69E4">
        <w:rPr>
          <w:b/>
          <w:bCs/>
          <w:sz w:val="20"/>
          <w:szCs w:val="20"/>
        </w:rPr>
        <w:t xml:space="preserve"> </w:t>
      </w:r>
    </w:p>
    <w:p w:rsidR="00F752C7" w:rsidRPr="00AC69E4" w:rsidRDefault="00F752C7" w:rsidP="00AC69E4">
      <w:pPr>
        <w:spacing w:line="360" w:lineRule="auto"/>
        <w:ind w:firstLine="709"/>
        <w:jc w:val="both"/>
        <w:rPr>
          <w:sz w:val="20"/>
          <w:szCs w:val="20"/>
        </w:rPr>
      </w:pPr>
      <w:r w:rsidRPr="00AC69E4">
        <w:rPr>
          <w:sz w:val="20"/>
          <w:szCs w:val="20"/>
        </w:rPr>
        <w:t xml:space="preserve">Россия, </w:t>
      </w:r>
      <w:smartTag w:uri="urn:schemas-microsoft-com:office:smarttags" w:element="metricconverter">
        <w:smartTagPr>
          <w:attr w:name="ProductID" w:val="2003 г"/>
        </w:smartTagPr>
        <w:r w:rsidRPr="00AC69E4">
          <w:rPr>
            <w:sz w:val="20"/>
            <w:szCs w:val="20"/>
          </w:rPr>
          <w:t>141207, г</w:t>
        </w:r>
      </w:smartTag>
      <w:r w:rsidRPr="00AC69E4">
        <w:rPr>
          <w:sz w:val="20"/>
          <w:szCs w:val="20"/>
        </w:rPr>
        <w:t xml:space="preserve">. Пушкино Московской области, </w:t>
      </w:r>
    </w:p>
    <w:p w:rsidR="00F752C7" w:rsidRPr="00AC69E4" w:rsidRDefault="00F752C7" w:rsidP="00AC69E4">
      <w:pPr>
        <w:spacing w:line="360" w:lineRule="auto"/>
        <w:ind w:firstLine="709"/>
        <w:jc w:val="both"/>
        <w:rPr>
          <w:sz w:val="20"/>
          <w:szCs w:val="20"/>
        </w:rPr>
      </w:pPr>
      <w:r w:rsidRPr="00AC69E4">
        <w:rPr>
          <w:sz w:val="20"/>
          <w:szCs w:val="20"/>
        </w:rPr>
        <w:t xml:space="preserve">улица Писаревская, 12. </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 xml:space="preserve">Устав училища принят 30.08.2002 года общим собранием работников ГОУ СПО 2-ое Московское областное музыкальное училище имени С.С.Прокофьева. Согласован с Министерством имущественных отношений Правительства Московской области (18.09.2002 г.), утвержден Министром культуры Правительства Московской области Ратниковой Г.К. </w:t>
      </w:r>
    </w:p>
    <w:p w:rsidR="00F752C7" w:rsidRPr="00AC69E4" w:rsidRDefault="00F752C7" w:rsidP="00AC69E4">
      <w:pPr>
        <w:spacing w:line="360" w:lineRule="auto"/>
        <w:ind w:firstLine="709"/>
        <w:jc w:val="both"/>
        <w:rPr>
          <w:sz w:val="20"/>
          <w:szCs w:val="20"/>
        </w:rPr>
      </w:pPr>
      <w:r w:rsidRPr="00AC69E4">
        <w:rPr>
          <w:sz w:val="20"/>
          <w:szCs w:val="20"/>
        </w:rPr>
        <w:t>Действует училище на основании Лицензии А 110237, регистрационный номер 832 от 29.05.2003г., выданной Главным управлением образования Московской области.</w:t>
      </w:r>
    </w:p>
    <w:p w:rsidR="00F752C7" w:rsidRPr="00AC69E4" w:rsidRDefault="00F752C7" w:rsidP="00AC69E4">
      <w:pPr>
        <w:spacing w:line="360" w:lineRule="auto"/>
        <w:ind w:firstLine="709"/>
        <w:jc w:val="both"/>
        <w:rPr>
          <w:sz w:val="20"/>
          <w:szCs w:val="20"/>
        </w:rPr>
      </w:pPr>
      <w:r w:rsidRPr="00AC69E4">
        <w:rPr>
          <w:sz w:val="20"/>
          <w:szCs w:val="20"/>
        </w:rPr>
        <w:t>Лицензия действительна по 28.05.2008г.</w:t>
      </w:r>
    </w:p>
    <w:p w:rsidR="00F752C7" w:rsidRPr="00AC69E4" w:rsidRDefault="00F752C7" w:rsidP="00AC69E4">
      <w:pPr>
        <w:spacing w:line="360" w:lineRule="auto"/>
        <w:ind w:firstLine="709"/>
        <w:jc w:val="both"/>
        <w:rPr>
          <w:sz w:val="20"/>
          <w:szCs w:val="20"/>
        </w:rPr>
      </w:pPr>
      <w:r w:rsidRPr="00AC69E4">
        <w:rPr>
          <w:sz w:val="20"/>
          <w:szCs w:val="20"/>
        </w:rPr>
        <w:t>В 2003 году было аттестовано Министерством культуры Российской федерации как Государственное образовательное учреждение среднего профессионального образования до 2007 года (решение №1549 от 11.11.2003 года). А в 2004 училище получило государственную аккредитацию до 2007 года (приказ Министерства культуры РФ №39 от 15.01.2004 года).</w:t>
      </w:r>
    </w:p>
    <w:p w:rsidR="00F752C7" w:rsidRPr="00AC69E4" w:rsidRDefault="00F752C7" w:rsidP="00AC69E4">
      <w:pPr>
        <w:spacing w:line="360" w:lineRule="auto"/>
        <w:ind w:firstLine="709"/>
        <w:jc w:val="both"/>
        <w:rPr>
          <w:sz w:val="20"/>
          <w:szCs w:val="20"/>
        </w:rPr>
      </w:pPr>
      <w:r w:rsidRPr="00AC69E4">
        <w:rPr>
          <w:sz w:val="20"/>
          <w:szCs w:val="20"/>
        </w:rPr>
        <w:t>Свидетельство о Государственной регистрации юридического лица №21 «Г» выдано Московской областной Регистрационной палатой 15.07.1993 года; зарегистрировано и внесено в реестр под №21 «Г».</w:t>
      </w:r>
    </w:p>
    <w:p w:rsidR="00F752C7" w:rsidRPr="00AC69E4" w:rsidRDefault="00F752C7" w:rsidP="00AC69E4">
      <w:pPr>
        <w:spacing w:line="360" w:lineRule="auto"/>
        <w:ind w:firstLine="709"/>
        <w:jc w:val="both"/>
        <w:rPr>
          <w:sz w:val="20"/>
          <w:szCs w:val="20"/>
        </w:rPr>
      </w:pPr>
      <w:r w:rsidRPr="00AC69E4">
        <w:rPr>
          <w:sz w:val="20"/>
          <w:szCs w:val="20"/>
        </w:rPr>
        <w:t>Училище обладает правами юридического лица, имеет обособленное имущество, самостоятельный баланс, расчётный счёт и иные счета в банках, бланки, угловой штамп, печать с изображением Государственного герба Российской Федерации со своим наименованием и с наименованием вышестоящего ведомства.</w:t>
      </w:r>
    </w:p>
    <w:p w:rsidR="00F752C7" w:rsidRPr="00AC69E4" w:rsidRDefault="00F752C7" w:rsidP="00AC69E4">
      <w:pPr>
        <w:spacing w:line="360" w:lineRule="auto"/>
        <w:ind w:firstLine="709"/>
        <w:jc w:val="both"/>
        <w:rPr>
          <w:sz w:val="20"/>
          <w:szCs w:val="20"/>
        </w:rPr>
      </w:pPr>
      <w:r w:rsidRPr="00AC69E4">
        <w:rPr>
          <w:sz w:val="20"/>
          <w:szCs w:val="20"/>
        </w:rPr>
        <w:t>Училище владеет и пользуется на праве оперативного управления имуществом, закрепленным за ним в соответствии с законодательством РФ, Комитетом по управлению имуществом Московской области.</w:t>
      </w:r>
    </w:p>
    <w:p w:rsidR="00F752C7" w:rsidRPr="00AC69E4" w:rsidRDefault="00F752C7" w:rsidP="00AC69E4">
      <w:pPr>
        <w:spacing w:line="360" w:lineRule="auto"/>
        <w:ind w:firstLine="709"/>
        <w:jc w:val="both"/>
        <w:rPr>
          <w:sz w:val="20"/>
          <w:szCs w:val="20"/>
        </w:rPr>
      </w:pPr>
      <w:r w:rsidRPr="00AC69E4">
        <w:rPr>
          <w:sz w:val="20"/>
          <w:szCs w:val="20"/>
        </w:rPr>
        <w:t xml:space="preserve">Училище в своей деятельности руководствуется Конституцией РФ, Федеральным законом Российской Федерации «Об образовании», Типовым положением об образовательном учреждении среднего профессионального образования (среднего специального учебного заведения), утверждённым Постановлением Правительства РФ №160 от 03.03.2001 года, нормативными актами Министерства образования РФ, Министерства культуры РФ, Министерства общего и профессионального образования Московской области, Министерства культуры Московской области и Уставом училища. </w:t>
      </w:r>
    </w:p>
    <w:p w:rsidR="00F752C7" w:rsidRPr="00AC69E4" w:rsidRDefault="00F752C7" w:rsidP="00AC69E4">
      <w:pPr>
        <w:spacing w:line="360" w:lineRule="auto"/>
        <w:ind w:firstLine="709"/>
        <w:jc w:val="both"/>
        <w:rPr>
          <w:sz w:val="20"/>
          <w:szCs w:val="20"/>
        </w:rPr>
      </w:pPr>
      <w:r w:rsidRPr="00AC69E4">
        <w:rPr>
          <w:sz w:val="20"/>
          <w:szCs w:val="20"/>
        </w:rPr>
        <w:t>В настоящее время в училище осуществляется подготовка специалистов по следующим специальностям и специализациям:</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b/>
          <w:i/>
          <w:sz w:val="20"/>
          <w:szCs w:val="20"/>
        </w:rPr>
      </w:pPr>
      <w:r w:rsidRPr="00AC69E4">
        <w:rPr>
          <w:b/>
          <w:i/>
          <w:sz w:val="20"/>
          <w:szCs w:val="20"/>
        </w:rPr>
        <w:t>0501 – «Инструментальное исполнительство»</w:t>
      </w:r>
    </w:p>
    <w:p w:rsidR="00F752C7" w:rsidRPr="00AC69E4" w:rsidRDefault="00F752C7" w:rsidP="00AC69E4">
      <w:pPr>
        <w:tabs>
          <w:tab w:val="left" w:pos="3279"/>
        </w:tabs>
        <w:spacing w:line="360" w:lineRule="auto"/>
        <w:ind w:firstLine="709"/>
        <w:jc w:val="both"/>
        <w:rPr>
          <w:sz w:val="20"/>
          <w:szCs w:val="20"/>
        </w:rPr>
      </w:pPr>
      <w:r w:rsidRPr="00AC69E4">
        <w:rPr>
          <w:sz w:val="20"/>
          <w:szCs w:val="20"/>
        </w:rPr>
        <w:tab/>
      </w:r>
    </w:p>
    <w:p w:rsidR="00F752C7" w:rsidRPr="00AC69E4" w:rsidRDefault="00F752C7" w:rsidP="00AC69E4">
      <w:pPr>
        <w:spacing w:line="360" w:lineRule="auto"/>
        <w:ind w:firstLine="709"/>
        <w:jc w:val="both"/>
        <w:rPr>
          <w:i/>
          <w:sz w:val="20"/>
          <w:szCs w:val="20"/>
        </w:rPr>
      </w:pPr>
      <w:r w:rsidRPr="00AC69E4">
        <w:rPr>
          <w:i/>
          <w:sz w:val="20"/>
          <w:szCs w:val="20"/>
        </w:rPr>
        <w:t>0501.01 – «Фортепиано»</w:t>
      </w:r>
    </w:p>
    <w:p w:rsidR="00F752C7" w:rsidRPr="00AC69E4" w:rsidRDefault="00F752C7" w:rsidP="00AC69E4">
      <w:pPr>
        <w:spacing w:line="360" w:lineRule="auto"/>
        <w:ind w:firstLine="709"/>
        <w:jc w:val="both"/>
        <w:rPr>
          <w:i/>
          <w:sz w:val="20"/>
          <w:szCs w:val="20"/>
        </w:rPr>
      </w:pPr>
      <w:r w:rsidRPr="00AC69E4">
        <w:rPr>
          <w:i/>
          <w:sz w:val="20"/>
          <w:szCs w:val="20"/>
        </w:rPr>
        <w:t>0501.02 – «Оркестровые струнные инструменты»</w:t>
      </w:r>
    </w:p>
    <w:p w:rsidR="00F752C7" w:rsidRPr="00AC69E4" w:rsidRDefault="00F752C7" w:rsidP="00AC69E4">
      <w:pPr>
        <w:spacing w:line="360" w:lineRule="auto"/>
        <w:ind w:firstLine="709"/>
        <w:jc w:val="both"/>
        <w:rPr>
          <w:i/>
          <w:sz w:val="20"/>
          <w:szCs w:val="20"/>
        </w:rPr>
      </w:pPr>
      <w:r w:rsidRPr="00AC69E4">
        <w:rPr>
          <w:i/>
          <w:sz w:val="20"/>
          <w:szCs w:val="20"/>
        </w:rPr>
        <w:t>0501.03 – «Оркестровые духовые и ударные инструменты»</w:t>
      </w:r>
    </w:p>
    <w:p w:rsidR="00F752C7" w:rsidRPr="00AC69E4" w:rsidRDefault="00F752C7" w:rsidP="00AC69E4">
      <w:pPr>
        <w:spacing w:line="360" w:lineRule="auto"/>
        <w:ind w:firstLine="709"/>
        <w:jc w:val="both"/>
        <w:rPr>
          <w:i/>
          <w:sz w:val="20"/>
          <w:szCs w:val="20"/>
        </w:rPr>
      </w:pPr>
      <w:r w:rsidRPr="00AC69E4">
        <w:rPr>
          <w:i/>
          <w:sz w:val="20"/>
          <w:szCs w:val="20"/>
        </w:rPr>
        <w:t>0501.04 – «Инструменты народного оркестра»</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b/>
          <w:i/>
          <w:sz w:val="20"/>
          <w:szCs w:val="20"/>
        </w:rPr>
      </w:pPr>
      <w:r w:rsidRPr="00AC69E4">
        <w:rPr>
          <w:b/>
          <w:i/>
          <w:sz w:val="20"/>
          <w:szCs w:val="20"/>
        </w:rPr>
        <w:t>0502 – «Вокальное искусство»</w:t>
      </w:r>
    </w:p>
    <w:p w:rsidR="00F752C7" w:rsidRPr="00AC69E4" w:rsidRDefault="00F752C7" w:rsidP="00AC69E4">
      <w:pPr>
        <w:spacing w:line="360" w:lineRule="auto"/>
        <w:ind w:firstLine="709"/>
        <w:jc w:val="both"/>
        <w:rPr>
          <w:i/>
          <w:sz w:val="20"/>
          <w:szCs w:val="20"/>
        </w:rPr>
      </w:pPr>
      <w:r w:rsidRPr="00AC69E4">
        <w:rPr>
          <w:i/>
          <w:sz w:val="20"/>
          <w:szCs w:val="20"/>
        </w:rPr>
        <w:t>0502.01 – « Пение академическое»</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b/>
          <w:i/>
          <w:sz w:val="20"/>
          <w:szCs w:val="20"/>
        </w:rPr>
      </w:pPr>
      <w:r w:rsidRPr="00AC69E4">
        <w:rPr>
          <w:b/>
          <w:i/>
          <w:sz w:val="20"/>
          <w:szCs w:val="20"/>
        </w:rPr>
        <w:t xml:space="preserve">0503 – «Хоровое дирижирование» </w:t>
      </w:r>
    </w:p>
    <w:p w:rsidR="00F752C7" w:rsidRPr="00AC69E4" w:rsidRDefault="00F752C7" w:rsidP="00AC69E4">
      <w:pPr>
        <w:spacing w:line="360" w:lineRule="auto"/>
        <w:ind w:firstLine="709"/>
        <w:jc w:val="both"/>
        <w:rPr>
          <w:i/>
          <w:sz w:val="20"/>
          <w:szCs w:val="20"/>
        </w:rPr>
      </w:pPr>
      <w:r w:rsidRPr="00AC69E4">
        <w:rPr>
          <w:i/>
          <w:sz w:val="20"/>
          <w:szCs w:val="20"/>
        </w:rPr>
        <w:t>0503.01 – «Хоровое дирижирование»</w:t>
      </w:r>
    </w:p>
    <w:p w:rsidR="00F752C7" w:rsidRPr="00AC69E4" w:rsidRDefault="00F752C7" w:rsidP="00AC69E4">
      <w:pPr>
        <w:spacing w:line="360" w:lineRule="auto"/>
        <w:ind w:firstLine="709"/>
        <w:jc w:val="both"/>
        <w:rPr>
          <w:i/>
          <w:sz w:val="20"/>
          <w:szCs w:val="20"/>
        </w:rPr>
      </w:pPr>
      <w:r w:rsidRPr="00AC69E4">
        <w:rPr>
          <w:i/>
          <w:sz w:val="20"/>
          <w:szCs w:val="20"/>
        </w:rPr>
        <w:t>0503. 02 – «Руководитель народного хора»</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b/>
          <w:i/>
          <w:sz w:val="20"/>
          <w:szCs w:val="20"/>
        </w:rPr>
      </w:pPr>
      <w:r w:rsidRPr="00AC69E4">
        <w:rPr>
          <w:b/>
          <w:i/>
          <w:sz w:val="20"/>
          <w:szCs w:val="20"/>
        </w:rPr>
        <w:t>0504 – «Теория музыки»</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В структуре училища — учебная часть, предметно-цикловые комиссии и другие необходимые административно-управленческие подразделения. Работают педагогический и методический Советы, а также Художественный и Совет училища, в состав которого входят директор, заместители директора по учебной, научно-методической и учебно-воспитательной работе, руководители структурных подразделений, представители педагогического коллектива, студенты. Контроль за организацией и проведением учебного процесса осуществляется учебной частью.</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ab/>
        <w:t>В училище работают следующие предметно-цикловые комиссии:</w:t>
      </w:r>
    </w:p>
    <w:p w:rsidR="00F752C7" w:rsidRPr="00AC69E4" w:rsidRDefault="00F752C7" w:rsidP="00AC69E4">
      <w:pPr>
        <w:spacing w:line="360" w:lineRule="auto"/>
        <w:ind w:firstLine="709"/>
        <w:jc w:val="both"/>
        <w:rPr>
          <w:sz w:val="20"/>
          <w:szCs w:val="20"/>
        </w:rPr>
      </w:pP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Специальное фортепиано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засл. работник культуры МО Вейзе В.Н.)</w:t>
      </w:r>
    </w:p>
    <w:p w:rsidR="00F752C7" w:rsidRPr="00AC69E4" w:rsidRDefault="00F752C7" w:rsidP="00AC69E4">
      <w:pPr>
        <w:numPr>
          <w:ilvl w:val="0"/>
          <w:numId w:val="1"/>
        </w:numPr>
        <w:spacing w:line="360" w:lineRule="auto"/>
        <w:ind w:left="0" w:firstLine="709"/>
        <w:jc w:val="both"/>
        <w:rPr>
          <w:sz w:val="20"/>
          <w:szCs w:val="20"/>
        </w:rPr>
      </w:pPr>
      <w:r w:rsidRPr="00AC69E4">
        <w:rPr>
          <w:i/>
          <w:sz w:val="20"/>
          <w:szCs w:val="20"/>
        </w:rPr>
        <w:t>Оркестровые струнные инструменты</w:t>
      </w:r>
    </w:p>
    <w:p w:rsidR="00F752C7" w:rsidRPr="00AC69E4" w:rsidRDefault="00F752C7" w:rsidP="00AC69E4">
      <w:pPr>
        <w:spacing w:line="360" w:lineRule="auto"/>
        <w:ind w:firstLine="709"/>
        <w:jc w:val="both"/>
        <w:rPr>
          <w:sz w:val="20"/>
          <w:szCs w:val="20"/>
        </w:rPr>
      </w:pPr>
      <w:r w:rsidRPr="00AC69E4">
        <w:rPr>
          <w:sz w:val="20"/>
          <w:szCs w:val="20"/>
        </w:rPr>
        <w:t>(председатель – Бурцев И.В.)</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Оркестровые духовые и ударные инструменты</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Кузнецов Н.В.)</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Инструменты народного оркестра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засл. работник культуры РФ Логачёв В.И.)</w:t>
      </w:r>
    </w:p>
    <w:p w:rsidR="00F752C7" w:rsidRPr="00AC69E4" w:rsidRDefault="00F752C7" w:rsidP="00AC69E4">
      <w:pPr>
        <w:numPr>
          <w:ilvl w:val="0"/>
          <w:numId w:val="1"/>
        </w:numPr>
        <w:spacing w:line="360" w:lineRule="auto"/>
        <w:ind w:left="0" w:firstLine="709"/>
        <w:jc w:val="both"/>
        <w:rPr>
          <w:sz w:val="20"/>
          <w:szCs w:val="20"/>
        </w:rPr>
      </w:pPr>
      <w:r w:rsidRPr="00AC69E4">
        <w:rPr>
          <w:i/>
          <w:sz w:val="20"/>
          <w:szCs w:val="20"/>
        </w:rPr>
        <w:t>Пение</w:t>
      </w:r>
      <w:r w:rsidRPr="00AC69E4">
        <w:rPr>
          <w:sz w:val="20"/>
          <w:szCs w:val="20"/>
        </w:rPr>
        <w:t xml:space="preserve"> </w:t>
      </w:r>
      <w:r w:rsidRPr="00AC69E4">
        <w:rPr>
          <w:i/>
          <w:sz w:val="20"/>
          <w:szCs w:val="20"/>
        </w:rPr>
        <w:t>академическое</w:t>
      </w:r>
    </w:p>
    <w:p w:rsidR="00F752C7" w:rsidRPr="00AC69E4" w:rsidRDefault="00F752C7" w:rsidP="00AC69E4">
      <w:pPr>
        <w:spacing w:line="360" w:lineRule="auto"/>
        <w:ind w:firstLine="709"/>
        <w:jc w:val="both"/>
        <w:rPr>
          <w:sz w:val="20"/>
          <w:szCs w:val="20"/>
        </w:rPr>
      </w:pPr>
      <w:r w:rsidRPr="00AC69E4">
        <w:rPr>
          <w:sz w:val="20"/>
          <w:szCs w:val="20"/>
        </w:rPr>
        <w:t>(председатель – засл. работник культуры РФ Ковшарь М.Ф.)</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Хоровое дирижирование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Оприщ Т.Е.)</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Руководитель народного хора </w:t>
      </w:r>
    </w:p>
    <w:p w:rsidR="00F752C7" w:rsidRPr="00AC69E4" w:rsidRDefault="00F752C7" w:rsidP="00AC69E4">
      <w:pPr>
        <w:spacing w:line="360" w:lineRule="auto"/>
        <w:ind w:firstLine="709"/>
        <w:jc w:val="both"/>
        <w:rPr>
          <w:sz w:val="20"/>
          <w:szCs w:val="20"/>
        </w:rPr>
      </w:pPr>
      <w:r w:rsidRPr="00AC69E4">
        <w:rPr>
          <w:sz w:val="20"/>
          <w:szCs w:val="20"/>
        </w:rPr>
        <w:t>(председатель – Бакке В.В.)</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Теория музыки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Никитина Л.М.)</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Музыкальная литература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Казанцева Л.П.)</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Общее фортепиано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Морозова О.В.)</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Общеобразовательные и общегуманитарные дисциплины</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Софинская Н.М.)</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Камерный ансамбль и концертмейстерский класс</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Артемьева Н.В.)</w:t>
      </w:r>
    </w:p>
    <w:p w:rsidR="00F752C7" w:rsidRPr="00AC69E4" w:rsidRDefault="00F752C7" w:rsidP="00AC69E4">
      <w:pPr>
        <w:numPr>
          <w:ilvl w:val="0"/>
          <w:numId w:val="1"/>
        </w:numPr>
        <w:spacing w:line="360" w:lineRule="auto"/>
        <w:ind w:left="0" w:firstLine="709"/>
        <w:jc w:val="both"/>
        <w:rPr>
          <w:i/>
          <w:sz w:val="20"/>
          <w:szCs w:val="20"/>
        </w:rPr>
      </w:pPr>
      <w:r w:rsidRPr="00AC69E4">
        <w:rPr>
          <w:i/>
          <w:sz w:val="20"/>
          <w:szCs w:val="20"/>
        </w:rPr>
        <w:t xml:space="preserve">Оркестровое дирижирование </w:t>
      </w:r>
    </w:p>
    <w:p w:rsidR="00F752C7" w:rsidRPr="00AC69E4" w:rsidRDefault="00F752C7" w:rsidP="00AC69E4">
      <w:pPr>
        <w:spacing w:line="360" w:lineRule="auto"/>
        <w:ind w:firstLine="709"/>
        <w:jc w:val="both"/>
        <w:rPr>
          <w:sz w:val="20"/>
          <w:szCs w:val="20"/>
        </w:rPr>
      </w:pPr>
      <w:r w:rsidRPr="00AC69E4">
        <w:rPr>
          <w:i/>
          <w:sz w:val="20"/>
          <w:szCs w:val="20"/>
        </w:rPr>
        <w:t xml:space="preserve"> </w:t>
      </w:r>
      <w:r w:rsidRPr="00AC69E4">
        <w:rPr>
          <w:sz w:val="20"/>
          <w:szCs w:val="20"/>
        </w:rPr>
        <w:t>(председатель – Богатиков В.А.)</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Преподаватели предметно-цикловых комиссий сосредоточили своё внимание на вопросах методического и программного обеспечения учебно-воспитательного процесса, развития творческой базы, обеспечения студентов необходимой литературой, реквизитом, инструментарием, а также на вопросах внедрения современных педагогических систем.</w:t>
      </w:r>
    </w:p>
    <w:p w:rsidR="00F752C7" w:rsidRPr="00AC69E4" w:rsidRDefault="00F752C7" w:rsidP="00AC69E4">
      <w:pPr>
        <w:spacing w:line="360" w:lineRule="auto"/>
        <w:ind w:firstLine="709"/>
        <w:jc w:val="both"/>
        <w:rPr>
          <w:sz w:val="20"/>
          <w:szCs w:val="20"/>
        </w:rPr>
      </w:pPr>
      <w:r w:rsidRPr="00AC69E4">
        <w:rPr>
          <w:sz w:val="20"/>
          <w:szCs w:val="20"/>
        </w:rPr>
        <w:t>Важнейшая задача ПЦК — разработка программных требований для предметов специального, общепрофессионального, общеобразовательного и общегуманитарного циклов, контроль за качеством учебного процесса, соблюдение интересов педагогического и студенческого коллективов, формирование и сохранение благоприятного психологического климата.</w:t>
      </w:r>
    </w:p>
    <w:p w:rsidR="00F752C7" w:rsidRPr="00AC69E4" w:rsidRDefault="00F752C7" w:rsidP="00AC69E4">
      <w:pPr>
        <w:spacing w:line="360" w:lineRule="auto"/>
        <w:ind w:firstLine="709"/>
        <w:jc w:val="both"/>
        <w:rPr>
          <w:sz w:val="20"/>
          <w:szCs w:val="20"/>
        </w:rPr>
      </w:pPr>
      <w:r w:rsidRPr="00AC69E4">
        <w:rPr>
          <w:sz w:val="20"/>
          <w:szCs w:val="20"/>
        </w:rPr>
        <w:t>Одним из важнейших направлений деятельности ПЦК является организация работы творческих коллективов.</w:t>
      </w:r>
    </w:p>
    <w:p w:rsidR="00F752C7" w:rsidRPr="00AC69E4" w:rsidRDefault="00F752C7" w:rsidP="00AC69E4">
      <w:pPr>
        <w:spacing w:line="360" w:lineRule="auto"/>
        <w:ind w:firstLine="709"/>
        <w:jc w:val="both"/>
        <w:rPr>
          <w:sz w:val="20"/>
          <w:szCs w:val="20"/>
        </w:rPr>
      </w:pPr>
      <w:r w:rsidRPr="00AC69E4">
        <w:rPr>
          <w:sz w:val="20"/>
          <w:szCs w:val="20"/>
        </w:rPr>
        <w:t>Контроль за посещаемостью и успеваемостью осуществляется заместителями директора по учебной и учебно-воспитательной работе, а также кураторами курсов.</w:t>
      </w:r>
    </w:p>
    <w:p w:rsidR="00F752C7" w:rsidRPr="00AC69E4" w:rsidRDefault="00F752C7" w:rsidP="00AC69E4">
      <w:pPr>
        <w:spacing w:line="360" w:lineRule="auto"/>
        <w:ind w:firstLine="709"/>
        <w:jc w:val="both"/>
        <w:rPr>
          <w:sz w:val="20"/>
          <w:szCs w:val="20"/>
        </w:rPr>
      </w:pPr>
    </w:p>
    <w:p w:rsidR="00F752C7" w:rsidRPr="00AC69E4" w:rsidRDefault="00F752C7" w:rsidP="00AC69E4">
      <w:pPr>
        <w:pStyle w:val="a3"/>
        <w:spacing w:line="360" w:lineRule="auto"/>
        <w:ind w:firstLine="709"/>
        <w:jc w:val="both"/>
        <w:rPr>
          <w:b/>
          <w:bCs/>
          <w:sz w:val="20"/>
          <w:szCs w:val="20"/>
        </w:rPr>
      </w:pPr>
      <w:r w:rsidRPr="00AC69E4">
        <w:rPr>
          <w:b/>
          <w:bCs/>
          <w:sz w:val="20"/>
          <w:szCs w:val="20"/>
        </w:rPr>
        <w:t xml:space="preserve">Подготовка по аттестуемым специальностям осуществляется как на базе среднего (полного) общего образования, так и на базе основного общего образования в соответствии с требованиями Государственных образовательных стандартов СПО по заявленным к аттестации специальностям. </w:t>
      </w:r>
    </w:p>
    <w:p w:rsidR="00F752C7" w:rsidRPr="00AC69E4" w:rsidRDefault="00F752C7" w:rsidP="00AC69E4">
      <w:pPr>
        <w:spacing w:line="360" w:lineRule="auto"/>
        <w:ind w:firstLine="709"/>
        <w:jc w:val="both"/>
        <w:rPr>
          <w:sz w:val="20"/>
          <w:szCs w:val="20"/>
        </w:rPr>
      </w:pPr>
      <w:r w:rsidRPr="00AC69E4">
        <w:rPr>
          <w:sz w:val="20"/>
          <w:szCs w:val="20"/>
        </w:rPr>
        <w:t>Подготовка в училище специалистов по восьми специализациям обусловлена анализом потребности Московской области в подготовке кадров для образовательных учреждений, концертных организаций, учреждений социально-культурной направленности.</w:t>
      </w:r>
    </w:p>
    <w:p w:rsidR="00F752C7" w:rsidRPr="00AC69E4" w:rsidRDefault="00F752C7" w:rsidP="00AC69E4">
      <w:pPr>
        <w:spacing w:line="360" w:lineRule="auto"/>
        <w:ind w:firstLine="709"/>
        <w:jc w:val="both"/>
        <w:rPr>
          <w:sz w:val="20"/>
          <w:szCs w:val="20"/>
        </w:rPr>
      </w:pPr>
      <w:r w:rsidRPr="00AC69E4">
        <w:rPr>
          <w:sz w:val="20"/>
          <w:szCs w:val="20"/>
        </w:rPr>
        <w:t>Контроль за реализацией профориентационной программы осуществляется Министерствами культуры РФ и Московской области.</w:t>
      </w:r>
    </w:p>
    <w:p w:rsidR="00F752C7" w:rsidRPr="00AC69E4" w:rsidRDefault="00F752C7" w:rsidP="00AC69E4">
      <w:pPr>
        <w:spacing w:line="360" w:lineRule="auto"/>
        <w:ind w:firstLine="709"/>
        <w:jc w:val="both"/>
        <w:rPr>
          <w:sz w:val="20"/>
          <w:szCs w:val="20"/>
        </w:rPr>
      </w:pPr>
      <w:r w:rsidRPr="00AC69E4">
        <w:rPr>
          <w:sz w:val="20"/>
          <w:szCs w:val="20"/>
        </w:rPr>
        <w:t>Формирование контингента студентов осуществляется в соответствии с законом РФ «Об образовании», правилами приема в средние специальные учебные заведения РФ, планами приема в училище, утвержденными директором училища.</w:t>
      </w:r>
    </w:p>
    <w:p w:rsidR="00F752C7" w:rsidRPr="00AC69E4" w:rsidRDefault="00F752C7" w:rsidP="00AC69E4">
      <w:pPr>
        <w:spacing w:line="360" w:lineRule="auto"/>
        <w:ind w:firstLine="709"/>
        <w:jc w:val="both"/>
        <w:rPr>
          <w:sz w:val="20"/>
          <w:szCs w:val="20"/>
        </w:rPr>
      </w:pPr>
      <w:r w:rsidRPr="00AC69E4">
        <w:rPr>
          <w:sz w:val="20"/>
          <w:szCs w:val="20"/>
        </w:rPr>
        <w:t>Все положения, связанные с порядком оформления отношений между образовательным учреждением и принятым на обучение учтены в Уставе училища.</w:t>
      </w:r>
    </w:p>
    <w:p w:rsidR="00F752C7" w:rsidRPr="00AC69E4" w:rsidRDefault="00F752C7" w:rsidP="00AC69E4">
      <w:pPr>
        <w:spacing w:line="360" w:lineRule="auto"/>
        <w:ind w:firstLine="709"/>
        <w:jc w:val="both"/>
        <w:rPr>
          <w:sz w:val="20"/>
          <w:szCs w:val="20"/>
        </w:rPr>
      </w:pPr>
      <w:r w:rsidRPr="00AC69E4">
        <w:rPr>
          <w:sz w:val="20"/>
          <w:szCs w:val="20"/>
        </w:rPr>
        <w:t>В течение последних лет контрольная цифра приема студентов оставалась стабильной: 70 человек за счет бюджета.</w:t>
      </w:r>
    </w:p>
    <w:p w:rsidR="00F752C7" w:rsidRPr="00AC69E4" w:rsidRDefault="00F752C7" w:rsidP="00AC69E4">
      <w:pPr>
        <w:spacing w:line="360" w:lineRule="auto"/>
        <w:ind w:firstLine="709"/>
        <w:jc w:val="both"/>
        <w:rPr>
          <w:b/>
          <w:i/>
          <w:sz w:val="20"/>
          <w:szCs w:val="20"/>
        </w:rPr>
      </w:pPr>
      <w:r w:rsidRPr="00AC69E4">
        <w:rPr>
          <w:sz w:val="20"/>
          <w:szCs w:val="20"/>
        </w:rPr>
        <w:t>В настоящий момент в училище обучается 280 студента очной формы обучения.</w:t>
      </w:r>
    </w:p>
    <w:p w:rsidR="00F752C7" w:rsidRPr="00AC69E4" w:rsidRDefault="00F752C7" w:rsidP="00AC69E4">
      <w:pPr>
        <w:pStyle w:val="a3"/>
        <w:spacing w:line="360" w:lineRule="auto"/>
        <w:ind w:firstLine="709"/>
        <w:jc w:val="both"/>
        <w:rPr>
          <w:b/>
          <w:bCs/>
          <w:sz w:val="20"/>
          <w:szCs w:val="20"/>
        </w:rPr>
      </w:pPr>
      <w:r w:rsidRPr="00AC69E4">
        <w:rPr>
          <w:b/>
          <w:bCs/>
          <w:sz w:val="20"/>
          <w:szCs w:val="20"/>
        </w:rPr>
        <w:t>Количественный, качественный состав и структура студенческого контингента отражают специфические условия и требования региона, в котором 203 учреждения начального художественного образования, значительная часть которых находится в сельской местности.</w:t>
      </w:r>
    </w:p>
    <w:p w:rsidR="00F752C7" w:rsidRPr="00AC69E4" w:rsidRDefault="00F752C7" w:rsidP="00AC69E4">
      <w:pPr>
        <w:pStyle w:val="a3"/>
        <w:spacing w:line="360" w:lineRule="auto"/>
        <w:ind w:firstLine="709"/>
        <w:jc w:val="both"/>
        <w:rPr>
          <w:sz w:val="20"/>
          <w:szCs w:val="20"/>
        </w:rPr>
      </w:pPr>
    </w:p>
    <w:p w:rsidR="00F752C7" w:rsidRPr="00AC69E4" w:rsidRDefault="00F752C7" w:rsidP="00AC69E4">
      <w:pPr>
        <w:spacing w:line="360" w:lineRule="auto"/>
        <w:ind w:firstLine="709"/>
        <w:jc w:val="both"/>
        <w:rPr>
          <w:b/>
          <w:bCs/>
          <w:sz w:val="20"/>
          <w:szCs w:val="20"/>
        </w:rPr>
      </w:pPr>
      <w:r w:rsidRPr="00AC69E4">
        <w:rPr>
          <w:b/>
          <w:bCs/>
          <w:sz w:val="20"/>
          <w:szCs w:val="20"/>
        </w:rPr>
        <w:t>Гордостью училища являются творческие коллективы:</w:t>
      </w:r>
    </w:p>
    <w:p w:rsidR="00F752C7" w:rsidRPr="00AC69E4" w:rsidRDefault="00F752C7" w:rsidP="00AC69E4">
      <w:pPr>
        <w:spacing w:line="360" w:lineRule="auto"/>
        <w:ind w:firstLine="709"/>
        <w:jc w:val="both"/>
        <w:rPr>
          <w:i/>
          <w:sz w:val="20"/>
          <w:szCs w:val="20"/>
        </w:rPr>
      </w:pPr>
      <w:r w:rsidRPr="00AC69E4">
        <w:rPr>
          <w:i/>
          <w:sz w:val="20"/>
          <w:szCs w:val="20"/>
        </w:rPr>
        <w:t>1. Симфонический оркестр</w:t>
      </w:r>
    </w:p>
    <w:p w:rsidR="00F752C7" w:rsidRPr="00AC69E4" w:rsidRDefault="00F752C7" w:rsidP="00AC69E4">
      <w:pPr>
        <w:spacing w:line="360" w:lineRule="auto"/>
        <w:ind w:firstLine="709"/>
        <w:jc w:val="both"/>
        <w:rPr>
          <w:sz w:val="20"/>
          <w:szCs w:val="20"/>
        </w:rPr>
      </w:pPr>
      <w:r w:rsidRPr="00AC69E4">
        <w:rPr>
          <w:sz w:val="20"/>
          <w:szCs w:val="20"/>
        </w:rPr>
        <w:t>(руководитель – Леонов В.Н.) — лауреат конкурса общества Российско-Болгарской дружбы;</w:t>
      </w:r>
    </w:p>
    <w:p w:rsidR="00F752C7" w:rsidRPr="00AC69E4" w:rsidRDefault="00F752C7" w:rsidP="00AC69E4">
      <w:pPr>
        <w:spacing w:line="360" w:lineRule="auto"/>
        <w:ind w:firstLine="709"/>
        <w:jc w:val="both"/>
        <w:rPr>
          <w:i/>
          <w:sz w:val="20"/>
          <w:szCs w:val="20"/>
        </w:rPr>
      </w:pPr>
      <w:r w:rsidRPr="00AC69E4">
        <w:rPr>
          <w:i/>
          <w:sz w:val="20"/>
          <w:szCs w:val="20"/>
        </w:rPr>
        <w:t>2. Смешанный хор</w:t>
      </w:r>
    </w:p>
    <w:p w:rsidR="00F752C7" w:rsidRPr="00AC69E4" w:rsidRDefault="00F752C7" w:rsidP="00AC69E4">
      <w:pPr>
        <w:spacing w:line="360" w:lineRule="auto"/>
        <w:ind w:firstLine="709"/>
        <w:jc w:val="both"/>
        <w:rPr>
          <w:sz w:val="20"/>
          <w:szCs w:val="20"/>
        </w:rPr>
      </w:pPr>
      <w:r w:rsidRPr="00AC69E4">
        <w:rPr>
          <w:sz w:val="20"/>
          <w:szCs w:val="20"/>
        </w:rPr>
        <w:t>(руководитель – Каменская Л.А.) — дипломант Всероссийского фестиваля студенческого творчества «Фестос – 2002» и «Фестос – 2004», лауреат Областного конкурса в г. Коломна;</w:t>
      </w:r>
    </w:p>
    <w:p w:rsidR="00F752C7" w:rsidRPr="00AC69E4" w:rsidRDefault="00F752C7" w:rsidP="00AC69E4">
      <w:pPr>
        <w:spacing w:line="360" w:lineRule="auto"/>
        <w:ind w:firstLine="709"/>
        <w:jc w:val="both"/>
        <w:rPr>
          <w:sz w:val="20"/>
          <w:szCs w:val="20"/>
        </w:rPr>
      </w:pPr>
      <w:r w:rsidRPr="00AC69E4">
        <w:rPr>
          <w:i/>
          <w:sz w:val="20"/>
          <w:szCs w:val="20"/>
        </w:rPr>
        <w:t>3. Оркестр народных инструментов</w:t>
      </w:r>
    </w:p>
    <w:p w:rsidR="00F752C7" w:rsidRPr="00AC69E4" w:rsidRDefault="00F752C7" w:rsidP="00AC69E4">
      <w:pPr>
        <w:spacing w:line="360" w:lineRule="auto"/>
        <w:ind w:firstLine="709"/>
        <w:jc w:val="both"/>
        <w:rPr>
          <w:sz w:val="20"/>
          <w:szCs w:val="20"/>
        </w:rPr>
      </w:pPr>
      <w:r w:rsidRPr="00AC69E4">
        <w:rPr>
          <w:sz w:val="20"/>
          <w:szCs w:val="20"/>
        </w:rPr>
        <w:t xml:space="preserve"> (руководитель – кандидат педагогических наук Подуровский В.М.) — лауреат  Первого областного конкурса русского народного коллективного музицирования (председатель жюри – народный артист России Н.Н.Калинин) в г. Электросталь (2003), лауреат Международного Фестиваля исполнителей на многострунных щипковых инструментах памяти В. Городовской (март </w:t>
      </w:r>
      <w:smartTag w:uri="urn:schemas-microsoft-com:office:smarttags" w:element="metricconverter">
        <w:smartTagPr>
          <w:attr w:name="ProductID" w:val="2003 г"/>
        </w:smartTagPr>
        <w:r w:rsidRPr="00AC69E4">
          <w:rPr>
            <w:sz w:val="20"/>
            <w:szCs w:val="20"/>
          </w:rPr>
          <w:t>2004 г</w:t>
        </w:r>
      </w:smartTag>
      <w:r w:rsidRPr="00AC69E4">
        <w:rPr>
          <w:sz w:val="20"/>
          <w:szCs w:val="20"/>
        </w:rPr>
        <w:t>.);</w:t>
      </w:r>
    </w:p>
    <w:p w:rsidR="00F752C7" w:rsidRPr="00AC69E4" w:rsidRDefault="00F752C7" w:rsidP="00AC69E4">
      <w:pPr>
        <w:spacing w:line="360" w:lineRule="auto"/>
        <w:ind w:firstLine="709"/>
        <w:jc w:val="both"/>
        <w:rPr>
          <w:i/>
          <w:sz w:val="20"/>
          <w:szCs w:val="20"/>
        </w:rPr>
      </w:pPr>
      <w:r w:rsidRPr="00AC69E4">
        <w:rPr>
          <w:i/>
          <w:sz w:val="20"/>
          <w:szCs w:val="20"/>
        </w:rPr>
        <w:t>4. Духовой оркестр</w:t>
      </w:r>
    </w:p>
    <w:p w:rsidR="00F752C7" w:rsidRPr="00AC69E4" w:rsidRDefault="00F752C7" w:rsidP="00AC69E4">
      <w:pPr>
        <w:spacing w:line="360" w:lineRule="auto"/>
        <w:ind w:firstLine="709"/>
        <w:jc w:val="both"/>
        <w:rPr>
          <w:sz w:val="20"/>
          <w:szCs w:val="20"/>
        </w:rPr>
      </w:pPr>
      <w:r w:rsidRPr="00AC69E4">
        <w:rPr>
          <w:sz w:val="20"/>
          <w:szCs w:val="20"/>
        </w:rPr>
        <w:t>(руководитель Лебединский О.А.) — лауреат конкурса общества Российско-Болгарской дружбы;</w:t>
      </w:r>
    </w:p>
    <w:p w:rsidR="00F752C7" w:rsidRPr="00AC69E4" w:rsidRDefault="00F752C7" w:rsidP="00AC69E4">
      <w:pPr>
        <w:spacing w:line="360" w:lineRule="auto"/>
        <w:ind w:firstLine="709"/>
        <w:jc w:val="both"/>
        <w:rPr>
          <w:i/>
          <w:sz w:val="20"/>
          <w:szCs w:val="20"/>
        </w:rPr>
      </w:pPr>
      <w:r w:rsidRPr="00AC69E4">
        <w:rPr>
          <w:i/>
          <w:sz w:val="20"/>
          <w:szCs w:val="20"/>
        </w:rPr>
        <w:t>5. Женский хор</w:t>
      </w:r>
    </w:p>
    <w:p w:rsidR="00F752C7" w:rsidRPr="00AC69E4" w:rsidRDefault="00F752C7" w:rsidP="00E33592">
      <w:pPr>
        <w:spacing w:line="360" w:lineRule="auto"/>
        <w:ind w:firstLine="709"/>
        <w:jc w:val="both"/>
        <w:rPr>
          <w:sz w:val="20"/>
          <w:szCs w:val="20"/>
        </w:rPr>
      </w:pPr>
      <w:r w:rsidRPr="00AC69E4">
        <w:rPr>
          <w:sz w:val="20"/>
          <w:szCs w:val="20"/>
        </w:rPr>
        <w:t xml:space="preserve">(руководитель Оприщ Т.Е.) — дипломант Всероссийского фестиваля студенческого творчества «Фестос – 2002» и «Фестос – 2004», лауреат Областного конкурса в </w:t>
      </w:r>
      <w:r w:rsidR="00E33592">
        <w:rPr>
          <w:sz w:val="20"/>
          <w:szCs w:val="20"/>
        </w:rPr>
        <w:t xml:space="preserve"> </w:t>
      </w:r>
      <w:r w:rsidRPr="00AC69E4">
        <w:rPr>
          <w:sz w:val="20"/>
          <w:szCs w:val="20"/>
        </w:rPr>
        <w:t>г. Коломна;</w:t>
      </w:r>
    </w:p>
    <w:p w:rsidR="00F752C7" w:rsidRPr="00AC69E4" w:rsidRDefault="00F752C7" w:rsidP="00AC69E4">
      <w:pPr>
        <w:spacing w:line="360" w:lineRule="auto"/>
        <w:ind w:firstLine="709"/>
        <w:jc w:val="both"/>
        <w:rPr>
          <w:i/>
          <w:sz w:val="20"/>
          <w:szCs w:val="20"/>
        </w:rPr>
      </w:pPr>
      <w:r w:rsidRPr="00AC69E4">
        <w:rPr>
          <w:i/>
          <w:sz w:val="20"/>
          <w:szCs w:val="20"/>
        </w:rPr>
        <w:t>6. Фольклорный ансамбль</w:t>
      </w:r>
    </w:p>
    <w:p w:rsidR="00F752C7" w:rsidRPr="00AC69E4" w:rsidRDefault="00F752C7" w:rsidP="00AC69E4">
      <w:pPr>
        <w:spacing w:line="360" w:lineRule="auto"/>
        <w:ind w:firstLine="709"/>
        <w:jc w:val="both"/>
        <w:rPr>
          <w:sz w:val="20"/>
          <w:szCs w:val="20"/>
        </w:rPr>
      </w:pPr>
      <w:r w:rsidRPr="00AC69E4">
        <w:rPr>
          <w:sz w:val="20"/>
          <w:szCs w:val="20"/>
        </w:rPr>
        <w:t>(руководитель – профессор Бакке В.В.) — дипломант конкурса общества Российско-Болгарской дружбы и Фестиваля «Новые имена Подмосковья – 2004»;</w:t>
      </w:r>
    </w:p>
    <w:p w:rsidR="00F752C7" w:rsidRPr="00E33592" w:rsidRDefault="00F752C7" w:rsidP="00E33592">
      <w:pPr>
        <w:spacing w:line="360" w:lineRule="auto"/>
        <w:ind w:firstLine="709"/>
        <w:jc w:val="both"/>
        <w:rPr>
          <w:i/>
          <w:sz w:val="20"/>
          <w:szCs w:val="20"/>
        </w:rPr>
      </w:pPr>
      <w:r w:rsidRPr="00AC69E4">
        <w:rPr>
          <w:i/>
          <w:sz w:val="20"/>
          <w:szCs w:val="20"/>
        </w:rPr>
        <w:t>7. Камерный оркестр</w:t>
      </w:r>
      <w:r w:rsidR="00E33592">
        <w:rPr>
          <w:i/>
          <w:sz w:val="20"/>
          <w:szCs w:val="20"/>
        </w:rPr>
        <w:t xml:space="preserve"> </w:t>
      </w:r>
      <w:r w:rsidRPr="00AC69E4">
        <w:rPr>
          <w:sz w:val="20"/>
          <w:szCs w:val="20"/>
        </w:rPr>
        <w:t>(руководитель Бурцев И.В.)</w:t>
      </w:r>
    </w:p>
    <w:p w:rsidR="00F752C7" w:rsidRPr="00AC69E4" w:rsidRDefault="00F752C7" w:rsidP="00AC69E4">
      <w:pPr>
        <w:spacing w:line="360" w:lineRule="auto"/>
        <w:ind w:firstLine="709"/>
        <w:jc w:val="both"/>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 xml:space="preserve">2-е Московское областное музыкальное училище имени С.С.Прокофьева осуществляет подготовку выпускников в соответствии с разработанными профессиональными образовательными программами на базовом и повышенном уровне среднего специального образования. </w:t>
      </w:r>
    </w:p>
    <w:p w:rsidR="00F752C7" w:rsidRPr="00AC69E4" w:rsidRDefault="00F752C7" w:rsidP="00AC69E4">
      <w:pPr>
        <w:pStyle w:val="a7"/>
        <w:spacing w:line="360" w:lineRule="auto"/>
        <w:ind w:right="43" w:firstLine="709"/>
        <w:rPr>
          <w:sz w:val="20"/>
          <w:szCs w:val="20"/>
        </w:rPr>
      </w:pPr>
      <w:r w:rsidRPr="00AC69E4">
        <w:rPr>
          <w:sz w:val="20"/>
          <w:szCs w:val="20"/>
        </w:rPr>
        <w:t>Содержание профессиональных образовательных программ находит отражение в учебных планах и рабочих программах по отдельным дисциплинам.</w:t>
      </w:r>
    </w:p>
    <w:p w:rsidR="00F752C7" w:rsidRPr="00AC69E4" w:rsidRDefault="00F752C7" w:rsidP="00AC69E4">
      <w:pPr>
        <w:pStyle w:val="a7"/>
        <w:spacing w:line="360" w:lineRule="auto"/>
        <w:ind w:right="43" w:firstLine="709"/>
        <w:rPr>
          <w:sz w:val="20"/>
          <w:szCs w:val="20"/>
        </w:rPr>
      </w:pPr>
      <w:r w:rsidRPr="00AC69E4">
        <w:rPr>
          <w:sz w:val="20"/>
          <w:szCs w:val="20"/>
        </w:rPr>
        <w:t xml:space="preserve">В училище ведется большая работа по совершенствованию учебных планов и программ. Особенно интенсивно эта работа проводится с 1998 года в связи с введением новых Государственных стандартов СПО. Преподавателями училища разработаны более 130 рабочих учебных программ по дисциплинам учебного плана. Это позволяет вести подготовку специалистов в соответствии с лицензионными требованиями и с учетом реальных условий жизнедеятельности учебного заведения. </w:t>
      </w:r>
    </w:p>
    <w:p w:rsidR="00F752C7" w:rsidRPr="00AC69E4" w:rsidRDefault="00F752C7" w:rsidP="00AC69E4">
      <w:pPr>
        <w:pStyle w:val="a7"/>
        <w:spacing w:line="360" w:lineRule="auto"/>
        <w:ind w:right="43" w:firstLine="709"/>
        <w:rPr>
          <w:sz w:val="20"/>
          <w:szCs w:val="20"/>
        </w:rPr>
      </w:pPr>
      <w:r w:rsidRPr="00AC69E4">
        <w:rPr>
          <w:sz w:val="20"/>
          <w:szCs w:val="20"/>
        </w:rPr>
        <w:t>Учебные планы предусматривают изучение студентами училища обязательных дисциплин по следующим циклам:</w:t>
      </w:r>
    </w:p>
    <w:p w:rsidR="00F752C7" w:rsidRPr="00AC69E4" w:rsidRDefault="00F752C7" w:rsidP="00AC69E4">
      <w:pPr>
        <w:pStyle w:val="a7"/>
        <w:spacing w:line="360" w:lineRule="auto"/>
        <w:ind w:right="43" w:firstLine="709"/>
        <w:rPr>
          <w:sz w:val="20"/>
          <w:szCs w:val="20"/>
        </w:rPr>
      </w:pPr>
      <w:r w:rsidRPr="00AC69E4">
        <w:rPr>
          <w:sz w:val="20"/>
          <w:szCs w:val="20"/>
        </w:rPr>
        <w:t>1. цикл гуманитарных и социально-экономических дисциплин;</w:t>
      </w:r>
    </w:p>
    <w:p w:rsidR="00F752C7" w:rsidRPr="00AC69E4" w:rsidRDefault="00F752C7" w:rsidP="00AC69E4">
      <w:pPr>
        <w:pStyle w:val="a7"/>
        <w:spacing w:line="360" w:lineRule="auto"/>
        <w:ind w:right="43" w:firstLine="709"/>
        <w:rPr>
          <w:sz w:val="20"/>
          <w:szCs w:val="20"/>
        </w:rPr>
      </w:pPr>
      <w:r w:rsidRPr="00AC69E4">
        <w:rPr>
          <w:sz w:val="20"/>
          <w:szCs w:val="20"/>
        </w:rPr>
        <w:t>2. цикл общепрофессиональных дисциплин;</w:t>
      </w:r>
    </w:p>
    <w:p w:rsidR="00F752C7" w:rsidRPr="00AC69E4" w:rsidRDefault="00F752C7" w:rsidP="00AC69E4">
      <w:pPr>
        <w:pStyle w:val="a7"/>
        <w:spacing w:line="360" w:lineRule="auto"/>
        <w:ind w:right="43" w:firstLine="709"/>
        <w:rPr>
          <w:sz w:val="20"/>
          <w:szCs w:val="20"/>
        </w:rPr>
      </w:pPr>
      <w:r w:rsidRPr="00AC69E4">
        <w:rPr>
          <w:sz w:val="20"/>
          <w:szCs w:val="20"/>
        </w:rPr>
        <w:t>3. цикл специальных дисциплин.</w:t>
      </w:r>
    </w:p>
    <w:p w:rsidR="00F752C7" w:rsidRPr="00AC69E4" w:rsidRDefault="00F752C7" w:rsidP="00AC69E4">
      <w:pPr>
        <w:pStyle w:val="a7"/>
        <w:spacing w:line="360" w:lineRule="auto"/>
        <w:ind w:right="43" w:firstLine="709"/>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Учебная работа ведется в разных формах: индивидуальные, групповые, лекционные занятия, семинарские, практические, участие в работе творческих коллективов, самостоятельная работа студентов.</w:t>
      </w:r>
    </w:p>
    <w:p w:rsidR="00F752C7" w:rsidRPr="00AC69E4" w:rsidRDefault="00F752C7" w:rsidP="00AC69E4">
      <w:pPr>
        <w:pStyle w:val="a7"/>
        <w:spacing w:line="360" w:lineRule="auto"/>
        <w:ind w:right="43" w:firstLine="709"/>
        <w:rPr>
          <w:sz w:val="20"/>
          <w:szCs w:val="20"/>
        </w:rPr>
      </w:pPr>
      <w:r w:rsidRPr="00AC69E4">
        <w:rPr>
          <w:sz w:val="20"/>
          <w:szCs w:val="20"/>
        </w:rPr>
        <w:t>Важнейшее звено подготовки специалистов — участие студентов в работе творческих коллективов училища, которые ведут большую концертную деятельность и служат базой для подготовки специалистов ведущих профессиональных коллективов региона.</w:t>
      </w:r>
    </w:p>
    <w:p w:rsidR="00F752C7" w:rsidRPr="00AC69E4" w:rsidRDefault="00F752C7" w:rsidP="00AC69E4">
      <w:pPr>
        <w:pStyle w:val="a7"/>
        <w:spacing w:line="360" w:lineRule="auto"/>
        <w:ind w:right="43" w:firstLine="709"/>
        <w:rPr>
          <w:sz w:val="20"/>
          <w:szCs w:val="20"/>
        </w:rPr>
      </w:pPr>
      <w:r w:rsidRPr="00AC69E4">
        <w:rPr>
          <w:sz w:val="20"/>
          <w:szCs w:val="20"/>
        </w:rPr>
        <w:t>Содержание учебных занятий и уровень их проведения обеспечивают студентам профессиональную подготовку, позволяющую в дальнейшем вести полноценную педагогическую, исполнительную, творческую деятельность, а также продолжать обучение в ВУЗах.</w:t>
      </w:r>
    </w:p>
    <w:p w:rsidR="00F752C7" w:rsidRPr="00AC69E4" w:rsidRDefault="00F752C7" w:rsidP="00AC69E4">
      <w:pPr>
        <w:pStyle w:val="a7"/>
        <w:spacing w:line="360" w:lineRule="auto"/>
        <w:ind w:right="43" w:firstLine="709"/>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Во 2-ом Московском областном музыкальном училище имени  С.С. Прокофьева сформировался квалифицированный педагогический коллектив.</w:t>
      </w:r>
    </w:p>
    <w:p w:rsidR="00F752C7" w:rsidRPr="00AC69E4" w:rsidRDefault="00F752C7" w:rsidP="00AC69E4">
      <w:pPr>
        <w:pStyle w:val="a7"/>
        <w:spacing w:line="360" w:lineRule="auto"/>
        <w:ind w:right="43" w:firstLine="709"/>
        <w:rPr>
          <w:sz w:val="20"/>
          <w:szCs w:val="20"/>
        </w:rPr>
      </w:pPr>
      <w:r w:rsidRPr="00AC69E4">
        <w:rPr>
          <w:sz w:val="20"/>
          <w:szCs w:val="20"/>
        </w:rPr>
        <w:t>На данный момент  в училище работают 110 штатных преподавателей и 50 совместителей.</w:t>
      </w:r>
    </w:p>
    <w:p w:rsidR="00F752C7" w:rsidRPr="00AC69E4" w:rsidRDefault="00F752C7" w:rsidP="00AC69E4">
      <w:pPr>
        <w:pStyle w:val="a7"/>
        <w:spacing w:line="360" w:lineRule="auto"/>
        <w:ind w:right="43" w:firstLine="709"/>
        <w:rPr>
          <w:b/>
          <w:bCs/>
          <w:sz w:val="20"/>
          <w:szCs w:val="20"/>
        </w:rPr>
      </w:pPr>
      <w:r w:rsidRPr="00AC69E4">
        <w:rPr>
          <w:b/>
          <w:bCs/>
          <w:sz w:val="20"/>
          <w:szCs w:val="20"/>
        </w:rPr>
        <w:t>За последний период:</w:t>
      </w:r>
    </w:p>
    <w:p w:rsidR="00F752C7" w:rsidRPr="00AC69E4" w:rsidRDefault="00F752C7" w:rsidP="00AC69E4">
      <w:pPr>
        <w:pStyle w:val="a7"/>
        <w:spacing w:line="360" w:lineRule="auto"/>
        <w:ind w:right="43" w:firstLine="709"/>
        <w:rPr>
          <w:sz w:val="20"/>
          <w:szCs w:val="20"/>
        </w:rPr>
      </w:pPr>
      <w:r w:rsidRPr="00AC69E4">
        <w:rPr>
          <w:sz w:val="20"/>
          <w:szCs w:val="20"/>
        </w:rPr>
        <w:t xml:space="preserve">один преподаватель награжден медалью ордена «За заслуги перед Отечеством» </w:t>
      </w:r>
      <w:r w:rsidRPr="00AC69E4">
        <w:rPr>
          <w:sz w:val="20"/>
          <w:szCs w:val="20"/>
          <w:lang w:val="en-US"/>
        </w:rPr>
        <w:t>IV</w:t>
      </w:r>
      <w:r w:rsidRPr="00AC69E4">
        <w:rPr>
          <w:sz w:val="20"/>
          <w:szCs w:val="20"/>
        </w:rPr>
        <w:t xml:space="preserve"> степени (заслуженный работник культуры РФ Симонова Л.В.);</w:t>
      </w:r>
    </w:p>
    <w:p w:rsidR="00F752C7" w:rsidRPr="00AC69E4" w:rsidRDefault="00F752C7" w:rsidP="00AC69E4">
      <w:pPr>
        <w:pStyle w:val="a7"/>
        <w:spacing w:line="360" w:lineRule="auto"/>
        <w:ind w:right="43" w:firstLine="709"/>
        <w:rPr>
          <w:sz w:val="20"/>
          <w:szCs w:val="20"/>
        </w:rPr>
      </w:pPr>
      <w:r w:rsidRPr="00AC69E4">
        <w:rPr>
          <w:sz w:val="20"/>
          <w:szCs w:val="20"/>
        </w:rPr>
        <w:t>три преподавателя удостоены звания «Заслуженный работник культуры Московской области» (Шаталов Ю.И., Малюшин И.В., Вейзе В.Н.);</w:t>
      </w:r>
    </w:p>
    <w:p w:rsidR="00F752C7" w:rsidRPr="00AC69E4" w:rsidRDefault="00F752C7" w:rsidP="00AC69E4">
      <w:pPr>
        <w:pStyle w:val="a7"/>
        <w:spacing w:line="360" w:lineRule="auto"/>
        <w:ind w:right="43" w:firstLine="709"/>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 xml:space="preserve">В целом, в училище работает высококвалифицированный состав преподавателей: </w:t>
      </w:r>
    </w:p>
    <w:p w:rsidR="00F752C7" w:rsidRPr="00AC69E4" w:rsidRDefault="00F752C7" w:rsidP="00AC69E4">
      <w:pPr>
        <w:pStyle w:val="a7"/>
        <w:spacing w:line="360" w:lineRule="auto"/>
        <w:ind w:right="43" w:firstLine="709"/>
        <w:rPr>
          <w:sz w:val="20"/>
          <w:szCs w:val="20"/>
        </w:rPr>
      </w:pPr>
      <w:r w:rsidRPr="00AC69E4">
        <w:rPr>
          <w:sz w:val="20"/>
          <w:szCs w:val="20"/>
        </w:rPr>
        <w:t xml:space="preserve">6 заслуженных работников культуры РФ (Числова З.С., Логачев В.И., Симонова Л.В., Милованова Н.В., Ковшарь М.Ф., Ом Г.М.);  </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 xml:space="preserve">один заслуженный артист РФ (Жук Л. Я.); </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три заслуженных работника культуры Московской области (Вейзе В.Н., Шаталов Ю.И., Малюшин И.В.);</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доктор искусствоведения (Бакке В.В.);</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кандидат искусствоведения (Лебедева А.В.);</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два кандидата педагогических наук (Исмаилова С.И. и Подуровский В.М.);</w:t>
      </w:r>
    </w:p>
    <w:p w:rsidR="00F752C7" w:rsidRPr="00AC69E4" w:rsidRDefault="00F752C7" w:rsidP="00AC69E4">
      <w:pPr>
        <w:pStyle w:val="a7"/>
        <w:numPr>
          <w:ilvl w:val="0"/>
          <w:numId w:val="4"/>
        </w:numPr>
        <w:spacing w:line="360" w:lineRule="auto"/>
        <w:ind w:left="0" w:right="43" w:firstLine="709"/>
        <w:rPr>
          <w:sz w:val="20"/>
          <w:szCs w:val="20"/>
        </w:rPr>
      </w:pPr>
      <w:r w:rsidRPr="00AC69E4">
        <w:rPr>
          <w:sz w:val="20"/>
          <w:szCs w:val="20"/>
        </w:rPr>
        <w:t>ряд преподавателей совмещают работу в училище и в ВУЗах: профессор Бакке В.В., профессор Шапошникова М.К., доценты Горева М.А., Жук Л.Я., Подуровский В.М., старший преподаватель Кирюшина Т.В.</w:t>
      </w:r>
    </w:p>
    <w:p w:rsidR="00F752C7" w:rsidRPr="00AC69E4" w:rsidRDefault="00F752C7" w:rsidP="00AC69E4">
      <w:pPr>
        <w:pStyle w:val="a7"/>
        <w:spacing w:line="360" w:lineRule="auto"/>
        <w:ind w:right="43" w:firstLine="709"/>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Рост качественного уровня педагогических кадров обеспечивается системой повышения квалификации, основные формы которой:</w:t>
      </w:r>
    </w:p>
    <w:p w:rsidR="00F752C7" w:rsidRPr="00AC69E4" w:rsidRDefault="00F752C7" w:rsidP="00AC69E4">
      <w:pPr>
        <w:pStyle w:val="a7"/>
        <w:numPr>
          <w:ilvl w:val="0"/>
          <w:numId w:val="5"/>
        </w:numPr>
        <w:spacing w:line="360" w:lineRule="auto"/>
        <w:ind w:left="0" w:right="43" w:firstLine="709"/>
        <w:rPr>
          <w:sz w:val="20"/>
          <w:szCs w:val="20"/>
        </w:rPr>
      </w:pPr>
      <w:r w:rsidRPr="00AC69E4">
        <w:rPr>
          <w:sz w:val="20"/>
          <w:szCs w:val="20"/>
        </w:rPr>
        <w:t>обучение в аспирантуре и ассистентуре-стажировке;</w:t>
      </w:r>
    </w:p>
    <w:p w:rsidR="00F752C7" w:rsidRPr="00AC69E4" w:rsidRDefault="00F752C7" w:rsidP="00AC69E4">
      <w:pPr>
        <w:pStyle w:val="a7"/>
        <w:numPr>
          <w:ilvl w:val="0"/>
          <w:numId w:val="5"/>
        </w:numPr>
        <w:spacing w:line="360" w:lineRule="auto"/>
        <w:ind w:left="0" w:right="43" w:firstLine="709"/>
        <w:rPr>
          <w:sz w:val="20"/>
          <w:szCs w:val="20"/>
        </w:rPr>
      </w:pPr>
      <w:r w:rsidRPr="00AC69E4">
        <w:rPr>
          <w:sz w:val="20"/>
          <w:szCs w:val="20"/>
        </w:rPr>
        <w:t>мастер-классы ведущих преподавателей РАМ им. Гнесиных и МГК им. Чайковского;</w:t>
      </w:r>
    </w:p>
    <w:p w:rsidR="00F752C7" w:rsidRPr="00AC69E4" w:rsidRDefault="00F752C7" w:rsidP="00AC69E4">
      <w:pPr>
        <w:pStyle w:val="a7"/>
        <w:numPr>
          <w:ilvl w:val="0"/>
          <w:numId w:val="5"/>
        </w:numPr>
        <w:spacing w:line="360" w:lineRule="auto"/>
        <w:ind w:left="0" w:right="43" w:firstLine="709"/>
        <w:rPr>
          <w:sz w:val="20"/>
          <w:szCs w:val="20"/>
        </w:rPr>
      </w:pPr>
      <w:r w:rsidRPr="00AC69E4">
        <w:rPr>
          <w:sz w:val="20"/>
          <w:szCs w:val="20"/>
        </w:rPr>
        <w:t>получение второго образования;</w:t>
      </w:r>
    </w:p>
    <w:p w:rsidR="00F752C7" w:rsidRPr="00AC69E4" w:rsidRDefault="00F752C7" w:rsidP="00AC69E4">
      <w:pPr>
        <w:pStyle w:val="a7"/>
        <w:numPr>
          <w:ilvl w:val="0"/>
          <w:numId w:val="5"/>
        </w:numPr>
        <w:spacing w:line="360" w:lineRule="auto"/>
        <w:ind w:left="0" w:right="43" w:firstLine="709"/>
        <w:rPr>
          <w:sz w:val="20"/>
          <w:szCs w:val="20"/>
        </w:rPr>
      </w:pPr>
      <w:r w:rsidRPr="00AC69E4">
        <w:rPr>
          <w:sz w:val="20"/>
          <w:szCs w:val="20"/>
        </w:rPr>
        <w:t>участие в научных конференциях, региональных конкурсах педагогического мастерства, выступления на зональных, региональных методических конференциях;</w:t>
      </w:r>
    </w:p>
    <w:p w:rsidR="00F752C7" w:rsidRPr="00AC69E4" w:rsidRDefault="00F752C7" w:rsidP="00AC69E4">
      <w:pPr>
        <w:pStyle w:val="a7"/>
        <w:numPr>
          <w:ilvl w:val="0"/>
          <w:numId w:val="5"/>
        </w:numPr>
        <w:spacing w:line="360" w:lineRule="auto"/>
        <w:ind w:left="0" w:right="43" w:firstLine="709"/>
        <w:rPr>
          <w:sz w:val="20"/>
          <w:szCs w:val="20"/>
        </w:rPr>
      </w:pPr>
      <w:r w:rsidRPr="00AC69E4">
        <w:rPr>
          <w:sz w:val="20"/>
          <w:szCs w:val="20"/>
        </w:rPr>
        <w:t>прохождение курсов повышения квалификации.</w:t>
      </w:r>
    </w:p>
    <w:p w:rsidR="00F752C7" w:rsidRPr="00AC69E4" w:rsidRDefault="00F752C7" w:rsidP="00AC69E4">
      <w:pPr>
        <w:pStyle w:val="a7"/>
        <w:spacing w:line="360" w:lineRule="auto"/>
        <w:ind w:right="43" w:firstLine="709"/>
        <w:rPr>
          <w:sz w:val="20"/>
          <w:szCs w:val="20"/>
        </w:rPr>
      </w:pPr>
    </w:p>
    <w:p w:rsidR="00F752C7" w:rsidRPr="00AC69E4" w:rsidRDefault="00F752C7" w:rsidP="00AC69E4">
      <w:pPr>
        <w:pStyle w:val="a7"/>
        <w:spacing w:line="360" w:lineRule="auto"/>
        <w:ind w:right="43" w:firstLine="709"/>
        <w:rPr>
          <w:sz w:val="20"/>
          <w:szCs w:val="20"/>
        </w:rPr>
      </w:pPr>
      <w:r w:rsidRPr="00AC69E4">
        <w:rPr>
          <w:sz w:val="20"/>
          <w:szCs w:val="20"/>
        </w:rPr>
        <w:t xml:space="preserve">В училище сформировался стабильный, опытный коллектив. Большая заслуга в этом директора училища — Шаталова Юрия Ивановича, который на протяжении многих лет руководит этим учебным заведением. Семь преподавателей — заслуженный работник культуры РФ Логачев В.И., заслуженный работник культуры РФ Числова З.С., заслуженный работник культуры Московской области Вейзе В.Н., заслуженный работник культуры РФ Милованова Н.В., заслуженный работник культуры РФ и кавалер медали ордена «За заслуги перед Отечеством» </w:t>
      </w:r>
      <w:r w:rsidRPr="00AC69E4">
        <w:rPr>
          <w:sz w:val="20"/>
          <w:szCs w:val="20"/>
          <w:lang w:val="en-US"/>
        </w:rPr>
        <w:t>IV</w:t>
      </w:r>
      <w:r w:rsidRPr="00AC69E4">
        <w:rPr>
          <w:sz w:val="20"/>
          <w:szCs w:val="20"/>
        </w:rPr>
        <w:t xml:space="preserve"> степени Симонова Л.В., Шмуклер И.З. и Тарасова Е.Т. — работают в училище со дня его основания. Около 42% преподавателей имеют стаж педагогической работы более 25 лет, что проявляется не только в уровне полученных студентами знаний, но и в обобщении педагогического опыта в методических разработках и учебных пособиях.</w:t>
      </w:r>
    </w:p>
    <w:p w:rsidR="00F752C7" w:rsidRPr="00AC69E4" w:rsidRDefault="00F752C7" w:rsidP="00AC69E4">
      <w:pPr>
        <w:spacing w:line="360" w:lineRule="auto"/>
        <w:ind w:firstLine="709"/>
        <w:jc w:val="both"/>
        <w:rPr>
          <w:sz w:val="20"/>
          <w:szCs w:val="20"/>
        </w:rPr>
      </w:pPr>
      <w:r w:rsidRPr="00AC69E4">
        <w:rPr>
          <w:sz w:val="20"/>
          <w:szCs w:val="20"/>
        </w:rPr>
        <w:t>2-е Московское областное музыкальное училище имени С.С.Прокофьева курирует 10 методических объединений из 24-х по Московской области:  Пушкинское, Мытищинское, Сергиево-Посадское, Щелковское, Подольское, Ленинское, Домодедовское, Красногорское, Троицкое и Можайское, ведет большую кураторскую, профориентационную работу в ДМШ, ДШИ Пушкинской методической зоны и Московской области в целом. Работа осуществляется совместно с Областным учебно-методическим центром по комплексному плану, включающему в себя проведение зональных фестивалей и конкурсов.</w:t>
      </w:r>
    </w:p>
    <w:p w:rsidR="00F752C7" w:rsidRPr="00AC69E4" w:rsidRDefault="00F752C7" w:rsidP="00AC69E4">
      <w:pPr>
        <w:spacing w:line="360" w:lineRule="auto"/>
        <w:ind w:firstLine="709"/>
        <w:jc w:val="both"/>
        <w:rPr>
          <w:sz w:val="20"/>
          <w:szCs w:val="20"/>
        </w:rPr>
      </w:pPr>
    </w:p>
    <w:p w:rsidR="00F752C7" w:rsidRPr="00AC69E4" w:rsidRDefault="00F752C7" w:rsidP="00AC69E4">
      <w:pPr>
        <w:spacing w:line="360" w:lineRule="auto"/>
        <w:ind w:firstLine="709"/>
        <w:jc w:val="both"/>
        <w:rPr>
          <w:sz w:val="20"/>
          <w:szCs w:val="20"/>
        </w:rPr>
      </w:pPr>
      <w:r w:rsidRPr="00AC69E4">
        <w:rPr>
          <w:sz w:val="20"/>
          <w:szCs w:val="20"/>
        </w:rPr>
        <w:t>Научно-методической работой училища руководит заместитель директора Казанцева Л.П. Эта работа проводится по следующим направлениям:</w:t>
      </w:r>
    </w:p>
    <w:p w:rsidR="00F752C7" w:rsidRPr="00AC69E4" w:rsidRDefault="00F752C7" w:rsidP="00AC69E4">
      <w:pPr>
        <w:spacing w:line="360" w:lineRule="auto"/>
        <w:ind w:firstLine="709"/>
        <w:jc w:val="both"/>
        <w:rPr>
          <w:sz w:val="20"/>
          <w:szCs w:val="20"/>
        </w:rPr>
      </w:pP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Открытые уроки, взаимопосещение преподавателей.</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Классные концерты преподавателей, отчетные концерты училища, концертная деятельность творческих коллективов.</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Участие преподавателей училища в работе Московского областного методического семинара образовательных учреждений СПО в МОБМУ имени А.Н. Скрябина в г. Электросталь.</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Связи с другими учебными заведениями.</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Консультации профессорско-преподавательского состава ВУЗов.</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Методические работы преподавателей училища, подготовленные для печати.</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Методическая помощь ДМШ и ДШИ зоны методического руководства 2-го МОМУ имени С.С. Прокофьева по предметно-цикловым комиссиям училища.</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 xml:space="preserve">Проведение зональных конкурсов </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Концерты для ДМШ области, общеобразовательных школ, а также для детей сектора педагогической практики училища.</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Рецензирование методических работ преподавателей ДМШ и ДШИ.</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Проведение совещаний директоров ДМШ, ДШИ и ДХШ зоны методического руководства 2-го МОМУ имени С.С. Прокофьева с администрацией и преподавателями училища.</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Повышение квалификации преподавателей 2-го МОМУ имени С.С. Прокофьева.</w:t>
      </w:r>
    </w:p>
    <w:p w:rsidR="00F752C7" w:rsidRPr="00AC69E4" w:rsidRDefault="00F752C7" w:rsidP="00AC69E4">
      <w:pPr>
        <w:numPr>
          <w:ilvl w:val="0"/>
          <w:numId w:val="2"/>
        </w:numPr>
        <w:spacing w:line="360" w:lineRule="auto"/>
        <w:ind w:left="0" w:firstLine="709"/>
        <w:jc w:val="both"/>
        <w:rPr>
          <w:sz w:val="20"/>
          <w:szCs w:val="20"/>
        </w:rPr>
      </w:pPr>
      <w:r w:rsidRPr="00AC69E4">
        <w:rPr>
          <w:sz w:val="20"/>
          <w:szCs w:val="20"/>
        </w:rPr>
        <w:t>Аттестация.</w:t>
      </w:r>
    </w:p>
    <w:p w:rsidR="00F752C7" w:rsidRPr="00AC69E4" w:rsidRDefault="00F752C7" w:rsidP="00AC69E4">
      <w:pPr>
        <w:spacing w:line="360" w:lineRule="auto"/>
        <w:ind w:firstLine="709"/>
        <w:jc w:val="both"/>
        <w:rPr>
          <w:sz w:val="20"/>
          <w:szCs w:val="20"/>
        </w:rPr>
      </w:pPr>
    </w:p>
    <w:p w:rsidR="00F752C7" w:rsidRPr="00AC69E4" w:rsidRDefault="00F752C7" w:rsidP="00AC69E4">
      <w:pPr>
        <w:pStyle w:val="a7"/>
        <w:spacing w:line="360" w:lineRule="auto"/>
        <w:ind w:right="-1" w:firstLine="709"/>
        <w:rPr>
          <w:sz w:val="20"/>
          <w:szCs w:val="20"/>
        </w:rPr>
      </w:pPr>
      <w:r w:rsidRPr="00AC69E4">
        <w:rPr>
          <w:sz w:val="20"/>
          <w:szCs w:val="20"/>
        </w:rPr>
        <w:t>Учебно-воспитательная работа во 2-ом Московском областном музыкальном училище имени С.С.Прокофьева планируется и осуществляется на основе Программы развития воспитания по системе СПО 2001-2005 гг.</w:t>
      </w:r>
    </w:p>
    <w:p w:rsidR="00F752C7" w:rsidRPr="00AC69E4" w:rsidRDefault="00F752C7" w:rsidP="00AC69E4">
      <w:pPr>
        <w:pStyle w:val="a7"/>
        <w:spacing w:line="360" w:lineRule="auto"/>
        <w:ind w:right="-1" w:firstLine="709"/>
        <w:rPr>
          <w:sz w:val="20"/>
          <w:szCs w:val="20"/>
        </w:rPr>
      </w:pPr>
      <w:r w:rsidRPr="00AC69E4">
        <w:rPr>
          <w:sz w:val="20"/>
          <w:szCs w:val="20"/>
        </w:rPr>
        <w:t xml:space="preserve">За учебно-воспитательную работу со студентами отвечает заместитель директора по учебно-воспитательной работе Игнашова В.Л. </w:t>
      </w:r>
    </w:p>
    <w:p w:rsidR="00F752C7" w:rsidRPr="00AC69E4" w:rsidRDefault="00F752C7" w:rsidP="00AC69E4">
      <w:pPr>
        <w:pStyle w:val="a7"/>
        <w:spacing w:line="360" w:lineRule="auto"/>
        <w:ind w:right="-1" w:firstLine="709"/>
        <w:rPr>
          <w:sz w:val="20"/>
          <w:szCs w:val="20"/>
        </w:rPr>
      </w:pPr>
      <w:r w:rsidRPr="00AC69E4">
        <w:rPr>
          <w:sz w:val="20"/>
          <w:szCs w:val="20"/>
        </w:rPr>
        <w:t>Воспитательная деятельность училища, как учебного заведения, имеет два основных направления:</w:t>
      </w:r>
    </w:p>
    <w:p w:rsidR="00F752C7" w:rsidRPr="00AC69E4" w:rsidRDefault="00F752C7" w:rsidP="00AC69E4">
      <w:pPr>
        <w:pStyle w:val="a7"/>
        <w:numPr>
          <w:ilvl w:val="0"/>
          <w:numId w:val="3"/>
        </w:numPr>
        <w:spacing w:line="360" w:lineRule="auto"/>
        <w:ind w:left="0" w:right="-1" w:firstLine="709"/>
        <w:rPr>
          <w:sz w:val="20"/>
          <w:szCs w:val="20"/>
        </w:rPr>
      </w:pPr>
      <w:r w:rsidRPr="00AC69E4">
        <w:rPr>
          <w:sz w:val="20"/>
          <w:szCs w:val="20"/>
        </w:rPr>
        <w:t>воспитание личности с высокой ценностной ориентацией;</w:t>
      </w:r>
    </w:p>
    <w:p w:rsidR="00F752C7" w:rsidRPr="00AC69E4" w:rsidRDefault="00F752C7" w:rsidP="00AC69E4">
      <w:pPr>
        <w:pStyle w:val="a7"/>
        <w:numPr>
          <w:ilvl w:val="0"/>
          <w:numId w:val="3"/>
        </w:numPr>
        <w:spacing w:line="360" w:lineRule="auto"/>
        <w:ind w:left="0" w:right="-1" w:firstLine="709"/>
        <w:rPr>
          <w:sz w:val="20"/>
          <w:szCs w:val="20"/>
        </w:rPr>
      </w:pPr>
      <w:r w:rsidRPr="00AC69E4">
        <w:rPr>
          <w:sz w:val="20"/>
          <w:szCs w:val="20"/>
        </w:rPr>
        <w:t>активизация профессионального обучения.</w:t>
      </w:r>
    </w:p>
    <w:p w:rsidR="00F752C7" w:rsidRPr="00AC69E4" w:rsidRDefault="00F752C7" w:rsidP="00AC69E4">
      <w:pPr>
        <w:pStyle w:val="a7"/>
        <w:spacing w:line="360" w:lineRule="auto"/>
        <w:ind w:right="-1" w:firstLine="709"/>
        <w:rPr>
          <w:sz w:val="20"/>
          <w:szCs w:val="20"/>
        </w:rPr>
      </w:pPr>
      <w:r w:rsidRPr="00AC69E4">
        <w:rPr>
          <w:sz w:val="20"/>
          <w:szCs w:val="20"/>
        </w:rPr>
        <w:t>Воспитателями творческой личности студента являются педагоги училища и классные руководители (кураторы групп). Классные руководители назначаются приказом директора по предоставлению заместителя директора по учебно-воспитательной работе. Деятельность классных руководителей регламентируется Положением о классном руководителе, утвержденным директором училища, Уставом 2-го МОМУ имени С.С.Прокофьева, нормативными документами Министерства образования Российской Федерации и иными законодательными актами Российской Федерации.</w:t>
      </w:r>
    </w:p>
    <w:p w:rsidR="00F752C7" w:rsidRPr="00AC69E4" w:rsidRDefault="00F752C7" w:rsidP="00AC69E4">
      <w:pPr>
        <w:pStyle w:val="a7"/>
        <w:spacing w:line="360" w:lineRule="auto"/>
        <w:ind w:right="-1" w:firstLine="709"/>
        <w:rPr>
          <w:sz w:val="20"/>
          <w:szCs w:val="20"/>
        </w:rPr>
      </w:pPr>
      <w:r w:rsidRPr="00AC69E4">
        <w:rPr>
          <w:sz w:val="20"/>
          <w:szCs w:val="20"/>
        </w:rPr>
        <w:t>Все студенты делятся на 23 группы, каждая со своим куратором. В каждой группе составляется перспективный план работы на год с учетом общеучилищных мероприятий. В каждой группе еженедельно проводятся классные часы, которые носят не только воспитательный, но и познавательный характер. Небольшие доклады и сообщения на них делают сами студенты, кураторы групп, приглашаются преподаватели, председатели цикловых комиссий, администрация училища. Беседы, диспуты, доклады на классных часах касаются не только специальности, но и широкого круга вопросов: литературы, поэзии, изобразительного искусства, политики и т.д. Классный час можно заменить поездкой в театр, музей, экскурсией и т.п.</w:t>
      </w:r>
    </w:p>
    <w:p w:rsidR="00F752C7" w:rsidRPr="00AC69E4" w:rsidRDefault="00F752C7" w:rsidP="00AC69E4">
      <w:pPr>
        <w:pStyle w:val="a7"/>
        <w:spacing w:line="360" w:lineRule="auto"/>
        <w:ind w:right="-1" w:firstLine="709"/>
        <w:rPr>
          <w:sz w:val="20"/>
          <w:szCs w:val="20"/>
        </w:rPr>
      </w:pPr>
    </w:p>
    <w:p w:rsidR="00F752C7" w:rsidRPr="00AC69E4" w:rsidRDefault="00F752C7" w:rsidP="00AC69E4">
      <w:pPr>
        <w:spacing w:line="360" w:lineRule="auto"/>
        <w:ind w:firstLine="709"/>
        <w:jc w:val="both"/>
        <w:rPr>
          <w:sz w:val="20"/>
          <w:szCs w:val="20"/>
        </w:rPr>
      </w:pPr>
      <w:r w:rsidRPr="00AC69E4">
        <w:rPr>
          <w:sz w:val="20"/>
          <w:szCs w:val="20"/>
        </w:rPr>
        <w:t>Преподаватели и студенты училища ведут активную концертную деятельность, участвуют в конкурсах, фестивалях, педагогических семинарах и мастер-классах. Например, преподаватели ПЦК «Специальное фортепиано» в 2003 году приняли участие в  Международной образовательной программе по фортепиано «Московская область – штат Техас: рукопожатие через океан». Международный сертификат за участие в этом мероприятии получили преподаватели Милованова Н.В., Вейзе Г.В., Вершинина Г.П. В мастер-классах профессора А.Г. Севидова участвовали студенты А. Праслова (преп. Вейзе Г.В.), М. Антонова (преп. Вершинина Г.П.). В концерте на открытии Фестиваля выступила студентка В. Крюкова (преп. Милованова Н.В.);</w:t>
      </w:r>
    </w:p>
    <w:p w:rsidR="00F752C7" w:rsidRPr="00AC69E4" w:rsidRDefault="00F752C7" w:rsidP="00AC69E4">
      <w:pPr>
        <w:spacing w:line="360" w:lineRule="auto"/>
        <w:ind w:firstLine="709"/>
        <w:jc w:val="both"/>
        <w:rPr>
          <w:sz w:val="20"/>
          <w:szCs w:val="20"/>
        </w:rPr>
      </w:pPr>
      <w:r w:rsidRPr="00AC69E4">
        <w:rPr>
          <w:sz w:val="20"/>
          <w:szCs w:val="20"/>
        </w:rPr>
        <w:t xml:space="preserve">Студентка </w:t>
      </w:r>
      <w:r w:rsidRPr="00AC69E4">
        <w:rPr>
          <w:sz w:val="20"/>
          <w:szCs w:val="20"/>
          <w:lang w:val="en-US"/>
        </w:rPr>
        <w:t>I</w:t>
      </w:r>
      <w:r w:rsidRPr="00AC69E4">
        <w:rPr>
          <w:sz w:val="20"/>
          <w:szCs w:val="20"/>
        </w:rPr>
        <w:t xml:space="preserve"> курса В. Крюкова (преп. Милованова Н.В.) стала дипломантом Международного конкурса имени П.И. Чайковского в Японии (март 2004 года, г. Курасики);</w:t>
      </w:r>
    </w:p>
    <w:p w:rsidR="00F752C7" w:rsidRPr="00AC69E4" w:rsidRDefault="00F752C7" w:rsidP="00AC69E4">
      <w:pPr>
        <w:spacing w:line="360" w:lineRule="auto"/>
        <w:ind w:firstLine="709"/>
        <w:jc w:val="both"/>
        <w:rPr>
          <w:sz w:val="20"/>
          <w:szCs w:val="20"/>
        </w:rPr>
      </w:pPr>
      <w:r w:rsidRPr="00AC69E4">
        <w:rPr>
          <w:sz w:val="20"/>
          <w:szCs w:val="20"/>
        </w:rPr>
        <w:t xml:space="preserve">Подготовлены студенты к 3-му Московскому областному юношескому конкурсу «Русская музыка» (г. Клин, </w:t>
      </w:r>
      <w:smartTag w:uri="urn:schemas-microsoft-com:office:smarttags" w:element="metricconverter">
        <w:smartTagPr>
          <w:attr w:name="ProductID" w:val="2003 г"/>
        </w:smartTagPr>
        <w:r w:rsidRPr="00AC69E4">
          <w:rPr>
            <w:sz w:val="20"/>
            <w:szCs w:val="20"/>
          </w:rPr>
          <w:t>2003 г</w:t>
        </w:r>
      </w:smartTag>
      <w:r w:rsidRPr="00AC69E4">
        <w:rPr>
          <w:sz w:val="20"/>
          <w:szCs w:val="20"/>
        </w:rPr>
        <w:t xml:space="preserve">.), в котором студентка А. Спиридонова получила Диплом </w:t>
      </w:r>
      <w:r w:rsidRPr="00AC69E4">
        <w:rPr>
          <w:sz w:val="20"/>
          <w:szCs w:val="20"/>
          <w:lang w:val="en-US"/>
        </w:rPr>
        <w:t>I</w:t>
      </w:r>
      <w:r w:rsidRPr="00AC69E4">
        <w:rPr>
          <w:sz w:val="20"/>
          <w:szCs w:val="20"/>
        </w:rPr>
        <w:t xml:space="preserve"> степени (преп. Милованова Н.В.), а студент Е. Файзулин — Диплом 2 степени (преп. Милованова Н.В.).</w:t>
      </w:r>
    </w:p>
    <w:p w:rsidR="00F752C7" w:rsidRPr="00AC69E4" w:rsidRDefault="00F752C7" w:rsidP="00AC69E4">
      <w:pPr>
        <w:spacing w:line="360" w:lineRule="auto"/>
        <w:ind w:firstLine="709"/>
        <w:jc w:val="both"/>
        <w:rPr>
          <w:sz w:val="20"/>
          <w:szCs w:val="20"/>
        </w:rPr>
      </w:pPr>
      <w:r w:rsidRPr="00AC69E4">
        <w:rPr>
          <w:sz w:val="20"/>
          <w:szCs w:val="20"/>
        </w:rPr>
        <w:t>Проведено также прослушивание студентов ко 2-му туру Фестиваля «Новые имена Подмосковья», из отобранных 4-х номеров в концерте РФК приняли участие и стали дипломантами А. Праслова (преп. Вейзе Г.В.) и В. Крюкова (преп. Милованова Н.В.).</w:t>
      </w:r>
    </w:p>
    <w:p w:rsidR="00F752C7" w:rsidRPr="00AC69E4" w:rsidRDefault="00F752C7" w:rsidP="00AC69E4">
      <w:pPr>
        <w:spacing w:line="360" w:lineRule="auto"/>
        <w:ind w:firstLine="709"/>
        <w:jc w:val="both"/>
        <w:rPr>
          <w:sz w:val="20"/>
          <w:szCs w:val="20"/>
        </w:rPr>
      </w:pPr>
      <w:r w:rsidRPr="00AC69E4">
        <w:rPr>
          <w:sz w:val="20"/>
          <w:szCs w:val="20"/>
        </w:rPr>
        <w:t>Вокальный ансамбль под руководством преп. Оприщ Т.Е. и фольклорный ансамбль училища (рук. проф. Бакке В.В.) стали Дипломантом Фестиваля «Новые имена Подмосковья».</w:t>
      </w:r>
    </w:p>
    <w:p w:rsidR="00F752C7" w:rsidRPr="00AC69E4" w:rsidRDefault="00F752C7" w:rsidP="00AC69E4">
      <w:pPr>
        <w:spacing w:line="360" w:lineRule="auto"/>
        <w:ind w:firstLine="709"/>
        <w:jc w:val="both"/>
        <w:rPr>
          <w:sz w:val="20"/>
          <w:szCs w:val="20"/>
        </w:rPr>
      </w:pPr>
      <w:r w:rsidRPr="00AC69E4">
        <w:rPr>
          <w:sz w:val="20"/>
          <w:szCs w:val="20"/>
        </w:rPr>
        <w:t xml:space="preserve">Ансамбль гусляров (преп. Жук Л.Я.) и оркестр народных инструментов училища  (рук. Подуровский В.М.) стали Лауреатами Международного Фестиваля исполнителей на многострунных щипковых инструментах памяти В. Городовской (март </w:t>
      </w:r>
      <w:smartTag w:uri="urn:schemas-microsoft-com:office:smarttags" w:element="metricconverter">
        <w:smartTagPr>
          <w:attr w:name="ProductID" w:val="2003 г"/>
        </w:smartTagPr>
        <w:r w:rsidRPr="00AC69E4">
          <w:rPr>
            <w:sz w:val="20"/>
            <w:szCs w:val="20"/>
          </w:rPr>
          <w:t>2004 г</w:t>
        </w:r>
      </w:smartTag>
      <w:r w:rsidRPr="00AC69E4">
        <w:rPr>
          <w:sz w:val="20"/>
          <w:szCs w:val="20"/>
        </w:rPr>
        <w:t>.).</w:t>
      </w:r>
    </w:p>
    <w:p w:rsidR="00F752C7" w:rsidRPr="00AC69E4" w:rsidRDefault="00F752C7" w:rsidP="00AC69E4">
      <w:pPr>
        <w:spacing w:line="360" w:lineRule="auto"/>
        <w:ind w:firstLine="709"/>
        <w:jc w:val="both"/>
        <w:rPr>
          <w:sz w:val="20"/>
          <w:szCs w:val="20"/>
        </w:rPr>
      </w:pPr>
      <w:r w:rsidRPr="00AC69E4">
        <w:rPr>
          <w:sz w:val="20"/>
          <w:szCs w:val="20"/>
        </w:rPr>
        <w:t>Членом жюри этого Фестиваля был директор 2-го МОМУ имени С.С. Прокофьева Шаталов Ю.И.</w:t>
      </w:r>
    </w:p>
    <w:p w:rsidR="00F752C7" w:rsidRPr="00AC69E4" w:rsidRDefault="00F752C7" w:rsidP="00AC69E4">
      <w:pPr>
        <w:spacing w:line="360" w:lineRule="auto"/>
        <w:ind w:firstLine="709"/>
        <w:jc w:val="both"/>
        <w:rPr>
          <w:sz w:val="20"/>
          <w:szCs w:val="20"/>
        </w:rPr>
      </w:pPr>
      <w:r w:rsidRPr="00AC69E4">
        <w:rPr>
          <w:sz w:val="20"/>
          <w:szCs w:val="20"/>
        </w:rPr>
        <w:t>Было проведено прослушивание студентов к Фестивалю «Новые имена Подмосковья», отобран для участия во 2-ом туре в РФК Я. Веселовский (ксилофон, преп. Аляутдинов Т.Р.), который стал Дипломантом Фестиваля.</w:t>
      </w:r>
    </w:p>
    <w:p w:rsidR="00F752C7" w:rsidRPr="00AC69E4" w:rsidRDefault="00F752C7" w:rsidP="00AC69E4">
      <w:pPr>
        <w:spacing w:line="360" w:lineRule="auto"/>
        <w:ind w:firstLine="709"/>
        <w:jc w:val="both"/>
        <w:rPr>
          <w:sz w:val="20"/>
          <w:szCs w:val="20"/>
        </w:rPr>
      </w:pPr>
      <w:r w:rsidRPr="00AC69E4">
        <w:rPr>
          <w:sz w:val="20"/>
          <w:szCs w:val="20"/>
        </w:rPr>
        <w:t>Студенты – вокалисты приняли участие в следующих конкурсах:</w:t>
      </w:r>
    </w:p>
    <w:p w:rsidR="00F752C7" w:rsidRPr="00AC69E4" w:rsidRDefault="00F752C7" w:rsidP="00AC69E4">
      <w:pPr>
        <w:spacing w:line="360" w:lineRule="auto"/>
        <w:ind w:firstLine="709"/>
        <w:jc w:val="both"/>
        <w:rPr>
          <w:sz w:val="20"/>
          <w:szCs w:val="20"/>
        </w:rPr>
      </w:pPr>
      <w:r w:rsidRPr="00AC69E4">
        <w:rPr>
          <w:sz w:val="20"/>
          <w:szCs w:val="20"/>
        </w:rPr>
        <w:t>1) Открытый межзональный конкурс-фестиваль «Продлись, продлись очарованье», посвященный 200-летию Ф.И. Тютчева –</w:t>
      </w:r>
    </w:p>
    <w:p w:rsidR="00F752C7" w:rsidRPr="00AC69E4" w:rsidRDefault="00F752C7" w:rsidP="00AC69E4">
      <w:pPr>
        <w:spacing w:line="360" w:lineRule="auto"/>
        <w:ind w:firstLine="709"/>
        <w:jc w:val="both"/>
        <w:rPr>
          <w:sz w:val="20"/>
          <w:szCs w:val="20"/>
        </w:rPr>
      </w:pPr>
      <w:r w:rsidRPr="00AC69E4">
        <w:rPr>
          <w:sz w:val="20"/>
          <w:szCs w:val="20"/>
        </w:rPr>
        <w:t>солисты: Васильева И., Гаврилов С., Кудря А., Кондратенко Т., Федоткин В.;</w:t>
      </w:r>
    </w:p>
    <w:p w:rsidR="00F752C7" w:rsidRPr="00AC69E4" w:rsidRDefault="00F752C7" w:rsidP="00AC69E4">
      <w:pPr>
        <w:spacing w:line="360" w:lineRule="auto"/>
        <w:ind w:firstLine="709"/>
        <w:jc w:val="both"/>
        <w:rPr>
          <w:sz w:val="20"/>
          <w:szCs w:val="20"/>
        </w:rPr>
      </w:pPr>
      <w:r w:rsidRPr="00AC69E4">
        <w:rPr>
          <w:sz w:val="20"/>
          <w:szCs w:val="20"/>
        </w:rPr>
        <w:t>ансамбли: Азен С. – Хамперов Б., Морозова Е. – Кудря А.;</w:t>
      </w:r>
    </w:p>
    <w:p w:rsidR="00F752C7" w:rsidRPr="00AC69E4" w:rsidRDefault="00F752C7" w:rsidP="00AC69E4">
      <w:pPr>
        <w:spacing w:line="360" w:lineRule="auto"/>
        <w:ind w:firstLine="709"/>
        <w:jc w:val="both"/>
        <w:rPr>
          <w:sz w:val="20"/>
          <w:szCs w:val="20"/>
        </w:rPr>
      </w:pPr>
      <w:r w:rsidRPr="00AC69E4">
        <w:rPr>
          <w:sz w:val="20"/>
          <w:szCs w:val="20"/>
        </w:rPr>
        <w:t>2) А. Кудря стал Лауреатом в номинации «Лучший солист»,</w:t>
      </w:r>
    </w:p>
    <w:p w:rsidR="00F752C7" w:rsidRPr="00AC69E4" w:rsidRDefault="00F752C7" w:rsidP="00AC69E4">
      <w:pPr>
        <w:spacing w:line="360" w:lineRule="auto"/>
        <w:ind w:firstLine="709"/>
        <w:jc w:val="both"/>
        <w:rPr>
          <w:sz w:val="20"/>
          <w:szCs w:val="20"/>
        </w:rPr>
      </w:pPr>
      <w:r w:rsidRPr="00AC69E4">
        <w:rPr>
          <w:sz w:val="20"/>
          <w:szCs w:val="20"/>
        </w:rPr>
        <w:t>И. Васильева – призером, остальные студенты – дипломантами;</w:t>
      </w:r>
    </w:p>
    <w:p w:rsidR="00F752C7" w:rsidRPr="00AC69E4" w:rsidRDefault="00F752C7" w:rsidP="00AC69E4">
      <w:pPr>
        <w:spacing w:line="360" w:lineRule="auto"/>
        <w:ind w:firstLine="709"/>
        <w:jc w:val="both"/>
        <w:rPr>
          <w:sz w:val="20"/>
          <w:szCs w:val="20"/>
        </w:rPr>
      </w:pPr>
      <w:r w:rsidRPr="00AC69E4">
        <w:rPr>
          <w:sz w:val="20"/>
          <w:szCs w:val="20"/>
        </w:rPr>
        <w:t xml:space="preserve">3) Конкурс «Романсиада – 2003» (декабрь </w:t>
      </w:r>
      <w:smartTag w:uri="urn:schemas-microsoft-com:office:smarttags" w:element="metricconverter">
        <w:smartTagPr>
          <w:attr w:name="ProductID" w:val="2003 г"/>
        </w:smartTagPr>
        <w:r w:rsidRPr="00AC69E4">
          <w:rPr>
            <w:sz w:val="20"/>
            <w:szCs w:val="20"/>
          </w:rPr>
          <w:t>2003 г</w:t>
        </w:r>
      </w:smartTag>
      <w:r w:rsidRPr="00AC69E4">
        <w:rPr>
          <w:sz w:val="20"/>
          <w:szCs w:val="20"/>
        </w:rPr>
        <w:t>., г. Москва) — принял участие А. Кудря;</w:t>
      </w:r>
    </w:p>
    <w:p w:rsidR="00F752C7" w:rsidRPr="00AC69E4" w:rsidRDefault="00F752C7" w:rsidP="00AC69E4">
      <w:pPr>
        <w:spacing w:line="360" w:lineRule="auto"/>
        <w:ind w:firstLine="709"/>
        <w:jc w:val="both"/>
        <w:rPr>
          <w:sz w:val="20"/>
          <w:szCs w:val="20"/>
        </w:rPr>
      </w:pPr>
      <w:r w:rsidRPr="00AC69E4">
        <w:rPr>
          <w:sz w:val="20"/>
          <w:szCs w:val="20"/>
        </w:rPr>
        <w:t xml:space="preserve"> Фестиваль «Новые имена Подмосковья» — Дипломантами стали И. Васильева и А. Кудря;</w:t>
      </w:r>
    </w:p>
    <w:p w:rsidR="00F752C7" w:rsidRPr="00AC69E4" w:rsidRDefault="00F752C7" w:rsidP="00AC69E4">
      <w:pPr>
        <w:spacing w:line="360" w:lineRule="auto"/>
        <w:ind w:firstLine="709"/>
        <w:jc w:val="both"/>
        <w:rPr>
          <w:sz w:val="20"/>
          <w:szCs w:val="20"/>
        </w:rPr>
      </w:pPr>
      <w:r w:rsidRPr="00AC69E4">
        <w:rPr>
          <w:sz w:val="20"/>
          <w:szCs w:val="20"/>
        </w:rPr>
        <w:t>4) Всероссийский конкурс «</w:t>
      </w:r>
      <w:r w:rsidRPr="00AC69E4">
        <w:rPr>
          <w:sz w:val="20"/>
          <w:szCs w:val="20"/>
          <w:lang w:val="en-US"/>
        </w:rPr>
        <w:t>Bella</w:t>
      </w:r>
      <w:r w:rsidRPr="00AC69E4">
        <w:rPr>
          <w:sz w:val="20"/>
          <w:szCs w:val="20"/>
        </w:rPr>
        <w:t xml:space="preserve"> </w:t>
      </w:r>
      <w:r w:rsidRPr="00AC69E4">
        <w:rPr>
          <w:sz w:val="20"/>
          <w:szCs w:val="20"/>
          <w:lang w:val="en-US"/>
        </w:rPr>
        <w:t>voce</w:t>
      </w:r>
      <w:r w:rsidRPr="00AC69E4">
        <w:rPr>
          <w:sz w:val="20"/>
          <w:szCs w:val="20"/>
        </w:rPr>
        <w:t xml:space="preserve">» (март </w:t>
      </w:r>
      <w:smartTag w:uri="urn:schemas-microsoft-com:office:smarttags" w:element="metricconverter">
        <w:smartTagPr>
          <w:attr w:name="ProductID" w:val="2003 г"/>
        </w:smartTagPr>
        <w:r w:rsidRPr="00AC69E4">
          <w:rPr>
            <w:sz w:val="20"/>
            <w:szCs w:val="20"/>
          </w:rPr>
          <w:t>2004 г</w:t>
        </w:r>
      </w:smartTag>
      <w:r w:rsidRPr="00AC69E4">
        <w:rPr>
          <w:sz w:val="20"/>
          <w:szCs w:val="20"/>
        </w:rPr>
        <w:t>.) — А. Кудря получил 3 премию, И. Васильева, Е. Морозова – награждены грамотами за участие;</w:t>
      </w:r>
    </w:p>
    <w:p w:rsidR="00F752C7" w:rsidRPr="00AC69E4" w:rsidRDefault="00F752C7" w:rsidP="00AC69E4">
      <w:pPr>
        <w:spacing w:line="360" w:lineRule="auto"/>
        <w:ind w:firstLine="709"/>
        <w:jc w:val="both"/>
        <w:rPr>
          <w:sz w:val="20"/>
          <w:szCs w:val="20"/>
        </w:rPr>
      </w:pPr>
      <w:r w:rsidRPr="00AC69E4">
        <w:rPr>
          <w:sz w:val="20"/>
          <w:szCs w:val="20"/>
        </w:rPr>
        <w:t xml:space="preserve">5) 5-ый межзональный конкурс академического пения им. М.И. Глинки (04.04.04 г., г. Видное), участвовали студенты Васильева И., Клесун С., Кондратенко Т., Хамперов Б. Васильева И. получила </w:t>
      </w:r>
      <w:r w:rsidRPr="00AC69E4">
        <w:rPr>
          <w:sz w:val="20"/>
          <w:szCs w:val="20"/>
          <w:lang w:val="en-US"/>
        </w:rPr>
        <w:t>I</w:t>
      </w:r>
      <w:r w:rsidRPr="00AC69E4">
        <w:rPr>
          <w:sz w:val="20"/>
          <w:szCs w:val="20"/>
        </w:rPr>
        <w:t xml:space="preserve"> премию, остальные студенты стали дипломантами. </w:t>
      </w:r>
    </w:p>
    <w:p w:rsidR="00F752C7" w:rsidRPr="00AC69E4" w:rsidRDefault="00F752C7" w:rsidP="00AC69E4">
      <w:pPr>
        <w:spacing w:line="360" w:lineRule="auto"/>
        <w:ind w:firstLine="709"/>
        <w:jc w:val="both"/>
        <w:rPr>
          <w:sz w:val="20"/>
          <w:szCs w:val="20"/>
        </w:rPr>
      </w:pPr>
      <w:r w:rsidRPr="00AC69E4">
        <w:rPr>
          <w:sz w:val="20"/>
          <w:szCs w:val="20"/>
        </w:rPr>
        <w:t xml:space="preserve">Цикловая комиссия приняла участие в Международной образовательной программе «Московская область – штат Техас: рукопожатие через океан» — преп. Балюк Н.Ф., студ. Кудря А., ансамбль гусляров (декабрь </w:t>
      </w:r>
      <w:smartTag w:uri="urn:schemas-microsoft-com:office:smarttags" w:element="metricconverter">
        <w:smartTagPr>
          <w:attr w:name="ProductID" w:val="2003 г"/>
        </w:smartTagPr>
        <w:r w:rsidRPr="00AC69E4">
          <w:rPr>
            <w:sz w:val="20"/>
            <w:szCs w:val="20"/>
          </w:rPr>
          <w:t>2003 г</w:t>
        </w:r>
      </w:smartTag>
      <w:r w:rsidRPr="00AC69E4">
        <w:rPr>
          <w:sz w:val="20"/>
          <w:szCs w:val="20"/>
        </w:rPr>
        <w:t>.).</w:t>
      </w:r>
    </w:p>
    <w:p w:rsidR="00F752C7" w:rsidRPr="00AC69E4" w:rsidRDefault="00F752C7" w:rsidP="00AC69E4">
      <w:pPr>
        <w:spacing w:line="360" w:lineRule="auto"/>
        <w:ind w:firstLine="709"/>
        <w:jc w:val="both"/>
        <w:rPr>
          <w:sz w:val="20"/>
          <w:szCs w:val="20"/>
        </w:rPr>
      </w:pPr>
      <w:r w:rsidRPr="00AC69E4">
        <w:rPr>
          <w:sz w:val="20"/>
          <w:szCs w:val="20"/>
        </w:rPr>
        <w:t>На ПЦК «Оркестровые струнные инструменты» было проведено отборочное прослушивание ко 2-му туру Фестиваля «Новые имена Подмосковья» и виолончелист А. Баруздин стал Дипломантом этого Фестиваля, приняв участие в концерте РФК.</w:t>
      </w:r>
    </w:p>
    <w:p w:rsidR="00F752C7" w:rsidRPr="00AC69E4" w:rsidRDefault="00F752C7" w:rsidP="00AC69E4">
      <w:pPr>
        <w:spacing w:line="360" w:lineRule="auto"/>
        <w:ind w:firstLine="709"/>
        <w:jc w:val="both"/>
        <w:rPr>
          <w:sz w:val="20"/>
          <w:szCs w:val="20"/>
        </w:rPr>
      </w:pPr>
      <w:r w:rsidRPr="00AC69E4">
        <w:rPr>
          <w:sz w:val="20"/>
          <w:szCs w:val="20"/>
        </w:rPr>
        <w:t>Преподаватели ПЦК «Камерный ансамбль и концертмейстерский класс» приняли участие в проведении прослушивания к Фестивалю «Новые имена» — фортепианный квартет стал Дипломантом Фестиваля (преп. Артемьева Н.В.).</w:t>
      </w:r>
    </w:p>
    <w:p w:rsidR="00F752C7" w:rsidRPr="00AC69E4" w:rsidRDefault="00F752C7" w:rsidP="00AC69E4">
      <w:pPr>
        <w:spacing w:line="360" w:lineRule="auto"/>
        <w:ind w:firstLine="709"/>
        <w:jc w:val="both"/>
        <w:rPr>
          <w:sz w:val="20"/>
          <w:szCs w:val="20"/>
        </w:rPr>
      </w:pPr>
      <w:r w:rsidRPr="00AC69E4">
        <w:rPr>
          <w:sz w:val="20"/>
          <w:szCs w:val="20"/>
        </w:rPr>
        <w:t>ПЦК «Теория музыки» провела Первый областной конкурс композиции и импровизации имени С.С.Прокофьева в рамках Фестиваля «Новые имена Подмосковья».</w:t>
      </w:r>
    </w:p>
    <w:p w:rsidR="00F752C7" w:rsidRPr="00AC69E4" w:rsidRDefault="00F752C7" w:rsidP="00AC69E4">
      <w:pPr>
        <w:spacing w:line="360" w:lineRule="auto"/>
        <w:ind w:firstLine="709"/>
        <w:jc w:val="both"/>
        <w:rPr>
          <w:sz w:val="20"/>
          <w:szCs w:val="20"/>
        </w:rPr>
      </w:pPr>
      <w:r w:rsidRPr="00AC69E4">
        <w:rPr>
          <w:sz w:val="20"/>
          <w:szCs w:val="20"/>
        </w:rPr>
        <w:t>ПЦК «Общеобразовательные дисциплины» провела традиционный концерт для ветеранов Великой Отечественной войны в общеобразовательной школе №5 г. Пушкино (отв. преп. Софинская Н.М.).</w:t>
      </w:r>
    </w:p>
    <w:p w:rsidR="00F752C7" w:rsidRPr="00AC69E4" w:rsidRDefault="00F752C7" w:rsidP="00AC69E4">
      <w:pPr>
        <w:spacing w:line="360" w:lineRule="auto"/>
        <w:ind w:firstLine="709"/>
        <w:jc w:val="both"/>
        <w:rPr>
          <w:sz w:val="20"/>
          <w:szCs w:val="20"/>
        </w:rPr>
      </w:pPr>
      <w:r w:rsidRPr="00AC69E4">
        <w:rPr>
          <w:sz w:val="20"/>
          <w:szCs w:val="20"/>
        </w:rPr>
        <w:t>Благодаря внимательному отношению к культуре и образованию в Московской области со стороны Губернатора Б.В.Громова, министра культуры Московской области Г.К.Ратниковой, Первого заместителя министра — Т.Е.Ширшиковой с каждым годом возрастает бюджетное финансирование училища. Был проведен капитальный ремонт, заменены окна и электропроводка, отремонтирована крыша и стены. Был оборудован кабинет информатики, пополнена фонотека и библиотека, обновлены некоторые музыкальные инструменты, закуплена звукозаписывающая и звуковоспроизводящая аппаратура, мебель для классов и буфета.</w:t>
      </w:r>
    </w:p>
    <w:p w:rsidR="00F752C7" w:rsidRPr="00AC69E4" w:rsidRDefault="00F752C7" w:rsidP="00AC69E4">
      <w:pPr>
        <w:pStyle w:val="a7"/>
        <w:spacing w:line="360" w:lineRule="auto"/>
        <w:ind w:firstLine="709"/>
        <w:rPr>
          <w:sz w:val="28"/>
          <w:szCs w:val="28"/>
        </w:rPr>
      </w:pPr>
      <w:bookmarkStart w:id="0" w:name="_GoBack"/>
      <w:bookmarkEnd w:id="0"/>
    </w:p>
    <w:sectPr w:rsidR="00F752C7" w:rsidRPr="00AC69E4" w:rsidSect="00AC69E4">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87A" w:rsidRDefault="0038687A">
      <w:r>
        <w:separator/>
      </w:r>
    </w:p>
  </w:endnote>
  <w:endnote w:type="continuationSeparator" w:id="0">
    <w:p w:rsidR="0038687A" w:rsidRDefault="0038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C7" w:rsidRDefault="00F752C7">
    <w:pPr>
      <w:pStyle w:val="aa"/>
      <w:framePr w:wrap="around" w:vAnchor="text" w:hAnchor="margin" w:xAlign="right" w:y="1"/>
      <w:rPr>
        <w:rStyle w:val="a9"/>
      </w:rPr>
    </w:pPr>
    <w:r>
      <w:rPr>
        <w:rStyle w:val="a9"/>
        <w:noProof/>
      </w:rPr>
      <w:t>65</w:t>
    </w:r>
  </w:p>
  <w:p w:rsidR="00F752C7" w:rsidRDefault="00F752C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2C7" w:rsidRDefault="00E45BB4">
    <w:pPr>
      <w:pStyle w:val="aa"/>
      <w:framePr w:wrap="around" w:vAnchor="text" w:hAnchor="margin" w:xAlign="right" w:y="1"/>
      <w:rPr>
        <w:rStyle w:val="a9"/>
      </w:rPr>
    </w:pPr>
    <w:r>
      <w:rPr>
        <w:rStyle w:val="a9"/>
        <w:noProof/>
      </w:rPr>
      <w:t>1</w:t>
    </w:r>
  </w:p>
  <w:p w:rsidR="00F752C7" w:rsidRDefault="00F752C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87A" w:rsidRDefault="0038687A">
      <w:r>
        <w:separator/>
      </w:r>
    </w:p>
  </w:footnote>
  <w:footnote w:type="continuationSeparator" w:id="0">
    <w:p w:rsidR="0038687A" w:rsidRDefault="0038687A">
      <w:r>
        <w:continuationSeparator/>
      </w:r>
    </w:p>
  </w:footnote>
  <w:footnote w:id="1">
    <w:p w:rsidR="0038687A" w:rsidRDefault="00F752C7">
      <w:pPr>
        <w:pStyle w:val="ac"/>
      </w:pPr>
      <w:r>
        <w:rPr>
          <w:rStyle w:val="ae"/>
        </w:rPr>
        <w:footnoteRef/>
      </w:r>
      <w:r>
        <w:t xml:space="preserve"> «Хоровой класс второго московского областного музыкального училища г. Пушкино. /организационные и художественные принципы работы/» Булатова О.А. </w:t>
      </w:r>
      <w:smartTag w:uri="urn:schemas-microsoft-com:office:smarttags" w:element="metricconverter">
        <w:smartTagPr>
          <w:attr w:name="ProductID" w:val="1980 г"/>
        </w:smartTagPr>
        <w:r>
          <w:t>1980 г</w:t>
        </w:r>
      </w:smartTag>
      <w:r>
        <w:t xml:space="preserve">. и «Жизнь, посвящённая хоровому искусству /о З.С. Числовой/» Лисин Н.А. </w:t>
      </w:r>
      <w:smartTag w:uri="urn:schemas-microsoft-com:office:smarttags" w:element="metricconverter">
        <w:smartTagPr>
          <w:attr w:name="ProductID" w:val="2004 г"/>
        </w:smartTagPr>
        <w:r>
          <w:t>2004 г</w:t>
        </w:r>
      </w:smartTag>
      <w:r>
        <w:t>.</w:t>
      </w:r>
    </w:p>
  </w:footnote>
  <w:footnote w:id="2">
    <w:p w:rsidR="0038687A" w:rsidRDefault="00F752C7">
      <w:pPr>
        <w:pStyle w:val="ac"/>
      </w:pPr>
      <w:r>
        <w:rPr>
          <w:rStyle w:val="ae"/>
        </w:rPr>
        <w:footnoteRef/>
      </w:r>
      <w:r>
        <w:t xml:space="preserve"> Более подробно о личности З.С. Числовой в разделе «Творческие портреты специалистов преподающих ныне на дирижерско-хоровом отделе 2-го МОМУ имени С.С. Прокофьева».</w:t>
      </w:r>
    </w:p>
  </w:footnote>
  <w:footnote w:id="3">
    <w:p w:rsidR="0038687A" w:rsidRDefault="00F752C7">
      <w:pPr>
        <w:pStyle w:val="ac"/>
      </w:pPr>
      <w:r>
        <w:rPr>
          <w:rStyle w:val="ae"/>
        </w:rPr>
        <w:footnoteRef/>
      </w:r>
      <w:r>
        <w:t xml:space="preserve"> См. Рабочий учебный план специальность 0503 «Хоровое дирижирование» специализация 0503.01 «Хоровое дирижирование» в разделе 6.приложение.</w:t>
      </w:r>
    </w:p>
  </w:footnote>
  <w:footnote w:id="4">
    <w:p w:rsidR="0038687A" w:rsidRDefault="00F752C7">
      <w:pPr>
        <w:pStyle w:val="ac"/>
      </w:pPr>
      <w:r>
        <w:rPr>
          <w:rStyle w:val="ae"/>
        </w:rPr>
        <w:footnoteRef/>
      </w:r>
      <w:r>
        <w:t xml:space="preserve"> Более подробно о работе смешанного хора под руководством М.Ф.Ковшаря описано в главе «Исторический очерк о дирижерско-хоровом отделе 2-го МОМУ имени С.С.Прокофьева».</w:t>
      </w:r>
    </w:p>
  </w:footnote>
  <w:footnote w:id="5">
    <w:p w:rsidR="00F752C7" w:rsidRDefault="00F752C7">
      <w:pPr>
        <w:pStyle w:val="ac"/>
      </w:pPr>
      <w:r>
        <w:rPr>
          <w:rStyle w:val="ae"/>
        </w:rPr>
        <w:footnoteRef/>
      </w:r>
      <w:r>
        <w:t xml:space="preserve"> Более подробно о работе камерного хора под руководством В.Л.Игнашовой описано в главе «Исторический очерк о дирижерско-хоровом отделе 2-го МОМУ имени С.С.Прокофьева».</w:t>
      </w:r>
    </w:p>
    <w:p w:rsidR="0038687A" w:rsidRDefault="0038687A">
      <w:pPr>
        <w:pStyle w:val="ac"/>
      </w:pPr>
    </w:p>
  </w:footnote>
  <w:footnote w:id="6">
    <w:p w:rsidR="0038687A" w:rsidRDefault="00F752C7" w:rsidP="00F752C7">
      <w:pPr>
        <w:pStyle w:val="ac"/>
        <w:jc w:val="right"/>
      </w:pPr>
      <w:r>
        <w:rPr>
          <w:rStyle w:val="ae"/>
        </w:rPr>
        <w:sym w:font="Symbol" w:char="F02A"/>
      </w:r>
      <w:r>
        <w:t xml:space="preserve"> См. п.2.1 Примечаний к Учебному плану</w:t>
      </w:r>
    </w:p>
  </w:footnote>
  <w:footnote w:id="7">
    <w:p w:rsidR="0038687A" w:rsidRDefault="00F752C7" w:rsidP="00F752C7">
      <w:pPr>
        <w:pStyle w:val="ac"/>
        <w:jc w:val="right"/>
      </w:pPr>
      <w:r>
        <w:rPr>
          <w:rStyle w:val="ae"/>
        </w:rPr>
        <w:sym w:font="Symbol" w:char="F02A"/>
      </w:r>
      <w:r>
        <w:rPr>
          <w:rStyle w:val="ae"/>
        </w:rPr>
        <w:sym w:font="Symbol" w:char="F02A"/>
      </w:r>
      <w:r>
        <w:t xml:space="preserve"> См. п.2.2 Примечаний к Учебному плану</w:t>
      </w:r>
    </w:p>
  </w:footnote>
  <w:footnote w:id="8">
    <w:p w:rsidR="0038687A" w:rsidRDefault="00F752C7" w:rsidP="00F752C7">
      <w:pPr>
        <w:pStyle w:val="ac"/>
        <w:jc w:val="right"/>
      </w:pPr>
      <w:r>
        <w:rPr>
          <w:rStyle w:val="ae"/>
        </w:rPr>
        <w:sym w:font="Symbol" w:char="F02A"/>
      </w:r>
      <w:r>
        <w:t xml:space="preserve"> См. п.16 Примечаний к Учебному плану</w:t>
      </w:r>
    </w:p>
  </w:footnote>
  <w:footnote w:id="9">
    <w:p w:rsidR="0038687A" w:rsidRDefault="00F752C7" w:rsidP="00F752C7">
      <w:pPr>
        <w:pStyle w:val="ac"/>
        <w:jc w:val="right"/>
      </w:pPr>
      <w:r>
        <w:rPr>
          <w:rStyle w:val="ae"/>
        </w:rPr>
        <w:sym w:font="Symbol" w:char="F02A"/>
      </w:r>
      <w:r>
        <w:rPr>
          <w:rStyle w:val="ae"/>
        </w:rPr>
        <w:sym w:font="Symbol" w:char="F02A"/>
      </w:r>
      <w:r>
        <w:t xml:space="preserve"> См. п.17 Примечаний к Учебному плану</w:t>
      </w:r>
    </w:p>
  </w:footnote>
  <w:footnote w:id="10">
    <w:p w:rsidR="0038687A" w:rsidRDefault="00F752C7" w:rsidP="00F752C7">
      <w:pPr>
        <w:shd w:val="clear" w:color="auto" w:fill="FFFFFF"/>
        <w:spacing w:before="211"/>
        <w:ind w:left="360" w:right="52"/>
        <w:jc w:val="right"/>
      </w:pPr>
      <w:r>
        <w:rPr>
          <w:rStyle w:val="ae"/>
        </w:rPr>
        <w:sym w:font="Symbol" w:char="F02A"/>
      </w:r>
      <w:r>
        <w:t xml:space="preserve"> по дисциплине вокальный ансамбль – 2-4 чел.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F646A"/>
    <w:multiLevelType w:val="hybridMultilevel"/>
    <w:tmpl w:val="867EFACC"/>
    <w:lvl w:ilvl="0" w:tplc="23CA69F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2C1F4C"/>
    <w:multiLevelType w:val="hybridMultilevel"/>
    <w:tmpl w:val="43300662"/>
    <w:lvl w:ilvl="0" w:tplc="B496790C">
      <w:start w:val="5"/>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A2D02D8"/>
    <w:multiLevelType w:val="hybridMultilevel"/>
    <w:tmpl w:val="38383184"/>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3">
    <w:nsid w:val="0A6D2E10"/>
    <w:multiLevelType w:val="hybridMultilevel"/>
    <w:tmpl w:val="8A84842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7D6227"/>
    <w:multiLevelType w:val="hybridMultilevel"/>
    <w:tmpl w:val="7CF40D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D0067EE"/>
    <w:multiLevelType w:val="hybridMultilevel"/>
    <w:tmpl w:val="E11809C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0682B77"/>
    <w:multiLevelType w:val="hybridMultilevel"/>
    <w:tmpl w:val="4E7E9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687F1C"/>
    <w:multiLevelType w:val="hybridMultilevel"/>
    <w:tmpl w:val="431A9A02"/>
    <w:lvl w:ilvl="0" w:tplc="C2DE4282">
      <w:start w:val="4"/>
      <w:numFmt w:val="bullet"/>
      <w:lvlText w:val="-"/>
      <w:lvlJc w:val="left"/>
      <w:pPr>
        <w:tabs>
          <w:tab w:val="num" w:pos="1065"/>
        </w:tabs>
        <w:ind w:left="1065"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35028A2"/>
    <w:multiLevelType w:val="hybridMultilevel"/>
    <w:tmpl w:val="05C240B2"/>
    <w:lvl w:ilvl="0" w:tplc="C2DE4282">
      <w:start w:val="4"/>
      <w:numFmt w:val="bullet"/>
      <w:lvlText w:val="-"/>
      <w:lvlJc w:val="left"/>
      <w:pPr>
        <w:tabs>
          <w:tab w:val="num" w:pos="1785"/>
        </w:tabs>
        <w:ind w:left="1785"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44D7806"/>
    <w:multiLevelType w:val="hybridMultilevel"/>
    <w:tmpl w:val="221AA2E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190F0AA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97A1454"/>
    <w:multiLevelType w:val="hybridMultilevel"/>
    <w:tmpl w:val="32846F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FA8218A"/>
    <w:multiLevelType w:val="hybridMultilevel"/>
    <w:tmpl w:val="AE4C24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E765C2"/>
    <w:multiLevelType w:val="hybridMultilevel"/>
    <w:tmpl w:val="33F6BF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26B1A0C"/>
    <w:multiLevelType w:val="hybridMultilevel"/>
    <w:tmpl w:val="DDD828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2B239A9"/>
    <w:multiLevelType w:val="hybridMultilevel"/>
    <w:tmpl w:val="7BBC6D48"/>
    <w:lvl w:ilvl="0" w:tplc="C2DE4282">
      <w:start w:val="4"/>
      <w:numFmt w:val="bullet"/>
      <w:lvlText w:val="-"/>
      <w:lvlJc w:val="left"/>
      <w:pPr>
        <w:tabs>
          <w:tab w:val="num" w:pos="1065"/>
        </w:tabs>
        <w:ind w:left="1065" w:hanging="360"/>
      </w:pPr>
      <w:rPr>
        <w:rFonts w:ascii="Times New Roman" w:eastAsia="Times New Roman" w:hAnsi="Times New Roman" w:hint="default"/>
      </w:rPr>
    </w:lvl>
    <w:lvl w:ilvl="1" w:tplc="D43223A8">
      <w:start w:val="4"/>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823CEF"/>
    <w:multiLevelType w:val="hybridMultilevel"/>
    <w:tmpl w:val="998AF19A"/>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7">
    <w:nsid w:val="266F1A8D"/>
    <w:multiLevelType w:val="singleLevel"/>
    <w:tmpl w:val="7C6A6062"/>
    <w:lvl w:ilvl="0">
      <w:start w:val="1"/>
      <w:numFmt w:val="decimal"/>
      <w:lvlText w:val="%1"/>
      <w:lvlJc w:val="left"/>
      <w:pPr>
        <w:tabs>
          <w:tab w:val="num" w:pos="360"/>
        </w:tabs>
        <w:ind w:left="360" w:hanging="360"/>
      </w:pPr>
      <w:rPr>
        <w:rFonts w:cs="Times New Roman" w:hint="default"/>
      </w:rPr>
    </w:lvl>
  </w:abstractNum>
  <w:abstractNum w:abstractNumId="18">
    <w:nsid w:val="29C523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D4C66A0"/>
    <w:multiLevelType w:val="hybridMultilevel"/>
    <w:tmpl w:val="93AE00E0"/>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0">
    <w:nsid w:val="33AF7B7E"/>
    <w:multiLevelType w:val="singleLevel"/>
    <w:tmpl w:val="E6608F1A"/>
    <w:lvl w:ilvl="0">
      <w:start w:val="1"/>
      <w:numFmt w:val="decimal"/>
      <w:lvlText w:val="%1"/>
      <w:lvlJc w:val="left"/>
      <w:pPr>
        <w:tabs>
          <w:tab w:val="num" w:pos="360"/>
        </w:tabs>
        <w:ind w:left="360" w:hanging="360"/>
      </w:pPr>
      <w:rPr>
        <w:rFonts w:cs="Times New Roman" w:hint="default"/>
      </w:rPr>
    </w:lvl>
  </w:abstractNum>
  <w:abstractNum w:abstractNumId="21">
    <w:nsid w:val="35A123F8"/>
    <w:multiLevelType w:val="hybridMultilevel"/>
    <w:tmpl w:val="F8022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D70390B"/>
    <w:multiLevelType w:val="hybridMultilevel"/>
    <w:tmpl w:val="3C5637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E230768"/>
    <w:multiLevelType w:val="hybridMultilevel"/>
    <w:tmpl w:val="BBA409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E515C64"/>
    <w:multiLevelType w:val="hybridMultilevel"/>
    <w:tmpl w:val="639E25BA"/>
    <w:lvl w:ilvl="0" w:tplc="C2DE4282">
      <w:start w:val="4"/>
      <w:numFmt w:val="bullet"/>
      <w:lvlText w:val="-"/>
      <w:lvlJc w:val="left"/>
      <w:pPr>
        <w:tabs>
          <w:tab w:val="num" w:pos="1770"/>
        </w:tabs>
        <w:ind w:left="1770" w:hanging="360"/>
      </w:pPr>
      <w:rPr>
        <w:rFonts w:ascii="Times New Roman" w:eastAsia="Times New Roman" w:hAnsi="Times New Roman"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5">
    <w:nsid w:val="3EAF11AD"/>
    <w:multiLevelType w:val="hybridMultilevel"/>
    <w:tmpl w:val="9E00F15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47F82A7B"/>
    <w:multiLevelType w:val="hybridMultilevel"/>
    <w:tmpl w:val="CA1870D8"/>
    <w:lvl w:ilvl="0" w:tplc="7666A260">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E8366E"/>
    <w:multiLevelType w:val="hybridMultilevel"/>
    <w:tmpl w:val="97C4C73E"/>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8">
    <w:nsid w:val="4AE85F8A"/>
    <w:multiLevelType w:val="hybridMultilevel"/>
    <w:tmpl w:val="06BE0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AA20D3"/>
    <w:multiLevelType w:val="hybridMultilevel"/>
    <w:tmpl w:val="DEDAF39E"/>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30">
    <w:nsid w:val="4EB110D9"/>
    <w:multiLevelType w:val="hybridMultilevel"/>
    <w:tmpl w:val="2E2A564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31">
    <w:nsid w:val="52A83BE3"/>
    <w:multiLevelType w:val="hybridMultilevel"/>
    <w:tmpl w:val="3838318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D7468D1"/>
    <w:multiLevelType w:val="hybridMultilevel"/>
    <w:tmpl w:val="A98CE92C"/>
    <w:lvl w:ilvl="0" w:tplc="C2DE4282">
      <w:start w:val="4"/>
      <w:numFmt w:val="bullet"/>
      <w:lvlText w:val="-"/>
      <w:lvlJc w:val="left"/>
      <w:pPr>
        <w:tabs>
          <w:tab w:val="num" w:pos="1773"/>
        </w:tabs>
        <w:ind w:left="177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603D5F67"/>
    <w:multiLevelType w:val="hybridMultilevel"/>
    <w:tmpl w:val="96DAA5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77750F"/>
    <w:multiLevelType w:val="multilevel"/>
    <w:tmpl w:val="69E63B9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4"/>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4A729CE"/>
    <w:multiLevelType w:val="hybridMultilevel"/>
    <w:tmpl w:val="1E8C6834"/>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6">
    <w:nsid w:val="65926D2F"/>
    <w:multiLevelType w:val="hybridMultilevel"/>
    <w:tmpl w:val="23606098"/>
    <w:lvl w:ilvl="0" w:tplc="0419000F">
      <w:start w:val="13"/>
      <w:numFmt w:val="decimal"/>
      <w:lvlText w:val="%1."/>
      <w:lvlJc w:val="left"/>
      <w:pPr>
        <w:tabs>
          <w:tab w:val="num" w:pos="720"/>
        </w:tabs>
        <w:ind w:left="720" w:hanging="360"/>
      </w:pPr>
      <w:rPr>
        <w:rFonts w:cs="Times New Roman" w:hint="default"/>
      </w:rPr>
    </w:lvl>
    <w:lvl w:ilvl="1" w:tplc="FE7801C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97E4D10"/>
    <w:multiLevelType w:val="hybridMultilevel"/>
    <w:tmpl w:val="48149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9B5235E"/>
    <w:multiLevelType w:val="hybridMultilevel"/>
    <w:tmpl w:val="0360C526"/>
    <w:lvl w:ilvl="0" w:tplc="C2DE4282">
      <w:start w:val="4"/>
      <w:numFmt w:val="bullet"/>
      <w:lvlText w:val="-"/>
      <w:lvlJc w:val="left"/>
      <w:pPr>
        <w:tabs>
          <w:tab w:val="num" w:pos="2940"/>
        </w:tabs>
        <w:ind w:left="2940" w:hanging="360"/>
      </w:pPr>
      <w:rPr>
        <w:rFonts w:ascii="Times New Roman" w:eastAsia="Times New Roman" w:hAnsi="Times New Roman" w:hint="default"/>
      </w:rPr>
    </w:lvl>
    <w:lvl w:ilvl="1" w:tplc="D43223A8">
      <w:start w:val="4"/>
      <w:numFmt w:val="decimal"/>
      <w:lvlText w:val="%2."/>
      <w:lvlJc w:val="left"/>
      <w:pPr>
        <w:tabs>
          <w:tab w:val="num" w:pos="3315"/>
        </w:tabs>
        <w:ind w:left="3315" w:hanging="360"/>
      </w:pPr>
      <w:rPr>
        <w:rFonts w:cs="Times New Roman" w:hint="default"/>
      </w:rPr>
    </w:lvl>
    <w:lvl w:ilvl="2" w:tplc="04190005" w:tentative="1">
      <w:start w:val="1"/>
      <w:numFmt w:val="bullet"/>
      <w:lvlText w:val=""/>
      <w:lvlJc w:val="left"/>
      <w:pPr>
        <w:tabs>
          <w:tab w:val="num" w:pos="4035"/>
        </w:tabs>
        <w:ind w:left="4035" w:hanging="360"/>
      </w:pPr>
      <w:rPr>
        <w:rFonts w:ascii="Wingdings" w:hAnsi="Wingdings" w:hint="default"/>
      </w:rPr>
    </w:lvl>
    <w:lvl w:ilvl="3" w:tplc="04190001" w:tentative="1">
      <w:start w:val="1"/>
      <w:numFmt w:val="bullet"/>
      <w:lvlText w:val=""/>
      <w:lvlJc w:val="left"/>
      <w:pPr>
        <w:tabs>
          <w:tab w:val="num" w:pos="4755"/>
        </w:tabs>
        <w:ind w:left="4755" w:hanging="360"/>
      </w:pPr>
      <w:rPr>
        <w:rFonts w:ascii="Symbol" w:hAnsi="Symbol" w:hint="default"/>
      </w:rPr>
    </w:lvl>
    <w:lvl w:ilvl="4" w:tplc="04190003" w:tentative="1">
      <w:start w:val="1"/>
      <w:numFmt w:val="bullet"/>
      <w:lvlText w:val="o"/>
      <w:lvlJc w:val="left"/>
      <w:pPr>
        <w:tabs>
          <w:tab w:val="num" w:pos="5475"/>
        </w:tabs>
        <w:ind w:left="5475" w:hanging="360"/>
      </w:pPr>
      <w:rPr>
        <w:rFonts w:ascii="Courier New" w:hAnsi="Courier New" w:hint="default"/>
      </w:rPr>
    </w:lvl>
    <w:lvl w:ilvl="5" w:tplc="04190005" w:tentative="1">
      <w:start w:val="1"/>
      <w:numFmt w:val="bullet"/>
      <w:lvlText w:val=""/>
      <w:lvlJc w:val="left"/>
      <w:pPr>
        <w:tabs>
          <w:tab w:val="num" w:pos="6195"/>
        </w:tabs>
        <w:ind w:left="6195" w:hanging="360"/>
      </w:pPr>
      <w:rPr>
        <w:rFonts w:ascii="Wingdings" w:hAnsi="Wingdings" w:hint="default"/>
      </w:rPr>
    </w:lvl>
    <w:lvl w:ilvl="6" w:tplc="04190001" w:tentative="1">
      <w:start w:val="1"/>
      <w:numFmt w:val="bullet"/>
      <w:lvlText w:val=""/>
      <w:lvlJc w:val="left"/>
      <w:pPr>
        <w:tabs>
          <w:tab w:val="num" w:pos="6915"/>
        </w:tabs>
        <w:ind w:left="6915" w:hanging="360"/>
      </w:pPr>
      <w:rPr>
        <w:rFonts w:ascii="Symbol" w:hAnsi="Symbol" w:hint="default"/>
      </w:rPr>
    </w:lvl>
    <w:lvl w:ilvl="7" w:tplc="04190003" w:tentative="1">
      <w:start w:val="1"/>
      <w:numFmt w:val="bullet"/>
      <w:lvlText w:val="o"/>
      <w:lvlJc w:val="left"/>
      <w:pPr>
        <w:tabs>
          <w:tab w:val="num" w:pos="7635"/>
        </w:tabs>
        <w:ind w:left="7635" w:hanging="360"/>
      </w:pPr>
      <w:rPr>
        <w:rFonts w:ascii="Courier New" w:hAnsi="Courier New" w:hint="default"/>
      </w:rPr>
    </w:lvl>
    <w:lvl w:ilvl="8" w:tplc="04190005" w:tentative="1">
      <w:start w:val="1"/>
      <w:numFmt w:val="bullet"/>
      <w:lvlText w:val=""/>
      <w:lvlJc w:val="left"/>
      <w:pPr>
        <w:tabs>
          <w:tab w:val="num" w:pos="8355"/>
        </w:tabs>
        <w:ind w:left="8355" w:hanging="360"/>
      </w:pPr>
      <w:rPr>
        <w:rFonts w:ascii="Wingdings" w:hAnsi="Wingdings" w:hint="default"/>
      </w:rPr>
    </w:lvl>
  </w:abstractNum>
  <w:abstractNum w:abstractNumId="39">
    <w:nsid w:val="70AE1192"/>
    <w:multiLevelType w:val="hybridMultilevel"/>
    <w:tmpl w:val="A84E2AB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004252"/>
    <w:multiLevelType w:val="hybridMultilevel"/>
    <w:tmpl w:val="1FFA0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47730D"/>
    <w:multiLevelType w:val="hybridMultilevel"/>
    <w:tmpl w:val="324C04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5E052EE"/>
    <w:multiLevelType w:val="singleLevel"/>
    <w:tmpl w:val="7F0EDF42"/>
    <w:lvl w:ilvl="0">
      <w:start w:val="5"/>
      <w:numFmt w:val="decimal"/>
      <w:lvlText w:val="%1"/>
      <w:lvlJc w:val="left"/>
      <w:pPr>
        <w:tabs>
          <w:tab w:val="num" w:pos="360"/>
        </w:tabs>
        <w:ind w:left="360" w:hanging="360"/>
      </w:pPr>
      <w:rPr>
        <w:rFonts w:cs="Times New Roman" w:hint="default"/>
      </w:rPr>
    </w:lvl>
  </w:abstractNum>
  <w:abstractNum w:abstractNumId="43">
    <w:nsid w:val="7CB32609"/>
    <w:multiLevelType w:val="hybridMultilevel"/>
    <w:tmpl w:val="3838318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DEA3D0D"/>
    <w:multiLevelType w:val="hybridMultilevel"/>
    <w:tmpl w:val="C588A7B0"/>
    <w:lvl w:ilvl="0" w:tplc="63F08772">
      <w:start w:val="1"/>
      <w:numFmt w:val="decimal"/>
      <w:lvlText w:val="%1."/>
      <w:lvlJc w:val="left"/>
      <w:pPr>
        <w:tabs>
          <w:tab w:val="num" w:pos="1410"/>
        </w:tabs>
        <w:ind w:left="1410" w:hanging="6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1"/>
  </w:num>
  <w:num w:numId="3">
    <w:abstractNumId w:val="18"/>
  </w:num>
  <w:num w:numId="4">
    <w:abstractNumId w:val="30"/>
  </w:num>
  <w:num w:numId="5">
    <w:abstractNumId w:val="28"/>
  </w:num>
  <w:num w:numId="6">
    <w:abstractNumId w:val="37"/>
  </w:num>
  <w:num w:numId="7">
    <w:abstractNumId w:val="44"/>
  </w:num>
  <w:num w:numId="8">
    <w:abstractNumId w:val="6"/>
  </w:num>
  <w:num w:numId="9">
    <w:abstractNumId w:val="1"/>
  </w:num>
  <w:num w:numId="10">
    <w:abstractNumId w:val="19"/>
  </w:num>
  <w:num w:numId="11">
    <w:abstractNumId w:val="35"/>
  </w:num>
  <w:num w:numId="12">
    <w:abstractNumId w:val="11"/>
  </w:num>
  <w:num w:numId="13">
    <w:abstractNumId w:val="23"/>
  </w:num>
  <w:num w:numId="14">
    <w:abstractNumId w:val="26"/>
  </w:num>
  <w:num w:numId="15">
    <w:abstractNumId w:val="27"/>
  </w:num>
  <w:num w:numId="16">
    <w:abstractNumId w:val="3"/>
  </w:num>
  <w:num w:numId="17">
    <w:abstractNumId w:val="13"/>
  </w:num>
  <w:num w:numId="18">
    <w:abstractNumId w:val="39"/>
  </w:num>
  <w:num w:numId="19">
    <w:abstractNumId w:val="25"/>
  </w:num>
  <w:num w:numId="20">
    <w:abstractNumId w:val="5"/>
  </w:num>
  <w:num w:numId="21">
    <w:abstractNumId w:val="33"/>
  </w:num>
  <w:num w:numId="22">
    <w:abstractNumId w:val="40"/>
  </w:num>
  <w:num w:numId="23">
    <w:abstractNumId w:val="43"/>
  </w:num>
  <w:num w:numId="24">
    <w:abstractNumId w:val="2"/>
  </w:num>
  <w:num w:numId="25">
    <w:abstractNumId w:val="31"/>
  </w:num>
  <w:num w:numId="26">
    <w:abstractNumId w:val="16"/>
  </w:num>
  <w:num w:numId="27">
    <w:abstractNumId w:val="14"/>
  </w:num>
  <w:num w:numId="28">
    <w:abstractNumId w:val="41"/>
  </w:num>
  <w:num w:numId="29">
    <w:abstractNumId w:val="29"/>
  </w:num>
  <w:num w:numId="30">
    <w:abstractNumId w:val="4"/>
  </w:num>
  <w:num w:numId="31">
    <w:abstractNumId w:val="12"/>
  </w:num>
  <w:num w:numId="32">
    <w:abstractNumId w:val="22"/>
  </w:num>
  <w:num w:numId="33">
    <w:abstractNumId w:val="9"/>
  </w:num>
  <w:num w:numId="34">
    <w:abstractNumId w:val="20"/>
  </w:num>
  <w:num w:numId="35">
    <w:abstractNumId w:val="17"/>
  </w:num>
  <w:num w:numId="36">
    <w:abstractNumId w:val="42"/>
  </w:num>
  <w:num w:numId="37">
    <w:abstractNumId w:val="10"/>
  </w:num>
  <w:num w:numId="38">
    <w:abstractNumId w:val="34"/>
  </w:num>
  <w:num w:numId="39">
    <w:abstractNumId w:val="7"/>
  </w:num>
  <w:num w:numId="40">
    <w:abstractNumId w:val="38"/>
  </w:num>
  <w:num w:numId="41">
    <w:abstractNumId w:val="8"/>
  </w:num>
  <w:num w:numId="42">
    <w:abstractNumId w:val="32"/>
  </w:num>
  <w:num w:numId="43">
    <w:abstractNumId w:val="36"/>
  </w:num>
  <w:num w:numId="44">
    <w:abstractNumId w:val="24"/>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2C7"/>
    <w:rsid w:val="0025090B"/>
    <w:rsid w:val="0038687A"/>
    <w:rsid w:val="00AC69E4"/>
    <w:rsid w:val="00D90E7B"/>
    <w:rsid w:val="00E33592"/>
    <w:rsid w:val="00E45BB4"/>
    <w:rsid w:val="00F75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613A63-E3B0-4224-B42B-B7F021D0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752C7"/>
    <w:pPr>
      <w:keepNext/>
      <w:jc w:val="center"/>
      <w:outlineLvl w:val="0"/>
    </w:pPr>
    <w:rPr>
      <w:rFonts w:ascii="Arial" w:hAnsi="Arial" w:cs="Arial"/>
      <w:b/>
      <w:bCs/>
      <w:i/>
      <w:iCs/>
      <w:sz w:val="16"/>
      <w:szCs w:val="16"/>
    </w:rPr>
  </w:style>
  <w:style w:type="paragraph" w:styleId="3">
    <w:name w:val="heading 3"/>
    <w:basedOn w:val="a"/>
    <w:next w:val="a"/>
    <w:link w:val="30"/>
    <w:uiPriority w:val="9"/>
    <w:qFormat/>
    <w:rsid w:val="00F752C7"/>
    <w:pPr>
      <w:keepNext/>
      <w:jc w:val="center"/>
      <w:outlineLvl w:val="2"/>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pPr>
      <w:spacing w:line="360" w:lineRule="auto"/>
      <w:jc w:val="center"/>
    </w:pPr>
    <w:rPr>
      <w:b/>
      <w:bCs/>
      <w:sz w:val="32"/>
    </w:rPr>
  </w:style>
  <w:style w:type="character" w:customStyle="1" w:styleId="32">
    <w:name w:val="Основной текст 3 Знак"/>
    <w:link w:val="31"/>
    <w:uiPriority w:val="99"/>
    <w:semiHidden/>
    <w:rPr>
      <w:sz w:val="16"/>
      <w:szCs w:val="16"/>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33">
    <w:name w:val="Body Text Indent 3"/>
    <w:basedOn w:val="a"/>
    <w:link w:val="34"/>
    <w:uiPriority w:val="99"/>
    <w:pPr>
      <w:spacing w:line="360" w:lineRule="auto"/>
      <w:ind w:firstLine="708"/>
    </w:pPr>
    <w:rPr>
      <w:sz w:val="28"/>
      <w:szCs w:val="28"/>
    </w:rPr>
  </w:style>
  <w:style w:type="character" w:customStyle="1" w:styleId="34">
    <w:name w:val="Основной текст с отступом 3 Знак"/>
    <w:link w:val="33"/>
    <w:uiPriority w:val="99"/>
    <w:semiHidden/>
    <w:rPr>
      <w:sz w:val="16"/>
      <w:szCs w:val="16"/>
    </w:rPr>
  </w:style>
  <w:style w:type="paragraph" w:styleId="a5">
    <w:name w:val="Title"/>
    <w:basedOn w:val="a"/>
    <w:link w:val="a6"/>
    <w:uiPriority w:val="10"/>
    <w:qFormat/>
    <w:pPr>
      <w:ind w:firstLine="720"/>
      <w:jc w:val="center"/>
    </w:pPr>
    <w:rPr>
      <w:b/>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7">
    <w:name w:val="Body Text Indent"/>
    <w:basedOn w:val="a"/>
    <w:link w:val="a8"/>
    <w:uiPriority w:val="99"/>
    <w:pPr>
      <w:ind w:firstLine="708"/>
      <w:jc w:val="both"/>
    </w:pPr>
  </w:style>
  <w:style w:type="character" w:customStyle="1" w:styleId="a8">
    <w:name w:val="Основной текст с отступом Знак"/>
    <w:link w:val="a7"/>
    <w:uiPriority w:val="99"/>
    <w:semiHidden/>
    <w:rPr>
      <w:sz w:val="24"/>
      <w:szCs w:val="24"/>
    </w:rPr>
  </w:style>
  <w:style w:type="paragraph" w:styleId="21">
    <w:name w:val="Body Text 2"/>
    <w:basedOn w:val="a"/>
    <w:link w:val="22"/>
    <w:uiPriority w:val="99"/>
    <w:rPr>
      <w:sz w:val="28"/>
    </w:rPr>
  </w:style>
  <w:style w:type="character" w:customStyle="1" w:styleId="22">
    <w:name w:val="Основной текст 2 Знак"/>
    <w:link w:val="21"/>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af">
    <w:name w:val="Subtitle"/>
    <w:basedOn w:val="a"/>
    <w:link w:val="af0"/>
    <w:uiPriority w:val="11"/>
    <w:qFormat/>
    <w:rsid w:val="00F752C7"/>
    <w:pPr>
      <w:spacing w:line="360" w:lineRule="auto"/>
      <w:jc w:val="center"/>
    </w:pPr>
    <w:rPr>
      <w:sz w:val="36"/>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customStyle="1" w:styleId="xl58">
    <w:name w:val="xl58"/>
    <w:basedOn w:val="a"/>
    <w:rsid w:val="00F752C7"/>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styleId="af1">
    <w:name w:val="Block Text"/>
    <w:basedOn w:val="a"/>
    <w:uiPriority w:val="99"/>
    <w:rsid w:val="00F752C7"/>
    <w:pPr>
      <w:shd w:val="clear" w:color="auto" w:fill="FFFFFF"/>
      <w:spacing w:before="211"/>
      <w:ind w:left="360" w:right="52"/>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F4DD-F8B4-46CF-B254-EFDE5D7F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17631</Words>
  <Characters>100498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МОМУ-2</Company>
  <LinksUpToDate>false</LinksUpToDate>
  <CharactersWithSpaces>117894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Игнашова</dc:creator>
  <cp:keywords/>
  <dc:description/>
  <cp:lastModifiedBy>admin</cp:lastModifiedBy>
  <cp:revision>2</cp:revision>
  <cp:lastPrinted>2006-05-17T07:47:00Z</cp:lastPrinted>
  <dcterms:created xsi:type="dcterms:W3CDTF">2014-02-20T11:16:00Z</dcterms:created>
  <dcterms:modified xsi:type="dcterms:W3CDTF">2014-02-20T11:16:00Z</dcterms:modified>
</cp:coreProperties>
</file>