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99F" w:rsidRPr="0077729F" w:rsidRDefault="0045799F" w:rsidP="0077729F">
      <w:pPr>
        <w:pStyle w:val="a4"/>
        <w:keepNext/>
        <w:spacing w:line="360" w:lineRule="auto"/>
        <w:ind w:firstLine="720"/>
        <w:rPr>
          <w:b w:val="0"/>
          <w:i w:val="0"/>
          <w:sz w:val="28"/>
        </w:rPr>
      </w:pPr>
      <w:r w:rsidRPr="0077729F">
        <w:rPr>
          <w:b w:val="0"/>
          <w:i w:val="0"/>
          <w:sz w:val="28"/>
        </w:rPr>
        <w:t>Санкт-Петербургский</w:t>
      </w:r>
      <w:r w:rsidR="00C27C4E">
        <w:rPr>
          <w:b w:val="0"/>
          <w:i w:val="0"/>
          <w:sz w:val="28"/>
        </w:rPr>
        <w:t xml:space="preserve"> </w:t>
      </w:r>
      <w:r w:rsidRPr="0077729F">
        <w:rPr>
          <w:b w:val="0"/>
          <w:i w:val="0"/>
          <w:sz w:val="28"/>
        </w:rPr>
        <w:t>юридический</w:t>
      </w:r>
      <w:r w:rsidR="00C27C4E">
        <w:rPr>
          <w:b w:val="0"/>
          <w:i w:val="0"/>
          <w:sz w:val="28"/>
        </w:rPr>
        <w:t xml:space="preserve"> </w:t>
      </w:r>
      <w:r w:rsidRPr="0077729F">
        <w:rPr>
          <w:b w:val="0"/>
          <w:i w:val="0"/>
          <w:sz w:val="28"/>
        </w:rPr>
        <w:t>институт</w:t>
      </w:r>
    </w:p>
    <w:p w:rsidR="0045799F" w:rsidRPr="0077729F" w:rsidRDefault="0045799F" w:rsidP="0077729F">
      <w:pPr>
        <w:pStyle w:val="a4"/>
        <w:keepNext/>
        <w:spacing w:line="360" w:lineRule="auto"/>
        <w:ind w:firstLine="720"/>
        <w:rPr>
          <w:b w:val="0"/>
          <w:i w:val="0"/>
          <w:sz w:val="28"/>
        </w:rPr>
      </w:pPr>
      <w:r w:rsidRPr="0077729F">
        <w:rPr>
          <w:b w:val="0"/>
          <w:i w:val="0"/>
          <w:sz w:val="28"/>
        </w:rPr>
        <w:t>Генеральной</w:t>
      </w:r>
      <w:r w:rsidR="00C27C4E">
        <w:rPr>
          <w:b w:val="0"/>
          <w:i w:val="0"/>
          <w:sz w:val="28"/>
        </w:rPr>
        <w:t xml:space="preserve"> </w:t>
      </w:r>
      <w:r w:rsidRPr="0077729F">
        <w:rPr>
          <w:b w:val="0"/>
          <w:i w:val="0"/>
          <w:sz w:val="28"/>
        </w:rPr>
        <w:t>Прокуратуры</w:t>
      </w:r>
      <w:r w:rsidR="00C27C4E">
        <w:rPr>
          <w:b w:val="0"/>
          <w:i w:val="0"/>
          <w:sz w:val="28"/>
        </w:rPr>
        <w:t xml:space="preserve"> </w:t>
      </w:r>
      <w:r w:rsidRPr="0077729F">
        <w:rPr>
          <w:b w:val="0"/>
          <w:i w:val="0"/>
          <w:sz w:val="28"/>
        </w:rPr>
        <w:t>Российской</w:t>
      </w:r>
      <w:r w:rsidR="00C27C4E">
        <w:rPr>
          <w:b w:val="0"/>
          <w:i w:val="0"/>
          <w:sz w:val="28"/>
        </w:rPr>
        <w:t xml:space="preserve"> </w:t>
      </w:r>
      <w:r w:rsidRPr="0077729F">
        <w:rPr>
          <w:b w:val="0"/>
          <w:i w:val="0"/>
          <w:sz w:val="28"/>
        </w:rPr>
        <w:t>Федерации</w:t>
      </w:r>
    </w:p>
    <w:p w:rsidR="0045799F" w:rsidRPr="0077729F" w:rsidRDefault="0045799F" w:rsidP="0077729F">
      <w:pPr>
        <w:keepNext/>
        <w:spacing w:line="360" w:lineRule="auto"/>
        <w:ind w:firstLine="720"/>
        <w:jc w:val="center"/>
        <w:rPr>
          <w:sz w:val="28"/>
        </w:rPr>
      </w:pPr>
      <w:r w:rsidRPr="0077729F">
        <w:rPr>
          <w:sz w:val="28"/>
        </w:rPr>
        <w:t>Факультет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переподготовки</w:t>
      </w:r>
    </w:p>
    <w:p w:rsidR="0045799F" w:rsidRPr="0077729F" w:rsidRDefault="0045799F" w:rsidP="0077729F">
      <w:pPr>
        <w:keepNext/>
        <w:spacing w:line="360" w:lineRule="auto"/>
        <w:ind w:firstLine="720"/>
        <w:jc w:val="center"/>
        <w:rPr>
          <w:sz w:val="28"/>
        </w:rPr>
      </w:pPr>
      <w:r w:rsidRPr="0077729F">
        <w:rPr>
          <w:sz w:val="28"/>
        </w:rPr>
        <w:t>Кафедра</w:t>
      </w:r>
      <w:r w:rsidR="00C27C4E">
        <w:rPr>
          <w:sz w:val="28"/>
        </w:rPr>
        <w:t xml:space="preserve"> </w:t>
      </w:r>
      <w:r w:rsidRPr="0077729F">
        <w:rPr>
          <w:sz w:val="28"/>
        </w:rPr>
        <w:t>гражданско-правовых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дисциплин</w:t>
      </w:r>
    </w:p>
    <w:p w:rsidR="0045799F" w:rsidRPr="0077729F" w:rsidRDefault="0045799F" w:rsidP="0077729F">
      <w:pPr>
        <w:keepNext/>
        <w:spacing w:line="360" w:lineRule="auto"/>
        <w:ind w:firstLine="720"/>
        <w:jc w:val="both"/>
        <w:rPr>
          <w:sz w:val="28"/>
        </w:rPr>
      </w:pPr>
    </w:p>
    <w:p w:rsidR="0045799F" w:rsidRPr="0077729F" w:rsidRDefault="0045799F" w:rsidP="0077729F">
      <w:pPr>
        <w:keepNext/>
        <w:spacing w:line="360" w:lineRule="auto"/>
        <w:ind w:firstLine="720"/>
        <w:jc w:val="both"/>
        <w:rPr>
          <w:sz w:val="28"/>
        </w:rPr>
      </w:pPr>
    </w:p>
    <w:p w:rsidR="0045799F" w:rsidRPr="0077729F" w:rsidRDefault="0045799F" w:rsidP="0077729F">
      <w:pPr>
        <w:keepNext/>
        <w:spacing w:line="360" w:lineRule="auto"/>
        <w:ind w:firstLine="720"/>
        <w:jc w:val="both"/>
        <w:rPr>
          <w:sz w:val="28"/>
        </w:rPr>
      </w:pPr>
    </w:p>
    <w:p w:rsidR="0045799F" w:rsidRPr="0077729F" w:rsidRDefault="0045799F" w:rsidP="0077729F">
      <w:pPr>
        <w:keepNext/>
        <w:spacing w:line="360" w:lineRule="auto"/>
        <w:ind w:firstLine="720"/>
        <w:jc w:val="both"/>
        <w:rPr>
          <w:sz w:val="28"/>
        </w:rPr>
      </w:pPr>
    </w:p>
    <w:p w:rsidR="0045799F" w:rsidRPr="0077729F" w:rsidRDefault="0045799F" w:rsidP="0077729F">
      <w:pPr>
        <w:keepNext/>
        <w:spacing w:line="360" w:lineRule="auto"/>
        <w:ind w:firstLine="720"/>
        <w:jc w:val="both"/>
        <w:rPr>
          <w:sz w:val="28"/>
        </w:rPr>
      </w:pPr>
    </w:p>
    <w:p w:rsidR="0045799F" w:rsidRPr="0077729F" w:rsidRDefault="0045799F" w:rsidP="0077729F">
      <w:pPr>
        <w:keepNext/>
        <w:spacing w:line="360" w:lineRule="auto"/>
        <w:ind w:firstLine="720"/>
        <w:jc w:val="center"/>
        <w:rPr>
          <w:b/>
          <w:sz w:val="28"/>
        </w:rPr>
      </w:pPr>
      <w:r w:rsidRPr="0077729F">
        <w:rPr>
          <w:b/>
          <w:sz w:val="28"/>
        </w:rPr>
        <w:t>ДИПЛОМНАЯ</w:t>
      </w:r>
      <w:r w:rsidR="00C27C4E">
        <w:rPr>
          <w:b/>
          <w:sz w:val="28"/>
        </w:rPr>
        <w:t xml:space="preserve"> </w:t>
      </w:r>
      <w:r w:rsidRPr="0077729F">
        <w:rPr>
          <w:b/>
          <w:sz w:val="28"/>
        </w:rPr>
        <w:t>РАБОТА</w:t>
      </w:r>
    </w:p>
    <w:p w:rsidR="0045799F" w:rsidRPr="0077729F" w:rsidRDefault="0045799F" w:rsidP="0077729F">
      <w:pPr>
        <w:keepNext/>
        <w:spacing w:line="360" w:lineRule="auto"/>
        <w:ind w:firstLine="720"/>
        <w:jc w:val="center"/>
        <w:rPr>
          <w:b/>
          <w:sz w:val="28"/>
        </w:rPr>
      </w:pPr>
      <w:r w:rsidRPr="0077729F">
        <w:rPr>
          <w:b/>
          <w:sz w:val="28"/>
        </w:rPr>
        <w:t>на</w:t>
      </w:r>
      <w:r w:rsidR="00C27C4E">
        <w:rPr>
          <w:b/>
          <w:sz w:val="28"/>
        </w:rPr>
        <w:t xml:space="preserve"> </w:t>
      </w:r>
      <w:r w:rsidRPr="0077729F">
        <w:rPr>
          <w:b/>
          <w:sz w:val="28"/>
        </w:rPr>
        <w:t>тему:</w:t>
      </w:r>
    </w:p>
    <w:p w:rsidR="0045799F" w:rsidRPr="0077729F" w:rsidRDefault="0045799F" w:rsidP="0077729F">
      <w:pPr>
        <w:keepNext/>
        <w:spacing w:line="360" w:lineRule="auto"/>
        <w:ind w:firstLine="720"/>
        <w:jc w:val="center"/>
        <w:rPr>
          <w:b/>
          <w:sz w:val="28"/>
        </w:rPr>
      </w:pPr>
      <w:r w:rsidRPr="0077729F">
        <w:rPr>
          <w:b/>
          <w:sz w:val="28"/>
        </w:rPr>
        <w:t>«Договор</w:t>
      </w:r>
      <w:r w:rsidR="00C27C4E">
        <w:rPr>
          <w:b/>
          <w:sz w:val="28"/>
        </w:rPr>
        <w:t xml:space="preserve"> </w:t>
      </w:r>
      <w:r w:rsidRPr="0077729F">
        <w:rPr>
          <w:b/>
          <w:sz w:val="28"/>
        </w:rPr>
        <w:t>контокоррента»</w:t>
      </w:r>
    </w:p>
    <w:p w:rsidR="0045799F" w:rsidRPr="0077729F" w:rsidRDefault="0045799F" w:rsidP="0077729F">
      <w:pPr>
        <w:keepNext/>
        <w:spacing w:line="360" w:lineRule="auto"/>
        <w:ind w:firstLine="720"/>
        <w:jc w:val="both"/>
        <w:rPr>
          <w:sz w:val="28"/>
        </w:rPr>
      </w:pPr>
    </w:p>
    <w:p w:rsidR="0045799F" w:rsidRPr="0077729F" w:rsidRDefault="0045799F" w:rsidP="0077729F">
      <w:pPr>
        <w:keepNext/>
        <w:spacing w:line="360" w:lineRule="auto"/>
        <w:ind w:firstLine="720"/>
        <w:jc w:val="both"/>
        <w:rPr>
          <w:sz w:val="28"/>
        </w:rPr>
      </w:pPr>
    </w:p>
    <w:p w:rsidR="0045799F" w:rsidRPr="0077729F" w:rsidRDefault="0045799F" w:rsidP="0077729F">
      <w:pPr>
        <w:keepNext/>
        <w:spacing w:line="360" w:lineRule="auto"/>
        <w:ind w:firstLine="720"/>
        <w:jc w:val="both"/>
        <w:rPr>
          <w:sz w:val="28"/>
        </w:rPr>
      </w:pPr>
    </w:p>
    <w:p w:rsidR="0045799F" w:rsidRPr="0077729F" w:rsidRDefault="00EB1C0B" w:rsidP="0077729F">
      <w:pPr>
        <w:keepNext/>
        <w:spacing w:line="360" w:lineRule="auto"/>
        <w:ind w:firstLine="720"/>
        <w:jc w:val="both"/>
        <w:rPr>
          <w:sz w:val="28"/>
        </w:rPr>
      </w:pPr>
      <w:r w:rsidRPr="0077729F">
        <w:rPr>
          <w:sz w:val="28"/>
        </w:rPr>
        <w:t>Студента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____</w:t>
      </w:r>
      <w:r w:rsidR="00C27C4E">
        <w:rPr>
          <w:sz w:val="28"/>
        </w:rPr>
        <w:t xml:space="preserve"> </w:t>
      </w:r>
      <w:r w:rsidRPr="0077729F">
        <w:rPr>
          <w:sz w:val="28"/>
        </w:rPr>
        <w:t>курса</w:t>
      </w:r>
    </w:p>
    <w:p w:rsidR="0045799F" w:rsidRPr="0077729F" w:rsidRDefault="0045799F" w:rsidP="0077729F">
      <w:pPr>
        <w:keepNext/>
        <w:spacing w:line="360" w:lineRule="auto"/>
        <w:ind w:firstLine="720"/>
        <w:jc w:val="both"/>
        <w:rPr>
          <w:sz w:val="28"/>
        </w:rPr>
      </w:pPr>
      <w:r w:rsidRPr="0077729F">
        <w:rPr>
          <w:sz w:val="28"/>
        </w:rPr>
        <w:t>Руководитель:</w:t>
      </w:r>
    </w:p>
    <w:p w:rsidR="0045799F" w:rsidRPr="0077729F" w:rsidRDefault="0045799F" w:rsidP="0077729F">
      <w:pPr>
        <w:keepNext/>
        <w:spacing w:line="360" w:lineRule="auto"/>
        <w:ind w:firstLine="720"/>
        <w:jc w:val="both"/>
        <w:rPr>
          <w:sz w:val="28"/>
        </w:rPr>
      </w:pPr>
    </w:p>
    <w:p w:rsidR="00EB1C0B" w:rsidRPr="0077729F" w:rsidRDefault="00EB1C0B" w:rsidP="0077729F">
      <w:pPr>
        <w:keepNext/>
        <w:spacing w:line="360" w:lineRule="auto"/>
        <w:ind w:firstLine="720"/>
        <w:jc w:val="both"/>
        <w:rPr>
          <w:sz w:val="28"/>
        </w:rPr>
      </w:pPr>
    </w:p>
    <w:p w:rsidR="00EB1C0B" w:rsidRPr="0077729F" w:rsidRDefault="00EB1C0B" w:rsidP="0077729F">
      <w:pPr>
        <w:keepNext/>
        <w:spacing w:line="360" w:lineRule="auto"/>
        <w:ind w:firstLine="720"/>
        <w:jc w:val="both"/>
        <w:rPr>
          <w:sz w:val="28"/>
        </w:rPr>
      </w:pPr>
    </w:p>
    <w:p w:rsidR="0077729F" w:rsidRDefault="0045799F" w:rsidP="0077729F">
      <w:pPr>
        <w:keepNext/>
        <w:spacing w:line="360" w:lineRule="auto"/>
        <w:ind w:firstLine="720"/>
        <w:jc w:val="both"/>
        <w:rPr>
          <w:sz w:val="28"/>
        </w:rPr>
      </w:pPr>
      <w:r w:rsidRPr="0077729F">
        <w:rPr>
          <w:sz w:val="28"/>
        </w:rPr>
        <w:t>Работа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допущена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к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защите:</w:t>
      </w:r>
    </w:p>
    <w:p w:rsidR="0045799F" w:rsidRPr="0077729F" w:rsidRDefault="0045799F" w:rsidP="0077729F">
      <w:pPr>
        <w:keepNext/>
        <w:spacing w:line="360" w:lineRule="auto"/>
        <w:ind w:firstLine="720"/>
        <w:jc w:val="both"/>
        <w:rPr>
          <w:sz w:val="28"/>
        </w:rPr>
      </w:pPr>
      <w:r w:rsidRPr="0077729F">
        <w:rPr>
          <w:sz w:val="28"/>
        </w:rPr>
        <w:t>Рецензент:</w:t>
      </w:r>
    </w:p>
    <w:p w:rsidR="0077729F" w:rsidRDefault="0077729F" w:rsidP="0077729F">
      <w:pPr>
        <w:keepNext/>
        <w:spacing w:line="360" w:lineRule="auto"/>
        <w:ind w:firstLine="720"/>
        <w:jc w:val="both"/>
        <w:rPr>
          <w:sz w:val="28"/>
        </w:rPr>
      </w:pPr>
    </w:p>
    <w:p w:rsidR="0077729F" w:rsidRDefault="0077729F" w:rsidP="0077729F">
      <w:pPr>
        <w:keepNext/>
        <w:spacing w:line="360" w:lineRule="auto"/>
        <w:ind w:firstLine="720"/>
        <w:jc w:val="both"/>
        <w:rPr>
          <w:sz w:val="28"/>
        </w:rPr>
      </w:pPr>
    </w:p>
    <w:p w:rsidR="0077729F" w:rsidRDefault="0077729F" w:rsidP="0077729F">
      <w:pPr>
        <w:keepNext/>
        <w:spacing w:line="360" w:lineRule="auto"/>
        <w:ind w:firstLine="720"/>
        <w:jc w:val="both"/>
        <w:rPr>
          <w:sz w:val="28"/>
        </w:rPr>
      </w:pPr>
    </w:p>
    <w:p w:rsidR="0045799F" w:rsidRPr="0077729F" w:rsidRDefault="0045799F" w:rsidP="0077729F">
      <w:pPr>
        <w:pStyle w:val="a4"/>
        <w:keepNext/>
        <w:spacing w:line="360" w:lineRule="auto"/>
        <w:ind w:firstLine="720"/>
        <w:jc w:val="both"/>
        <w:rPr>
          <w:b w:val="0"/>
          <w:i w:val="0"/>
          <w:sz w:val="28"/>
        </w:rPr>
      </w:pPr>
    </w:p>
    <w:p w:rsidR="0045799F" w:rsidRPr="0077729F" w:rsidRDefault="0045799F" w:rsidP="0077729F">
      <w:pPr>
        <w:pStyle w:val="a4"/>
        <w:keepNext/>
        <w:spacing w:line="360" w:lineRule="auto"/>
        <w:ind w:firstLine="720"/>
        <w:jc w:val="both"/>
        <w:rPr>
          <w:b w:val="0"/>
          <w:i w:val="0"/>
          <w:sz w:val="28"/>
        </w:rPr>
      </w:pPr>
    </w:p>
    <w:p w:rsidR="0045799F" w:rsidRPr="0077729F" w:rsidRDefault="0045799F" w:rsidP="0077729F">
      <w:pPr>
        <w:pStyle w:val="a4"/>
        <w:keepNext/>
        <w:spacing w:line="360" w:lineRule="auto"/>
        <w:ind w:firstLine="720"/>
        <w:rPr>
          <w:b w:val="0"/>
          <w:i w:val="0"/>
          <w:sz w:val="28"/>
        </w:rPr>
      </w:pPr>
      <w:r w:rsidRPr="0077729F">
        <w:rPr>
          <w:b w:val="0"/>
          <w:i w:val="0"/>
          <w:sz w:val="28"/>
        </w:rPr>
        <w:t>Санкт-Петербург</w:t>
      </w:r>
    </w:p>
    <w:p w:rsidR="0045799F" w:rsidRPr="0077729F" w:rsidRDefault="0045799F" w:rsidP="0077729F">
      <w:pPr>
        <w:pStyle w:val="a4"/>
        <w:keepNext/>
        <w:spacing w:line="360" w:lineRule="auto"/>
        <w:ind w:firstLine="720"/>
        <w:rPr>
          <w:b w:val="0"/>
          <w:i w:val="0"/>
          <w:sz w:val="28"/>
        </w:rPr>
      </w:pPr>
      <w:r w:rsidRPr="0077729F">
        <w:rPr>
          <w:b w:val="0"/>
          <w:i w:val="0"/>
          <w:sz w:val="28"/>
        </w:rPr>
        <w:t>200</w:t>
      </w:r>
      <w:r w:rsidR="00EB1C0B" w:rsidRPr="0077729F">
        <w:rPr>
          <w:b w:val="0"/>
          <w:i w:val="0"/>
          <w:sz w:val="28"/>
        </w:rPr>
        <w:t>8</w:t>
      </w:r>
    </w:p>
    <w:p w:rsidR="0045799F" w:rsidRPr="0077729F" w:rsidRDefault="0045799F" w:rsidP="0077729F">
      <w:pPr>
        <w:pStyle w:val="H5"/>
        <w:spacing w:before="0" w:after="0" w:line="360" w:lineRule="auto"/>
        <w:ind w:firstLine="720"/>
        <w:jc w:val="center"/>
        <w:outlineLvl w:val="9"/>
        <w:rPr>
          <w:sz w:val="28"/>
        </w:rPr>
      </w:pPr>
      <w:r w:rsidRPr="0077729F">
        <w:rPr>
          <w:b w:val="0"/>
          <w:sz w:val="28"/>
        </w:rPr>
        <w:br w:type="page"/>
      </w:r>
      <w:r w:rsidRPr="0077729F">
        <w:rPr>
          <w:sz w:val="28"/>
        </w:rPr>
        <w:t>Оглавление</w:t>
      </w:r>
    </w:p>
    <w:p w:rsidR="0077729F" w:rsidRDefault="0077729F" w:rsidP="0077729F">
      <w:pPr>
        <w:pStyle w:val="41"/>
        <w:keepNext/>
        <w:tabs>
          <w:tab w:val="right" w:pos="9911"/>
        </w:tabs>
        <w:spacing w:line="360" w:lineRule="auto"/>
        <w:ind w:left="0" w:firstLine="720"/>
        <w:jc w:val="both"/>
        <w:rPr>
          <w:sz w:val="28"/>
        </w:rPr>
      </w:pPr>
    </w:p>
    <w:p w:rsidR="0045799F" w:rsidRPr="0077729F" w:rsidRDefault="0045799F" w:rsidP="0077729F">
      <w:pPr>
        <w:pStyle w:val="41"/>
        <w:keepNext/>
        <w:tabs>
          <w:tab w:val="right" w:pos="9911"/>
        </w:tabs>
        <w:spacing w:line="360" w:lineRule="auto"/>
        <w:ind w:left="0"/>
        <w:rPr>
          <w:noProof/>
          <w:sz w:val="28"/>
        </w:rPr>
      </w:pPr>
      <w:r w:rsidRPr="0077729F">
        <w:rPr>
          <w:noProof/>
          <w:sz w:val="28"/>
        </w:rPr>
        <w:t>Введение</w:t>
      </w:r>
    </w:p>
    <w:p w:rsidR="0045799F" w:rsidRPr="0077729F" w:rsidRDefault="0045799F" w:rsidP="0077729F">
      <w:pPr>
        <w:pStyle w:val="11"/>
        <w:keepNext/>
        <w:tabs>
          <w:tab w:val="right" w:pos="9911"/>
        </w:tabs>
        <w:spacing w:before="0" w:line="360" w:lineRule="auto"/>
        <w:rPr>
          <w:rFonts w:ascii="Times New Roman" w:hAnsi="Times New Roman"/>
          <w:b w:val="0"/>
          <w:caps w:val="0"/>
          <w:noProof/>
          <w:sz w:val="28"/>
        </w:rPr>
      </w:pPr>
      <w:r w:rsidRPr="0077729F">
        <w:rPr>
          <w:rFonts w:ascii="Times New Roman" w:hAnsi="Times New Roman"/>
          <w:b w:val="0"/>
          <w:caps w:val="0"/>
          <w:noProof/>
          <w:sz w:val="28"/>
        </w:rPr>
        <w:t>Глава</w:t>
      </w:r>
      <w:r w:rsidR="00C27C4E">
        <w:rPr>
          <w:rFonts w:ascii="Times New Roman" w:hAnsi="Times New Roman"/>
          <w:b w:val="0"/>
          <w:caps w:val="0"/>
          <w:noProof/>
          <w:sz w:val="28"/>
        </w:rPr>
        <w:t xml:space="preserve"> </w:t>
      </w:r>
      <w:r w:rsidRPr="0077729F">
        <w:rPr>
          <w:rFonts w:ascii="Times New Roman" w:hAnsi="Times New Roman"/>
          <w:b w:val="0"/>
          <w:caps w:val="0"/>
          <w:noProof/>
          <w:sz w:val="28"/>
        </w:rPr>
        <w:t>1</w:t>
      </w:r>
      <w:r w:rsidR="00C27C4E">
        <w:rPr>
          <w:rFonts w:ascii="Times New Roman" w:hAnsi="Times New Roman"/>
          <w:b w:val="0"/>
          <w:caps w:val="0"/>
          <w:noProof/>
          <w:sz w:val="28"/>
        </w:rPr>
        <w:t xml:space="preserve"> </w:t>
      </w:r>
      <w:r w:rsidRPr="0077729F">
        <w:rPr>
          <w:rFonts w:ascii="Times New Roman" w:hAnsi="Times New Roman"/>
          <w:b w:val="0"/>
          <w:caps w:val="0"/>
          <w:noProof/>
          <w:sz w:val="28"/>
        </w:rPr>
        <w:t>Кредит</w:t>
      </w:r>
    </w:p>
    <w:p w:rsidR="0045799F" w:rsidRPr="0077729F" w:rsidRDefault="0045799F" w:rsidP="0077729F">
      <w:pPr>
        <w:pStyle w:val="21"/>
        <w:keepNext/>
        <w:tabs>
          <w:tab w:val="right" w:pos="9911"/>
        </w:tabs>
        <w:spacing w:before="0" w:line="360" w:lineRule="auto"/>
        <w:rPr>
          <w:b w:val="0"/>
          <w:noProof/>
          <w:sz w:val="28"/>
        </w:rPr>
      </w:pPr>
      <w:r w:rsidRPr="0077729F">
        <w:rPr>
          <w:b w:val="0"/>
          <w:noProof/>
          <w:sz w:val="28"/>
        </w:rPr>
        <w:t>Параграф</w:t>
      </w:r>
      <w:r w:rsidR="00C27C4E">
        <w:rPr>
          <w:b w:val="0"/>
          <w:noProof/>
          <w:sz w:val="28"/>
        </w:rPr>
        <w:t xml:space="preserve"> </w:t>
      </w:r>
      <w:r w:rsidRPr="0077729F">
        <w:rPr>
          <w:b w:val="0"/>
          <w:noProof/>
          <w:sz w:val="28"/>
        </w:rPr>
        <w:t>1</w:t>
      </w:r>
      <w:r w:rsidR="00C27C4E">
        <w:rPr>
          <w:b w:val="0"/>
          <w:noProof/>
          <w:sz w:val="28"/>
        </w:rPr>
        <w:t xml:space="preserve"> </w:t>
      </w:r>
      <w:r w:rsidRPr="0077729F">
        <w:rPr>
          <w:b w:val="0"/>
          <w:noProof/>
          <w:sz w:val="28"/>
        </w:rPr>
        <w:t>Сущность</w:t>
      </w:r>
      <w:r w:rsidR="00C27C4E">
        <w:rPr>
          <w:b w:val="0"/>
          <w:noProof/>
          <w:sz w:val="28"/>
        </w:rPr>
        <w:t xml:space="preserve"> </w:t>
      </w:r>
      <w:r w:rsidRPr="0077729F">
        <w:rPr>
          <w:b w:val="0"/>
          <w:noProof/>
          <w:sz w:val="28"/>
        </w:rPr>
        <w:t>и</w:t>
      </w:r>
      <w:r w:rsidR="00C27C4E">
        <w:rPr>
          <w:b w:val="0"/>
          <w:noProof/>
          <w:sz w:val="28"/>
        </w:rPr>
        <w:t xml:space="preserve"> </w:t>
      </w:r>
      <w:r w:rsidRPr="0077729F">
        <w:rPr>
          <w:b w:val="0"/>
          <w:noProof/>
          <w:sz w:val="28"/>
        </w:rPr>
        <w:t>функции</w:t>
      </w:r>
      <w:r w:rsidR="00C27C4E">
        <w:rPr>
          <w:b w:val="0"/>
          <w:noProof/>
          <w:sz w:val="28"/>
        </w:rPr>
        <w:t xml:space="preserve"> </w:t>
      </w:r>
      <w:r w:rsidRPr="0077729F">
        <w:rPr>
          <w:b w:val="0"/>
          <w:noProof/>
          <w:sz w:val="28"/>
        </w:rPr>
        <w:t>кредита</w:t>
      </w:r>
    </w:p>
    <w:p w:rsidR="0045799F" w:rsidRPr="0077729F" w:rsidRDefault="0045799F" w:rsidP="0077729F">
      <w:pPr>
        <w:pStyle w:val="21"/>
        <w:keepNext/>
        <w:tabs>
          <w:tab w:val="right" w:pos="9911"/>
        </w:tabs>
        <w:spacing w:before="0" w:line="360" w:lineRule="auto"/>
        <w:rPr>
          <w:b w:val="0"/>
          <w:noProof/>
          <w:sz w:val="28"/>
        </w:rPr>
      </w:pPr>
      <w:r w:rsidRPr="0077729F">
        <w:rPr>
          <w:b w:val="0"/>
          <w:noProof/>
          <w:sz w:val="28"/>
        </w:rPr>
        <w:t>Параграф</w:t>
      </w:r>
      <w:r w:rsidR="00C27C4E">
        <w:rPr>
          <w:b w:val="0"/>
          <w:noProof/>
          <w:sz w:val="28"/>
        </w:rPr>
        <w:t xml:space="preserve"> </w:t>
      </w:r>
      <w:r w:rsidRPr="0077729F">
        <w:rPr>
          <w:b w:val="0"/>
          <w:noProof/>
          <w:sz w:val="28"/>
        </w:rPr>
        <w:t>2</w:t>
      </w:r>
      <w:r w:rsidR="00C27C4E">
        <w:rPr>
          <w:b w:val="0"/>
          <w:noProof/>
          <w:sz w:val="28"/>
        </w:rPr>
        <w:t xml:space="preserve"> </w:t>
      </w:r>
      <w:r w:rsidRPr="0077729F">
        <w:rPr>
          <w:b w:val="0"/>
          <w:noProof/>
          <w:sz w:val="28"/>
        </w:rPr>
        <w:t>Основные</w:t>
      </w:r>
      <w:r w:rsidR="00C27C4E">
        <w:rPr>
          <w:b w:val="0"/>
          <w:noProof/>
          <w:sz w:val="28"/>
        </w:rPr>
        <w:t xml:space="preserve"> </w:t>
      </w:r>
      <w:r w:rsidRPr="0077729F">
        <w:rPr>
          <w:b w:val="0"/>
          <w:noProof/>
          <w:sz w:val="28"/>
        </w:rPr>
        <w:t>формы</w:t>
      </w:r>
      <w:r w:rsidR="00C27C4E">
        <w:rPr>
          <w:b w:val="0"/>
          <w:noProof/>
          <w:sz w:val="28"/>
        </w:rPr>
        <w:t xml:space="preserve"> </w:t>
      </w:r>
      <w:r w:rsidRPr="0077729F">
        <w:rPr>
          <w:b w:val="0"/>
          <w:noProof/>
          <w:sz w:val="28"/>
        </w:rPr>
        <w:t>кредита</w:t>
      </w:r>
    </w:p>
    <w:p w:rsidR="0045799F" w:rsidRPr="0077729F" w:rsidRDefault="0045799F" w:rsidP="0077729F">
      <w:pPr>
        <w:pStyle w:val="21"/>
        <w:keepNext/>
        <w:tabs>
          <w:tab w:val="right" w:pos="9911"/>
        </w:tabs>
        <w:spacing w:before="0" w:line="360" w:lineRule="auto"/>
        <w:rPr>
          <w:b w:val="0"/>
          <w:noProof/>
          <w:sz w:val="28"/>
        </w:rPr>
      </w:pPr>
      <w:r w:rsidRPr="0077729F">
        <w:rPr>
          <w:b w:val="0"/>
          <w:noProof/>
          <w:sz w:val="28"/>
        </w:rPr>
        <w:t>Параграф</w:t>
      </w:r>
      <w:r w:rsidR="00C27C4E">
        <w:rPr>
          <w:b w:val="0"/>
          <w:noProof/>
          <w:sz w:val="28"/>
        </w:rPr>
        <w:t xml:space="preserve"> </w:t>
      </w:r>
      <w:r w:rsidRPr="0077729F">
        <w:rPr>
          <w:b w:val="0"/>
          <w:noProof/>
          <w:sz w:val="28"/>
        </w:rPr>
        <w:t>3</w:t>
      </w:r>
      <w:r w:rsidR="00C27C4E">
        <w:rPr>
          <w:b w:val="0"/>
          <w:noProof/>
          <w:sz w:val="28"/>
        </w:rPr>
        <w:t xml:space="preserve"> </w:t>
      </w:r>
      <w:r w:rsidRPr="0077729F">
        <w:rPr>
          <w:b w:val="0"/>
          <w:noProof/>
          <w:sz w:val="28"/>
        </w:rPr>
        <w:t>Классификация</w:t>
      </w:r>
      <w:r w:rsidR="00C27C4E">
        <w:rPr>
          <w:b w:val="0"/>
          <w:noProof/>
          <w:sz w:val="28"/>
        </w:rPr>
        <w:t xml:space="preserve"> </w:t>
      </w:r>
      <w:r w:rsidRPr="0077729F">
        <w:rPr>
          <w:b w:val="0"/>
          <w:noProof/>
          <w:sz w:val="28"/>
        </w:rPr>
        <w:t>банковских</w:t>
      </w:r>
      <w:r w:rsidR="00C27C4E">
        <w:rPr>
          <w:b w:val="0"/>
          <w:noProof/>
          <w:sz w:val="28"/>
        </w:rPr>
        <w:t xml:space="preserve"> </w:t>
      </w:r>
      <w:r w:rsidRPr="0077729F">
        <w:rPr>
          <w:b w:val="0"/>
          <w:noProof/>
          <w:sz w:val="28"/>
        </w:rPr>
        <w:t>кредитов</w:t>
      </w:r>
    </w:p>
    <w:p w:rsidR="0045799F" w:rsidRPr="0077729F" w:rsidRDefault="0045799F" w:rsidP="0077729F">
      <w:pPr>
        <w:pStyle w:val="21"/>
        <w:keepNext/>
        <w:tabs>
          <w:tab w:val="right" w:pos="9911"/>
        </w:tabs>
        <w:spacing w:before="0" w:line="360" w:lineRule="auto"/>
        <w:rPr>
          <w:b w:val="0"/>
          <w:noProof/>
          <w:sz w:val="28"/>
        </w:rPr>
      </w:pPr>
      <w:r w:rsidRPr="0077729F">
        <w:rPr>
          <w:b w:val="0"/>
          <w:noProof/>
          <w:sz w:val="28"/>
        </w:rPr>
        <w:t>Параграф</w:t>
      </w:r>
      <w:r w:rsidR="00C27C4E">
        <w:rPr>
          <w:b w:val="0"/>
          <w:noProof/>
          <w:sz w:val="28"/>
        </w:rPr>
        <w:t xml:space="preserve"> </w:t>
      </w:r>
      <w:r w:rsidRPr="0077729F">
        <w:rPr>
          <w:b w:val="0"/>
          <w:noProof/>
          <w:sz w:val="28"/>
        </w:rPr>
        <w:t>4</w:t>
      </w:r>
      <w:r w:rsidR="00C27C4E">
        <w:rPr>
          <w:b w:val="0"/>
          <w:noProof/>
          <w:sz w:val="28"/>
        </w:rPr>
        <w:t xml:space="preserve"> </w:t>
      </w:r>
      <w:r w:rsidRPr="0077729F">
        <w:rPr>
          <w:b w:val="0"/>
          <w:noProof/>
          <w:sz w:val="28"/>
        </w:rPr>
        <w:t>Кредитование</w:t>
      </w:r>
      <w:r w:rsidR="00C27C4E">
        <w:rPr>
          <w:b w:val="0"/>
          <w:noProof/>
          <w:sz w:val="28"/>
        </w:rPr>
        <w:t xml:space="preserve"> </w:t>
      </w:r>
      <w:r w:rsidRPr="0077729F">
        <w:rPr>
          <w:b w:val="0"/>
          <w:noProof/>
          <w:sz w:val="28"/>
        </w:rPr>
        <w:t>юридических</w:t>
      </w:r>
      <w:r w:rsidR="00C27C4E">
        <w:rPr>
          <w:b w:val="0"/>
          <w:noProof/>
          <w:sz w:val="28"/>
        </w:rPr>
        <w:t xml:space="preserve"> </w:t>
      </w:r>
      <w:r w:rsidRPr="0077729F">
        <w:rPr>
          <w:b w:val="0"/>
          <w:noProof/>
          <w:sz w:val="28"/>
        </w:rPr>
        <w:t>лиц</w:t>
      </w:r>
      <w:r w:rsidR="00C27C4E">
        <w:rPr>
          <w:b w:val="0"/>
          <w:noProof/>
          <w:sz w:val="28"/>
        </w:rPr>
        <w:t xml:space="preserve"> </w:t>
      </w:r>
      <w:r w:rsidRPr="0077729F">
        <w:rPr>
          <w:b w:val="0"/>
          <w:noProof/>
          <w:sz w:val="28"/>
        </w:rPr>
        <w:t>на</w:t>
      </w:r>
      <w:r w:rsidR="00C27C4E">
        <w:rPr>
          <w:b w:val="0"/>
          <w:noProof/>
          <w:sz w:val="28"/>
        </w:rPr>
        <w:t xml:space="preserve"> </w:t>
      </w:r>
      <w:r w:rsidRPr="0077729F">
        <w:rPr>
          <w:b w:val="0"/>
          <w:noProof/>
          <w:sz w:val="28"/>
        </w:rPr>
        <w:t>примере</w:t>
      </w:r>
      <w:r w:rsidR="00C27C4E">
        <w:rPr>
          <w:b w:val="0"/>
          <w:noProof/>
          <w:sz w:val="28"/>
        </w:rPr>
        <w:t xml:space="preserve"> </w:t>
      </w:r>
      <w:r w:rsidRPr="0077729F">
        <w:rPr>
          <w:b w:val="0"/>
          <w:noProof/>
          <w:sz w:val="28"/>
        </w:rPr>
        <w:t>Сберегательного</w:t>
      </w:r>
      <w:r w:rsidR="00C27C4E">
        <w:rPr>
          <w:b w:val="0"/>
          <w:noProof/>
          <w:sz w:val="28"/>
        </w:rPr>
        <w:t xml:space="preserve"> </w:t>
      </w:r>
      <w:r w:rsidRPr="0077729F">
        <w:rPr>
          <w:b w:val="0"/>
          <w:noProof/>
          <w:sz w:val="28"/>
        </w:rPr>
        <w:t>Банка</w:t>
      </w:r>
    </w:p>
    <w:p w:rsidR="0045799F" w:rsidRPr="0077729F" w:rsidRDefault="0045799F" w:rsidP="0077729F">
      <w:pPr>
        <w:pStyle w:val="41"/>
        <w:keepNext/>
        <w:tabs>
          <w:tab w:val="right" w:pos="9911"/>
        </w:tabs>
        <w:spacing w:line="360" w:lineRule="auto"/>
        <w:ind w:left="0"/>
        <w:rPr>
          <w:noProof/>
          <w:sz w:val="28"/>
        </w:rPr>
      </w:pPr>
      <w:r w:rsidRPr="0077729F">
        <w:rPr>
          <w:noProof/>
          <w:snapToGrid w:val="0"/>
          <w:sz w:val="28"/>
        </w:rPr>
        <w:t>4.1.</w:t>
      </w:r>
      <w:r w:rsidR="00C27C4E">
        <w:rPr>
          <w:noProof/>
          <w:snapToGrid w:val="0"/>
          <w:sz w:val="28"/>
        </w:rPr>
        <w:t xml:space="preserve"> </w:t>
      </w:r>
      <w:r w:rsidRPr="0077729F">
        <w:rPr>
          <w:noProof/>
          <w:snapToGrid w:val="0"/>
          <w:sz w:val="28"/>
        </w:rPr>
        <w:t>Правила</w:t>
      </w:r>
      <w:r w:rsidR="00C27C4E">
        <w:rPr>
          <w:noProof/>
          <w:snapToGrid w:val="0"/>
          <w:sz w:val="28"/>
        </w:rPr>
        <w:t xml:space="preserve"> </w:t>
      </w:r>
      <w:r w:rsidRPr="0077729F">
        <w:rPr>
          <w:noProof/>
          <w:snapToGrid w:val="0"/>
          <w:sz w:val="28"/>
        </w:rPr>
        <w:t>кредитования</w:t>
      </w:r>
    </w:p>
    <w:p w:rsidR="0045799F" w:rsidRPr="0077729F" w:rsidRDefault="0045799F" w:rsidP="0077729F">
      <w:pPr>
        <w:pStyle w:val="41"/>
        <w:keepNext/>
        <w:tabs>
          <w:tab w:val="right" w:pos="9911"/>
        </w:tabs>
        <w:spacing w:line="360" w:lineRule="auto"/>
        <w:ind w:left="0"/>
        <w:rPr>
          <w:noProof/>
          <w:sz w:val="28"/>
        </w:rPr>
      </w:pPr>
      <w:r w:rsidRPr="0077729F">
        <w:rPr>
          <w:noProof/>
          <w:snapToGrid w:val="0"/>
          <w:sz w:val="28"/>
        </w:rPr>
        <w:t>4.2.</w:t>
      </w:r>
      <w:r w:rsidR="00C27C4E">
        <w:rPr>
          <w:noProof/>
          <w:snapToGrid w:val="0"/>
          <w:sz w:val="28"/>
        </w:rPr>
        <w:t xml:space="preserve"> </w:t>
      </w:r>
      <w:r w:rsidRPr="0077729F">
        <w:rPr>
          <w:noProof/>
          <w:snapToGrid w:val="0"/>
          <w:sz w:val="28"/>
        </w:rPr>
        <w:t>Предмет</w:t>
      </w:r>
      <w:r w:rsidR="00C27C4E">
        <w:rPr>
          <w:noProof/>
          <w:snapToGrid w:val="0"/>
          <w:sz w:val="28"/>
        </w:rPr>
        <w:t xml:space="preserve"> </w:t>
      </w:r>
      <w:r w:rsidRPr="0077729F">
        <w:rPr>
          <w:noProof/>
          <w:snapToGrid w:val="0"/>
          <w:sz w:val="28"/>
        </w:rPr>
        <w:t>договора.</w:t>
      </w:r>
      <w:r w:rsidR="00C27C4E">
        <w:rPr>
          <w:noProof/>
          <w:sz w:val="28"/>
        </w:rPr>
        <w:t xml:space="preserve"> </w:t>
      </w:r>
    </w:p>
    <w:p w:rsidR="0045799F" w:rsidRPr="0077729F" w:rsidRDefault="0045799F" w:rsidP="0077729F">
      <w:pPr>
        <w:pStyle w:val="41"/>
        <w:keepNext/>
        <w:tabs>
          <w:tab w:val="right" w:pos="9911"/>
        </w:tabs>
        <w:spacing w:line="360" w:lineRule="auto"/>
        <w:ind w:left="0"/>
        <w:rPr>
          <w:noProof/>
          <w:sz w:val="28"/>
        </w:rPr>
      </w:pPr>
      <w:r w:rsidRPr="0077729F">
        <w:rPr>
          <w:noProof/>
          <w:snapToGrid w:val="0"/>
          <w:sz w:val="28"/>
        </w:rPr>
        <w:t>4.3.</w:t>
      </w:r>
      <w:r w:rsidR="00C27C4E">
        <w:rPr>
          <w:noProof/>
          <w:snapToGrid w:val="0"/>
          <w:sz w:val="28"/>
        </w:rPr>
        <w:t xml:space="preserve"> </w:t>
      </w:r>
      <w:r w:rsidRPr="0077729F">
        <w:rPr>
          <w:noProof/>
          <w:snapToGrid w:val="0"/>
          <w:sz w:val="28"/>
        </w:rPr>
        <w:t>Порядок</w:t>
      </w:r>
      <w:r w:rsidR="00C27C4E">
        <w:rPr>
          <w:noProof/>
          <w:snapToGrid w:val="0"/>
          <w:sz w:val="28"/>
        </w:rPr>
        <w:t xml:space="preserve"> </w:t>
      </w:r>
      <w:r w:rsidRPr="0077729F">
        <w:rPr>
          <w:noProof/>
          <w:snapToGrid w:val="0"/>
          <w:sz w:val="28"/>
        </w:rPr>
        <w:t>предоставления</w:t>
      </w:r>
      <w:r w:rsidR="00C27C4E">
        <w:rPr>
          <w:noProof/>
          <w:snapToGrid w:val="0"/>
          <w:sz w:val="28"/>
        </w:rPr>
        <w:t xml:space="preserve"> </w:t>
      </w:r>
      <w:r w:rsidRPr="0077729F">
        <w:rPr>
          <w:noProof/>
          <w:snapToGrid w:val="0"/>
          <w:sz w:val="28"/>
        </w:rPr>
        <w:t>кредитов</w:t>
      </w:r>
    </w:p>
    <w:p w:rsidR="0045799F" w:rsidRPr="0077729F" w:rsidRDefault="0045799F" w:rsidP="0077729F">
      <w:pPr>
        <w:pStyle w:val="41"/>
        <w:keepNext/>
        <w:tabs>
          <w:tab w:val="right" w:pos="9911"/>
        </w:tabs>
        <w:spacing w:line="360" w:lineRule="auto"/>
        <w:ind w:left="0"/>
        <w:rPr>
          <w:noProof/>
          <w:sz w:val="28"/>
        </w:rPr>
      </w:pPr>
      <w:r w:rsidRPr="0077729F">
        <w:rPr>
          <w:noProof/>
          <w:sz w:val="28"/>
        </w:rPr>
        <w:t>4.4.</w:t>
      </w:r>
      <w:r w:rsidR="00C27C4E">
        <w:rPr>
          <w:noProof/>
          <w:sz w:val="28"/>
        </w:rPr>
        <w:t xml:space="preserve"> </w:t>
      </w:r>
      <w:r w:rsidRPr="0077729F">
        <w:rPr>
          <w:noProof/>
          <w:sz w:val="28"/>
        </w:rPr>
        <w:t>Порядок</w:t>
      </w:r>
      <w:r w:rsidR="00C27C4E">
        <w:rPr>
          <w:noProof/>
          <w:sz w:val="28"/>
        </w:rPr>
        <w:t xml:space="preserve"> </w:t>
      </w:r>
      <w:r w:rsidRPr="0077729F">
        <w:rPr>
          <w:noProof/>
          <w:sz w:val="28"/>
        </w:rPr>
        <w:t>использования</w:t>
      </w:r>
      <w:r w:rsidR="00C27C4E">
        <w:rPr>
          <w:noProof/>
          <w:sz w:val="28"/>
        </w:rPr>
        <w:t xml:space="preserve"> </w:t>
      </w:r>
      <w:r w:rsidRPr="0077729F">
        <w:rPr>
          <w:noProof/>
          <w:sz w:val="28"/>
        </w:rPr>
        <w:t>кредитов</w:t>
      </w:r>
    </w:p>
    <w:p w:rsidR="0045799F" w:rsidRPr="0077729F" w:rsidRDefault="0045799F" w:rsidP="0077729F">
      <w:pPr>
        <w:pStyle w:val="41"/>
        <w:keepNext/>
        <w:tabs>
          <w:tab w:val="right" w:pos="9911"/>
        </w:tabs>
        <w:spacing w:line="360" w:lineRule="auto"/>
        <w:ind w:left="0"/>
        <w:rPr>
          <w:noProof/>
          <w:sz w:val="28"/>
        </w:rPr>
      </w:pPr>
      <w:r w:rsidRPr="0077729F">
        <w:rPr>
          <w:noProof/>
          <w:sz w:val="28"/>
        </w:rPr>
        <w:t>4.5.</w:t>
      </w:r>
      <w:r w:rsidR="00C27C4E">
        <w:rPr>
          <w:noProof/>
          <w:sz w:val="28"/>
        </w:rPr>
        <w:t xml:space="preserve"> </w:t>
      </w:r>
      <w:r w:rsidRPr="0077729F">
        <w:rPr>
          <w:noProof/>
          <w:sz w:val="28"/>
        </w:rPr>
        <w:t>Погашение</w:t>
      </w:r>
      <w:r w:rsidR="00C27C4E">
        <w:rPr>
          <w:noProof/>
          <w:sz w:val="28"/>
        </w:rPr>
        <w:t xml:space="preserve"> </w:t>
      </w:r>
      <w:r w:rsidRPr="0077729F">
        <w:rPr>
          <w:noProof/>
          <w:sz w:val="28"/>
        </w:rPr>
        <w:t>кредита</w:t>
      </w:r>
    </w:p>
    <w:p w:rsidR="0045799F" w:rsidRPr="0077729F" w:rsidRDefault="0045799F" w:rsidP="0077729F">
      <w:pPr>
        <w:pStyle w:val="41"/>
        <w:keepNext/>
        <w:tabs>
          <w:tab w:val="right" w:pos="9911"/>
        </w:tabs>
        <w:spacing w:line="360" w:lineRule="auto"/>
        <w:ind w:left="0"/>
        <w:rPr>
          <w:noProof/>
          <w:sz w:val="28"/>
        </w:rPr>
      </w:pPr>
      <w:r w:rsidRPr="0077729F">
        <w:rPr>
          <w:noProof/>
          <w:snapToGrid w:val="0"/>
          <w:sz w:val="28"/>
        </w:rPr>
        <w:t>4.6.</w:t>
      </w:r>
      <w:r w:rsidR="00C27C4E">
        <w:rPr>
          <w:noProof/>
          <w:snapToGrid w:val="0"/>
          <w:sz w:val="28"/>
        </w:rPr>
        <w:t xml:space="preserve"> </w:t>
      </w:r>
      <w:r w:rsidRPr="0077729F">
        <w:rPr>
          <w:noProof/>
          <w:snapToGrid w:val="0"/>
          <w:sz w:val="28"/>
        </w:rPr>
        <w:t>Контроль</w:t>
      </w:r>
      <w:r w:rsidR="00C27C4E">
        <w:rPr>
          <w:noProof/>
          <w:snapToGrid w:val="0"/>
          <w:sz w:val="28"/>
        </w:rPr>
        <w:t xml:space="preserve"> </w:t>
      </w:r>
      <w:r w:rsidRPr="0077729F">
        <w:rPr>
          <w:noProof/>
          <w:snapToGrid w:val="0"/>
          <w:sz w:val="28"/>
        </w:rPr>
        <w:t>банка</w:t>
      </w:r>
      <w:r w:rsidR="00C27C4E">
        <w:rPr>
          <w:noProof/>
          <w:snapToGrid w:val="0"/>
          <w:sz w:val="28"/>
        </w:rPr>
        <w:t xml:space="preserve"> </w:t>
      </w:r>
      <w:r w:rsidRPr="0077729F">
        <w:rPr>
          <w:noProof/>
          <w:snapToGrid w:val="0"/>
          <w:sz w:val="28"/>
        </w:rPr>
        <w:t>за</w:t>
      </w:r>
      <w:r w:rsidR="00C27C4E">
        <w:rPr>
          <w:noProof/>
          <w:snapToGrid w:val="0"/>
          <w:sz w:val="28"/>
        </w:rPr>
        <w:t xml:space="preserve"> </w:t>
      </w:r>
      <w:r w:rsidRPr="0077729F">
        <w:rPr>
          <w:noProof/>
          <w:snapToGrid w:val="0"/>
          <w:sz w:val="28"/>
        </w:rPr>
        <w:t>использованием</w:t>
      </w:r>
      <w:r w:rsidR="00C27C4E">
        <w:rPr>
          <w:noProof/>
          <w:snapToGrid w:val="0"/>
          <w:sz w:val="28"/>
        </w:rPr>
        <w:t xml:space="preserve"> </w:t>
      </w:r>
      <w:r w:rsidRPr="0077729F">
        <w:rPr>
          <w:noProof/>
          <w:snapToGrid w:val="0"/>
          <w:sz w:val="28"/>
        </w:rPr>
        <w:t>кредита</w:t>
      </w:r>
    </w:p>
    <w:p w:rsidR="0045799F" w:rsidRPr="0077729F" w:rsidRDefault="0045799F" w:rsidP="0077729F">
      <w:pPr>
        <w:pStyle w:val="11"/>
        <w:keepNext/>
        <w:tabs>
          <w:tab w:val="right" w:pos="9911"/>
        </w:tabs>
        <w:spacing w:before="0" w:line="360" w:lineRule="auto"/>
        <w:rPr>
          <w:rFonts w:ascii="Times New Roman" w:hAnsi="Times New Roman"/>
          <w:b w:val="0"/>
          <w:caps w:val="0"/>
          <w:noProof/>
          <w:sz w:val="28"/>
        </w:rPr>
      </w:pPr>
      <w:r w:rsidRPr="0077729F">
        <w:rPr>
          <w:rFonts w:ascii="Times New Roman" w:hAnsi="Times New Roman"/>
          <w:b w:val="0"/>
          <w:caps w:val="0"/>
          <w:noProof/>
          <w:sz w:val="28"/>
        </w:rPr>
        <w:t>Глава</w:t>
      </w:r>
      <w:r w:rsidR="00C27C4E">
        <w:rPr>
          <w:rFonts w:ascii="Times New Roman" w:hAnsi="Times New Roman"/>
          <w:b w:val="0"/>
          <w:caps w:val="0"/>
          <w:noProof/>
          <w:sz w:val="28"/>
        </w:rPr>
        <w:t xml:space="preserve"> </w:t>
      </w:r>
      <w:r w:rsidRPr="0077729F">
        <w:rPr>
          <w:rFonts w:ascii="Times New Roman" w:hAnsi="Times New Roman"/>
          <w:b w:val="0"/>
          <w:caps w:val="0"/>
          <w:noProof/>
          <w:sz w:val="28"/>
        </w:rPr>
        <w:t>2</w:t>
      </w:r>
      <w:r w:rsidR="00C27C4E">
        <w:rPr>
          <w:rFonts w:ascii="Times New Roman" w:hAnsi="Times New Roman"/>
          <w:b w:val="0"/>
          <w:caps w:val="0"/>
          <w:noProof/>
          <w:sz w:val="28"/>
        </w:rPr>
        <w:t xml:space="preserve"> </w:t>
      </w:r>
      <w:r w:rsidRPr="0077729F">
        <w:rPr>
          <w:rFonts w:ascii="Times New Roman" w:hAnsi="Times New Roman"/>
          <w:b w:val="0"/>
          <w:caps w:val="0"/>
          <w:noProof/>
          <w:sz w:val="28"/>
        </w:rPr>
        <w:t>Правовая</w:t>
      </w:r>
      <w:r w:rsidR="00C27C4E">
        <w:rPr>
          <w:rFonts w:ascii="Times New Roman" w:hAnsi="Times New Roman"/>
          <w:b w:val="0"/>
          <w:caps w:val="0"/>
          <w:noProof/>
          <w:sz w:val="28"/>
        </w:rPr>
        <w:t xml:space="preserve"> </w:t>
      </w:r>
      <w:r w:rsidRPr="0077729F">
        <w:rPr>
          <w:rFonts w:ascii="Times New Roman" w:hAnsi="Times New Roman"/>
          <w:b w:val="0"/>
          <w:caps w:val="0"/>
          <w:noProof/>
          <w:sz w:val="28"/>
        </w:rPr>
        <w:t>природа</w:t>
      </w:r>
      <w:r w:rsidR="00C27C4E">
        <w:rPr>
          <w:rFonts w:ascii="Times New Roman" w:hAnsi="Times New Roman"/>
          <w:b w:val="0"/>
          <w:caps w:val="0"/>
          <w:noProof/>
          <w:sz w:val="28"/>
        </w:rPr>
        <w:t xml:space="preserve"> </w:t>
      </w:r>
      <w:r w:rsidRPr="0077729F">
        <w:rPr>
          <w:rFonts w:ascii="Times New Roman" w:hAnsi="Times New Roman"/>
          <w:b w:val="0"/>
          <w:caps w:val="0"/>
          <w:noProof/>
          <w:sz w:val="28"/>
        </w:rPr>
        <w:t>договора</w:t>
      </w:r>
      <w:r w:rsidR="00C27C4E">
        <w:rPr>
          <w:rFonts w:ascii="Times New Roman" w:hAnsi="Times New Roman"/>
          <w:b w:val="0"/>
          <w:caps w:val="0"/>
          <w:noProof/>
          <w:sz w:val="28"/>
        </w:rPr>
        <w:t xml:space="preserve"> </w:t>
      </w:r>
      <w:r w:rsidRPr="0077729F">
        <w:rPr>
          <w:rFonts w:ascii="Times New Roman" w:hAnsi="Times New Roman"/>
          <w:b w:val="0"/>
          <w:caps w:val="0"/>
          <w:noProof/>
          <w:sz w:val="28"/>
        </w:rPr>
        <w:t>контокоррента</w:t>
      </w:r>
    </w:p>
    <w:p w:rsidR="0045799F" w:rsidRPr="0077729F" w:rsidRDefault="0045799F" w:rsidP="0077729F">
      <w:pPr>
        <w:pStyle w:val="21"/>
        <w:keepNext/>
        <w:tabs>
          <w:tab w:val="right" w:pos="9911"/>
        </w:tabs>
        <w:spacing w:before="0" w:line="360" w:lineRule="auto"/>
        <w:rPr>
          <w:b w:val="0"/>
          <w:noProof/>
          <w:sz w:val="28"/>
        </w:rPr>
      </w:pPr>
      <w:r w:rsidRPr="0077729F">
        <w:rPr>
          <w:b w:val="0"/>
          <w:noProof/>
          <w:sz w:val="28"/>
        </w:rPr>
        <w:t>Параграф</w:t>
      </w:r>
      <w:r w:rsidR="00C27C4E">
        <w:rPr>
          <w:b w:val="0"/>
          <w:noProof/>
          <w:sz w:val="28"/>
        </w:rPr>
        <w:t xml:space="preserve"> </w:t>
      </w:r>
      <w:r w:rsidRPr="0077729F">
        <w:rPr>
          <w:b w:val="0"/>
          <w:noProof/>
          <w:sz w:val="28"/>
        </w:rPr>
        <w:t>1</w:t>
      </w:r>
      <w:r w:rsidR="00C27C4E">
        <w:rPr>
          <w:b w:val="0"/>
          <w:noProof/>
          <w:sz w:val="28"/>
        </w:rPr>
        <w:t xml:space="preserve"> </w:t>
      </w:r>
      <w:r w:rsidRPr="0077729F">
        <w:rPr>
          <w:b w:val="0"/>
          <w:noProof/>
          <w:sz w:val="28"/>
        </w:rPr>
        <w:t>История</w:t>
      </w:r>
      <w:r w:rsidR="00C27C4E">
        <w:rPr>
          <w:b w:val="0"/>
          <w:noProof/>
          <w:sz w:val="28"/>
        </w:rPr>
        <w:t xml:space="preserve"> </w:t>
      </w:r>
      <w:r w:rsidRPr="0077729F">
        <w:rPr>
          <w:b w:val="0"/>
          <w:noProof/>
          <w:sz w:val="28"/>
        </w:rPr>
        <w:t>развития</w:t>
      </w:r>
      <w:r w:rsidR="00C27C4E">
        <w:rPr>
          <w:b w:val="0"/>
          <w:noProof/>
          <w:sz w:val="28"/>
        </w:rPr>
        <w:t xml:space="preserve"> </w:t>
      </w:r>
      <w:r w:rsidRPr="0077729F">
        <w:rPr>
          <w:b w:val="0"/>
          <w:noProof/>
          <w:sz w:val="28"/>
        </w:rPr>
        <w:t>контокоррента</w:t>
      </w:r>
    </w:p>
    <w:p w:rsidR="0045799F" w:rsidRPr="0077729F" w:rsidRDefault="0045799F" w:rsidP="0077729F">
      <w:pPr>
        <w:pStyle w:val="21"/>
        <w:keepNext/>
        <w:tabs>
          <w:tab w:val="right" w:pos="9911"/>
        </w:tabs>
        <w:spacing w:before="0" w:line="360" w:lineRule="auto"/>
        <w:rPr>
          <w:b w:val="0"/>
          <w:noProof/>
          <w:sz w:val="28"/>
        </w:rPr>
      </w:pPr>
      <w:r w:rsidRPr="0077729F">
        <w:rPr>
          <w:b w:val="0"/>
          <w:noProof/>
          <w:sz w:val="28"/>
        </w:rPr>
        <w:t>Параграф</w:t>
      </w:r>
      <w:r w:rsidR="00C27C4E">
        <w:rPr>
          <w:b w:val="0"/>
          <w:noProof/>
          <w:sz w:val="28"/>
        </w:rPr>
        <w:t xml:space="preserve"> </w:t>
      </w:r>
      <w:r w:rsidRPr="0077729F">
        <w:rPr>
          <w:b w:val="0"/>
          <w:noProof/>
          <w:sz w:val="28"/>
        </w:rPr>
        <w:t>2</w:t>
      </w:r>
      <w:r w:rsidR="00C27C4E">
        <w:rPr>
          <w:b w:val="0"/>
          <w:noProof/>
          <w:sz w:val="28"/>
        </w:rPr>
        <w:t xml:space="preserve"> </w:t>
      </w:r>
      <w:r w:rsidRPr="0077729F">
        <w:rPr>
          <w:b w:val="0"/>
          <w:noProof/>
          <w:sz w:val="28"/>
        </w:rPr>
        <w:t>Понятие</w:t>
      </w:r>
      <w:r w:rsidR="00C27C4E">
        <w:rPr>
          <w:b w:val="0"/>
          <w:noProof/>
          <w:sz w:val="28"/>
        </w:rPr>
        <w:t xml:space="preserve"> </w:t>
      </w:r>
      <w:r w:rsidRPr="0077729F">
        <w:rPr>
          <w:b w:val="0"/>
          <w:noProof/>
          <w:sz w:val="28"/>
        </w:rPr>
        <w:t>контокоррента</w:t>
      </w:r>
    </w:p>
    <w:p w:rsidR="0045799F" w:rsidRPr="0077729F" w:rsidRDefault="0045799F" w:rsidP="0077729F">
      <w:pPr>
        <w:pStyle w:val="21"/>
        <w:keepNext/>
        <w:tabs>
          <w:tab w:val="right" w:pos="9911"/>
        </w:tabs>
        <w:spacing w:before="0" w:line="360" w:lineRule="auto"/>
        <w:rPr>
          <w:b w:val="0"/>
          <w:noProof/>
          <w:sz w:val="28"/>
        </w:rPr>
      </w:pPr>
      <w:r w:rsidRPr="0077729F">
        <w:rPr>
          <w:b w:val="0"/>
          <w:noProof/>
          <w:sz w:val="28"/>
        </w:rPr>
        <w:t>Параграф</w:t>
      </w:r>
      <w:r w:rsidR="00C27C4E">
        <w:rPr>
          <w:b w:val="0"/>
          <w:noProof/>
          <w:sz w:val="28"/>
        </w:rPr>
        <w:t xml:space="preserve"> </w:t>
      </w:r>
      <w:r w:rsidRPr="0077729F">
        <w:rPr>
          <w:b w:val="0"/>
          <w:noProof/>
          <w:sz w:val="28"/>
        </w:rPr>
        <w:t>3</w:t>
      </w:r>
      <w:r w:rsidR="00C27C4E">
        <w:rPr>
          <w:b w:val="0"/>
          <w:noProof/>
          <w:sz w:val="28"/>
        </w:rPr>
        <w:t xml:space="preserve"> </w:t>
      </w:r>
      <w:r w:rsidRPr="0077729F">
        <w:rPr>
          <w:b w:val="0"/>
          <w:noProof/>
          <w:sz w:val="28"/>
        </w:rPr>
        <w:t>Целесообразность</w:t>
      </w:r>
      <w:r w:rsidR="00C27C4E">
        <w:rPr>
          <w:b w:val="0"/>
          <w:noProof/>
          <w:sz w:val="28"/>
        </w:rPr>
        <w:t xml:space="preserve"> </w:t>
      </w:r>
      <w:r w:rsidRPr="0077729F">
        <w:rPr>
          <w:b w:val="0"/>
          <w:noProof/>
          <w:sz w:val="28"/>
        </w:rPr>
        <w:t>применения</w:t>
      </w:r>
      <w:r w:rsidR="00C27C4E">
        <w:rPr>
          <w:b w:val="0"/>
          <w:noProof/>
          <w:sz w:val="28"/>
        </w:rPr>
        <w:t xml:space="preserve"> </w:t>
      </w:r>
      <w:r w:rsidRPr="0077729F">
        <w:rPr>
          <w:b w:val="0"/>
          <w:noProof/>
          <w:sz w:val="28"/>
        </w:rPr>
        <w:t>договора</w:t>
      </w:r>
      <w:r w:rsidR="00C27C4E">
        <w:rPr>
          <w:b w:val="0"/>
          <w:noProof/>
          <w:sz w:val="28"/>
        </w:rPr>
        <w:t xml:space="preserve"> </w:t>
      </w:r>
      <w:r w:rsidRPr="0077729F">
        <w:rPr>
          <w:b w:val="0"/>
          <w:noProof/>
          <w:sz w:val="28"/>
        </w:rPr>
        <w:t>контокоррента</w:t>
      </w:r>
      <w:r w:rsidR="00C27C4E">
        <w:rPr>
          <w:b w:val="0"/>
          <w:noProof/>
          <w:sz w:val="28"/>
        </w:rPr>
        <w:t xml:space="preserve"> </w:t>
      </w:r>
      <w:r w:rsidRPr="0077729F">
        <w:rPr>
          <w:b w:val="0"/>
          <w:noProof/>
          <w:sz w:val="28"/>
        </w:rPr>
        <w:t>в</w:t>
      </w:r>
      <w:r w:rsidR="00C27C4E">
        <w:rPr>
          <w:b w:val="0"/>
          <w:noProof/>
          <w:sz w:val="28"/>
        </w:rPr>
        <w:t xml:space="preserve"> </w:t>
      </w:r>
      <w:r w:rsidRPr="0077729F">
        <w:rPr>
          <w:b w:val="0"/>
          <w:noProof/>
          <w:sz w:val="28"/>
        </w:rPr>
        <w:t>предпринимательской</w:t>
      </w:r>
      <w:r w:rsidR="00C27C4E">
        <w:rPr>
          <w:b w:val="0"/>
          <w:noProof/>
          <w:sz w:val="28"/>
        </w:rPr>
        <w:t xml:space="preserve"> </w:t>
      </w:r>
      <w:r w:rsidRPr="0077729F">
        <w:rPr>
          <w:b w:val="0"/>
          <w:noProof/>
          <w:sz w:val="28"/>
        </w:rPr>
        <w:t>практике</w:t>
      </w:r>
    </w:p>
    <w:p w:rsidR="0045799F" w:rsidRPr="0077729F" w:rsidRDefault="0045799F" w:rsidP="0077729F">
      <w:pPr>
        <w:pStyle w:val="21"/>
        <w:keepNext/>
        <w:tabs>
          <w:tab w:val="right" w:pos="9911"/>
        </w:tabs>
        <w:spacing w:before="0" w:line="360" w:lineRule="auto"/>
        <w:rPr>
          <w:b w:val="0"/>
          <w:noProof/>
          <w:sz w:val="28"/>
        </w:rPr>
      </w:pPr>
      <w:r w:rsidRPr="0077729F">
        <w:rPr>
          <w:b w:val="0"/>
          <w:noProof/>
          <w:sz w:val="28"/>
        </w:rPr>
        <w:t>Параграф</w:t>
      </w:r>
      <w:r w:rsidR="00C27C4E">
        <w:rPr>
          <w:b w:val="0"/>
          <w:noProof/>
          <w:sz w:val="28"/>
        </w:rPr>
        <w:t xml:space="preserve"> </w:t>
      </w:r>
      <w:r w:rsidRPr="0077729F">
        <w:rPr>
          <w:b w:val="0"/>
          <w:noProof/>
          <w:sz w:val="28"/>
        </w:rPr>
        <w:t>4</w:t>
      </w:r>
      <w:r w:rsidR="00C27C4E">
        <w:rPr>
          <w:b w:val="0"/>
          <w:noProof/>
          <w:sz w:val="28"/>
        </w:rPr>
        <w:t xml:space="preserve"> </w:t>
      </w:r>
      <w:r w:rsidRPr="0077729F">
        <w:rPr>
          <w:b w:val="0"/>
          <w:noProof/>
          <w:sz w:val="28"/>
        </w:rPr>
        <w:t>Возможные</w:t>
      </w:r>
      <w:r w:rsidR="00C27C4E">
        <w:rPr>
          <w:b w:val="0"/>
          <w:noProof/>
          <w:sz w:val="28"/>
        </w:rPr>
        <w:t xml:space="preserve"> </w:t>
      </w:r>
      <w:r w:rsidRPr="0077729F">
        <w:rPr>
          <w:b w:val="0"/>
          <w:noProof/>
          <w:sz w:val="28"/>
        </w:rPr>
        <w:t>формы</w:t>
      </w:r>
      <w:r w:rsidR="00C27C4E">
        <w:rPr>
          <w:b w:val="0"/>
          <w:noProof/>
          <w:sz w:val="28"/>
        </w:rPr>
        <w:t xml:space="preserve"> </w:t>
      </w:r>
      <w:r w:rsidRPr="0077729F">
        <w:rPr>
          <w:b w:val="0"/>
          <w:noProof/>
          <w:sz w:val="28"/>
        </w:rPr>
        <w:t>применения</w:t>
      </w:r>
      <w:r w:rsidR="00C27C4E">
        <w:rPr>
          <w:b w:val="0"/>
          <w:noProof/>
          <w:sz w:val="28"/>
        </w:rPr>
        <w:t xml:space="preserve"> </w:t>
      </w:r>
      <w:r w:rsidRPr="0077729F">
        <w:rPr>
          <w:b w:val="0"/>
          <w:noProof/>
          <w:sz w:val="28"/>
        </w:rPr>
        <w:t>договора</w:t>
      </w:r>
      <w:r w:rsidR="00C27C4E">
        <w:rPr>
          <w:b w:val="0"/>
          <w:noProof/>
          <w:sz w:val="28"/>
        </w:rPr>
        <w:t xml:space="preserve"> </w:t>
      </w:r>
      <w:r w:rsidRPr="0077729F">
        <w:rPr>
          <w:b w:val="0"/>
          <w:noProof/>
          <w:sz w:val="28"/>
        </w:rPr>
        <w:t>контокоррента</w:t>
      </w:r>
      <w:r w:rsidR="00C27C4E">
        <w:rPr>
          <w:b w:val="0"/>
          <w:noProof/>
          <w:sz w:val="28"/>
        </w:rPr>
        <w:t xml:space="preserve"> </w:t>
      </w:r>
      <w:r w:rsidRPr="0077729F">
        <w:rPr>
          <w:b w:val="0"/>
          <w:noProof/>
          <w:sz w:val="28"/>
        </w:rPr>
        <w:t>в</w:t>
      </w:r>
      <w:r w:rsidR="00C27C4E">
        <w:rPr>
          <w:b w:val="0"/>
          <w:noProof/>
          <w:sz w:val="28"/>
        </w:rPr>
        <w:t xml:space="preserve"> </w:t>
      </w:r>
      <w:r w:rsidRPr="0077729F">
        <w:rPr>
          <w:b w:val="0"/>
          <w:noProof/>
          <w:sz w:val="28"/>
        </w:rPr>
        <w:t>банковской</w:t>
      </w:r>
      <w:r w:rsidR="00C27C4E">
        <w:rPr>
          <w:b w:val="0"/>
          <w:noProof/>
          <w:sz w:val="28"/>
        </w:rPr>
        <w:t xml:space="preserve"> </w:t>
      </w:r>
      <w:r w:rsidRPr="0077729F">
        <w:rPr>
          <w:b w:val="0"/>
          <w:noProof/>
          <w:sz w:val="28"/>
        </w:rPr>
        <w:t>практике</w:t>
      </w:r>
    </w:p>
    <w:p w:rsidR="0045799F" w:rsidRPr="0077729F" w:rsidRDefault="0045799F" w:rsidP="0077729F">
      <w:pPr>
        <w:pStyle w:val="21"/>
        <w:keepNext/>
        <w:tabs>
          <w:tab w:val="right" w:pos="9911"/>
        </w:tabs>
        <w:spacing w:before="0" w:line="360" w:lineRule="auto"/>
        <w:rPr>
          <w:b w:val="0"/>
          <w:noProof/>
          <w:sz w:val="28"/>
        </w:rPr>
      </w:pPr>
      <w:r w:rsidRPr="0077729F">
        <w:rPr>
          <w:b w:val="0"/>
          <w:noProof/>
          <w:sz w:val="28"/>
        </w:rPr>
        <w:t>Параграф</w:t>
      </w:r>
      <w:r w:rsidR="00C27C4E">
        <w:rPr>
          <w:b w:val="0"/>
          <w:noProof/>
          <w:sz w:val="28"/>
        </w:rPr>
        <w:t xml:space="preserve"> </w:t>
      </w:r>
      <w:r w:rsidRPr="0077729F">
        <w:rPr>
          <w:b w:val="0"/>
          <w:noProof/>
          <w:sz w:val="28"/>
        </w:rPr>
        <w:t>5</w:t>
      </w:r>
      <w:r w:rsidR="00C27C4E">
        <w:rPr>
          <w:b w:val="0"/>
          <w:noProof/>
          <w:sz w:val="28"/>
        </w:rPr>
        <w:t xml:space="preserve"> </w:t>
      </w:r>
      <w:r w:rsidRPr="0077729F">
        <w:rPr>
          <w:b w:val="0"/>
          <w:noProof/>
          <w:sz w:val="28"/>
        </w:rPr>
        <w:t>Зарубежная</w:t>
      </w:r>
      <w:r w:rsidR="00C27C4E">
        <w:rPr>
          <w:b w:val="0"/>
          <w:noProof/>
          <w:sz w:val="28"/>
        </w:rPr>
        <w:t xml:space="preserve"> </w:t>
      </w:r>
      <w:r w:rsidRPr="0077729F">
        <w:rPr>
          <w:b w:val="0"/>
          <w:noProof/>
          <w:sz w:val="28"/>
        </w:rPr>
        <w:t>практика</w:t>
      </w:r>
      <w:r w:rsidR="00C27C4E">
        <w:rPr>
          <w:b w:val="0"/>
          <w:noProof/>
          <w:sz w:val="28"/>
        </w:rPr>
        <w:t xml:space="preserve"> </w:t>
      </w:r>
      <w:r w:rsidRPr="0077729F">
        <w:rPr>
          <w:b w:val="0"/>
          <w:noProof/>
          <w:sz w:val="28"/>
        </w:rPr>
        <w:t>использования</w:t>
      </w:r>
      <w:r w:rsidR="00C27C4E">
        <w:rPr>
          <w:b w:val="0"/>
          <w:noProof/>
          <w:sz w:val="28"/>
        </w:rPr>
        <w:t xml:space="preserve"> </w:t>
      </w:r>
      <w:r w:rsidRPr="0077729F">
        <w:rPr>
          <w:b w:val="0"/>
          <w:noProof/>
          <w:sz w:val="28"/>
        </w:rPr>
        <w:t>контокоррентных</w:t>
      </w:r>
      <w:r w:rsidR="00C27C4E">
        <w:rPr>
          <w:b w:val="0"/>
          <w:noProof/>
          <w:sz w:val="28"/>
        </w:rPr>
        <w:t xml:space="preserve"> </w:t>
      </w:r>
      <w:r w:rsidRPr="0077729F">
        <w:rPr>
          <w:b w:val="0"/>
          <w:noProof/>
          <w:sz w:val="28"/>
        </w:rPr>
        <w:t>отношений</w:t>
      </w:r>
    </w:p>
    <w:p w:rsidR="0045799F" w:rsidRPr="0077729F" w:rsidRDefault="0045799F" w:rsidP="0077729F">
      <w:pPr>
        <w:pStyle w:val="41"/>
        <w:keepNext/>
        <w:tabs>
          <w:tab w:val="right" w:pos="9911"/>
        </w:tabs>
        <w:spacing w:line="360" w:lineRule="auto"/>
        <w:ind w:left="0"/>
        <w:rPr>
          <w:noProof/>
          <w:sz w:val="28"/>
        </w:rPr>
      </w:pPr>
      <w:r w:rsidRPr="0077729F">
        <w:rPr>
          <w:noProof/>
          <w:snapToGrid w:val="0"/>
          <w:sz w:val="28"/>
        </w:rPr>
        <w:t>5.1.</w:t>
      </w:r>
      <w:r w:rsidR="00C27C4E">
        <w:rPr>
          <w:noProof/>
          <w:snapToGrid w:val="0"/>
          <w:sz w:val="28"/>
        </w:rPr>
        <w:t xml:space="preserve"> </w:t>
      </w:r>
      <w:r w:rsidRPr="0077729F">
        <w:rPr>
          <w:noProof/>
          <w:snapToGrid w:val="0"/>
          <w:sz w:val="28"/>
        </w:rPr>
        <w:t>Использование</w:t>
      </w:r>
      <w:r w:rsidR="00C27C4E">
        <w:rPr>
          <w:noProof/>
          <w:snapToGrid w:val="0"/>
          <w:sz w:val="28"/>
        </w:rPr>
        <w:t xml:space="preserve"> </w:t>
      </w:r>
      <w:r w:rsidRPr="0077729F">
        <w:rPr>
          <w:noProof/>
          <w:snapToGrid w:val="0"/>
          <w:sz w:val="28"/>
        </w:rPr>
        <w:t>контокоррента</w:t>
      </w:r>
      <w:r w:rsidR="00C27C4E">
        <w:rPr>
          <w:noProof/>
          <w:snapToGrid w:val="0"/>
          <w:sz w:val="28"/>
        </w:rPr>
        <w:t xml:space="preserve"> </w:t>
      </w:r>
      <w:r w:rsidRPr="0077729F">
        <w:rPr>
          <w:noProof/>
          <w:snapToGrid w:val="0"/>
          <w:sz w:val="28"/>
        </w:rPr>
        <w:t>в</w:t>
      </w:r>
      <w:r w:rsidR="00C27C4E">
        <w:rPr>
          <w:noProof/>
          <w:snapToGrid w:val="0"/>
          <w:sz w:val="28"/>
        </w:rPr>
        <w:t xml:space="preserve"> </w:t>
      </w:r>
      <w:r w:rsidRPr="0077729F">
        <w:rPr>
          <w:noProof/>
          <w:snapToGrid w:val="0"/>
          <w:sz w:val="28"/>
        </w:rPr>
        <w:t>Белоруссии</w:t>
      </w:r>
    </w:p>
    <w:p w:rsidR="0045799F" w:rsidRPr="0077729F" w:rsidRDefault="0045799F" w:rsidP="0077729F">
      <w:pPr>
        <w:pStyle w:val="41"/>
        <w:keepNext/>
        <w:tabs>
          <w:tab w:val="right" w:pos="9911"/>
        </w:tabs>
        <w:spacing w:line="360" w:lineRule="auto"/>
        <w:ind w:left="0"/>
        <w:rPr>
          <w:noProof/>
          <w:sz w:val="28"/>
        </w:rPr>
      </w:pPr>
      <w:r w:rsidRPr="0077729F">
        <w:rPr>
          <w:noProof/>
          <w:snapToGrid w:val="0"/>
          <w:sz w:val="28"/>
        </w:rPr>
        <w:t>5.2.</w:t>
      </w:r>
      <w:r w:rsidR="00C27C4E">
        <w:rPr>
          <w:noProof/>
          <w:snapToGrid w:val="0"/>
          <w:sz w:val="28"/>
        </w:rPr>
        <w:t xml:space="preserve"> </w:t>
      </w:r>
      <w:r w:rsidRPr="0077729F">
        <w:rPr>
          <w:noProof/>
          <w:snapToGrid w:val="0"/>
          <w:sz w:val="28"/>
        </w:rPr>
        <w:t>Использование</w:t>
      </w:r>
      <w:r w:rsidR="00C27C4E">
        <w:rPr>
          <w:noProof/>
          <w:snapToGrid w:val="0"/>
          <w:sz w:val="28"/>
        </w:rPr>
        <w:t xml:space="preserve"> </w:t>
      </w:r>
      <w:r w:rsidRPr="0077729F">
        <w:rPr>
          <w:noProof/>
          <w:snapToGrid w:val="0"/>
          <w:sz w:val="28"/>
        </w:rPr>
        <w:t>контокоррента</w:t>
      </w:r>
      <w:r w:rsidR="00C27C4E">
        <w:rPr>
          <w:noProof/>
          <w:snapToGrid w:val="0"/>
          <w:sz w:val="28"/>
        </w:rPr>
        <w:t xml:space="preserve"> </w:t>
      </w:r>
      <w:r w:rsidRPr="0077729F">
        <w:rPr>
          <w:noProof/>
          <w:snapToGrid w:val="0"/>
          <w:sz w:val="28"/>
        </w:rPr>
        <w:t>в</w:t>
      </w:r>
      <w:r w:rsidR="00C27C4E">
        <w:rPr>
          <w:noProof/>
          <w:snapToGrid w:val="0"/>
          <w:sz w:val="28"/>
        </w:rPr>
        <w:t xml:space="preserve"> </w:t>
      </w:r>
      <w:r w:rsidRPr="0077729F">
        <w:rPr>
          <w:noProof/>
          <w:snapToGrid w:val="0"/>
          <w:sz w:val="28"/>
        </w:rPr>
        <w:t>Англии</w:t>
      </w:r>
    </w:p>
    <w:p w:rsidR="0045799F" w:rsidRPr="0077729F" w:rsidRDefault="0045799F" w:rsidP="0077729F">
      <w:pPr>
        <w:pStyle w:val="41"/>
        <w:keepNext/>
        <w:tabs>
          <w:tab w:val="right" w:pos="9911"/>
        </w:tabs>
        <w:spacing w:line="360" w:lineRule="auto"/>
        <w:ind w:left="0"/>
        <w:rPr>
          <w:noProof/>
          <w:sz w:val="28"/>
        </w:rPr>
      </w:pPr>
      <w:r w:rsidRPr="0077729F">
        <w:rPr>
          <w:noProof/>
          <w:snapToGrid w:val="0"/>
          <w:sz w:val="28"/>
        </w:rPr>
        <w:t>5.3.</w:t>
      </w:r>
      <w:r w:rsidR="00C27C4E">
        <w:rPr>
          <w:noProof/>
          <w:snapToGrid w:val="0"/>
          <w:sz w:val="28"/>
        </w:rPr>
        <w:t xml:space="preserve"> </w:t>
      </w:r>
      <w:r w:rsidRPr="0077729F">
        <w:rPr>
          <w:noProof/>
          <w:snapToGrid w:val="0"/>
          <w:sz w:val="28"/>
        </w:rPr>
        <w:t>Использование</w:t>
      </w:r>
      <w:r w:rsidR="00C27C4E">
        <w:rPr>
          <w:noProof/>
          <w:snapToGrid w:val="0"/>
          <w:sz w:val="28"/>
        </w:rPr>
        <w:t xml:space="preserve"> </w:t>
      </w:r>
      <w:r w:rsidRPr="0077729F">
        <w:rPr>
          <w:noProof/>
          <w:snapToGrid w:val="0"/>
          <w:sz w:val="28"/>
        </w:rPr>
        <w:t>контокоррента</w:t>
      </w:r>
      <w:r w:rsidR="00C27C4E">
        <w:rPr>
          <w:noProof/>
          <w:snapToGrid w:val="0"/>
          <w:sz w:val="28"/>
        </w:rPr>
        <w:t xml:space="preserve"> </w:t>
      </w:r>
      <w:r w:rsidRPr="0077729F">
        <w:rPr>
          <w:noProof/>
          <w:snapToGrid w:val="0"/>
          <w:sz w:val="28"/>
        </w:rPr>
        <w:t>в</w:t>
      </w:r>
      <w:r w:rsidR="00C27C4E">
        <w:rPr>
          <w:noProof/>
          <w:snapToGrid w:val="0"/>
          <w:sz w:val="28"/>
        </w:rPr>
        <w:t xml:space="preserve"> </w:t>
      </w:r>
      <w:r w:rsidRPr="0077729F">
        <w:rPr>
          <w:noProof/>
          <w:snapToGrid w:val="0"/>
          <w:sz w:val="28"/>
        </w:rPr>
        <w:t>Германии</w:t>
      </w:r>
    </w:p>
    <w:p w:rsidR="0045799F" w:rsidRPr="0077729F" w:rsidRDefault="0045799F" w:rsidP="0077729F">
      <w:pPr>
        <w:pStyle w:val="11"/>
        <w:keepNext/>
        <w:tabs>
          <w:tab w:val="right" w:pos="9911"/>
        </w:tabs>
        <w:spacing w:before="0" w:line="360" w:lineRule="auto"/>
        <w:rPr>
          <w:rFonts w:ascii="Times New Roman" w:hAnsi="Times New Roman"/>
          <w:b w:val="0"/>
          <w:caps w:val="0"/>
          <w:noProof/>
          <w:sz w:val="28"/>
        </w:rPr>
      </w:pPr>
      <w:r w:rsidRPr="0077729F">
        <w:rPr>
          <w:rFonts w:ascii="Times New Roman" w:hAnsi="Times New Roman"/>
          <w:b w:val="0"/>
          <w:caps w:val="0"/>
          <w:noProof/>
          <w:sz w:val="28"/>
        </w:rPr>
        <w:t>Глава</w:t>
      </w:r>
      <w:r w:rsidR="00C27C4E">
        <w:rPr>
          <w:rFonts w:ascii="Times New Roman" w:hAnsi="Times New Roman"/>
          <w:b w:val="0"/>
          <w:caps w:val="0"/>
          <w:noProof/>
          <w:sz w:val="28"/>
        </w:rPr>
        <w:t xml:space="preserve"> </w:t>
      </w:r>
      <w:r w:rsidRPr="0077729F">
        <w:rPr>
          <w:rFonts w:ascii="Times New Roman" w:hAnsi="Times New Roman"/>
          <w:b w:val="0"/>
          <w:caps w:val="0"/>
          <w:noProof/>
          <w:sz w:val="28"/>
        </w:rPr>
        <w:t>3</w:t>
      </w:r>
      <w:r w:rsidR="00C27C4E">
        <w:rPr>
          <w:rFonts w:ascii="Times New Roman" w:hAnsi="Times New Roman"/>
          <w:b w:val="0"/>
          <w:caps w:val="0"/>
          <w:noProof/>
          <w:sz w:val="28"/>
        </w:rPr>
        <w:t xml:space="preserve"> </w:t>
      </w:r>
      <w:r w:rsidRPr="0077729F">
        <w:rPr>
          <w:rFonts w:ascii="Times New Roman" w:hAnsi="Times New Roman"/>
          <w:b w:val="0"/>
          <w:caps w:val="0"/>
          <w:noProof/>
          <w:sz w:val="28"/>
        </w:rPr>
        <w:t>Практические</w:t>
      </w:r>
      <w:r w:rsidR="00C27C4E">
        <w:rPr>
          <w:rFonts w:ascii="Times New Roman" w:hAnsi="Times New Roman"/>
          <w:b w:val="0"/>
          <w:caps w:val="0"/>
          <w:noProof/>
          <w:sz w:val="28"/>
        </w:rPr>
        <w:t xml:space="preserve"> </w:t>
      </w:r>
      <w:r w:rsidRPr="0077729F">
        <w:rPr>
          <w:rFonts w:ascii="Times New Roman" w:hAnsi="Times New Roman"/>
          <w:b w:val="0"/>
          <w:caps w:val="0"/>
          <w:noProof/>
          <w:sz w:val="28"/>
        </w:rPr>
        <w:t>аспекты</w:t>
      </w:r>
      <w:r w:rsidR="00C27C4E">
        <w:rPr>
          <w:rFonts w:ascii="Times New Roman" w:hAnsi="Times New Roman"/>
          <w:b w:val="0"/>
          <w:caps w:val="0"/>
          <w:noProof/>
          <w:sz w:val="28"/>
        </w:rPr>
        <w:t xml:space="preserve"> </w:t>
      </w:r>
      <w:r w:rsidRPr="0077729F">
        <w:rPr>
          <w:rFonts w:ascii="Times New Roman" w:hAnsi="Times New Roman"/>
          <w:b w:val="0"/>
          <w:caps w:val="0"/>
          <w:noProof/>
          <w:sz w:val="28"/>
        </w:rPr>
        <w:t>реализации</w:t>
      </w:r>
      <w:r w:rsidR="00C27C4E">
        <w:rPr>
          <w:rFonts w:ascii="Times New Roman" w:hAnsi="Times New Roman"/>
          <w:b w:val="0"/>
          <w:caps w:val="0"/>
          <w:noProof/>
          <w:sz w:val="28"/>
        </w:rPr>
        <w:t xml:space="preserve"> </w:t>
      </w:r>
      <w:r w:rsidRPr="0077729F">
        <w:rPr>
          <w:rFonts w:ascii="Times New Roman" w:hAnsi="Times New Roman"/>
          <w:b w:val="0"/>
          <w:caps w:val="0"/>
          <w:noProof/>
          <w:sz w:val="28"/>
        </w:rPr>
        <w:t>контокоррентных</w:t>
      </w:r>
      <w:r w:rsidR="00C27C4E">
        <w:rPr>
          <w:rFonts w:ascii="Times New Roman" w:hAnsi="Times New Roman"/>
          <w:b w:val="0"/>
          <w:caps w:val="0"/>
          <w:noProof/>
          <w:sz w:val="28"/>
        </w:rPr>
        <w:t xml:space="preserve"> </w:t>
      </w:r>
      <w:r w:rsidRPr="0077729F">
        <w:rPr>
          <w:rFonts w:ascii="Times New Roman" w:hAnsi="Times New Roman"/>
          <w:b w:val="0"/>
          <w:caps w:val="0"/>
          <w:noProof/>
          <w:sz w:val="28"/>
        </w:rPr>
        <w:t>отношений</w:t>
      </w:r>
      <w:r w:rsidR="00C27C4E">
        <w:rPr>
          <w:rFonts w:ascii="Times New Roman" w:hAnsi="Times New Roman"/>
          <w:b w:val="0"/>
          <w:caps w:val="0"/>
          <w:noProof/>
          <w:sz w:val="28"/>
        </w:rPr>
        <w:t xml:space="preserve"> </w:t>
      </w:r>
      <w:r w:rsidRPr="0077729F">
        <w:rPr>
          <w:rFonts w:ascii="Times New Roman" w:hAnsi="Times New Roman"/>
          <w:b w:val="0"/>
          <w:caps w:val="0"/>
          <w:noProof/>
          <w:sz w:val="28"/>
        </w:rPr>
        <w:t>в</w:t>
      </w:r>
      <w:r w:rsidR="00C27C4E">
        <w:rPr>
          <w:rFonts w:ascii="Times New Roman" w:hAnsi="Times New Roman"/>
          <w:b w:val="0"/>
          <w:caps w:val="0"/>
          <w:noProof/>
          <w:sz w:val="28"/>
        </w:rPr>
        <w:t xml:space="preserve"> </w:t>
      </w:r>
      <w:r w:rsidRPr="0077729F">
        <w:rPr>
          <w:rFonts w:ascii="Times New Roman" w:hAnsi="Times New Roman"/>
          <w:b w:val="0"/>
          <w:caps w:val="0"/>
          <w:noProof/>
          <w:sz w:val="28"/>
        </w:rPr>
        <w:t>банковской</w:t>
      </w:r>
      <w:r w:rsidR="00C27C4E">
        <w:rPr>
          <w:rFonts w:ascii="Times New Roman" w:hAnsi="Times New Roman"/>
          <w:b w:val="0"/>
          <w:caps w:val="0"/>
          <w:noProof/>
          <w:sz w:val="28"/>
        </w:rPr>
        <w:t xml:space="preserve"> </w:t>
      </w:r>
      <w:r w:rsidRPr="0077729F">
        <w:rPr>
          <w:rFonts w:ascii="Times New Roman" w:hAnsi="Times New Roman"/>
          <w:b w:val="0"/>
          <w:caps w:val="0"/>
          <w:noProof/>
          <w:sz w:val="28"/>
        </w:rPr>
        <w:t>практике</w:t>
      </w:r>
    </w:p>
    <w:p w:rsidR="0045799F" w:rsidRPr="0077729F" w:rsidRDefault="0045799F" w:rsidP="0077729F">
      <w:pPr>
        <w:pStyle w:val="21"/>
        <w:keepNext/>
        <w:tabs>
          <w:tab w:val="right" w:pos="9911"/>
        </w:tabs>
        <w:spacing w:before="0" w:line="360" w:lineRule="auto"/>
        <w:rPr>
          <w:b w:val="0"/>
          <w:noProof/>
          <w:sz w:val="28"/>
        </w:rPr>
      </w:pPr>
      <w:r w:rsidRPr="0077729F">
        <w:rPr>
          <w:b w:val="0"/>
          <w:noProof/>
          <w:sz w:val="28"/>
        </w:rPr>
        <w:t>Параграф</w:t>
      </w:r>
      <w:r w:rsidR="00C27C4E">
        <w:rPr>
          <w:b w:val="0"/>
          <w:noProof/>
          <w:sz w:val="28"/>
        </w:rPr>
        <w:t xml:space="preserve"> </w:t>
      </w:r>
      <w:r w:rsidRPr="0077729F">
        <w:rPr>
          <w:b w:val="0"/>
          <w:noProof/>
          <w:sz w:val="28"/>
        </w:rPr>
        <w:t>1</w:t>
      </w:r>
      <w:r w:rsidR="00C27C4E">
        <w:rPr>
          <w:b w:val="0"/>
          <w:noProof/>
          <w:sz w:val="28"/>
        </w:rPr>
        <w:t xml:space="preserve"> </w:t>
      </w:r>
      <w:r w:rsidRPr="0077729F">
        <w:rPr>
          <w:b w:val="0"/>
          <w:noProof/>
          <w:sz w:val="28"/>
        </w:rPr>
        <w:t>Кредитование</w:t>
      </w:r>
      <w:r w:rsidR="00C27C4E">
        <w:rPr>
          <w:b w:val="0"/>
          <w:noProof/>
          <w:sz w:val="28"/>
        </w:rPr>
        <w:t xml:space="preserve"> </w:t>
      </w:r>
      <w:r w:rsidRPr="0077729F">
        <w:rPr>
          <w:b w:val="0"/>
          <w:noProof/>
          <w:sz w:val="28"/>
        </w:rPr>
        <w:t>по</w:t>
      </w:r>
      <w:r w:rsidR="00C27C4E">
        <w:rPr>
          <w:b w:val="0"/>
          <w:noProof/>
          <w:sz w:val="28"/>
        </w:rPr>
        <w:t xml:space="preserve"> </w:t>
      </w:r>
      <w:r w:rsidRPr="0077729F">
        <w:rPr>
          <w:b w:val="0"/>
          <w:noProof/>
          <w:sz w:val="28"/>
        </w:rPr>
        <w:t>контокорренту</w:t>
      </w:r>
    </w:p>
    <w:p w:rsidR="0045799F" w:rsidRPr="0077729F" w:rsidRDefault="0045799F" w:rsidP="0077729F">
      <w:pPr>
        <w:pStyle w:val="41"/>
        <w:keepNext/>
        <w:tabs>
          <w:tab w:val="right" w:pos="9911"/>
        </w:tabs>
        <w:spacing w:line="360" w:lineRule="auto"/>
        <w:ind w:left="0"/>
        <w:rPr>
          <w:noProof/>
          <w:sz w:val="28"/>
        </w:rPr>
      </w:pPr>
      <w:r w:rsidRPr="0077729F">
        <w:rPr>
          <w:noProof/>
          <w:sz w:val="28"/>
        </w:rPr>
        <w:t>1.1.</w:t>
      </w:r>
      <w:r w:rsidR="00C27C4E">
        <w:rPr>
          <w:noProof/>
          <w:sz w:val="28"/>
        </w:rPr>
        <w:t xml:space="preserve"> </w:t>
      </w:r>
      <w:r w:rsidRPr="0077729F">
        <w:rPr>
          <w:noProof/>
          <w:sz w:val="28"/>
        </w:rPr>
        <w:t>Организации</w:t>
      </w:r>
      <w:r w:rsidR="00C27C4E">
        <w:rPr>
          <w:noProof/>
          <w:sz w:val="28"/>
        </w:rPr>
        <w:t xml:space="preserve"> </w:t>
      </w:r>
      <w:r w:rsidRPr="0077729F">
        <w:rPr>
          <w:noProof/>
          <w:sz w:val="28"/>
        </w:rPr>
        <w:t>кредитования</w:t>
      </w:r>
      <w:r w:rsidR="00C27C4E">
        <w:rPr>
          <w:noProof/>
          <w:sz w:val="28"/>
        </w:rPr>
        <w:t xml:space="preserve"> </w:t>
      </w:r>
      <w:r w:rsidRPr="0077729F">
        <w:rPr>
          <w:noProof/>
          <w:sz w:val="28"/>
        </w:rPr>
        <w:t>по</w:t>
      </w:r>
      <w:r w:rsidR="00C27C4E">
        <w:rPr>
          <w:noProof/>
          <w:sz w:val="28"/>
        </w:rPr>
        <w:t xml:space="preserve"> </w:t>
      </w:r>
      <w:r w:rsidRPr="0077729F">
        <w:rPr>
          <w:noProof/>
          <w:sz w:val="28"/>
        </w:rPr>
        <w:t>контокорренту.</w:t>
      </w:r>
      <w:r w:rsidR="00C27C4E">
        <w:rPr>
          <w:noProof/>
          <w:sz w:val="28"/>
        </w:rPr>
        <w:t xml:space="preserve"> </w:t>
      </w:r>
    </w:p>
    <w:p w:rsidR="0045799F" w:rsidRPr="0077729F" w:rsidRDefault="0045799F" w:rsidP="0077729F">
      <w:pPr>
        <w:pStyle w:val="41"/>
        <w:keepNext/>
        <w:tabs>
          <w:tab w:val="right" w:pos="9911"/>
        </w:tabs>
        <w:spacing w:line="360" w:lineRule="auto"/>
        <w:ind w:left="0"/>
        <w:rPr>
          <w:noProof/>
          <w:sz w:val="28"/>
        </w:rPr>
      </w:pPr>
      <w:r w:rsidRPr="0077729F">
        <w:rPr>
          <w:noProof/>
          <w:sz w:val="28"/>
        </w:rPr>
        <w:t>1.2.</w:t>
      </w:r>
      <w:r w:rsidR="00C27C4E">
        <w:rPr>
          <w:noProof/>
          <w:sz w:val="28"/>
        </w:rPr>
        <w:t xml:space="preserve"> </w:t>
      </w:r>
      <w:r w:rsidRPr="0077729F">
        <w:rPr>
          <w:noProof/>
          <w:sz w:val="28"/>
        </w:rPr>
        <w:t>Методы</w:t>
      </w:r>
      <w:r w:rsidR="00C27C4E">
        <w:rPr>
          <w:noProof/>
          <w:sz w:val="28"/>
        </w:rPr>
        <w:t xml:space="preserve"> </w:t>
      </w:r>
      <w:r w:rsidRPr="0077729F">
        <w:rPr>
          <w:noProof/>
          <w:sz w:val="28"/>
        </w:rPr>
        <w:t>контроля</w:t>
      </w:r>
      <w:r w:rsidR="00C27C4E">
        <w:rPr>
          <w:noProof/>
          <w:sz w:val="28"/>
        </w:rPr>
        <w:t xml:space="preserve"> </w:t>
      </w:r>
      <w:r w:rsidRPr="0077729F">
        <w:rPr>
          <w:noProof/>
          <w:sz w:val="28"/>
        </w:rPr>
        <w:t>в</w:t>
      </w:r>
      <w:r w:rsidR="00C27C4E">
        <w:rPr>
          <w:noProof/>
          <w:sz w:val="28"/>
        </w:rPr>
        <w:t xml:space="preserve"> </w:t>
      </w:r>
      <w:r w:rsidRPr="0077729F">
        <w:rPr>
          <w:noProof/>
          <w:sz w:val="28"/>
        </w:rPr>
        <w:t>процессе</w:t>
      </w:r>
      <w:r w:rsidR="00C27C4E">
        <w:rPr>
          <w:noProof/>
          <w:sz w:val="28"/>
        </w:rPr>
        <w:t xml:space="preserve"> </w:t>
      </w:r>
      <w:r w:rsidRPr="0077729F">
        <w:rPr>
          <w:noProof/>
          <w:sz w:val="28"/>
        </w:rPr>
        <w:t>кредитования</w:t>
      </w:r>
      <w:r w:rsidR="00C27C4E">
        <w:rPr>
          <w:noProof/>
          <w:sz w:val="28"/>
        </w:rPr>
        <w:t xml:space="preserve"> </w:t>
      </w:r>
      <w:r w:rsidRPr="0077729F">
        <w:rPr>
          <w:noProof/>
          <w:sz w:val="28"/>
        </w:rPr>
        <w:t>по</w:t>
      </w:r>
      <w:r w:rsidR="00C27C4E">
        <w:rPr>
          <w:noProof/>
          <w:sz w:val="28"/>
        </w:rPr>
        <w:t xml:space="preserve"> </w:t>
      </w:r>
      <w:r w:rsidRPr="0077729F">
        <w:rPr>
          <w:noProof/>
          <w:sz w:val="28"/>
        </w:rPr>
        <w:t>контокорренту.</w:t>
      </w:r>
      <w:r w:rsidR="00C27C4E">
        <w:rPr>
          <w:noProof/>
          <w:sz w:val="28"/>
        </w:rPr>
        <w:t xml:space="preserve"> </w:t>
      </w:r>
    </w:p>
    <w:p w:rsidR="0045799F" w:rsidRPr="0077729F" w:rsidRDefault="0045799F" w:rsidP="0077729F">
      <w:pPr>
        <w:pStyle w:val="41"/>
        <w:keepNext/>
        <w:tabs>
          <w:tab w:val="right" w:pos="9911"/>
        </w:tabs>
        <w:spacing w:line="360" w:lineRule="auto"/>
        <w:ind w:left="0"/>
        <w:rPr>
          <w:noProof/>
          <w:sz w:val="28"/>
        </w:rPr>
      </w:pPr>
      <w:r w:rsidRPr="0077729F">
        <w:rPr>
          <w:noProof/>
          <w:sz w:val="28"/>
        </w:rPr>
        <w:t>1.3.</w:t>
      </w:r>
      <w:r w:rsidR="00C27C4E">
        <w:rPr>
          <w:noProof/>
          <w:sz w:val="28"/>
        </w:rPr>
        <w:t xml:space="preserve"> </w:t>
      </w:r>
      <w:r w:rsidRPr="0077729F">
        <w:rPr>
          <w:noProof/>
          <w:sz w:val="28"/>
        </w:rPr>
        <w:t>Определение</w:t>
      </w:r>
      <w:r w:rsidR="00C27C4E">
        <w:rPr>
          <w:noProof/>
          <w:sz w:val="28"/>
        </w:rPr>
        <w:t xml:space="preserve"> </w:t>
      </w:r>
      <w:r w:rsidRPr="0077729F">
        <w:rPr>
          <w:noProof/>
          <w:sz w:val="28"/>
        </w:rPr>
        <w:t>планового</w:t>
      </w:r>
      <w:r w:rsidR="00C27C4E">
        <w:rPr>
          <w:noProof/>
          <w:sz w:val="28"/>
        </w:rPr>
        <w:t xml:space="preserve"> </w:t>
      </w:r>
      <w:r w:rsidRPr="0077729F">
        <w:rPr>
          <w:noProof/>
          <w:sz w:val="28"/>
        </w:rPr>
        <w:t>размера</w:t>
      </w:r>
      <w:r w:rsidR="00C27C4E">
        <w:rPr>
          <w:noProof/>
          <w:sz w:val="28"/>
        </w:rPr>
        <w:t xml:space="preserve"> </w:t>
      </w:r>
      <w:r w:rsidRPr="0077729F">
        <w:rPr>
          <w:noProof/>
          <w:sz w:val="28"/>
        </w:rPr>
        <w:t>кредита</w:t>
      </w:r>
    </w:p>
    <w:p w:rsidR="0045799F" w:rsidRPr="0077729F" w:rsidRDefault="0045799F" w:rsidP="0077729F">
      <w:pPr>
        <w:pStyle w:val="41"/>
        <w:keepNext/>
        <w:tabs>
          <w:tab w:val="right" w:pos="9911"/>
        </w:tabs>
        <w:spacing w:line="360" w:lineRule="auto"/>
        <w:ind w:left="0"/>
        <w:rPr>
          <w:noProof/>
          <w:sz w:val="28"/>
        </w:rPr>
      </w:pPr>
      <w:r w:rsidRPr="0077729F">
        <w:rPr>
          <w:noProof/>
          <w:sz w:val="28"/>
        </w:rPr>
        <w:t>1.4.</w:t>
      </w:r>
      <w:r w:rsidR="00C27C4E">
        <w:rPr>
          <w:noProof/>
          <w:sz w:val="28"/>
        </w:rPr>
        <w:t xml:space="preserve"> </w:t>
      </w:r>
      <w:r w:rsidRPr="0077729F">
        <w:rPr>
          <w:noProof/>
          <w:sz w:val="28"/>
        </w:rPr>
        <w:t>Определение</w:t>
      </w:r>
      <w:r w:rsidR="00C27C4E">
        <w:rPr>
          <w:noProof/>
          <w:sz w:val="28"/>
        </w:rPr>
        <w:t xml:space="preserve"> </w:t>
      </w:r>
      <w:r w:rsidRPr="0077729F">
        <w:rPr>
          <w:noProof/>
          <w:sz w:val="28"/>
        </w:rPr>
        <w:t>цены</w:t>
      </w:r>
      <w:r w:rsidR="00C27C4E">
        <w:rPr>
          <w:noProof/>
          <w:sz w:val="28"/>
        </w:rPr>
        <w:t xml:space="preserve"> </w:t>
      </w:r>
      <w:r w:rsidRPr="0077729F">
        <w:rPr>
          <w:noProof/>
          <w:sz w:val="28"/>
        </w:rPr>
        <w:t>договора.</w:t>
      </w:r>
      <w:r w:rsidR="00C27C4E">
        <w:rPr>
          <w:noProof/>
          <w:sz w:val="28"/>
        </w:rPr>
        <w:t xml:space="preserve"> </w:t>
      </w:r>
    </w:p>
    <w:p w:rsidR="0045799F" w:rsidRPr="0077729F" w:rsidRDefault="0045799F" w:rsidP="0077729F">
      <w:pPr>
        <w:pStyle w:val="21"/>
        <w:keepNext/>
        <w:tabs>
          <w:tab w:val="right" w:pos="9911"/>
        </w:tabs>
        <w:spacing w:before="0" w:line="360" w:lineRule="auto"/>
        <w:rPr>
          <w:b w:val="0"/>
          <w:noProof/>
          <w:sz w:val="28"/>
        </w:rPr>
      </w:pPr>
      <w:r w:rsidRPr="0077729F">
        <w:rPr>
          <w:b w:val="0"/>
          <w:noProof/>
          <w:sz w:val="28"/>
        </w:rPr>
        <w:t>Параграф</w:t>
      </w:r>
      <w:r w:rsidR="00C27C4E">
        <w:rPr>
          <w:b w:val="0"/>
          <w:noProof/>
          <w:sz w:val="28"/>
        </w:rPr>
        <w:t xml:space="preserve"> </w:t>
      </w:r>
      <w:r w:rsidRPr="0077729F">
        <w:rPr>
          <w:b w:val="0"/>
          <w:noProof/>
          <w:sz w:val="28"/>
        </w:rPr>
        <w:t>2</w:t>
      </w:r>
      <w:r w:rsidR="00C27C4E">
        <w:rPr>
          <w:b w:val="0"/>
          <w:noProof/>
          <w:sz w:val="28"/>
        </w:rPr>
        <w:t xml:space="preserve"> </w:t>
      </w:r>
      <w:r w:rsidRPr="0077729F">
        <w:rPr>
          <w:b w:val="0"/>
          <w:noProof/>
          <w:sz w:val="28"/>
        </w:rPr>
        <w:t>Клиринг</w:t>
      </w:r>
      <w:r w:rsidR="00C27C4E">
        <w:rPr>
          <w:b w:val="0"/>
          <w:noProof/>
          <w:sz w:val="28"/>
        </w:rPr>
        <w:t xml:space="preserve"> </w:t>
      </w:r>
      <w:r w:rsidRPr="0077729F">
        <w:rPr>
          <w:b w:val="0"/>
          <w:noProof/>
          <w:sz w:val="28"/>
        </w:rPr>
        <w:t>как</w:t>
      </w:r>
      <w:r w:rsidR="00C27C4E">
        <w:rPr>
          <w:b w:val="0"/>
          <w:noProof/>
          <w:sz w:val="28"/>
        </w:rPr>
        <w:t xml:space="preserve"> </w:t>
      </w:r>
      <w:r w:rsidRPr="0077729F">
        <w:rPr>
          <w:b w:val="0"/>
          <w:noProof/>
          <w:sz w:val="28"/>
        </w:rPr>
        <w:t>разновидность</w:t>
      </w:r>
      <w:r w:rsidR="00C27C4E">
        <w:rPr>
          <w:b w:val="0"/>
          <w:noProof/>
          <w:sz w:val="28"/>
        </w:rPr>
        <w:t xml:space="preserve"> </w:t>
      </w:r>
      <w:r w:rsidRPr="0077729F">
        <w:rPr>
          <w:b w:val="0"/>
          <w:noProof/>
          <w:sz w:val="28"/>
        </w:rPr>
        <w:t>контокоррента</w:t>
      </w:r>
    </w:p>
    <w:p w:rsidR="0045799F" w:rsidRPr="0077729F" w:rsidRDefault="0045799F" w:rsidP="0077729F">
      <w:pPr>
        <w:pStyle w:val="41"/>
        <w:keepNext/>
        <w:tabs>
          <w:tab w:val="right" w:pos="9911"/>
        </w:tabs>
        <w:spacing w:line="360" w:lineRule="auto"/>
        <w:ind w:left="0"/>
        <w:rPr>
          <w:noProof/>
          <w:sz w:val="28"/>
        </w:rPr>
      </w:pPr>
      <w:r w:rsidRPr="0077729F">
        <w:rPr>
          <w:noProof/>
          <w:sz w:val="28"/>
        </w:rPr>
        <w:t>Заключение</w:t>
      </w:r>
    </w:p>
    <w:p w:rsidR="0045799F" w:rsidRPr="0077729F" w:rsidRDefault="0045799F" w:rsidP="0077729F">
      <w:pPr>
        <w:pStyle w:val="41"/>
        <w:keepNext/>
        <w:tabs>
          <w:tab w:val="right" w:pos="9911"/>
        </w:tabs>
        <w:spacing w:line="360" w:lineRule="auto"/>
        <w:ind w:left="0"/>
        <w:rPr>
          <w:noProof/>
          <w:sz w:val="28"/>
        </w:rPr>
      </w:pPr>
      <w:r w:rsidRPr="0077729F">
        <w:rPr>
          <w:noProof/>
          <w:sz w:val="28"/>
        </w:rPr>
        <w:t>Приложение</w:t>
      </w:r>
    </w:p>
    <w:p w:rsidR="0045799F" w:rsidRPr="0077729F" w:rsidRDefault="0045799F" w:rsidP="0077729F">
      <w:pPr>
        <w:pStyle w:val="41"/>
        <w:keepNext/>
        <w:tabs>
          <w:tab w:val="right" w:pos="9911"/>
        </w:tabs>
        <w:spacing w:line="360" w:lineRule="auto"/>
        <w:ind w:left="0"/>
        <w:rPr>
          <w:noProof/>
          <w:sz w:val="28"/>
        </w:rPr>
      </w:pPr>
      <w:r w:rsidRPr="0077729F">
        <w:rPr>
          <w:noProof/>
          <w:sz w:val="28"/>
        </w:rPr>
        <w:t>Список</w:t>
      </w:r>
      <w:r w:rsidR="00C27C4E">
        <w:rPr>
          <w:noProof/>
          <w:sz w:val="28"/>
        </w:rPr>
        <w:t xml:space="preserve"> </w:t>
      </w:r>
      <w:r w:rsidRPr="0077729F">
        <w:rPr>
          <w:noProof/>
          <w:sz w:val="28"/>
        </w:rPr>
        <w:t>использованной</w:t>
      </w:r>
      <w:r w:rsidR="00C27C4E">
        <w:rPr>
          <w:noProof/>
          <w:sz w:val="28"/>
        </w:rPr>
        <w:t xml:space="preserve"> </w:t>
      </w:r>
      <w:r w:rsidRPr="0077729F">
        <w:rPr>
          <w:noProof/>
          <w:sz w:val="28"/>
        </w:rPr>
        <w:t>литературы</w:t>
      </w:r>
    </w:p>
    <w:p w:rsidR="0045799F" w:rsidRPr="0077729F" w:rsidRDefault="0045799F" w:rsidP="0077729F">
      <w:pPr>
        <w:pStyle w:val="4"/>
        <w:numPr>
          <w:ilvl w:val="0"/>
          <w:numId w:val="0"/>
        </w:numPr>
        <w:spacing w:before="0" w:after="0" w:line="360" w:lineRule="auto"/>
        <w:jc w:val="center"/>
      </w:pPr>
      <w:r w:rsidRPr="0077729F">
        <w:rPr>
          <w:b w:val="0"/>
        </w:rPr>
        <w:br w:type="page"/>
      </w:r>
      <w:bookmarkStart w:id="0" w:name="_Toc509570602"/>
      <w:r w:rsidRPr="0077729F">
        <w:t>Введение</w:t>
      </w:r>
      <w:bookmarkEnd w:id="0"/>
    </w:p>
    <w:p w:rsidR="0077729F" w:rsidRDefault="0077729F" w:rsidP="0077729F">
      <w:pPr>
        <w:pStyle w:val="ab"/>
        <w:keepNext/>
        <w:ind w:firstLine="720"/>
        <w:rPr>
          <w:sz w:val="28"/>
        </w:rPr>
      </w:pP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Полемика</w:t>
      </w:r>
      <w:r w:rsidR="00C27C4E">
        <w:rPr>
          <w:sz w:val="28"/>
        </w:rPr>
        <w:t xml:space="preserve"> </w:t>
      </w:r>
      <w:r w:rsidRPr="0077729F">
        <w:rPr>
          <w:sz w:val="28"/>
        </w:rPr>
        <w:t>о</w:t>
      </w:r>
      <w:r w:rsidR="00C27C4E">
        <w:rPr>
          <w:sz w:val="28"/>
        </w:rPr>
        <w:t xml:space="preserve"> </w:t>
      </w:r>
      <w:r w:rsidRPr="0077729F">
        <w:rPr>
          <w:sz w:val="28"/>
        </w:rPr>
        <w:t>юридической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природе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договора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осуществляемая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организациями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банками,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возникла</w:t>
      </w:r>
      <w:r w:rsidR="00C27C4E">
        <w:rPr>
          <w:sz w:val="28"/>
        </w:rPr>
        <w:t xml:space="preserve"> </w:t>
      </w:r>
      <w:r w:rsidRPr="0077729F">
        <w:rPr>
          <w:sz w:val="28"/>
        </w:rPr>
        <w:t>еще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конце</w:t>
      </w:r>
      <w:r w:rsidR="00C27C4E">
        <w:rPr>
          <w:sz w:val="28"/>
        </w:rPr>
        <w:t xml:space="preserve"> </w:t>
      </w:r>
      <w:r w:rsidRPr="0077729F">
        <w:rPr>
          <w:sz w:val="28"/>
        </w:rPr>
        <w:t>XIX</w:t>
      </w:r>
      <w:r w:rsidR="00C27C4E">
        <w:rPr>
          <w:sz w:val="28"/>
        </w:rPr>
        <w:t xml:space="preserve"> </w:t>
      </w:r>
      <w:r w:rsidRPr="0077729F">
        <w:rPr>
          <w:sz w:val="28"/>
        </w:rPr>
        <w:t>века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приобрела</w:t>
      </w:r>
      <w:r w:rsidR="00C27C4E">
        <w:rPr>
          <w:sz w:val="28"/>
        </w:rPr>
        <w:t xml:space="preserve"> </w:t>
      </w:r>
      <w:r w:rsidRPr="0077729F">
        <w:rPr>
          <w:sz w:val="28"/>
        </w:rPr>
        <w:t>актуальность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20-е</w:t>
      </w:r>
      <w:r w:rsidR="00C27C4E">
        <w:rPr>
          <w:sz w:val="28"/>
        </w:rPr>
        <w:t xml:space="preserve"> </w:t>
      </w:r>
      <w:r w:rsidRPr="0077729F">
        <w:rPr>
          <w:sz w:val="28"/>
        </w:rPr>
        <w:t>годы</w:t>
      </w:r>
      <w:r w:rsidR="00C27C4E">
        <w:rPr>
          <w:sz w:val="28"/>
        </w:rPr>
        <w:t xml:space="preserve"> </w:t>
      </w:r>
      <w:r w:rsidRPr="0077729F">
        <w:rPr>
          <w:sz w:val="28"/>
        </w:rPr>
        <w:t>XX</w:t>
      </w:r>
      <w:r w:rsidR="00C27C4E">
        <w:rPr>
          <w:sz w:val="28"/>
        </w:rPr>
        <w:t xml:space="preserve"> </w:t>
      </w:r>
      <w:r w:rsidRPr="0077729F">
        <w:rPr>
          <w:sz w:val="28"/>
        </w:rPr>
        <w:t>века.</w:t>
      </w:r>
      <w:r w:rsidR="00C27C4E">
        <w:rPr>
          <w:sz w:val="28"/>
        </w:rPr>
        <w:t xml:space="preserve"> </w:t>
      </w:r>
      <w:r w:rsidRPr="0077729F">
        <w:rPr>
          <w:sz w:val="28"/>
        </w:rPr>
        <w:t>Характерным</w:t>
      </w:r>
      <w:r w:rsidR="00C27C4E">
        <w:rPr>
          <w:sz w:val="28"/>
        </w:rPr>
        <w:t xml:space="preserve"> </w:t>
      </w:r>
      <w:r w:rsidRPr="0077729F">
        <w:rPr>
          <w:sz w:val="28"/>
        </w:rPr>
        <w:t>для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взглядов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периода</w:t>
      </w:r>
      <w:r w:rsidR="00C27C4E">
        <w:rPr>
          <w:sz w:val="28"/>
        </w:rPr>
        <w:t xml:space="preserve"> </w:t>
      </w:r>
      <w:r w:rsidRPr="0077729F">
        <w:rPr>
          <w:sz w:val="28"/>
        </w:rPr>
        <w:t>являлось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то,</w:t>
      </w:r>
      <w:r w:rsidR="00C27C4E">
        <w:rPr>
          <w:sz w:val="28"/>
        </w:rPr>
        <w:t xml:space="preserve"> </w:t>
      </w:r>
      <w:r w:rsidRPr="0077729F">
        <w:rPr>
          <w:sz w:val="28"/>
        </w:rPr>
        <w:t>что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ни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один</w:t>
      </w:r>
      <w:r w:rsidR="00C27C4E">
        <w:rPr>
          <w:sz w:val="28"/>
        </w:rPr>
        <w:t xml:space="preserve"> </w:t>
      </w:r>
      <w:r w:rsidRPr="0077729F">
        <w:rPr>
          <w:sz w:val="28"/>
        </w:rPr>
        <w:t>из</w:t>
      </w:r>
      <w:r w:rsidR="00C27C4E">
        <w:rPr>
          <w:sz w:val="28"/>
        </w:rPr>
        <w:t xml:space="preserve"> </w:t>
      </w:r>
      <w:r w:rsidRPr="0077729F">
        <w:rPr>
          <w:sz w:val="28"/>
        </w:rPr>
        <w:t>авторов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рассматривал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виде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самостоятельного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договора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признавал</w:t>
      </w:r>
      <w:r w:rsidR="00C27C4E">
        <w:rPr>
          <w:sz w:val="28"/>
        </w:rPr>
        <w:t xml:space="preserve"> </w:t>
      </w:r>
      <w:r w:rsidRPr="0077729F">
        <w:rPr>
          <w:sz w:val="28"/>
        </w:rPr>
        <w:t>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гражданско-правовую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природу.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Кредитная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реформа</w:t>
      </w:r>
      <w:r w:rsidR="00C27C4E">
        <w:rPr>
          <w:sz w:val="28"/>
        </w:rPr>
        <w:t xml:space="preserve"> </w:t>
      </w:r>
      <w:r w:rsidRPr="0077729F">
        <w:rPr>
          <w:sz w:val="28"/>
        </w:rPr>
        <w:t>1930-1932</w:t>
      </w:r>
      <w:r w:rsidR="00C27C4E">
        <w:rPr>
          <w:sz w:val="28"/>
        </w:rPr>
        <w:t xml:space="preserve"> </w:t>
      </w:r>
      <w:r w:rsidRPr="0077729F">
        <w:rPr>
          <w:sz w:val="28"/>
        </w:rPr>
        <w:t>годов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дала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толчок</w:t>
      </w:r>
      <w:r w:rsidR="00C27C4E">
        <w:rPr>
          <w:sz w:val="28"/>
        </w:rPr>
        <w:t xml:space="preserve"> </w:t>
      </w:r>
      <w:r w:rsidRPr="0077729F">
        <w:rPr>
          <w:sz w:val="28"/>
        </w:rPr>
        <w:t>для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зарождения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идеи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самостоятельного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характера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банковской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сделки</w:t>
      </w:r>
      <w:r w:rsidR="00C27C4E">
        <w:rPr>
          <w:sz w:val="28"/>
        </w:rPr>
        <w:t xml:space="preserve"> </w:t>
      </w:r>
      <w:r w:rsidRPr="0077729F">
        <w:rPr>
          <w:sz w:val="28"/>
        </w:rPr>
        <w:t>–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договора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контокоррента.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Цель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работы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выяснить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правовую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природу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перспективы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развития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договора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для</w:t>
      </w:r>
      <w:r w:rsidR="00C27C4E">
        <w:rPr>
          <w:sz w:val="28"/>
        </w:rPr>
        <w:t xml:space="preserve"> </w:t>
      </w:r>
      <w:r w:rsidRPr="0077729F">
        <w:rPr>
          <w:sz w:val="28"/>
        </w:rPr>
        <w:t>дальнейшего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практического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применения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данного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договора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банковской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деятельности.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Несомненно,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перевод</w:t>
      </w:r>
      <w:r w:rsidR="00C27C4E">
        <w:rPr>
          <w:sz w:val="28"/>
        </w:rPr>
        <w:t xml:space="preserve"> </w:t>
      </w:r>
      <w:r w:rsidRPr="0077729F">
        <w:rPr>
          <w:sz w:val="28"/>
        </w:rPr>
        <w:t>экономики</w:t>
      </w:r>
      <w:r w:rsidR="00C27C4E">
        <w:rPr>
          <w:sz w:val="28"/>
        </w:rPr>
        <w:t xml:space="preserve"> </w:t>
      </w:r>
      <w:r w:rsidRPr="0077729F">
        <w:rPr>
          <w:sz w:val="28"/>
        </w:rPr>
        <w:t>России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рыночный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механизм</w:t>
      </w:r>
      <w:r w:rsidR="00C27C4E">
        <w:rPr>
          <w:sz w:val="28"/>
        </w:rPr>
        <w:t xml:space="preserve"> </w:t>
      </w:r>
      <w:r w:rsidRPr="0077729F">
        <w:rPr>
          <w:sz w:val="28"/>
        </w:rPr>
        <w:t>хозяйствования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происходящее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связи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этим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реформирование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банковской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системы</w:t>
      </w:r>
      <w:r w:rsidR="00C27C4E">
        <w:rPr>
          <w:sz w:val="28"/>
        </w:rPr>
        <w:t xml:space="preserve"> </w:t>
      </w:r>
      <w:r w:rsidRPr="0077729F">
        <w:rPr>
          <w:sz w:val="28"/>
        </w:rPr>
        <w:t>требует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фундаментальных</w:t>
      </w:r>
      <w:r w:rsidR="00C27C4E">
        <w:rPr>
          <w:sz w:val="28"/>
        </w:rPr>
        <w:t xml:space="preserve"> </w:t>
      </w:r>
      <w:r w:rsidR="0077729F" w:rsidRPr="0077729F">
        <w:rPr>
          <w:sz w:val="28"/>
        </w:rPr>
        <w:t>исследований,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как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экономической,</w:t>
      </w:r>
      <w:r w:rsidR="00C27C4E">
        <w:rPr>
          <w:sz w:val="28"/>
        </w:rPr>
        <w:t xml:space="preserve"> </w:t>
      </w:r>
      <w:r w:rsidRPr="0077729F">
        <w:rPr>
          <w:sz w:val="28"/>
        </w:rPr>
        <w:t>так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юридической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науке.</w:t>
      </w:r>
      <w:r w:rsidR="00C27C4E">
        <w:rPr>
          <w:sz w:val="28"/>
        </w:rPr>
        <w:t xml:space="preserve"> </w:t>
      </w:r>
      <w:r w:rsidRPr="0077729F">
        <w:rPr>
          <w:sz w:val="28"/>
        </w:rPr>
        <w:t>Требует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переосмысление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предназначения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платежно-денежной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системы</w:t>
      </w:r>
      <w:r w:rsidR="00C27C4E">
        <w:rPr>
          <w:sz w:val="28"/>
        </w:rPr>
        <w:t xml:space="preserve"> </w:t>
      </w:r>
      <w:r w:rsidRPr="0077729F">
        <w:rPr>
          <w:sz w:val="28"/>
        </w:rPr>
        <w:t>государства,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изучение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путей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развития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банковской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системы,</w:t>
      </w:r>
      <w:r w:rsidR="00C27C4E">
        <w:rPr>
          <w:sz w:val="28"/>
        </w:rPr>
        <w:t xml:space="preserve"> </w:t>
      </w:r>
      <w:r w:rsidRPr="0077729F">
        <w:rPr>
          <w:sz w:val="28"/>
        </w:rPr>
        <w:t>изучение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особого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вида</w:t>
      </w:r>
      <w:r w:rsidR="00C27C4E">
        <w:rPr>
          <w:sz w:val="28"/>
        </w:rPr>
        <w:t xml:space="preserve"> </w:t>
      </w:r>
      <w:r w:rsidRPr="0077729F">
        <w:rPr>
          <w:sz w:val="28"/>
        </w:rPr>
        <w:t>имущества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-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денег,</w:t>
      </w:r>
      <w:r w:rsidR="00C27C4E">
        <w:rPr>
          <w:sz w:val="28"/>
        </w:rPr>
        <w:t xml:space="preserve"> </w:t>
      </w:r>
      <w:r w:rsidRPr="0077729F">
        <w:rPr>
          <w:sz w:val="28"/>
        </w:rPr>
        <w:t>определение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значения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центрального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банка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его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взаимоотношений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банками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второго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уровня.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Несомненно,</w:t>
      </w:r>
      <w:r w:rsidR="00C27C4E">
        <w:rPr>
          <w:sz w:val="28"/>
        </w:rPr>
        <w:t xml:space="preserve"> </w:t>
      </w:r>
      <w:r w:rsidRPr="0077729F">
        <w:rPr>
          <w:sz w:val="28"/>
        </w:rPr>
        <w:t>сфера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банковской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предпринимательской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деятельности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имеет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свои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особенности,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которые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заключаются,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моему</w:t>
      </w:r>
      <w:r w:rsidR="00C27C4E">
        <w:rPr>
          <w:sz w:val="28"/>
        </w:rPr>
        <w:t xml:space="preserve"> </w:t>
      </w:r>
      <w:r w:rsidRPr="0077729F">
        <w:rPr>
          <w:sz w:val="28"/>
        </w:rPr>
        <w:t>мнению,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наличии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государственного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регулирования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предпринимательской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деятельности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банковской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сфере,</w:t>
      </w:r>
      <w:r w:rsidR="00C27C4E">
        <w:rPr>
          <w:sz w:val="28"/>
        </w:rPr>
        <w:t xml:space="preserve"> </w:t>
      </w:r>
      <w:r w:rsidRPr="0077729F">
        <w:rPr>
          <w:sz w:val="28"/>
        </w:rPr>
        <w:t>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связи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тем,</w:t>
      </w:r>
      <w:r w:rsidR="00C27C4E">
        <w:rPr>
          <w:sz w:val="28"/>
        </w:rPr>
        <w:t xml:space="preserve"> </w:t>
      </w:r>
      <w:r w:rsidRPr="0077729F">
        <w:rPr>
          <w:sz w:val="28"/>
        </w:rPr>
        <w:t>что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предметом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такой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предпринимательской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деятельности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являются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деньги.</w:t>
      </w:r>
      <w:r w:rsidR="00C27C4E">
        <w:rPr>
          <w:sz w:val="28"/>
        </w:rPr>
        <w:t xml:space="preserve"> 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Проблема</w:t>
      </w:r>
      <w:r w:rsidR="00C27C4E">
        <w:rPr>
          <w:sz w:val="28"/>
        </w:rPr>
        <w:t xml:space="preserve"> </w:t>
      </w:r>
      <w:r w:rsidRPr="0077729F">
        <w:rPr>
          <w:sz w:val="28"/>
        </w:rPr>
        <w:t>является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актуальной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как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России,</w:t>
      </w:r>
      <w:r w:rsidR="00C27C4E">
        <w:rPr>
          <w:sz w:val="28"/>
        </w:rPr>
        <w:t xml:space="preserve"> </w:t>
      </w:r>
      <w:r w:rsidRPr="0077729F">
        <w:rPr>
          <w:sz w:val="28"/>
        </w:rPr>
        <w:t>так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других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странах,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особенно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странах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СНГ,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которых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происходит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процесс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реформирования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экономической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правовой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систем.</w:t>
      </w:r>
      <w:r w:rsidR="00C27C4E">
        <w:rPr>
          <w:sz w:val="28"/>
        </w:rPr>
        <w:t xml:space="preserve"> 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Сравнительно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однозначно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разрешается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данные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проблема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развитых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странах,</w:t>
      </w:r>
      <w:r w:rsidR="00C27C4E">
        <w:rPr>
          <w:sz w:val="28"/>
        </w:rPr>
        <w:t xml:space="preserve"> </w:t>
      </w:r>
      <w:r w:rsidRPr="0077729F">
        <w:rPr>
          <w:sz w:val="28"/>
        </w:rPr>
        <w:t>имеющих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исторически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сложившиеся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стабильные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правовые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системы</w:t>
      </w:r>
      <w:r w:rsidR="00C27C4E">
        <w:rPr>
          <w:sz w:val="28"/>
        </w:rPr>
        <w:t xml:space="preserve"> </w:t>
      </w:r>
      <w:r w:rsidRPr="0077729F">
        <w:rPr>
          <w:sz w:val="28"/>
        </w:rPr>
        <w:t>рыночной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экономики.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соответствии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данными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правовыми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системами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традиционно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</w:t>
      </w:r>
      <w:r w:rsidR="00C27C4E">
        <w:rPr>
          <w:sz w:val="28"/>
        </w:rPr>
        <w:t xml:space="preserve"> </w:t>
      </w:r>
      <w:r w:rsidRPr="0077729F">
        <w:rPr>
          <w:sz w:val="28"/>
        </w:rPr>
        <w:t>источникам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банковского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законодательства,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регулирующего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банковские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операции,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относят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торговые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гражданские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кодексы,</w:t>
      </w:r>
      <w:r w:rsidR="00C27C4E">
        <w:rPr>
          <w:sz w:val="28"/>
        </w:rPr>
        <w:t xml:space="preserve"> </w:t>
      </w:r>
      <w:r w:rsidRPr="0077729F">
        <w:rPr>
          <w:sz w:val="28"/>
        </w:rPr>
        <w:t>а</w:t>
      </w:r>
      <w:r w:rsidR="00C27C4E">
        <w:rPr>
          <w:sz w:val="28"/>
        </w:rPr>
        <w:t xml:space="preserve"> </w:t>
      </w:r>
      <w:r w:rsidRPr="0077729F">
        <w:rPr>
          <w:sz w:val="28"/>
        </w:rPr>
        <w:t>также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законы</w:t>
      </w:r>
      <w:r w:rsidR="00C27C4E">
        <w:rPr>
          <w:sz w:val="28"/>
        </w:rPr>
        <w:t xml:space="preserve"> </w:t>
      </w:r>
      <w:r w:rsidRPr="0077729F">
        <w:rPr>
          <w:sz w:val="28"/>
        </w:rPr>
        <w:t>(преимущественно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финансового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права),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которые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устанавливают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полномочия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центральных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изданию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обязательных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предписаний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для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административного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или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финансового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характера,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как-то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порядок</w:t>
      </w:r>
      <w:r w:rsidR="00C27C4E">
        <w:rPr>
          <w:sz w:val="28"/>
        </w:rPr>
        <w:t xml:space="preserve"> </w:t>
      </w:r>
      <w:r w:rsidRPr="0077729F">
        <w:rPr>
          <w:sz w:val="28"/>
        </w:rPr>
        <w:t>лицензирования,</w:t>
      </w:r>
      <w:r w:rsidR="00C27C4E">
        <w:rPr>
          <w:sz w:val="28"/>
        </w:rPr>
        <w:t xml:space="preserve"> </w:t>
      </w:r>
      <w:r w:rsidRPr="0077729F">
        <w:rPr>
          <w:sz w:val="28"/>
        </w:rPr>
        <w:t>валютное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регулирование,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отчетность,</w:t>
      </w:r>
      <w:r w:rsidR="00C27C4E">
        <w:rPr>
          <w:sz w:val="28"/>
        </w:rPr>
        <w:t xml:space="preserve"> </w:t>
      </w:r>
      <w:r w:rsidRPr="0077729F">
        <w:rPr>
          <w:sz w:val="28"/>
        </w:rPr>
        <w:t>бухгалтерский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учет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порядок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контроля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надзора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банковской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деятельностью.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Проблема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правового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регулирования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договора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усугубляется,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дополнительно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отсутствием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единого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понятия.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Различия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предлагаемых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определений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обусловливаются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различными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подходами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существу</w:t>
      </w:r>
      <w:r w:rsidR="00C27C4E">
        <w:rPr>
          <w:sz w:val="28"/>
        </w:rPr>
        <w:t xml:space="preserve"> </w:t>
      </w:r>
      <w:r w:rsidRPr="0077729F">
        <w:rPr>
          <w:sz w:val="28"/>
        </w:rPr>
        <w:t>данного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правоотношения.</w:t>
      </w:r>
      <w:r w:rsidR="00C27C4E">
        <w:rPr>
          <w:sz w:val="28"/>
        </w:rPr>
        <w:t xml:space="preserve"> 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Рыночная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экономика</w:t>
      </w:r>
      <w:r w:rsidR="00C27C4E">
        <w:rPr>
          <w:sz w:val="28"/>
        </w:rPr>
        <w:t xml:space="preserve"> </w:t>
      </w:r>
      <w:r w:rsidRPr="0077729F">
        <w:rPr>
          <w:sz w:val="28"/>
        </w:rPr>
        <w:t>–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экономика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отношений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между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равноправными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равно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ответственными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партнерами.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кредитном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рынке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отношения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вступают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банки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иные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юридические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лица,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как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кредиторы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заемщики.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Отношения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между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кредитором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заемщиком,</w:t>
      </w:r>
      <w:r w:rsidR="00C27C4E">
        <w:rPr>
          <w:sz w:val="28"/>
        </w:rPr>
        <w:t xml:space="preserve"> </w:t>
      </w:r>
      <w:r w:rsidRPr="0077729F">
        <w:rPr>
          <w:sz w:val="28"/>
        </w:rPr>
        <w:t>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связь</w:t>
      </w:r>
      <w:r w:rsidR="00C27C4E">
        <w:rPr>
          <w:sz w:val="28"/>
        </w:rPr>
        <w:t xml:space="preserve"> </w:t>
      </w:r>
      <w:r w:rsidRPr="0077729F">
        <w:rPr>
          <w:sz w:val="28"/>
        </w:rPr>
        <w:t>друг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другом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являются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отношениями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двух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субъектов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воспроизводства,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которые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выступают,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во-первых,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как</w:t>
      </w:r>
      <w:r w:rsidR="00C27C4E">
        <w:rPr>
          <w:sz w:val="28"/>
        </w:rPr>
        <w:t xml:space="preserve"> </w:t>
      </w:r>
      <w:r w:rsidRPr="0077729F">
        <w:rPr>
          <w:sz w:val="28"/>
        </w:rPr>
        <w:t>юридические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самостоятельные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лица,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во-вторых,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как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обеспечивающие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имущественную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ответственность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друг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перед</w:t>
      </w:r>
      <w:r w:rsidR="00C27C4E">
        <w:rPr>
          <w:sz w:val="28"/>
        </w:rPr>
        <w:t xml:space="preserve"> </w:t>
      </w:r>
      <w:r w:rsidRPr="0077729F">
        <w:rPr>
          <w:sz w:val="28"/>
        </w:rPr>
        <w:t>другом,</w:t>
      </w:r>
      <w:r w:rsidR="00C27C4E">
        <w:rPr>
          <w:sz w:val="28"/>
        </w:rPr>
        <w:t xml:space="preserve"> </w:t>
      </w:r>
      <w:r w:rsidRPr="0077729F">
        <w:rPr>
          <w:sz w:val="28"/>
        </w:rPr>
        <w:t>в-третьих,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как</w:t>
      </w:r>
      <w:r w:rsidR="00C27C4E">
        <w:rPr>
          <w:sz w:val="28"/>
        </w:rPr>
        <w:t xml:space="preserve"> </w:t>
      </w:r>
      <w:r w:rsidRPr="0077729F">
        <w:rPr>
          <w:sz w:val="28"/>
        </w:rPr>
        <w:t>субъекты,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проявляющие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взаимный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экономический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интерес</w:t>
      </w:r>
      <w:r w:rsidR="00C27C4E">
        <w:rPr>
          <w:sz w:val="28"/>
        </w:rPr>
        <w:t xml:space="preserve"> </w:t>
      </w:r>
      <w:r w:rsidRPr="0077729F">
        <w:rPr>
          <w:sz w:val="28"/>
        </w:rPr>
        <w:t>друг</w:t>
      </w:r>
      <w:r w:rsidR="00C27C4E">
        <w:rPr>
          <w:sz w:val="28"/>
        </w:rPr>
        <w:t xml:space="preserve"> </w:t>
      </w:r>
      <w:r w:rsidRPr="0077729F">
        <w:rPr>
          <w:sz w:val="28"/>
        </w:rPr>
        <w:t>к</w:t>
      </w:r>
      <w:r w:rsidR="00C27C4E">
        <w:rPr>
          <w:sz w:val="28"/>
        </w:rPr>
        <w:t xml:space="preserve"> </w:t>
      </w:r>
      <w:r w:rsidRPr="0077729F">
        <w:rPr>
          <w:sz w:val="28"/>
        </w:rPr>
        <w:t>другу.</w:t>
      </w:r>
      <w:r w:rsidR="00C27C4E">
        <w:rPr>
          <w:sz w:val="28"/>
        </w:rPr>
        <w:t xml:space="preserve"> 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Именно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отношения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позволяют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банку</w:t>
      </w:r>
      <w:r w:rsidR="00C27C4E">
        <w:rPr>
          <w:sz w:val="28"/>
        </w:rPr>
        <w:t xml:space="preserve"> </w:t>
      </w:r>
      <w:r w:rsidRPr="0077729F">
        <w:rPr>
          <w:sz w:val="28"/>
        </w:rPr>
        <w:t>гибко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регулировать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свое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положение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кредитном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рынке.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современной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экономике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вправе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самостоятельно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выбирать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контрагентов,</w:t>
      </w:r>
      <w:r w:rsidR="00C27C4E">
        <w:rPr>
          <w:sz w:val="28"/>
        </w:rPr>
        <w:t xml:space="preserve"> </w:t>
      </w:r>
      <w:r w:rsidRPr="0077729F">
        <w:rPr>
          <w:sz w:val="28"/>
        </w:rPr>
        <w:t>манипулировать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такими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важными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показателями,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как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ставки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депозитам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проценты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кредитам,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могут</w:t>
      </w:r>
      <w:r w:rsidR="00C27C4E">
        <w:rPr>
          <w:sz w:val="28"/>
        </w:rPr>
        <w:t xml:space="preserve"> </w:t>
      </w:r>
      <w:r w:rsidRPr="0077729F">
        <w:rPr>
          <w:sz w:val="28"/>
        </w:rPr>
        <w:t>самостоятельно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решать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вопросы</w:t>
      </w:r>
      <w:r w:rsidR="00C27C4E">
        <w:rPr>
          <w:sz w:val="28"/>
        </w:rPr>
        <w:t xml:space="preserve"> </w:t>
      </w:r>
      <w:r w:rsidRPr="0077729F">
        <w:rPr>
          <w:sz w:val="28"/>
        </w:rPr>
        <w:t>связанные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сроком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суммой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кредитования.</w:t>
      </w:r>
      <w:r w:rsidR="00C27C4E">
        <w:rPr>
          <w:sz w:val="28"/>
        </w:rPr>
        <w:t xml:space="preserve"> </w:t>
      </w:r>
      <w:r w:rsidRPr="0077729F">
        <w:rPr>
          <w:sz w:val="28"/>
        </w:rPr>
        <w:t>Таким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образом,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банки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могут</w:t>
      </w:r>
      <w:r w:rsidR="00C27C4E">
        <w:rPr>
          <w:sz w:val="28"/>
        </w:rPr>
        <w:t xml:space="preserve"> </w:t>
      </w:r>
      <w:r w:rsidRPr="0077729F">
        <w:rPr>
          <w:sz w:val="28"/>
        </w:rPr>
        <w:t>управлять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своей</w:t>
      </w:r>
      <w:r w:rsidR="00C27C4E">
        <w:rPr>
          <w:sz w:val="28"/>
        </w:rPr>
        <w:t xml:space="preserve"> </w:t>
      </w:r>
      <w:r w:rsidRPr="0077729F">
        <w:rPr>
          <w:sz w:val="28"/>
        </w:rPr>
        <w:t>ликвидностью,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прибыльностью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другими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финансовыми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показателями,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которые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конечном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итоге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показывают,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насколько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надежен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стабилен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Правильное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определение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элементов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отношений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имеет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особенное</w:t>
      </w:r>
      <w:r w:rsidR="00C27C4E">
        <w:rPr>
          <w:sz w:val="28"/>
        </w:rPr>
        <w:t xml:space="preserve"> </w:t>
      </w:r>
      <w:r w:rsidRPr="0077729F">
        <w:rPr>
          <w:sz w:val="28"/>
        </w:rPr>
        <w:t>значение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</w:t>
      </w:r>
      <w:r w:rsidR="00C27C4E">
        <w:rPr>
          <w:sz w:val="28"/>
        </w:rPr>
        <w:t xml:space="preserve"> </w:t>
      </w:r>
      <w:r w:rsidRPr="0077729F">
        <w:rPr>
          <w:sz w:val="28"/>
        </w:rPr>
        <w:t>усилении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банковской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конкуренции.</w:t>
      </w:r>
      <w:r w:rsidR="00C27C4E">
        <w:rPr>
          <w:sz w:val="28"/>
        </w:rPr>
        <w:t xml:space="preserve"> </w:t>
      </w:r>
      <w:r w:rsidRPr="0077729F">
        <w:rPr>
          <w:sz w:val="28"/>
        </w:rPr>
        <w:t>Именно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те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банки,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которые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правильно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смогут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выбрать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параметры,</w:t>
      </w:r>
      <w:r w:rsidR="00C27C4E">
        <w:rPr>
          <w:sz w:val="28"/>
        </w:rPr>
        <w:t xml:space="preserve"> </w:t>
      </w:r>
      <w:r w:rsidRPr="0077729F">
        <w:rPr>
          <w:sz w:val="28"/>
        </w:rPr>
        <w:t>определяемые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договорах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останутся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конкурентоспособными.</w:t>
      </w:r>
      <w:r w:rsidR="00C27C4E">
        <w:rPr>
          <w:sz w:val="28"/>
        </w:rPr>
        <w:t xml:space="preserve"> </w:t>
      </w:r>
      <w:r w:rsidRPr="0077729F">
        <w:rPr>
          <w:sz w:val="28"/>
        </w:rPr>
        <w:t>Анализ</w:t>
      </w:r>
      <w:r w:rsidR="00C27C4E">
        <w:rPr>
          <w:sz w:val="28"/>
        </w:rPr>
        <w:t xml:space="preserve"> </w:t>
      </w:r>
      <w:r w:rsidRPr="0077729F">
        <w:rPr>
          <w:sz w:val="28"/>
        </w:rPr>
        <w:t>данных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показывает,</w:t>
      </w:r>
      <w:r w:rsidR="00C27C4E">
        <w:rPr>
          <w:sz w:val="28"/>
        </w:rPr>
        <w:t xml:space="preserve"> </w:t>
      </w:r>
      <w:r w:rsidRPr="0077729F">
        <w:rPr>
          <w:sz w:val="28"/>
        </w:rPr>
        <w:t>что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идет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уменьшение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количества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числа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коммерческих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банков,</w:t>
      </w:r>
      <w:r w:rsidR="00C27C4E">
        <w:rPr>
          <w:sz w:val="28"/>
        </w:rPr>
        <w:t xml:space="preserve"> </w:t>
      </w:r>
      <w:r w:rsidRPr="0077729F">
        <w:rPr>
          <w:sz w:val="28"/>
        </w:rPr>
        <w:t>так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1996</w:t>
      </w:r>
      <w:r w:rsidR="00C27C4E">
        <w:rPr>
          <w:sz w:val="28"/>
        </w:rPr>
        <w:t xml:space="preserve"> </w:t>
      </w:r>
      <w:r w:rsidRPr="0077729F">
        <w:rPr>
          <w:sz w:val="28"/>
        </w:rPr>
        <w:t>г.</w:t>
      </w:r>
      <w:r w:rsidR="00C27C4E">
        <w:rPr>
          <w:sz w:val="28"/>
        </w:rPr>
        <w:t xml:space="preserve"> </w:t>
      </w:r>
      <w:r w:rsidRPr="0077729F">
        <w:rPr>
          <w:sz w:val="28"/>
        </w:rPr>
        <w:t>-</w:t>
      </w:r>
      <w:r w:rsidR="00C27C4E">
        <w:rPr>
          <w:sz w:val="28"/>
        </w:rPr>
        <w:t xml:space="preserve"> </w:t>
      </w:r>
      <w:r w:rsidRPr="0077729F">
        <w:rPr>
          <w:sz w:val="28"/>
        </w:rPr>
        <w:t>2295,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1997</w:t>
      </w:r>
      <w:r w:rsidR="00C27C4E">
        <w:rPr>
          <w:sz w:val="28"/>
        </w:rPr>
        <w:t xml:space="preserve"> </w:t>
      </w:r>
      <w:r w:rsidRPr="0077729F">
        <w:rPr>
          <w:sz w:val="28"/>
        </w:rPr>
        <w:t>г.</w:t>
      </w:r>
      <w:r w:rsidR="00C27C4E">
        <w:rPr>
          <w:sz w:val="28"/>
        </w:rPr>
        <w:t xml:space="preserve"> </w:t>
      </w:r>
      <w:r w:rsidRPr="0077729F">
        <w:rPr>
          <w:sz w:val="28"/>
        </w:rPr>
        <w:t>-</w:t>
      </w:r>
      <w:r w:rsidR="00C27C4E">
        <w:rPr>
          <w:sz w:val="28"/>
        </w:rPr>
        <w:t xml:space="preserve"> </w:t>
      </w:r>
      <w:r w:rsidRPr="0077729F">
        <w:rPr>
          <w:sz w:val="28"/>
        </w:rPr>
        <w:t>2029,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1998</w:t>
      </w:r>
      <w:r w:rsidR="00C27C4E">
        <w:rPr>
          <w:sz w:val="28"/>
        </w:rPr>
        <w:t xml:space="preserve"> </w:t>
      </w:r>
      <w:r w:rsidRPr="0077729F">
        <w:rPr>
          <w:sz w:val="28"/>
        </w:rPr>
        <w:t>г.</w:t>
      </w:r>
      <w:r w:rsidR="00C27C4E">
        <w:rPr>
          <w:sz w:val="28"/>
        </w:rPr>
        <w:t xml:space="preserve"> </w:t>
      </w:r>
      <w:r w:rsidRPr="0077729F">
        <w:rPr>
          <w:sz w:val="28"/>
        </w:rPr>
        <w:t>–</w:t>
      </w:r>
      <w:r w:rsidR="00C27C4E">
        <w:rPr>
          <w:sz w:val="28"/>
        </w:rPr>
        <w:t xml:space="preserve"> </w:t>
      </w:r>
      <w:r w:rsidRPr="0077729F">
        <w:rPr>
          <w:sz w:val="28"/>
        </w:rPr>
        <w:t>1697,</w:t>
      </w:r>
      <w:r w:rsidR="00C27C4E">
        <w:rPr>
          <w:sz w:val="28"/>
        </w:rPr>
        <w:t xml:space="preserve"> </w:t>
      </w:r>
      <w:r w:rsidRPr="0077729F">
        <w:rPr>
          <w:sz w:val="28"/>
        </w:rPr>
        <w:t>1999</w:t>
      </w:r>
      <w:r w:rsidR="00C27C4E">
        <w:rPr>
          <w:sz w:val="28"/>
        </w:rPr>
        <w:t xml:space="preserve"> </w:t>
      </w:r>
      <w:r w:rsidRPr="0077729F">
        <w:rPr>
          <w:sz w:val="28"/>
        </w:rPr>
        <w:t>г.</w:t>
      </w:r>
      <w:r w:rsidR="00C27C4E">
        <w:rPr>
          <w:sz w:val="28"/>
        </w:rPr>
        <w:t xml:space="preserve"> </w:t>
      </w:r>
      <w:r w:rsidRPr="0077729F">
        <w:rPr>
          <w:sz w:val="28"/>
        </w:rPr>
        <w:t>–</w:t>
      </w:r>
      <w:r w:rsidR="00C27C4E">
        <w:rPr>
          <w:sz w:val="28"/>
        </w:rPr>
        <w:t xml:space="preserve"> </w:t>
      </w:r>
      <w:r w:rsidRPr="0077729F">
        <w:rPr>
          <w:sz w:val="28"/>
        </w:rPr>
        <w:t>1396,</w:t>
      </w:r>
      <w:r w:rsidR="00C27C4E">
        <w:rPr>
          <w:sz w:val="28"/>
        </w:rPr>
        <w:t xml:space="preserve"> </w:t>
      </w:r>
      <w:r w:rsidRPr="0077729F">
        <w:rPr>
          <w:sz w:val="28"/>
        </w:rPr>
        <w:t>2000</w:t>
      </w:r>
      <w:r w:rsidR="00C27C4E">
        <w:rPr>
          <w:sz w:val="28"/>
        </w:rPr>
        <w:t xml:space="preserve"> </w:t>
      </w:r>
      <w:r w:rsidRPr="0077729F">
        <w:rPr>
          <w:sz w:val="28"/>
        </w:rPr>
        <w:t>г.</w:t>
      </w:r>
      <w:r w:rsidR="00C27C4E">
        <w:rPr>
          <w:sz w:val="28"/>
        </w:rPr>
        <w:t xml:space="preserve"> </w:t>
      </w:r>
      <w:r w:rsidRPr="0077729F">
        <w:rPr>
          <w:sz w:val="28"/>
        </w:rPr>
        <w:t>–</w:t>
      </w:r>
      <w:r w:rsidR="00C27C4E">
        <w:rPr>
          <w:sz w:val="28"/>
        </w:rPr>
        <w:t xml:space="preserve"> </w:t>
      </w:r>
      <w:r w:rsidRPr="0077729F">
        <w:rPr>
          <w:sz w:val="28"/>
        </w:rPr>
        <w:t>1284</w:t>
      </w:r>
      <w:r w:rsidR="00C27C4E">
        <w:rPr>
          <w:sz w:val="28"/>
        </w:rPr>
        <w:t xml:space="preserve"> </w:t>
      </w:r>
      <w:r w:rsidRPr="0077729F">
        <w:rPr>
          <w:sz w:val="28"/>
        </w:rPr>
        <w:t>(данные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1</w:t>
      </w:r>
      <w:r w:rsidR="00C27C4E">
        <w:rPr>
          <w:sz w:val="28"/>
        </w:rPr>
        <w:t xml:space="preserve"> </w:t>
      </w:r>
      <w:r w:rsidRPr="0077729F">
        <w:rPr>
          <w:sz w:val="28"/>
        </w:rPr>
        <w:t>января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соответствующих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периодов</w:t>
      </w:r>
      <w:r w:rsidRPr="0077729F">
        <w:rPr>
          <w:rStyle w:val="a8"/>
          <w:sz w:val="28"/>
        </w:rPr>
        <w:footnoteReference w:id="1"/>
      </w:r>
      <w:r w:rsidRPr="0077729F">
        <w:rPr>
          <w:sz w:val="28"/>
        </w:rPr>
        <w:t>).</w:t>
      </w:r>
      <w:r w:rsidR="00C27C4E">
        <w:rPr>
          <w:sz w:val="28"/>
        </w:rPr>
        <w:t xml:space="preserve"> </w:t>
      </w:r>
      <w:r w:rsidRPr="0077729F">
        <w:rPr>
          <w:sz w:val="28"/>
        </w:rPr>
        <w:t>Одновременно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уменьшается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количество</w:t>
      </w:r>
      <w:r w:rsidR="00C27C4E">
        <w:rPr>
          <w:sz w:val="28"/>
        </w:rPr>
        <w:t xml:space="preserve"> </w:t>
      </w:r>
      <w:r w:rsidRPr="0077729F">
        <w:rPr>
          <w:sz w:val="28"/>
        </w:rPr>
        <w:t>филиалов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1996</w:t>
      </w:r>
      <w:r w:rsidR="00C27C4E">
        <w:rPr>
          <w:sz w:val="28"/>
        </w:rPr>
        <w:t xml:space="preserve"> </w:t>
      </w:r>
      <w:r w:rsidRPr="0077729F">
        <w:rPr>
          <w:sz w:val="28"/>
        </w:rPr>
        <w:t>г.</w:t>
      </w:r>
      <w:r w:rsidR="00C27C4E">
        <w:rPr>
          <w:sz w:val="28"/>
        </w:rPr>
        <w:t xml:space="preserve"> </w:t>
      </w:r>
      <w:r w:rsidRPr="0077729F">
        <w:rPr>
          <w:sz w:val="28"/>
        </w:rPr>
        <w:t>-</w:t>
      </w:r>
      <w:r w:rsidR="00C27C4E">
        <w:rPr>
          <w:sz w:val="28"/>
        </w:rPr>
        <w:t xml:space="preserve"> </w:t>
      </w:r>
      <w:r w:rsidRPr="0077729F">
        <w:rPr>
          <w:sz w:val="28"/>
        </w:rPr>
        <w:t>5581,</w:t>
      </w:r>
      <w:r w:rsidR="00C27C4E">
        <w:rPr>
          <w:sz w:val="28"/>
        </w:rPr>
        <w:t xml:space="preserve"> </w:t>
      </w:r>
      <w:r w:rsidRPr="0077729F">
        <w:rPr>
          <w:sz w:val="28"/>
        </w:rPr>
        <w:t>1997</w:t>
      </w:r>
      <w:r w:rsidR="00C27C4E">
        <w:rPr>
          <w:sz w:val="28"/>
        </w:rPr>
        <w:t xml:space="preserve"> </w:t>
      </w:r>
      <w:r w:rsidRPr="0077729F">
        <w:rPr>
          <w:sz w:val="28"/>
        </w:rPr>
        <w:t>г.</w:t>
      </w:r>
      <w:r w:rsidR="00C27C4E">
        <w:rPr>
          <w:sz w:val="28"/>
        </w:rPr>
        <w:t xml:space="preserve"> </w:t>
      </w:r>
      <w:r w:rsidRPr="0077729F">
        <w:rPr>
          <w:sz w:val="28"/>
        </w:rPr>
        <w:t>-</w:t>
      </w:r>
      <w:r w:rsidR="00C27C4E">
        <w:rPr>
          <w:sz w:val="28"/>
        </w:rPr>
        <w:t xml:space="preserve"> </w:t>
      </w:r>
      <w:r w:rsidRPr="0077729F">
        <w:rPr>
          <w:sz w:val="28"/>
        </w:rPr>
        <w:t>5123,</w:t>
      </w:r>
      <w:r w:rsidR="00C27C4E">
        <w:rPr>
          <w:sz w:val="28"/>
        </w:rPr>
        <w:t xml:space="preserve"> </w:t>
      </w:r>
      <w:r w:rsidRPr="0077729F">
        <w:rPr>
          <w:sz w:val="28"/>
        </w:rPr>
        <w:t>1998</w:t>
      </w:r>
      <w:r w:rsidR="00C27C4E">
        <w:rPr>
          <w:sz w:val="28"/>
        </w:rPr>
        <w:t xml:space="preserve"> </w:t>
      </w:r>
      <w:r w:rsidRPr="0077729F">
        <w:rPr>
          <w:sz w:val="28"/>
        </w:rPr>
        <w:t>г.</w:t>
      </w:r>
      <w:r w:rsidR="00C27C4E">
        <w:rPr>
          <w:sz w:val="28"/>
        </w:rPr>
        <w:t xml:space="preserve"> </w:t>
      </w:r>
      <w:r w:rsidRPr="0077729F">
        <w:rPr>
          <w:sz w:val="28"/>
        </w:rPr>
        <w:t>–</w:t>
      </w:r>
      <w:r w:rsidR="00C27C4E">
        <w:rPr>
          <w:sz w:val="28"/>
        </w:rPr>
        <w:t xml:space="preserve"> </w:t>
      </w:r>
      <w:r w:rsidRPr="0077729F">
        <w:rPr>
          <w:sz w:val="28"/>
        </w:rPr>
        <w:t>4425,</w:t>
      </w:r>
      <w:r w:rsidR="00C27C4E">
        <w:rPr>
          <w:sz w:val="28"/>
        </w:rPr>
        <w:t xml:space="preserve"> </w:t>
      </w:r>
      <w:r w:rsidRPr="0077729F">
        <w:rPr>
          <w:sz w:val="28"/>
        </w:rPr>
        <w:t>1999</w:t>
      </w:r>
      <w:r w:rsidR="00C27C4E">
        <w:rPr>
          <w:sz w:val="28"/>
        </w:rPr>
        <w:t xml:space="preserve"> </w:t>
      </w:r>
      <w:r w:rsidRPr="0077729F">
        <w:rPr>
          <w:sz w:val="28"/>
        </w:rPr>
        <w:t>г.</w:t>
      </w:r>
      <w:r w:rsidR="00C27C4E">
        <w:rPr>
          <w:sz w:val="28"/>
        </w:rPr>
        <w:t xml:space="preserve"> </w:t>
      </w:r>
      <w:r w:rsidRPr="0077729F">
        <w:rPr>
          <w:sz w:val="28"/>
        </w:rPr>
        <w:t>–</w:t>
      </w:r>
      <w:r w:rsidR="00C27C4E">
        <w:rPr>
          <w:sz w:val="28"/>
        </w:rPr>
        <w:t xml:space="preserve"> </w:t>
      </w:r>
      <w:r w:rsidRPr="0077729F">
        <w:rPr>
          <w:sz w:val="28"/>
        </w:rPr>
        <w:t>3923,</w:t>
      </w:r>
      <w:r w:rsidR="00C27C4E">
        <w:rPr>
          <w:sz w:val="28"/>
        </w:rPr>
        <w:t xml:space="preserve"> </w:t>
      </w:r>
      <w:r w:rsidRPr="0077729F">
        <w:rPr>
          <w:sz w:val="28"/>
        </w:rPr>
        <w:t>2000</w:t>
      </w:r>
      <w:r w:rsidR="00C27C4E">
        <w:rPr>
          <w:sz w:val="28"/>
        </w:rPr>
        <w:t xml:space="preserve"> </w:t>
      </w:r>
      <w:r w:rsidRPr="0077729F">
        <w:rPr>
          <w:sz w:val="28"/>
        </w:rPr>
        <w:t>г.</w:t>
      </w:r>
      <w:r w:rsidR="00C27C4E">
        <w:rPr>
          <w:sz w:val="28"/>
        </w:rPr>
        <w:t xml:space="preserve"> </w:t>
      </w:r>
      <w:r w:rsidRPr="0077729F">
        <w:rPr>
          <w:sz w:val="28"/>
        </w:rPr>
        <w:t>–</w:t>
      </w:r>
      <w:r w:rsidR="00C27C4E">
        <w:rPr>
          <w:sz w:val="28"/>
        </w:rPr>
        <w:t xml:space="preserve"> </w:t>
      </w:r>
      <w:r w:rsidRPr="0077729F">
        <w:rPr>
          <w:sz w:val="28"/>
        </w:rPr>
        <w:t>2412.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позволяет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сделать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вывод,</w:t>
      </w:r>
      <w:r w:rsidR="00C27C4E">
        <w:rPr>
          <w:sz w:val="28"/>
        </w:rPr>
        <w:t xml:space="preserve"> </w:t>
      </w:r>
      <w:r w:rsidRPr="0077729F">
        <w:rPr>
          <w:sz w:val="28"/>
        </w:rPr>
        <w:t>что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рост</w:t>
      </w:r>
      <w:r w:rsidR="00C27C4E">
        <w:rPr>
          <w:sz w:val="28"/>
        </w:rPr>
        <w:t xml:space="preserve"> </w:t>
      </w:r>
      <w:r w:rsidRPr="0077729F">
        <w:rPr>
          <w:sz w:val="28"/>
        </w:rPr>
        <w:t>числа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усиление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банковской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конкуренции,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которое</w:t>
      </w:r>
      <w:r w:rsidR="00C27C4E">
        <w:rPr>
          <w:sz w:val="28"/>
        </w:rPr>
        <w:t xml:space="preserve"> </w:t>
      </w:r>
      <w:r w:rsidRPr="0077729F">
        <w:rPr>
          <w:sz w:val="28"/>
        </w:rPr>
        <w:t>было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свойственно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первому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этапу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развития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банковской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системы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России,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привело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тому,</w:t>
      </w:r>
      <w:r w:rsidR="00C27C4E">
        <w:rPr>
          <w:sz w:val="28"/>
        </w:rPr>
        <w:t xml:space="preserve"> </w:t>
      </w:r>
      <w:r w:rsidRPr="0077729F">
        <w:rPr>
          <w:sz w:val="28"/>
        </w:rPr>
        <w:t>что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рынки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остались</w:t>
      </w:r>
      <w:r w:rsidR="00C27C4E">
        <w:rPr>
          <w:sz w:val="28"/>
        </w:rPr>
        <w:t xml:space="preserve"> </w:t>
      </w:r>
      <w:r w:rsidRPr="0077729F">
        <w:rPr>
          <w:sz w:val="28"/>
        </w:rPr>
        <w:t>самые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крупные,</w:t>
      </w:r>
      <w:r w:rsidR="00C27C4E">
        <w:rPr>
          <w:sz w:val="28"/>
        </w:rPr>
        <w:t xml:space="preserve"> </w:t>
      </w:r>
      <w:r w:rsidRPr="0077729F">
        <w:rPr>
          <w:sz w:val="28"/>
        </w:rPr>
        <w:t>самые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надежные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банки.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Таким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образом,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можно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сказать,</w:t>
      </w:r>
      <w:r w:rsidR="00C27C4E">
        <w:rPr>
          <w:sz w:val="28"/>
        </w:rPr>
        <w:t xml:space="preserve"> </w:t>
      </w:r>
      <w:r w:rsidRPr="0077729F">
        <w:rPr>
          <w:sz w:val="28"/>
        </w:rPr>
        <w:t>что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тема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отношений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целом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отношений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частности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системе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кредитования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банковской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деятельности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была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остается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довольно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актуальной.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Анализ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современных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литературных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источников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показывает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низкую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проработанность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данного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вопроса.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Несмотря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то,</w:t>
      </w:r>
      <w:r w:rsidR="00C27C4E">
        <w:rPr>
          <w:sz w:val="28"/>
        </w:rPr>
        <w:t xml:space="preserve"> </w:t>
      </w:r>
      <w:r w:rsidRPr="0077729F">
        <w:rPr>
          <w:sz w:val="28"/>
        </w:rPr>
        <w:t>что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вступили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действие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законы,</w:t>
      </w:r>
      <w:r w:rsidR="00C27C4E">
        <w:rPr>
          <w:sz w:val="28"/>
        </w:rPr>
        <w:t xml:space="preserve"> </w:t>
      </w:r>
      <w:r w:rsidRPr="0077729F">
        <w:rPr>
          <w:sz w:val="28"/>
        </w:rPr>
        <w:t>такие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как</w:t>
      </w:r>
      <w:r w:rsidR="00C27C4E">
        <w:rPr>
          <w:sz w:val="28"/>
        </w:rPr>
        <w:t xml:space="preserve"> </w:t>
      </w:r>
      <w:r w:rsidRPr="0077729F">
        <w:rPr>
          <w:sz w:val="28"/>
        </w:rPr>
        <w:t>«Закон</w:t>
      </w:r>
      <w:r w:rsidR="00C27C4E">
        <w:rPr>
          <w:sz w:val="28"/>
        </w:rPr>
        <w:t xml:space="preserve"> </w:t>
      </w:r>
      <w:r w:rsidRPr="0077729F">
        <w:rPr>
          <w:sz w:val="28"/>
        </w:rPr>
        <w:t>о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банках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банковской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деятельности»,</w:t>
      </w:r>
      <w:r w:rsidR="00C27C4E">
        <w:rPr>
          <w:sz w:val="28"/>
        </w:rPr>
        <w:t xml:space="preserve"> </w:t>
      </w:r>
      <w:r w:rsidRPr="0077729F">
        <w:rPr>
          <w:sz w:val="28"/>
        </w:rPr>
        <w:t>«Закон</w:t>
      </w:r>
      <w:r w:rsidR="00C27C4E">
        <w:rPr>
          <w:sz w:val="28"/>
        </w:rPr>
        <w:t xml:space="preserve"> </w:t>
      </w:r>
      <w:r w:rsidRPr="0077729F">
        <w:rPr>
          <w:sz w:val="28"/>
        </w:rPr>
        <w:t>о</w:t>
      </w:r>
      <w:r w:rsidR="00C27C4E">
        <w:rPr>
          <w:sz w:val="28"/>
        </w:rPr>
        <w:t xml:space="preserve"> </w:t>
      </w:r>
      <w:r w:rsidRPr="0077729F">
        <w:rPr>
          <w:sz w:val="28"/>
        </w:rPr>
        <w:t>Центральном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банке»,</w:t>
      </w:r>
      <w:r w:rsidR="00C27C4E">
        <w:rPr>
          <w:sz w:val="28"/>
        </w:rPr>
        <w:t xml:space="preserve"> </w:t>
      </w:r>
      <w:r w:rsidRPr="0077729F">
        <w:rPr>
          <w:sz w:val="28"/>
        </w:rPr>
        <w:t>«О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залоге»,</w:t>
      </w:r>
      <w:r w:rsidR="00C27C4E">
        <w:rPr>
          <w:sz w:val="28"/>
        </w:rPr>
        <w:t xml:space="preserve"> </w:t>
      </w:r>
      <w:r w:rsidRPr="0077729F">
        <w:rPr>
          <w:sz w:val="28"/>
        </w:rPr>
        <w:t>вторая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часть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Гражданского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кодекса,</w:t>
      </w:r>
      <w:r w:rsidR="00C27C4E">
        <w:rPr>
          <w:sz w:val="28"/>
        </w:rPr>
        <w:t xml:space="preserve"> </w:t>
      </w:r>
      <w:r w:rsidRPr="0077729F">
        <w:rPr>
          <w:sz w:val="28"/>
        </w:rPr>
        <w:t>ряд</w:t>
      </w:r>
      <w:r w:rsidR="00C27C4E">
        <w:rPr>
          <w:sz w:val="28"/>
        </w:rPr>
        <w:t xml:space="preserve"> </w:t>
      </w:r>
      <w:r w:rsidRPr="0077729F">
        <w:rPr>
          <w:sz w:val="28"/>
        </w:rPr>
        <w:t>нормативных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инструкций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ЦБ</w:t>
      </w:r>
      <w:r w:rsidR="00C27C4E">
        <w:rPr>
          <w:sz w:val="28"/>
        </w:rPr>
        <w:t xml:space="preserve"> </w:t>
      </w:r>
      <w:r w:rsidRPr="0077729F">
        <w:rPr>
          <w:sz w:val="28"/>
        </w:rPr>
        <w:t>РФ,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которые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призваны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регулировать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данный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вид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банковской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деятельности,</w:t>
      </w:r>
      <w:r w:rsidR="00C27C4E">
        <w:rPr>
          <w:sz w:val="28"/>
        </w:rPr>
        <w:t xml:space="preserve"> </w:t>
      </w:r>
      <w:r w:rsidRPr="0077729F">
        <w:rPr>
          <w:sz w:val="28"/>
        </w:rPr>
        <w:t>существует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множество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вопросов,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которые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оставлены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усмотрение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банков.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учебной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литературе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банковскому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праву,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отношения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использованием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договора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практически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раскрыты.</w:t>
      </w:r>
      <w:r w:rsidR="00C27C4E">
        <w:rPr>
          <w:sz w:val="28"/>
        </w:rPr>
        <w:t xml:space="preserve"> </w:t>
      </w:r>
      <w:r w:rsidRPr="0077729F">
        <w:rPr>
          <w:sz w:val="28"/>
        </w:rPr>
        <w:t>Изложение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материала</w:t>
      </w:r>
      <w:r w:rsidR="00C27C4E">
        <w:rPr>
          <w:sz w:val="28"/>
        </w:rPr>
        <w:t xml:space="preserve"> </w:t>
      </w:r>
      <w:r w:rsidRPr="0077729F">
        <w:rPr>
          <w:sz w:val="28"/>
        </w:rPr>
        <w:t>носит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непоследовательный,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несистематический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характер,</w:t>
      </w:r>
      <w:r w:rsidR="00C27C4E">
        <w:rPr>
          <w:sz w:val="28"/>
        </w:rPr>
        <w:t xml:space="preserve"> </w:t>
      </w:r>
      <w:r w:rsidRPr="0077729F">
        <w:rPr>
          <w:sz w:val="28"/>
        </w:rPr>
        <w:t>что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позволяет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составить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цельное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представление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</w:t>
      </w:r>
      <w:r w:rsidR="00C27C4E">
        <w:rPr>
          <w:sz w:val="28"/>
        </w:rPr>
        <w:t xml:space="preserve"> </w:t>
      </w:r>
      <w:r w:rsidRPr="0077729F">
        <w:rPr>
          <w:sz w:val="28"/>
        </w:rPr>
        <w:t>теме.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учебной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литературе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банковскому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делу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вопрос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раскрыт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достаточно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полно,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наличием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методик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практическому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применению</w:t>
      </w:r>
      <w:r w:rsidR="00C27C4E">
        <w:rPr>
          <w:sz w:val="28"/>
        </w:rPr>
        <w:t xml:space="preserve"> </w:t>
      </w:r>
      <w:r w:rsidRPr="0077729F">
        <w:rPr>
          <w:sz w:val="28"/>
        </w:rPr>
        <w:t>данного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метода,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информация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изложенная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них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представляет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большой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интерес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экономической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точки</w:t>
      </w:r>
      <w:r w:rsidR="00C27C4E">
        <w:rPr>
          <w:sz w:val="28"/>
        </w:rPr>
        <w:t xml:space="preserve"> </w:t>
      </w:r>
      <w:r w:rsidRPr="0077729F">
        <w:rPr>
          <w:sz w:val="28"/>
        </w:rPr>
        <w:t>зрения.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первой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главе</w:t>
      </w:r>
      <w:r w:rsidR="00C27C4E">
        <w:rPr>
          <w:sz w:val="28"/>
        </w:rPr>
        <w:t xml:space="preserve"> </w:t>
      </w:r>
      <w:r w:rsidRPr="0077729F">
        <w:rPr>
          <w:sz w:val="28"/>
        </w:rPr>
        <w:t>данной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работы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рассматривается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возникновение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отношений,</w:t>
      </w:r>
      <w:r w:rsidR="00C27C4E">
        <w:rPr>
          <w:sz w:val="28"/>
        </w:rPr>
        <w:t xml:space="preserve"> </w:t>
      </w:r>
      <w:r w:rsidRPr="0077729F">
        <w:rPr>
          <w:sz w:val="28"/>
        </w:rPr>
        <w:t>сущность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функции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кредита,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рассматриваются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основные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формы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проведена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классификация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непосредственно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банковских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кредитов.</w:t>
      </w:r>
      <w:r w:rsidR="00C27C4E">
        <w:rPr>
          <w:sz w:val="28"/>
        </w:rPr>
        <w:t xml:space="preserve"> </w:t>
      </w:r>
      <w:r w:rsidRPr="0077729F">
        <w:rPr>
          <w:sz w:val="28"/>
        </w:rPr>
        <w:t>Большое</w:t>
      </w:r>
      <w:r w:rsidR="00C27C4E">
        <w:rPr>
          <w:sz w:val="28"/>
        </w:rPr>
        <w:t xml:space="preserve"> </w:t>
      </w:r>
      <w:r w:rsidRPr="0077729F">
        <w:rPr>
          <w:sz w:val="28"/>
        </w:rPr>
        <w:t>внимание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уделено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экономической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природе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отношений.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примере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Сберегательного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Банка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рассмотрены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общие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вопросы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кредитования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юридических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лиц.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Во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второй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главе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рассматриваются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практические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аспекты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реализации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отношений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банковской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практике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примере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кредитования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контокорренту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клиринга.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Третья</w:t>
      </w:r>
      <w:r w:rsidR="00C27C4E">
        <w:rPr>
          <w:sz w:val="28"/>
        </w:rPr>
        <w:t xml:space="preserve"> </w:t>
      </w:r>
      <w:r w:rsidRPr="0077729F">
        <w:rPr>
          <w:sz w:val="28"/>
        </w:rPr>
        <w:t>глава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представляет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собой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анализ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правовой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природы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договора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контокоррента.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Рассмотрены</w:t>
      </w:r>
      <w:r w:rsidR="00C27C4E">
        <w:rPr>
          <w:sz w:val="28"/>
        </w:rPr>
        <w:t xml:space="preserve"> </w:t>
      </w:r>
      <w:r w:rsidRPr="0077729F">
        <w:rPr>
          <w:sz w:val="28"/>
        </w:rPr>
        <w:t>историческое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развитие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данных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отношений,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правовая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природа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договора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предпосылки</w:t>
      </w:r>
      <w:r w:rsidR="00C27C4E">
        <w:rPr>
          <w:sz w:val="28"/>
        </w:rPr>
        <w:t xml:space="preserve"> </w:t>
      </w:r>
      <w:r w:rsidRPr="0077729F">
        <w:rPr>
          <w:sz w:val="28"/>
        </w:rPr>
        <w:t>для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практического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применения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отношений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будущем.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Проведен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обзор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зарубежной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практики</w:t>
      </w:r>
      <w:r w:rsidR="00C27C4E">
        <w:rPr>
          <w:sz w:val="28"/>
        </w:rPr>
        <w:t xml:space="preserve"> </w:t>
      </w:r>
      <w:r w:rsidRPr="0077729F">
        <w:rPr>
          <w:sz w:val="28"/>
        </w:rPr>
        <w:t>использования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отношений.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Выделены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практические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аспекты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даются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рекомендации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внедрению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отношений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банковскую</w:t>
      </w:r>
      <w:r w:rsidR="00C27C4E">
        <w:rPr>
          <w:sz w:val="28"/>
        </w:rPr>
        <w:t xml:space="preserve"> </w:t>
      </w:r>
      <w:r w:rsidRPr="0077729F">
        <w:rPr>
          <w:sz w:val="28"/>
        </w:rPr>
        <w:t>систему.</w:t>
      </w:r>
    </w:p>
    <w:p w:rsidR="0045799F" w:rsidRPr="0077729F" w:rsidRDefault="0045799F" w:rsidP="00C27C4E">
      <w:pPr>
        <w:pStyle w:val="1"/>
      </w:pPr>
      <w:r w:rsidRPr="0077729F">
        <w:br w:type="page"/>
      </w:r>
      <w:bookmarkStart w:id="1" w:name="_Toc509570603"/>
      <w:r w:rsidRPr="0077729F">
        <w:t>Кредит</w:t>
      </w:r>
      <w:bookmarkEnd w:id="1"/>
    </w:p>
    <w:p w:rsidR="0077729F" w:rsidRPr="0077729F" w:rsidRDefault="0077729F" w:rsidP="0077729F">
      <w:pPr>
        <w:keepNext/>
        <w:jc w:val="center"/>
        <w:rPr>
          <w:b/>
        </w:rPr>
      </w:pPr>
    </w:p>
    <w:p w:rsidR="0045799F" w:rsidRPr="0077729F" w:rsidRDefault="0045799F" w:rsidP="0077729F">
      <w:pPr>
        <w:pStyle w:val="2"/>
        <w:spacing w:before="0" w:after="0" w:line="360" w:lineRule="auto"/>
        <w:ind w:firstLine="720"/>
        <w:jc w:val="center"/>
        <w:rPr>
          <w:smallCaps/>
        </w:rPr>
      </w:pPr>
      <w:bookmarkStart w:id="2" w:name="_Toc509570604"/>
      <w:r w:rsidRPr="0077729F">
        <w:t>Сущность</w:t>
      </w:r>
      <w:r w:rsidR="00C27C4E">
        <w:t xml:space="preserve"> </w:t>
      </w:r>
      <w:r w:rsidRPr="0077729F">
        <w:t>и</w:t>
      </w:r>
      <w:r w:rsidR="00C27C4E">
        <w:t xml:space="preserve"> </w:t>
      </w:r>
      <w:r w:rsidRPr="0077729F">
        <w:t>функции</w:t>
      </w:r>
      <w:r w:rsidR="00C27C4E">
        <w:t xml:space="preserve"> </w:t>
      </w:r>
      <w:r w:rsidRPr="0077729F">
        <w:t>кредита</w:t>
      </w:r>
      <w:bookmarkEnd w:id="2"/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Кредит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представляет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собой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форму</w:t>
      </w:r>
      <w:r w:rsidR="00C27C4E">
        <w:rPr>
          <w:sz w:val="28"/>
        </w:rPr>
        <w:t xml:space="preserve"> </w:t>
      </w:r>
      <w:r w:rsidRPr="0077729F">
        <w:rPr>
          <w:sz w:val="28"/>
        </w:rPr>
        <w:t>движения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ссудного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капитала.</w:t>
      </w:r>
      <w:r w:rsidR="00C27C4E">
        <w:rPr>
          <w:sz w:val="28"/>
        </w:rPr>
        <w:t xml:space="preserve"> </w:t>
      </w:r>
      <w:r w:rsidRPr="0077729F">
        <w:rPr>
          <w:sz w:val="28"/>
        </w:rPr>
        <w:t>Ссудный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же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капитал</w:t>
      </w:r>
      <w:r w:rsidR="00C27C4E">
        <w:rPr>
          <w:sz w:val="28"/>
        </w:rPr>
        <w:t xml:space="preserve"> </w:t>
      </w:r>
      <w:r w:rsidRPr="0077729F">
        <w:rPr>
          <w:sz w:val="28"/>
        </w:rPr>
        <w:t>—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денежные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отданные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ссуду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</w:t>
      </w:r>
      <w:r w:rsidR="00C27C4E">
        <w:rPr>
          <w:sz w:val="28"/>
        </w:rPr>
        <w:t xml:space="preserve"> </w:t>
      </w:r>
      <w:r w:rsidRPr="0077729F">
        <w:rPr>
          <w:sz w:val="28"/>
        </w:rPr>
        <w:t>определенный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процент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</w:t>
      </w:r>
      <w:r w:rsidR="00C27C4E">
        <w:rPr>
          <w:sz w:val="28"/>
        </w:rPr>
        <w:t xml:space="preserve"> </w:t>
      </w:r>
      <w:r w:rsidRPr="0077729F">
        <w:rPr>
          <w:sz w:val="28"/>
        </w:rPr>
        <w:t>условии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возвратности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удовлетворения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потребности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заемщика.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Кредитные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отношения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предполагают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как</w:t>
      </w:r>
      <w:r w:rsidR="00C27C4E">
        <w:rPr>
          <w:sz w:val="28"/>
        </w:rPr>
        <w:t xml:space="preserve"> </w:t>
      </w:r>
      <w:r w:rsidRPr="0077729F">
        <w:rPr>
          <w:sz w:val="28"/>
        </w:rPr>
        <w:t>минимум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наличие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двух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субъектов: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кредитора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заемщика.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Первый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этап</w:t>
      </w:r>
      <w:r w:rsidR="00C27C4E">
        <w:rPr>
          <w:sz w:val="28"/>
        </w:rPr>
        <w:t xml:space="preserve"> </w:t>
      </w:r>
      <w:r w:rsidRPr="0077729F">
        <w:rPr>
          <w:sz w:val="28"/>
        </w:rPr>
        <w:t>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развития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характеризуется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прямыми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отношениями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между</w:t>
      </w:r>
      <w:r w:rsidR="00C27C4E">
        <w:rPr>
          <w:sz w:val="28"/>
        </w:rPr>
        <w:t xml:space="preserve"> </w:t>
      </w:r>
      <w:r w:rsidRPr="0077729F">
        <w:rPr>
          <w:sz w:val="28"/>
        </w:rPr>
        <w:t>владельцем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свободных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денежных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заемщиком,</w:t>
      </w:r>
      <w:r w:rsidR="00C27C4E">
        <w:rPr>
          <w:sz w:val="28"/>
        </w:rPr>
        <w:t xml:space="preserve"> </w:t>
      </w:r>
      <w:r w:rsidRPr="0077729F">
        <w:rPr>
          <w:sz w:val="28"/>
        </w:rPr>
        <w:t>а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выступает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форме</w:t>
      </w:r>
      <w:r w:rsidR="00C27C4E">
        <w:rPr>
          <w:sz w:val="28"/>
        </w:rPr>
        <w:t xml:space="preserve"> </w:t>
      </w:r>
      <w:r w:rsidRPr="0077729F">
        <w:rPr>
          <w:sz w:val="28"/>
        </w:rPr>
        <w:t>ростовщического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капитала.</w:t>
      </w:r>
      <w:r w:rsidR="00C27C4E">
        <w:rPr>
          <w:sz w:val="28"/>
        </w:rPr>
        <w:t xml:space="preserve"> </w:t>
      </w:r>
      <w:r w:rsidRPr="0077729F">
        <w:rPr>
          <w:sz w:val="28"/>
        </w:rPr>
        <w:t>Второй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этап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развития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характеризуется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наличием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трех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субъектов,</w:t>
      </w:r>
      <w:r w:rsidR="00C27C4E">
        <w:rPr>
          <w:sz w:val="28"/>
        </w:rPr>
        <w:t xml:space="preserve"> </w:t>
      </w:r>
      <w:r w:rsidRPr="0077729F">
        <w:rPr>
          <w:sz w:val="28"/>
        </w:rPr>
        <w:t>т.</w:t>
      </w:r>
      <w:r w:rsidR="00C27C4E">
        <w:rPr>
          <w:sz w:val="28"/>
        </w:rPr>
        <w:t xml:space="preserve"> </w:t>
      </w:r>
      <w:r w:rsidRPr="0077729F">
        <w:rPr>
          <w:sz w:val="28"/>
        </w:rPr>
        <w:t>е.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появлением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рынке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ссудных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капиталов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специализированных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посредников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—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банков,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которые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аккумулируют</w:t>
      </w:r>
      <w:r w:rsidR="00C27C4E">
        <w:rPr>
          <w:sz w:val="28"/>
        </w:rPr>
        <w:t xml:space="preserve"> </w:t>
      </w:r>
      <w:r w:rsidRPr="0077729F">
        <w:rPr>
          <w:sz w:val="28"/>
        </w:rPr>
        <w:t>свободные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финансовые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ресурсы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передают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заемщикам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платной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основе.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Первым</w:t>
      </w:r>
      <w:r w:rsidR="00C27C4E">
        <w:rPr>
          <w:sz w:val="28"/>
        </w:rPr>
        <w:t xml:space="preserve"> </w:t>
      </w:r>
      <w:r w:rsidRPr="0077729F">
        <w:rPr>
          <w:sz w:val="28"/>
        </w:rPr>
        <w:t>источником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ссудного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капитала</w:t>
      </w:r>
      <w:r w:rsidR="00C27C4E">
        <w:rPr>
          <w:sz w:val="28"/>
        </w:rPr>
        <w:t xml:space="preserve"> </w:t>
      </w:r>
      <w:r w:rsidRPr="0077729F">
        <w:rPr>
          <w:sz w:val="28"/>
        </w:rPr>
        <w:t>были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временно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свободные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денежные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государства,</w:t>
      </w:r>
      <w:r w:rsidR="00C27C4E">
        <w:rPr>
          <w:sz w:val="28"/>
        </w:rPr>
        <w:t xml:space="preserve"> </w:t>
      </w:r>
      <w:r w:rsidRPr="0077729F">
        <w:rPr>
          <w:sz w:val="28"/>
        </w:rPr>
        <w:t>юридических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физических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лиц,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добровольной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основе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передаваемые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финансовым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посредникам</w:t>
      </w:r>
      <w:r w:rsidR="00C27C4E">
        <w:rPr>
          <w:sz w:val="28"/>
        </w:rPr>
        <w:t xml:space="preserve"> </w:t>
      </w:r>
      <w:r w:rsidRPr="0077729F">
        <w:rPr>
          <w:sz w:val="28"/>
        </w:rPr>
        <w:t>для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последующей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капитализации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извлечения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прибыли.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мере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развития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капиталистического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способа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производства,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расширения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сферы</w:t>
      </w:r>
      <w:r w:rsidR="00C27C4E">
        <w:rPr>
          <w:sz w:val="28"/>
        </w:rPr>
        <w:t xml:space="preserve"> </w:t>
      </w:r>
      <w:r w:rsidRPr="0077729F">
        <w:rPr>
          <w:sz w:val="28"/>
        </w:rPr>
        <w:t>безналичных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расчетов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соответственно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расширения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участия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них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банков,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возник</w:t>
      </w:r>
      <w:r w:rsidR="00C27C4E">
        <w:rPr>
          <w:sz w:val="28"/>
        </w:rPr>
        <w:t xml:space="preserve"> </w:t>
      </w:r>
      <w:r w:rsidRPr="0077729F">
        <w:rPr>
          <w:sz w:val="28"/>
        </w:rPr>
        <w:t>второй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источник</w:t>
      </w:r>
      <w:r w:rsidR="00C27C4E">
        <w:rPr>
          <w:sz w:val="28"/>
        </w:rPr>
        <w:t xml:space="preserve"> </w:t>
      </w:r>
      <w:r w:rsidRPr="0077729F">
        <w:rPr>
          <w:sz w:val="28"/>
        </w:rPr>
        <w:t>—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временно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высвобождающиеся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процессе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кругооборота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промышленного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торгового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капитала.</w:t>
      </w:r>
      <w:r w:rsidR="00C27C4E">
        <w:rPr>
          <w:sz w:val="28"/>
        </w:rPr>
        <w:t xml:space="preserve"> </w:t>
      </w:r>
      <w:r w:rsidRPr="0077729F">
        <w:rPr>
          <w:sz w:val="28"/>
        </w:rPr>
        <w:t>К</w:t>
      </w:r>
      <w:r w:rsidR="00C27C4E">
        <w:rPr>
          <w:sz w:val="28"/>
        </w:rPr>
        <w:t xml:space="preserve"> </w:t>
      </w:r>
      <w:r w:rsidRPr="0077729F">
        <w:rPr>
          <w:sz w:val="28"/>
        </w:rPr>
        <w:t>ним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относятся:</w:t>
      </w:r>
      <w:r w:rsidR="00C27C4E">
        <w:rPr>
          <w:sz w:val="28"/>
        </w:rPr>
        <w:t xml:space="preserve"> </w:t>
      </w:r>
      <w:r w:rsidRPr="0077729F">
        <w:rPr>
          <w:sz w:val="28"/>
        </w:rPr>
        <w:t>амортизационный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фонд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предприятий,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предназначенный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для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обновления,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расширения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восстановления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производственных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фондов;</w:t>
      </w:r>
      <w:r w:rsidR="00C27C4E">
        <w:rPr>
          <w:sz w:val="28"/>
        </w:rPr>
        <w:t xml:space="preserve"> </w:t>
      </w:r>
      <w:r w:rsidRPr="0077729F">
        <w:rPr>
          <w:sz w:val="28"/>
        </w:rPr>
        <w:t>часть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оборотного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капитала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денежной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форме,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высвобождаемая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процессе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реализации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продукции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осуществления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материальных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затрат;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денежные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образующиеся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результате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разрыва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между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получением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денег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реализации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товаров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выплатой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заработной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платы;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прибыль,</w:t>
      </w:r>
      <w:r w:rsidR="00C27C4E">
        <w:rPr>
          <w:sz w:val="28"/>
        </w:rPr>
        <w:t xml:space="preserve"> </w:t>
      </w:r>
      <w:r w:rsidRPr="0077729F">
        <w:rPr>
          <w:sz w:val="28"/>
        </w:rPr>
        <w:t>идущая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обновление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расширение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производства.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зависимости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</w:t>
      </w:r>
      <w:r w:rsidR="00C27C4E">
        <w:rPr>
          <w:sz w:val="28"/>
        </w:rPr>
        <w:t xml:space="preserve"> </w:t>
      </w:r>
      <w:r w:rsidRPr="0077729F">
        <w:rPr>
          <w:sz w:val="28"/>
        </w:rPr>
        <w:t>уровня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развития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рыночных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отношений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первый,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второй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источник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приобретает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главенствующее</w:t>
      </w:r>
      <w:r w:rsidR="00C27C4E">
        <w:rPr>
          <w:sz w:val="28"/>
        </w:rPr>
        <w:t xml:space="preserve"> </w:t>
      </w:r>
      <w:r w:rsidRPr="0077729F">
        <w:rPr>
          <w:sz w:val="28"/>
        </w:rPr>
        <w:t>значение.</w:t>
      </w:r>
      <w:r w:rsidR="00C27C4E">
        <w:rPr>
          <w:sz w:val="28"/>
        </w:rPr>
        <w:t xml:space="preserve"> </w:t>
      </w:r>
      <w:r w:rsidRPr="0077729F">
        <w:rPr>
          <w:sz w:val="28"/>
        </w:rPr>
        <w:t>Так,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России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современном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этапе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ссудный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капитал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основном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формируется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второго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источника.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Причин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этому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несколько.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Во-первых,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все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банки</w:t>
      </w:r>
      <w:r w:rsidR="00C27C4E">
        <w:rPr>
          <w:sz w:val="28"/>
        </w:rPr>
        <w:t xml:space="preserve"> </w:t>
      </w:r>
      <w:r w:rsidRPr="0077729F">
        <w:rPr>
          <w:sz w:val="28"/>
        </w:rPr>
        <w:t>России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имеют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право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операции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физическими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лицами.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Во-вторых,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законодательству</w:t>
      </w:r>
      <w:r w:rsidR="00C27C4E">
        <w:rPr>
          <w:sz w:val="28"/>
        </w:rPr>
        <w:t xml:space="preserve"> </w:t>
      </w:r>
      <w:r w:rsidRPr="0077729F">
        <w:rPr>
          <w:sz w:val="28"/>
        </w:rPr>
        <w:t>все</w:t>
      </w:r>
      <w:r w:rsidR="00C27C4E">
        <w:rPr>
          <w:sz w:val="28"/>
        </w:rPr>
        <w:t xml:space="preserve"> </w:t>
      </w:r>
      <w:r w:rsidRPr="0077729F">
        <w:rPr>
          <w:sz w:val="28"/>
        </w:rPr>
        <w:t>юридические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лица</w:t>
      </w:r>
      <w:r w:rsidR="00C27C4E">
        <w:rPr>
          <w:sz w:val="28"/>
        </w:rPr>
        <w:t xml:space="preserve"> </w:t>
      </w:r>
      <w:r w:rsidRPr="0077729F">
        <w:rPr>
          <w:sz w:val="28"/>
        </w:rPr>
        <w:t>хранят</w:t>
      </w:r>
      <w:r w:rsidR="00C27C4E">
        <w:rPr>
          <w:sz w:val="28"/>
        </w:rPr>
        <w:t xml:space="preserve"> </w:t>
      </w:r>
      <w:r w:rsidRPr="0077729F">
        <w:rPr>
          <w:sz w:val="28"/>
        </w:rPr>
        <w:t>свои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денежные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расчетных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счетах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учреждениях,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остатками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которым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последние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пользуются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без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согласия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владельца.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Кроме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того,</w:t>
      </w:r>
      <w:r w:rsidR="00C27C4E">
        <w:rPr>
          <w:sz w:val="28"/>
        </w:rPr>
        <w:t xml:space="preserve"> </w:t>
      </w:r>
      <w:r w:rsidRPr="0077729F">
        <w:rPr>
          <w:sz w:val="28"/>
        </w:rPr>
        <w:t>использование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данных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ресурсов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происходит</w:t>
      </w:r>
      <w:r w:rsidR="00C27C4E">
        <w:rPr>
          <w:sz w:val="28"/>
        </w:rPr>
        <w:t xml:space="preserve"> </w:t>
      </w:r>
      <w:r w:rsidRPr="0077729F">
        <w:rPr>
          <w:sz w:val="28"/>
        </w:rPr>
        <w:t>фактически</w:t>
      </w:r>
      <w:r w:rsidR="00C27C4E">
        <w:rPr>
          <w:sz w:val="28"/>
        </w:rPr>
        <w:t xml:space="preserve"> </w:t>
      </w:r>
      <w:r w:rsidRPr="0077729F">
        <w:rPr>
          <w:sz w:val="28"/>
        </w:rPr>
        <w:t>бесплатно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или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плата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осуществляется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минимальных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размерах.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странах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высоким</w:t>
      </w:r>
      <w:r w:rsidR="00C27C4E">
        <w:rPr>
          <w:sz w:val="28"/>
        </w:rPr>
        <w:t xml:space="preserve"> </w:t>
      </w:r>
      <w:r w:rsidRPr="0077729F">
        <w:rPr>
          <w:sz w:val="28"/>
        </w:rPr>
        <w:t>уровнем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рыночных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отношений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преимущества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стороне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первого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источника.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Одними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из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основных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условиями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существования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можно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назвать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следующие: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Несовпадение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времени</w:t>
      </w:r>
      <w:r w:rsidR="00C27C4E">
        <w:rPr>
          <w:sz w:val="28"/>
        </w:rPr>
        <w:t xml:space="preserve"> </w:t>
      </w:r>
      <w:r w:rsidRPr="0077729F">
        <w:rPr>
          <w:sz w:val="28"/>
        </w:rPr>
        <w:t>индивидуальных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кругооборотов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оборотов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производственных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фондов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отдельных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товаропроизводителей.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Производственные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фонды</w:t>
      </w:r>
      <w:r w:rsidR="00C27C4E">
        <w:rPr>
          <w:sz w:val="28"/>
        </w:rPr>
        <w:t xml:space="preserve"> </w:t>
      </w:r>
      <w:r w:rsidRPr="0077729F">
        <w:rPr>
          <w:sz w:val="28"/>
        </w:rPr>
        <w:t>–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основные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фонды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оборотные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средства.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Рассмотрим</w:t>
      </w:r>
      <w:r w:rsidR="00C27C4E">
        <w:rPr>
          <w:sz w:val="28"/>
        </w:rPr>
        <w:t xml:space="preserve"> </w:t>
      </w:r>
      <w:r w:rsidRPr="0077729F">
        <w:rPr>
          <w:sz w:val="28"/>
        </w:rPr>
        <w:t>данный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тезис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примере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оборота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оборотных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средств.</w:t>
      </w:r>
      <w:r w:rsidR="00C27C4E">
        <w:rPr>
          <w:sz w:val="28"/>
        </w:rPr>
        <w:t xml:space="preserve"> </w:t>
      </w:r>
      <w:r w:rsidRPr="0077729F">
        <w:rPr>
          <w:sz w:val="28"/>
        </w:rPr>
        <w:t>Все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предприятия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силу</w:t>
      </w:r>
      <w:r w:rsidR="00C27C4E">
        <w:rPr>
          <w:sz w:val="28"/>
        </w:rPr>
        <w:t xml:space="preserve"> </w:t>
      </w:r>
      <w:r w:rsidRPr="0077729F">
        <w:rPr>
          <w:sz w:val="28"/>
        </w:rPr>
        <w:t>специфики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своего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производства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условий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снабжения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разные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периоды</w:t>
      </w:r>
      <w:r w:rsidR="00C27C4E">
        <w:rPr>
          <w:sz w:val="28"/>
        </w:rPr>
        <w:t xml:space="preserve"> </w:t>
      </w:r>
      <w:r w:rsidRPr="0077729F">
        <w:rPr>
          <w:sz w:val="28"/>
        </w:rPr>
        <w:t>времени</w:t>
      </w:r>
      <w:r w:rsidR="00C27C4E">
        <w:rPr>
          <w:sz w:val="28"/>
        </w:rPr>
        <w:t xml:space="preserve"> </w:t>
      </w:r>
      <w:r w:rsidRPr="0077729F">
        <w:rPr>
          <w:sz w:val="28"/>
        </w:rPr>
        <w:t>имеют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разную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потребность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оборотных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средствах,</w:t>
      </w:r>
      <w:r w:rsidR="00C27C4E">
        <w:rPr>
          <w:sz w:val="28"/>
        </w:rPr>
        <w:t xml:space="preserve"> </w:t>
      </w:r>
      <w:r w:rsidRPr="0077729F">
        <w:rPr>
          <w:sz w:val="28"/>
        </w:rPr>
        <w:t>т.е.</w:t>
      </w:r>
      <w:r w:rsidR="00C27C4E">
        <w:rPr>
          <w:sz w:val="28"/>
        </w:rPr>
        <w:t xml:space="preserve"> </w:t>
      </w:r>
      <w:r w:rsidRPr="0077729F">
        <w:rPr>
          <w:sz w:val="28"/>
        </w:rPr>
        <w:t>существуют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периоды</w:t>
      </w:r>
      <w:r w:rsidR="00C27C4E">
        <w:rPr>
          <w:sz w:val="28"/>
        </w:rPr>
        <w:t xml:space="preserve"> </w:t>
      </w:r>
      <w:r w:rsidRPr="0077729F">
        <w:rPr>
          <w:sz w:val="28"/>
        </w:rPr>
        <w:t>максимальной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минимальной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потребности.</w:t>
      </w:r>
      <w:r w:rsidR="00C27C4E">
        <w:rPr>
          <w:sz w:val="28"/>
        </w:rPr>
        <w:t xml:space="preserve"> </w:t>
      </w:r>
      <w:r w:rsidRPr="0077729F">
        <w:rPr>
          <w:sz w:val="28"/>
        </w:rPr>
        <w:t>Экономически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нецелесообразно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иметь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собственные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оборотные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уровне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максимума.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случае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определенная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часть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будет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участвовать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производственном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процессе</w:t>
      </w:r>
      <w:r w:rsidR="00C27C4E">
        <w:rPr>
          <w:sz w:val="28"/>
        </w:rPr>
        <w:t xml:space="preserve"> </w:t>
      </w:r>
      <w:r w:rsidRPr="0077729F">
        <w:rPr>
          <w:sz w:val="28"/>
        </w:rPr>
        <w:t>и,</w:t>
      </w:r>
      <w:r w:rsidR="00C27C4E">
        <w:rPr>
          <w:sz w:val="28"/>
        </w:rPr>
        <w:t xml:space="preserve"> </w:t>
      </w:r>
      <w:r w:rsidRPr="0077729F">
        <w:rPr>
          <w:sz w:val="28"/>
        </w:rPr>
        <w:t>следовательно,</w:t>
      </w:r>
      <w:r w:rsidR="00C27C4E">
        <w:rPr>
          <w:sz w:val="28"/>
        </w:rPr>
        <w:t xml:space="preserve"> </w:t>
      </w:r>
      <w:r w:rsidRPr="0077729F">
        <w:rPr>
          <w:sz w:val="28"/>
        </w:rPr>
        <w:t>будет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исключена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из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процесса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капитализации.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Поэтому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собственными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оборотными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средствами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предприятия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наделяются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интервале</w:t>
      </w:r>
      <w:r w:rsidR="00C27C4E">
        <w:rPr>
          <w:sz w:val="28"/>
        </w:rPr>
        <w:t xml:space="preserve"> </w:t>
      </w:r>
      <w:r w:rsidRPr="0077729F">
        <w:rPr>
          <w:sz w:val="28"/>
        </w:rPr>
        <w:t>между</w:t>
      </w:r>
      <w:r w:rsidR="00C27C4E">
        <w:rPr>
          <w:sz w:val="28"/>
        </w:rPr>
        <w:t xml:space="preserve"> </w:t>
      </w:r>
      <w:r w:rsidRPr="0077729F">
        <w:rPr>
          <w:sz w:val="28"/>
        </w:rPr>
        <w:t>максимумом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минимумом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потребности.</w:t>
      </w:r>
      <w:r w:rsidR="00C27C4E">
        <w:rPr>
          <w:sz w:val="28"/>
        </w:rPr>
        <w:t xml:space="preserve"> </w:t>
      </w:r>
      <w:r w:rsidRPr="0077729F">
        <w:rPr>
          <w:sz w:val="28"/>
        </w:rPr>
        <w:t>Если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взять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два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предприятия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одинаковым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объемом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производства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количеством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собственных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оборотных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средств,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случае</w:t>
      </w:r>
      <w:r w:rsidR="00C27C4E">
        <w:rPr>
          <w:sz w:val="28"/>
        </w:rPr>
        <w:t xml:space="preserve"> </w:t>
      </w:r>
      <w:r w:rsidRPr="0077729F">
        <w:rPr>
          <w:sz w:val="28"/>
        </w:rPr>
        <w:t>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индивидуальные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кривые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потребности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(месячные,</w:t>
      </w:r>
      <w:r w:rsidR="00C27C4E">
        <w:rPr>
          <w:sz w:val="28"/>
        </w:rPr>
        <w:t xml:space="preserve"> </w:t>
      </w:r>
      <w:r w:rsidRPr="0077729F">
        <w:rPr>
          <w:sz w:val="28"/>
        </w:rPr>
        <w:t>дневные)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оборотных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средствах</w:t>
      </w:r>
      <w:r w:rsidR="00C27C4E">
        <w:rPr>
          <w:sz w:val="28"/>
        </w:rPr>
        <w:t xml:space="preserve"> </w:t>
      </w:r>
      <w:r w:rsidRPr="0077729F">
        <w:rPr>
          <w:sz w:val="28"/>
        </w:rPr>
        <w:t>будут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отличаться.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Например,</w:t>
      </w:r>
      <w:r w:rsidR="00C27C4E">
        <w:rPr>
          <w:sz w:val="28"/>
        </w:rPr>
        <w:t xml:space="preserve"> </w:t>
      </w:r>
      <w:r w:rsidRPr="0077729F">
        <w:rPr>
          <w:sz w:val="28"/>
        </w:rPr>
        <w:t>для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предприятия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сезонным</w:t>
      </w:r>
      <w:r w:rsidR="00C27C4E">
        <w:rPr>
          <w:sz w:val="28"/>
        </w:rPr>
        <w:t xml:space="preserve"> </w:t>
      </w:r>
      <w:r w:rsidRPr="0077729F">
        <w:rPr>
          <w:sz w:val="28"/>
        </w:rPr>
        <w:t>характером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снабжения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(предприятия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переработке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сельхозпродукции,</w:t>
      </w:r>
      <w:r w:rsidR="00C27C4E">
        <w:rPr>
          <w:sz w:val="28"/>
        </w:rPr>
        <w:t xml:space="preserve"> </w:t>
      </w:r>
      <w:r w:rsidRPr="0077729F">
        <w:rPr>
          <w:sz w:val="28"/>
        </w:rPr>
        <w:t>все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предприятия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Крайнего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Севера)</w:t>
      </w:r>
      <w:r w:rsidR="00C27C4E">
        <w:rPr>
          <w:sz w:val="28"/>
        </w:rPr>
        <w:t xml:space="preserve"> </w:t>
      </w:r>
      <w:r w:rsidRPr="0077729F">
        <w:rPr>
          <w:sz w:val="28"/>
        </w:rPr>
        <w:t>максимальная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потребность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денежных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ресурсах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возникает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определенные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месяцы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связи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закупкой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годовых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запасов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сырья,</w:t>
      </w:r>
      <w:r w:rsidR="00C27C4E">
        <w:rPr>
          <w:sz w:val="28"/>
        </w:rPr>
        <w:t xml:space="preserve"> </w:t>
      </w:r>
      <w:r w:rsidRPr="0077729F">
        <w:rPr>
          <w:sz w:val="28"/>
        </w:rPr>
        <w:t>материалов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других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предметов,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относящихся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к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оборотным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средствам.</w:t>
      </w:r>
      <w:r w:rsidR="00C27C4E">
        <w:rPr>
          <w:sz w:val="28"/>
        </w:rPr>
        <w:t xml:space="preserve"> </w:t>
      </w:r>
      <w:r w:rsidRPr="0077729F">
        <w:rPr>
          <w:sz w:val="28"/>
        </w:rPr>
        <w:t>Для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предприятия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равномерным</w:t>
      </w:r>
      <w:r w:rsidR="00C27C4E">
        <w:rPr>
          <w:sz w:val="28"/>
        </w:rPr>
        <w:t xml:space="preserve"> </w:t>
      </w:r>
      <w:r w:rsidRPr="0077729F">
        <w:rPr>
          <w:sz w:val="28"/>
        </w:rPr>
        <w:t>снабжением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течение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года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кривая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потребности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чаще</w:t>
      </w:r>
      <w:r w:rsidR="00C27C4E">
        <w:rPr>
          <w:sz w:val="28"/>
        </w:rPr>
        <w:t xml:space="preserve"> </w:t>
      </w:r>
      <w:r w:rsidRPr="0077729F">
        <w:rPr>
          <w:sz w:val="28"/>
        </w:rPr>
        <w:t>всего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имеет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вид</w:t>
      </w:r>
      <w:r w:rsidR="00C27C4E">
        <w:rPr>
          <w:sz w:val="28"/>
        </w:rPr>
        <w:t xml:space="preserve"> </w:t>
      </w:r>
      <w:r w:rsidRPr="0077729F">
        <w:rPr>
          <w:sz w:val="28"/>
        </w:rPr>
        <w:t>синусоиды,</w:t>
      </w:r>
      <w:r w:rsidR="00C27C4E">
        <w:rPr>
          <w:sz w:val="28"/>
        </w:rPr>
        <w:t xml:space="preserve"> </w:t>
      </w:r>
      <w:r w:rsidRPr="0077729F">
        <w:rPr>
          <w:sz w:val="28"/>
        </w:rPr>
        <w:t>т.е.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всех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случаях</w:t>
      </w:r>
      <w:r w:rsidR="00C27C4E">
        <w:rPr>
          <w:sz w:val="28"/>
        </w:rPr>
        <w:t xml:space="preserve"> </w:t>
      </w:r>
      <w:r w:rsidRPr="0077729F">
        <w:rPr>
          <w:sz w:val="28"/>
        </w:rPr>
        <w:t>у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предприятия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будут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периоды,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когда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собственные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денежные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оказываются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свободными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когда</w:t>
      </w:r>
      <w:r w:rsidR="00C27C4E">
        <w:rPr>
          <w:sz w:val="28"/>
        </w:rPr>
        <w:t xml:space="preserve"> </w:t>
      </w:r>
      <w:r w:rsidRPr="0077729F">
        <w:rPr>
          <w:sz w:val="28"/>
        </w:rPr>
        <w:t>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недостаточно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для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обеспечения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непрерывного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производственного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процесса.</w:t>
      </w:r>
      <w:r w:rsidR="00C27C4E">
        <w:rPr>
          <w:sz w:val="28"/>
        </w:rPr>
        <w:t xml:space="preserve"> </w:t>
      </w:r>
      <w:r w:rsidRPr="0077729F">
        <w:rPr>
          <w:sz w:val="28"/>
        </w:rPr>
        <w:t>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периоды</w:t>
      </w:r>
      <w:r w:rsidR="00C27C4E">
        <w:rPr>
          <w:sz w:val="28"/>
        </w:rPr>
        <w:t xml:space="preserve"> </w:t>
      </w:r>
      <w:r w:rsidRPr="0077729F">
        <w:rPr>
          <w:sz w:val="28"/>
        </w:rPr>
        <w:t>у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отдельных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товаропроизводителей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совпадают,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есть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у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есть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возможность,</w:t>
      </w:r>
      <w:r w:rsidR="00C27C4E">
        <w:rPr>
          <w:sz w:val="28"/>
        </w:rPr>
        <w:t xml:space="preserve"> </w:t>
      </w:r>
      <w:r w:rsidRPr="0077729F">
        <w:rPr>
          <w:sz w:val="28"/>
        </w:rPr>
        <w:t>аккумулируя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свободные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денежные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ресурсы</w:t>
      </w:r>
      <w:r w:rsidR="00C27C4E">
        <w:rPr>
          <w:sz w:val="28"/>
        </w:rPr>
        <w:t xml:space="preserve"> </w:t>
      </w:r>
      <w:r w:rsidRPr="0077729F">
        <w:rPr>
          <w:sz w:val="28"/>
        </w:rPr>
        <w:t>одних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предприятий,</w:t>
      </w:r>
      <w:r w:rsidR="00C27C4E">
        <w:rPr>
          <w:sz w:val="28"/>
        </w:rPr>
        <w:t xml:space="preserve"> </w:t>
      </w:r>
      <w:r w:rsidRPr="0077729F">
        <w:rPr>
          <w:sz w:val="28"/>
        </w:rPr>
        <w:t>дать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взаймы</w:t>
      </w:r>
      <w:r w:rsidR="00C27C4E">
        <w:rPr>
          <w:sz w:val="28"/>
        </w:rPr>
        <w:t xml:space="preserve"> </w:t>
      </w:r>
      <w:r w:rsidRPr="0077729F">
        <w:rPr>
          <w:sz w:val="28"/>
        </w:rPr>
        <w:t>другим.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Кредитор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заемщик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должны</w:t>
      </w:r>
      <w:r w:rsidR="00C27C4E">
        <w:rPr>
          <w:sz w:val="28"/>
        </w:rPr>
        <w:t xml:space="preserve"> </w:t>
      </w:r>
      <w:r w:rsidRPr="0077729F">
        <w:rPr>
          <w:sz w:val="28"/>
        </w:rPr>
        <w:t>быть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юридически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самостоятельными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организациями,</w:t>
      </w:r>
      <w:r w:rsidR="00C27C4E">
        <w:rPr>
          <w:sz w:val="28"/>
        </w:rPr>
        <w:t xml:space="preserve"> </w:t>
      </w:r>
      <w:r w:rsidRPr="0077729F">
        <w:rPr>
          <w:sz w:val="28"/>
        </w:rPr>
        <w:t>что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обеспечивает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экономическую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ответственность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сторон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процессе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отношений.</w:t>
      </w:r>
      <w:r w:rsidR="00C27C4E">
        <w:rPr>
          <w:sz w:val="28"/>
        </w:rPr>
        <w:t xml:space="preserve"> </w:t>
      </w:r>
      <w:r w:rsidRPr="0077729F">
        <w:rPr>
          <w:sz w:val="28"/>
        </w:rPr>
        <w:t>Юридическим</w:t>
      </w:r>
      <w:r w:rsidR="00C27C4E">
        <w:rPr>
          <w:sz w:val="28"/>
        </w:rPr>
        <w:t xml:space="preserve"> </w:t>
      </w:r>
      <w:r w:rsidRPr="0077729F">
        <w:rPr>
          <w:sz w:val="28"/>
        </w:rPr>
        <w:t>лицом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соответствии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статьей</w:t>
      </w:r>
      <w:r w:rsidR="00C27C4E">
        <w:rPr>
          <w:sz w:val="28"/>
        </w:rPr>
        <w:t xml:space="preserve"> </w:t>
      </w:r>
      <w:r w:rsidRPr="0077729F">
        <w:rPr>
          <w:sz w:val="28"/>
        </w:rPr>
        <w:t>48</w:t>
      </w:r>
      <w:r w:rsidR="00C27C4E">
        <w:rPr>
          <w:sz w:val="28"/>
        </w:rPr>
        <w:t xml:space="preserve"> </w:t>
      </w:r>
      <w:r w:rsidRPr="0077729F">
        <w:rPr>
          <w:sz w:val="28"/>
        </w:rPr>
        <w:t>Гражданского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кодекса</w:t>
      </w:r>
      <w:r w:rsidR="00C27C4E">
        <w:rPr>
          <w:sz w:val="28"/>
        </w:rPr>
        <w:t xml:space="preserve"> </w:t>
      </w:r>
      <w:r w:rsidRPr="0077729F">
        <w:rPr>
          <w:sz w:val="28"/>
        </w:rPr>
        <w:t>РФ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признается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организация,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которая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имеет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собственности,</w:t>
      </w:r>
      <w:r w:rsidR="00C27C4E">
        <w:rPr>
          <w:sz w:val="28"/>
        </w:rPr>
        <w:t xml:space="preserve"> </w:t>
      </w:r>
      <w:r w:rsidRPr="0077729F">
        <w:rPr>
          <w:sz w:val="28"/>
        </w:rPr>
        <w:t>хозяйственном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ведении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или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оперативном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управлении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обособленное</w:t>
      </w:r>
      <w:r w:rsidR="00C27C4E">
        <w:rPr>
          <w:sz w:val="28"/>
        </w:rPr>
        <w:t xml:space="preserve"> </w:t>
      </w:r>
      <w:r w:rsidRPr="0077729F">
        <w:rPr>
          <w:sz w:val="28"/>
        </w:rPr>
        <w:t>имущество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отвечает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своим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обязательствам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этим</w:t>
      </w:r>
      <w:r w:rsidR="00C27C4E">
        <w:rPr>
          <w:sz w:val="28"/>
        </w:rPr>
        <w:t xml:space="preserve"> </w:t>
      </w:r>
      <w:r w:rsidRPr="0077729F">
        <w:rPr>
          <w:sz w:val="28"/>
        </w:rPr>
        <w:t>имуществом,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может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</w:t>
      </w:r>
      <w:r w:rsidR="00C27C4E">
        <w:rPr>
          <w:sz w:val="28"/>
        </w:rPr>
        <w:t xml:space="preserve"> </w:t>
      </w:r>
      <w:r w:rsidRPr="0077729F">
        <w:rPr>
          <w:sz w:val="28"/>
        </w:rPr>
        <w:t>своего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имени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приобретать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осуществлять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имущественные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личные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неимущественные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права,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обязанности,</w:t>
      </w:r>
      <w:r w:rsidR="00C27C4E">
        <w:rPr>
          <w:sz w:val="28"/>
        </w:rPr>
        <w:t xml:space="preserve"> </w:t>
      </w:r>
      <w:r w:rsidRPr="0077729F">
        <w:rPr>
          <w:sz w:val="28"/>
        </w:rPr>
        <w:t>быть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истцом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ответчиком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суде.</w:t>
      </w:r>
      <w:r w:rsidR="00C27C4E">
        <w:rPr>
          <w:sz w:val="28"/>
        </w:rPr>
        <w:t xml:space="preserve"> </w:t>
      </w:r>
      <w:r w:rsidRPr="0077729F">
        <w:rPr>
          <w:sz w:val="28"/>
        </w:rPr>
        <w:t>Юридические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лица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должны</w:t>
      </w:r>
      <w:r w:rsidR="00C27C4E">
        <w:rPr>
          <w:sz w:val="28"/>
        </w:rPr>
        <w:t xml:space="preserve"> </w:t>
      </w:r>
      <w:r w:rsidRPr="0077729F">
        <w:rPr>
          <w:sz w:val="28"/>
        </w:rPr>
        <w:t>иметь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самостоятельный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баланс.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Кредитор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заемщик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должны</w:t>
      </w:r>
      <w:r w:rsidR="00C27C4E">
        <w:rPr>
          <w:sz w:val="28"/>
        </w:rPr>
        <w:t xml:space="preserve"> </w:t>
      </w:r>
      <w:r w:rsidRPr="0077729F">
        <w:rPr>
          <w:sz w:val="28"/>
        </w:rPr>
        <w:t>быть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заинтересованы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отношениях.</w:t>
      </w:r>
      <w:r w:rsidR="00C27C4E">
        <w:rPr>
          <w:sz w:val="28"/>
        </w:rPr>
        <w:t xml:space="preserve"> </w:t>
      </w:r>
      <w:r w:rsidRPr="0077729F">
        <w:rPr>
          <w:sz w:val="28"/>
        </w:rPr>
        <w:t>Данную</w:t>
      </w:r>
      <w:r w:rsidR="00C27C4E">
        <w:rPr>
          <w:sz w:val="28"/>
        </w:rPr>
        <w:t xml:space="preserve"> </w:t>
      </w:r>
      <w:r w:rsidRPr="0077729F">
        <w:rPr>
          <w:sz w:val="28"/>
        </w:rPr>
        <w:t>функцию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выполняет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банковская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процентная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ставка.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одной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стороны,</w:t>
      </w:r>
      <w:r w:rsidR="00C27C4E">
        <w:rPr>
          <w:sz w:val="28"/>
        </w:rPr>
        <w:t xml:space="preserve"> </w:t>
      </w:r>
      <w:r w:rsidRPr="0077729F">
        <w:rPr>
          <w:sz w:val="28"/>
        </w:rPr>
        <w:t>она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должна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обеспечить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максимальную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прибыль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кредитору,</w:t>
      </w:r>
      <w:r w:rsidR="00C27C4E">
        <w:rPr>
          <w:sz w:val="28"/>
        </w:rPr>
        <w:t xml:space="preserve"> </w:t>
      </w:r>
      <w:r w:rsidRPr="0077729F">
        <w:rPr>
          <w:sz w:val="28"/>
        </w:rPr>
        <w:t>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другой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стороны,</w:t>
      </w:r>
      <w:r w:rsidR="00C27C4E">
        <w:rPr>
          <w:sz w:val="28"/>
        </w:rPr>
        <w:t xml:space="preserve"> </w:t>
      </w:r>
      <w:r w:rsidRPr="0077729F">
        <w:rPr>
          <w:sz w:val="28"/>
        </w:rPr>
        <w:t>—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возможность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уплаты</w:t>
      </w:r>
      <w:r w:rsidR="00C27C4E">
        <w:rPr>
          <w:sz w:val="28"/>
        </w:rPr>
        <w:t xml:space="preserve"> </w:t>
      </w:r>
      <w:r w:rsidRPr="0077729F">
        <w:rPr>
          <w:sz w:val="28"/>
        </w:rPr>
        <w:t>данных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процентов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без</w:t>
      </w:r>
      <w:r w:rsidR="00C27C4E">
        <w:rPr>
          <w:sz w:val="28"/>
        </w:rPr>
        <w:t xml:space="preserve"> </w:t>
      </w:r>
      <w:r w:rsidRPr="0077729F">
        <w:rPr>
          <w:sz w:val="28"/>
        </w:rPr>
        <w:t>ущерба</w:t>
      </w:r>
      <w:r w:rsidR="00C27C4E">
        <w:rPr>
          <w:sz w:val="28"/>
        </w:rPr>
        <w:t xml:space="preserve"> </w:t>
      </w:r>
      <w:r w:rsidRPr="0077729F">
        <w:rPr>
          <w:sz w:val="28"/>
        </w:rPr>
        <w:t>для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заемщика.</w:t>
      </w:r>
      <w:r w:rsidR="00C27C4E">
        <w:rPr>
          <w:sz w:val="28"/>
        </w:rPr>
        <w:t xml:space="preserve"> </w:t>
      </w:r>
      <w:r w:rsidRPr="0077729F">
        <w:rPr>
          <w:sz w:val="28"/>
        </w:rPr>
        <w:t>Уровень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процента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зависит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соотношения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спроса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предложения,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которые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определяются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многими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факторами: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•</w:t>
      </w:r>
      <w:r w:rsidR="00C27C4E">
        <w:rPr>
          <w:sz w:val="28"/>
        </w:rPr>
        <w:t xml:space="preserve"> </w:t>
      </w:r>
      <w:r w:rsidRPr="0077729F">
        <w:rPr>
          <w:sz w:val="28"/>
        </w:rPr>
        <w:t>масштабами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производства;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•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размерами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денежных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накоплений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сбережений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всего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общества;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•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соотношением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между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размерами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кредитов,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предоставляемых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государством,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его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задолженностью;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•</w:t>
      </w:r>
      <w:r w:rsidR="00C27C4E">
        <w:rPr>
          <w:sz w:val="28"/>
        </w:rPr>
        <w:t xml:space="preserve"> </w:t>
      </w:r>
      <w:r w:rsidRPr="0077729F">
        <w:rPr>
          <w:sz w:val="28"/>
        </w:rPr>
        <w:t>темпами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инфляции: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</w:t>
      </w:r>
      <w:r w:rsidR="00C27C4E">
        <w:rPr>
          <w:sz w:val="28"/>
        </w:rPr>
        <w:t xml:space="preserve"> </w:t>
      </w:r>
      <w:r w:rsidRPr="0077729F">
        <w:rPr>
          <w:sz w:val="28"/>
        </w:rPr>
        <w:t>усилении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инфляции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процентные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ставки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растут;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•</w:t>
      </w:r>
      <w:r w:rsidR="00C27C4E">
        <w:rPr>
          <w:sz w:val="28"/>
        </w:rPr>
        <w:t xml:space="preserve"> </w:t>
      </w:r>
      <w:r w:rsidRPr="0077729F">
        <w:rPr>
          <w:sz w:val="28"/>
        </w:rPr>
        <w:t>циклическими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колебаниями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производства;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•</w:t>
      </w:r>
      <w:r w:rsidR="00C27C4E">
        <w:rPr>
          <w:sz w:val="28"/>
        </w:rPr>
        <w:t xml:space="preserve"> </w:t>
      </w:r>
      <w:r w:rsidRPr="0077729F">
        <w:rPr>
          <w:sz w:val="28"/>
        </w:rPr>
        <w:t>сезонными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условиями;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•</w:t>
      </w:r>
      <w:r w:rsidR="00C27C4E">
        <w:rPr>
          <w:sz w:val="28"/>
        </w:rPr>
        <w:t xml:space="preserve"> </w:t>
      </w:r>
      <w:r w:rsidRPr="0077729F">
        <w:rPr>
          <w:sz w:val="28"/>
        </w:rPr>
        <w:t>рыночной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конъюнктурой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рыночными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колебаниями;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государственным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регулированием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процентных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ставок;</w:t>
      </w:r>
      <w:r w:rsidR="00C27C4E">
        <w:rPr>
          <w:sz w:val="28"/>
        </w:rPr>
        <w:t xml:space="preserve"> 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•</w:t>
      </w:r>
      <w:r w:rsidR="00C27C4E">
        <w:rPr>
          <w:sz w:val="28"/>
        </w:rPr>
        <w:t xml:space="preserve"> </w:t>
      </w:r>
      <w:r w:rsidRPr="0077729F">
        <w:rPr>
          <w:sz w:val="28"/>
        </w:rPr>
        <w:t>международными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факторами,</w:t>
      </w:r>
      <w:r w:rsidR="00C27C4E">
        <w:rPr>
          <w:sz w:val="28"/>
        </w:rPr>
        <w:t xml:space="preserve"> </w:t>
      </w:r>
      <w:r w:rsidRPr="0077729F">
        <w:rPr>
          <w:sz w:val="28"/>
        </w:rPr>
        <w:t>а</w:t>
      </w:r>
      <w:r w:rsidR="00C27C4E">
        <w:rPr>
          <w:sz w:val="28"/>
        </w:rPr>
        <w:t xml:space="preserve"> </w:t>
      </w:r>
      <w:r w:rsidRPr="0077729F">
        <w:rPr>
          <w:sz w:val="28"/>
        </w:rPr>
        <w:t>именно: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неуравновешенностью</w:t>
      </w:r>
      <w:r w:rsidR="00C27C4E">
        <w:rPr>
          <w:sz w:val="28"/>
        </w:rPr>
        <w:t xml:space="preserve"> </w:t>
      </w:r>
      <w:r w:rsidRPr="0077729F">
        <w:rPr>
          <w:sz w:val="28"/>
        </w:rPr>
        <w:t>платежных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балансов,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колебаниями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валютных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курсов,</w:t>
      </w:r>
      <w:r w:rsidR="00C27C4E">
        <w:rPr>
          <w:sz w:val="28"/>
        </w:rPr>
        <w:t xml:space="preserve"> </w:t>
      </w:r>
      <w:r w:rsidRPr="0077729F">
        <w:rPr>
          <w:sz w:val="28"/>
        </w:rPr>
        <w:t>валютными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кризисами,</w:t>
      </w:r>
      <w:r w:rsidR="00C27C4E">
        <w:rPr>
          <w:sz w:val="28"/>
        </w:rPr>
        <w:t xml:space="preserve"> </w:t>
      </w:r>
      <w:r w:rsidRPr="0077729F">
        <w:rPr>
          <w:sz w:val="28"/>
        </w:rPr>
        <w:t>движением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капиталов.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Ссудный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капитал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основном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обслуживает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кругооборот</w:t>
      </w:r>
      <w:r w:rsidR="00C27C4E">
        <w:rPr>
          <w:sz w:val="28"/>
        </w:rPr>
        <w:t xml:space="preserve"> </w:t>
      </w:r>
      <w:r w:rsidRPr="0077729F">
        <w:rPr>
          <w:sz w:val="28"/>
        </w:rPr>
        <w:t>функционирующего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капитала,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поэтому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закономерности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его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движения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обусловлены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закономерностями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развития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производства.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период</w:t>
      </w:r>
      <w:r w:rsidR="00C27C4E">
        <w:rPr>
          <w:sz w:val="28"/>
        </w:rPr>
        <w:t xml:space="preserve"> </w:t>
      </w:r>
      <w:r w:rsidRPr="0077729F">
        <w:rPr>
          <w:sz w:val="28"/>
        </w:rPr>
        <w:t>оживления,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промышленного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производства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спрос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ссудный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капитал</w:t>
      </w:r>
      <w:r w:rsidR="00C27C4E">
        <w:rPr>
          <w:sz w:val="28"/>
        </w:rPr>
        <w:t xml:space="preserve"> </w:t>
      </w:r>
      <w:r w:rsidRPr="0077729F">
        <w:rPr>
          <w:sz w:val="28"/>
        </w:rPr>
        <w:t>опережает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предложение,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поэтому</w:t>
      </w:r>
      <w:r w:rsidR="00C27C4E">
        <w:rPr>
          <w:sz w:val="28"/>
        </w:rPr>
        <w:t xml:space="preserve"> </w:t>
      </w:r>
      <w:r w:rsidRPr="0077729F">
        <w:rPr>
          <w:sz w:val="28"/>
        </w:rPr>
        <w:t>уровень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процентной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ставки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возрастает.</w:t>
      </w:r>
      <w:r w:rsidR="00C27C4E">
        <w:rPr>
          <w:sz w:val="28"/>
        </w:rPr>
        <w:t xml:space="preserve"> </w:t>
      </w:r>
      <w:r w:rsidRPr="0077729F">
        <w:rPr>
          <w:sz w:val="28"/>
        </w:rPr>
        <w:t>Аналогичный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результат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возникает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прямо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противоположной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ситуации,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период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кризисов.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данном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случае</w:t>
      </w:r>
      <w:r w:rsidR="00C27C4E">
        <w:rPr>
          <w:sz w:val="28"/>
        </w:rPr>
        <w:t xml:space="preserve"> </w:t>
      </w:r>
      <w:r w:rsidRPr="0077729F">
        <w:rPr>
          <w:sz w:val="28"/>
        </w:rPr>
        <w:t>трудности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реализации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произведенной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продукции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приводят,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одной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стороны,</w:t>
      </w:r>
      <w:r w:rsidR="00C27C4E">
        <w:rPr>
          <w:sz w:val="28"/>
        </w:rPr>
        <w:t xml:space="preserve"> </w:t>
      </w:r>
      <w:r w:rsidRPr="0077729F">
        <w:rPr>
          <w:sz w:val="28"/>
        </w:rPr>
        <w:t>к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сокращению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остатков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денежных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расчетных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счетах,</w:t>
      </w:r>
      <w:r w:rsidR="00C27C4E">
        <w:rPr>
          <w:sz w:val="28"/>
        </w:rPr>
        <w:t xml:space="preserve"> </w:t>
      </w:r>
      <w:r w:rsidRPr="0077729F">
        <w:rPr>
          <w:sz w:val="28"/>
        </w:rPr>
        <w:t>т.е.</w:t>
      </w:r>
      <w:r w:rsidR="00C27C4E">
        <w:rPr>
          <w:sz w:val="28"/>
        </w:rPr>
        <w:t xml:space="preserve"> </w:t>
      </w:r>
      <w:r w:rsidRPr="0077729F">
        <w:rPr>
          <w:sz w:val="28"/>
        </w:rPr>
        <w:t>к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сокращению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объемов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ссудного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капитала</w:t>
      </w:r>
      <w:r w:rsidR="00C27C4E">
        <w:rPr>
          <w:sz w:val="28"/>
        </w:rPr>
        <w:t xml:space="preserve"> </w:t>
      </w:r>
      <w:r w:rsidRPr="0077729F">
        <w:rPr>
          <w:sz w:val="28"/>
        </w:rPr>
        <w:t>(второй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источник),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другой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стороны,</w:t>
      </w:r>
      <w:r w:rsidR="00C27C4E">
        <w:rPr>
          <w:sz w:val="28"/>
        </w:rPr>
        <w:t xml:space="preserve"> </w:t>
      </w:r>
      <w:r w:rsidRPr="0077729F">
        <w:rPr>
          <w:sz w:val="28"/>
        </w:rPr>
        <w:t>у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же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предприятий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—</w:t>
      </w:r>
      <w:r w:rsidR="00C27C4E">
        <w:rPr>
          <w:sz w:val="28"/>
        </w:rPr>
        <w:t xml:space="preserve"> </w:t>
      </w:r>
      <w:r w:rsidRPr="0077729F">
        <w:rPr>
          <w:sz w:val="28"/>
        </w:rPr>
        <w:t>к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повышенной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потребности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ресурсах.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период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депрессии,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когда</w:t>
      </w:r>
      <w:r w:rsidR="00C27C4E">
        <w:rPr>
          <w:sz w:val="28"/>
        </w:rPr>
        <w:t xml:space="preserve"> </w:t>
      </w:r>
      <w:r w:rsidRPr="0077729F">
        <w:rPr>
          <w:sz w:val="28"/>
        </w:rPr>
        <w:t>часть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производительного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капитала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принимает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денежную</w:t>
      </w:r>
      <w:r w:rsidR="00C27C4E">
        <w:rPr>
          <w:sz w:val="28"/>
        </w:rPr>
        <w:t xml:space="preserve"> </w:t>
      </w:r>
      <w:r w:rsidRPr="0077729F">
        <w:rPr>
          <w:sz w:val="28"/>
        </w:rPr>
        <w:t>форму,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накопление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ссудного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капитала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обгоняет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потребность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нем,</w:t>
      </w:r>
      <w:r w:rsidR="00C27C4E">
        <w:rPr>
          <w:sz w:val="28"/>
        </w:rPr>
        <w:t xml:space="preserve"> </w:t>
      </w:r>
      <w:r w:rsidRPr="0077729F">
        <w:rPr>
          <w:sz w:val="28"/>
        </w:rPr>
        <w:t>что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приводит</w:t>
      </w:r>
      <w:r w:rsidR="00C27C4E">
        <w:rPr>
          <w:sz w:val="28"/>
        </w:rPr>
        <w:t xml:space="preserve"> </w:t>
      </w:r>
      <w:r w:rsidRPr="0077729F">
        <w:rPr>
          <w:sz w:val="28"/>
        </w:rPr>
        <w:t>к</w:t>
      </w:r>
      <w:r w:rsidR="00C27C4E">
        <w:rPr>
          <w:sz w:val="28"/>
        </w:rPr>
        <w:t xml:space="preserve"> </w:t>
      </w:r>
      <w:r w:rsidRPr="0077729F">
        <w:rPr>
          <w:sz w:val="28"/>
        </w:rPr>
        <w:t>снижению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процентной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ставки.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Существование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вызвано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объективной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необходимостью,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он</w:t>
      </w:r>
      <w:r w:rsidR="00C27C4E">
        <w:rPr>
          <w:sz w:val="28"/>
        </w:rPr>
        <w:t xml:space="preserve"> </w:t>
      </w:r>
      <w:r w:rsidRPr="0077729F">
        <w:rPr>
          <w:sz w:val="28"/>
        </w:rPr>
        <w:t>играет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существенную</w:t>
      </w:r>
      <w:r w:rsidR="00C27C4E">
        <w:rPr>
          <w:sz w:val="28"/>
        </w:rPr>
        <w:t xml:space="preserve"> </w:t>
      </w:r>
      <w:r w:rsidRPr="0077729F">
        <w:rPr>
          <w:sz w:val="28"/>
        </w:rPr>
        <w:t>роль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процессе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общественного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производства.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Кредит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обеспечивает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трансформацию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денежного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капитала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ссудный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выражает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отношения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между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кредиторами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заемщиками.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его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помощью</w:t>
      </w:r>
      <w:r w:rsidR="00C27C4E">
        <w:rPr>
          <w:sz w:val="28"/>
        </w:rPr>
        <w:t xml:space="preserve"> </w:t>
      </w:r>
      <w:r w:rsidRPr="0077729F">
        <w:rPr>
          <w:sz w:val="28"/>
        </w:rPr>
        <w:t>свободные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денежные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капиталы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доходы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предприятий,</w:t>
      </w:r>
      <w:r w:rsidR="00C27C4E">
        <w:rPr>
          <w:sz w:val="28"/>
        </w:rPr>
        <w:t xml:space="preserve"> </w:t>
      </w:r>
      <w:r w:rsidRPr="0077729F">
        <w:rPr>
          <w:sz w:val="28"/>
        </w:rPr>
        <w:t>личного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сектора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государства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аккумулируются,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превращаются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ссудный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капитал,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который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передается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плату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временное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пользование.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Капитал</w:t>
      </w:r>
      <w:r w:rsidR="00C27C4E">
        <w:rPr>
          <w:sz w:val="28"/>
        </w:rPr>
        <w:t xml:space="preserve"> </w:t>
      </w:r>
      <w:r w:rsidRPr="0077729F">
        <w:rPr>
          <w:sz w:val="28"/>
        </w:rPr>
        <w:t>физически,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виде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производства,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может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переливаться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из</w:t>
      </w:r>
      <w:r w:rsidR="00C27C4E">
        <w:rPr>
          <w:sz w:val="28"/>
        </w:rPr>
        <w:t xml:space="preserve"> </w:t>
      </w:r>
      <w:r w:rsidRPr="0077729F">
        <w:rPr>
          <w:sz w:val="28"/>
        </w:rPr>
        <w:t>одних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отраслей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другие.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Этот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процесс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осуществляется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форме</w:t>
      </w:r>
      <w:r w:rsidR="00C27C4E">
        <w:rPr>
          <w:sz w:val="28"/>
        </w:rPr>
        <w:t xml:space="preserve"> </w:t>
      </w:r>
      <w:r w:rsidRPr="0077729F">
        <w:rPr>
          <w:sz w:val="28"/>
        </w:rPr>
        <w:t>движения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денежного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капитала,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поэтому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рыночной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экономике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необходим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прежде</w:t>
      </w:r>
      <w:r w:rsidR="00C27C4E">
        <w:rPr>
          <w:sz w:val="28"/>
        </w:rPr>
        <w:t xml:space="preserve"> </w:t>
      </w:r>
      <w:r w:rsidRPr="0077729F">
        <w:rPr>
          <w:sz w:val="28"/>
        </w:rPr>
        <w:t>всего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как</w:t>
      </w:r>
      <w:r w:rsidR="00C27C4E">
        <w:rPr>
          <w:sz w:val="28"/>
        </w:rPr>
        <w:t xml:space="preserve"> </w:t>
      </w:r>
      <w:r w:rsidRPr="0077729F">
        <w:rPr>
          <w:sz w:val="28"/>
        </w:rPr>
        <w:t>эластичный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механизм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перелива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капитала</w:t>
      </w:r>
      <w:r w:rsidR="00C27C4E">
        <w:rPr>
          <w:sz w:val="28"/>
        </w:rPr>
        <w:t xml:space="preserve"> </w:t>
      </w:r>
      <w:r w:rsidRPr="0077729F">
        <w:rPr>
          <w:sz w:val="28"/>
        </w:rPr>
        <w:t>из</w:t>
      </w:r>
      <w:r w:rsidR="00C27C4E">
        <w:rPr>
          <w:sz w:val="28"/>
        </w:rPr>
        <w:t xml:space="preserve"> </w:t>
      </w:r>
      <w:r w:rsidRPr="0077729F">
        <w:rPr>
          <w:sz w:val="28"/>
        </w:rPr>
        <w:t>одних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отраслей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другие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уравнивания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нормы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прибыли.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разрешает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противоречие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между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необходимостью</w:t>
      </w:r>
      <w:r w:rsidR="00C27C4E">
        <w:rPr>
          <w:sz w:val="28"/>
        </w:rPr>
        <w:t xml:space="preserve"> </w:t>
      </w:r>
      <w:r w:rsidRPr="0077729F">
        <w:rPr>
          <w:sz w:val="28"/>
        </w:rPr>
        <w:t>свободного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перехода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капитала</w:t>
      </w:r>
      <w:r w:rsidR="00C27C4E">
        <w:rPr>
          <w:sz w:val="28"/>
        </w:rPr>
        <w:t xml:space="preserve"> </w:t>
      </w:r>
      <w:r w:rsidRPr="0077729F">
        <w:rPr>
          <w:sz w:val="28"/>
        </w:rPr>
        <w:t>из</w:t>
      </w:r>
      <w:r w:rsidR="00C27C4E">
        <w:rPr>
          <w:sz w:val="28"/>
        </w:rPr>
        <w:t xml:space="preserve"> </w:t>
      </w:r>
      <w:r w:rsidRPr="0077729F">
        <w:rPr>
          <w:sz w:val="28"/>
        </w:rPr>
        <w:t>одних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отраслей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производства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другие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закрепленностью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производственного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капитала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определенной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натуральной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форме.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проявляется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его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первая,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перераспределительная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функция.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Вторая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функция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—</w:t>
      </w:r>
      <w:r w:rsidR="00C27C4E">
        <w:rPr>
          <w:sz w:val="28"/>
        </w:rPr>
        <w:t xml:space="preserve"> </w:t>
      </w:r>
      <w:r w:rsidRPr="0077729F">
        <w:rPr>
          <w:sz w:val="28"/>
        </w:rPr>
        <w:t>экономия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издержек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обращения.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выполняет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функцию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замещения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действительных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денег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кредитными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деньгами.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первом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этапе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было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связано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вытеснением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из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обращения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золота.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современном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этапе</w:t>
      </w:r>
      <w:r w:rsidR="00C27C4E">
        <w:rPr>
          <w:sz w:val="28"/>
        </w:rPr>
        <w:t xml:space="preserve"> </w:t>
      </w:r>
      <w:r w:rsidRPr="0077729F">
        <w:rPr>
          <w:sz w:val="28"/>
        </w:rPr>
        <w:t>данная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функция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проявляется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через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развитие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безналичных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расчетов,</w:t>
      </w:r>
      <w:r w:rsidR="00C27C4E">
        <w:rPr>
          <w:sz w:val="28"/>
        </w:rPr>
        <w:t xml:space="preserve"> </w:t>
      </w:r>
      <w:r w:rsidRPr="0077729F">
        <w:rPr>
          <w:sz w:val="28"/>
        </w:rPr>
        <w:t>использование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карточек,</w:t>
      </w:r>
      <w:r w:rsidR="00C27C4E">
        <w:rPr>
          <w:sz w:val="28"/>
        </w:rPr>
        <w:t xml:space="preserve"> </w:t>
      </w:r>
      <w:r w:rsidRPr="0077729F">
        <w:rPr>
          <w:sz w:val="28"/>
        </w:rPr>
        <w:t>векселей,</w:t>
      </w:r>
      <w:r w:rsidR="00C27C4E">
        <w:rPr>
          <w:sz w:val="28"/>
        </w:rPr>
        <w:t xml:space="preserve"> </w:t>
      </w:r>
      <w:r w:rsidRPr="0077729F">
        <w:rPr>
          <w:sz w:val="28"/>
        </w:rPr>
        <w:t>чеков,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депозитных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сертификатов,</w:t>
      </w:r>
      <w:r w:rsidR="00C27C4E">
        <w:rPr>
          <w:sz w:val="28"/>
        </w:rPr>
        <w:t xml:space="preserve"> </w:t>
      </w:r>
      <w:r w:rsidRPr="0077729F">
        <w:rPr>
          <w:sz w:val="28"/>
        </w:rPr>
        <w:t>ускоряющих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движение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денежных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потоков.</w:t>
      </w:r>
      <w:r w:rsidR="00C27C4E">
        <w:rPr>
          <w:sz w:val="28"/>
        </w:rPr>
        <w:t xml:space="preserve"> </w:t>
      </w:r>
      <w:r w:rsidRPr="0077729F">
        <w:rPr>
          <w:sz w:val="28"/>
        </w:rPr>
        <w:t>Таким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образом,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</w:t>
      </w:r>
      <w:r w:rsidR="00C27C4E">
        <w:rPr>
          <w:sz w:val="28"/>
        </w:rPr>
        <w:t xml:space="preserve"> </w:t>
      </w:r>
      <w:r w:rsidRPr="0077729F">
        <w:rPr>
          <w:sz w:val="28"/>
        </w:rPr>
        <w:t>оказывает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активное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воздействие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объем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структуру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денежной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массы,</w:t>
      </w:r>
      <w:r w:rsidR="00C27C4E">
        <w:rPr>
          <w:sz w:val="28"/>
        </w:rPr>
        <w:t xml:space="preserve"> </w:t>
      </w:r>
      <w:r w:rsidRPr="0077729F">
        <w:rPr>
          <w:sz w:val="28"/>
        </w:rPr>
        <w:t>платежного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оборота,</w:t>
      </w:r>
      <w:r w:rsidR="00C27C4E">
        <w:rPr>
          <w:sz w:val="28"/>
        </w:rPr>
        <w:t xml:space="preserve"> </w:t>
      </w:r>
      <w:r w:rsidRPr="0077729F">
        <w:rPr>
          <w:sz w:val="28"/>
        </w:rPr>
        <w:t>скорость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обращения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денег.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Третья</w:t>
      </w:r>
      <w:r w:rsidR="00C27C4E">
        <w:rPr>
          <w:sz w:val="28"/>
        </w:rPr>
        <w:t xml:space="preserve"> </w:t>
      </w:r>
      <w:r w:rsidRPr="0077729F">
        <w:rPr>
          <w:sz w:val="28"/>
        </w:rPr>
        <w:t>функция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состоит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том,</w:t>
      </w:r>
      <w:r w:rsidR="00C27C4E">
        <w:rPr>
          <w:sz w:val="28"/>
        </w:rPr>
        <w:t xml:space="preserve"> </w:t>
      </w:r>
      <w:r w:rsidRPr="0077729F">
        <w:rPr>
          <w:sz w:val="28"/>
        </w:rPr>
        <w:t>что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стимулирует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развитие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производительных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сил,</w:t>
      </w:r>
      <w:r w:rsidR="00C27C4E">
        <w:rPr>
          <w:sz w:val="28"/>
        </w:rPr>
        <w:t xml:space="preserve"> </w:t>
      </w:r>
      <w:r w:rsidRPr="0077729F">
        <w:rPr>
          <w:sz w:val="28"/>
        </w:rPr>
        <w:t>ускоряет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формирование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источников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капитала</w:t>
      </w:r>
      <w:r w:rsidR="00C27C4E">
        <w:rPr>
          <w:sz w:val="28"/>
        </w:rPr>
        <w:t xml:space="preserve"> </w:t>
      </w:r>
      <w:r w:rsidRPr="0077729F">
        <w:rPr>
          <w:sz w:val="28"/>
        </w:rPr>
        <w:t>для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расширения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воспроизводства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основе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достижений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научно-технического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прогресса.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этим</w:t>
      </w:r>
      <w:r w:rsidR="00C27C4E">
        <w:rPr>
          <w:sz w:val="28"/>
        </w:rPr>
        <w:t xml:space="preserve"> </w:t>
      </w:r>
      <w:r w:rsidRPr="0077729F">
        <w:rPr>
          <w:sz w:val="28"/>
        </w:rPr>
        <w:t>тесно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связана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способность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ускорять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концентрацию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капитала.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Заемные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присоединенные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к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собственным,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расширяют</w:t>
      </w:r>
      <w:r w:rsidR="00C27C4E">
        <w:rPr>
          <w:sz w:val="28"/>
        </w:rPr>
        <w:t xml:space="preserve"> </w:t>
      </w:r>
      <w:r w:rsidRPr="0077729F">
        <w:rPr>
          <w:sz w:val="28"/>
        </w:rPr>
        <w:t>либо</w:t>
      </w:r>
      <w:r w:rsidR="00C27C4E">
        <w:rPr>
          <w:sz w:val="28"/>
        </w:rPr>
        <w:t xml:space="preserve"> </w:t>
      </w:r>
      <w:r w:rsidRPr="0077729F">
        <w:rPr>
          <w:sz w:val="28"/>
        </w:rPr>
        <w:t>масштабы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производства,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либо</w:t>
      </w:r>
      <w:r w:rsidR="00C27C4E">
        <w:rPr>
          <w:sz w:val="28"/>
        </w:rPr>
        <w:t xml:space="preserve"> </w:t>
      </w:r>
      <w:r w:rsidRPr="0077729F">
        <w:rPr>
          <w:sz w:val="28"/>
        </w:rPr>
        <w:t>масштабы</w:t>
      </w:r>
      <w:r w:rsidR="00C27C4E">
        <w:rPr>
          <w:sz w:val="28"/>
        </w:rPr>
        <w:t xml:space="preserve"> </w:t>
      </w:r>
      <w:r w:rsidRPr="0077729F">
        <w:rPr>
          <w:sz w:val="28"/>
        </w:rPr>
        <w:t>хозяйственных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операций,</w:t>
      </w:r>
      <w:r w:rsidR="00C27C4E">
        <w:rPr>
          <w:sz w:val="28"/>
        </w:rPr>
        <w:t xml:space="preserve"> </w:t>
      </w:r>
      <w:r w:rsidRPr="0077729F">
        <w:rPr>
          <w:sz w:val="28"/>
        </w:rPr>
        <w:t>что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позволяет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получить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дополнительную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прибыль,</w:t>
      </w:r>
      <w:r w:rsidR="00C27C4E">
        <w:rPr>
          <w:sz w:val="28"/>
        </w:rPr>
        <w:t xml:space="preserve"> </w:t>
      </w:r>
      <w:r w:rsidRPr="0077729F">
        <w:rPr>
          <w:sz w:val="28"/>
        </w:rPr>
        <w:t>т.е.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дополнительный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источник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Это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основные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функции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отражающие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формы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проявления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его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общественного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назначения.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Если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же</w:t>
      </w:r>
      <w:r w:rsidR="00C27C4E">
        <w:rPr>
          <w:sz w:val="28"/>
        </w:rPr>
        <w:t xml:space="preserve"> </w:t>
      </w:r>
      <w:r w:rsidRPr="0077729F">
        <w:rPr>
          <w:sz w:val="28"/>
        </w:rPr>
        <w:t>говорить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о</w:t>
      </w:r>
      <w:r w:rsidR="00C27C4E">
        <w:rPr>
          <w:sz w:val="28"/>
        </w:rPr>
        <w:t xml:space="preserve"> </w:t>
      </w:r>
      <w:r w:rsidRPr="0077729F">
        <w:rPr>
          <w:sz w:val="28"/>
        </w:rPr>
        <w:t>роли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кредита,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нельзя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отметить,</w:t>
      </w:r>
      <w:r w:rsidR="00C27C4E">
        <w:rPr>
          <w:sz w:val="28"/>
        </w:rPr>
        <w:t xml:space="preserve"> </w:t>
      </w:r>
      <w:r w:rsidRPr="0077729F">
        <w:rPr>
          <w:sz w:val="28"/>
        </w:rPr>
        <w:t>что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современном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этапе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выступает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качестве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мощнейшего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регулирования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экономики.</w:t>
      </w:r>
      <w:r w:rsidR="00C27C4E">
        <w:rPr>
          <w:sz w:val="28"/>
        </w:rPr>
        <w:t xml:space="preserve"> </w:t>
      </w:r>
      <w:r w:rsidRPr="0077729F">
        <w:rPr>
          <w:sz w:val="28"/>
        </w:rPr>
        <w:t>Государства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через</w:t>
      </w:r>
      <w:r w:rsidR="00C27C4E">
        <w:rPr>
          <w:sz w:val="28"/>
        </w:rPr>
        <w:t xml:space="preserve"> </w:t>
      </w:r>
      <w:r w:rsidRPr="0077729F">
        <w:rPr>
          <w:sz w:val="28"/>
        </w:rPr>
        <w:t>центральные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целях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обеспечения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устойчивости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национальной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валюты,</w:t>
      </w:r>
      <w:r w:rsidR="00C27C4E">
        <w:rPr>
          <w:sz w:val="28"/>
        </w:rPr>
        <w:t xml:space="preserve"> </w:t>
      </w:r>
      <w:r w:rsidRPr="0077729F">
        <w:rPr>
          <w:sz w:val="28"/>
        </w:rPr>
        <w:t>платежного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баланса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страны,</w:t>
      </w:r>
      <w:r w:rsidR="00C27C4E">
        <w:rPr>
          <w:sz w:val="28"/>
        </w:rPr>
        <w:t xml:space="preserve"> </w:t>
      </w:r>
      <w:r w:rsidRPr="0077729F">
        <w:rPr>
          <w:sz w:val="28"/>
        </w:rPr>
        <w:t>снижения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уровня</w:t>
      </w:r>
      <w:r w:rsidR="00C27C4E">
        <w:rPr>
          <w:sz w:val="28"/>
        </w:rPr>
        <w:t xml:space="preserve"> </w:t>
      </w:r>
      <w:r w:rsidRPr="0077729F">
        <w:rPr>
          <w:sz w:val="28"/>
        </w:rPr>
        <w:t>инфляции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других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макроэкономических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показателей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проводят</w:t>
      </w:r>
      <w:r w:rsidR="00C27C4E">
        <w:rPr>
          <w:sz w:val="28"/>
        </w:rPr>
        <w:t xml:space="preserve"> </w:t>
      </w:r>
      <w:r w:rsidRPr="0077729F">
        <w:rPr>
          <w:sz w:val="28"/>
        </w:rPr>
        <w:t>единую</w:t>
      </w:r>
      <w:r w:rsidR="00C27C4E">
        <w:rPr>
          <w:sz w:val="28"/>
        </w:rPr>
        <w:t xml:space="preserve"> </w:t>
      </w:r>
      <w:r w:rsidRPr="0077729F">
        <w:rPr>
          <w:sz w:val="28"/>
        </w:rPr>
        <w:t>государственную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денежно-кредитную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политику.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Под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денежно-кредитным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регулированием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понимают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совокупность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мероприятий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государства,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регламентирующих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деятельность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денежно-кредитной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системы,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показатели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денежного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обращения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кредита,</w:t>
      </w:r>
      <w:r w:rsidR="00C27C4E">
        <w:rPr>
          <w:sz w:val="28"/>
        </w:rPr>
        <w:t xml:space="preserve"> </w:t>
      </w:r>
      <w:r w:rsidRPr="0077729F">
        <w:rPr>
          <w:sz w:val="28"/>
        </w:rPr>
        <w:t>рынки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ссудных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капиталов,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порядок</w:t>
      </w:r>
      <w:r w:rsidR="00C27C4E">
        <w:rPr>
          <w:sz w:val="28"/>
        </w:rPr>
        <w:t xml:space="preserve"> </w:t>
      </w:r>
      <w:r w:rsidRPr="0077729F">
        <w:rPr>
          <w:sz w:val="28"/>
        </w:rPr>
        <w:t>безналичных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расчетов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целях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воздействия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экономику.</w:t>
      </w:r>
      <w:r w:rsidR="00C27C4E">
        <w:rPr>
          <w:sz w:val="28"/>
        </w:rPr>
        <w:t xml:space="preserve"> 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Осуществляя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кредитное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регулирование,</w:t>
      </w:r>
      <w:r w:rsidR="00C27C4E">
        <w:rPr>
          <w:sz w:val="28"/>
        </w:rPr>
        <w:t xml:space="preserve"> </w:t>
      </w:r>
      <w:r w:rsidRPr="0077729F">
        <w:rPr>
          <w:sz w:val="28"/>
        </w:rPr>
        <w:t>государство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преследует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следующие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цели: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воздействуя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кредитную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деятельность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коммерческих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направляя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регулирование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расширение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или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сокращение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кредитования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экономики,</w:t>
      </w:r>
      <w:r w:rsidR="00C27C4E">
        <w:rPr>
          <w:sz w:val="28"/>
        </w:rPr>
        <w:t xml:space="preserve"> </w:t>
      </w:r>
      <w:r w:rsidRPr="0077729F">
        <w:rPr>
          <w:sz w:val="28"/>
        </w:rPr>
        <w:t>оно,</w:t>
      </w:r>
      <w:r w:rsidR="00C27C4E">
        <w:rPr>
          <w:sz w:val="28"/>
        </w:rPr>
        <w:t xml:space="preserve"> </w:t>
      </w:r>
      <w:r w:rsidRPr="0077729F">
        <w:rPr>
          <w:sz w:val="28"/>
        </w:rPr>
        <w:t>таким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образом,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достигает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стабильного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развития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внутренней</w:t>
      </w:r>
      <w:r w:rsidR="00C27C4E">
        <w:rPr>
          <w:sz w:val="28"/>
        </w:rPr>
        <w:t xml:space="preserve"> </w:t>
      </w:r>
      <w:r w:rsidRPr="0077729F">
        <w:rPr>
          <w:sz w:val="28"/>
        </w:rPr>
        <w:t>экономики,</w:t>
      </w:r>
      <w:r w:rsidR="00C27C4E">
        <w:rPr>
          <w:sz w:val="28"/>
        </w:rPr>
        <w:t xml:space="preserve"> </w:t>
      </w:r>
      <w:r w:rsidRPr="0077729F">
        <w:rPr>
          <w:sz w:val="28"/>
        </w:rPr>
        <w:t>укрепления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денежного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обращения,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поддержки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национальных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производителей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внешнем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рынке.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Воздействие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через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позволяет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достичь</w:t>
      </w:r>
      <w:r w:rsidR="00C27C4E">
        <w:rPr>
          <w:sz w:val="28"/>
        </w:rPr>
        <w:t xml:space="preserve"> </w:t>
      </w:r>
      <w:r w:rsidRPr="0077729F">
        <w:rPr>
          <w:sz w:val="28"/>
        </w:rPr>
        <w:t>более</w:t>
      </w:r>
      <w:r w:rsidR="00C27C4E">
        <w:rPr>
          <w:sz w:val="28"/>
        </w:rPr>
        <w:t xml:space="preserve"> </w:t>
      </w:r>
      <w:r w:rsidRPr="0077729F">
        <w:rPr>
          <w:sz w:val="28"/>
        </w:rPr>
        <w:t>глубоких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стратегических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задач,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развития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всего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хозяйства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целом.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Например,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недостаток</w:t>
      </w:r>
      <w:r w:rsidR="00C27C4E">
        <w:rPr>
          <w:sz w:val="28"/>
        </w:rPr>
        <w:t xml:space="preserve"> </w:t>
      </w:r>
      <w:r w:rsidRPr="0077729F">
        <w:rPr>
          <w:sz w:val="28"/>
        </w:rPr>
        <w:t>у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предприятий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свободных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денежных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затрудняет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осуществление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коммерческих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сделок,</w:t>
      </w:r>
      <w:r w:rsidR="00C27C4E">
        <w:rPr>
          <w:sz w:val="28"/>
        </w:rPr>
        <w:t xml:space="preserve"> </w:t>
      </w:r>
      <w:r w:rsidRPr="0077729F">
        <w:rPr>
          <w:sz w:val="28"/>
        </w:rPr>
        <w:t>внутренних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инвестиций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т.д.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другой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стороны,</w:t>
      </w:r>
      <w:r w:rsidR="00C27C4E">
        <w:rPr>
          <w:sz w:val="28"/>
        </w:rPr>
        <w:t xml:space="preserve"> </w:t>
      </w:r>
      <w:r w:rsidRPr="0077729F">
        <w:rPr>
          <w:sz w:val="28"/>
        </w:rPr>
        <w:t>избыточная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денежная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масса</w:t>
      </w:r>
      <w:r w:rsidR="00C27C4E">
        <w:rPr>
          <w:sz w:val="28"/>
        </w:rPr>
        <w:t xml:space="preserve"> </w:t>
      </w:r>
      <w:r w:rsidRPr="0077729F">
        <w:rPr>
          <w:sz w:val="28"/>
        </w:rPr>
        <w:t>имеет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свои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недостатки: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обесценение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денег,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приводящее</w:t>
      </w:r>
      <w:r w:rsidR="00C27C4E">
        <w:rPr>
          <w:sz w:val="28"/>
        </w:rPr>
        <w:t xml:space="preserve"> </w:t>
      </w:r>
      <w:r w:rsidRPr="0077729F">
        <w:rPr>
          <w:sz w:val="28"/>
        </w:rPr>
        <w:t>к</w:t>
      </w:r>
      <w:r w:rsidR="00C27C4E">
        <w:rPr>
          <w:sz w:val="28"/>
        </w:rPr>
        <w:t xml:space="preserve"> </w:t>
      </w:r>
      <w:r w:rsidRPr="0077729F">
        <w:rPr>
          <w:sz w:val="28"/>
        </w:rPr>
        <w:t>снижению</w:t>
      </w:r>
      <w:r w:rsidR="00C27C4E">
        <w:rPr>
          <w:sz w:val="28"/>
        </w:rPr>
        <w:t xml:space="preserve"> </w:t>
      </w:r>
      <w:r w:rsidRPr="0077729F">
        <w:rPr>
          <w:sz w:val="28"/>
        </w:rPr>
        <w:t>жизненного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уровня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населения,</w:t>
      </w:r>
      <w:r w:rsidR="00C27C4E">
        <w:rPr>
          <w:sz w:val="28"/>
        </w:rPr>
        <w:t xml:space="preserve"> </w:t>
      </w:r>
      <w:r w:rsidRPr="0077729F">
        <w:rPr>
          <w:sz w:val="28"/>
        </w:rPr>
        <w:t>ухудшение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валютного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положения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стране.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Соответственно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первом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случае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денежно-кредитная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политика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должна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быть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направлена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расширение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деятельности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банков,</w:t>
      </w:r>
      <w:r w:rsidR="00C27C4E">
        <w:rPr>
          <w:sz w:val="28"/>
        </w:rPr>
        <w:t xml:space="preserve"> </w:t>
      </w:r>
      <w:r w:rsidRPr="0077729F">
        <w:rPr>
          <w:sz w:val="28"/>
        </w:rPr>
        <w:t>а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втором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—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ее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сокращение,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переход</w:t>
      </w:r>
      <w:r w:rsidR="00C27C4E">
        <w:rPr>
          <w:sz w:val="28"/>
        </w:rPr>
        <w:t xml:space="preserve"> </w:t>
      </w:r>
      <w:r w:rsidRPr="0077729F">
        <w:rPr>
          <w:sz w:val="28"/>
        </w:rPr>
        <w:t>к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политике</w:t>
      </w:r>
      <w:r w:rsidR="00C27C4E">
        <w:rPr>
          <w:sz w:val="28"/>
        </w:rPr>
        <w:t xml:space="preserve"> </w:t>
      </w:r>
      <w:r w:rsidRPr="0077729F">
        <w:rPr>
          <w:sz w:val="28"/>
        </w:rPr>
        <w:t>"дорогих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денег".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Денежно-кредитная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политика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развитых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странах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рассматривается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как</w:t>
      </w:r>
      <w:r w:rsidR="00C27C4E">
        <w:rPr>
          <w:sz w:val="28"/>
        </w:rPr>
        <w:t xml:space="preserve"> </w:t>
      </w:r>
      <w:r w:rsidRPr="0077729F">
        <w:rPr>
          <w:sz w:val="28"/>
        </w:rPr>
        <w:t>инструмент</w:t>
      </w:r>
      <w:r w:rsidR="00C27C4E">
        <w:rPr>
          <w:sz w:val="28"/>
        </w:rPr>
        <w:t xml:space="preserve"> </w:t>
      </w:r>
      <w:r w:rsidRPr="0077729F">
        <w:rPr>
          <w:sz w:val="28"/>
        </w:rPr>
        <w:t>"тонкой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настройки"</w:t>
      </w:r>
      <w:r w:rsidR="00C27C4E">
        <w:rPr>
          <w:sz w:val="28"/>
        </w:rPr>
        <w:t xml:space="preserve"> </w:t>
      </w:r>
      <w:r w:rsidRPr="0077729F">
        <w:rPr>
          <w:sz w:val="28"/>
        </w:rPr>
        <w:t>экономической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конъюнктуры,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как</w:t>
      </w:r>
      <w:r w:rsidR="00C27C4E">
        <w:rPr>
          <w:sz w:val="28"/>
        </w:rPr>
        <w:t xml:space="preserve"> </w:t>
      </w:r>
      <w:r w:rsidRPr="0077729F">
        <w:rPr>
          <w:sz w:val="28"/>
        </w:rPr>
        <w:t>оперативное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гибкое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дополнение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бюджетной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политики.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связи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тем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что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выступает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роли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регулятора</w:t>
      </w:r>
      <w:r w:rsidR="00C27C4E">
        <w:rPr>
          <w:sz w:val="28"/>
        </w:rPr>
        <w:t xml:space="preserve"> </w:t>
      </w:r>
      <w:r w:rsidRPr="0077729F">
        <w:rPr>
          <w:sz w:val="28"/>
        </w:rPr>
        <w:t>экономики,</w:t>
      </w:r>
      <w:r w:rsidR="00C27C4E">
        <w:rPr>
          <w:sz w:val="28"/>
        </w:rPr>
        <w:t xml:space="preserve"> </w:t>
      </w:r>
      <w:r w:rsidRPr="0077729F">
        <w:rPr>
          <w:sz w:val="28"/>
        </w:rPr>
        <w:t>безусловно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ему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присуща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контрольная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функция.</w:t>
      </w:r>
      <w:r w:rsidR="00C27C4E">
        <w:rPr>
          <w:sz w:val="28"/>
        </w:rPr>
        <w:t xml:space="preserve"> </w:t>
      </w:r>
      <w:r w:rsidRPr="0077729F">
        <w:rPr>
          <w:sz w:val="28"/>
        </w:rPr>
        <w:t>Механизм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реализации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данной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функции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аналогичен</w:t>
      </w:r>
      <w:r w:rsidR="00C27C4E">
        <w:rPr>
          <w:sz w:val="28"/>
        </w:rPr>
        <w:t xml:space="preserve"> </w:t>
      </w:r>
      <w:r w:rsidRPr="0077729F">
        <w:rPr>
          <w:sz w:val="28"/>
        </w:rPr>
        <w:t>механизму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реализации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контрольной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функции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финансов.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Кредитные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отношения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экономике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базируются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определенных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принципах.</w:t>
      </w:r>
      <w:r w:rsidR="00C27C4E">
        <w:rPr>
          <w:sz w:val="28"/>
        </w:rPr>
        <w:t xml:space="preserve"> </w:t>
      </w:r>
      <w:r w:rsidRPr="0077729F">
        <w:rPr>
          <w:sz w:val="28"/>
        </w:rPr>
        <w:t>Они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складывались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постепенно.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процессе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развития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одни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отмирали,</w:t>
      </w:r>
      <w:r w:rsidR="00C27C4E">
        <w:rPr>
          <w:sz w:val="28"/>
        </w:rPr>
        <w:t xml:space="preserve"> </w:t>
      </w:r>
      <w:r w:rsidRPr="0077729F">
        <w:rPr>
          <w:sz w:val="28"/>
        </w:rPr>
        <w:t>другие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возникали.</w:t>
      </w:r>
      <w:r w:rsidR="00C27C4E">
        <w:rPr>
          <w:sz w:val="28"/>
        </w:rPr>
        <w:t xml:space="preserve"> </w:t>
      </w:r>
      <w:r w:rsidRPr="0077729F">
        <w:rPr>
          <w:sz w:val="28"/>
        </w:rPr>
        <w:t>Так,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например,</w:t>
      </w:r>
      <w:r w:rsidR="00C27C4E">
        <w:rPr>
          <w:sz w:val="28"/>
        </w:rPr>
        <w:t xml:space="preserve"> </w:t>
      </w:r>
      <w:r w:rsidRPr="0077729F">
        <w:rPr>
          <w:sz w:val="28"/>
        </w:rPr>
        <w:t>слово</w:t>
      </w:r>
      <w:r w:rsidR="00C27C4E">
        <w:rPr>
          <w:sz w:val="28"/>
        </w:rPr>
        <w:t xml:space="preserve"> </w:t>
      </w:r>
      <w:r w:rsidRPr="0077729F">
        <w:rPr>
          <w:sz w:val="28"/>
        </w:rPr>
        <w:t>(лат.</w:t>
      </w:r>
      <w:r w:rsidR="00C27C4E">
        <w:rPr>
          <w:sz w:val="28"/>
        </w:rPr>
        <w:t xml:space="preserve"> </w:t>
      </w:r>
      <w:r w:rsidRPr="0077729F">
        <w:rPr>
          <w:sz w:val="28"/>
          <w:lang w:val="en-US"/>
        </w:rPr>
        <w:t>credo</w:t>
      </w:r>
      <w:r w:rsidRPr="0077729F">
        <w:rPr>
          <w:sz w:val="28"/>
        </w:rPr>
        <w:t>)</w:t>
      </w:r>
      <w:r w:rsidR="00C27C4E">
        <w:rPr>
          <w:sz w:val="28"/>
        </w:rPr>
        <w:t xml:space="preserve"> </w:t>
      </w:r>
      <w:r w:rsidRPr="0077729F">
        <w:rPr>
          <w:sz w:val="28"/>
        </w:rPr>
        <w:t>означает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верю,</w:t>
      </w:r>
      <w:r w:rsidR="00C27C4E">
        <w:rPr>
          <w:sz w:val="28"/>
        </w:rPr>
        <w:t xml:space="preserve"> </w:t>
      </w:r>
      <w:r w:rsidRPr="0077729F">
        <w:rPr>
          <w:sz w:val="28"/>
        </w:rPr>
        <w:t>т.е.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подчеркивается,</w:t>
      </w:r>
      <w:r w:rsidR="00C27C4E">
        <w:rPr>
          <w:sz w:val="28"/>
        </w:rPr>
        <w:t xml:space="preserve"> </w:t>
      </w:r>
      <w:r w:rsidRPr="0077729F">
        <w:rPr>
          <w:sz w:val="28"/>
        </w:rPr>
        <w:t>что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отношения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строятся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принципе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доверия.</w:t>
      </w:r>
      <w:r w:rsidR="00C27C4E">
        <w:rPr>
          <w:sz w:val="28"/>
        </w:rPr>
        <w:t xml:space="preserve"> </w:t>
      </w:r>
      <w:r w:rsidRPr="0077729F">
        <w:rPr>
          <w:sz w:val="28"/>
        </w:rPr>
        <w:t>А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дело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том,</w:t>
      </w:r>
      <w:r w:rsidR="00C27C4E">
        <w:rPr>
          <w:sz w:val="28"/>
        </w:rPr>
        <w:t xml:space="preserve"> </w:t>
      </w:r>
      <w:r w:rsidRPr="0077729F">
        <w:rPr>
          <w:sz w:val="28"/>
        </w:rPr>
        <w:t>что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первоначально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называли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только</w:t>
      </w:r>
      <w:r w:rsidR="00C27C4E">
        <w:rPr>
          <w:sz w:val="28"/>
        </w:rPr>
        <w:t xml:space="preserve"> </w:t>
      </w:r>
      <w:r w:rsidRPr="0077729F">
        <w:rPr>
          <w:sz w:val="28"/>
        </w:rPr>
        <w:t>государственный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кредит,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когда</w:t>
      </w:r>
      <w:r w:rsidR="00C27C4E">
        <w:rPr>
          <w:sz w:val="28"/>
        </w:rPr>
        <w:t xml:space="preserve"> </w:t>
      </w:r>
      <w:r w:rsidRPr="0077729F">
        <w:rPr>
          <w:sz w:val="28"/>
        </w:rPr>
        <w:t>глава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государства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(монарх)</w:t>
      </w:r>
      <w:r w:rsidR="00C27C4E">
        <w:rPr>
          <w:sz w:val="28"/>
        </w:rPr>
        <w:t xml:space="preserve"> </w:t>
      </w:r>
      <w:r w:rsidRPr="0077729F">
        <w:rPr>
          <w:sz w:val="28"/>
        </w:rPr>
        <w:t>брал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деньги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взаймы</w:t>
      </w:r>
      <w:r w:rsidR="00C27C4E">
        <w:rPr>
          <w:sz w:val="28"/>
        </w:rPr>
        <w:t xml:space="preserve"> </w:t>
      </w:r>
      <w:r w:rsidRPr="0077729F">
        <w:rPr>
          <w:sz w:val="28"/>
        </w:rPr>
        <w:t>у</w:t>
      </w:r>
      <w:r w:rsidR="00C27C4E">
        <w:rPr>
          <w:sz w:val="28"/>
        </w:rPr>
        <w:t xml:space="preserve"> </w:t>
      </w:r>
      <w:r w:rsidRPr="0077729F">
        <w:rPr>
          <w:sz w:val="28"/>
        </w:rPr>
        <w:t>частного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лица</w:t>
      </w:r>
      <w:r w:rsidR="00C27C4E">
        <w:rPr>
          <w:sz w:val="28"/>
        </w:rPr>
        <w:t xml:space="preserve"> </w:t>
      </w:r>
      <w:r w:rsidRPr="0077729F">
        <w:rPr>
          <w:sz w:val="28"/>
        </w:rPr>
        <w:t>(ростовщика)</w:t>
      </w:r>
      <w:r w:rsidR="00C27C4E">
        <w:rPr>
          <w:sz w:val="28"/>
        </w:rPr>
        <w:t xml:space="preserve"> </w:t>
      </w:r>
      <w:r w:rsidRPr="0077729F">
        <w:rPr>
          <w:sz w:val="28"/>
        </w:rPr>
        <w:t>без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предъявления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обеспечения.</w:t>
      </w:r>
      <w:r w:rsidR="00C27C4E">
        <w:rPr>
          <w:sz w:val="28"/>
        </w:rPr>
        <w:t xml:space="preserve"> </w:t>
      </w:r>
      <w:r w:rsidRPr="0077729F">
        <w:rPr>
          <w:sz w:val="28"/>
        </w:rPr>
        <w:t>Естественно,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отношения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строились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принципе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доверия.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настоящее</w:t>
      </w:r>
      <w:r w:rsidR="00C27C4E">
        <w:rPr>
          <w:sz w:val="28"/>
        </w:rPr>
        <w:t xml:space="preserve"> </w:t>
      </w:r>
      <w:r w:rsidRPr="0077729F">
        <w:rPr>
          <w:sz w:val="28"/>
        </w:rPr>
        <w:t>время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действует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принцип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обеспеченности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кредита,</w:t>
      </w:r>
      <w:r w:rsidR="00C27C4E">
        <w:rPr>
          <w:sz w:val="28"/>
        </w:rPr>
        <w:t xml:space="preserve"> </w:t>
      </w:r>
      <w:r w:rsidRPr="0077729F">
        <w:rPr>
          <w:sz w:val="28"/>
        </w:rPr>
        <w:t>т.е.</w:t>
      </w:r>
      <w:r w:rsidR="00C27C4E">
        <w:rPr>
          <w:sz w:val="28"/>
        </w:rPr>
        <w:t xml:space="preserve"> </w:t>
      </w:r>
      <w:r w:rsidRPr="0077729F">
        <w:rPr>
          <w:sz w:val="28"/>
        </w:rPr>
        <w:t>ссуды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выдаются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либо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под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залог,</w:t>
      </w:r>
      <w:r w:rsidR="00C27C4E">
        <w:rPr>
          <w:sz w:val="28"/>
        </w:rPr>
        <w:t xml:space="preserve"> </w:t>
      </w:r>
      <w:r w:rsidRPr="0077729F">
        <w:rPr>
          <w:sz w:val="28"/>
        </w:rPr>
        <w:t>либо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под</w:t>
      </w:r>
      <w:r w:rsidR="00C27C4E">
        <w:rPr>
          <w:sz w:val="28"/>
        </w:rPr>
        <w:t xml:space="preserve"> </w:t>
      </w:r>
      <w:r w:rsidRPr="0077729F">
        <w:rPr>
          <w:sz w:val="28"/>
        </w:rPr>
        <w:t>финансовые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гарантии.</w:t>
      </w:r>
      <w:r w:rsidR="00C27C4E">
        <w:rPr>
          <w:sz w:val="28"/>
        </w:rPr>
        <w:t xml:space="preserve"> </w:t>
      </w:r>
      <w:r w:rsidRPr="0077729F">
        <w:rPr>
          <w:sz w:val="28"/>
        </w:rPr>
        <w:t>Данный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принцип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обеспечивает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защиту</w:t>
      </w:r>
      <w:r w:rsidR="00C27C4E">
        <w:rPr>
          <w:sz w:val="28"/>
        </w:rPr>
        <w:t xml:space="preserve"> </w:t>
      </w:r>
      <w:r w:rsidRPr="0077729F">
        <w:rPr>
          <w:sz w:val="28"/>
        </w:rPr>
        <w:t>имущественных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интересов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кредитора.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Международное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общегосударственное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законодательство</w:t>
      </w:r>
      <w:r w:rsidR="00C27C4E">
        <w:rPr>
          <w:sz w:val="28"/>
        </w:rPr>
        <w:t xml:space="preserve"> </w:t>
      </w:r>
      <w:r w:rsidRPr="0077729F">
        <w:rPr>
          <w:sz w:val="28"/>
        </w:rPr>
        <w:t>также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предусматривает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такие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принципы,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как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возвратность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кредита,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срочность,</w:t>
      </w:r>
      <w:r w:rsidR="00C27C4E">
        <w:rPr>
          <w:sz w:val="28"/>
        </w:rPr>
        <w:t xml:space="preserve"> </w:t>
      </w:r>
      <w:r w:rsidRPr="0077729F">
        <w:rPr>
          <w:sz w:val="28"/>
        </w:rPr>
        <w:t>платность,</w:t>
      </w:r>
      <w:r w:rsidR="00C27C4E">
        <w:rPr>
          <w:sz w:val="28"/>
        </w:rPr>
        <w:t xml:space="preserve"> </w:t>
      </w:r>
      <w:r w:rsidRPr="0077729F">
        <w:rPr>
          <w:sz w:val="28"/>
        </w:rPr>
        <w:t>целевой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дифференцированный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характер.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Принцип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возвратности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предусматривает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своевременный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возврат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полученных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кредитора</w:t>
      </w:r>
      <w:r w:rsidR="00C27C4E">
        <w:rPr>
          <w:sz w:val="28"/>
        </w:rPr>
        <w:t xml:space="preserve"> </w:t>
      </w:r>
      <w:r w:rsidRPr="0077729F">
        <w:rPr>
          <w:sz w:val="28"/>
        </w:rPr>
        <w:t>финансовых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ресурсов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после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завершения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использования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заемщиком.</w:t>
      </w:r>
      <w:r w:rsidR="00C27C4E">
        <w:rPr>
          <w:sz w:val="28"/>
        </w:rPr>
        <w:t xml:space="preserve"> </w:t>
      </w:r>
      <w:r w:rsidRPr="0077729F">
        <w:rPr>
          <w:sz w:val="28"/>
        </w:rPr>
        <w:t>Через</w:t>
      </w:r>
      <w:r w:rsidR="00C27C4E">
        <w:rPr>
          <w:sz w:val="28"/>
        </w:rPr>
        <w:t xml:space="preserve"> </w:t>
      </w:r>
      <w:r w:rsidRPr="0077729F">
        <w:rPr>
          <w:sz w:val="28"/>
        </w:rPr>
        <w:t>данный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принцип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проявляется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специфическая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черта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отношений,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позволяющая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обособить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</w:t>
      </w:r>
      <w:r w:rsidR="00C27C4E">
        <w:rPr>
          <w:sz w:val="28"/>
        </w:rPr>
        <w:t xml:space="preserve"> </w:t>
      </w:r>
      <w:r w:rsidRPr="0077729F">
        <w:rPr>
          <w:sz w:val="28"/>
        </w:rPr>
        <w:t>финансов,</w:t>
      </w:r>
      <w:r w:rsidR="00C27C4E">
        <w:rPr>
          <w:sz w:val="28"/>
        </w:rPr>
        <w:t xml:space="preserve"> </w:t>
      </w:r>
      <w:r w:rsidRPr="0077729F">
        <w:rPr>
          <w:sz w:val="28"/>
        </w:rPr>
        <w:t>а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кредитным</w:t>
      </w:r>
      <w:r w:rsidR="00C27C4E">
        <w:rPr>
          <w:sz w:val="28"/>
        </w:rPr>
        <w:t xml:space="preserve"> </w:t>
      </w:r>
      <w:r w:rsidRPr="0077729F">
        <w:rPr>
          <w:sz w:val="28"/>
        </w:rPr>
        <w:t>организациям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обеспечить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сохранность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ссудного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фонда.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Банковская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система</w:t>
      </w:r>
      <w:r w:rsidR="00C27C4E">
        <w:rPr>
          <w:sz w:val="28"/>
        </w:rPr>
        <w:t xml:space="preserve"> </w:t>
      </w:r>
      <w:r w:rsidRPr="0077729F">
        <w:rPr>
          <w:sz w:val="28"/>
        </w:rPr>
        <w:t>России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настоящее</w:t>
      </w:r>
      <w:r w:rsidR="00C27C4E">
        <w:rPr>
          <w:sz w:val="28"/>
        </w:rPr>
        <w:t xml:space="preserve"> </w:t>
      </w:r>
      <w:r w:rsidRPr="0077729F">
        <w:rPr>
          <w:sz w:val="28"/>
        </w:rPr>
        <w:t>время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переживает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лучшие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времена.</w:t>
      </w:r>
      <w:r w:rsidR="00C27C4E">
        <w:rPr>
          <w:sz w:val="28"/>
        </w:rPr>
        <w:t xml:space="preserve"> </w:t>
      </w:r>
      <w:r w:rsidRPr="0077729F">
        <w:rPr>
          <w:sz w:val="28"/>
        </w:rPr>
        <w:t>Тяжелое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положение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дел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возвратом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ссуд.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Просроченная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задолженность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предприятий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полученным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займам</w:t>
      </w:r>
      <w:r w:rsidR="00C27C4E">
        <w:rPr>
          <w:sz w:val="28"/>
        </w:rPr>
        <w:t xml:space="preserve"> </w:t>
      </w:r>
      <w:r w:rsidRPr="0077729F">
        <w:rPr>
          <w:sz w:val="28"/>
        </w:rPr>
        <w:t>к</w:t>
      </w:r>
      <w:r w:rsidR="00C27C4E">
        <w:rPr>
          <w:sz w:val="28"/>
        </w:rPr>
        <w:t xml:space="preserve"> </w:t>
      </w:r>
      <w:r w:rsidRPr="0077729F">
        <w:rPr>
          <w:sz w:val="28"/>
        </w:rPr>
        <w:t>1</w:t>
      </w:r>
      <w:r w:rsidR="00C27C4E">
        <w:rPr>
          <w:sz w:val="28"/>
        </w:rPr>
        <w:t xml:space="preserve"> </w:t>
      </w:r>
      <w:r w:rsidRPr="0077729F">
        <w:rPr>
          <w:sz w:val="28"/>
        </w:rPr>
        <w:t>июня</w:t>
      </w:r>
      <w:r w:rsidR="00C27C4E">
        <w:rPr>
          <w:sz w:val="28"/>
        </w:rPr>
        <w:t xml:space="preserve"> </w:t>
      </w:r>
      <w:r w:rsidRPr="0077729F">
        <w:rPr>
          <w:sz w:val="28"/>
        </w:rPr>
        <w:t>1998</w:t>
      </w:r>
      <w:r w:rsidR="00C27C4E">
        <w:rPr>
          <w:sz w:val="28"/>
        </w:rPr>
        <w:t xml:space="preserve"> </w:t>
      </w:r>
      <w:r w:rsidRPr="0077729F">
        <w:rPr>
          <w:sz w:val="28"/>
        </w:rPr>
        <w:t>г.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достигла</w:t>
      </w:r>
      <w:r w:rsidR="00C27C4E">
        <w:rPr>
          <w:sz w:val="28"/>
        </w:rPr>
        <w:t xml:space="preserve"> </w:t>
      </w:r>
      <w:r w:rsidRPr="0077729F">
        <w:rPr>
          <w:sz w:val="28"/>
        </w:rPr>
        <w:t>42,8</w:t>
      </w:r>
      <w:r w:rsidR="00C27C4E">
        <w:rPr>
          <w:sz w:val="28"/>
        </w:rPr>
        <w:t xml:space="preserve"> </w:t>
      </w:r>
      <w:r w:rsidRPr="0077729F">
        <w:rPr>
          <w:sz w:val="28"/>
        </w:rPr>
        <w:t>млрд.</w:t>
      </w:r>
      <w:r w:rsidR="00C27C4E">
        <w:rPr>
          <w:sz w:val="28"/>
        </w:rPr>
        <w:t xml:space="preserve"> </w:t>
      </w:r>
      <w:r w:rsidRPr="0077729F">
        <w:rPr>
          <w:sz w:val="28"/>
        </w:rPr>
        <w:t>руб.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срок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возвращается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более</w:t>
      </w:r>
      <w:r w:rsidR="00C27C4E">
        <w:rPr>
          <w:sz w:val="28"/>
        </w:rPr>
        <w:t xml:space="preserve"> </w:t>
      </w:r>
      <w:r w:rsidRPr="0077729F">
        <w:rPr>
          <w:sz w:val="28"/>
        </w:rPr>
        <w:t>15%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кредитов.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Принцип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срочности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отражает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необходимость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возврата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точно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определенный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срок.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Нарушение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указанного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условия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является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для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кредитора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основанием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для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применения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к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заемщику</w:t>
      </w:r>
      <w:r w:rsidR="00C27C4E">
        <w:rPr>
          <w:sz w:val="28"/>
        </w:rPr>
        <w:t xml:space="preserve"> </w:t>
      </w:r>
      <w:r w:rsidRPr="0077729F">
        <w:rPr>
          <w:sz w:val="28"/>
        </w:rPr>
        <w:t>экономических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санкций.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современном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этапе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РФ</w:t>
      </w:r>
      <w:r w:rsidR="00C27C4E">
        <w:rPr>
          <w:sz w:val="28"/>
        </w:rPr>
        <w:t xml:space="preserve"> </w:t>
      </w:r>
      <w:r w:rsidRPr="0077729F">
        <w:rPr>
          <w:sz w:val="28"/>
        </w:rPr>
        <w:t>более</w:t>
      </w:r>
      <w:r w:rsidR="00C27C4E">
        <w:rPr>
          <w:sz w:val="28"/>
        </w:rPr>
        <w:t xml:space="preserve"> </w:t>
      </w:r>
      <w:r w:rsidRPr="0077729F">
        <w:rPr>
          <w:sz w:val="28"/>
        </w:rPr>
        <w:t>90%</w:t>
      </w:r>
      <w:r w:rsidR="00C27C4E">
        <w:rPr>
          <w:sz w:val="28"/>
        </w:rPr>
        <w:t xml:space="preserve"> </w:t>
      </w:r>
      <w:r w:rsidRPr="0077729F">
        <w:rPr>
          <w:sz w:val="28"/>
        </w:rPr>
        <w:t>ссуд</w:t>
      </w:r>
      <w:r w:rsidR="00C27C4E">
        <w:rPr>
          <w:sz w:val="28"/>
        </w:rPr>
        <w:t xml:space="preserve"> </w:t>
      </w:r>
      <w:r w:rsidRPr="0077729F">
        <w:rPr>
          <w:sz w:val="28"/>
        </w:rPr>
        <w:t>носит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краткосрочный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характер: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основном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выдают</w:t>
      </w:r>
      <w:r w:rsidR="00C27C4E">
        <w:rPr>
          <w:sz w:val="28"/>
        </w:rPr>
        <w:t xml:space="preserve"> </w:t>
      </w:r>
      <w:r w:rsidRPr="0077729F">
        <w:rPr>
          <w:sz w:val="28"/>
        </w:rPr>
        <w:t>ссуды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</w:t>
      </w:r>
      <w:r w:rsidR="00C27C4E">
        <w:rPr>
          <w:sz w:val="28"/>
        </w:rPr>
        <w:t xml:space="preserve"> </w:t>
      </w:r>
      <w:r w:rsidRPr="0077729F">
        <w:rPr>
          <w:sz w:val="28"/>
        </w:rPr>
        <w:t>3</w:t>
      </w:r>
      <w:r w:rsidR="00C27C4E">
        <w:rPr>
          <w:sz w:val="28"/>
        </w:rPr>
        <w:t xml:space="preserve"> </w:t>
      </w:r>
      <w:r w:rsidRPr="0077729F">
        <w:rPr>
          <w:sz w:val="28"/>
        </w:rPr>
        <w:t>месяцев.</w:t>
      </w:r>
    </w:p>
    <w:p w:rsidR="004579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Принцип</w:t>
      </w:r>
      <w:r w:rsidR="00C27C4E">
        <w:rPr>
          <w:sz w:val="28"/>
        </w:rPr>
        <w:t xml:space="preserve"> </w:t>
      </w:r>
      <w:r w:rsidRPr="0077729F">
        <w:rPr>
          <w:sz w:val="28"/>
        </w:rPr>
        <w:t>платности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выражается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необходимости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отплаты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получения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использования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ресурсов.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Эту</w:t>
      </w:r>
      <w:r w:rsidR="00C27C4E">
        <w:rPr>
          <w:sz w:val="28"/>
        </w:rPr>
        <w:t xml:space="preserve"> </w:t>
      </w:r>
      <w:r w:rsidRPr="0077729F">
        <w:rPr>
          <w:sz w:val="28"/>
        </w:rPr>
        <w:t>роль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выполняет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банковский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процент,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который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еще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называют</w:t>
      </w:r>
      <w:r w:rsidR="00C27C4E">
        <w:rPr>
          <w:sz w:val="28"/>
        </w:rPr>
        <w:t xml:space="preserve"> </w:t>
      </w:r>
      <w:r w:rsidRPr="0077729F">
        <w:rPr>
          <w:sz w:val="28"/>
        </w:rPr>
        <w:t>ценой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кредита.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Банковский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процент,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как</w:t>
      </w:r>
      <w:r w:rsidR="00C27C4E">
        <w:rPr>
          <w:sz w:val="28"/>
        </w:rPr>
        <w:t xml:space="preserve"> </w:t>
      </w:r>
      <w:r w:rsidRPr="0077729F">
        <w:rPr>
          <w:sz w:val="28"/>
        </w:rPr>
        <w:t>уже</w:t>
      </w:r>
      <w:r w:rsidR="00C27C4E">
        <w:rPr>
          <w:sz w:val="28"/>
        </w:rPr>
        <w:t xml:space="preserve"> </w:t>
      </w:r>
      <w:r w:rsidRPr="0077729F">
        <w:rPr>
          <w:sz w:val="28"/>
        </w:rPr>
        <w:t>говорилось,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зависит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</w:t>
      </w:r>
      <w:r w:rsidR="00C27C4E">
        <w:rPr>
          <w:sz w:val="28"/>
        </w:rPr>
        <w:t xml:space="preserve"> </w:t>
      </w:r>
      <w:r w:rsidRPr="0077729F">
        <w:rPr>
          <w:sz w:val="28"/>
        </w:rPr>
        <w:t>многих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факторов.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течение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1999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2000</w:t>
      </w:r>
      <w:r w:rsidR="00C27C4E">
        <w:rPr>
          <w:sz w:val="28"/>
        </w:rPr>
        <w:t xml:space="preserve"> </w:t>
      </w:r>
      <w:r w:rsidRPr="0077729F">
        <w:rPr>
          <w:sz w:val="28"/>
        </w:rPr>
        <w:t>гг.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России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наблюдалась</w:t>
      </w:r>
      <w:r w:rsidR="00C27C4E">
        <w:rPr>
          <w:sz w:val="28"/>
        </w:rPr>
        <w:t xml:space="preserve"> </w:t>
      </w:r>
      <w:r w:rsidRPr="0077729F">
        <w:rPr>
          <w:sz w:val="28"/>
        </w:rPr>
        <w:t>явная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тенденция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к</w:t>
      </w:r>
      <w:r w:rsidR="00C27C4E">
        <w:rPr>
          <w:sz w:val="28"/>
        </w:rPr>
        <w:t xml:space="preserve"> </w:t>
      </w:r>
      <w:r w:rsidRPr="0077729F">
        <w:rPr>
          <w:sz w:val="28"/>
        </w:rPr>
        <w:t>снижению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процентных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ставок.</w:t>
      </w:r>
      <w:r w:rsidR="00C27C4E">
        <w:rPr>
          <w:sz w:val="28"/>
        </w:rPr>
        <w:t xml:space="preserve"> </w:t>
      </w:r>
      <w:r w:rsidRPr="0077729F">
        <w:rPr>
          <w:sz w:val="28"/>
        </w:rPr>
        <w:t>Так,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кредитам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коммерческих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ставка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</w:t>
      </w:r>
      <w:r w:rsidR="00C27C4E">
        <w:rPr>
          <w:sz w:val="28"/>
        </w:rPr>
        <w:t xml:space="preserve"> </w:t>
      </w:r>
      <w:r w:rsidRPr="0077729F">
        <w:rPr>
          <w:sz w:val="28"/>
        </w:rPr>
        <w:t>данный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период</w:t>
      </w:r>
      <w:r w:rsidR="00C27C4E">
        <w:rPr>
          <w:sz w:val="28"/>
        </w:rPr>
        <w:t xml:space="preserve"> </w:t>
      </w:r>
      <w:r w:rsidRPr="0077729F">
        <w:rPr>
          <w:sz w:val="28"/>
        </w:rPr>
        <w:t>снизилась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</w:t>
      </w:r>
      <w:r w:rsidR="00C27C4E">
        <w:rPr>
          <w:sz w:val="28"/>
        </w:rPr>
        <w:t xml:space="preserve"> </w:t>
      </w:r>
      <w:r w:rsidRPr="0077729F">
        <w:rPr>
          <w:sz w:val="28"/>
        </w:rPr>
        <w:t>35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</w:t>
      </w:r>
      <w:r w:rsidR="00C27C4E">
        <w:rPr>
          <w:sz w:val="28"/>
        </w:rPr>
        <w:t xml:space="preserve"> </w:t>
      </w:r>
      <w:r w:rsidRPr="0077729F">
        <w:rPr>
          <w:sz w:val="28"/>
        </w:rPr>
        <w:t>27%,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депозитам</w:t>
      </w:r>
      <w:r w:rsidR="00C27C4E">
        <w:rPr>
          <w:sz w:val="28"/>
        </w:rPr>
        <w:t xml:space="preserve"> </w:t>
      </w:r>
      <w:r w:rsidRPr="0077729F">
        <w:rPr>
          <w:sz w:val="28"/>
        </w:rPr>
        <w:t>—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25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</w:t>
      </w:r>
      <w:r w:rsidR="00C27C4E">
        <w:rPr>
          <w:sz w:val="28"/>
        </w:rPr>
        <w:t xml:space="preserve"> </w:t>
      </w:r>
      <w:r w:rsidRPr="0077729F">
        <w:rPr>
          <w:sz w:val="28"/>
        </w:rPr>
        <w:t>9%,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межбанковским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кредитам</w:t>
      </w:r>
      <w:r w:rsidR="00C27C4E">
        <w:rPr>
          <w:sz w:val="28"/>
        </w:rPr>
        <w:t xml:space="preserve"> </w:t>
      </w:r>
      <w:r w:rsidRPr="0077729F">
        <w:rPr>
          <w:sz w:val="28"/>
        </w:rPr>
        <w:t>—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35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</w:t>
      </w:r>
      <w:r w:rsidR="00C27C4E">
        <w:rPr>
          <w:sz w:val="28"/>
        </w:rPr>
        <w:t xml:space="preserve"> </w:t>
      </w:r>
      <w:r w:rsidRPr="0077729F">
        <w:rPr>
          <w:sz w:val="28"/>
        </w:rPr>
        <w:t>8%.</w:t>
      </w:r>
      <w:r w:rsidR="00C27C4E">
        <w:rPr>
          <w:sz w:val="28"/>
        </w:rPr>
        <w:t xml:space="preserve"> </w:t>
      </w:r>
      <w:r w:rsidRPr="0077729F">
        <w:rPr>
          <w:sz w:val="28"/>
        </w:rPr>
        <w:t>2000</w:t>
      </w:r>
      <w:r w:rsidR="00C27C4E">
        <w:rPr>
          <w:sz w:val="28"/>
        </w:rPr>
        <w:t xml:space="preserve"> </w:t>
      </w:r>
      <w:r w:rsidRPr="0077729F">
        <w:rPr>
          <w:sz w:val="28"/>
        </w:rPr>
        <w:t>год</w:t>
      </w:r>
      <w:r w:rsidR="00C27C4E">
        <w:rPr>
          <w:sz w:val="28"/>
        </w:rPr>
        <w:t xml:space="preserve"> </w:t>
      </w:r>
      <w:r w:rsidRPr="0077729F">
        <w:rPr>
          <w:sz w:val="28"/>
        </w:rPr>
        <w:t>характеризовался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некоторой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стабильностью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рынке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ссудных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капиталов,</w:t>
      </w:r>
      <w:r w:rsidR="00C27C4E">
        <w:rPr>
          <w:sz w:val="28"/>
        </w:rPr>
        <w:t xml:space="preserve"> </w:t>
      </w:r>
      <w:r w:rsidRPr="0077729F">
        <w:rPr>
          <w:sz w:val="28"/>
        </w:rPr>
        <w:t>а</w:t>
      </w:r>
      <w:r w:rsidR="00C27C4E">
        <w:rPr>
          <w:sz w:val="28"/>
        </w:rPr>
        <w:t xml:space="preserve"> </w:t>
      </w:r>
      <w:r w:rsidRPr="0077729F">
        <w:rPr>
          <w:sz w:val="28"/>
        </w:rPr>
        <w:t>уровень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банковского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процента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носил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неизменно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снижающийся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характер.</w:t>
      </w:r>
      <w:r w:rsidR="00C27C4E">
        <w:rPr>
          <w:sz w:val="28"/>
        </w:rPr>
        <w:t xml:space="preserve"> 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Принцип</w:t>
      </w:r>
      <w:r w:rsidR="00C27C4E">
        <w:rPr>
          <w:sz w:val="28"/>
        </w:rPr>
        <w:t xml:space="preserve"> </w:t>
      </w:r>
      <w:r w:rsidRPr="0077729F">
        <w:rPr>
          <w:sz w:val="28"/>
        </w:rPr>
        <w:t>целевого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использования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ресурсов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распространяется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большинство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видов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операций.</w:t>
      </w:r>
      <w:r w:rsidR="00C27C4E">
        <w:rPr>
          <w:sz w:val="28"/>
        </w:rPr>
        <w:t xml:space="preserve"> </w:t>
      </w:r>
      <w:r w:rsidRPr="0077729F">
        <w:rPr>
          <w:sz w:val="28"/>
        </w:rPr>
        <w:t>Так,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долгосрочный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кредит,</w:t>
      </w:r>
      <w:r w:rsidR="00C27C4E">
        <w:rPr>
          <w:sz w:val="28"/>
        </w:rPr>
        <w:t xml:space="preserve"> </w:t>
      </w:r>
      <w:r w:rsidRPr="0077729F">
        <w:rPr>
          <w:sz w:val="28"/>
        </w:rPr>
        <w:t>взятый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модернизацию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основных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фондов,</w:t>
      </w:r>
      <w:r w:rsidR="00C27C4E">
        <w:rPr>
          <w:sz w:val="28"/>
        </w:rPr>
        <w:t xml:space="preserve"> </w:t>
      </w:r>
      <w:r w:rsidRPr="0077729F">
        <w:rPr>
          <w:sz w:val="28"/>
        </w:rPr>
        <w:t>или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среднесрочный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—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пополнение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собственных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оборотных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средств,</w:t>
      </w:r>
      <w:r w:rsidR="00C27C4E">
        <w:rPr>
          <w:sz w:val="28"/>
        </w:rPr>
        <w:t xml:space="preserve"> </w:t>
      </w:r>
      <w:r w:rsidRPr="0077729F">
        <w:rPr>
          <w:sz w:val="28"/>
        </w:rPr>
        <w:t>или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краткосрочный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—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неотложные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нужды,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должен</w:t>
      </w:r>
      <w:r w:rsidR="00C27C4E">
        <w:rPr>
          <w:sz w:val="28"/>
        </w:rPr>
        <w:t xml:space="preserve"> </w:t>
      </w:r>
      <w:r w:rsidRPr="0077729F">
        <w:rPr>
          <w:sz w:val="28"/>
        </w:rPr>
        <w:t>быть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использован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строго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целевому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назначению.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Нарушение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данного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обязательства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может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быть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основанием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для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досрочного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отзыва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или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введения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штрафных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санкций.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некоторым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краткосрочным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кредитам</w:t>
      </w:r>
      <w:r w:rsidR="00C27C4E">
        <w:rPr>
          <w:sz w:val="28"/>
        </w:rPr>
        <w:t xml:space="preserve"> </w:t>
      </w:r>
      <w:r w:rsidRPr="0077729F">
        <w:rPr>
          <w:sz w:val="28"/>
        </w:rPr>
        <w:t>данный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принцип</w:t>
      </w:r>
      <w:r w:rsidR="00C27C4E">
        <w:rPr>
          <w:sz w:val="28"/>
        </w:rPr>
        <w:t xml:space="preserve"> </w:t>
      </w:r>
      <w:r w:rsidRPr="0077729F">
        <w:rPr>
          <w:sz w:val="28"/>
        </w:rPr>
        <w:t>более</w:t>
      </w:r>
      <w:r w:rsidR="00C27C4E">
        <w:rPr>
          <w:sz w:val="28"/>
        </w:rPr>
        <w:t xml:space="preserve"> </w:t>
      </w:r>
      <w:r w:rsidRPr="0077729F">
        <w:rPr>
          <w:sz w:val="28"/>
        </w:rPr>
        <w:t>лоялен.</w:t>
      </w:r>
      <w:r w:rsidR="00C27C4E">
        <w:rPr>
          <w:sz w:val="28"/>
        </w:rPr>
        <w:t xml:space="preserve"> </w:t>
      </w:r>
      <w:r w:rsidRPr="0077729F">
        <w:rPr>
          <w:sz w:val="28"/>
        </w:rPr>
        <w:t>Так,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недавнего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времени</w:t>
      </w:r>
      <w:r w:rsidR="00C27C4E">
        <w:rPr>
          <w:sz w:val="28"/>
        </w:rPr>
        <w:t xml:space="preserve"> </w:t>
      </w:r>
      <w:r w:rsidRPr="0077729F">
        <w:rPr>
          <w:sz w:val="28"/>
        </w:rPr>
        <w:t>широко</w:t>
      </w:r>
      <w:r w:rsidR="00C27C4E">
        <w:rPr>
          <w:sz w:val="28"/>
        </w:rPr>
        <w:t xml:space="preserve"> </w:t>
      </w:r>
      <w:r w:rsidRPr="0077729F">
        <w:rPr>
          <w:sz w:val="28"/>
        </w:rPr>
        <w:t>использовались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кредиты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обороту,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совокупности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материальных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запасов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производственных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затрат,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которые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предполагали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кредитование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предприятий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всему</w:t>
      </w:r>
      <w:r w:rsidR="00C27C4E">
        <w:rPr>
          <w:sz w:val="28"/>
        </w:rPr>
        <w:t xml:space="preserve"> </w:t>
      </w:r>
      <w:r w:rsidRPr="0077729F">
        <w:rPr>
          <w:sz w:val="28"/>
        </w:rPr>
        <w:t>спектру</w:t>
      </w:r>
      <w:r w:rsidR="00C27C4E">
        <w:rPr>
          <w:sz w:val="28"/>
        </w:rPr>
        <w:t xml:space="preserve"> </w:t>
      </w:r>
      <w:r w:rsidRPr="0077729F">
        <w:rPr>
          <w:sz w:val="28"/>
        </w:rPr>
        <w:t>хозяйственной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деятельности,</w:t>
      </w:r>
      <w:r w:rsidR="00C27C4E">
        <w:rPr>
          <w:sz w:val="28"/>
        </w:rPr>
        <w:t xml:space="preserve"> </w:t>
      </w:r>
      <w:r w:rsidRPr="0077729F">
        <w:rPr>
          <w:sz w:val="28"/>
        </w:rPr>
        <w:t>связанной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оборотным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капиталом.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Дифференцированный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характер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определяет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дифференцированный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подход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организации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потенциальным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заемщикам.</w:t>
      </w:r>
      <w:r w:rsidR="00C27C4E">
        <w:rPr>
          <w:sz w:val="28"/>
        </w:rPr>
        <w:t xml:space="preserve"> </w:t>
      </w:r>
      <w:r w:rsidRPr="0077729F">
        <w:rPr>
          <w:sz w:val="28"/>
        </w:rPr>
        <w:t>Значительное</w:t>
      </w:r>
      <w:r w:rsidR="00C27C4E">
        <w:rPr>
          <w:sz w:val="28"/>
        </w:rPr>
        <w:t xml:space="preserve"> </w:t>
      </w:r>
      <w:r w:rsidRPr="0077729F">
        <w:rPr>
          <w:sz w:val="28"/>
        </w:rPr>
        <w:t>влияние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оказывает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степень</w:t>
      </w:r>
      <w:r w:rsidR="00C27C4E">
        <w:rPr>
          <w:sz w:val="28"/>
        </w:rPr>
        <w:t xml:space="preserve"> </w:t>
      </w:r>
      <w:r w:rsidRPr="0077729F">
        <w:rPr>
          <w:sz w:val="28"/>
        </w:rPr>
        <w:t>риска,</w:t>
      </w:r>
      <w:r w:rsidR="00C27C4E">
        <w:rPr>
          <w:sz w:val="28"/>
        </w:rPr>
        <w:t xml:space="preserve"> </w:t>
      </w:r>
      <w:r w:rsidRPr="0077729F">
        <w:rPr>
          <w:sz w:val="28"/>
        </w:rPr>
        <w:t>уровень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кредитоспособности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предприятия.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Кредитоспособность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заемщика</w:t>
      </w:r>
      <w:r w:rsidR="00C27C4E">
        <w:rPr>
          <w:sz w:val="28"/>
        </w:rPr>
        <w:t xml:space="preserve"> </w:t>
      </w:r>
      <w:r w:rsidRPr="0077729F">
        <w:rPr>
          <w:sz w:val="28"/>
        </w:rPr>
        <w:t>означает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способность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юридического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или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физического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лица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полностью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срок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рассчитаться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своим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долговым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обязательствам.</w:t>
      </w:r>
    </w:p>
    <w:p w:rsidR="004579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Кредитоспособность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клиента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мировой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банковской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практике</w:t>
      </w:r>
      <w:r w:rsidR="00C27C4E">
        <w:rPr>
          <w:sz w:val="28"/>
        </w:rPr>
        <w:t xml:space="preserve"> </w:t>
      </w:r>
      <w:r w:rsidRPr="0077729F">
        <w:rPr>
          <w:sz w:val="28"/>
        </w:rPr>
        <w:t>являлась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является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одним</w:t>
      </w:r>
      <w:r w:rsidR="00C27C4E">
        <w:rPr>
          <w:sz w:val="28"/>
        </w:rPr>
        <w:t xml:space="preserve"> </w:t>
      </w:r>
      <w:r w:rsidRPr="0077729F">
        <w:rPr>
          <w:sz w:val="28"/>
        </w:rPr>
        <w:t>из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основных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объектов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оценки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определении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целесообразности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форм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отношений.</w:t>
      </w:r>
      <w:r w:rsidR="00C27C4E">
        <w:rPr>
          <w:sz w:val="28"/>
        </w:rPr>
        <w:t xml:space="preserve"> </w:t>
      </w:r>
      <w:r w:rsidRPr="0077729F">
        <w:rPr>
          <w:sz w:val="28"/>
        </w:rPr>
        <w:t>Чем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выше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кредитоспособность,</w:t>
      </w:r>
      <w:r w:rsidR="00C27C4E">
        <w:rPr>
          <w:sz w:val="28"/>
        </w:rPr>
        <w:t xml:space="preserve"> </w:t>
      </w:r>
      <w:r w:rsidRPr="0077729F">
        <w:rPr>
          <w:sz w:val="28"/>
        </w:rPr>
        <w:t>тем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более</w:t>
      </w:r>
      <w:r w:rsidR="00C27C4E">
        <w:rPr>
          <w:sz w:val="28"/>
        </w:rPr>
        <w:t xml:space="preserve"> </w:t>
      </w:r>
      <w:r w:rsidRPr="0077729F">
        <w:rPr>
          <w:sz w:val="28"/>
        </w:rPr>
        <w:t>льготными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могут</w:t>
      </w:r>
      <w:r w:rsidR="00C27C4E">
        <w:rPr>
          <w:sz w:val="28"/>
        </w:rPr>
        <w:t xml:space="preserve"> </w:t>
      </w:r>
      <w:r w:rsidRPr="0077729F">
        <w:rPr>
          <w:sz w:val="28"/>
        </w:rPr>
        <w:t>быть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условия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договора.</w:t>
      </w:r>
      <w:r w:rsidR="00C27C4E">
        <w:rPr>
          <w:sz w:val="28"/>
        </w:rPr>
        <w:t xml:space="preserve"> </w:t>
      </w:r>
    </w:p>
    <w:p w:rsidR="0077729F" w:rsidRPr="0077729F" w:rsidRDefault="0077729F" w:rsidP="0077729F">
      <w:pPr>
        <w:pStyle w:val="ab"/>
        <w:keepNext/>
        <w:ind w:firstLine="720"/>
        <w:rPr>
          <w:sz w:val="28"/>
        </w:rPr>
      </w:pPr>
    </w:p>
    <w:p w:rsidR="0045799F" w:rsidRPr="0077729F" w:rsidRDefault="0045799F" w:rsidP="0077729F">
      <w:pPr>
        <w:pStyle w:val="2"/>
        <w:spacing w:before="0" w:after="0" w:line="360" w:lineRule="auto"/>
        <w:ind w:firstLine="720"/>
        <w:jc w:val="both"/>
        <w:rPr>
          <w:b w:val="0"/>
        </w:rPr>
      </w:pPr>
      <w:bookmarkStart w:id="3" w:name="_Toc509570605"/>
      <w:r w:rsidRPr="0077729F">
        <w:rPr>
          <w:b w:val="0"/>
        </w:rPr>
        <w:t>Основные</w:t>
      </w:r>
      <w:r w:rsidR="00C27C4E">
        <w:rPr>
          <w:b w:val="0"/>
        </w:rPr>
        <w:t xml:space="preserve"> </w:t>
      </w:r>
      <w:r w:rsidRPr="0077729F">
        <w:rPr>
          <w:b w:val="0"/>
        </w:rPr>
        <w:t>формы</w:t>
      </w:r>
      <w:r w:rsidR="00C27C4E">
        <w:rPr>
          <w:b w:val="0"/>
        </w:rPr>
        <w:t xml:space="preserve"> </w:t>
      </w:r>
      <w:r w:rsidRPr="0077729F">
        <w:rPr>
          <w:b w:val="0"/>
        </w:rPr>
        <w:t>кредита</w:t>
      </w:r>
      <w:bookmarkEnd w:id="3"/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процессе</w:t>
      </w:r>
      <w:r w:rsidR="00C27C4E">
        <w:rPr>
          <w:sz w:val="28"/>
        </w:rPr>
        <w:t xml:space="preserve"> </w:t>
      </w:r>
      <w:r w:rsidRPr="0077729F">
        <w:rPr>
          <w:sz w:val="28"/>
        </w:rPr>
        <w:t>исторического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развития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приобрел</w:t>
      </w:r>
      <w:r w:rsidR="00C27C4E">
        <w:rPr>
          <w:sz w:val="28"/>
        </w:rPr>
        <w:t xml:space="preserve"> </w:t>
      </w:r>
      <w:r w:rsidRPr="0077729F">
        <w:rPr>
          <w:sz w:val="28"/>
        </w:rPr>
        <w:t>многообразные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формы.</w:t>
      </w:r>
      <w:r w:rsidR="00C27C4E">
        <w:rPr>
          <w:sz w:val="28"/>
        </w:rPr>
        <w:t xml:space="preserve"> </w:t>
      </w:r>
      <w:r w:rsidRPr="0077729F">
        <w:rPr>
          <w:sz w:val="28"/>
        </w:rPr>
        <w:t>Если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рассматривать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точки</w:t>
      </w:r>
      <w:r w:rsidR="00C27C4E">
        <w:rPr>
          <w:sz w:val="28"/>
        </w:rPr>
        <w:t xml:space="preserve"> </w:t>
      </w:r>
      <w:r w:rsidRPr="0077729F">
        <w:rPr>
          <w:sz w:val="28"/>
        </w:rPr>
        <w:t>зрения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категорий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участников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отношений,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можно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выделить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его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следующие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формы</w:t>
      </w:r>
      <w:r w:rsidR="00C27C4E">
        <w:rPr>
          <w:sz w:val="28"/>
        </w:rPr>
        <w:t xml:space="preserve"> </w:t>
      </w:r>
      <w:r w:rsidRPr="0077729F">
        <w:rPr>
          <w:sz w:val="28"/>
        </w:rPr>
        <w:t>(Таблица</w:t>
      </w:r>
      <w:r w:rsidR="00C27C4E">
        <w:rPr>
          <w:sz w:val="28"/>
        </w:rPr>
        <w:t xml:space="preserve"> </w:t>
      </w:r>
      <w:r w:rsidRPr="0077729F">
        <w:rPr>
          <w:sz w:val="28"/>
        </w:rPr>
        <w:t>2):</w:t>
      </w:r>
      <w:r w:rsidR="00C27C4E">
        <w:rPr>
          <w:sz w:val="28"/>
        </w:rPr>
        <w:t xml:space="preserve"> </w:t>
      </w:r>
    </w:p>
    <w:p w:rsidR="0077729F" w:rsidRDefault="0077729F" w:rsidP="0077729F">
      <w:pPr>
        <w:pStyle w:val="ab"/>
        <w:keepNext/>
        <w:ind w:firstLine="720"/>
        <w:rPr>
          <w:sz w:val="28"/>
        </w:rPr>
      </w:pP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Таблица</w:t>
      </w:r>
      <w:r w:rsidR="00C27C4E">
        <w:rPr>
          <w:sz w:val="28"/>
        </w:rPr>
        <w:t xml:space="preserve"> </w:t>
      </w:r>
      <w:r w:rsidRPr="0077729F">
        <w:rPr>
          <w:sz w:val="28"/>
        </w:rPr>
        <w:t>2</w:t>
      </w:r>
    </w:p>
    <w:tbl>
      <w:tblPr>
        <w:tblW w:w="0" w:type="auto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20"/>
        <w:gridCol w:w="4252"/>
      </w:tblGrid>
      <w:tr w:rsidR="0045799F" w:rsidRPr="0077729F" w:rsidTr="0077729F">
        <w:tc>
          <w:tcPr>
            <w:tcW w:w="4820" w:type="dxa"/>
            <w:shd w:val="clear" w:color="FFFFFF" w:fill="auto"/>
            <w:vAlign w:val="center"/>
          </w:tcPr>
          <w:p w:rsidR="0045799F" w:rsidRPr="0077729F" w:rsidRDefault="0045799F" w:rsidP="0077729F">
            <w:pPr>
              <w:keepNext/>
              <w:spacing w:line="360" w:lineRule="auto"/>
              <w:jc w:val="both"/>
            </w:pPr>
            <w:r w:rsidRPr="0077729F">
              <w:t>Участники</w:t>
            </w:r>
            <w:r w:rsidR="00C27C4E">
              <w:t xml:space="preserve"> </w:t>
            </w:r>
            <w:r w:rsidRPr="0077729F">
              <w:t>кредитных</w:t>
            </w:r>
            <w:r w:rsidR="00C27C4E">
              <w:t xml:space="preserve"> </w:t>
            </w:r>
            <w:r w:rsidRPr="0077729F">
              <w:t>отношений</w:t>
            </w:r>
          </w:p>
        </w:tc>
        <w:tc>
          <w:tcPr>
            <w:tcW w:w="4252" w:type="dxa"/>
            <w:shd w:val="clear" w:color="FFFFFF" w:fill="auto"/>
            <w:vAlign w:val="center"/>
          </w:tcPr>
          <w:p w:rsidR="0045799F" w:rsidRPr="0077729F" w:rsidRDefault="0045799F" w:rsidP="0077729F">
            <w:pPr>
              <w:keepNext/>
              <w:spacing w:line="360" w:lineRule="auto"/>
              <w:jc w:val="both"/>
            </w:pPr>
            <w:r w:rsidRPr="0077729F">
              <w:t>Форма</w:t>
            </w:r>
            <w:r w:rsidR="00C27C4E">
              <w:t xml:space="preserve"> </w:t>
            </w:r>
            <w:r w:rsidRPr="0077729F">
              <w:t>кредита</w:t>
            </w:r>
          </w:p>
        </w:tc>
      </w:tr>
      <w:tr w:rsidR="0045799F" w:rsidRPr="0077729F" w:rsidTr="0077729F">
        <w:tc>
          <w:tcPr>
            <w:tcW w:w="4820" w:type="dxa"/>
            <w:shd w:val="clear" w:color="FFFFFF" w:fill="auto"/>
            <w:vAlign w:val="center"/>
          </w:tcPr>
          <w:p w:rsidR="0045799F" w:rsidRPr="0077729F" w:rsidRDefault="0045799F" w:rsidP="0077729F">
            <w:pPr>
              <w:keepNext/>
              <w:spacing w:line="360" w:lineRule="auto"/>
              <w:jc w:val="both"/>
            </w:pPr>
            <w:r w:rsidRPr="0077729F">
              <w:t>Предприятие</w:t>
            </w:r>
            <w:r w:rsidR="00C27C4E">
              <w:t xml:space="preserve"> </w:t>
            </w:r>
            <w:r w:rsidRPr="0077729F">
              <w:t>—</w:t>
            </w:r>
            <w:r w:rsidR="00C27C4E">
              <w:t xml:space="preserve"> </w:t>
            </w:r>
            <w:r w:rsidRPr="0077729F">
              <w:t>предприятие</w:t>
            </w:r>
          </w:p>
        </w:tc>
        <w:tc>
          <w:tcPr>
            <w:tcW w:w="4252" w:type="dxa"/>
            <w:shd w:val="clear" w:color="FFFFFF" w:fill="auto"/>
            <w:vAlign w:val="center"/>
          </w:tcPr>
          <w:p w:rsidR="0045799F" w:rsidRPr="0077729F" w:rsidRDefault="0045799F" w:rsidP="0077729F">
            <w:pPr>
              <w:keepNext/>
              <w:spacing w:line="360" w:lineRule="auto"/>
              <w:jc w:val="both"/>
            </w:pPr>
            <w:r w:rsidRPr="0077729F">
              <w:t>Коммерческий</w:t>
            </w:r>
            <w:r w:rsidR="00C27C4E">
              <w:t xml:space="preserve"> </w:t>
            </w:r>
            <w:r w:rsidRPr="0077729F">
              <w:t>кредит</w:t>
            </w:r>
          </w:p>
        </w:tc>
      </w:tr>
      <w:tr w:rsidR="0045799F" w:rsidRPr="0077729F" w:rsidTr="0077729F">
        <w:tc>
          <w:tcPr>
            <w:tcW w:w="4820" w:type="dxa"/>
            <w:shd w:val="clear" w:color="FFFFFF" w:fill="auto"/>
            <w:vAlign w:val="center"/>
          </w:tcPr>
          <w:p w:rsidR="0045799F" w:rsidRPr="0077729F" w:rsidRDefault="0045799F" w:rsidP="0077729F">
            <w:pPr>
              <w:keepNext/>
              <w:spacing w:line="360" w:lineRule="auto"/>
              <w:jc w:val="both"/>
            </w:pPr>
            <w:r w:rsidRPr="0077729F">
              <w:t>Банк</w:t>
            </w:r>
            <w:r w:rsidR="00C27C4E">
              <w:t xml:space="preserve"> </w:t>
            </w:r>
            <w:r w:rsidRPr="0077729F">
              <w:t>—</w:t>
            </w:r>
            <w:r w:rsidR="00C27C4E">
              <w:t xml:space="preserve"> </w:t>
            </w:r>
            <w:r w:rsidRPr="0077729F">
              <w:t>предприятие,</w:t>
            </w:r>
            <w:r w:rsidR="00C27C4E">
              <w:t xml:space="preserve"> </w:t>
            </w:r>
            <w:r w:rsidRPr="0077729F">
              <w:t>государство</w:t>
            </w:r>
          </w:p>
        </w:tc>
        <w:tc>
          <w:tcPr>
            <w:tcW w:w="4252" w:type="dxa"/>
            <w:shd w:val="clear" w:color="FFFFFF" w:fill="auto"/>
            <w:vAlign w:val="center"/>
          </w:tcPr>
          <w:p w:rsidR="0045799F" w:rsidRPr="0077729F" w:rsidRDefault="0045799F" w:rsidP="0077729F">
            <w:pPr>
              <w:keepNext/>
              <w:spacing w:line="360" w:lineRule="auto"/>
              <w:jc w:val="both"/>
            </w:pPr>
            <w:r w:rsidRPr="0077729F">
              <w:t>Банковский</w:t>
            </w:r>
            <w:r w:rsidR="00C27C4E">
              <w:t xml:space="preserve"> </w:t>
            </w:r>
            <w:r w:rsidRPr="0077729F">
              <w:t>кредит</w:t>
            </w:r>
          </w:p>
        </w:tc>
      </w:tr>
      <w:tr w:rsidR="0045799F" w:rsidRPr="0077729F" w:rsidTr="0077729F">
        <w:tc>
          <w:tcPr>
            <w:tcW w:w="4820" w:type="dxa"/>
            <w:shd w:val="clear" w:color="FFFFFF" w:fill="auto"/>
            <w:vAlign w:val="center"/>
          </w:tcPr>
          <w:p w:rsidR="0045799F" w:rsidRPr="0077729F" w:rsidRDefault="0045799F" w:rsidP="0077729F">
            <w:pPr>
              <w:keepNext/>
              <w:spacing w:line="360" w:lineRule="auto"/>
              <w:jc w:val="both"/>
            </w:pPr>
            <w:r w:rsidRPr="0077729F">
              <w:t>Банк,</w:t>
            </w:r>
            <w:r w:rsidR="00C27C4E">
              <w:t xml:space="preserve"> </w:t>
            </w:r>
            <w:r w:rsidRPr="0077729F">
              <w:t>торгующая</w:t>
            </w:r>
            <w:r w:rsidR="00C27C4E">
              <w:t xml:space="preserve"> </w:t>
            </w:r>
            <w:r w:rsidRPr="0077729F">
              <w:t>организация</w:t>
            </w:r>
            <w:r w:rsidR="00C27C4E">
              <w:t xml:space="preserve"> </w:t>
            </w:r>
            <w:r w:rsidRPr="0077729F">
              <w:t>—</w:t>
            </w:r>
            <w:r w:rsidR="00C27C4E">
              <w:t xml:space="preserve"> </w:t>
            </w:r>
            <w:r w:rsidRPr="0077729F">
              <w:t>физическое</w:t>
            </w:r>
            <w:r w:rsidR="00C27C4E">
              <w:t xml:space="preserve"> </w:t>
            </w:r>
            <w:r w:rsidRPr="0077729F">
              <w:t>лицо</w:t>
            </w:r>
          </w:p>
        </w:tc>
        <w:tc>
          <w:tcPr>
            <w:tcW w:w="4252" w:type="dxa"/>
            <w:shd w:val="clear" w:color="FFFFFF" w:fill="auto"/>
            <w:vAlign w:val="center"/>
          </w:tcPr>
          <w:p w:rsidR="0045799F" w:rsidRPr="0077729F" w:rsidRDefault="0045799F" w:rsidP="0077729F">
            <w:pPr>
              <w:keepNext/>
              <w:spacing w:line="360" w:lineRule="auto"/>
              <w:jc w:val="both"/>
            </w:pPr>
            <w:r w:rsidRPr="0077729F">
              <w:t>Потребительский</w:t>
            </w:r>
            <w:r w:rsidR="00C27C4E">
              <w:t xml:space="preserve"> </w:t>
            </w:r>
            <w:r w:rsidRPr="0077729F">
              <w:t>кредит</w:t>
            </w:r>
          </w:p>
        </w:tc>
      </w:tr>
      <w:tr w:rsidR="0045799F" w:rsidRPr="0077729F" w:rsidTr="0077729F">
        <w:tc>
          <w:tcPr>
            <w:tcW w:w="4820" w:type="dxa"/>
            <w:shd w:val="clear" w:color="FFFFFF" w:fill="auto"/>
            <w:vAlign w:val="center"/>
          </w:tcPr>
          <w:p w:rsidR="0045799F" w:rsidRPr="0077729F" w:rsidRDefault="0045799F" w:rsidP="0077729F">
            <w:pPr>
              <w:keepNext/>
              <w:spacing w:line="360" w:lineRule="auto"/>
              <w:jc w:val="both"/>
            </w:pPr>
            <w:r w:rsidRPr="0077729F">
              <w:t>Население,</w:t>
            </w:r>
            <w:r w:rsidR="00C27C4E">
              <w:t xml:space="preserve"> </w:t>
            </w:r>
            <w:r w:rsidRPr="0077729F">
              <w:t>банки,</w:t>
            </w:r>
            <w:r w:rsidR="00C27C4E">
              <w:t xml:space="preserve"> </w:t>
            </w:r>
            <w:r w:rsidRPr="0077729F">
              <w:t>предприятия</w:t>
            </w:r>
            <w:r w:rsidR="00C27C4E">
              <w:t xml:space="preserve"> </w:t>
            </w:r>
            <w:r w:rsidRPr="0077729F">
              <w:t>—</w:t>
            </w:r>
            <w:r w:rsidR="00C27C4E">
              <w:t xml:space="preserve"> </w:t>
            </w:r>
            <w:r w:rsidRPr="0077729F">
              <w:t>государство</w:t>
            </w:r>
          </w:p>
        </w:tc>
        <w:tc>
          <w:tcPr>
            <w:tcW w:w="4252" w:type="dxa"/>
            <w:shd w:val="clear" w:color="FFFFFF" w:fill="auto"/>
            <w:vAlign w:val="center"/>
          </w:tcPr>
          <w:p w:rsidR="0045799F" w:rsidRPr="0077729F" w:rsidRDefault="0045799F" w:rsidP="0077729F">
            <w:pPr>
              <w:keepNext/>
              <w:spacing w:line="360" w:lineRule="auto"/>
              <w:jc w:val="both"/>
            </w:pPr>
            <w:r w:rsidRPr="0077729F">
              <w:t>Государственный</w:t>
            </w:r>
            <w:r w:rsidR="00C27C4E">
              <w:t xml:space="preserve"> </w:t>
            </w:r>
            <w:r w:rsidRPr="0077729F">
              <w:t>кредит</w:t>
            </w:r>
          </w:p>
        </w:tc>
      </w:tr>
      <w:tr w:rsidR="0045799F" w:rsidRPr="0077729F" w:rsidTr="0077729F">
        <w:tc>
          <w:tcPr>
            <w:tcW w:w="4820" w:type="dxa"/>
            <w:shd w:val="clear" w:color="FFFFFF" w:fill="auto"/>
            <w:vAlign w:val="center"/>
          </w:tcPr>
          <w:p w:rsidR="0045799F" w:rsidRPr="0077729F" w:rsidRDefault="0045799F" w:rsidP="0077729F">
            <w:pPr>
              <w:keepNext/>
              <w:spacing w:line="360" w:lineRule="auto"/>
              <w:jc w:val="both"/>
            </w:pPr>
            <w:r w:rsidRPr="0077729F">
              <w:t>Банк</w:t>
            </w:r>
            <w:r w:rsidR="00C27C4E">
              <w:t xml:space="preserve"> </w:t>
            </w:r>
            <w:r w:rsidRPr="0077729F">
              <w:t>—</w:t>
            </w:r>
            <w:r w:rsidR="00C27C4E">
              <w:t xml:space="preserve"> </w:t>
            </w:r>
            <w:r w:rsidRPr="0077729F">
              <w:t>банк</w:t>
            </w:r>
          </w:p>
        </w:tc>
        <w:tc>
          <w:tcPr>
            <w:tcW w:w="4252" w:type="dxa"/>
            <w:shd w:val="clear" w:color="FFFFFF" w:fill="auto"/>
            <w:vAlign w:val="center"/>
          </w:tcPr>
          <w:p w:rsidR="0045799F" w:rsidRPr="0077729F" w:rsidRDefault="0045799F" w:rsidP="0077729F">
            <w:pPr>
              <w:keepNext/>
              <w:spacing w:line="360" w:lineRule="auto"/>
              <w:jc w:val="both"/>
            </w:pPr>
            <w:r w:rsidRPr="0077729F">
              <w:t>Межбанковский</w:t>
            </w:r>
            <w:r w:rsidR="00C27C4E">
              <w:t xml:space="preserve"> </w:t>
            </w:r>
            <w:r w:rsidRPr="0077729F">
              <w:t>кредит</w:t>
            </w:r>
          </w:p>
        </w:tc>
      </w:tr>
      <w:tr w:rsidR="0045799F" w:rsidRPr="0077729F" w:rsidTr="0077729F">
        <w:tc>
          <w:tcPr>
            <w:tcW w:w="4820" w:type="dxa"/>
            <w:shd w:val="clear" w:color="FFFFFF" w:fill="auto"/>
            <w:vAlign w:val="center"/>
          </w:tcPr>
          <w:p w:rsidR="0045799F" w:rsidRPr="0077729F" w:rsidRDefault="0045799F" w:rsidP="0077729F">
            <w:pPr>
              <w:keepNext/>
              <w:spacing w:line="360" w:lineRule="auto"/>
              <w:jc w:val="both"/>
            </w:pPr>
            <w:r w:rsidRPr="0077729F">
              <w:t>Банк,</w:t>
            </w:r>
            <w:r w:rsidR="00C27C4E">
              <w:t xml:space="preserve"> </w:t>
            </w:r>
            <w:r w:rsidRPr="0077729F">
              <w:t>государство</w:t>
            </w:r>
            <w:r w:rsidR="00C27C4E">
              <w:t xml:space="preserve"> </w:t>
            </w:r>
            <w:r w:rsidRPr="0077729F">
              <w:t>—</w:t>
            </w:r>
            <w:r w:rsidR="00C27C4E">
              <w:t xml:space="preserve"> </w:t>
            </w:r>
            <w:r w:rsidRPr="0077729F">
              <w:t>банк,</w:t>
            </w:r>
            <w:r w:rsidR="00C27C4E">
              <w:t xml:space="preserve"> </w:t>
            </w:r>
            <w:r w:rsidRPr="0077729F">
              <w:t>государство</w:t>
            </w:r>
          </w:p>
        </w:tc>
        <w:tc>
          <w:tcPr>
            <w:tcW w:w="4252" w:type="dxa"/>
            <w:shd w:val="clear" w:color="FFFFFF" w:fill="auto"/>
            <w:vAlign w:val="center"/>
          </w:tcPr>
          <w:p w:rsidR="0045799F" w:rsidRPr="0077729F" w:rsidRDefault="0045799F" w:rsidP="0077729F">
            <w:pPr>
              <w:keepNext/>
              <w:spacing w:line="360" w:lineRule="auto"/>
              <w:jc w:val="both"/>
            </w:pPr>
            <w:r w:rsidRPr="0077729F">
              <w:t>Межбанковский</w:t>
            </w:r>
            <w:r w:rsidR="00C27C4E">
              <w:t xml:space="preserve"> </w:t>
            </w:r>
            <w:r w:rsidRPr="0077729F">
              <w:t>кредит</w:t>
            </w:r>
          </w:p>
        </w:tc>
      </w:tr>
    </w:tbl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Коммерческим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называют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кредит,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предоставляемый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одним</w:t>
      </w:r>
      <w:r w:rsidR="00C27C4E">
        <w:rPr>
          <w:sz w:val="28"/>
        </w:rPr>
        <w:t xml:space="preserve"> </w:t>
      </w:r>
      <w:r w:rsidRPr="0077729F">
        <w:rPr>
          <w:sz w:val="28"/>
        </w:rPr>
        <w:t>функционирующим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предпринимателем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другому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виде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продажи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товаров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отсрочкой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платежа.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Коммерческий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</w:t>
      </w:r>
      <w:r w:rsidR="00C27C4E">
        <w:rPr>
          <w:sz w:val="28"/>
        </w:rPr>
        <w:t xml:space="preserve"> </w:t>
      </w:r>
      <w:r w:rsidRPr="0077729F">
        <w:rPr>
          <w:sz w:val="28"/>
        </w:rPr>
        <w:t>оформляется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векселем,</w:t>
      </w:r>
      <w:r w:rsidR="00C27C4E">
        <w:rPr>
          <w:sz w:val="28"/>
        </w:rPr>
        <w:t xml:space="preserve"> </w:t>
      </w:r>
      <w:r w:rsidRPr="0077729F">
        <w:rPr>
          <w:sz w:val="28"/>
        </w:rPr>
        <w:t>его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объектом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является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товарный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капитал.</w:t>
      </w:r>
      <w:r w:rsidR="00C27C4E">
        <w:rPr>
          <w:sz w:val="28"/>
        </w:rPr>
        <w:t xml:space="preserve"> </w:t>
      </w:r>
      <w:r w:rsidRPr="0077729F">
        <w:rPr>
          <w:sz w:val="28"/>
        </w:rPr>
        <w:t>Он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обслуживает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круговорот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промышленного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капитала,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движение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товаров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из</w:t>
      </w:r>
      <w:r w:rsidR="00C27C4E">
        <w:rPr>
          <w:sz w:val="28"/>
        </w:rPr>
        <w:t xml:space="preserve"> </w:t>
      </w:r>
      <w:r w:rsidRPr="0077729F">
        <w:rPr>
          <w:sz w:val="28"/>
        </w:rPr>
        <w:t>сферы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производства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сферу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потребления.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Особенностью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коммерческого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является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то,</w:t>
      </w:r>
      <w:r w:rsidR="00C27C4E">
        <w:rPr>
          <w:sz w:val="28"/>
        </w:rPr>
        <w:t xml:space="preserve"> </w:t>
      </w:r>
      <w:r w:rsidRPr="0077729F">
        <w:rPr>
          <w:sz w:val="28"/>
        </w:rPr>
        <w:t>что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ссудный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капитал</w:t>
      </w:r>
      <w:r w:rsidR="00C27C4E">
        <w:rPr>
          <w:sz w:val="28"/>
        </w:rPr>
        <w:t xml:space="preserve"> </w:t>
      </w:r>
      <w:r w:rsidRPr="0077729F">
        <w:rPr>
          <w:sz w:val="28"/>
        </w:rPr>
        <w:t>здесь</w:t>
      </w:r>
      <w:r w:rsidR="00C27C4E">
        <w:rPr>
          <w:sz w:val="28"/>
        </w:rPr>
        <w:t xml:space="preserve"> </w:t>
      </w:r>
      <w:r w:rsidRPr="0077729F">
        <w:rPr>
          <w:sz w:val="28"/>
        </w:rPr>
        <w:t>слит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промышленным.</w:t>
      </w:r>
      <w:r w:rsidR="00C27C4E">
        <w:rPr>
          <w:sz w:val="28"/>
        </w:rPr>
        <w:t xml:space="preserve"> </w:t>
      </w:r>
      <w:r w:rsidRPr="0077729F">
        <w:rPr>
          <w:sz w:val="28"/>
        </w:rPr>
        <w:t>Цель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коммерческого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–</w:t>
      </w:r>
      <w:r w:rsidR="00C27C4E">
        <w:rPr>
          <w:sz w:val="28"/>
        </w:rPr>
        <w:t xml:space="preserve"> </w:t>
      </w:r>
      <w:r w:rsidRPr="0077729F">
        <w:rPr>
          <w:sz w:val="28"/>
        </w:rPr>
        <w:t>ускорить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реализацию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товаров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получение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прибыли.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Размеры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ограничены</w:t>
      </w:r>
      <w:r w:rsidR="00C27C4E">
        <w:rPr>
          <w:sz w:val="28"/>
        </w:rPr>
        <w:t xml:space="preserve"> </w:t>
      </w:r>
      <w:r w:rsidRPr="0077729F">
        <w:rPr>
          <w:sz w:val="28"/>
        </w:rPr>
        <w:t>величиной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резервных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промышленных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торговых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капиталов.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Передача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капиталов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возможна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только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направлениях,</w:t>
      </w:r>
      <w:r w:rsidR="00C27C4E">
        <w:rPr>
          <w:sz w:val="28"/>
        </w:rPr>
        <w:t xml:space="preserve"> </w:t>
      </w:r>
      <w:r w:rsidRPr="0077729F">
        <w:rPr>
          <w:sz w:val="28"/>
        </w:rPr>
        <w:t>определенных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условием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сделки: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предпринимателя,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предприятии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которого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производят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производства,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к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предпринимателям,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предприятиях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которых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они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потребляются,</w:t>
      </w:r>
      <w:r w:rsidR="00C27C4E">
        <w:rPr>
          <w:sz w:val="28"/>
        </w:rPr>
        <w:t xml:space="preserve"> </w:t>
      </w:r>
      <w:r w:rsidRPr="0077729F">
        <w:rPr>
          <w:sz w:val="28"/>
        </w:rPr>
        <w:t>или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предпринимателя,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производящего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товары,</w:t>
      </w:r>
      <w:r w:rsidR="00C27C4E">
        <w:rPr>
          <w:sz w:val="28"/>
        </w:rPr>
        <w:t xml:space="preserve"> </w:t>
      </w:r>
      <w:r w:rsidRPr="0077729F">
        <w:rPr>
          <w:sz w:val="28"/>
        </w:rPr>
        <w:t>к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торговым</w:t>
      </w:r>
      <w:r w:rsidR="00C27C4E">
        <w:rPr>
          <w:sz w:val="28"/>
        </w:rPr>
        <w:t xml:space="preserve"> </w:t>
      </w:r>
      <w:r w:rsidRPr="0077729F">
        <w:rPr>
          <w:sz w:val="28"/>
        </w:rPr>
        <w:t>фирмам,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реализующим</w:t>
      </w:r>
      <w:r w:rsidR="00C27C4E">
        <w:rPr>
          <w:sz w:val="28"/>
        </w:rPr>
        <w:t xml:space="preserve"> </w:t>
      </w:r>
      <w:r w:rsidRPr="0077729F">
        <w:rPr>
          <w:sz w:val="28"/>
        </w:rPr>
        <w:t>их.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период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домонополистического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капитализма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коммерческий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</w:t>
      </w:r>
      <w:r w:rsidR="00C27C4E">
        <w:rPr>
          <w:sz w:val="28"/>
        </w:rPr>
        <w:t xml:space="preserve"> </w:t>
      </w:r>
      <w:r w:rsidRPr="0077729F">
        <w:rPr>
          <w:sz w:val="28"/>
        </w:rPr>
        <w:t>являлся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основой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системы,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обеспечивая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непрерывность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процесса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воспроизводства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реализации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товаров.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настоящее</w:t>
      </w:r>
      <w:r w:rsidR="00C27C4E">
        <w:rPr>
          <w:sz w:val="28"/>
        </w:rPr>
        <w:t xml:space="preserve"> </w:t>
      </w:r>
      <w:r w:rsidRPr="0077729F">
        <w:rPr>
          <w:sz w:val="28"/>
        </w:rPr>
        <w:t>время</w:t>
      </w:r>
      <w:r w:rsidR="00C27C4E">
        <w:rPr>
          <w:sz w:val="28"/>
        </w:rPr>
        <w:t xml:space="preserve"> </w:t>
      </w:r>
      <w:r w:rsidRPr="0077729F">
        <w:rPr>
          <w:sz w:val="28"/>
        </w:rPr>
        <w:t>фирмы</w:t>
      </w:r>
      <w:r w:rsidR="00C27C4E">
        <w:rPr>
          <w:sz w:val="28"/>
        </w:rPr>
        <w:t xml:space="preserve"> </w:t>
      </w:r>
      <w:r w:rsidRPr="0077729F">
        <w:rPr>
          <w:sz w:val="28"/>
        </w:rPr>
        <w:t>активно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используют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эту</w:t>
      </w:r>
      <w:r w:rsidR="00C27C4E">
        <w:rPr>
          <w:sz w:val="28"/>
        </w:rPr>
        <w:t xml:space="preserve"> </w:t>
      </w:r>
      <w:r w:rsidRPr="0077729F">
        <w:rPr>
          <w:sz w:val="28"/>
        </w:rPr>
        <w:t>форму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реализации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своей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продукции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—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продажу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отсрочкой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платежа,</w:t>
      </w:r>
      <w:r w:rsidR="00C27C4E">
        <w:rPr>
          <w:sz w:val="28"/>
        </w:rPr>
        <w:t xml:space="preserve"> </w:t>
      </w:r>
      <w:r w:rsidRPr="0077729F">
        <w:rPr>
          <w:sz w:val="28"/>
        </w:rPr>
        <w:t>что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говорит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</w:t>
      </w:r>
      <w:r w:rsidR="00C27C4E">
        <w:rPr>
          <w:sz w:val="28"/>
        </w:rPr>
        <w:t xml:space="preserve"> </w:t>
      </w:r>
      <w:r w:rsidRPr="0077729F">
        <w:rPr>
          <w:sz w:val="28"/>
        </w:rPr>
        <w:t>ограниченности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платежеспособности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мелких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средних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фирм,</w:t>
      </w:r>
      <w:r w:rsidR="00C27C4E">
        <w:rPr>
          <w:sz w:val="28"/>
        </w:rPr>
        <w:t xml:space="preserve"> </w:t>
      </w:r>
      <w:r w:rsidRPr="0077729F">
        <w:rPr>
          <w:sz w:val="28"/>
        </w:rPr>
        <w:t>о</w:t>
      </w:r>
      <w:r w:rsidR="00C27C4E">
        <w:rPr>
          <w:sz w:val="28"/>
        </w:rPr>
        <w:t xml:space="preserve"> </w:t>
      </w:r>
      <w:r w:rsidRPr="0077729F">
        <w:rPr>
          <w:sz w:val="28"/>
        </w:rPr>
        <w:t>росте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стоимости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товаров,</w:t>
      </w:r>
      <w:r w:rsidR="00C27C4E">
        <w:rPr>
          <w:sz w:val="28"/>
        </w:rPr>
        <w:t xml:space="preserve"> </w:t>
      </w:r>
      <w:r w:rsidRPr="0077729F">
        <w:rPr>
          <w:sz w:val="28"/>
        </w:rPr>
        <w:t>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ограничениях.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Отсрочку</w:t>
      </w:r>
      <w:r w:rsidR="00C27C4E">
        <w:rPr>
          <w:sz w:val="28"/>
        </w:rPr>
        <w:t xml:space="preserve"> </w:t>
      </w:r>
      <w:r w:rsidRPr="0077729F">
        <w:rPr>
          <w:sz w:val="28"/>
        </w:rPr>
        <w:t>платежа</w:t>
      </w:r>
      <w:r w:rsidR="00C27C4E">
        <w:rPr>
          <w:sz w:val="28"/>
        </w:rPr>
        <w:t xml:space="preserve"> </w:t>
      </w:r>
      <w:r w:rsidRPr="0077729F">
        <w:rPr>
          <w:sz w:val="28"/>
        </w:rPr>
        <w:t>используют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только</w:t>
      </w:r>
      <w:r w:rsidR="00C27C4E">
        <w:rPr>
          <w:sz w:val="28"/>
        </w:rPr>
        <w:t xml:space="preserve"> </w:t>
      </w:r>
      <w:r w:rsidRPr="0077729F">
        <w:rPr>
          <w:sz w:val="28"/>
        </w:rPr>
        <w:t>мелкие,</w:t>
      </w:r>
      <w:r w:rsidR="00C27C4E">
        <w:rPr>
          <w:sz w:val="28"/>
        </w:rPr>
        <w:t xml:space="preserve"> </w:t>
      </w:r>
      <w:r w:rsidRPr="0077729F">
        <w:rPr>
          <w:sz w:val="28"/>
        </w:rPr>
        <w:t>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крупные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фирмы,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выступая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как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кредиторы,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как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заемщики.</w:t>
      </w:r>
      <w:r w:rsidR="00C27C4E">
        <w:rPr>
          <w:sz w:val="28"/>
        </w:rPr>
        <w:t xml:space="preserve"> </w:t>
      </w:r>
      <w:r w:rsidRPr="0077729F">
        <w:rPr>
          <w:sz w:val="28"/>
        </w:rPr>
        <w:t>Нужно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отметить,</w:t>
      </w:r>
      <w:r w:rsidR="00C27C4E">
        <w:rPr>
          <w:sz w:val="28"/>
        </w:rPr>
        <w:t xml:space="preserve"> </w:t>
      </w:r>
      <w:r w:rsidRPr="0077729F">
        <w:rPr>
          <w:sz w:val="28"/>
        </w:rPr>
        <w:t>что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коммерческий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</w:t>
      </w:r>
      <w:r w:rsidR="00C27C4E">
        <w:rPr>
          <w:sz w:val="28"/>
        </w:rPr>
        <w:t xml:space="preserve"> </w:t>
      </w:r>
      <w:r w:rsidRPr="0077729F">
        <w:rPr>
          <w:sz w:val="28"/>
        </w:rPr>
        <w:t>имеет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ограниченные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возможности,</w:t>
      </w:r>
      <w:r w:rsidR="00C27C4E">
        <w:rPr>
          <w:sz w:val="28"/>
        </w:rPr>
        <w:t xml:space="preserve"> </w:t>
      </w:r>
      <w:r w:rsidRPr="0077729F">
        <w:rPr>
          <w:sz w:val="28"/>
        </w:rPr>
        <w:t>так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как</w:t>
      </w:r>
      <w:r w:rsidR="00C27C4E">
        <w:rPr>
          <w:sz w:val="28"/>
        </w:rPr>
        <w:t xml:space="preserve"> </w:t>
      </w:r>
      <w:r w:rsidRPr="0077729F">
        <w:rPr>
          <w:sz w:val="28"/>
        </w:rPr>
        <w:t>его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можно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получить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у</w:t>
      </w:r>
      <w:r w:rsidR="00C27C4E">
        <w:rPr>
          <w:sz w:val="28"/>
        </w:rPr>
        <w:t xml:space="preserve"> </w:t>
      </w:r>
      <w:r w:rsidRPr="0077729F">
        <w:rPr>
          <w:sz w:val="28"/>
        </w:rPr>
        <w:t>всякого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кредитодателя,</w:t>
      </w:r>
      <w:r w:rsidR="00C27C4E">
        <w:rPr>
          <w:sz w:val="28"/>
        </w:rPr>
        <w:t xml:space="preserve"> </w:t>
      </w:r>
      <w:r w:rsidRPr="0077729F">
        <w:rPr>
          <w:sz w:val="28"/>
        </w:rPr>
        <w:t>а</w:t>
      </w:r>
      <w:r w:rsidR="00C27C4E">
        <w:rPr>
          <w:sz w:val="28"/>
        </w:rPr>
        <w:t xml:space="preserve"> </w:t>
      </w:r>
      <w:r w:rsidRPr="0077729F">
        <w:rPr>
          <w:sz w:val="28"/>
        </w:rPr>
        <w:t>лишь</w:t>
      </w:r>
      <w:r w:rsidR="00C27C4E">
        <w:rPr>
          <w:sz w:val="28"/>
        </w:rPr>
        <w:t xml:space="preserve"> </w:t>
      </w:r>
      <w:r w:rsidRPr="0077729F">
        <w:rPr>
          <w:sz w:val="28"/>
        </w:rPr>
        <w:t>у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того,</w:t>
      </w:r>
      <w:r w:rsidR="00C27C4E">
        <w:rPr>
          <w:sz w:val="28"/>
        </w:rPr>
        <w:t xml:space="preserve"> </w:t>
      </w:r>
      <w:r w:rsidRPr="0077729F">
        <w:rPr>
          <w:sz w:val="28"/>
        </w:rPr>
        <w:t>кто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производит</w:t>
      </w:r>
      <w:r w:rsidR="00C27C4E">
        <w:rPr>
          <w:sz w:val="28"/>
        </w:rPr>
        <w:t xml:space="preserve"> </w:t>
      </w:r>
      <w:r w:rsidRPr="0077729F">
        <w:rPr>
          <w:sz w:val="28"/>
        </w:rPr>
        <w:t>сам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товар.</w:t>
      </w:r>
      <w:r w:rsidR="00C27C4E">
        <w:rPr>
          <w:sz w:val="28"/>
        </w:rPr>
        <w:t xml:space="preserve"> </w:t>
      </w:r>
      <w:r w:rsidRPr="0077729F">
        <w:rPr>
          <w:sz w:val="28"/>
        </w:rPr>
        <w:t>Он</w:t>
      </w:r>
      <w:r w:rsidR="00C27C4E">
        <w:rPr>
          <w:sz w:val="28"/>
        </w:rPr>
        <w:t xml:space="preserve"> </w:t>
      </w:r>
      <w:r w:rsidRPr="0077729F">
        <w:rPr>
          <w:sz w:val="28"/>
        </w:rPr>
        <w:t>ограничен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размерам</w:t>
      </w:r>
      <w:r w:rsidR="00C27C4E">
        <w:rPr>
          <w:sz w:val="28"/>
        </w:rPr>
        <w:t xml:space="preserve"> </w:t>
      </w:r>
      <w:r w:rsidRPr="0077729F">
        <w:rPr>
          <w:sz w:val="28"/>
        </w:rPr>
        <w:t>(временно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свободным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капиталом),</w:t>
      </w:r>
      <w:r w:rsidR="00C27C4E">
        <w:rPr>
          <w:sz w:val="28"/>
        </w:rPr>
        <w:t xml:space="preserve"> </w:t>
      </w:r>
      <w:r w:rsidRPr="0077729F">
        <w:rPr>
          <w:sz w:val="28"/>
        </w:rPr>
        <w:t>имеет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краткосрочный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характер,</w:t>
      </w:r>
      <w:r w:rsidR="00C27C4E">
        <w:rPr>
          <w:sz w:val="28"/>
        </w:rPr>
        <w:t xml:space="preserve"> </w:t>
      </w:r>
      <w:r w:rsidRPr="0077729F">
        <w:rPr>
          <w:sz w:val="28"/>
        </w:rPr>
        <w:t>а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заемщик</w:t>
      </w:r>
      <w:r w:rsidR="00C27C4E">
        <w:rPr>
          <w:sz w:val="28"/>
        </w:rPr>
        <w:t xml:space="preserve"> </w:t>
      </w:r>
      <w:r w:rsidRPr="0077729F">
        <w:rPr>
          <w:sz w:val="28"/>
        </w:rPr>
        <w:t>часто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нуждается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долгосрочном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кредите.</w:t>
      </w:r>
      <w:r w:rsidR="00C27C4E">
        <w:rPr>
          <w:sz w:val="28"/>
        </w:rPr>
        <w:t xml:space="preserve"> </w:t>
      </w:r>
      <w:r w:rsidRPr="0077729F">
        <w:rPr>
          <w:sz w:val="28"/>
        </w:rPr>
        <w:t>Ограниченность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коммерческого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преодолевается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банковским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кредитом.</w:t>
      </w:r>
      <w:r w:rsidR="00C27C4E">
        <w:rPr>
          <w:sz w:val="28"/>
        </w:rPr>
        <w:t xml:space="preserve"> 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Банковский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предоставляется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банками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другими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кредитно-финансовыми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учреждениями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предпринимателям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другим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заемщикам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виде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денежной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ссуды.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Объектом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банковского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выступает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денежный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капитал,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обособленный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промышленного.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займа</w:t>
      </w:r>
      <w:r w:rsidR="00C27C4E">
        <w:rPr>
          <w:sz w:val="28"/>
        </w:rPr>
        <w:t xml:space="preserve"> </w:t>
      </w:r>
      <w:r w:rsidRPr="0077729F">
        <w:rPr>
          <w:sz w:val="28"/>
        </w:rPr>
        <w:t>здесь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отделен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</w:t>
      </w:r>
      <w:r w:rsidR="00C27C4E">
        <w:rPr>
          <w:sz w:val="28"/>
        </w:rPr>
        <w:t xml:space="preserve"> </w:t>
      </w:r>
      <w:r w:rsidRPr="0077729F">
        <w:rPr>
          <w:sz w:val="28"/>
        </w:rPr>
        <w:t>актов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купли-продажи.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Заемщиком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может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быть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фирма,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государство,</w:t>
      </w:r>
      <w:r w:rsidR="00C27C4E">
        <w:rPr>
          <w:sz w:val="28"/>
        </w:rPr>
        <w:t xml:space="preserve"> </w:t>
      </w:r>
      <w:r w:rsidRPr="0077729F">
        <w:rPr>
          <w:sz w:val="28"/>
        </w:rPr>
        <w:t>личный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сектор,</w:t>
      </w:r>
      <w:r w:rsidR="00C27C4E">
        <w:rPr>
          <w:sz w:val="28"/>
        </w:rPr>
        <w:t xml:space="preserve"> </w:t>
      </w:r>
      <w:r w:rsidRPr="0077729F">
        <w:rPr>
          <w:sz w:val="28"/>
        </w:rPr>
        <w:t>а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кредитором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—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кредитно-финансовые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учреждения.</w:t>
      </w:r>
      <w:r w:rsidR="00C27C4E">
        <w:rPr>
          <w:sz w:val="28"/>
        </w:rPr>
        <w:t xml:space="preserve"> </w:t>
      </w:r>
      <w:r w:rsidRPr="0077729F">
        <w:rPr>
          <w:sz w:val="28"/>
        </w:rPr>
        <w:t>Целью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кредитора</w:t>
      </w:r>
      <w:r w:rsidR="00C27C4E">
        <w:rPr>
          <w:sz w:val="28"/>
        </w:rPr>
        <w:t xml:space="preserve"> </w:t>
      </w:r>
      <w:r w:rsidRPr="0077729F">
        <w:rPr>
          <w:sz w:val="28"/>
        </w:rPr>
        <w:t>является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получение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дохода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виде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процента.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Кредитор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предоставляет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ссудный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капитал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заемщику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условиях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возвратности,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срочности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уплаты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процента.</w:t>
      </w:r>
      <w:r w:rsidR="00C27C4E">
        <w:rPr>
          <w:sz w:val="28"/>
        </w:rPr>
        <w:t xml:space="preserve"> </w:t>
      </w:r>
      <w:r w:rsidRPr="0077729F">
        <w:rPr>
          <w:sz w:val="28"/>
        </w:rPr>
        <w:t>Так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как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банковский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ограничен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направлением,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сроками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суммами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сделок,</w:t>
      </w:r>
      <w:r w:rsidR="00C27C4E">
        <w:rPr>
          <w:sz w:val="28"/>
        </w:rPr>
        <w:t xml:space="preserve"> </w:t>
      </w:r>
      <w:r w:rsidRPr="0077729F">
        <w:rPr>
          <w:sz w:val="28"/>
        </w:rPr>
        <w:t>сфера</w:t>
      </w:r>
      <w:r w:rsidR="00C27C4E">
        <w:rPr>
          <w:sz w:val="28"/>
        </w:rPr>
        <w:t xml:space="preserve"> </w:t>
      </w:r>
      <w:r w:rsidRPr="0077729F">
        <w:rPr>
          <w:sz w:val="28"/>
        </w:rPr>
        <w:t>его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использования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шире: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отличие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коммерческого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обслуживающего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лишь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обращение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товаров,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банковский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обслуживает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накопление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капитала,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превращая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капитал</w:t>
      </w:r>
      <w:r w:rsidR="00C27C4E">
        <w:rPr>
          <w:sz w:val="28"/>
        </w:rPr>
        <w:t xml:space="preserve"> </w:t>
      </w:r>
      <w:r w:rsidRPr="0077729F">
        <w:rPr>
          <w:sz w:val="28"/>
        </w:rPr>
        <w:t>часть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денежных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доходов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сбережений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всех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слоев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общества.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Замена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коммерческого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векселя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банковским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делает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</w:t>
      </w:r>
      <w:r w:rsidR="00C27C4E">
        <w:rPr>
          <w:sz w:val="28"/>
        </w:rPr>
        <w:t xml:space="preserve"> </w:t>
      </w:r>
      <w:r w:rsidRPr="0077729F">
        <w:rPr>
          <w:sz w:val="28"/>
        </w:rPr>
        <w:t>более</w:t>
      </w:r>
      <w:r w:rsidR="00C27C4E">
        <w:rPr>
          <w:sz w:val="28"/>
        </w:rPr>
        <w:t xml:space="preserve"> </w:t>
      </w:r>
      <w:r w:rsidRPr="0077729F">
        <w:rPr>
          <w:sz w:val="28"/>
        </w:rPr>
        <w:t>эластичным,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расширяет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его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масштабы,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повышает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обеспеченность.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Банки</w:t>
      </w:r>
      <w:r w:rsidR="00C27C4E">
        <w:rPr>
          <w:sz w:val="28"/>
        </w:rPr>
        <w:t xml:space="preserve"> </w:t>
      </w:r>
      <w:r w:rsidRPr="0077729F">
        <w:rPr>
          <w:sz w:val="28"/>
        </w:rPr>
        <w:t>гарантируют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кредитоспособность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заемщикам.</w:t>
      </w:r>
      <w:r w:rsidR="00C27C4E">
        <w:rPr>
          <w:sz w:val="28"/>
        </w:rPr>
        <w:t xml:space="preserve"> </w:t>
      </w:r>
      <w:r w:rsidRPr="0077729F">
        <w:rPr>
          <w:sz w:val="28"/>
        </w:rPr>
        <w:t>Динамика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банковского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коммерческого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различна.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Объем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коммерческого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увеличивается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ростом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производства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товарооборота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сокращается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уменьшением.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Предложение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спрос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возрастают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периоды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промышленного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подъема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уменьшаются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время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кризисов.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Под</w:t>
      </w:r>
      <w:r w:rsidR="00C27C4E">
        <w:rPr>
          <w:sz w:val="28"/>
        </w:rPr>
        <w:t xml:space="preserve"> </w:t>
      </w:r>
      <w:r w:rsidRPr="0077729F">
        <w:rPr>
          <w:sz w:val="28"/>
        </w:rPr>
        <w:t>влиянием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кризисов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производство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реализация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товара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сокращаются,</w:t>
      </w:r>
      <w:r w:rsidR="00C27C4E">
        <w:rPr>
          <w:sz w:val="28"/>
        </w:rPr>
        <w:t xml:space="preserve"> </w:t>
      </w:r>
      <w:r w:rsidRPr="0077729F">
        <w:rPr>
          <w:sz w:val="28"/>
        </w:rPr>
        <w:t>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спрос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банковский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</w:t>
      </w:r>
      <w:r w:rsidR="00C27C4E">
        <w:rPr>
          <w:sz w:val="28"/>
        </w:rPr>
        <w:t xml:space="preserve"> </w:t>
      </w:r>
      <w:r w:rsidRPr="0077729F">
        <w:rPr>
          <w:sz w:val="28"/>
        </w:rPr>
        <w:t>для</w:t>
      </w:r>
      <w:r w:rsidR="00C27C4E">
        <w:rPr>
          <w:sz w:val="28"/>
        </w:rPr>
        <w:t xml:space="preserve"> </w:t>
      </w:r>
      <w:r w:rsidRPr="0077729F">
        <w:rPr>
          <w:sz w:val="28"/>
        </w:rPr>
        <w:t>уплаты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долгов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возрастает.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период</w:t>
      </w:r>
      <w:r w:rsidR="00C27C4E">
        <w:rPr>
          <w:sz w:val="28"/>
        </w:rPr>
        <w:t xml:space="preserve"> </w:t>
      </w:r>
      <w:r w:rsidRPr="0077729F">
        <w:rPr>
          <w:sz w:val="28"/>
        </w:rPr>
        <w:t>оживления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подъема</w:t>
      </w:r>
      <w:r w:rsidR="00C27C4E">
        <w:rPr>
          <w:sz w:val="28"/>
        </w:rPr>
        <w:t xml:space="preserve"> </w:t>
      </w:r>
      <w:r w:rsidRPr="0077729F">
        <w:rPr>
          <w:sz w:val="28"/>
        </w:rPr>
        <w:t>увеличивается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спрос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банковские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ссуды.</w:t>
      </w:r>
      <w:r w:rsidR="00C27C4E">
        <w:rPr>
          <w:sz w:val="28"/>
        </w:rPr>
        <w:t xml:space="preserve"> </w:t>
      </w:r>
      <w:r w:rsidRPr="0077729F">
        <w:rPr>
          <w:sz w:val="28"/>
        </w:rPr>
        <w:t>Так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проявляется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двойственность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банковского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кредита: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одной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стороны,</w:t>
      </w:r>
      <w:r w:rsidR="00C27C4E">
        <w:rPr>
          <w:sz w:val="28"/>
        </w:rPr>
        <w:t xml:space="preserve"> </w:t>
      </w:r>
      <w:r w:rsidRPr="0077729F">
        <w:rPr>
          <w:sz w:val="28"/>
        </w:rPr>
        <w:t>он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выступает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как</w:t>
      </w:r>
      <w:r w:rsidR="00C27C4E">
        <w:rPr>
          <w:sz w:val="28"/>
        </w:rPr>
        <w:t xml:space="preserve"> </w:t>
      </w:r>
      <w:r w:rsidRPr="0077729F">
        <w:rPr>
          <w:sz w:val="28"/>
        </w:rPr>
        <w:t>ссуда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капитала,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когда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заемщик</w:t>
      </w:r>
      <w:r w:rsidR="00C27C4E">
        <w:rPr>
          <w:sz w:val="28"/>
        </w:rPr>
        <w:t xml:space="preserve"> </w:t>
      </w:r>
      <w:r w:rsidRPr="0077729F">
        <w:rPr>
          <w:sz w:val="28"/>
        </w:rPr>
        <w:t>использует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его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для</w:t>
      </w:r>
      <w:r w:rsidR="00C27C4E">
        <w:rPr>
          <w:sz w:val="28"/>
        </w:rPr>
        <w:t xml:space="preserve"> </w:t>
      </w:r>
      <w:r w:rsidRPr="0077729F">
        <w:rPr>
          <w:sz w:val="28"/>
        </w:rPr>
        <w:t>увеличения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объема</w:t>
      </w:r>
      <w:r w:rsidR="00C27C4E">
        <w:rPr>
          <w:sz w:val="28"/>
        </w:rPr>
        <w:t xml:space="preserve"> </w:t>
      </w:r>
      <w:r w:rsidRPr="0077729F">
        <w:rPr>
          <w:sz w:val="28"/>
        </w:rPr>
        <w:t>функционирующего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капитала,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другой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стороны</w:t>
      </w:r>
      <w:r w:rsidR="00C27C4E">
        <w:rPr>
          <w:sz w:val="28"/>
        </w:rPr>
        <w:t xml:space="preserve"> </w:t>
      </w:r>
      <w:r w:rsidRPr="0077729F">
        <w:rPr>
          <w:sz w:val="28"/>
        </w:rPr>
        <w:t>—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виде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ссуды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денег</w:t>
      </w:r>
      <w:r w:rsidR="00C27C4E">
        <w:rPr>
          <w:sz w:val="28"/>
        </w:rPr>
        <w:t xml:space="preserve"> </w:t>
      </w:r>
      <w:r w:rsidRPr="0077729F">
        <w:rPr>
          <w:sz w:val="28"/>
        </w:rPr>
        <w:t>—</w:t>
      </w:r>
      <w:r w:rsidR="00C27C4E">
        <w:rPr>
          <w:sz w:val="28"/>
        </w:rPr>
        <w:t xml:space="preserve"> </w:t>
      </w:r>
      <w:r w:rsidRPr="0077729F">
        <w:rPr>
          <w:sz w:val="28"/>
        </w:rPr>
        <w:t>платежных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средств,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необходимых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для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погашения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долговых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обязательств.</w:t>
      </w:r>
      <w:r w:rsidR="00C27C4E">
        <w:rPr>
          <w:sz w:val="28"/>
        </w:rPr>
        <w:t xml:space="preserve"> 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развитием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товарно-денежных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отношений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появляются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новые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формы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которые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способствуют</w:t>
      </w:r>
      <w:r w:rsidR="00C27C4E">
        <w:rPr>
          <w:sz w:val="28"/>
        </w:rPr>
        <w:t xml:space="preserve"> </w:t>
      </w:r>
      <w:r w:rsidRPr="0077729F">
        <w:rPr>
          <w:sz w:val="28"/>
        </w:rPr>
        <w:t>еще</w:t>
      </w:r>
      <w:r w:rsidR="00C27C4E">
        <w:rPr>
          <w:sz w:val="28"/>
        </w:rPr>
        <w:t xml:space="preserve"> </w:t>
      </w:r>
      <w:r w:rsidRPr="0077729F">
        <w:rPr>
          <w:sz w:val="28"/>
        </w:rPr>
        <w:t>большему</w:t>
      </w:r>
      <w:r w:rsidR="00C27C4E">
        <w:rPr>
          <w:sz w:val="28"/>
        </w:rPr>
        <w:t xml:space="preserve"> </w:t>
      </w:r>
      <w:r w:rsidRPr="0077729F">
        <w:rPr>
          <w:sz w:val="28"/>
        </w:rPr>
        <w:t>ускорению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обращения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капитала,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придают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кредиту</w:t>
      </w:r>
      <w:r w:rsidR="00C27C4E">
        <w:rPr>
          <w:sz w:val="28"/>
        </w:rPr>
        <w:t xml:space="preserve"> </w:t>
      </w:r>
      <w:r w:rsidRPr="0077729F">
        <w:rPr>
          <w:sz w:val="28"/>
        </w:rPr>
        <w:t>новые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функции,</w:t>
      </w:r>
      <w:r w:rsidR="00C27C4E">
        <w:rPr>
          <w:sz w:val="28"/>
        </w:rPr>
        <w:t xml:space="preserve"> </w:t>
      </w:r>
      <w:r w:rsidRPr="0077729F">
        <w:rPr>
          <w:sz w:val="28"/>
        </w:rPr>
        <w:t>тем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самым,</w:t>
      </w:r>
      <w:r w:rsidR="00C27C4E">
        <w:rPr>
          <w:sz w:val="28"/>
        </w:rPr>
        <w:t xml:space="preserve"> </w:t>
      </w:r>
      <w:r w:rsidRPr="0077729F">
        <w:rPr>
          <w:sz w:val="28"/>
        </w:rPr>
        <w:t>увеличивая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его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значение.</w:t>
      </w:r>
      <w:r w:rsidR="00C27C4E">
        <w:rPr>
          <w:sz w:val="28"/>
        </w:rPr>
        <w:t xml:space="preserve"> </w:t>
      </w:r>
      <w:r w:rsidRPr="0077729F">
        <w:rPr>
          <w:sz w:val="28"/>
        </w:rPr>
        <w:t>Одной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из</w:t>
      </w:r>
      <w:r w:rsidR="00C27C4E">
        <w:rPr>
          <w:sz w:val="28"/>
        </w:rPr>
        <w:t xml:space="preserve"> </w:t>
      </w:r>
      <w:r w:rsidRPr="0077729F">
        <w:rPr>
          <w:sz w:val="28"/>
        </w:rPr>
        <w:t>новых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форм</w:t>
      </w:r>
      <w:r w:rsidR="00C27C4E">
        <w:rPr>
          <w:sz w:val="28"/>
        </w:rPr>
        <w:t xml:space="preserve"> </w:t>
      </w:r>
      <w:r w:rsidRPr="0077729F">
        <w:rPr>
          <w:sz w:val="28"/>
        </w:rPr>
        <w:t>является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потребительский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кредит,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который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предоставляется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форме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коммерческого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(продажа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товаров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населению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отсрочкой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платежа)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банковского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(ссуды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потребительские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цели).</w:t>
      </w:r>
      <w:r w:rsidR="00C27C4E">
        <w:rPr>
          <w:sz w:val="28"/>
        </w:rPr>
        <w:t xml:space="preserve"> </w:t>
      </w:r>
      <w:r w:rsidRPr="0077729F">
        <w:rPr>
          <w:sz w:val="28"/>
        </w:rPr>
        <w:t>Его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объектом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обычно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являются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товары</w:t>
      </w:r>
      <w:r w:rsidR="00C27C4E">
        <w:rPr>
          <w:sz w:val="28"/>
        </w:rPr>
        <w:t xml:space="preserve"> </w:t>
      </w:r>
      <w:r w:rsidRPr="0077729F">
        <w:rPr>
          <w:sz w:val="28"/>
        </w:rPr>
        <w:t>длительного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пользования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(мебель,</w:t>
      </w:r>
      <w:r w:rsidR="00C27C4E">
        <w:rPr>
          <w:sz w:val="28"/>
        </w:rPr>
        <w:t xml:space="preserve"> </w:t>
      </w:r>
      <w:r w:rsidRPr="0077729F">
        <w:rPr>
          <w:sz w:val="28"/>
        </w:rPr>
        <w:t>холодильники,</w:t>
      </w:r>
      <w:r w:rsidR="00C27C4E">
        <w:rPr>
          <w:sz w:val="28"/>
        </w:rPr>
        <w:t xml:space="preserve"> </w:t>
      </w:r>
      <w:r w:rsidRPr="0077729F">
        <w:rPr>
          <w:sz w:val="28"/>
        </w:rPr>
        <w:t>автомашины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др.),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различные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услуги.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сразу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выплачивают</w:t>
      </w:r>
      <w:r w:rsidR="00C27C4E">
        <w:rPr>
          <w:sz w:val="28"/>
        </w:rPr>
        <w:t xml:space="preserve"> </w:t>
      </w:r>
      <w:r w:rsidRPr="0077729F">
        <w:rPr>
          <w:sz w:val="28"/>
        </w:rPr>
        <w:t>магазинам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наличные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деньги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проданные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товары</w:t>
      </w:r>
      <w:r w:rsidR="00C27C4E">
        <w:rPr>
          <w:sz w:val="28"/>
        </w:rPr>
        <w:t xml:space="preserve"> </w:t>
      </w:r>
      <w:r w:rsidRPr="0077729F">
        <w:rPr>
          <w:sz w:val="28"/>
        </w:rPr>
        <w:t>(или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услуги),</w:t>
      </w:r>
      <w:r w:rsidR="00C27C4E">
        <w:rPr>
          <w:sz w:val="28"/>
        </w:rPr>
        <w:t xml:space="preserve"> </w:t>
      </w:r>
      <w:r w:rsidRPr="0077729F">
        <w:rPr>
          <w:sz w:val="28"/>
        </w:rPr>
        <w:t>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покупатель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постепенно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погашает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ссуду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банке.</w:t>
      </w:r>
      <w:r w:rsidR="00C27C4E">
        <w:rPr>
          <w:sz w:val="28"/>
        </w:rPr>
        <w:t xml:space="preserve"> </w:t>
      </w:r>
      <w:r w:rsidRPr="0077729F">
        <w:rPr>
          <w:sz w:val="28"/>
        </w:rPr>
        <w:t>Максимальный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срок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потребительского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—</w:t>
      </w:r>
      <w:r w:rsidR="00C27C4E">
        <w:rPr>
          <w:sz w:val="28"/>
        </w:rPr>
        <w:t xml:space="preserve"> </w:t>
      </w:r>
      <w:r w:rsidRPr="0077729F">
        <w:rPr>
          <w:sz w:val="28"/>
        </w:rPr>
        <w:t>три</w:t>
      </w:r>
      <w:r w:rsidR="00C27C4E">
        <w:rPr>
          <w:sz w:val="28"/>
        </w:rPr>
        <w:t xml:space="preserve"> </w:t>
      </w:r>
      <w:r w:rsidRPr="0077729F">
        <w:rPr>
          <w:sz w:val="28"/>
        </w:rPr>
        <w:t>года.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Потребительский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</w:t>
      </w:r>
      <w:r w:rsidR="00C27C4E">
        <w:rPr>
          <w:sz w:val="28"/>
        </w:rPr>
        <w:t xml:space="preserve"> </w:t>
      </w:r>
      <w:r w:rsidRPr="0077729F">
        <w:rPr>
          <w:sz w:val="28"/>
        </w:rPr>
        <w:t>имеет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двоякую</w:t>
      </w:r>
      <w:r w:rsidR="00C27C4E">
        <w:rPr>
          <w:sz w:val="28"/>
        </w:rPr>
        <w:t xml:space="preserve"> </w:t>
      </w:r>
      <w:r w:rsidRPr="0077729F">
        <w:rPr>
          <w:sz w:val="28"/>
        </w:rPr>
        <w:t>функцию: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одной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стороны,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увеличением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товарооборота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растет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объем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поскольку</w:t>
      </w:r>
      <w:r w:rsidR="00C27C4E">
        <w:rPr>
          <w:sz w:val="28"/>
        </w:rPr>
        <w:t xml:space="preserve"> </w:t>
      </w:r>
      <w:r w:rsidRPr="0077729F">
        <w:rPr>
          <w:sz w:val="28"/>
        </w:rPr>
        <w:t>спрос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товары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порождает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спрос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кредиты,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другой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стороны,</w:t>
      </w:r>
      <w:r w:rsidR="00C27C4E">
        <w:rPr>
          <w:sz w:val="28"/>
        </w:rPr>
        <w:t xml:space="preserve"> </w:t>
      </w:r>
      <w:r w:rsidRPr="0077729F">
        <w:rPr>
          <w:sz w:val="28"/>
        </w:rPr>
        <w:t>рост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кредитования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населения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усиливает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платежеспособный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спрос.</w:t>
      </w:r>
      <w:r w:rsidR="00C27C4E">
        <w:rPr>
          <w:sz w:val="28"/>
        </w:rPr>
        <w:t xml:space="preserve"> </w:t>
      </w:r>
      <w:r w:rsidRPr="0077729F">
        <w:rPr>
          <w:sz w:val="28"/>
        </w:rPr>
        <w:t>Нужно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отметить,</w:t>
      </w:r>
      <w:r w:rsidR="00C27C4E">
        <w:rPr>
          <w:sz w:val="28"/>
        </w:rPr>
        <w:t xml:space="preserve"> </w:t>
      </w:r>
      <w:r w:rsidRPr="0077729F">
        <w:rPr>
          <w:sz w:val="28"/>
        </w:rPr>
        <w:t>что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потребительский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стал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неотъемлемой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частью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общества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развитой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рыночной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экономикой.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Основную</w:t>
      </w:r>
      <w:r w:rsidR="00C27C4E">
        <w:rPr>
          <w:sz w:val="28"/>
        </w:rPr>
        <w:t xml:space="preserve"> </w:t>
      </w:r>
      <w:r w:rsidRPr="0077729F">
        <w:rPr>
          <w:sz w:val="28"/>
        </w:rPr>
        <w:t>массу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денежных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ресурсов,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предназначенных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для</w:t>
      </w:r>
      <w:r w:rsidR="00C27C4E">
        <w:rPr>
          <w:sz w:val="28"/>
        </w:rPr>
        <w:t xml:space="preserve"> </w:t>
      </w:r>
      <w:r w:rsidRPr="0077729F">
        <w:rPr>
          <w:sz w:val="28"/>
        </w:rPr>
        <w:t>финансирования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общегосударственных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нужд,</w:t>
      </w:r>
      <w:r w:rsidR="00C27C4E">
        <w:rPr>
          <w:sz w:val="28"/>
        </w:rPr>
        <w:t xml:space="preserve"> </w:t>
      </w:r>
      <w:r w:rsidRPr="0077729F">
        <w:rPr>
          <w:sz w:val="28"/>
        </w:rPr>
        <w:t>государство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получает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виде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налогов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обязательных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платежей.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условиях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дестабилизации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финансового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состояния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народного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хозяйства,</w:t>
      </w:r>
      <w:r w:rsidR="00C27C4E">
        <w:rPr>
          <w:sz w:val="28"/>
        </w:rPr>
        <w:t xml:space="preserve"> </w:t>
      </w:r>
      <w:r w:rsidRPr="0077729F">
        <w:rPr>
          <w:sz w:val="28"/>
        </w:rPr>
        <w:t>снижения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государственных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доходов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государство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вынуждено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привлекать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для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покрытия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своих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расходов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из</w:t>
      </w:r>
      <w:r w:rsidR="00C27C4E">
        <w:rPr>
          <w:sz w:val="28"/>
        </w:rPr>
        <w:t xml:space="preserve"> </w:t>
      </w:r>
      <w:r w:rsidRPr="0077729F">
        <w:rPr>
          <w:sz w:val="28"/>
        </w:rPr>
        <w:t>других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источников.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Основной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формой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государственного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заимствования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является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государственный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Государственный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представляет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собой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совокупность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отношений,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которых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заемщиком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выступает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государство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лице</w:t>
      </w:r>
      <w:r w:rsidR="00C27C4E">
        <w:rPr>
          <w:sz w:val="28"/>
        </w:rPr>
        <w:t xml:space="preserve"> </w:t>
      </w:r>
      <w:r w:rsidRPr="0077729F">
        <w:rPr>
          <w:sz w:val="28"/>
        </w:rPr>
        <w:t>его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органов,</w:t>
      </w:r>
      <w:r w:rsidR="00C27C4E">
        <w:rPr>
          <w:sz w:val="28"/>
        </w:rPr>
        <w:t xml:space="preserve"> </w:t>
      </w:r>
      <w:r w:rsidRPr="0077729F">
        <w:rPr>
          <w:sz w:val="28"/>
        </w:rPr>
        <w:t>а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кредиторами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—</w:t>
      </w:r>
      <w:r w:rsidR="00C27C4E">
        <w:rPr>
          <w:sz w:val="28"/>
        </w:rPr>
        <w:t xml:space="preserve"> </w:t>
      </w:r>
      <w:r w:rsidRPr="0077729F">
        <w:rPr>
          <w:sz w:val="28"/>
        </w:rPr>
        <w:t>физические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юридические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лица.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Как</w:t>
      </w:r>
      <w:r w:rsidR="00C27C4E">
        <w:rPr>
          <w:sz w:val="28"/>
        </w:rPr>
        <w:t xml:space="preserve"> </w:t>
      </w:r>
      <w:r w:rsidRPr="0077729F">
        <w:rPr>
          <w:sz w:val="28"/>
        </w:rPr>
        <w:t>одна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из</w:t>
      </w:r>
      <w:r w:rsidR="00C27C4E">
        <w:rPr>
          <w:sz w:val="28"/>
        </w:rPr>
        <w:t xml:space="preserve"> </w:t>
      </w:r>
      <w:r w:rsidRPr="0077729F">
        <w:rPr>
          <w:sz w:val="28"/>
        </w:rPr>
        <w:t>форм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государственный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предоставляется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началах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возвратности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платности.</w:t>
      </w:r>
      <w:r w:rsidR="00C27C4E">
        <w:rPr>
          <w:sz w:val="28"/>
        </w:rPr>
        <w:t xml:space="preserve"> </w:t>
      </w:r>
      <w:r w:rsidRPr="0077729F">
        <w:rPr>
          <w:sz w:val="28"/>
        </w:rPr>
        <w:t>Однако</w:t>
      </w:r>
      <w:r w:rsidR="00C27C4E">
        <w:rPr>
          <w:sz w:val="28"/>
        </w:rPr>
        <w:t xml:space="preserve"> </w:t>
      </w:r>
      <w:r w:rsidRPr="0077729F">
        <w:rPr>
          <w:sz w:val="28"/>
        </w:rPr>
        <w:t>государственный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отличается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банковского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коммерческого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кредита.</w:t>
      </w:r>
      <w:r w:rsidR="00C27C4E">
        <w:rPr>
          <w:sz w:val="28"/>
        </w:rPr>
        <w:t xml:space="preserve"> </w:t>
      </w:r>
      <w:r w:rsidRPr="0077729F">
        <w:rPr>
          <w:sz w:val="28"/>
        </w:rPr>
        <w:t>Аккумулируемые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посредством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государственного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дополнительные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финансовые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ресурсы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участвуют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кругообороте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производительного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капитала,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производстве</w:t>
      </w:r>
      <w:r w:rsidR="00C27C4E">
        <w:rPr>
          <w:sz w:val="28"/>
        </w:rPr>
        <w:t xml:space="preserve"> </w:t>
      </w:r>
      <w:r w:rsidRPr="0077729F">
        <w:rPr>
          <w:sz w:val="28"/>
        </w:rPr>
        <w:t>материальных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ценностей,</w:t>
      </w:r>
      <w:r w:rsidR="00C27C4E">
        <w:rPr>
          <w:sz w:val="28"/>
        </w:rPr>
        <w:t xml:space="preserve"> </w:t>
      </w:r>
      <w:r w:rsidRPr="0077729F">
        <w:rPr>
          <w:sz w:val="28"/>
        </w:rPr>
        <w:t>а</w:t>
      </w:r>
      <w:r w:rsidR="00C27C4E">
        <w:rPr>
          <w:sz w:val="28"/>
        </w:rPr>
        <w:t xml:space="preserve"> </w:t>
      </w:r>
      <w:r w:rsidRPr="0077729F">
        <w:rPr>
          <w:sz w:val="28"/>
        </w:rPr>
        <w:t>используются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для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покрытия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бюджетных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дефицитов.</w:t>
      </w:r>
      <w:r w:rsidR="00C27C4E">
        <w:rPr>
          <w:sz w:val="28"/>
        </w:rPr>
        <w:t xml:space="preserve"> 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Банковский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кредит,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как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отмечалось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выше,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представляет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собой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движение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ссудного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капитала,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предоставляемого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банками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предприятиям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организациям</w:t>
      </w:r>
      <w:r w:rsidR="00C27C4E">
        <w:rPr>
          <w:sz w:val="28"/>
        </w:rPr>
        <w:t xml:space="preserve"> </w:t>
      </w:r>
      <w:r w:rsidRPr="0077729F">
        <w:rPr>
          <w:sz w:val="28"/>
        </w:rPr>
        <w:t>для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обеспечения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непрерывности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процесса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расширенного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воспроизводства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повышения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его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эффективности.</w:t>
      </w:r>
      <w:r w:rsidR="00C27C4E">
        <w:rPr>
          <w:sz w:val="28"/>
        </w:rPr>
        <w:t xml:space="preserve"> </w:t>
      </w:r>
      <w:r w:rsidRPr="0077729F">
        <w:rPr>
          <w:sz w:val="28"/>
        </w:rPr>
        <w:t>Целью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является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получение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прибыли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виде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ссудного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процента,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поэтому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кредитор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заинтересован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эффективном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использовании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ссужаемых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средств.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Кроме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того,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производительное</w:t>
      </w:r>
      <w:r w:rsidR="00C27C4E">
        <w:rPr>
          <w:sz w:val="28"/>
        </w:rPr>
        <w:t xml:space="preserve"> </w:t>
      </w:r>
      <w:r w:rsidRPr="0077729F">
        <w:rPr>
          <w:sz w:val="28"/>
        </w:rPr>
        <w:t>использование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гарантирует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возврат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заимствованных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ресурсов.</w:t>
      </w:r>
      <w:r w:rsidR="00C27C4E">
        <w:rPr>
          <w:sz w:val="28"/>
        </w:rPr>
        <w:t xml:space="preserve"> </w:t>
      </w:r>
      <w:r w:rsidRPr="0077729F">
        <w:rPr>
          <w:sz w:val="28"/>
        </w:rPr>
        <w:t>Таким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образом,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мобилизация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временно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свободных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ресурсов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кредитором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своих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экономических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интересах</w:t>
      </w:r>
      <w:r w:rsidR="00C27C4E">
        <w:rPr>
          <w:sz w:val="28"/>
        </w:rPr>
        <w:t xml:space="preserve"> </w:t>
      </w:r>
      <w:r w:rsidRPr="0077729F">
        <w:rPr>
          <w:sz w:val="28"/>
        </w:rPr>
        <w:t>носит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производительный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характер.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случае</w:t>
      </w:r>
      <w:r w:rsidR="00C27C4E">
        <w:rPr>
          <w:sz w:val="28"/>
        </w:rPr>
        <w:t xml:space="preserve"> </w:t>
      </w:r>
      <w:r w:rsidRPr="0077729F">
        <w:rPr>
          <w:sz w:val="28"/>
        </w:rPr>
        <w:t>использования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заемщиком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непроизводительные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цели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кредитование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приобретает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форму</w:t>
      </w:r>
      <w:r w:rsidR="00C27C4E">
        <w:rPr>
          <w:sz w:val="28"/>
        </w:rPr>
        <w:t xml:space="preserve"> </w:t>
      </w:r>
      <w:r w:rsidRPr="0077729F">
        <w:rPr>
          <w:sz w:val="28"/>
        </w:rPr>
        <w:t>ссуды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денег.</w:t>
      </w:r>
      <w:r w:rsidR="00C27C4E">
        <w:rPr>
          <w:sz w:val="28"/>
        </w:rPr>
        <w:t xml:space="preserve"> </w:t>
      </w:r>
      <w:r w:rsidRPr="0077729F">
        <w:rPr>
          <w:sz w:val="28"/>
        </w:rPr>
        <w:t>Однако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владение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временно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свободными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ресурсами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является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обязательным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признаком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кредитора.</w:t>
      </w:r>
      <w:r w:rsidR="00C27C4E">
        <w:rPr>
          <w:sz w:val="28"/>
        </w:rPr>
        <w:t xml:space="preserve"> </w:t>
      </w:r>
      <w:r w:rsidRPr="0077729F">
        <w:rPr>
          <w:sz w:val="28"/>
        </w:rPr>
        <w:t>Он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может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ссудить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стоимость,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как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имеет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место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коммерческом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кредите.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случае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ссужаются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товары,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предназначенные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для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реализации.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Кроме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того,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предоставлении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банковского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качестве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обеспечения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могут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выступать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какие-то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конкретные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материальные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финансовые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ценности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—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товары</w:t>
      </w:r>
      <w:r w:rsidR="00C27C4E">
        <w:rPr>
          <w:sz w:val="28"/>
        </w:rPr>
        <w:t xml:space="preserve"> </w:t>
      </w:r>
      <w:r w:rsidRPr="0077729F">
        <w:rPr>
          <w:sz w:val="28"/>
        </w:rPr>
        <w:t>(товарораспорядительные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документы),</w:t>
      </w:r>
      <w:r w:rsidR="00C27C4E">
        <w:rPr>
          <w:sz w:val="28"/>
        </w:rPr>
        <w:t xml:space="preserve"> </w:t>
      </w:r>
      <w:r w:rsidRPr="0077729F">
        <w:rPr>
          <w:sz w:val="28"/>
        </w:rPr>
        <w:t>ценные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бумаги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др.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заимствовании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</w:t>
      </w:r>
      <w:r w:rsidR="00C27C4E">
        <w:rPr>
          <w:sz w:val="28"/>
        </w:rPr>
        <w:t xml:space="preserve"> </w:t>
      </w:r>
      <w:r w:rsidRPr="0077729F">
        <w:rPr>
          <w:sz w:val="28"/>
        </w:rPr>
        <w:t>государством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обеспечением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является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все</w:t>
      </w:r>
      <w:r w:rsidR="00C27C4E">
        <w:rPr>
          <w:sz w:val="28"/>
        </w:rPr>
        <w:t xml:space="preserve"> </w:t>
      </w:r>
      <w:r w:rsidRPr="0077729F">
        <w:rPr>
          <w:sz w:val="28"/>
        </w:rPr>
        <w:t>имущество,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находящееся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его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собственности.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Денежные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привлекаемые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основе</w:t>
      </w:r>
      <w:r w:rsidR="00C27C4E">
        <w:rPr>
          <w:sz w:val="28"/>
        </w:rPr>
        <w:t xml:space="preserve"> </w:t>
      </w:r>
      <w:r w:rsidRPr="0077729F">
        <w:rPr>
          <w:sz w:val="28"/>
        </w:rPr>
        <w:t>государственного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поступают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распоряжение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государственной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власти,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превращаясь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дополнительные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финансовые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ресурсы.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основном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они</w:t>
      </w:r>
      <w:r w:rsidR="00C27C4E">
        <w:rPr>
          <w:sz w:val="28"/>
        </w:rPr>
        <w:t xml:space="preserve"> </w:t>
      </w:r>
      <w:r w:rsidRPr="0077729F">
        <w:rPr>
          <w:sz w:val="28"/>
        </w:rPr>
        <w:t>формируются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мобилизации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временно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свободных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денежных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населения,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предприятий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организаций,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предназначенных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для</w:t>
      </w:r>
      <w:r w:rsidR="00C27C4E">
        <w:rPr>
          <w:sz w:val="28"/>
        </w:rPr>
        <w:t xml:space="preserve"> </w:t>
      </w:r>
      <w:r w:rsidRPr="0077729F">
        <w:rPr>
          <w:sz w:val="28"/>
        </w:rPr>
        <w:t>текущего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потребления.</w:t>
      </w:r>
      <w:r w:rsidR="00C27C4E">
        <w:rPr>
          <w:sz w:val="28"/>
        </w:rPr>
        <w:t xml:space="preserve"> </w:t>
      </w:r>
      <w:r w:rsidRPr="0077729F">
        <w:rPr>
          <w:sz w:val="28"/>
        </w:rPr>
        <w:t>Иногда</w:t>
      </w:r>
      <w:r w:rsidR="00C27C4E">
        <w:rPr>
          <w:sz w:val="28"/>
        </w:rPr>
        <w:t xml:space="preserve"> </w:t>
      </w:r>
      <w:r w:rsidRPr="0077729F">
        <w:rPr>
          <w:sz w:val="28"/>
        </w:rPr>
        <w:t>источником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государственного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могут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выступать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предназначенные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для</w:t>
      </w:r>
      <w:r w:rsidR="00C27C4E">
        <w:rPr>
          <w:sz w:val="28"/>
        </w:rPr>
        <w:t xml:space="preserve"> </w:t>
      </w:r>
      <w:r w:rsidRPr="0077729F">
        <w:rPr>
          <w:sz w:val="28"/>
        </w:rPr>
        <w:t>текущего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потребления.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происходит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случае,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когда</w:t>
      </w:r>
      <w:r w:rsidR="00C27C4E">
        <w:rPr>
          <w:sz w:val="28"/>
        </w:rPr>
        <w:t xml:space="preserve"> </w:t>
      </w:r>
      <w:r w:rsidRPr="0077729F">
        <w:rPr>
          <w:sz w:val="28"/>
        </w:rPr>
        <w:t>физические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юридические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лица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сознательно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ограничивают</w:t>
      </w:r>
      <w:r w:rsidR="00C27C4E">
        <w:rPr>
          <w:sz w:val="28"/>
        </w:rPr>
        <w:t xml:space="preserve"> </w:t>
      </w:r>
      <w:r w:rsidRPr="0077729F">
        <w:rPr>
          <w:sz w:val="28"/>
        </w:rPr>
        <w:t>текущие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потребности.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</w:t>
      </w:r>
      <w:r w:rsidR="00C27C4E">
        <w:rPr>
          <w:sz w:val="28"/>
        </w:rPr>
        <w:t xml:space="preserve"> </w:t>
      </w:r>
      <w:r w:rsidRPr="0077729F">
        <w:rPr>
          <w:sz w:val="28"/>
        </w:rPr>
        <w:t>время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существования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государственного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нашей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стране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государственные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займы</w:t>
      </w:r>
      <w:r w:rsidR="00C27C4E">
        <w:rPr>
          <w:sz w:val="28"/>
        </w:rPr>
        <w:t xml:space="preserve"> </w:t>
      </w:r>
      <w:r w:rsidRPr="0077729F">
        <w:rPr>
          <w:sz w:val="28"/>
        </w:rPr>
        <w:t>использовались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как</w:t>
      </w:r>
      <w:r w:rsidR="00C27C4E">
        <w:rPr>
          <w:sz w:val="28"/>
        </w:rPr>
        <w:t xml:space="preserve"> </w:t>
      </w:r>
      <w:r w:rsidRPr="0077729F">
        <w:rPr>
          <w:sz w:val="28"/>
        </w:rPr>
        <w:t>одна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из</w:t>
      </w:r>
      <w:r w:rsidR="00C27C4E">
        <w:rPr>
          <w:sz w:val="28"/>
        </w:rPr>
        <w:t xml:space="preserve"> </w:t>
      </w:r>
      <w:r w:rsidRPr="0077729F">
        <w:rPr>
          <w:sz w:val="28"/>
        </w:rPr>
        <w:t>форм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принудительного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изъятия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части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предприятий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заработной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платы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населения.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Привлечение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сбережений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населения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юридических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лиц</w:t>
      </w:r>
      <w:r w:rsidR="00C27C4E">
        <w:rPr>
          <w:sz w:val="28"/>
        </w:rPr>
        <w:t xml:space="preserve"> </w:t>
      </w:r>
      <w:r w:rsidRPr="0077729F">
        <w:rPr>
          <w:sz w:val="28"/>
        </w:rPr>
        <w:t>путем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распространения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государственных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бумаг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позволяет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покупателю</w:t>
      </w:r>
      <w:r w:rsidR="00C27C4E">
        <w:rPr>
          <w:sz w:val="28"/>
        </w:rPr>
        <w:t xml:space="preserve"> </w:t>
      </w:r>
      <w:r w:rsidRPr="0077729F">
        <w:rPr>
          <w:sz w:val="28"/>
        </w:rPr>
        <w:t>ежегодно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получать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доход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виде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процента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</w:t>
      </w:r>
      <w:r w:rsidR="00C27C4E">
        <w:rPr>
          <w:sz w:val="28"/>
        </w:rPr>
        <w:t xml:space="preserve"> </w:t>
      </w:r>
      <w:r w:rsidRPr="0077729F">
        <w:rPr>
          <w:sz w:val="28"/>
        </w:rPr>
        <w:t>вложенных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денежных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средств.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напряженном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финансовом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положении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государства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данная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форма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позволяет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заемщику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мобилизовать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дополнительные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денежные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ресурсы</w:t>
      </w:r>
      <w:r w:rsidR="00C27C4E">
        <w:rPr>
          <w:sz w:val="28"/>
        </w:rPr>
        <w:t xml:space="preserve"> </w:t>
      </w:r>
      <w:r w:rsidRPr="0077729F">
        <w:rPr>
          <w:sz w:val="28"/>
        </w:rPr>
        <w:t>для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покрытия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бюджетного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дефицита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без</w:t>
      </w:r>
      <w:r w:rsidR="00C27C4E">
        <w:rPr>
          <w:sz w:val="28"/>
        </w:rPr>
        <w:t xml:space="preserve"> </w:t>
      </w:r>
      <w:r w:rsidRPr="0077729F">
        <w:rPr>
          <w:sz w:val="28"/>
        </w:rPr>
        <w:t>использования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бумажно-денежной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эмиссии.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Средства,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взятые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государством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взаймы,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направляются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общегосударственные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нужды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обезличиваются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общей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сумме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общегосударственных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доходов.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Погашение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государственных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займов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выплата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процентов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ним</w:t>
      </w:r>
      <w:r w:rsidR="00C27C4E">
        <w:rPr>
          <w:sz w:val="28"/>
        </w:rPr>
        <w:t xml:space="preserve"> </w:t>
      </w:r>
      <w:r w:rsidRPr="0077729F">
        <w:rPr>
          <w:sz w:val="28"/>
        </w:rPr>
        <w:t>также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производятся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из</w:t>
      </w:r>
      <w:r w:rsidR="00C27C4E">
        <w:rPr>
          <w:sz w:val="28"/>
        </w:rPr>
        <w:t xml:space="preserve"> </w:t>
      </w:r>
      <w:r w:rsidRPr="0077729F">
        <w:rPr>
          <w:sz w:val="28"/>
        </w:rPr>
        <w:t>бюджета.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Мобилизация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огромных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финансовых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ресурсов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как</w:t>
      </w:r>
      <w:r w:rsidR="00C27C4E">
        <w:rPr>
          <w:sz w:val="28"/>
        </w:rPr>
        <w:t xml:space="preserve"> </w:t>
      </w:r>
      <w:r w:rsidRPr="0077729F">
        <w:rPr>
          <w:sz w:val="28"/>
        </w:rPr>
        <w:t>следствие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дает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большую</w:t>
      </w:r>
      <w:r w:rsidR="00C27C4E">
        <w:rPr>
          <w:sz w:val="28"/>
        </w:rPr>
        <w:t xml:space="preserve"> </w:t>
      </w:r>
      <w:r w:rsidRPr="0077729F">
        <w:rPr>
          <w:sz w:val="28"/>
        </w:rPr>
        <w:t>государственную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задолженность.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Размер</w:t>
      </w:r>
      <w:r w:rsidR="00C27C4E">
        <w:rPr>
          <w:sz w:val="28"/>
        </w:rPr>
        <w:t xml:space="preserve"> </w:t>
      </w:r>
      <w:r w:rsidRPr="0077729F">
        <w:rPr>
          <w:sz w:val="28"/>
        </w:rPr>
        <w:t>государственного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займа</w:t>
      </w:r>
      <w:r w:rsidR="00C27C4E">
        <w:rPr>
          <w:sz w:val="28"/>
        </w:rPr>
        <w:t xml:space="preserve"> </w:t>
      </w:r>
      <w:r w:rsidRPr="0077729F">
        <w:rPr>
          <w:sz w:val="28"/>
        </w:rPr>
        <w:t>включается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сумму</w:t>
      </w:r>
      <w:r w:rsidR="00C27C4E">
        <w:rPr>
          <w:sz w:val="28"/>
        </w:rPr>
        <w:t xml:space="preserve"> </w:t>
      </w:r>
      <w:r w:rsidRPr="0077729F">
        <w:rPr>
          <w:sz w:val="28"/>
        </w:rPr>
        <w:t>государственного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долга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страны.</w:t>
      </w:r>
      <w:r w:rsidR="00C27C4E">
        <w:rPr>
          <w:sz w:val="28"/>
        </w:rPr>
        <w:t xml:space="preserve"> </w:t>
      </w:r>
      <w:r w:rsidRPr="0077729F">
        <w:rPr>
          <w:sz w:val="28"/>
        </w:rPr>
        <w:t>Государственный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долг</w:t>
      </w:r>
      <w:r w:rsidR="00C27C4E">
        <w:rPr>
          <w:sz w:val="28"/>
        </w:rPr>
        <w:t xml:space="preserve"> </w:t>
      </w:r>
      <w:r w:rsidRPr="0077729F">
        <w:rPr>
          <w:sz w:val="28"/>
        </w:rPr>
        <w:t>—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сумма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выпущенных,</w:t>
      </w:r>
      <w:r w:rsidR="00C27C4E">
        <w:rPr>
          <w:sz w:val="28"/>
        </w:rPr>
        <w:t xml:space="preserve"> </w:t>
      </w:r>
      <w:r w:rsidRPr="0077729F">
        <w:rPr>
          <w:sz w:val="28"/>
        </w:rPr>
        <w:t>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погашенных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государственных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займов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начисленными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ним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процентами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определенную</w:t>
      </w:r>
      <w:r w:rsidR="00C27C4E">
        <w:rPr>
          <w:sz w:val="28"/>
        </w:rPr>
        <w:t xml:space="preserve"> </w:t>
      </w:r>
      <w:r w:rsidRPr="0077729F">
        <w:rPr>
          <w:sz w:val="28"/>
        </w:rPr>
        <w:t>дату</w:t>
      </w:r>
      <w:r w:rsidR="00C27C4E">
        <w:rPr>
          <w:sz w:val="28"/>
        </w:rPr>
        <w:t xml:space="preserve"> </w:t>
      </w:r>
      <w:r w:rsidRPr="0077729F">
        <w:rPr>
          <w:sz w:val="28"/>
        </w:rPr>
        <w:t>или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</w:t>
      </w:r>
      <w:r w:rsidR="00C27C4E">
        <w:rPr>
          <w:sz w:val="28"/>
        </w:rPr>
        <w:t xml:space="preserve"> </w:t>
      </w:r>
      <w:r w:rsidRPr="0077729F">
        <w:rPr>
          <w:sz w:val="28"/>
        </w:rPr>
        <w:t>определенный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срок.</w:t>
      </w:r>
      <w:r w:rsidR="00C27C4E">
        <w:rPr>
          <w:sz w:val="28"/>
        </w:rPr>
        <w:t xml:space="preserve"> </w:t>
      </w:r>
      <w:r w:rsidRPr="0077729F">
        <w:rPr>
          <w:sz w:val="28"/>
        </w:rPr>
        <w:t>Государственный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внутренний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долг</w:t>
      </w:r>
      <w:r w:rsidR="00C27C4E">
        <w:rPr>
          <w:sz w:val="28"/>
        </w:rPr>
        <w:t xml:space="preserve"> </w:t>
      </w:r>
      <w:r w:rsidRPr="0077729F">
        <w:rPr>
          <w:sz w:val="28"/>
        </w:rPr>
        <w:t>РФ</w:t>
      </w:r>
      <w:r w:rsidR="00C27C4E">
        <w:rPr>
          <w:sz w:val="28"/>
        </w:rPr>
        <w:t xml:space="preserve"> </w:t>
      </w:r>
      <w:r w:rsidRPr="0077729F">
        <w:rPr>
          <w:sz w:val="28"/>
        </w:rPr>
        <w:t>означает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долговое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обязательство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Правительства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РФ,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выраженное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валюте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страны,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перед</w:t>
      </w:r>
      <w:r w:rsidR="00C27C4E">
        <w:rPr>
          <w:sz w:val="28"/>
        </w:rPr>
        <w:t xml:space="preserve"> </w:t>
      </w:r>
      <w:r w:rsidRPr="0077729F">
        <w:rPr>
          <w:sz w:val="28"/>
        </w:rPr>
        <w:t>юридическими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физическими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лицами.</w:t>
      </w:r>
      <w:r w:rsidR="00C27C4E">
        <w:rPr>
          <w:sz w:val="28"/>
        </w:rPr>
        <w:t xml:space="preserve"> </w:t>
      </w:r>
      <w:r w:rsidRPr="0077729F">
        <w:rPr>
          <w:sz w:val="28"/>
        </w:rPr>
        <w:t>Формами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долговых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обязательств</w:t>
      </w:r>
      <w:r w:rsidR="00C27C4E">
        <w:rPr>
          <w:sz w:val="28"/>
        </w:rPr>
        <w:t xml:space="preserve"> </w:t>
      </w:r>
      <w:r w:rsidRPr="0077729F">
        <w:rPr>
          <w:sz w:val="28"/>
        </w:rPr>
        <w:t>являются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кредиты,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полученные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Правительством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РФ,</w:t>
      </w:r>
      <w:r w:rsidR="00C27C4E">
        <w:rPr>
          <w:sz w:val="28"/>
        </w:rPr>
        <w:t xml:space="preserve"> </w:t>
      </w:r>
      <w:r w:rsidRPr="0077729F">
        <w:rPr>
          <w:sz w:val="28"/>
        </w:rPr>
        <w:t>государственные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займы,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осуществленные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посредством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выпуска</w:t>
      </w:r>
      <w:r w:rsidR="00C27C4E">
        <w:rPr>
          <w:sz w:val="28"/>
        </w:rPr>
        <w:t xml:space="preserve"> </w:t>
      </w:r>
      <w:r w:rsidRPr="0077729F">
        <w:rPr>
          <w:sz w:val="28"/>
        </w:rPr>
        <w:t>ценных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бумаг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</w:t>
      </w:r>
      <w:r w:rsidR="00C27C4E">
        <w:rPr>
          <w:sz w:val="28"/>
        </w:rPr>
        <w:t xml:space="preserve"> </w:t>
      </w:r>
      <w:r w:rsidRPr="0077729F">
        <w:rPr>
          <w:sz w:val="28"/>
        </w:rPr>
        <w:t>его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имени,</w:t>
      </w:r>
      <w:r w:rsidR="00C27C4E">
        <w:rPr>
          <w:sz w:val="28"/>
        </w:rPr>
        <w:t xml:space="preserve"> </w:t>
      </w:r>
      <w:r w:rsidRPr="0077729F">
        <w:rPr>
          <w:sz w:val="28"/>
        </w:rPr>
        <w:t>другие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долговые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обязательства,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гарантированные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Правительством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РФ.</w:t>
      </w:r>
      <w:r w:rsidR="00C27C4E">
        <w:rPr>
          <w:sz w:val="28"/>
        </w:rPr>
        <w:t xml:space="preserve"> </w:t>
      </w:r>
      <w:r w:rsidRPr="0077729F">
        <w:rPr>
          <w:sz w:val="28"/>
        </w:rPr>
        <w:t>Государственный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внешний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долг</w:t>
      </w:r>
      <w:r w:rsidR="00C27C4E">
        <w:rPr>
          <w:sz w:val="28"/>
        </w:rPr>
        <w:t xml:space="preserve"> </w:t>
      </w:r>
      <w:r w:rsidRPr="0077729F">
        <w:rPr>
          <w:sz w:val="28"/>
        </w:rPr>
        <w:t>—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задолженность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непогашенным</w:t>
      </w:r>
      <w:r w:rsidR="00C27C4E">
        <w:rPr>
          <w:sz w:val="28"/>
        </w:rPr>
        <w:t xml:space="preserve"> </w:t>
      </w:r>
      <w:r w:rsidRPr="0077729F">
        <w:rPr>
          <w:sz w:val="28"/>
        </w:rPr>
        <w:t>внешним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займам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невыплаченным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ним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процентам.</w:t>
      </w:r>
      <w:r w:rsidRPr="0077729F">
        <w:rPr>
          <w:sz w:val="28"/>
        </w:rPr>
        <w:br/>
        <w:t>Внутренний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долг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состоит</w:t>
      </w:r>
      <w:r w:rsidR="00C27C4E">
        <w:rPr>
          <w:sz w:val="28"/>
        </w:rPr>
        <w:t xml:space="preserve"> </w:t>
      </w:r>
      <w:r w:rsidRPr="0077729F">
        <w:rPr>
          <w:sz w:val="28"/>
        </w:rPr>
        <w:t>из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задолженности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прошлых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лет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вновь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возникающей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задолженности.</w:t>
      </w:r>
      <w:r w:rsidR="00C27C4E">
        <w:rPr>
          <w:sz w:val="28"/>
        </w:rPr>
        <w:t xml:space="preserve"> </w:t>
      </w:r>
      <w:r w:rsidRPr="0077729F">
        <w:rPr>
          <w:sz w:val="28"/>
        </w:rPr>
        <w:t>Любые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долговые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обязательства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РФ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погашаются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сроки,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которые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могут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превышать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30</w:t>
      </w:r>
      <w:r w:rsidR="00C27C4E">
        <w:rPr>
          <w:sz w:val="28"/>
        </w:rPr>
        <w:t xml:space="preserve"> </w:t>
      </w:r>
      <w:r w:rsidRPr="0077729F">
        <w:rPr>
          <w:sz w:val="28"/>
        </w:rPr>
        <w:t>лет.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Обслуживание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государственного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долга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выражается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осуществлении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операций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размещению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долговых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обязательств,</w:t>
      </w:r>
      <w:r w:rsidR="00C27C4E">
        <w:rPr>
          <w:sz w:val="28"/>
        </w:rPr>
        <w:t xml:space="preserve"> </w:t>
      </w:r>
      <w:r w:rsidRPr="0077729F">
        <w:rPr>
          <w:sz w:val="28"/>
        </w:rPr>
        <w:t>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погашению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выплате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ним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процентов.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функции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осуществляет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Центральный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</w:t>
      </w:r>
      <w:r w:rsidR="00C27C4E">
        <w:rPr>
          <w:sz w:val="28"/>
        </w:rPr>
        <w:t xml:space="preserve"> </w:t>
      </w:r>
      <w:r w:rsidRPr="0077729F">
        <w:rPr>
          <w:sz w:val="28"/>
        </w:rPr>
        <w:t>РФ.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Затраты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обслуживанию</w:t>
      </w:r>
      <w:r w:rsidR="00C27C4E">
        <w:rPr>
          <w:sz w:val="28"/>
        </w:rPr>
        <w:t xml:space="preserve"> </w:t>
      </w:r>
      <w:r w:rsidRPr="0077729F">
        <w:rPr>
          <w:sz w:val="28"/>
        </w:rPr>
        <w:t>государственного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долга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производятся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республиканского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бюджета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РФ.</w:t>
      </w:r>
      <w:r w:rsidR="00C27C4E">
        <w:rPr>
          <w:sz w:val="28"/>
        </w:rPr>
        <w:t xml:space="preserve"> </w:t>
      </w:r>
      <w:r w:rsidR="0077729F" w:rsidRPr="0077729F">
        <w:rPr>
          <w:sz w:val="28"/>
        </w:rPr>
        <w:t>Например,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1997</w:t>
      </w:r>
      <w:r w:rsidR="00C27C4E">
        <w:rPr>
          <w:sz w:val="28"/>
        </w:rPr>
        <w:t xml:space="preserve"> </w:t>
      </w:r>
      <w:r w:rsidRPr="0077729F">
        <w:rPr>
          <w:sz w:val="28"/>
        </w:rPr>
        <w:t>г.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обслуживание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государственного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долга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выделено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почти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78</w:t>
      </w:r>
      <w:r w:rsidR="00C27C4E">
        <w:rPr>
          <w:sz w:val="28"/>
        </w:rPr>
        <w:t xml:space="preserve"> </w:t>
      </w:r>
      <w:r w:rsidRPr="0077729F">
        <w:rPr>
          <w:sz w:val="28"/>
        </w:rPr>
        <w:t>триллионов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руб.</w:t>
      </w:r>
      <w:r w:rsidR="00C27C4E">
        <w:rPr>
          <w:sz w:val="28"/>
        </w:rPr>
        <w:t xml:space="preserve"> </w:t>
      </w:r>
      <w:r w:rsidRPr="0077729F">
        <w:rPr>
          <w:sz w:val="28"/>
        </w:rPr>
        <w:t>бюджетных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средств.</w:t>
      </w:r>
      <w:r w:rsidR="00C27C4E">
        <w:rPr>
          <w:sz w:val="28"/>
        </w:rPr>
        <w:t xml:space="preserve"> </w:t>
      </w:r>
      <w:r w:rsidRPr="0077729F">
        <w:rPr>
          <w:sz w:val="28"/>
        </w:rPr>
        <w:t>Огромный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государственный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долг</w:t>
      </w:r>
      <w:r w:rsidR="00C27C4E">
        <w:rPr>
          <w:sz w:val="28"/>
        </w:rPr>
        <w:t xml:space="preserve"> </w:t>
      </w:r>
      <w:r w:rsidRPr="0077729F">
        <w:rPr>
          <w:sz w:val="28"/>
        </w:rPr>
        <w:t>России,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как</w:t>
      </w:r>
      <w:r w:rsidR="00C27C4E">
        <w:rPr>
          <w:sz w:val="28"/>
        </w:rPr>
        <w:t xml:space="preserve"> </w:t>
      </w:r>
      <w:r w:rsidRPr="0077729F">
        <w:rPr>
          <w:sz w:val="28"/>
        </w:rPr>
        <w:t>внутренний,</w:t>
      </w:r>
      <w:r w:rsidR="00C27C4E">
        <w:rPr>
          <w:sz w:val="28"/>
        </w:rPr>
        <w:t xml:space="preserve"> </w:t>
      </w:r>
      <w:r w:rsidRPr="0077729F">
        <w:rPr>
          <w:sz w:val="28"/>
        </w:rPr>
        <w:t>так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внешний,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отражает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экономический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финансовый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кризис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стране.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таких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условиях</w:t>
      </w:r>
      <w:r w:rsidR="00C27C4E">
        <w:rPr>
          <w:sz w:val="28"/>
        </w:rPr>
        <w:t xml:space="preserve"> </w:t>
      </w:r>
      <w:r w:rsidRPr="0077729F">
        <w:rPr>
          <w:sz w:val="28"/>
        </w:rPr>
        <w:t>государство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может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использовать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рефинансирование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государственного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долга,</w:t>
      </w:r>
      <w:r w:rsidR="00C27C4E">
        <w:rPr>
          <w:sz w:val="28"/>
        </w:rPr>
        <w:t xml:space="preserve"> </w:t>
      </w:r>
      <w:r w:rsidRPr="0077729F">
        <w:rPr>
          <w:sz w:val="28"/>
        </w:rPr>
        <w:t>т.е.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погашение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старой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государственной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задолженности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путем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выпуска</w:t>
      </w:r>
      <w:r w:rsidR="00C27C4E">
        <w:rPr>
          <w:sz w:val="28"/>
        </w:rPr>
        <w:t xml:space="preserve"> </w:t>
      </w:r>
      <w:r w:rsidRPr="0077729F">
        <w:rPr>
          <w:sz w:val="28"/>
        </w:rPr>
        <w:t>новых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займов.</w:t>
      </w:r>
      <w:r w:rsidR="00C27C4E">
        <w:rPr>
          <w:sz w:val="28"/>
        </w:rPr>
        <w:t xml:space="preserve"> 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Мобилизацию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денежных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возвратной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основе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могут</w:t>
      </w:r>
      <w:r w:rsidR="00C27C4E">
        <w:rPr>
          <w:sz w:val="28"/>
        </w:rPr>
        <w:t xml:space="preserve"> </w:t>
      </w:r>
      <w:r w:rsidRPr="0077729F">
        <w:rPr>
          <w:sz w:val="28"/>
        </w:rPr>
        <w:t>также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осуществлять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местные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органы</w:t>
      </w:r>
      <w:r w:rsidR="00C27C4E">
        <w:rPr>
          <w:sz w:val="28"/>
        </w:rPr>
        <w:t xml:space="preserve"> </w:t>
      </w:r>
      <w:r w:rsidRPr="0077729F">
        <w:rPr>
          <w:sz w:val="28"/>
        </w:rPr>
        <w:t>власти.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случае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полученные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часто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имеют</w:t>
      </w:r>
      <w:r w:rsidR="00C27C4E">
        <w:rPr>
          <w:sz w:val="28"/>
        </w:rPr>
        <w:t xml:space="preserve"> </w:t>
      </w:r>
      <w:r w:rsidRPr="0077729F">
        <w:rPr>
          <w:sz w:val="28"/>
        </w:rPr>
        <w:t>четко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выраженную</w:t>
      </w:r>
      <w:r w:rsidR="00C27C4E">
        <w:rPr>
          <w:sz w:val="28"/>
        </w:rPr>
        <w:t xml:space="preserve"> </w:t>
      </w:r>
      <w:r w:rsidRPr="0077729F">
        <w:rPr>
          <w:sz w:val="28"/>
        </w:rPr>
        <w:t>целевую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направленность.</w:t>
      </w:r>
      <w:r w:rsidR="00C27C4E">
        <w:rPr>
          <w:sz w:val="28"/>
        </w:rPr>
        <w:t xml:space="preserve"> </w:t>
      </w:r>
      <w:r w:rsidRPr="0077729F">
        <w:rPr>
          <w:sz w:val="28"/>
        </w:rPr>
        <w:t>Они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могут</w:t>
      </w:r>
      <w:r w:rsidR="00C27C4E">
        <w:rPr>
          <w:sz w:val="28"/>
        </w:rPr>
        <w:t xml:space="preserve"> </w:t>
      </w:r>
      <w:r w:rsidRPr="0077729F">
        <w:rPr>
          <w:sz w:val="28"/>
        </w:rPr>
        <w:t>использоваться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строительство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дорог,</w:t>
      </w:r>
      <w:r w:rsidR="00C27C4E">
        <w:rPr>
          <w:sz w:val="28"/>
        </w:rPr>
        <w:t xml:space="preserve"> </w:t>
      </w:r>
      <w:r w:rsidRPr="0077729F">
        <w:rPr>
          <w:sz w:val="28"/>
        </w:rPr>
        <w:t>школ,</w:t>
      </w:r>
      <w:r w:rsidR="00C27C4E">
        <w:rPr>
          <w:sz w:val="28"/>
        </w:rPr>
        <w:t xml:space="preserve"> </w:t>
      </w:r>
      <w:r w:rsidRPr="0077729F">
        <w:rPr>
          <w:sz w:val="28"/>
        </w:rPr>
        <w:t>благоустройство</w:t>
      </w:r>
      <w:r w:rsidR="00C27C4E">
        <w:rPr>
          <w:sz w:val="28"/>
        </w:rPr>
        <w:t xml:space="preserve"> </w:t>
      </w:r>
      <w:r w:rsidRPr="0077729F">
        <w:rPr>
          <w:sz w:val="28"/>
        </w:rPr>
        <w:t>городских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сельских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районов.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результате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сокращается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спрос</w:t>
      </w:r>
      <w:r w:rsidR="00C27C4E">
        <w:rPr>
          <w:sz w:val="28"/>
        </w:rPr>
        <w:t xml:space="preserve"> </w:t>
      </w:r>
      <w:r w:rsidRPr="0077729F">
        <w:rPr>
          <w:sz w:val="28"/>
        </w:rPr>
        <w:t>местных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органов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для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социального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развития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регионов,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выделяемые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из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республиканского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бюджета.</w:t>
      </w:r>
      <w:r w:rsidR="00C27C4E">
        <w:rPr>
          <w:sz w:val="28"/>
        </w:rPr>
        <w:t xml:space="preserve"> 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Государственный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</w:t>
      </w:r>
      <w:r w:rsidR="00C27C4E">
        <w:rPr>
          <w:sz w:val="28"/>
        </w:rPr>
        <w:t xml:space="preserve"> </w:t>
      </w:r>
      <w:r w:rsidRPr="0077729F">
        <w:rPr>
          <w:sz w:val="28"/>
        </w:rPr>
        <w:t>используется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также</w:t>
      </w:r>
      <w:r w:rsidR="00C27C4E">
        <w:rPr>
          <w:sz w:val="28"/>
        </w:rPr>
        <w:t xml:space="preserve"> </w:t>
      </w:r>
      <w:r w:rsidRPr="0077729F">
        <w:rPr>
          <w:sz w:val="28"/>
        </w:rPr>
        <w:t>для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регулирования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денежного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обращения.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условиях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развития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инфляционного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процесса</w:t>
      </w:r>
      <w:r w:rsidR="00C27C4E">
        <w:rPr>
          <w:sz w:val="28"/>
        </w:rPr>
        <w:t xml:space="preserve"> </w:t>
      </w:r>
      <w:r w:rsidRPr="0077729F">
        <w:rPr>
          <w:sz w:val="28"/>
        </w:rPr>
        <w:t>государственные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займы</w:t>
      </w:r>
      <w:r w:rsidR="00C27C4E">
        <w:rPr>
          <w:sz w:val="28"/>
        </w:rPr>
        <w:t xml:space="preserve"> </w:t>
      </w:r>
      <w:r w:rsidRPr="0077729F">
        <w:rPr>
          <w:sz w:val="28"/>
        </w:rPr>
        <w:t>у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населения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временно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уменьшают</w:t>
      </w:r>
      <w:r w:rsidR="00C27C4E">
        <w:rPr>
          <w:sz w:val="28"/>
        </w:rPr>
        <w:t xml:space="preserve"> </w:t>
      </w:r>
      <w:r w:rsidRPr="0077729F">
        <w:rPr>
          <w:sz w:val="28"/>
        </w:rPr>
        <w:t>его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платежеспособный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спрос.</w:t>
      </w:r>
      <w:r w:rsidR="00C27C4E">
        <w:rPr>
          <w:sz w:val="28"/>
        </w:rPr>
        <w:t xml:space="preserve"> </w:t>
      </w:r>
      <w:r w:rsidRPr="0077729F">
        <w:rPr>
          <w:sz w:val="28"/>
        </w:rPr>
        <w:t>Из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обращения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изымаются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избыточные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денежные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знаки,</w:t>
      </w:r>
      <w:r w:rsidR="00C27C4E">
        <w:rPr>
          <w:sz w:val="28"/>
        </w:rPr>
        <w:t xml:space="preserve"> </w:t>
      </w:r>
      <w:r w:rsidRPr="0077729F">
        <w:rPr>
          <w:sz w:val="28"/>
        </w:rPr>
        <w:t>т.е.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происходит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отвлечение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</w:t>
      </w:r>
      <w:r w:rsidR="00C27C4E">
        <w:rPr>
          <w:sz w:val="28"/>
        </w:rPr>
        <w:t xml:space="preserve"> </w:t>
      </w:r>
      <w:r w:rsidRPr="0077729F">
        <w:rPr>
          <w:sz w:val="28"/>
        </w:rPr>
        <w:t>из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денежного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оборота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заранее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оговоренный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срок.</w:t>
      </w:r>
      <w:r w:rsidR="00C27C4E">
        <w:rPr>
          <w:sz w:val="28"/>
        </w:rPr>
        <w:t xml:space="preserve"> </w:t>
      </w:r>
      <w:r w:rsidRPr="0077729F">
        <w:rPr>
          <w:sz w:val="28"/>
        </w:rPr>
        <w:t>Если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мобилизованные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физических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лиц</w:t>
      </w:r>
      <w:r w:rsidR="00C27C4E">
        <w:rPr>
          <w:sz w:val="28"/>
        </w:rPr>
        <w:t xml:space="preserve"> </w:t>
      </w:r>
      <w:r w:rsidRPr="0077729F">
        <w:rPr>
          <w:sz w:val="28"/>
        </w:rPr>
        <w:t>будут</w:t>
      </w:r>
      <w:r w:rsidR="00C27C4E">
        <w:rPr>
          <w:sz w:val="28"/>
        </w:rPr>
        <w:t xml:space="preserve"> </w:t>
      </w:r>
      <w:r w:rsidRPr="0077729F">
        <w:rPr>
          <w:sz w:val="28"/>
        </w:rPr>
        <w:t>инвестированы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сферу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производства,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произойдет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сокращение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наличной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денежной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массы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обращении.</w:t>
      </w:r>
      <w:r w:rsidR="00C27C4E">
        <w:rPr>
          <w:sz w:val="28"/>
        </w:rPr>
        <w:t xml:space="preserve"> </w:t>
      </w:r>
      <w:r w:rsidRPr="0077729F">
        <w:rPr>
          <w:sz w:val="28"/>
        </w:rPr>
        <w:t>Если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же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заимствованные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государством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будут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направлены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оплату</w:t>
      </w:r>
      <w:r w:rsidR="00C27C4E">
        <w:rPr>
          <w:sz w:val="28"/>
        </w:rPr>
        <w:t xml:space="preserve"> </w:t>
      </w:r>
      <w:r w:rsidRPr="0077729F">
        <w:rPr>
          <w:sz w:val="28"/>
        </w:rPr>
        <w:t>труда,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количество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наличных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денег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обращении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останется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без</w:t>
      </w:r>
      <w:r w:rsidR="00C27C4E">
        <w:rPr>
          <w:sz w:val="28"/>
        </w:rPr>
        <w:t xml:space="preserve"> </w:t>
      </w:r>
      <w:r w:rsidRPr="0077729F">
        <w:rPr>
          <w:sz w:val="28"/>
        </w:rPr>
        <w:t>изменения.</w:t>
      </w:r>
      <w:r w:rsidR="00C27C4E">
        <w:rPr>
          <w:sz w:val="28"/>
        </w:rPr>
        <w:t xml:space="preserve"> </w:t>
      </w:r>
      <w:r w:rsidRPr="0077729F">
        <w:rPr>
          <w:sz w:val="28"/>
        </w:rPr>
        <w:t>И,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наконец,</w:t>
      </w:r>
      <w:r w:rsidR="00C27C4E">
        <w:rPr>
          <w:sz w:val="28"/>
        </w:rPr>
        <w:t xml:space="preserve"> </w:t>
      </w:r>
      <w:r w:rsidRPr="0077729F">
        <w:rPr>
          <w:sz w:val="28"/>
        </w:rPr>
        <w:t>если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кредитором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являются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юридические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лица,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полученные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будут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направлены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выплаты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населению,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количество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наличной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массы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обращении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возрастет.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Осуществляя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заимствование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финансовом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рынке,</w:t>
      </w:r>
      <w:r w:rsidR="00C27C4E">
        <w:rPr>
          <w:sz w:val="28"/>
        </w:rPr>
        <w:t xml:space="preserve"> </w:t>
      </w:r>
      <w:r w:rsidRPr="0077729F">
        <w:rPr>
          <w:sz w:val="28"/>
        </w:rPr>
        <w:t>государство</w:t>
      </w:r>
      <w:r w:rsidR="00C27C4E">
        <w:rPr>
          <w:sz w:val="28"/>
        </w:rPr>
        <w:t xml:space="preserve"> </w:t>
      </w:r>
      <w:r w:rsidRPr="0077729F">
        <w:rPr>
          <w:sz w:val="28"/>
        </w:rPr>
        <w:t>увеличивает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спрос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заемные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средства.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Этот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дополнительный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спрос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вызывает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рост</w:t>
      </w:r>
      <w:r w:rsidR="00C27C4E">
        <w:rPr>
          <w:sz w:val="28"/>
        </w:rPr>
        <w:t xml:space="preserve"> </w:t>
      </w:r>
      <w:r w:rsidRPr="0077729F">
        <w:rPr>
          <w:sz w:val="28"/>
        </w:rPr>
        <w:t>уровня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процентной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ставки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рынке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кредитов.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Продолжение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правительственных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заимствований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для</w:t>
      </w:r>
      <w:r w:rsidR="00C27C4E">
        <w:rPr>
          <w:sz w:val="28"/>
        </w:rPr>
        <w:t xml:space="preserve"> </w:t>
      </w:r>
      <w:r w:rsidRPr="0077729F">
        <w:rPr>
          <w:sz w:val="28"/>
        </w:rPr>
        <w:t>бюджета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делает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кредиты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дорогими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для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заемщиков,</w:t>
      </w:r>
      <w:r w:rsidR="00C27C4E">
        <w:rPr>
          <w:sz w:val="28"/>
        </w:rPr>
        <w:t xml:space="preserve"> </w:t>
      </w:r>
      <w:r w:rsidRPr="0077729F">
        <w:rPr>
          <w:sz w:val="28"/>
        </w:rPr>
        <w:t>что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лишает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сферу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производства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ресурсов,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которые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могли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быть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использованы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качестве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производственных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инвестиций,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поскольку</w:t>
      </w:r>
      <w:r w:rsidR="00C27C4E">
        <w:rPr>
          <w:sz w:val="28"/>
        </w:rPr>
        <w:t xml:space="preserve"> </w:t>
      </w:r>
      <w:r w:rsidRPr="0077729F">
        <w:rPr>
          <w:sz w:val="28"/>
        </w:rPr>
        <w:t>инвестиционные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расходы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обратно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пропорциональны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ставке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процента.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Классическая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форма</w:t>
      </w:r>
      <w:r w:rsidR="00C27C4E">
        <w:rPr>
          <w:sz w:val="28"/>
        </w:rPr>
        <w:t xml:space="preserve"> </w:t>
      </w:r>
      <w:r w:rsidRPr="0077729F">
        <w:rPr>
          <w:sz w:val="28"/>
        </w:rPr>
        <w:t>государственного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представлена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кредитными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отношениями,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которых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государство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выступает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как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заемщик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средств.</w:t>
      </w:r>
      <w:r w:rsidR="00C27C4E">
        <w:rPr>
          <w:sz w:val="28"/>
        </w:rPr>
        <w:t xml:space="preserve"> </w:t>
      </w:r>
      <w:r w:rsidRPr="0077729F">
        <w:rPr>
          <w:sz w:val="28"/>
        </w:rPr>
        <w:t>Однако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современных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условиях</w:t>
      </w:r>
      <w:r w:rsidR="00C27C4E">
        <w:rPr>
          <w:sz w:val="28"/>
        </w:rPr>
        <w:t xml:space="preserve"> </w:t>
      </w:r>
      <w:r w:rsidRPr="0077729F">
        <w:rPr>
          <w:sz w:val="28"/>
        </w:rPr>
        <w:t>оно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может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выступать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как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кредитор,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предоставляя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ссуды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регионам,</w:t>
      </w:r>
      <w:r w:rsidR="00C27C4E">
        <w:rPr>
          <w:sz w:val="28"/>
        </w:rPr>
        <w:t xml:space="preserve"> </w:t>
      </w:r>
      <w:r w:rsidRPr="0077729F">
        <w:rPr>
          <w:sz w:val="28"/>
        </w:rPr>
        <w:t>юридическим</w:t>
      </w:r>
      <w:r w:rsidR="00C27C4E">
        <w:rPr>
          <w:sz w:val="28"/>
        </w:rPr>
        <w:t xml:space="preserve"> </w:t>
      </w:r>
      <w:r w:rsidRPr="0077729F">
        <w:rPr>
          <w:sz w:val="28"/>
        </w:rPr>
        <w:t>лицам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определенный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срок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условиях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возвратности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вознаграждения.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практике</w:t>
      </w:r>
      <w:r w:rsidR="00C27C4E">
        <w:rPr>
          <w:sz w:val="28"/>
        </w:rPr>
        <w:t xml:space="preserve"> </w:t>
      </w:r>
      <w:r w:rsidRPr="0077729F">
        <w:rPr>
          <w:sz w:val="28"/>
        </w:rPr>
        <w:t>государство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выступает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роли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гаранта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тех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случаях,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когда</w:t>
      </w:r>
      <w:r w:rsidR="00C27C4E">
        <w:rPr>
          <w:sz w:val="28"/>
        </w:rPr>
        <w:t xml:space="preserve"> </w:t>
      </w:r>
      <w:r w:rsidRPr="0077729F">
        <w:rPr>
          <w:sz w:val="28"/>
        </w:rPr>
        <w:t>оно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берет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себя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ответственность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выполнение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обязательств</w:t>
      </w:r>
      <w:r w:rsidR="00C27C4E">
        <w:rPr>
          <w:sz w:val="28"/>
        </w:rPr>
        <w:t xml:space="preserve"> </w:t>
      </w:r>
      <w:r w:rsidRPr="0077729F">
        <w:rPr>
          <w:sz w:val="28"/>
        </w:rPr>
        <w:t>юридическими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лицами.</w:t>
      </w:r>
      <w:r w:rsidR="00C27C4E">
        <w:rPr>
          <w:sz w:val="28"/>
        </w:rPr>
        <w:t xml:space="preserve"> </w:t>
      </w:r>
      <w:r w:rsidRPr="0077729F">
        <w:rPr>
          <w:sz w:val="28"/>
        </w:rPr>
        <w:t>Так,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ст.</w:t>
      </w:r>
      <w:r w:rsidR="00C27C4E">
        <w:rPr>
          <w:sz w:val="28"/>
        </w:rPr>
        <w:t xml:space="preserve"> </w:t>
      </w:r>
      <w:r w:rsidRPr="0077729F">
        <w:rPr>
          <w:sz w:val="28"/>
        </w:rPr>
        <w:t>62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Закона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"О</w:t>
      </w:r>
      <w:r w:rsidR="00C27C4E">
        <w:rPr>
          <w:sz w:val="28"/>
        </w:rPr>
        <w:t xml:space="preserve"> </w:t>
      </w:r>
      <w:r w:rsidRPr="0077729F">
        <w:rPr>
          <w:sz w:val="28"/>
        </w:rPr>
        <w:t>федеральном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бюджете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2000</w:t>
      </w:r>
      <w:r w:rsidR="00C27C4E">
        <w:rPr>
          <w:sz w:val="28"/>
        </w:rPr>
        <w:t xml:space="preserve"> </w:t>
      </w:r>
      <w:r w:rsidRPr="0077729F">
        <w:rPr>
          <w:sz w:val="28"/>
        </w:rPr>
        <w:t>год"</w:t>
      </w:r>
      <w:r w:rsidRPr="0077729F">
        <w:rPr>
          <w:rStyle w:val="a8"/>
          <w:sz w:val="28"/>
        </w:rPr>
        <w:footnoteReference w:id="2"/>
      </w:r>
      <w:r w:rsidR="00C27C4E">
        <w:rPr>
          <w:sz w:val="28"/>
        </w:rPr>
        <w:t xml:space="preserve"> </w:t>
      </w:r>
      <w:r w:rsidRPr="0077729F">
        <w:rPr>
          <w:sz w:val="28"/>
        </w:rPr>
        <w:t>предусматривает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осуществление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финансирования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условиях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возвратности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платности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расходов: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обеспечение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агропромышленного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комплекса</w:t>
      </w:r>
      <w:r w:rsidR="00C27C4E">
        <w:rPr>
          <w:sz w:val="28"/>
        </w:rPr>
        <w:t xml:space="preserve"> </w:t>
      </w:r>
      <w:r w:rsidRPr="0077729F">
        <w:rPr>
          <w:sz w:val="28"/>
        </w:rPr>
        <w:t>машиностроительной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продукцией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приобретение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племенного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скота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основе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финансовой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аренды;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сезонное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кредитование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предприятий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организаций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агропромышленного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комплекса;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осуществление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высокоэффективных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инвестиционных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проектов,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размещаемых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конкурсной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основе,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т.д.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Каждая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форма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имеет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большое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количество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видов.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Особое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разнообразие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приносит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деление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зависимости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обеспечения.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качестве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обеспечения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используются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векселя,</w:t>
      </w:r>
      <w:r w:rsidR="00C27C4E">
        <w:rPr>
          <w:sz w:val="28"/>
        </w:rPr>
        <w:t xml:space="preserve"> </w:t>
      </w:r>
      <w:r w:rsidRPr="0077729F">
        <w:rPr>
          <w:sz w:val="28"/>
        </w:rPr>
        <w:t>движимое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недвижимое</w:t>
      </w:r>
      <w:r w:rsidR="00C27C4E">
        <w:rPr>
          <w:sz w:val="28"/>
        </w:rPr>
        <w:t xml:space="preserve"> </w:t>
      </w:r>
      <w:r w:rsidRPr="0077729F">
        <w:rPr>
          <w:sz w:val="28"/>
        </w:rPr>
        <w:t>имущество,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товарораспорядительные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документы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др.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третьем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параграфе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настоящей</w:t>
      </w:r>
      <w:r w:rsidR="00C27C4E">
        <w:rPr>
          <w:sz w:val="28"/>
        </w:rPr>
        <w:t xml:space="preserve"> </w:t>
      </w:r>
      <w:r w:rsidRPr="0077729F">
        <w:rPr>
          <w:sz w:val="28"/>
        </w:rPr>
        <w:t>главы</w:t>
      </w:r>
      <w:r w:rsidR="00C27C4E">
        <w:rPr>
          <w:sz w:val="28"/>
        </w:rPr>
        <w:t xml:space="preserve"> </w:t>
      </w:r>
      <w:r w:rsidRPr="0077729F">
        <w:rPr>
          <w:sz w:val="28"/>
        </w:rPr>
        <w:t>более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подробно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проведена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классификация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“банковских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кредитов”.</w:t>
      </w:r>
    </w:p>
    <w:p w:rsidR="0077729F" w:rsidRDefault="0077729F" w:rsidP="0077729F">
      <w:pPr>
        <w:pStyle w:val="2"/>
        <w:numPr>
          <w:ilvl w:val="0"/>
          <w:numId w:val="0"/>
        </w:numPr>
        <w:spacing w:before="0" w:after="0" w:line="360" w:lineRule="auto"/>
        <w:ind w:left="720"/>
        <w:jc w:val="both"/>
        <w:rPr>
          <w:b w:val="0"/>
        </w:rPr>
      </w:pPr>
      <w:bookmarkStart w:id="4" w:name="_Toc509570606"/>
    </w:p>
    <w:p w:rsidR="0045799F" w:rsidRPr="0077729F" w:rsidRDefault="0045799F" w:rsidP="0077729F">
      <w:pPr>
        <w:pStyle w:val="2"/>
        <w:spacing w:before="0" w:after="0" w:line="360" w:lineRule="auto"/>
        <w:ind w:firstLine="720"/>
        <w:jc w:val="center"/>
      </w:pPr>
      <w:r w:rsidRPr="0077729F">
        <w:t>Классификация</w:t>
      </w:r>
      <w:r w:rsidR="00C27C4E">
        <w:t xml:space="preserve"> </w:t>
      </w:r>
      <w:r w:rsidRPr="0077729F">
        <w:t>банковских</w:t>
      </w:r>
      <w:r w:rsidR="00C27C4E">
        <w:t xml:space="preserve"> </w:t>
      </w:r>
      <w:r w:rsidRPr="0077729F">
        <w:t>кредитов</w:t>
      </w:r>
      <w:bookmarkEnd w:id="4"/>
    </w:p>
    <w:p w:rsidR="0045799F" w:rsidRPr="0077729F" w:rsidRDefault="0045799F" w:rsidP="0077729F">
      <w:pPr>
        <w:keepNext/>
        <w:spacing w:line="360" w:lineRule="auto"/>
        <w:ind w:firstLine="720"/>
        <w:jc w:val="both"/>
        <w:rPr>
          <w:sz w:val="28"/>
        </w:rPr>
      </w:pP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Вопреки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точному</w:t>
      </w:r>
      <w:r w:rsidR="00C27C4E">
        <w:rPr>
          <w:sz w:val="28"/>
        </w:rPr>
        <w:t xml:space="preserve"> </w:t>
      </w:r>
      <w:r w:rsidRPr="0077729F">
        <w:rPr>
          <w:sz w:val="28"/>
        </w:rPr>
        <w:t>смыслу</w:t>
      </w:r>
      <w:r w:rsidR="00C27C4E">
        <w:rPr>
          <w:sz w:val="28"/>
        </w:rPr>
        <w:t xml:space="preserve"> </w:t>
      </w:r>
      <w:r w:rsidRPr="0077729F">
        <w:rPr>
          <w:sz w:val="28"/>
        </w:rPr>
        <w:t>термина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«Ссуда»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ряде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подзаконных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нормативных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актов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РФ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отечественной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юридической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литературе</w:t>
      </w:r>
      <w:r w:rsidR="00C27C4E">
        <w:rPr>
          <w:sz w:val="28"/>
        </w:rPr>
        <w:t xml:space="preserve"> </w:t>
      </w:r>
      <w:r w:rsidRPr="0077729F">
        <w:rPr>
          <w:sz w:val="28"/>
        </w:rPr>
        <w:t>данный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термин</w:t>
      </w:r>
      <w:r w:rsidR="00C27C4E">
        <w:rPr>
          <w:sz w:val="28"/>
        </w:rPr>
        <w:t xml:space="preserve"> </w:t>
      </w:r>
      <w:r w:rsidRPr="0077729F">
        <w:rPr>
          <w:sz w:val="28"/>
        </w:rPr>
        <w:t>широко</w:t>
      </w:r>
      <w:r w:rsidR="00C27C4E">
        <w:rPr>
          <w:sz w:val="28"/>
        </w:rPr>
        <w:t xml:space="preserve"> </w:t>
      </w:r>
      <w:r w:rsidRPr="0077729F">
        <w:rPr>
          <w:sz w:val="28"/>
        </w:rPr>
        <w:t>употребляется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как</w:t>
      </w:r>
      <w:r w:rsidR="00C27C4E">
        <w:rPr>
          <w:sz w:val="28"/>
        </w:rPr>
        <w:t xml:space="preserve"> </w:t>
      </w:r>
      <w:r w:rsidRPr="0077729F">
        <w:rPr>
          <w:sz w:val="28"/>
        </w:rPr>
        <w:t>синоним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займа,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кредита.</w:t>
      </w:r>
      <w:r w:rsidR="00C27C4E">
        <w:rPr>
          <w:sz w:val="28"/>
        </w:rPr>
        <w:t xml:space="preserve"> </w:t>
      </w:r>
      <w:r w:rsidRPr="0077729F">
        <w:rPr>
          <w:sz w:val="28"/>
        </w:rPr>
        <w:t>Что,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моему</w:t>
      </w:r>
      <w:r w:rsidR="00C27C4E">
        <w:rPr>
          <w:sz w:val="28"/>
        </w:rPr>
        <w:t xml:space="preserve"> </w:t>
      </w:r>
      <w:r w:rsidRPr="0077729F">
        <w:rPr>
          <w:sz w:val="28"/>
        </w:rPr>
        <w:t>мнению,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негативно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отражается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понимании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использовании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данного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термина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практике.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рамках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настоящей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работы</w:t>
      </w:r>
      <w:r w:rsidR="00C27C4E">
        <w:rPr>
          <w:sz w:val="28"/>
        </w:rPr>
        <w:t xml:space="preserve"> </w:t>
      </w:r>
      <w:r w:rsidRPr="0077729F">
        <w:rPr>
          <w:sz w:val="28"/>
        </w:rPr>
        <w:t>данный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термин</w:t>
      </w:r>
      <w:r w:rsidR="00C27C4E">
        <w:rPr>
          <w:sz w:val="28"/>
        </w:rPr>
        <w:t xml:space="preserve"> </w:t>
      </w:r>
      <w:r w:rsidRPr="0077729F">
        <w:rPr>
          <w:sz w:val="28"/>
        </w:rPr>
        <w:t>будет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использоваться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только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как</w:t>
      </w:r>
      <w:r w:rsidR="00C27C4E">
        <w:rPr>
          <w:sz w:val="28"/>
        </w:rPr>
        <w:t xml:space="preserve"> </w:t>
      </w:r>
      <w:r w:rsidRPr="0077729F">
        <w:rPr>
          <w:sz w:val="28"/>
        </w:rPr>
        <w:t>термин,</w:t>
      </w:r>
      <w:r w:rsidR="00C27C4E">
        <w:rPr>
          <w:sz w:val="28"/>
        </w:rPr>
        <w:t xml:space="preserve"> </w:t>
      </w:r>
      <w:r w:rsidRPr="0077729F">
        <w:rPr>
          <w:sz w:val="28"/>
        </w:rPr>
        <w:t>имеющий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наиболее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распространенное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применение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банковской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практике</w:t>
      </w:r>
      <w:r w:rsidRPr="0077729F">
        <w:rPr>
          <w:rStyle w:val="a8"/>
          <w:sz w:val="28"/>
        </w:rPr>
        <w:footnoteReference w:id="3"/>
      </w:r>
      <w:r w:rsidRPr="0077729F">
        <w:rPr>
          <w:sz w:val="28"/>
        </w:rPr>
        <w:t>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отличие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как</w:t>
      </w:r>
      <w:r w:rsidR="00C27C4E">
        <w:rPr>
          <w:sz w:val="28"/>
        </w:rPr>
        <w:t xml:space="preserve"> </w:t>
      </w:r>
      <w:r w:rsidRPr="0077729F">
        <w:rPr>
          <w:sz w:val="28"/>
        </w:rPr>
        <w:t>абстрактной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формы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выражения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отношений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различных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субъектов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рыночной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экономики,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понятие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«ссуда»</w:t>
      </w:r>
      <w:r w:rsidR="00C27C4E">
        <w:rPr>
          <w:sz w:val="28"/>
        </w:rPr>
        <w:t xml:space="preserve"> </w:t>
      </w:r>
      <w:r w:rsidRPr="0077729F">
        <w:rPr>
          <w:sz w:val="28"/>
        </w:rPr>
        <w:t>означает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конкретные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денежные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предоставляемые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банками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временное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распоряжение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клиента</w:t>
      </w:r>
      <w:r w:rsidRPr="0077729F">
        <w:rPr>
          <w:rStyle w:val="a8"/>
          <w:sz w:val="28"/>
        </w:rPr>
        <w:footnoteReference w:id="4"/>
      </w:r>
      <w:r w:rsidRPr="0077729F">
        <w:rPr>
          <w:sz w:val="28"/>
        </w:rPr>
        <w:t>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Выбор</w:t>
      </w:r>
      <w:r w:rsidR="00C27C4E">
        <w:rPr>
          <w:sz w:val="28"/>
        </w:rPr>
        <w:t xml:space="preserve"> </w:t>
      </w:r>
      <w:r w:rsidRPr="0077729F">
        <w:rPr>
          <w:sz w:val="28"/>
        </w:rPr>
        <w:t>вида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банковских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ссуд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зависит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</w:t>
      </w:r>
      <w:r w:rsidR="00C27C4E">
        <w:rPr>
          <w:sz w:val="28"/>
        </w:rPr>
        <w:t xml:space="preserve"> </w:t>
      </w:r>
      <w:r w:rsidRPr="0077729F">
        <w:rPr>
          <w:sz w:val="28"/>
        </w:rPr>
        <w:t>сфер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воспроизводства,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категорий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производственных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фондов,</w:t>
      </w:r>
      <w:r w:rsidR="00C27C4E">
        <w:rPr>
          <w:sz w:val="28"/>
        </w:rPr>
        <w:t xml:space="preserve"> </w:t>
      </w:r>
      <w:r w:rsidRPr="0077729F">
        <w:rPr>
          <w:sz w:val="28"/>
        </w:rPr>
        <w:t>групп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товарно-материальных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ценностей,</w:t>
      </w:r>
      <w:r w:rsidR="00C27C4E">
        <w:rPr>
          <w:sz w:val="28"/>
        </w:rPr>
        <w:t xml:space="preserve"> </w:t>
      </w:r>
      <w:r w:rsidRPr="0077729F">
        <w:rPr>
          <w:sz w:val="28"/>
        </w:rPr>
        <w:t>целевого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назначения,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особенностей</w:t>
      </w:r>
      <w:r w:rsidR="00C27C4E">
        <w:rPr>
          <w:sz w:val="28"/>
        </w:rPr>
        <w:t xml:space="preserve"> </w:t>
      </w:r>
      <w:r w:rsidRPr="0077729F">
        <w:rPr>
          <w:sz w:val="28"/>
        </w:rPr>
        <w:t>участия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кругообороте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капитала,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правовых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документов,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регулирующих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отношения,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других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факторов.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сферам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воспроизводства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банковские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ссуды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подразделяются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ссуды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производстве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обращении.</w:t>
      </w:r>
      <w:r w:rsidR="00C27C4E">
        <w:rPr>
          <w:sz w:val="28"/>
        </w:rPr>
        <w:t xml:space="preserve"> </w:t>
      </w:r>
      <w:r w:rsidRPr="0077729F">
        <w:rPr>
          <w:sz w:val="28"/>
        </w:rPr>
        <w:t>Ссуды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сфере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производства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предназначены</w:t>
      </w:r>
      <w:r w:rsidR="00C27C4E">
        <w:rPr>
          <w:sz w:val="28"/>
        </w:rPr>
        <w:t xml:space="preserve"> </w:t>
      </w:r>
      <w:r w:rsidRPr="0077729F">
        <w:rPr>
          <w:sz w:val="28"/>
        </w:rPr>
        <w:t>для</w:t>
      </w:r>
      <w:r w:rsidR="00C27C4E">
        <w:rPr>
          <w:sz w:val="28"/>
        </w:rPr>
        <w:t xml:space="preserve"> </w:t>
      </w:r>
      <w:r w:rsidRPr="0077729F">
        <w:rPr>
          <w:sz w:val="28"/>
        </w:rPr>
        <w:t>авансирования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воспроизводства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основных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оборотных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фондов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отраслях,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производящих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товары</w:t>
      </w:r>
      <w:r w:rsidR="00C27C4E">
        <w:rPr>
          <w:sz w:val="28"/>
        </w:rPr>
        <w:t xml:space="preserve"> </w:t>
      </w:r>
      <w:r w:rsidRPr="0077729F">
        <w:rPr>
          <w:sz w:val="28"/>
        </w:rPr>
        <w:t>рыночного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фонда.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товары</w:t>
      </w:r>
      <w:r w:rsidR="00C27C4E">
        <w:rPr>
          <w:sz w:val="28"/>
        </w:rPr>
        <w:t xml:space="preserve"> </w:t>
      </w:r>
      <w:r w:rsidRPr="0077729F">
        <w:rPr>
          <w:sz w:val="28"/>
        </w:rPr>
        <w:t>входят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стоимость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совокупного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общественного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продукта,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поступающего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товарные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рынки.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промышленности,</w:t>
      </w:r>
      <w:r w:rsidR="00C27C4E">
        <w:rPr>
          <w:sz w:val="28"/>
        </w:rPr>
        <w:t xml:space="preserve"> </w:t>
      </w:r>
      <w:r w:rsidRPr="0077729F">
        <w:rPr>
          <w:sz w:val="28"/>
        </w:rPr>
        <w:t>сельском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хозяйстве,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строительстве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транспорте</w:t>
      </w:r>
      <w:r w:rsidR="00C27C4E">
        <w:rPr>
          <w:sz w:val="28"/>
        </w:rPr>
        <w:t xml:space="preserve"> </w:t>
      </w:r>
      <w:r w:rsidRPr="0077729F">
        <w:rPr>
          <w:sz w:val="28"/>
        </w:rPr>
        <w:t>к</w:t>
      </w:r>
      <w:r w:rsidR="00C27C4E">
        <w:rPr>
          <w:sz w:val="28"/>
        </w:rPr>
        <w:t xml:space="preserve"> </w:t>
      </w:r>
      <w:r w:rsidRPr="0077729F">
        <w:rPr>
          <w:sz w:val="28"/>
        </w:rPr>
        <w:t>ним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относятся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ссуды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под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производственные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запасы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незавершенное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производство,</w:t>
      </w:r>
      <w:r w:rsidR="00C27C4E">
        <w:rPr>
          <w:sz w:val="28"/>
        </w:rPr>
        <w:t xml:space="preserve"> </w:t>
      </w:r>
      <w:r w:rsidRPr="0077729F">
        <w:rPr>
          <w:sz w:val="28"/>
        </w:rPr>
        <w:t>включая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товарно-материальные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ценности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затраты,</w:t>
      </w:r>
      <w:r w:rsidR="00C27C4E">
        <w:rPr>
          <w:sz w:val="28"/>
        </w:rPr>
        <w:t xml:space="preserve"> </w:t>
      </w:r>
      <w:r w:rsidRPr="0077729F">
        <w:rPr>
          <w:sz w:val="28"/>
        </w:rPr>
        <w:t>формирующие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группы</w:t>
      </w:r>
      <w:r w:rsidR="00C27C4E">
        <w:rPr>
          <w:sz w:val="28"/>
        </w:rPr>
        <w:t xml:space="preserve"> </w:t>
      </w:r>
      <w:r w:rsidRPr="0077729F">
        <w:rPr>
          <w:sz w:val="28"/>
        </w:rPr>
        <w:t>ценностей.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Ссуды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сфере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обращения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обслуживают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создание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запа</w:t>
      </w:r>
      <w:r w:rsidRPr="0077729F">
        <w:rPr>
          <w:sz w:val="28"/>
        </w:rPr>
        <w:softHyphen/>
        <w:t>сов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готовой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продукции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товаро-производящих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отраслях,</w:t>
      </w:r>
      <w:r w:rsidR="00C27C4E">
        <w:rPr>
          <w:sz w:val="28"/>
        </w:rPr>
        <w:t xml:space="preserve"> </w:t>
      </w:r>
      <w:r w:rsidRPr="0077729F">
        <w:rPr>
          <w:sz w:val="28"/>
        </w:rPr>
        <w:t>а</w:t>
      </w:r>
      <w:r w:rsidR="00C27C4E">
        <w:rPr>
          <w:sz w:val="28"/>
        </w:rPr>
        <w:t xml:space="preserve"> </w:t>
      </w:r>
      <w:r w:rsidRPr="0077729F">
        <w:rPr>
          <w:sz w:val="28"/>
        </w:rPr>
        <w:t>также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запасы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товаров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оптовой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розничной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торговле.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Банковские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ссуды,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предоставляемые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заемщикам,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можно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классифицировать: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1)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зависимости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статуса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организационно-правовой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формы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получателя;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получателей: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государственные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предприятия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организации;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кооперативы;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акционерные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общества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разных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типов;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общества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ограниченной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ответственностью;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предприниматели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без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образования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юридического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лица;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арендаторы;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граждане,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занимающиеся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индивидуальной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трудовой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деятельностью;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другие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банки;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прочие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хозяйства,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включая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органы</w:t>
      </w:r>
      <w:r w:rsidR="00C27C4E">
        <w:rPr>
          <w:sz w:val="28"/>
        </w:rPr>
        <w:t xml:space="preserve"> </w:t>
      </w:r>
      <w:r w:rsidRPr="0077729F">
        <w:rPr>
          <w:sz w:val="28"/>
        </w:rPr>
        <w:t>власти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(муниципа</w:t>
      </w:r>
      <w:r w:rsidRPr="0077729F">
        <w:rPr>
          <w:sz w:val="28"/>
        </w:rPr>
        <w:softHyphen/>
        <w:t>литеты,</w:t>
      </w:r>
      <w:r w:rsidR="00C27C4E">
        <w:rPr>
          <w:sz w:val="28"/>
        </w:rPr>
        <w:t xml:space="preserve"> </w:t>
      </w:r>
      <w:r w:rsidRPr="0077729F">
        <w:rPr>
          <w:sz w:val="28"/>
        </w:rPr>
        <w:t>администрации),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совместные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предприятия,</w:t>
      </w:r>
      <w:r w:rsidR="00C27C4E">
        <w:rPr>
          <w:sz w:val="28"/>
        </w:rPr>
        <w:t xml:space="preserve"> </w:t>
      </w:r>
      <w:r w:rsidRPr="0077729F">
        <w:rPr>
          <w:sz w:val="28"/>
        </w:rPr>
        <w:t>международные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объединения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организации;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2)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зависимости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срока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предоставления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банковских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на: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краткосрочные,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долгосрочные,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среднесрочные.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К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долгосрочным</w:t>
      </w:r>
      <w:r w:rsidR="00C27C4E">
        <w:rPr>
          <w:sz w:val="28"/>
        </w:rPr>
        <w:t xml:space="preserve"> </w:t>
      </w:r>
      <w:r w:rsidRPr="0077729F">
        <w:rPr>
          <w:sz w:val="28"/>
        </w:rPr>
        <w:t>ссудам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относятся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кредиты,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сроки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действия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которых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нашей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стране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–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</w:t>
      </w:r>
      <w:r w:rsidR="00C27C4E">
        <w:rPr>
          <w:sz w:val="28"/>
        </w:rPr>
        <w:t xml:space="preserve"> </w:t>
      </w:r>
      <w:r w:rsidRPr="0077729F">
        <w:rPr>
          <w:sz w:val="28"/>
        </w:rPr>
        <w:t>5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</w:t>
      </w:r>
      <w:r w:rsidR="00C27C4E">
        <w:rPr>
          <w:sz w:val="28"/>
        </w:rPr>
        <w:t xml:space="preserve"> </w:t>
      </w:r>
      <w:r w:rsidRPr="0077729F">
        <w:rPr>
          <w:sz w:val="28"/>
        </w:rPr>
        <w:t>10</w:t>
      </w:r>
      <w:r w:rsidR="00C27C4E">
        <w:rPr>
          <w:sz w:val="28"/>
        </w:rPr>
        <w:t xml:space="preserve"> </w:t>
      </w:r>
      <w:r w:rsidRPr="0077729F">
        <w:rPr>
          <w:sz w:val="28"/>
        </w:rPr>
        <w:t>лет,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США</w:t>
      </w:r>
      <w:r w:rsidR="00C27C4E">
        <w:rPr>
          <w:sz w:val="28"/>
        </w:rPr>
        <w:t xml:space="preserve"> </w:t>
      </w:r>
      <w:r w:rsidRPr="0077729F">
        <w:rPr>
          <w:sz w:val="28"/>
        </w:rPr>
        <w:t>-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</w:t>
      </w:r>
      <w:r w:rsidR="00C27C4E">
        <w:rPr>
          <w:sz w:val="28"/>
        </w:rPr>
        <w:t xml:space="preserve"> </w:t>
      </w:r>
      <w:r w:rsidRPr="0077729F">
        <w:rPr>
          <w:sz w:val="28"/>
        </w:rPr>
        <w:t>40</w:t>
      </w:r>
      <w:r w:rsidR="00C27C4E">
        <w:rPr>
          <w:sz w:val="28"/>
        </w:rPr>
        <w:t xml:space="preserve"> </w:t>
      </w:r>
      <w:r w:rsidRPr="0077729F">
        <w:rPr>
          <w:sz w:val="28"/>
        </w:rPr>
        <w:t>лет.</w:t>
      </w:r>
      <w:r w:rsidR="00C27C4E">
        <w:rPr>
          <w:sz w:val="28"/>
        </w:rPr>
        <w:t xml:space="preserve"> </w:t>
      </w:r>
      <w:r w:rsidRPr="0077729F">
        <w:rPr>
          <w:sz w:val="28"/>
        </w:rPr>
        <w:t>Данные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ссуды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обслуживают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потребности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средствах,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необходимых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для</w:t>
      </w:r>
      <w:r w:rsidR="00C27C4E">
        <w:rPr>
          <w:sz w:val="28"/>
        </w:rPr>
        <w:t xml:space="preserve"> </w:t>
      </w:r>
      <w:r w:rsidRPr="0077729F">
        <w:rPr>
          <w:sz w:val="28"/>
        </w:rPr>
        <w:t>формирования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основных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фондов,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реконструкции,</w:t>
      </w:r>
      <w:r w:rsidR="00C27C4E">
        <w:rPr>
          <w:sz w:val="28"/>
        </w:rPr>
        <w:t xml:space="preserve"> </w:t>
      </w:r>
      <w:r w:rsidRPr="0077729F">
        <w:rPr>
          <w:sz w:val="28"/>
        </w:rPr>
        <w:t>технического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перевооружения,</w:t>
      </w:r>
      <w:r w:rsidR="00C27C4E">
        <w:rPr>
          <w:sz w:val="28"/>
        </w:rPr>
        <w:t xml:space="preserve"> </w:t>
      </w:r>
      <w:r w:rsidRPr="0077729F">
        <w:rPr>
          <w:sz w:val="28"/>
        </w:rPr>
        <w:t>нового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строительства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предприятиях</w:t>
      </w:r>
      <w:r w:rsidR="00C27C4E">
        <w:rPr>
          <w:sz w:val="28"/>
        </w:rPr>
        <w:t xml:space="preserve"> </w:t>
      </w:r>
      <w:r w:rsidRPr="0077729F">
        <w:rPr>
          <w:sz w:val="28"/>
        </w:rPr>
        <w:t>всех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сфер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деятельности.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Среднесрочными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ссудами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являются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кредиты,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срок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пользования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которыми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может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находиться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пределах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</w:t>
      </w:r>
      <w:r w:rsidR="00C27C4E">
        <w:rPr>
          <w:sz w:val="28"/>
        </w:rPr>
        <w:t xml:space="preserve"> </w:t>
      </w:r>
      <w:r w:rsidRPr="0077729F">
        <w:rPr>
          <w:sz w:val="28"/>
        </w:rPr>
        <w:t>1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</w:t>
      </w:r>
      <w:r w:rsidR="00C27C4E">
        <w:rPr>
          <w:sz w:val="28"/>
        </w:rPr>
        <w:t xml:space="preserve"> </w:t>
      </w:r>
      <w:r w:rsidRPr="0077729F">
        <w:rPr>
          <w:sz w:val="28"/>
        </w:rPr>
        <w:t>3</w:t>
      </w:r>
      <w:r w:rsidR="00C27C4E">
        <w:rPr>
          <w:sz w:val="28"/>
        </w:rPr>
        <w:t xml:space="preserve"> </w:t>
      </w:r>
      <w:r w:rsidRPr="0077729F">
        <w:rPr>
          <w:sz w:val="28"/>
        </w:rPr>
        <w:t>лет.</w:t>
      </w:r>
      <w:r w:rsidR="00C27C4E">
        <w:rPr>
          <w:sz w:val="28"/>
        </w:rPr>
        <w:t xml:space="preserve"> </w:t>
      </w:r>
      <w:r w:rsidRPr="0077729F">
        <w:rPr>
          <w:sz w:val="28"/>
        </w:rPr>
        <w:t>Данные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ссуды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предназначены</w:t>
      </w:r>
      <w:r w:rsidR="00C27C4E">
        <w:rPr>
          <w:sz w:val="28"/>
        </w:rPr>
        <w:t xml:space="preserve"> </w:t>
      </w:r>
      <w:r w:rsidRPr="0077729F">
        <w:rPr>
          <w:sz w:val="28"/>
        </w:rPr>
        <w:t>для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осуществления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расходов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реконструкции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действующих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производств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связи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установкой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нового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технологического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оборудования,</w:t>
      </w:r>
      <w:r w:rsidR="00C27C4E">
        <w:rPr>
          <w:sz w:val="28"/>
        </w:rPr>
        <w:t xml:space="preserve"> </w:t>
      </w:r>
      <w:r w:rsidRPr="0077729F">
        <w:rPr>
          <w:sz w:val="28"/>
        </w:rPr>
        <w:t>единичных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производственных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мощностей,</w:t>
      </w:r>
      <w:r w:rsidR="00C27C4E">
        <w:rPr>
          <w:sz w:val="28"/>
        </w:rPr>
        <w:t xml:space="preserve"> </w:t>
      </w:r>
      <w:r w:rsidRPr="0077729F">
        <w:rPr>
          <w:sz w:val="28"/>
        </w:rPr>
        <w:t>машин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механизмов.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Краткосрочные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ссуды</w:t>
      </w:r>
      <w:r w:rsidR="00C27C4E">
        <w:rPr>
          <w:sz w:val="28"/>
        </w:rPr>
        <w:t xml:space="preserve"> </w:t>
      </w:r>
      <w:r w:rsidRPr="0077729F">
        <w:rPr>
          <w:sz w:val="28"/>
        </w:rPr>
        <w:t>-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ссуды,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срок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пользования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которыми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превышает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одного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года.</w:t>
      </w:r>
      <w:r w:rsidR="00C27C4E">
        <w:rPr>
          <w:sz w:val="28"/>
        </w:rPr>
        <w:t xml:space="preserve"> </w:t>
      </w:r>
      <w:r w:rsidRPr="0077729F">
        <w:rPr>
          <w:sz w:val="28"/>
        </w:rPr>
        <w:t>Они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предоставляются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под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товарно-материальные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ценности,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затраты,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денежные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расчетах,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текущие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потребности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платежах,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распределительные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операции.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Особое</w:t>
      </w:r>
      <w:r w:rsidR="00C27C4E">
        <w:rPr>
          <w:sz w:val="28"/>
        </w:rPr>
        <w:t xml:space="preserve"> </w:t>
      </w:r>
      <w:r w:rsidRPr="0077729F">
        <w:rPr>
          <w:sz w:val="28"/>
        </w:rPr>
        <w:t>значение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имеет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деление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краткосрочных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банковских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ссуд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авансовые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компенсационные.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ссуды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различаются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признаку</w:t>
      </w:r>
      <w:r w:rsidR="00C27C4E">
        <w:rPr>
          <w:sz w:val="28"/>
        </w:rPr>
        <w:t xml:space="preserve"> </w:t>
      </w:r>
      <w:r w:rsidRPr="0077729F">
        <w:rPr>
          <w:sz w:val="28"/>
        </w:rPr>
        <w:t>участия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кругообороте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капитала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его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первой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стадии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(Д-Т)</w:t>
      </w:r>
      <w:r w:rsidRPr="0077729F">
        <w:rPr>
          <w:rStyle w:val="a8"/>
          <w:sz w:val="28"/>
        </w:rPr>
        <w:footnoteReference w:id="5"/>
      </w:r>
      <w:r w:rsidRPr="0077729F">
        <w:rPr>
          <w:sz w:val="28"/>
        </w:rPr>
        <w:t>.</w:t>
      </w:r>
      <w:r w:rsidR="00C27C4E">
        <w:rPr>
          <w:sz w:val="28"/>
        </w:rPr>
        <w:t xml:space="preserve"> </w:t>
      </w:r>
      <w:r w:rsidRPr="0077729F">
        <w:rPr>
          <w:sz w:val="28"/>
        </w:rPr>
        <w:t>Если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кругооборот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капитала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начинается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банковских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ссуд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они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опережают</w:t>
      </w:r>
      <w:r w:rsidR="00C27C4E">
        <w:rPr>
          <w:sz w:val="28"/>
        </w:rPr>
        <w:t xml:space="preserve"> </w:t>
      </w:r>
      <w:r w:rsidRPr="0077729F">
        <w:rPr>
          <w:sz w:val="28"/>
        </w:rPr>
        <w:t>движение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собственных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предприятия,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такие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ссуды</w:t>
      </w:r>
      <w:r w:rsidR="00C27C4E">
        <w:rPr>
          <w:sz w:val="28"/>
        </w:rPr>
        <w:t xml:space="preserve"> </w:t>
      </w:r>
      <w:r w:rsidRPr="0077729F">
        <w:rPr>
          <w:sz w:val="28"/>
        </w:rPr>
        <w:t>носят</w:t>
      </w:r>
      <w:r w:rsidR="00C27C4E">
        <w:rPr>
          <w:sz w:val="28"/>
        </w:rPr>
        <w:t xml:space="preserve"> </w:t>
      </w:r>
      <w:r w:rsidRPr="0077729F">
        <w:rPr>
          <w:sz w:val="28"/>
        </w:rPr>
        <w:t>авансовый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характер.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помощью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образуется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масса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платежных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средств,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необходимых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для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обеспечения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непрерывности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кругооборота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капитала.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Если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кругооборот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начинается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собственных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средств,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ссуды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банка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возмещают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затраты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предприятий,</w:t>
      </w:r>
      <w:r w:rsidR="00C27C4E">
        <w:rPr>
          <w:sz w:val="28"/>
        </w:rPr>
        <w:t xml:space="preserve"> </w:t>
      </w:r>
      <w:r w:rsidRPr="0077729F">
        <w:rPr>
          <w:sz w:val="28"/>
        </w:rPr>
        <w:t>связанные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кругооборотом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капитала,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носят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компенсационный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характер.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Деление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ссуд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авансовые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компенсационные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позволяет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понять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принципиально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различную</w:t>
      </w:r>
      <w:r w:rsidR="00C27C4E">
        <w:rPr>
          <w:sz w:val="28"/>
        </w:rPr>
        <w:t xml:space="preserve"> </w:t>
      </w:r>
      <w:r w:rsidRPr="0077729F">
        <w:rPr>
          <w:sz w:val="28"/>
        </w:rPr>
        <w:t>роль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организации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платежного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оборота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кругооборота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капитала</w:t>
      </w:r>
      <w:r w:rsidR="00C27C4E">
        <w:rPr>
          <w:sz w:val="28"/>
        </w:rPr>
        <w:t xml:space="preserve"> </w:t>
      </w:r>
      <w:r w:rsidRPr="0077729F">
        <w:rPr>
          <w:sz w:val="28"/>
        </w:rPr>
        <w:t>функционирующих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предпринимателей.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</w:t>
      </w:r>
      <w:r w:rsidR="00C27C4E">
        <w:rPr>
          <w:sz w:val="28"/>
        </w:rPr>
        <w:t xml:space="preserve"> </w:t>
      </w:r>
      <w:r w:rsidRPr="0077729F">
        <w:rPr>
          <w:sz w:val="28"/>
        </w:rPr>
        <w:t>авансовых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кредитах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ответственность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</w:t>
      </w:r>
      <w:r w:rsidR="00C27C4E">
        <w:rPr>
          <w:sz w:val="28"/>
        </w:rPr>
        <w:t xml:space="preserve"> </w:t>
      </w:r>
      <w:r w:rsidRPr="0077729F">
        <w:rPr>
          <w:sz w:val="28"/>
        </w:rPr>
        <w:t>организацию</w:t>
      </w:r>
      <w:r w:rsidR="00C27C4E">
        <w:rPr>
          <w:sz w:val="28"/>
        </w:rPr>
        <w:t xml:space="preserve"> </w:t>
      </w:r>
      <w:r w:rsidRPr="0077729F">
        <w:rPr>
          <w:sz w:val="28"/>
        </w:rPr>
        <w:t>платежного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оборота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принимают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себя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банки.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значит,</w:t>
      </w:r>
      <w:r w:rsidR="00C27C4E">
        <w:rPr>
          <w:sz w:val="28"/>
        </w:rPr>
        <w:t xml:space="preserve"> </w:t>
      </w:r>
      <w:r w:rsidRPr="0077729F">
        <w:rPr>
          <w:sz w:val="28"/>
        </w:rPr>
        <w:t>что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они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становятся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гарантами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бесперебойного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совершения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платежей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непрерывности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кругооборота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капитала.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платежах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собственных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ответственность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платежную</w:t>
      </w:r>
      <w:r w:rsidR="00C27C4E">
        <w:rPr>
          <w:sz w:val="28"/>
        </w:rPr>
        <w:t xml:space="preserve"> </w:t>
      </w:r>
      <w:r w:rsidRPr="0077729F">
        <w:rPr>
          <w:sz w:val="28"/>
        </w:rPr>
        <w:t>дисциплину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переносится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предприятия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организации.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ситуации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кругооборот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капитала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осуществляется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только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основе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выручки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реализации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товарной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продукции.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современной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структуре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вложений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преобладают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краткосрочные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ссуды</w:t>
      </w:r>
      <w:r w:rsidR="00C27C4E">
        <w:rPr>
          <w:sz w:val="28"/>
        </w:rPr>
        <w:t xml:space="preserve"> </w:t>
      </w:r>
      <w:r w:rsidRPr="0077729F">
        <w:rPr>
          <w:sz w:val="28"/>
        </w:rPr>
        <w:t>-</w:t>
      </w:r>
      <w:r w:rsidR="00C27C4E">
        <w:rPr>
          <w:sz w:val="28"/>
        </w:rPr>
        <w:t xml:space="preserve"> </w:t>
      </w:r>
      <w:r w:rsidRPr="0077729F">
        <w:rPr>
          <w:sz w:val="28"/>
        </w:rPr>
        <w:t>80-95%,</w:t>
      </w:r>
      <w:r w:rsidR="00C27C4E">
        <w:rPr>
          <w:sz w:val="28"/>
        </w:rPr>
        <w:t xml:space="preserve"> </w:t>
      </w:r>
      <w:r w:rsidRPr="0077729F">
        <w:rPr>
          <w:sz w:val="28"/>
        </w:rPr>
        <w:t>а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долго-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среднесрочные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приходится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5-20%.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Банковские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ссуды</w:t>
      </w:r>
      <w:r w:rsidR="00C27C4E">
        <w:rPr>
          <w:sz w:val="28"/>
        </w:rPr>
        <w:t xml:space="preserve"> </w:t>
      </w:r>
      <w:r w:rsidRPr="0077729F">
        <w:rPr>
          <w:sz w:val="28"/>
        </w:rPr>
        <w:t>классифицируются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также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следую</w:t>
      </w:r>
      <w:r w:rsidRPr="0077729F">
        <w:rPr>
          <w:sz w:val="28"/>
        </w:rPr>
        <w:softHyphen/>
        <w:t>щим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основаниям: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способу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погашения:</w:t>
      </w:r>
    </w:p>
    <w:p w:rsidR="0045799F" w:rsidRPr="0077729F" w:rsidRDefault="0045799F" w:rsidP="0077729F">
      <w:pPr>
        <w:pStyle w:val="ab"/>
        <w:keepNext/>
        <w:numPr>
          <w:ilvl w:val="0"/>
          <w:numId w:val="6"/>
        </w:numPr>
        <w:tabs>
          <w:tab w:val="clear" w:pos="360"/>
          <w:tab w:val="num" w:pos="648"/>
        </w:tabs>
        <w:ind w:left="0" w:firstLine="720"/>
        <w:rPr>
          <w:sz w:val="28"/>
        </w:rPr>
      </w:pPr>
      <w:r w:rsidRPr="0077729F">
        <w:rPr>
          <w:sz w:val="28"/>
        </w:rPr>
        <w:t>ссуды,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погашаемые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единовременным</w:t>
      </w:r>
      <w:r w:rsidR="00C27C4E">
        <w:rPr>
          <w:sz w:val="28"/>
        </w:rPr>
        <w:t xml:space="preserve"> </w:t>
      </w:r>
      <w:r w:rsidRPr="0077729F">
        <w:rPr>
          <w:sz w:val="28"/>
        </w:rPr>
        <w:t>взносом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(плате</w:t>
      </w:r>
      <w:r w:rsidRPr="0077729F">
        <w:rPr>
          <w:sz w:val="28"/>
        </w:rPr>
        <w:softHyphen/>
        <w:t>жом)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стороны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заемщика;</w:t>
      </w:r>
    </w:p>
    <w:p w:rsidR="0045799F" w:rsidRPr="0077729F" w:rsidRDefault="0045799F" w:rsidP="0077729F">
      <w:pPr>
        <w:pStyle w:val="ab"/>
        <w:keepNext/>
        <w:numPr>
          <w:ilvl w:val="0"/>
          <w:numId w:val="6"/>
        </w:numPr>
        <w:tabs>
          <w:tab w:val="clear" w:pos="360"/>
          <w:tab w:val="num" w:pos="648"/>
        </w:tabs>
        <w:ind w:left="0" w:firstLine="720"/>
        <w:rPr>
          <w:sz w:val="28"/>
        </w:rPr>
      </w:pPr>
      <w:r w:rsidRPr="0077729F">
        <w:rPr>
          <w:sz w:val="28"/>
        </w:rPr>
        <w:t>ссуды,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погашаемые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рассрочку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течение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всего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срока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действия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договора;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способу</w:t>
      </w:r>
      <w:r w:rsidR="00C27C4E">
        <w:rPr>
          <w:sz w:val="28"/>
        </w:rPr>
        <w:t xml:space="preserve"> </w:t>
      </w:r>
      <w:r w:rsidRPr="0077729F">
        <w:rPr>
          <w:sz w:val="28"/>
        </w:rPr>
        <w:t>взимания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ссудного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процента:</w:t>
      </w:r>
    </w:p>
    <w:p w:rsidR="0045799F" w:rsidRPr="0077729F" w:rsidRDefault="0045799F" w:rsidP="0077729F">
      <w:pPr>
        <w:pStyle w:val="ab"/>
        <w:keepNext/>
        <w:numPr>
          <w:ilvl w:val="0"/>
          <w:numId w:val="7"/>
        </w:numPr>
        <w:tabs>
          <w:tab w:val="clear" w:pos="360"/>
          <w:tab w:val="num" w:pos="851"/>
        </w:tabs>
        <w:ind w:left="0" w:firstLine="720"/>
        <w:rPr>
          <w:sz w:val="28"/>
        </w:rPr>
      </w:pPr>
      <w:r w:rsidRPr="0077729F">
        <w:rPr>
          <w:sz w:val="28"/>
        </w:rPr>
        <w:t>ссуды,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процент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которым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выплачивается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момент</w:t>
      </w:r>
      <w:r w:rsidR="00C27C4E">
        <w:rPr>
          <w:sz w:val="28"/>
        </w:rPr>
        <w:t xml:space="preserve"> </w:t>
      </w:r>
      <w:r w:rsidRPr="0077729F">
        <w:rPr>
          <w:sz w:val="28"/>
        </w:rPr>
        <w:t>ее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общего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погашения;</w:t>
      </w:r>
    </w:p>
    <w:p w:rsidR="0045799F" w:rsidRPr="0077729F" w:rsidRDefault="0045799F" w:rsidP="0077729F">
      <w:pPr>
        <w:pStyle w:val="ab"/>
        <w:keepNext/>
        <w:numPr>
          <w:ilvl w:val="0"/>
          <w:numId w:val="7"/>
        </w:numPr>
        <w:tabs>
          <w:tab w:val="clear" w:pos="360"/>
          <w:tab w:val="num" w:pos="648"/>
        </w:tabs>
        <w:ind w:left="0" w:firstLine="720"/>
        <w:rPr>
          <w:sz w:val="28"/>
        </w:rPr>
      </w:pPr>
      <w:r w:rsidRPr="0077729F">
        <w:rPr>
          <w:sz w:val="28"/>
        </w:rPr>
        <w:t>ссуды,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процент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которым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выплачивается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равномерными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взносами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заемщика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течение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всего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срока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дей</w:t>
      </w:r>
      <w:r w:rsidRPr="0077729F">
        <w:rPr>
          <w:sz w:val="28"/>
        </w:rPr>
        <w:softHyphen/>
        <w:t>ствия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договора;</w:t>
      </w:r>
    </w:p>
    <w:p w:rsidR="0045799F" w:rsidRPr="0077729F" w:rsidRDefault="0045799F" w:rsidP="0077729F">
      <w:pPr>
        <w:pStyle w:val="ab"/>
        <w:keepNext/>
        <w:numPr>
          <w:ilvl w:val="0"/>
          <w:numId w:val="7"/>
        </w:numPr>
        <w:tabs>
          <w:tab w:val="clear" w:pos="360"/>
          <w:tab w:val="num" w:pos="648"/>
        </w:tabs>
        <w:ind w:left="0" w:firstLine="720"/>
        <w:rPr>
          <w:sz w:val="28"/>
        </w:rPr>
      </w:pPr>
      <w:r w:rsidRPr="0077729F">
        <w:rPr>
          <w:sz w:val="28"/>
        </w:rPr>
        <w:t>ссуды,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процент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которым</w:t>
      </w:r>
      <w:r w:rsidR="00C27C4E">
        <w:rPr>
          <w:sz w:val="28"/>
        </w:rPr>
        <w:t xml:space="preserve"> </w:t>
      </w:r>
      <w:r w:rsidRPr="0077729F">
        <w:rPr>
          <w:sz w:val="28"/>
        </w:rPr>
        <w:t>удерживается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момент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непосредственной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выдачи</w:t>
      </w:r>
      <w:r w:rsidR="00C27C4E">
        <w:rPr>
          <w:sz w:val="28"/>
        </w:rPr>
        <w:t xml:space="preserve"> </w:t>
      </w:r>
      <w:r w:rsidRPr="0077729F">
        <w:rPr>
          <w:sz w:val="28"/>
        </w:rPr>
        <w:t>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заемщику;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наличию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обеспечения:</w:t>
      </w:r>
    </w:p>
    <w:p w:rsidR="0045799F" w:rsidRPr="0077729F" w:rsidRDefault="0045799F" w:rsidP="0077729F">
      <w:pPr>
        <w:pStyle w:val="ab"/>
        <w:keepNext/>
        <w:numPr>
          <w:ilvl w:val="0"/>
          <w:numId w:val="8"/>
        </w:numPr>
        <w:tabs>
          <w:tab w:val="num" w:pos="648"/>
        </w:tabs>
        <w:ind w:left="0" w:firstLine="720"/>
        <w:rPr>
          <w:sz w:val="28"/>
        </w:rPr>
      </w:pPr>
      <w:r w:rsidRPr="0077729F">
        <w:rPr>
          <w:sz w:val="28"/>
        </w:rPr>
        <w:t>доверительные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ссуды,</w:t>
      </w:r>
      <w:r w:rsidR="00C27C4E">
        <w:rPr>
          <w:sz w:val="28"/>
        </w:rPr>
        <w:t xml:space="preserve"> </w:t>
      </w:r>
      <w:r w:rsidRPr="0077729F">
        <w:rPr>
          <w:sz w:val="28"/>
        </w:rPr>
        <w:t>единственной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формой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обеспечения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возврата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которых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является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непосредственно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</w:t>
      </w:r>
      <w:r w:rsidR="00C27C4E">
        <w:rPr>
          <w:sz w:val="28"/>
        </w:rPr>
        <w:t xml:space="preserve"> </w:t>
      </w:r>
      <w:r w:rsidRPr="0077729F">
        <w:rPr>
          <w:sz w:val="28"/>
        </w:rPr>
        <w:t>(применяются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ограниченных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масштабах,</w:t>
      </w:r>
      <w:r w:rsidR="00C27C4E">
        <w:rPr>
          <w:sz w:val="28"/>
        </w:rPr>
        <w:t xml:space="preserve"> </w:t>
      </w:r>
      <w:r w:rsidRPr="0077729F">
        <w:rPr>
          <w:sz w:val="28"/>
        </w:rPr>
        <w:t>ча</w:t>
      </w:r>
      <w:r w:rsidRPr="0077729F">
        <w:rPr>
          <w:sz w:val="28"/>
        </w:rPr>
        <w:softHyphen/>
        <w:t>сто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обязательным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страхованием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заемщика);</w:t>
      </w:r>
    </w:p>
    <w:p w:rsidR="0045799F" w:rsidRPr="0077729F" w:rsidRDefault="0045799F" w:rsidP="0077729F">
      <w:pPr>
        <w:pStyle w:val="ab"/>
        <w:keepNext/>
        <w:numPr>
          <w:ilvl w:val="0"/>
          <w:numId w:val="8"/>
        </w:numPr>
        <w:tabs>
          <w:tab w:val="num" w:pos="648"/>
        </w:tabs>
        <w:ind w:left="0" w:firstLine="720"/>
        <w:rPr>
          <w:sz w:val="28"/>
        </w:rPr>
      </w:pPr>
      <w:r w:rsidRPr="0077729F">
        <w:rPr>
          <w:sz w:val="28"/>
        </w:rPr>
        <w:t>обеспеченные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ссуды;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роли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обеспечения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может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выс</w:t>
      </w:r>
      <w:r w:rsidRPr="0077729F">
        <w:rPr>
          <w:sz w:val="28"/>
        </w:rPr>
        <w:softHyphen/>
        <w:t>тупить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любое</w:t>
      </w:r>
      <w:r w:rsidR="00C27C4E">
        <w:rPr>
          <w:sz w:val="28"/>
        </w:rPr>
        <w:t xml:space="preserve"> </w:t>
      </w:r>
      <w:r w:rsidRPr="0077729F">
        <w:rPr>
          <w:sz w:val="28"/>
        </w:rPr>
        <w:t>имущество</w:t>
      </w:r>
      <w:r w:rsidR="00C27C4E">
        <w:rPr>
          <w:sz w:val="28"/>
        </w:rPr>
        <w:t xml:space="preserve"> </w:t>
      </w:r>
      <w:r w:rsidRPr="0077729F">
        <w:rPr>
          <w:sz w:val="28"/>
        </w:rPr>
        <w:t>(движимое</w:t>
      </w:r>
      <w:r w:rsidR="00C27C4E">
        <w:rPr>
          <w:sz w:val="28"/>
        </w:rPr>
        <w:t xml:space="preserve"> </w:t>
      </w:r>
      <w:r w:rsidRPr="0077729F">
        <w:rPr>
          <w:sz w:val="28"/>
        </w:rPr>
        <w:t>или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недвижимое),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принадлежащее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заемщику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правах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собственности,</w:t>
      </w:r>
      <w:r w:rsidR="00C27C4E">
        <w:rPr>
          <w:sz w:val="28"/>
        </w:rPr>
        <w:t xml:space="preserve"> </w:t>
      </w:r>
      <w:r w:rsidRPr="0077729F">
        <w:rPr>
          <w:sz w:val="28"/>
        </w:rPr>
        <w:t>чаще</w:t>
      </w:r>
      <w:r w:rsidR="00C27C4E">
        <w:rPr>
          <w:sz w:val="28"/>
        </w:rPr>
        <w:t xml:space="preserve"> </w:t>
      </w:r>
      <w:r w:rsidRPr="0077729F">
        <w:rPr>
          <w:sz w:val="28"/>
        </w:rPr>
        <w:t>всего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-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недвижимость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или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ценные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бумаги</w:t>
      </w:r>
      <w:r w:rsidR="00C27C4E">
        <w:rPr>
          <w:sz w:val="28"/>
        </w:rPr>
        <w:t xml:space="preserve"> </w:t>
      </w:r>
      <w:r w:rsidRPr="0077729F">
        <w:rPr>
          <w:sz w:val="28"/>
        </w:rPr>
        <w:t>(кредиты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под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залог</w:t>
      </w:r>
      <w:r w:rsidR="00C27C4E">
        <w:rPr>
          <w:sz w:val="28"/>
        </w:rPr>
        <w:t xml:space="preserve"> </w:t>
      </w:r>
      <w:r w:rsidRPr="0077729F">
        <w:rPr>
          <w:sz w:val="28"/>
        </w:rPr>
        <w:t>материальных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ценностей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выдаются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обязательном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оформлении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залогового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обязательства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или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договора</w:t>
      </w:r>
      <w:r w:rsidR="00C27C4E">
        <w:rPr>
          <w:sz w:val="28"/>
        </w:rPr>
        <w:t xml:space="preserve"> </w:t>
      </w:r>
      <w:r w:rsidRPr="0077729F">
        <w:rPr>
          <w:sz w:val="28"/>
        </w:rPr>
        <w:t>о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залоге</w:t>
      </w:r>
      <w:r w:rsidR="00C27C4E">
        <w:rPr>
          <w:sz w:val="28"/>
        </w:rPr>
        <w:t xml:space="preserve"> </w:t>
      </w:r>
      <w:r w:rsidRPr="0077729F">
        <w:rPr>
          <w:sz w:val="28"/>
        </w:rPr>
        <w:t>имущества,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которые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дают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право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получения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кредитором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компенсации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его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затрат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упущенной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прибыли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из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стоимости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заложенного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имущества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невыполнении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заемщиком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своих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обязательств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перед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кредитором,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кредиты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под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залог</w:t>
      </w:r>
      <w:r w:rsidR="00C27C4E">
        <w:rPr>
          <w:sz w:val="28"/>
        </w:rPr>
        <w:t xml:space="preserve"> </w:t>
      </w:r>
      <w:r w:rsidRPr="0077729F">
        <w:rPr>
          <w:sz w:val="28"/>
        </w:rPr>
        <w:t>векселей</w:t>
      </w:r>
      <w:r w:rsidR="00C27C4E">
        <w:rPr>
          <w:sz w:val="28"/>
        </w:rPr>
        <w:t xml:space="preserve"> </w:t>
      </w:r>
      <w:r w:rsidRPr="0077729F">
        <w:rPr>
          <w:sz w:val="28"/>
        </w:rPr>
        <w:t>бывают</w:t>
      </w:r>
      <w:r w:rsidR="00C27C4E">
        <w:rPr>
          <w:sz w:val="28"/>
        </w:rPr>
        <w:t xml:space="preserve"> </w:t>
      </w:r>
      <w:r w:rsidRPr="0077729F">
        <w:rPr>
          <w:sz w:val="28"/>
        </w:rPr>
        <w:t>либо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срочными,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когда</w:t>
      </w:r>
      <w:r w:rsidR="00C27C4E">
        <w:rPr>
          <w:sz w:val="28"/>
        </w:rPr>
        <w:t xml:space="preserve"> </w:t>
      </w:r>
      <w:r w:rsidRPr="0077729F">
        <w:rPr>
          <w:sz w:val="28"/>
        </w:rPr>
        <w:t>владелец</w:t>
      </w:r>
      <w:r w:rsidR="00C27C4E">
        <w:rPr>
          <w:sz w:val="28"/>
        </w:rPr>
        <w:t xml:space="preserve"> </w:t>
      </w:r>
      <w:r w:rsidRPr="0077729F">
        <w:rPr>
          <w:sz w:val="28"/>
        </w:rPr>
        <w:t>векселей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обязан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выкупить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у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банка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заранее</w:t>
      </w:r>
      <w:r w:rsidR="00C27C4E">
        <w:rPr>
          <w:sz w:val="28"/>
        </w:rPr>
        <w:t xml:space="preserve"> </w:t>
      </w:r>
      <w:r w:rsidRPr="0077729F">
        <w:rPr>
          <w:sz w:val="28"/>
        </w:rPr>
        <w:t>установленный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срок,</w:t>
      </w:r>
      <w:r w:rsidR="00C27C4E">
        <w:rPr>
          <w:sz w:val="28"/>
        </w:rPr>
        <w:t xml:space="preserve"> </w:t>
      </w:r>
      <w:r w:rsidRPr="0077729F">
        <w:rPr>
          <w:sz w:val="28"/>
        </w:rPr>
        <w:t>либо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онкольными,</w:t>
      </w:r>
      <w:r w:rsidR="00C27C4E">
        <w:rPr>
          <w:sz w:val="28"/>
        </w:rPr>
        <w:t xml:space="preserve"> </w:t>
      </w:r>
      <w:r w:rsidRPr="0077729F">
        <w:rPr>
          <w:sz w:val="28"/>
        </w:rPr>
        <w:t>т.е.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востребования,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возврат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которых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</w:t>
      </w:r>
      <w:r w:rsidR="00C27C4E">
        <w:rPr>
          <w:sz w:val="28"/>
        </w:rPr>
        <w:t xml:space="preserve"> </w:t>
      </w:r>
      <w:r w:rsidRPr="0077729F">
        <w:rPr>
          <w:sz w:val="28"/>
        </w:rPr>
        <w:t>вправе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потребовать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любое</w:t>
      </w:r>
      <w:r w:rsidR="00C27C4E">
        <w:rPr>
          <w:sz w:val="28"/>
        </w:rPr>
        <w:t xml:space="preserve"> </w:t>
      </w:r>
      <w:r w:rsidRPr="0077729F">
        <w:rPr>
          <w:sz w:val="28"/>
        </w:rPr>
        <w:t>время,</w:t>
      </w:r>
      <w:r w:rsidR="00C27C4E">
        <w:rPr>
          <w:sz w:val="28"/>
        </w:rPr>
        <w:t xml:space="preserve"> </w:t>
      </w:r>
      <w:r w:rsidRPr="0077729F">
        <w:rPr>
          <w:sz w:val="28"/>
        </w:rPr>
        <w:t>если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залогом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выступают</w:t>
      </w:r>
      <w:r w:rsidR="00C27C4E">
        <w:rPr>
          <w:sz w:val="28"/>
        </w:rPr>
        <w:t xml:space="preserve"> </w:t>
      </w:r>
      <w:r w:rsidRPr="0077729F">
        <w:rPr>
          <w:sz w:val="28"/>
        </w:rPr>
        <w:t>ценные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бумаги,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залогодатель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передает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кредитору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право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ценные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бумаги,</w:t>
      </w:r>
      <w:r w:rsidR="00C27C4E">
        <w:rPr>
          <w:sz w:val="28"/>
        </w:rPr>
        <w:t xml:space="preserve"> </w:t>
      </w:r>
      <w:r w:rsidRPr="0077729F">
        <w:rPr>
          <w:sz w:val="28"/>
        </w:rPr>
        <w:t>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сами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ценные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бумаги);</w:t>
      </w:r>
    </w:p>
    <w:p w:rsidR="0045799F" w:rsidRPr="0077729F" w:rsidRDefault="0045799F" w:rsidP="0077729F">
      <w:pPr>
        <w:pStyle w:val="ab"/>
        <w:keepNext/>
        <w:numPr>
          <w:ilvl w:val="0"/>
          <w:numId w:val="8"/>
        </w:numPr>
        <w:tabs>
          <w:tab w:val="num" w:pos="648"/>
        </w:tabs>
        <w:ind w:left="0" w:firstLine="720"/>
        <w:rPr>
          <w:sz w:val="28"/>
        </w:rPr>
      </w:pPr>
      <w:r w:rsidRPr="0077729F">
        <w:rPr>
          <w:sz w:val="28"/>
        </w:rPr>
        <w:t>ссуды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под</w:t>
      </w:r>
      <w:r w:rsidR="00C27C4E">
        <w:rPr>
          <w:sz w:val="28"/>
        </w:rPr>
        <w:t xml:space="preserve"> </w:t>
      </w:r>
      <w:r w:rsidRPr="0077729F">
        <w:rPr>
          <w:sz w:val="28"/>
        </w:rPr>
        <w:t>финансовые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гарантии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третьих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лиц,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реальным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выражением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которых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служит</w:t>
      </w:r>
      <w:r w:rsidR="00C27C4E">
        <w:rPr>
          <w:sz w:val="28"/>
        </w:rPr>
        <w:t xml:space="preserve"> </w:t>
      </w:r>
      <w:r w:rsidRPr="0077729F">
        <w:rPr>
          <w:sz w:val="28"/>
        </w:rPr>
        <w:t>юридически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оформленное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обязательство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стороны</w:t>
      </w:r>
      <w:r w:rsidR="00C27C4E">
        <w:rPr>
          <w:sz w:val="28"/>
        </w:rPr>
        <w:t xml:space="preserve"> </w:t>
      </w:r>
      <w:r w:rsidRPr="0077729F">
        <w:rPr>
          <w:sz w:val="28"/>
        </w:rPr>
        <w:t>гаранта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возместить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фактически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нанесенный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банку</w:t>
      </w:r>
      <w:r w:rsidR="00C27C4E">
        <w:rPr>
          <w:sz w:val="28"/>
        </w:rPr>
        <w:t xml:space="preserve"> </w:t>
      </w:r>
      <w:r w:rsidRPr="0077729F">
        <w:rPr>
          <w:sz w:val="28"/>
        </w:rPr>
        <w:t>ущерб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нарушении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непосредственным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заемщиком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условий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договора;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Так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как</w:t>
      </w:r>
      <w:r w:rsidR="00C27C4E">
        <w:rPr>
          <w:sz w:val="28"/>
        </w:rPr>
        <w:t xml:space="preserve"> </w:t>
      </w:r>
      <w:r w:rsidRPr="0077729F">
        <w:rPr>
          <w:sz w:val="28"/>
        </w:rPr>
        <w:t>“обеспеченность”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существенно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влияет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как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процедуру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выдачи</w:t>
      </w:r>
      <w:r w:rsidR="00C27C4E">
        <w:rPr>
          <w:sz w:val="28"/>
        </w:rPr>
        <w:t xml:space="preserve"> </w:t>
      </w:r>
      <w:r w:rsidRPr="0077729F">
        <w:rPr>
          <w:sz w:val="28"/>
        </w:rPr>
        <w:t>(оформления)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сторону</w:t>
      </w:r>
      <w:r w:rsidR="00C27C4E">
        <w:rPr>
          <w:sz w:val="28"/>
        </w:rPr>
        <w:t xml:space="preserve"> </w:t>
      </w:r>
      <w:r w:rsidRPr="0077729F">
        <w:rPr>
          <w:sz w:val="28"/>
        </w:rPr>
        <w:t>ускорения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процесса,</w:t>
      </w:r>
      <w:r w:rsidR="00C27C4E">
        <w:rPr>
          <w:sz w:val="28"/>
        </w:rPr>
        <w:t xml:space="preserve"> </w:t>
      </w:r>
      <w:r w:rsidRPr="0077729F">
        <w:rPr>
          <w:sz w:val="28"/>
        </w:rPr>
        <w:t>так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экономические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аспекты</w:t>
      </w:r>
      <w:r w:rsidR="00C27C4E">
        <w:rPr>
          <w:sz w:val="28"/>
        </w:rPr>
        <w:t xml:space="preserve"> </w:t>
      </w:r>
      <w:r w:rsidRPr="0077729F">
        <w:rPr>
          <w:sz w:val="28"/>
        </w:rPr>
        <w:t>–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процентная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ставка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кредиту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срок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который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выдается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кредит,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Центральный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</w:t>
      </w:r>
      <w:r w:rsidR="00C27C4E">
        <w:rPr>
          <w:sz w:val="28"/>
        </w:rPr>
        <w:t xml:space="preserve"> </w:t>
      </w:r>
      <w:r w:rsidRPr="0077729F">
        <w:rPr>
          <w:sz w:val="28"/>
        </w:rPr>
        <w:t>РФ,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осуществляя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контроль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обеспечением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выданным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кредитам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обязал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организации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ежемесячно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классифицировать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выданные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ссуды,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начислять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резерв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возможные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потери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ссудам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предоставлять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отчет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ЦБР.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Наличие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обеспечения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банковском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кредитовании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трудно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отнести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какому-либо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принципу,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поскольку</w:t>
      </w:r>
      <w:r w:rsidR="00C27C4E">
        <w:rPr>
          <w:sz w:val="28"/>
        </w:rPr>
        <w:t xml:space="preserve"> </w:t>
      </w:r>
      <w:r w:rsidRPr="0077729F">
        <w:rPr>
          <w:sz w:val="28"/>
        </w:rPr>
        <w:t>его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законодатель</w:t>
      </w:r>
      <w:r w:rsidRPr="0077729F">
        <w:rPr>
          <w:sz w:val="28"/>
        </w:rPr>
        <w:softHyphen/>
        <w:t>ное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регулирование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построено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неоднозначно.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одной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стороны,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ст.</w:t>
      </w:r>
      <w:r w:rsidR="00C27C4E">
        <w:rPr>
          <w:sz w:val="28"/>
        </w:rPr>
        <w:t xml:space="preserve"> </w:t>
      </w:r>
      <w:r w:rsidRPr="0077729F">
        <w:rPr>
          <w:sz w:val="28"/>
        </w:rPr>
        <w:t>1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закона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«О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банках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банковской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деятельности»</w:t>
      </w:r>
      <w:r w:rsidRPr="0077729F">
        <w:rPr>
          <w:rStyle w:val="a8"/>
          <w:sz w:val="28"/>
        </w:rPr>
        <w:footnoteReference w:id="6"/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называет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этот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принцип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числе</w:t>
      </w:r>
      <w:r w:rsidR="00C27C4E">
        <w:rPr>
          <w:sz w:val="28"/>
        </w:rPr>
        <w:t xml:space="preserve"> </w:t>
      </w:r>
      <w:r w:rsidRPr="0077729F">
        <w:rPr>
          <w:sz w:val="28"/>
        </w:rPr>
        <w:t>императивных,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никакие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иные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нормативные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акты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содержат</w:t>
      </w:r>
      <w:r w:rsidR="00C27C4E">
        <w:rPr>
          <w:sz w:val="28"/>
        </w:rPr>
        <w:t xml:space="preserve"> </w:t>
      </w:r>
      <w:r w:rsidRPr="0077729F">
        <w:rPr>
          <w:sz w:val="28"/>
        </w:rPr>
        <w:t>требования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обеспечении.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другой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стороны,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резервные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нормы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ставят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дополнительные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финансовые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обременения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виде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резервов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зависи</w:t>
      </w:r>
      <w:r w:rsidRPr="0077729F">
        <w:rPr>
          <w:sz w:val="28"/>
        </w:rPr>
        <w:softHyphen/>
        <w:t>мость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наличия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такого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обеспечения.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Поэтому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можно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утверждать,</w:t>
      </w:r>
      <w:r w:rsidR="00C27C4E">
        <w:rPr>
          <w:sz w:val="28"/>
        </w:rPr>
        <w:t xml:space="preserve"> </w:t>
      </w:r>
      <w:r w:rsidRPr="0077729F">
        <w:rPr>
          <w:sz w:val="28"/>
        </w:rPr>
        <w:t>что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принцип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обеспечения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является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экономически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стимулируемым</w:t>
      </w:r>
      <w:r w:rsidR="00C27C4E">
        <w:rPr>
          <w:sz w:val="28"/>
        </w:rPr>
        <w:t xml:space="preserve"> </w:t>
      </w:r>
      <w:r w:rsidRPr="0077729F">
        <w:rPr>
          <w:sz w:val="28"/>
        </w:rPr>
        <w:t>требованием,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неблагоприятные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последствия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которого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несет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банк,</w:t>
      </w:r>
      <w:r w:rsidR="00C27C4E">
        <w:rPr>
          <w:sz w:val="28"/>
        </w:rPr>
        <w:t xml:space="preserve"> </w:t>
      </w:r>
      <w:r w:rsidRPr="0077729F">
        <w:rPr>
          <w:sz w:val="28"/>
        </w:rPr>
        <w:t>иными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словами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может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выдать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ссуду</w:t>
      </w:r>
      <w:r w:rsidR="00C27C4E">
        <w:rPr>
          <w:sz w:val="28"/>
        </w:rPr>
        <w:t xml:space="preserve"> </w:t>
      </w:r>
      <w:r w:rsidRPr="0077729F">
        <w:rPr>
          <w:sz w:val="28"/>
        </w:rPr>
        <w:t>без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какого-либо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обеспечения,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например,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под</w:t>
      </w:r>
      <w:r w:rsidR="00C27C4E">
        <w:rPr>
          <w:sz w:val="28"/>
        </w:rPr>
        <w:t xml:space="preserve"> </w:t>
      </w:r>
      <w:r w:rsidRPr="0077729F">
        <w:rPr>
          <w:sz w:val="28"/>
        </w:rPr>
        <w:t>честное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слово</w:t>
      </w:r>
      <w:r w:rsidR="00C27C4E">
        <w:rPr>
          <w:sz w:val="28"/>
        </w:rPr>
        <w:t xml:space="preserve"> </w:t>
      </w:r>
      <w:r w:rsidRPr="0077729F">
        <w:rPr>
          <w:sz w:val="28"/>
        </w:rPr>
        <w:t>или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безупречную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репутацию,</w:t>
      </w:r>
      <w:r w:rsidR="00C27C4E">
        <w:rPr>
          <w:sz w:val="28"/>
        </w:rPr>
        <w:t xml:space="preserve"> </w:t>
      </w:r>
      <w:r w:rsidRPr="0077729F">
        <w:rPr>
          <w:sz w:val="28"/>
        </w:rPr>
        <w:t>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для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самого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кредитора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будет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означать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необходимость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дополнительного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«омертвления»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денег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виде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резервов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ссуде,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поскольку</w:t>
      </w:r>
      <w:r w:rsidR="00C27C4E">
        <w:rPr>
          <w:sz w:val="28"/>
        </w:rPr>
        <w:t xml:space="preserve"> </w:t>
      </w:r>
      <w:r w:rsidRPr="0077729F">
        <w:rPr>
          <w:sz w:val="28"/>
        </w:rPr>
        <w:t>она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случае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несвоевременного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возврата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потребует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отвлечения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большей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суммы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денег,</w:t>
      </w:r>
      <w:r w:rsidR="00C27C4E">
        <w:rPr>
          <w:sz w:val="28"/>
        </w:rPr>
        <w:t xml:space="preserve"> </w:t>
      </w:r>
      <w:r w:rsidRPr="0077729F">
        <w:rPr>
          <w:sz w:val="28"/>
        </w:rPr>
        <w:t>чем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ссуда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обеспечением.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Кредиты,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предоставляемые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банком,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могут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обеспечиваться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</w:t>
      </w:r>
      <w:r w:rsidRPr="0077729F">
        <w:rPr>
          <w:sz w:val="28"/>
        </w:rPr>
        <w:softHyphen/>
        <w:t>логом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недвижимого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движимого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имущества,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числе</w:t>
      </w:r>
      <w:r w:rsidR="00C27C4E">
        <w:rPr>
          <w:sz w:val="28"/>
        </w:rPr>
        <w:t xml:space="preserve"> </w:t>
      </w:r>
      <w:r w:rsidRPr="0077729F">
        <w:rPr>
          <w:sz w:val="28"/>
        </w:rPr>
        <w:t>государ</w:t>
      </w:r>
      <w:r w:rsidRPr="0077729F">
        <w:rPr>
          <w:sz w:val="28"/>
        </w:rPr>
        <w:softHyphen/>
        <w:t>ственных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иных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ценных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бумаг,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банковскими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гарантиями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ины</w:t>
      </w:r>
      <w:r w:rsidRPr="0077729F">
        <w:rPr>
          <w:sz w:val="28"/>
        </w:rPr>
        <w:softHyphen/>
        <w:t>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способами,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предусмотренными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федеральными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законами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или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договором.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нарушении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заемщиком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обязательств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</w:t>
      </w:r>
      <w:r w:rsidRPr="0077729F">
        <w:rPr>
          <w:sz w:val="28"/>
        </w:rPr>
        <w:softHyphen/>
        <w:t>ру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</w:t>
      </w:r>
      <w:r w:rsidR="00C27C4E">
        <w:rPr>
          <w:sz w:val="28"/>
        </w:rPr>
        <w:t xml:space="preserve"> </w:t>
      </w:r>
      <w:r w:rsidRPr="0077729F">
        <w:rPr>
          <w:sz w:val="28"/>
        </w:rPr>
        <w:t>вправе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досрочно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взыскивать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предоставленные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кредиты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начисленные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ним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проценты,</w:t>
      </w:r>
      <w:r w:rsidR="00C27C4E">
        <w:rPr>
          <w:sz w:val="28"/>
        </w:rPr>
        <w:t xml:space="preserve"> </w:t>
      </w:r>
      <w:r w:rsidRPr="0077729F">
        <w:rPr>
          <w:sz w:val="28"/>
        </w:rPr>
        <w:t>если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предусмотрено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</w:t>
      </w:r>
      <w:r w:rsidRPr="0077729F">
        <w:rPr>
          <w:sz w:val="28"/>
        </w:rPr>
        <w:softHyphen/>
        <w:t>ром,</w:t>
      </w:r>
      <w:r w:rsidR="00C27C4E">
        <w:rPr>
          <w:sz w:val="28"/>
        </w:rPr>
        <w:t xml:space="preserve"> </w:t>
      </w:r>
      <w:r w:rsidRPr="0077729F">
        <w:rPr>
          <w:sz w:val="28"/>
        </w:rPr>
        <w:t>а</w:t>
      </w:r>
      <w:r w:rsidR="00C27C4E">
        <w:rPr>
          <w:sz w:val="28"/>
        </w:rPr>
        <w:t xml:space="preserve"> </w:t>
      </w:r>
      <w:r w:rsidRPr="0077729F">
        <w:rPr>
          <w:sz w:val="28"/>
        </w:rPr>
        <w:t>также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обращать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взыскание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заложенное</w:t>
      </w:r>
      <w:r w:rsidR="00C27C4E">
        <w:rPr>
          <w:sz w:val="28"/>
        </w:rPr>
        <w:t xml:space="preserve"> </w:t>
      </w:r>
      <w:r w:rsidRPr="0077729F">
        <w:rPr>
          <w:sz w:val="28"/>
        </w:rPr>
        <w:t>имущество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Pr="0077729F">
        <w:rPr>
          <w:sz w:val="28"/>
        </w:rPr>
        <w:softHyphen/>
        <w:t>рядке,</w:t>
      </w:r>
      <w:r w:rsidR="00C27C4E">
        <w:rPr>
          <w:sz w:val="28"/>
        </w:rPr>
        <w:t xml:space="preserve"> </w:t>
      </w:r>
      <w:r w:rsidRPr="0077729F">
        <w:rPr>
          <w:sz w:val="28"/>
        </w:rPr>
        <w:t>установленном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законом.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целевому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назначению:</w:t>
      </w:r>
    </w:p>
    <w:p w:rsidR="0045799F" w:rsidRPr="0077729F" w:rsidRDefault="0045799F" w:rsidP="0077729F">
      <w:pPr>
        <w:pStyle w:val="ab"/>
        <w:keepNext/>
        <w:numPr>
          <w:ilvl w:val="0"/>
          <w:numId w:val="9"/>
        </w:numPr>
        <w:ind w:left="0" w:firstLine="720"/>
        <w:rPr>
          <w:sz w:val="28"/>
        </w:rPr>
      </w:pPr>
      <w:r w:rsidRPr="0077729F">
        <w:rPr>
          <w:sz w:val="28"/>
        </w:rPr>
        <w:t>ссуды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общего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характера,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используемые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заемщиком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своему</w:t>
      </w:r>
      <w:r w:rsidR="00C27C4E">
        <w:rPr>
          <w:sz w:val="28"/>
        </w:rPr>
        <w:t xml:space="preserve"> </w:t>
      </w:r>
      <w:r w:rsidRPr="0077729F">
        <w:rPr>
          <w:sz w:val="28"/>
        </w:rPr>
        <w:t>усмотрению</w:t>
      </w:r>
      <w:r w:rsidR="00C27C4E">
        <w:rPr>
          <w:sz w:val="28"/>
        </w:rPr>
        <w:t xml:space="preserve"> </w:t>
      </w:r>
      <w:r w:rsidRPr="0077729F">
        <w:rPr>
          <w:sz w:val="28"/>
        </w:rPr>
        <w:t>для</w:t>
      </w:r>
      <w:r w:rsidR="00C27C4E">
        <w:rPr>
          <w:sz w:val="28"/>
        </w:rPr>
        <w:t xml:space="preserve"> </w:t>
      </w:r>
      <w:r w:rsidRPr="0077729F">
        <w:rPr>
          <w:sz w:val="28"/>
        </w:rPr>
        <w:t>удовлетворения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любых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потребностей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финансовых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ресурсах;</w:t>
      </w:r>
    </w:p>
    <w:p w:rsidR="0045799F" w:rsidRPr="0077729F" w:rsidRDefault="0045799F" w:rsidP="0077729F">
      <w:pPr>
        <w:pStyle w:val="ab"/>
        <w:keepNext/>
        <w:numPr>
          <w:ilvl w:val="0"/>
          <w:numId w:val="9"/>
        </w:numPr>
        <w:ind w:left="0" w:firstLine="720"/>
        <w:rPr>
          <w:sz w:val="28"/>
        </w:rPr>
      </w:pPr>
      <w:r w:rsidRPr="0077729F">
        <w:rPr>
          <w:sz w:val="28"/>
        </w:rPr>
        <w:t>целевые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ссуды,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предполагающие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необходимость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для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заемщика</w:t>
      </w:r>
      <w:r w:rsidR="00C27C4E">
        <w:rPr>
          <w:sz w:val="28"/>
        </w:rPr>
        <w:t xml:space="preserve"> </w:t>
      </w:r>
      <w:r w:rsidRPr="0077729F">
        <w:rPr>
          <w:sz w:val="28"/>
        </w:rPr>
        <w:t>использовать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выделенные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ресурсы</w:t>
      </w:r>
      <w:r w:rsidR="00C27C4E">
        <w:rPr>
          <w:sz w:val="28"/>
        </w:rPr>
        <w:t xml:space="preserve"> </w:t>
      </w:r>
      <w:r w:rsidRPr="0077729F">
        <w:rPr>
          <w:sz w:val="28"/>
        </w:rPr>
        <w:t>исключительно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для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решения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задач,</w:t>
      </w:r>
      <w:r w:rsidR="00C27C4E">
        <w:rPr>
          <w:sz w:val="28"/>
        </w:rPr>
        <w:t xml:space="preserve"> </w:t>
      </w:r>
      <w:r w:rsidRPr="0077729F">
        <w:rPr>
          <w:sz w:val="28"/>
        </w:rPr>
        <w:t>определенных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условиями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договора.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Ипотечная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ссуда</w:t>
      </w:r>
      <w:r w:rsidR="00C27C4E">
        <w:rPr>
          <w:sz w:val="28"/>
        </w:rPr>
        <w:t xml:space="preserve"> </w:t>
      </w:r>
      <w:r w:rsidRPr="0077729F">
        <w:rPr>
          <w:sz w:val="28"/>
        </w:rPr>
        <w:t>(ипотечный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кредит)</w:t>
      </w:r>
      <w:r w:rsidR="00C27C4E">
        <w:rPr>
          <w:sz w:val="28"/>
        </w:rPr>
        <w:t xml:space="preserve"> </w:t>
      </w:r>
      <w:r w:rsidRPr="0077729F">
        <w:rPr>
          <w:sz w:val="28"/>
        </w:rPr>
        <w:t>-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денежная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ссуда,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выдаваемая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под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залог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недвижимости.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Этот</w:t>
      </w:r>
      <w:r w:rsidR="00C27C4E">
        <w:rPr>
          <w:sz w:val="28"/>
        </w:rPr>
        <w:t xml:space="preserve"> </w:t>
      </w:r>
      <w:r w:rsidRPr="0077729F">
        <w:rPr>
          <w:sz w:val="28"/>
        </w:rPr>
        <w:t>вид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предоставляют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банки,</w:t>
      </w:r>
      <w:r w:rsidR="00C27C4E">
        <w:rPr>
          <w:sz w:val="28"/>
        </w:rPr>
        <w:t xml:space="preserve"> </w:t>
      </w:r>
      <w:r w:rsidRPr="0077729F">
        <w:rPr>
          <w:sz w:val="28"/>
        </w:rPr>
        <w:t>специализирующиеся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выдаче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долгосрочных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займов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под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залог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основных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</w:t>
      </w:r>
      <w:r w:rsidR="00C27C4E">
        <w:rPr>
          <w:sz w:val="28"/>
        </w:rPr>
        <w:t xml:space="preserve"> </w:t>
      </w:r>
      <w:r w:rsidRPr="0077729F">
        <w:rPr>
          <w:sz w:val="28"/>
        </w:rPr>
        <w:t>или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имущественного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комплекса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предприятия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целом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(ипотечные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банки).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заложенное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банке</w:t>
      </w:r>
      <w:r w:rsidR="00C27C4E">
        <w:rPr>
          <w:sz w:val="28"/>
        </w:rPr>
        <w:t xml:space="preserve"> </w:t>
      </w:r>
      <w:r w:rsidRPr="0077729F">
        <w:rPr>
          <w:sz w:val="28"/>
        </w:rPr>
        <w:t>имущество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продолжает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использоваться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предприятием.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Развитие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ипотечного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</w:t>
      </w:r>
      <w:r w:rsidR="00C27C4E">
        <w:rPr>
          <w:sz w:val="28"/>
        </w:rPr>
        <w:t xml:space="preserve"> </w:t>
      </w:r>
      <w:r w:rsidRPr="0077729F">
        <w:rPr>
          <w:sz w:val="28"/>
        </w:rPr>
        <w:t>многом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зависит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</w:t>
      </w:r>
      <w:r w:rsidR="00C27C4E">
        <w:rPr>
          <w:sz w:val="28"/>
        </w:rPr>
        <w:t xml:space="preserve"> </w:t>
      </w:r>
      <w:r w:rsidRPr="0077729F">
        <w:rPr>
          <w:sz w:val="28"/>
        </w:rPr>
        <w:t>гарантий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прав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собственности,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которые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должны</w:t>
      </w:r>
      <w:r w:rsidR="00C27C4E">
        <w:rPr>
          <w:sz w:val="28"/>
        </w:rPr>
        <w:t xml:space="preserve"> </w:t>
      </w:r>
      <w:r w:rsidRPr="0077729F">
        <w:rPr>
          <w:sz w:val="28"/>
        </w:rPr>
        <w:t>быть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закреплены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конституционно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обеспечены</w:t>
      </w:r>
      <w:r w:rsidR="00C27C4E">
        <w:rPr>
          <w:sz w:val="28"/>
        </w:rPr>
        <w:t xml:space="preserve"> </w:t>
      </w:r>
      <w:r w:rsidRPr="0077729F">
        <w:rPr>
          <w:sz w:val="28"/>
        </w:rPr>
        <w:t>эффективной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системой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регистрации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прав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собственности.</w:t>
      </w:r>
      <w:r w:rsidR="00C27C4E">
        <w:rPr>
          <w:sz w:val="28"/>
        </w:rPr>
        <w:t xml:space="preserve"> </w:t>
      </w:r>
      <w:r w:rsidRPr="0077729F">
        <w:rPr>
          <w:sz w:val="28"/>
        </w:rPr>
        <w:t>Ипотечный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получил</w:t>
      </w:r>
      <w:r w:rsidR="00C27C4E">
        <w:rPr>
          <w:sz w:val="28"/>
        </w:rPr>
        <w:t xml:space="preserve"> </w:t>
      </w:r>
      <w:r w:rsidRPr="0077729F">
        <w:rPr>
          <w:sz w:val="28"/>
        </w:rPr>
        <w:t>широкое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распространение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странах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развитой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рыночной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экономикой.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мировой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практике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одним</w:t>
      </w:r>
      <w:r w:rsidR="00C27C4E">
        <w:rPr>
          <w:sz w:val="28"/>
        </w:rPr>
        <w:t xml:space="preserve"> </w:t>
      </w:r>
      <w:r w:rsidRPr="0077729F">
        <w:rPr>
          <w:sz w:val="28"/>
        </w:rPr>
        <w:t>из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основных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объектов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дол</w:t>
      </w:r>
      <w:r w:rsidRPr="0077729F">
        <w:rPr>
          <w:sz w:val="28"/>
        </w:rPr>
        <w:softHyphen/>
        <w:t>госрочного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кредитования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выступает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ипотека</w:t>
      </w:r>
      <w:r w:rsidR="00C27C4E">
        <w:rPr>
          <w:sz w:val="28"/>
        </w:rPr>
        <w:t xml:space="preserve"> </w:t>
      </w:r>
      <w:r w:rsidRPr="0077729F">
        <w:rPr>
          <w:sz w:val="28"/>
        </w:rPr>
        <w:t>(залог,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заклад).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реорганизации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банковской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системы</w:t>
      </w:r>
      <w:r w:rsidR="00C27C4E">
        <w:rPr>
          <w:sz w:val="28"/>
        </w:rPr>
        <w:t xml:space="preserve"> </w:t>
      </w:r>
      <w:r w:rsidRPr="0077729F">
        <w:rPr>
          <w:sz w:val="28"/>
        </w:rPr>
        <w:t>России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было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всего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50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объектов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крупномасштабного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долгосрочно</w:t>
      </w:r>
      <w:r w:rsidRPr="0077729F">
        <w:rPr>
          <w:sz w:val="28"/>
        </w:rPr>
        <w:softHyphen/>
        <w:t>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кредитования.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настоящий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момент</w:t>
      </w:r>
      <w:r w:rsidR="00C27C4E">
        <w:rPr>
          <w:sz w:val="28"/>
        </w:rPr>
        <w:t xml:space="preserve"> </w:t>
      </w:r>
      <w:r w:rsidRPr="0077729F">
        <w:rPr>
          <w:sz w:val="28"/>
        </w:rPr>
        <w:t>для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развития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ипотечного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России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требуется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принять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комплекс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законов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(в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первую</w:t>
      </w:r>
      <w:r w:rsidR="00C27C4E">
        <w:rPr>
          <w:sz w:val="28"/>
        </w:rPr>
        <w:t xml:space="preserve"> </w:t>
      </w:r>
      <w:r w:rsidRPr="0077729F">
        <w:rPr>
          <w:sz w:val="28"/>
        </w:rPr>
        <w:t>очередь</w:t>
      </w:r>
      <w:r w:rsidR="00C27C4E">
        <w:rPr>
          <w:sz w:val="28"/>
        </w:rPr>
        <w:t xml:space="preserve"> </w:t>
      </w:r>
      <w:r w:rsidRPr="0077729F">
        <w:rPr>
          <w:sz w:val="28"/>
        </w:rPr>
        <w:t>Земельный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кодекс,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закон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</w:t>
      </w:r>
      <w:r w:rsidR="00C27C4E">
        <w:rPr>
          <w:sz w:val="28"/>
        </w:rPr>
        <w:t xml:space="preserve"> </w:t>
      </w:r>
      <w:r w:rsidRPr="0077729F">
        <w:rPr>
          <w:sz w:val="28"/>
        </w:rPr>
        <w:t>ипотечных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банках)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нормативные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акты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правилам</w:t>
      </w:r>
      <w:r w:rsidR="00C27C4E">
        <w:rPr>
          <w:sz w:val="28"/>
        </w:rPr>
        <w:t xml:space="preserve"> </w:t>
      </w:r>
      <w:r w:rsidRPr="0077729F">
        <w:rPr>
          <w:sz w:val="28"/>
        </w:rPr>
        <w:t>оценки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регистрации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недвижимости.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Ипотечное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кредитование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осуществляется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учетом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следующих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основных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моментов:</w:t>
      </w:r>
    </w:p>
    <w:p w:rsidR="0045799F" w:rsidRPr="0077729F" w:rsidRDefault="0045799F" w:rsidP="0077729F">
      <w:pPr>
        <w:pStyle w:val="H5"/>
        <w:numPr>
          <w:ilvl w:val="0"/>
          <w:numId w:val="2"/>
        </w:numPr>
        <w:spacing w:before="0" w:after="0" w:line="360" w:lineRule="auto"/>
        <w:ind w:left="0" w:firstLine="720"/>
        <w:jc w:val="both"/>
        <w:outlineLvl w:val="9"/>
        <w:rPr>
          <w:b w:val="0"/>
          <w:sz w:val="28"/>
        </w:rPr>
      </w:pPr>
      <w:r w:rsidRPr="0077729F">
        <w:rPr>
          <w:b w:val="0"/>
          <w:sz w:val="28"/>
        </w:rPr>
        <w:t>оставление</w:t>
      </w:r>
      <w:r w:rsidR="00C27C4E">
        <w:rPr>
          <w:b w:val="0"/>
          <w:sz w:val="28"/>
        </w:rPr>
        <w:t xml:space="preserve"> </w:t>
      </w:r>
      <w:r w:rsidRPr="0077729F">
        <w:rPr>
          <w:b w:val="0"/>
          <w:sz w:val="28"/>
        </w:rPr>
        <w:t>имущества</w:t>
      </w:r>
      <w:r w:rsidR="00C27C4E">
        <w:rPr>
          <w:b w:val="0"/>
          <w:sz w:val="28"/>
        </w:rPr>
        <w:t xml:space="preserve"> </w:t>
      </w:r>
      <w:r w:rsidRPr="0077729F">
        <w:rPr>
          <w:b w:val="0"/>
          <w:sz w:val="28"/>
        </w:rPr>
        <w:t>в</w:t>
      </w:r>
      <w:r w:rsidR="00C27C4E">
        <w:rPr>
          <w:b w:val="0"/>
          <w:sz w:val="28"/>
        </w:rPr>
        <w:t xml:space="preserve"> </w:t>
      </w:r>
      <w:r w:rsidRPr="0077729F">
        <w:rPr>
          <w:b w:val="0"/>
          <w:sz w:val="28"/>
        </w:rPr>
        <w:t>руках</w:t>
      </w:r>
      <w:r w:rsidR="00C27C4E">
        <w:rPr>
          <w:b w:val="0"/>
          <w:sz w:val="28"/>
        </w:rPr>
        <w:t xml:space="preserve"> </w:t>
      </w:r>
      <w:r w:rsidRPr="0077729F">
        <w:rPr>
          <w:b w:val="0"/>
          <w:sz w:val="28"/>
        </w:rPr>
        <w:t>должника</w:t>
      </w:r>
      <w:r w:rsidR="00C27C4E">
        <w:rPr>
          <w:b w:val="0"/>
          <w:sz w:val="28"/>
        </w:rPr>
        <w:t xml:space="preserve"> </w:t>
      </w:r>
      <w:r w:rsidRPr="0077729F">
        <w:rPr>
          <w:b w:val="0"/>
          <w:sz w:val="28"/>
        </w:rPr>
        <w:t>на</w:t>
      </w:r>
      <w:r w:rsidR="00C27C4E">
        <w:rPr>
          <w:b w:val="0"/>
          <w:sz w:val="28"/>
        </w:rPr>
        <w:t xml:space="preserve"> </w:t>
      </w:r>
      <w:r w:rsidRPr="0077729F">
        <w:rPr>
          <w:b w:val="0"/>
          <w:sz w:val="28"/>
        </w:rPr>
        <w:t>условиях</w:t>
      </w:r>
      <w:r w:rsidR="00C27C4E">
        <w:rPr>
          <w:b w:val="0"/>
          <w:sz w:val="28"/>
        </w:rPr>
        <w:t xml:space="preserve"> </w:t>
      </w:r>
      <w:r w:rsidRPr="0077729F">
        <w:rPr>
          <w:b w:val="0"/>
          <w:sz w:val="28"/>
        </w:rPr>
        <w:t>ограничения</w:t>
      </w:r>
      <w:r w:rsidR="00C27C4E">
        <w:rPr>
          <w:b w:val="0"/>
          <w:sz w:val="28"/>
        </w:rPr>
        <w:t xml:space="preserve"> </w:t>
      </w:r>
      <w:r w:rsidRPr="0077729F">
        <w:rPr>
          <w:b w:val="0"/>
          <w:sz w:val="28"/>
        </w:rPr>
        <w:t>прав</w:t>
      </w:r>
      <w:r w:rsidR="00C27C4E">
        <w:rPr>
          <w:b w:val="0"/>
          <w:sz w:val="28"/>
        </w:rPr>
        <w:t xml:space="preserve"> </w:t>
      </w:r>
      <w:r w:rsidRPr="0077729F">
        <w:rPr>
          <w:b w:val="0"/>
          <w:sz w:val="28"/>
        </w:rPr>
        <w:t>собственности;</w:t>
      </w:r>
    </w:p>
    <w:p w:rsidR="0045799F" w:rsidRPr="0077729F" w:rsidRDefault="0045799F" w:rsidP="0077729F">
      <w:pPr>
        <w:pStyle w:val="H5"/>
        <w:numPr>
          <w:ilvl w:val="0"/>
          <w:numId w:val="2"/>
        </w:numPr>
        <w:spacing w:before="0" w:after="0" w:line="360" w:lineRule="auto"/>
        <w:ind w:left="0" w:firstLine="720"/>
        <w:jc w:val="both"/>
        <w:outlineLvl w:val="9"/>
        <w:rPr>
          <w:b w:val="0"/>
          <w:sz w:val="28"/>
        </w:rPr>
      </w:pPr>
      <w:r w:rsidRPr="0077729F">
        <w:rPr>
          <w:b w:val="0"/>
          <w:sz w:val="28"/>
        </w:rPr>
        <w:t>определение</w:t>
      </w:r>
      <w:r w:rsidR="00C27C4E">
        <w:rPr>
          <w:b w:val="0"/>
          <w:sz w:val="28"/>
        </w:rPr>
        <w:t xml:space="preserve"> </w:t>
      </w:r>
      <w:r w:rsidRPr="0077729F">
        <w:rPr>
          <w:b w:val="0"/>
          <w:sz w:val="28"/>
        </w:rPr>
        <w:t>размера</w:t>
      </w:r>
      <w:r w:rsidR="00C27C4E">
        <w:rPr>
          <w:b w:val="0"/>
          <w:sz w:val="28"/>
        </w:rPr>
        <w:t xml:space="preserve"> </w:t>
      </w:r>
      <w:r w:rsidRPr="0077729F">
        <w:rPr>
          <w:b w:val="0"/>
          <w:sz w:val="28"/>
        </w:rPr>
        <w:t>ссуды</w:t>
      </w:r>
      <w:r w:rsidR="00C27C4E">
        <w:rPr>
          <w:b w:val="0"/>
          <w:sz w:val="28"/>
        </w:rPr>
        <w:t xml:space="preserve"> </w:t>
      </w:r>
      <w:r w:rsidRPr="0077729F">
        <w:rPr>
          <w:b w:val="0"/>
          <w:sz w:val="28"/>
        </w:rPr>
        <w:t>в</w:t>
      </w:r>
      <w:r w:rsidR="00C27C4E">
        <w:rPr>
          <w:b w:val="0"/>
          <w:sz w:val="28"/>
        </w:rPr>
        <w:t xml:space="preserve"> </w:t>
      </w:r>
      <w:r w:rsidRPr="0077729F">
        <w:rPr>
          <w:b w:val="0"/>
          <w:sz w:val="28"/>
        </w:rPr>
        <w:t>виде</w:t>
      </w:r>
      <w:r w:rsidR="00C27C4E">
        <w:rPr>
          <w:b w:val="0"/>
          <w:sz w:val="28"/>
        </w:rPr>
        <w:t xml:space="preserve"> </w:t>
      </w:r>
      <w:r w:rsidRPr="0077729F">
        <w:rPr>
          <w:b w:val="0"/>
          <w:sz w:val="28"/>
        </w:rPr>
        <w:t>доли</w:t>
      </w:r>
      <w:r w:rsidR="00C27C4E">
        <w:rPr>
          <w:b w:val="0"/>
          <w:sz w:val="28"/>
        </w:rPr>
        <w:t xml:space="preserve"> </w:t>
      </w:r>
      <w:r w:rsidRPr="0077729F">
        <w:rPr>
          <w:b w:val="0"/>
          <w:sz w:val="28"/>
        </w:rPr>
        <w:t>залога;</w:t>
      </w:r>
    </w:p>
    <w:p w:rsidR="0045799F" w:rsidRPr="0077729F" w:rsidRDefault="0045799F" w:rsidP="0077729F">
      <w:pPr>
        <w:pStyle w:val="H5"/>
        <w:numPr>
          <w:ilvl w:val="0"/>
          <w:numId w:val="2"/>
        </w:numPr>
        <w:spacing w:before="0" w:after="0" w:line="360" w:lineRule="auto"/>
        <w:ind w:left="0" w:firstLine="720"/>
        <w:jc w:val="both"/>
        <w:outlineLvl w:val="9"/>
        <w:rPr>
          <w:b w:val="0"/>
          <w:sz w:val="28"/>
        </w:rPr>
      </w:pPr>
      <w:r w:rsidRPr="0077729F">
        <w:rPr>
          <w:b w:val="0"/>
          <w:sz w:val="28"/>
        </w:rPr>
        <w:t>получение</w:t>
      </w:r>
      <w:r w:rsidR="00C27C4E">
        <w:rPr>
          <w:b w:val="0"/>
          <w:sz w:val="28"/>
        </w:rPr>
        <w:t xml:space="preserve"> </w:t>
      </w:r>
      <w:r w:rsidRPr="0077729F">
        <w:rPr>
          <w:b w:val="0"/>
          <w:sz w:val="28"/>
        </w:rPr>
        <w:t>под</w:t>
      </w:r>
      <w:r w:rsidR="00C27C4E">
        <w:rPr>
          <w:b w:val="0"/>
          <w:sz w:val="28"/>
        </w:rPr>
        <w:t xml:space="preserve"> </w:t>
      </w:r>
      <w:r w:rsidRPr="0077729F">
        <w:rPr>
          <w:b w:val="0"/>
          <w:sz w:val="28"/>
        </w:rPr>
        <w:t>залог</w:t>
      </w:r>
      <w:r w:rsidR="00C27C4E">
        <w:rPr>
          <w:b w:val="0"/>
          <w:sz w:val="28"/>
        </w:rPr>
        <w:t xml:space="preserve"> </w:t>
      </w:r>
      <w:r w:rsidRPr="0077729F">
        <w:rPr>
          <w:b w:val="0"/>
          <w:sz w:val="28"/>
        </w:rPr>
        <w:t>одного</w:t>
      </w:r>
      <w:r w:rsidR="00C27C4E">
        <w:rPr>
          <w:b w:val="0"/>
          <w:sz w:val="28"/>
        </w:rPr>
        <w:t xml:space="preserve"> </w:t>
      </w:r>
      <w:r w:rsidRPr="0077729F">
        <w:rPr>
          <w:b w:val="0"/>
          <w:sz w:val="28"/>
        </w:rPr>
        <w:t>и</w:t>
      </w:r>
      <w:r w:rsidR="00C27C4E">
        <w:rPr>
          <w:b w:val="0"/>
          <w:sz w:val="28"/>
        </w:rPr>
        <w:t xml:space="preserve"> </w:t>
      </w:r>
      <w:r w:rsidRPr="0077729F">
        <w:rPr>
          <w:b w:val="0"/>
          <w:sz w:val="28"/>
        </w:rPr>
        <w:t>того</w:t>
      </w:r>
      <w:r w:rsidR="00C27C4E">
        <w:rPr>
          <w:b w:val="0"/>
          <w:sz w:val="28"/>
        </w:rPr>
        <w:t xml:space="preserve"> </w:t>
      </w:r>
      <w:r w:rsidRPr="0077729F">
        <w:rPr>
          <w:b w:val="0"/>
          <w:sz w:val="28"/>
        </w:rPr>
        <w:t>же</w:t>
      </w:r>
      <w:r w:rsidR="00C27C4E">
        <w:rPr>
          <w:b w:val="0"/>
          <w:sz w:val="28"/>
        </w:rPr>
        <w:t xml:space="preserve"> </w:t>
      </w:r>
      <w:r w:rsidRPr="0077729F">
        <w:rPr>
          <w:b w:val="0"/>
          <w:sz w:val="28"/>
        </w:rPr>
        <w:t>имущества</w:t>
      </w:r>
      <w:r w:rsidR="00C27C4E">
        <w:rPr>
          <w:b w:val="0"/>
          <w:sz w:val="28"/>
        </w:rPr>
        <w:t xml:space="preserve"> </w:t>
      </w:r>
      <w:r w:rsidRPr="0077729F">
        <w:rPr>
          <w:b w:val="0"/>
          <w:sz w:val="28"/>
        </w:rPr>
        <w:t>добавочных</w:t>
      </w:r>
      <w:r w:rsidR="00C27C4E">
        <w:rPr>
          <w:b w:val="0"/>
          <w:sz w:val="28"/>
        </w:rPr>
        <w:t xml:space="preserve"> </w:t>
      </w:r>
      <w:r w:rsidRPr="0077729F">
        <w:rPr>
          <w:b w:val="0"/>
          <w:sz w:val="28"/>
        </w:rPr>
        <w:t>ипотечных</w:t>
      </w:r>
      <w:r w:rsidR="00C27C4E">
        <w:rPr>
          <w:b w:val="0"/>
          <w:sz w:val="28"/>
        </w:rPr>
        <w:t xml:space="preserve"> </w:t>
      </w:r>
      <w:r w:rsidRPr="0077729F">
        <w:rPr>
          <w:b w:val="0"/>
          <w:sz w:val="28"/>
        </w:rPr>
        <w:t>ссуд;</w:t>
      </w:r>
    </w:p>
    <w:p w:rsidR="0045799F" w:rsidRPr="0077729F" w:rsidRDefault="0045799F" w:rsidP="0077729F">
      <w:pPr>
        <w:pStyle w:val="H5"/>
        <w:numPr>
          <w:ilvl w:val="0"/>
          <w:numId w:val="2"/>
        </w:numPr>
        <w:spacing w:before="0" w:after="0" w:line="360" w:lineRule="auto"/>
        <w:ind w:left="0" w:firstLine="720"/>
        <w:jc w:val="both"/>
        <w:outlineLvl w:val="9"/>
        <w:rPr>
          <w:b w:val="0"/>
          <w:sz w:val="28"/>
        </w:rPr>
      </w:pPr>
      <w:r w:rsidRPr="0077729F">
        <w:rPr>
          <w:b w:val="0"/>
          <w:sz w:val="28"/>
        </w:rPr>
        <w:t>предоставление</w:t>
      </w:r>
      <w:r w:rsidR="00C27C4E">
        <w:rPr>
          <w:b w:val="0"/>
          <w:sz w:val="28"/>
        </w:rPr>
        <w:t xml:space="preserve"> </w:t>
      </w:r>
      <w:r w:rsidRPr="0077729F">
        <w:rPr>
          <w:b w:val="0"/>
          <w:sz w:val="28"/>
        </w:rPr>
        <w:t>ссуд</w:t>
      </w:r>
      <w:r w:rsidR="00C27C4E">
        <w:rPr>
          <w:b w:val="0"/>
          <w:sz w:val="28"/>
        </w:rPr>
        <w:t xml:space="preserve"> </w:t>
      </w:r>
      <w:r w:rsidRPr="0077729F">
        <w:rPr>
          <w:b w:val="0"/>
          <w:sz w:val="28"/>
        </w:rPr>
        <w:t>с</w:t>
      </w:r>
      <w:r w:rsidR="00C27C4E">
        <w:rPr>
          <w:b w:val="0"/>
          <w:sz w:val="28"/>
        </w:rPr>
        <w:t xml:space="preserve"> </w:t>
      </w:r>
      <w:r w:rsidRPr="0077729F">
        <w:rPr>
          <w:b w:val="0"/>
          <w:sz w:val="28"/>
        </w:rPr>
        <w:t>учетом</w:t>
      </w:r>
      <w:r w:rsidR="00C27C4E">
        <w:rPr>
          <w:b w:val="0"/>
          <w:sz w:val="28"/>
        </w:rPr>
        <w:t xml:space="preserve"> </w:t>
      </w:r>
      <w:r w:rsidRPr="0077729F">
        <w:rPr>
          <w:b w:val="0"/>
          <w:sz w:val="28"/>
        </w:rPr>
        <w:t>страхования;</w:t>
      </w:r>
    </w:p>
    <w:p w:rsidR="0045799F" w:rsidRPr="0077729F" w:rsidRDefault="0045799F" w:rsidP="0077729F">
      <w:pPr>
        <w:pStyle w:val="H5"/>
        <w:numPr>
          <w:ilvl w:val="0"/>
          <w:numId w:val="2"/>
        </w:numPr>
        <w:spacing w:before="0" w:after="0" w:line="360" w:lineRule="auto"/>
        <w:ind w:left="0" w:firstLine="720"/>
        <w:jc w:val="both"/>
        <w:outlineLvl w:val="9"/>
        <w:rPr>
          <w:b w:val="0"/>
          <w:sz w:val="28"/>
        </w:rPr>
      </w:pPr>
      <w:r w:rsidRPr="0077729F">
        <w:rPr>
          <w:b w:val="0"/>
          <w:sz w:val="28"/>
        </w:rPr>
        <w:t>потеря</w:t>
      </w:r>
      <w:r w:rsidR="00C27C4E">
        <w:rPr>
          <w:b w:val="0"/>
          <w:sz w:val="28"/>
        </w:rPr>
        <w:t xml:space="preserve"> </w:t>
      </w:r>
      <w:r w:rsidRPr="0077729F">
        <w:rPr>
          <w:b w:val="0"/>
          <w:sz w:val="28"/>
        </w:rPr>
        <w:t>недвижимости</w:t>
      </w:r>
      <w:r w:rsidR="00C27C4E">
        <w:rPr>
          <w:b w:val="0"/>
          <w:sz w:val="28"/>
        </w:rPr>
        <w:t xml:space="preserve"> </w:t>
      </w:r>
      <w:r w:rsidRPr="0077729F">
        <w:rPr>
          <w:b w:val="0"/>
          <w:sz w:val="28"/>
        </w:rPr>
        <w:t>или</w:t>
      </w:r>
      <w:r w:rsidR="00C27C4E">
        <w:rPr>
          <w:b w:val="0"/>
          <w:sz w:val="28"/>
        </w:rPr>
        <w:t xml:space="preserve"> </w:t>
      </w:r>
      <w:r w:rsidRPr="0077729F">
        <w:rPr>
          <w:b w:val="0"/>
          <w:sz w:val="28"/>
        </w:rPr>
        <w:t>ее</w:t>
      </w:r>
      <w:r w:rsidR="00C27C4E">
        <w:rPr>
          <w:b w:val="0"/>
          <w:sz w:val="28"/>
        </w:rPr>
        <w:t xml:space="preserve"> </w:t>
      </w:r>
      <w:r w:rsidRPr="0077729F">
        <w:rPr>
          <w:b w:val="0"/>
          <w:sz w:val="28"/>
        </w:rPr>
        <w:t>передача</w:t>
      </w:r>
      <w:r w:rsidR="00C27C4E">
        <w:rPr>
          <w:b w:val="0"/>
          <w:sz w:val="28"/>
        </w:rPr>
        <w:t xml:space="preserve"> </w:t>
      </w:r>
      <w:r w:rsidRPr="0077729F">
        <w:rPr>
          <w:b w:val="0"/>
          <w:sz w:val="28"/>
        </w:rPr>
        <w:t>другому</w:t>
      </w:r>
      <w:r w:rsidR="00C27C4E">
        <w:rPr>
          <w:b w:val="0"/>
          <w:sz w:val="28"/>
        </w:rPr>
        <w:t xml:space="preserve"> </w:t>
      </w:r>
      <w:r w:rsidRPr="0077729F">
        <w:rPr>
          <w:b w:val="0"/>
          <w:sz w:val="28"/>
        </w:rPr>
        <w:t>лицу</w:t>
      </w:r>
      <w:r w:rsidR="00C27C4E">
        <w:rPr>
          <w:b w:val="0"/>
          <w:sz w:val="28"/>
        </w:rPr>
        <w:t xml:space="preserve"> </w:t>
      </w:r>
      <w:r w:rsidRPr="0077729F">
        <w:rPr>
          <w:b w:val="0"/>
          <w:sz w:val="28"/>
        </w:rPr>
        <w:t>при</w:t>
      </w:r>
      <w:r w:rsidR="00C27C4E">
        <w:rPr>
          <w:b w:val="0"/>
          <w:sz w:val="28"/>
        </w:rPr>
        <w:t xml:space="preserve"> </w:t>
      </w:r>
      <w:r w:rsidRPr="0077729F">
        <w:rPr>
          <w:b w:val="0"/>
          <w:sz w:val="28"/>
        </w:rPr>
        <w:t>неуплате</w:t>
      </w:r>
      <w:r w:rsidR="00C27C4E">
        <w:rPr>
          <w:b w:val="0"/>
          <w:sz w:val="28"/>
        </w:rPr>
        <w:t xml:space="preserve"> </w:t>
      </w:r>
      <w:r w:rsidRPr="0077729F">
        <w:rPr>
          <w:b w:val="0"/>
          <w:sz w:val="28"/>
        </w:rPr>
        <w:t>задолженности</w:t>
      </w:r>
      <w:r w:rsidR="00C27C4E">
        <w:rPr>
          <w:b w:val="0"/>
          <w:sz w:val="28"/>
        </w:rPr>
        <w:t xml:space="preserve"> </w:t>
      </w:r>
      <w:r w:rsidRPr="0077729F">
        <w:rPr>
          <w:b w:val="0"/>
          <w:sz w:val="28"/>
        </w:rPr>
        <w:t>в</w:t>
      </w:r>
      <w:r w:rsidR="00C27C4E">
        <w:rPr>
          <w:b w:val="0"/>
          <w:sz w:val="28"/>
        </w:rPr>
        <w:t xml:space="preserve"> </w:t>
      </w:r>
      <w:r w:rsidRPr="0077729F">
        <w:rPr>
          <w:b w:val="0"/>
          <w:sz w:val="28"/>
        </w:rPr>
        <w:t>срок.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Консорциальные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кредиты.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Модернизация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техническое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перевооружение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отраслей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народного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хозяйства,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осуществ</w:t>
      </w:r>
      <w:r w:rsidRPr="0077729F">
        <w:rPr>
          <w:sz w:val="28"/>
        </w:rPr>
        <w:softHyphen/>
        <w:t>ление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крупномасштабных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мероприятий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таких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областях,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как</w:t>
      </w:r>
      <w:r w:rsidR="00C27C4E">
        <w:rPr>
          <w:sz w:val="28"/>
        </w:rPr>
        <w:t xml:space="preserve"> </w:t>
      </w:r>
      <w:r w:rsidRPr="0077729F">
        <w:rPr>
          <w:sz w:val="28"/>
        </w:rPr>
        <w:t>энергетика,</w:t>
      </w:r>
      <w:r w:rsidR="00C27C4E">
        <w:rPr>
          <w:sz w:val="28"/>
        </w:rPr>
        <w:t xml:space="preserve"> </w:t>
      </w:r>
      <w:r w:rsidRPr="0077729F">
        <w:rPr>
          <w:sz w:val="28"/>
        </w:rPr>
        <w:t>экология,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добыча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сырья,</w:t>
      </w:r>
      <w:r w:rsidR="00C27C4E">
        <w:rPr>
          <w:sz w:val="28"/>
        </w:rPr>
        <w:t xml:space="preserve"> </w:t>
      </w:r>
      <w:r w:rsidRPr="0077729F">
        <w:rPr>
          <w:sz w:val="28"/>
        </w:rPr>
        <w:t>фундаментальная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прикладная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наука,</w:t>
      </w:r>
      <w:r w:rsidR="00C27C4E">
        <w:rPr>
          <w:sz w:val="28"/>
        </w:rPr>
        <w:t xml:space="preserve"> </w:t>
      </w:r>
      <w:r w:rsidRPr="0077729F">
        <w:rPr>
          <w:sz w:val="28"/>
        </w:rPr>
        <w:t>требует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огромных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средств,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выделение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которых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сопряжено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очень</w:t>
      </w:r>
      <w:r w:rsidR="00C27C4E">
        <w:rPr>
          <w:sz w:val="28"/>
        </w:rPr>
        <w:t xml:space="preserve"> </w:t>
      </w:r>
      <w:r w:rsidRPr="0077729F">
        <w:rPr>
          <w:sz w:val="28"/>
        </w:rPr>
        <w:t>большим</w:t>
      </w:r>
      <w:r w:rsidR="00C27C4E">
        <w:rPr>
          <w:sz w:val="28"/>
        </w:rPr>
        <w:t xml:space="preserve"> </w:t>
      </w:r>
      <w:r w:rsidRPr="0077729F">
        <w:rPr>
          <w:sz w:val="28"/>
        </w:rPr>
        <w:t>риском.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Снижение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риска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возможно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создании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банков</w:t>
      </w:r>
      <w:r w:rsidRPr="0077729F">
        <w:rPr>
          <w:sz w:val="28"/>
        </w:rPr>
        <w:softHyphen/>
        <w:t>ского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объединения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-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консорциума.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Консорциум</w:t>
      </w:r>
      <w:r w:rsidR="00C27C4E">
        <w:rPr>
          <w:sz w:val="28"/>
        </w:rPr>
        <w:t xml:space="preserve"> </w:t>
      </w:r>
      <w:r w:rsidRPr="0077729F">
        <w:rPr>
          <w:sz w:val="28"/>
        </w:rPr>
        <w:t>-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временное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договорное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объединение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предприятий,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банков,</w:t>
      </w:r>
      <w:r w:rsidR="00C27C4E">
        <w:rPr>
          <w:sz w:val="28"/>
        </w:rPr>
        <w:t xml:space="preserve"> </w:t>
      </w:r>
      <w:r w:rsidRPr="0077729F">
        <w:rPr>
          <w:sz w:val="28"/>
        </w:rPr>
        <w:t>учреждений,</w:t>
      </w:r>
      <w:r w:rsidR="00C27C4E">
        <w:rPr>
          <w:sz w:val="28"/>
        </w:rPr>
        <w:t xml:space="preserve"> </w:t>
      </w:r>
      <w:r w:rsidRPr="0077729F">
        <w:rPr>
          <w:sz w:val="28"/>
        </w:rPr>
        <w:t>организаций,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создавае</w:t>
      </w:r>
      <w:r w:rsidRPr="0077729F">
        <w:rPr>
          <w:sz w:val="28"/>
        </w:rPr>
        <w:softHyphen/>
        <w:t>мое</w:t>
      </w:r>
      <w:r w:rsidR="00C27C4E">
        <w:rPr>
          <w:sz w:val="28"/>
        </w:rPr>
        <w:t xml:space="preserve"> </w:t>
      </w:r>
      <w:r w:rsidRPr="0077729F">
        <w:rPr>
          <w:sz w:val="28"/>
        </w:rPr>
        <w:t>для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решения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реализации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общих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программ,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задач,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проектов.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консорциальной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сделке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могут</w:t>
      </w:r>
      <w:r w:rsidR="00C27C4E">
        <w:rPr>
          <w:sz w:val="28"/>
        </w:rPr>
        <w:t xml:space="preserve"> </w:t>
      </w:r>
      <w:r w:rsidRPr="0077729F">
        <w:rPr>
          <w:sz w:val="28"/>
        </w:rPr>
        <w:t>участвовать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только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банки,</w:t>
      </w:r>
      <w:r w:rsidR="00C27C4E">
        <w:rPr>
          <w:sz w:val="28"/>
        </w:rPr>
        <w:t xml:space="preserve"> </w:t>
      </w:r>
      <w:r w:rsidRPr="0077729F">
        <w:rPr>
          <w:sz w:val="28"/>
        </w:rPr>
        <w:t>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заемщики,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сопричастные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к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этим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програм</w:t>
      </w:r>
      <w:r w:rsidRPr="0077729F">
        <w:rPr>
          <w:sz w:val="28"/>
        </w:rPr>
        <w:softHyphen/>
        <w:t>мам,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проектам.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Консорциальные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кредиты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являются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самостоятельной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формой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базируются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тех</w:t>
      </w:r>
      <w:r w:rsidR="00C27C4E">
        <w:rPr>
          <w:sz w:val="28"/>
        </w:rPr>
        <w:t xml:space="preserve"> </w:t>
      </w:r>
      <w:r w:rsidRPr="0077729F">
        <w:rPr>
          <w:sz w:val="28"/>
        </w:rPr>
        <w:t>же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принципах,</w:t>
      </w:r>
      <w:r w:rsidR="00C27C4E">
        <w:rPr>
          <w:sz w:val="28"/>
        </w:rPr>
        <w:t xml:space="preserve"> </w:t>
      </w:r>
      <w:r w:rsidRPr="0077729F">
        <w:rPr>
          <w:sz w:val="28"/>
        </w:rPr>
        <w:t>что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другие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виды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банковских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ссуд;</w:t>
      </w:r>
      <w:r w:rsidR="00C27C4E">
        <w:rPr>
          <w:sz w:val="28"/>
        </w:rPr>
        <w:t xml:space="preserve"> </w:t>
      </w:r>
      <w:r w:rsidRPr="0077729F">
        <w:rPr>
          <w:sz w:val="28"/>
        </w:rPr>
        <w:t>меняются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только</w:t>
      </w:r>
      <w:r w:rsidR="00C27C4E">
        <w:rPr>
          <w:sz w:val="28"/>
        </w:rPr>
        <w:t xml:space="preserve"> </w:t>
      </w:r>
      <w:r w:rsidRPr="0077729F">
        <w:rPr>
          <w:sz w:val="28"/>
        </w:rPr>
        <w:t>механизм</w:t>
      </w:r>
      <w:r w:rsidR="00C27C4E">
        <w:rPr>
          <w:sz w:val="28"/>
        </w:rPr>
        <w:t xml:space="preserve"> </w:t>
      </w:r>
      <w:r w:rsidRPr="0077729F">
        <w:rPr>
          <w:sz w:val="28"/>
        </w:rPr>
        <w:t>аккумуляции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ресурсов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техника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предоставления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кредитов.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Консорциальные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кредиты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выдаются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объединения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ресурсов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банков-участников,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тем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самым</w:t>
      </w:r>
      <w:r w:rsidR="00C27C4E">
        <w:rPr>
          <w:sz w:val="28"/>
        </w:rPr>
        <w:t xml:space="preserve"> </w:t>
      </w:r>
      <w:r w:rsidRPr="0077729F">
        <w:rPr>
          <w:sz w:val="28"/>
        </w:rPr>
        <w:t>ограничиваются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риски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потерь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случае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неплатежа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заемщика</w:t>
      </w:r>
      <w:r w:rsidR="00C27C4E">
        <w:rPr>
          <w:sz w:val="28"/>
        </w:rPr>
        <w:t xml:space="preserve"> </w:t>
      </w:r>
      <w:r w:rsidRPr="0077729F">
        <w:rPr>
          <w:sz w:val="28"/>
        </w:rPr>
        <w:t>для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каждого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банка.</w:t>
      </w:r>
      <w:r w:rsidR="00C27C4E">
        <w:rPr>
          <w:sz w:val="28"/>
        </w:rPr>
        <w:t xml:space="preserve"> </w:t>
      </w:r>
      <w:r w:rsidRPr="0077729F">
        <w:rPr>
          <w:sz w:val="28"/>
        </w:rPr>
        <w:t>Риски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раскладываются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всех</w:t>
      </w:r>
      <w:r w:rsidR="00C27C4E">
        <w:rPr>
          <w:sz w:val="28"/>
        </w:rPr>
        <w:t xml:space="preserve"> </w:t>
      </w:r>
      <w:r w:rsidRPr="0077729F">
        <w:rPr>
          <w:sz w:val="28"/>
        </w:rPr>
        <w:t>участников.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Открытие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линии.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открытии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линии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(обычно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срок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одного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года)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обусловливаются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сроки,</w:t>
      </w:r>
      <w:r w:rsidR="00C27C4E">
        <w:rPr>
          <w:sz w:val="28"/>
        </w:rPr>
        <w:t xml:space="preserve"> </w:t>
      </w:r>
      <w:r w:rsidRPr="0077729F">
        <w:rPr>
          <w:sz w:val="28"/>
        </w:rPr>
        <w:t>условия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предельная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сумма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предоставления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банковского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когда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возникнет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реальная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потребность.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Особенностью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вида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является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то,</w:t>
      </w:r>
      <w:r w:rsidR="00C27C4E">
        <w:rPr>
          <w:sz w:val="28"/>
        </w:rPr>
        <w:t xml:space="preserve"> </w:t>
      </w:r>
      <w:r w:rsidRPr="0077729F">
        <w:rPr>
          <w:sz w:val="28"/>
        </w:rPr>
        <w:t>что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</w:t>
      </w:r>
      <w:r w:rsidR="00C27C4E">
        <w:rPr>
          <w:sz w:val="28"/>
        </w:rPr>
        <w:t xml:space="preserve"> </w:t>
      </w:r>
      <w:r w:rsidRPr="0077729F">
        <w:rPr>
          <w:sz w:val="28"/>
        </w:rPr>
        <w:t>о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носит</w:t>
      </w:r>
      <w:r w:rsidR="00C27C4E">
        <w:rPr>
          <w:sz w:val="28"/>
        </w:rPr>
        <w:t xml:space="preserve"> </w:t>
      </w:r>
      <w:r w:rsidRPr="0077729F">
        <w:rPr>
          <w:sz w:val="28"/>
        </w:rPr>
        <w:t>характер</w:t>
      </w:r>
      <w:r w:rsidR="00C27C4E">
        <w:rPr>
          <w:sz w:val="28"/>
        </w:rPr>
        <w:t xml:space="preserve"> </w:t>
      </w:r>
      <w:r w:rsidRPr="0077729F">
        <w:rPr>
          <w:sz w:val="28"/>
        </w:rPr>
        <w:t>безусловного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контрактного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обязательства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может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быть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аннулирован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</w:t>
      </w:r>
      <w:r w:rsidR="00C27C4E">
        <w:rPr>
          <w:sz w:val="28"/>
        </w:rPr>
        <w:t xml:space="preserve"> </w:t>
      </w:r>
      <w:r w:rsidRPr="0077729F">
        <w:rPr>
          <w:sz w:val="28"/>
        </w:rPr>
        <w:t>ухудшении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финансового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состояния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клиента,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заемщик</w:t>
      </w:r>
      <w:r w:rsidR="00C27C4E">
        <w:rPr>
          <w:sz w:val="28"/>
        </w:rPr>
        <w:t xml:space="preserve"> </w:t>
      </w:r>
      <w:r w:rsidRPr="0077729F">
        <w:rPr>
          <w:sz w:val="28"/>
        </w:rPr>
        <w:t>же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имеет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возможность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течение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срока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действия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линии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использовать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разные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суммы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кредита,</w:t>
      </w:r>
      <w:r w:rsidR="00C27C4E">
        <w:rPr>
          <w:sz w:val="28"/>
        </w:rPr>
        <w:t xml:space="preserve"> </w:t>
      </w:r>
      <w:r w:rsidRPr="0077729F">
        <w:rPr>
          <w:sz w:val="28"/>
        </w:rPr>
        <w:t>уплачивая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процентную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ставку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реально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используемой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сумме.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Кредитная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линия,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как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правило,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открывается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сроком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один</w:t>
      </w:r>
      <w:r w:rsidR="00C27C4E">
        <w:rPr>
          <w:sz w:val="28"/>
        </w:rPr>
        <w:t xml:space="preserve"> </w:t>
      </w:r>
      <w:r w:rsidRPr="0077729F">
        <w:rPr>
          <w:sz w:val="28"/>
        </w:rPr>
        <w:t>год.</w:t>
      </w:r>
      <w:r w:rsidR="00C27C4E">
        <w:rPr>
          <w:sz w:val="28"/>
        </w:rPr>
        <w:t xml:space="preserve"> </w:t>
      </w:r>
      <w:r w:rsidRPr="0077729F">
        <w:rPr>
          <w:sz w:val="28"/>
        </w:rPr>
        <w:t>Она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может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быть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сезонной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–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сезонной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недостаточности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оборотного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капитала,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возобновляемой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–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</w:t>
      </w:r>
      <w:r w:rsidR="00C27C4E">
        <w:rPr>
          <w:sz w:val="28"/>
        </w:rPr>
        <w:t xml:space="preserve"> </w:t>
      </w:r>
      <w:r w:rsidRPr="0077729F">
        <w:rPr>
          <w:sz w:val="28"/>
        </w:rPr>
        <w:t>длительной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потребности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привлеченных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средствах,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когда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погашение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долга</w:t>
      </w:r>
      <w:r w:rsidR="00C27C4E">
        <w:rPr>
          <w:sz w:val="28"/>
        </w:rPr>
        <w:t xml:space="preserve"> </w:t>
      </w:r>
      <w:r w:rsidRPr="0077729F">
        <w:rPr>
          <w:sz w:val="28"/>
        </w:rPr>
        <w:t>дает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право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дальнейшее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получение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ссуд</w:t>
      </w:r>
      <w:r w:rsidRPr="0077729F">
        <w:rPr>
          <w:rStyle w:val="a8"/>
          <w:sz w:val="28"/>
        </w:rPr>
        <w:footnoteReference w:id="7"/>
      </w:r>
      <w:r w:rsidRPr="0077729F">
        <w:rPr>
          <w:sz w:val="28"/>
        </w:rPr>
        <w:t>;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Онкольный,</w:t>
      </w:r>
      <w:r w:rsidR="00C27C4E">
        <w:rPr>
          <w:sz w:val="28"/>
        </w:rPr>
        <w:t xml:space="preserve"> </w:t>
      </w:r>
      <w:r w:rsidRPr="0077729F">
        <w:rPr>
          <w:sz w:val="28"/>
        </w:rPr>
        <w:t>или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вексельный,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</w:t>
      </w:r>
      <w:r w:rsidR="00C27C4E">
        <w:rPr>
          <w:sz w:val="28"/>
        </w:rPr>
        <w:t xml:space="preserve"> </w:t>
      </w:r>
      <w:r w:rsidRPr="0077729F">
        <w:rPr>
          <w:sz w:val="28"/>
        </w:rPr>
        <w:t>(от</w:t>
      </w:r>
      <w:r w:rsidR="00C27C4E">
        <w:rPr>
          <w:sz w:val="28"/>
        </w:rPr>
        <w:t xml:space="preserve"> </w:t>
      </w:r>
      <w:r w:rsidRPr="0077729F">
        <w:rPr>
          <w:sz w:val="28"/>
        </w:rPr>
        <w:t>латинского</w:t>
      </w:r>
      <w:r w:rsidR="00C27C4E">
        <w:rPr>
          <w:sz w:val="28"/>
        </w:rPr>
        <w:t xml:space="preserve"> </w:t>
      </w:r>
      <w:r w:rsidRPr="0077729F">
        <w:rPr>
          <w:sz w:val="28"/>
          <w:lang w:val="en-US"/>
        </w:rPr>
        <w:t>on</w:t>
      </w:r>
      <w:r w:rsidR="00C27C4E">
        <w:rPr>
          <w:sz w:val="28"/>
        </w:rPr>
        <w:t xml:space="preserve"> </w:t>
      </w:r>
      <w:r w:rsidRPr="0077729F">
        <w:rPr>
          <w:sz w:val="28"/>
        </w:rPr>
        <w:t>са11</w:t>
      </w:r>
      <w:r w:rsidR="00C27C4E">
        <w:rPr>
          <w:sz w:val="28"/>
        </w:rPr>
        <w:t xml:space="preserve"> </w:t>
      </w:r>
      <w:r w:rsidRPr="0077729F">
        <w:rPr>
          <w:sz w:val="28"/>
        </w:rPr>
        <w:t>—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требованию)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представляет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собой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краткосрочный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кредит,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погашаемый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первому</w:t>
      </w:r>
      <w:r w:rsidR="00C27C4E">
        <w:rPr>
          <w:sz w:val="28"/>
        </w:rPr>
        <w:t xml:space="preserve"> </w:t>
      </w:r>
      <w:r w:rsidRPr="0077729F">
        <w:rPr>
          <w:sz w:val="28"/>
        </w:rPr>
        <w:t>требованию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выдаваемый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под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обеспечение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казначейскими,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коммерческими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или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иными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векселями.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Обычно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выдается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виде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специального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ссудного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которо</w:t>
      </w:r>
      <w:r w:rsidRPr="0077729F">
        <w:rPr>
          <w:sz w:val="28"/>
        </w:rPr>
        <w:softHyphen/>
        <w:t>му</w:t>
      </w:r>
      <w:r w:rsidR="00C27C4E">
        <w:rPr>
          <w:sz w:val="28"/>
        </w:rPr>
        <w:t xml:space="preserve"> </w:t>
      </w:r>
      <w:r w:rsidRPr="0077729F">
        <w:rPr>
          <w:sz w:val="28"/>
        </w:rPr>
        <w:t>также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происходит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погашение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уплата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процентов</w:t>
      </w:r>
      <w:r w:rsidRPr="0077729F">
        <w:rPr>
          <w:rStyle w:val="a8"/>
          <w:sz w:val="28"/>
        </w:rPr>
        <w:footnoteReference w:id="8"/>
      </w:r>
      <w:r w:rsidRPr="0077729F">
        <w:rPr>
          <w:sz w:val="28"/>
        </w:rPr>
        <w:t>;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Ломбардный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кредит.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Этот</w:t>
      </w:r>
      <w:r w:rsidR="00C27C4E">
        <w:rPr>
          <w:sz w:val="28"/>
        </w:rPr>
        <w:t xml:space="preserve"> </w:t>
      </w:r>
      <w:r w:rsidRPr="0077729F">
        <w:rPr>
          <w:sz w:val="28"/>
        </w:rPr>
        <w:t>вид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краткосрочного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может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быть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получен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предприятием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под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заклад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высоко</w:t>
      </w:r>
      <w:r w:rsidR="00C27C4E">
        <w:rPr>
          <w:sz w:val="28"/>
        </w:rPr>
        <w:t xml:space="preserve"> </w:t>
      </w:r>
      <w:r w:rsidRPr="0077729F">
        <w:rPr>
          <w:sz w:val="28"/>
        </w:rPr>
        <w:t>ликвидных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активов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(векселей,</w:t>
      </w:r>
      <w:r w:rsidR="00C27C4E">
        <w:rPr>
          <w:sz w:val="28"/>
        </w:rPr>
        <w:t xml:space="preserve"> </w:t>
      </w:r>
      <w:r w:rsidRPr="0077729F">
        <w:rPr>
          <w:sz w:val="28"/>
        </w:rPr>
        <w:t>государственных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облигаций,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корпоративных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ценных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бумаг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т.</w:t>
      </w:r>
      <w:r w:rsidR="00C27C4E">
        <w:rPr>
          <w:sz w:val="28"/>
        </w:rPr>
        <w:t xml:space="preserve"> </w:t>
      </w:r>
      <w:r w:rsidRPr="0077729F">
        <w:rPr>
          <w:sz w:val="28"/>
        </w:rPr>
        <w:t>п.),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которые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период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кредитования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передаются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банку.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Размер</w:t>
      </w:r>
      <w:r w:rsidR="00C27C4E">
        <w:rPr>
          <w:sz w:val="28"/>
        </w:rPr>
        <w:t xml:space="preserve"> </w:t>
      </w:r>
      <w:r w:rsidRPr="0077729F">
        <w:rPr>
          <w:sz w:val="28"/>
        </w:rPr>
        <w:t>ломбардного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соответствует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определенной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(но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всей)</w:t>
      </w:r>
      <w:r w:rsidR="00C27C4E">
        <w:rPr>
          <w:sz w:val="28"/>
        </w:rPr>
        <w:t xml:space="preserve"> </w:t>
      </w:r>
      <w:r w:rsidRPr="0077729F">
        <w:rPr>
          <w:sz w:val="28"/>
        </w:rPr>
        <w:t>части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стоимости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переданных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заклад</w:t>
      </w:r>
      <w:r w:rsidR="00C27C4E">
        <w:rPr>
          <w:sz w:val="28"/>
        </w:rPr>
        <w:t xml:space="preserve"> </w:t>
      </w:r>
      <w:r w:rsidRPr="0077729F">
        <w:rPr>
          <w:sz w:val="28"/>
        </w:rPr>
        <w:t>активов;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Ролловерный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кредит.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долгосрочный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банковский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периодически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пересматриваемой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процентной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ставкой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(то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есть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«перекредитованием»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связи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изменением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конъюнктуры</w:t>
      </w:r>
      <w:r w:rsidR="00C27C4E">
        <w:rPr>
          <w:sz w:val="28"/>
        </w:rPr>
        <w:t xml:space="preserve"> </w:t>
      </w:r>
      <w:r w:rsidRPr="0077729F">
        <w:rPr>
          <w:sz w:val="28"/>
        </w:rPr>
        <w:t>финансового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рынка).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Пересмотр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процентной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ставки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осуществляется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европейской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практике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один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раз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квартал</w:t>
      </w:r>
      <w:r w:rsidR="00C27C4E">
        <w:rPr>
          <w:sz w:val="28"/>
        </w:rPr>
        <w:t xml:space="preserve"> </w:t>
      </w:r>
      <w:r w:rsidRPr="0077729F">
        <w:rPr>
          <w:sz w:val="28"/>
        </w:rPr>
        <w:t>или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полугодие,</w:t>
      </w:r>
      <w:r w:rsidR="00C27C4E">
        <w:rPr>
          <w:sz w:val="28"/>
        </w:rPr>
        <w:t xml:space="preserve"> </w:t>
      </w:r>
      <w:r w:rsidRPr="0077729F">
        <w:rPr>
          <w:sz w:val="28"/>
        </w:rPr>
        <w:t>а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условиях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высокой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инфляции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периодичность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пересмотра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процентных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ставок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может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быть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более</w:t>
      </w:r>
      <w:r w:rsidR="00C27C4E">
        <w:rPr>
          <w:sz w:val="28"/>
        </w:rPr>
        <w:t xml:space="preserve"> </w:t>
      </w:r>
      <w:r w:rsidRPr="0077729F">
        <w:rPr>
          <w:sz w:val="28"/>
        </w:rPr>
        <w:t>частой;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Кредитный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должен</w:t>
      </w:r>
      <w:r w:rsidR="00C27C4E">
        <w:rPr>
          <w:sz w:val="28"/>
        </w:rPr>
        <w:t xml:space="preserve"> </w:t>
      </w:r>
      <w:r w:rsidRPr="0077729F">
        <w:rPr>
          <w:sz w:val="28"/>
        </w:rPr>
        <w:t>быть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заключен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всех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случаях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банковского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кредитования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клиентов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независимо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</w:t>
      </w:r>
      <w:r w:rsidR="00C27C4E">
        <w:rPr>
          <w:sz w:val="28"/>
        </w:rPr>
        <w:t xml:space="preserve"> </w:t>
      </w:r>
      <w:r w:rsidRPr="0077729F">
        <w:rPr>
          <w:sz w:val="28"/>
        </w:rPr>
        <w:t>формы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кредитования.</w:t>
      </w:r>
      <w:r w:rsidR="00C27C4E">
        <w:rPr>
          <w:sz w:val="28"/>
        </w:rPr>
        <w:t xml:space="preserve"> </w:t>
      </w:r>
      <w:r w:rsidRPr="0077729F">
        <w:rPr>
          <w:sz w:val="28"/>
        </w:rPr>
        <w:t>Он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может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носить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некоторой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степени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организационный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характер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предусматривать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кредитование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виде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линии,</w:t>
      </w:r>
      <w:r w:rsidR="00C27C4E">
        <w:rPr>
          <w:sz w:val="28"/>
        </w:rPr>
        <w:t xml:space="preserve"> </w:t>
      </w:r>
      <w:r w:rsidRPr="0077729F">
        <w:rPr>
          <w:sz w:val="28"/>
        </w:rPr>
        <w:t>онкольного,</w:t>
      </w:r>
      <w:r w:rsidR="00C27C4E">
        <w:rPr>
          <w:sz w:val="28"/>
        </w:rPr>
        <w:t xml:space="preserve"> </w:t>
      </w:r>
      <w:r w:rsidRPr="0077729F">
        <w:rPr>
          <w:sz w:val="28"/>
        </w:rPr>
        <w:t>или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вексельного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или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иного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кредита.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Дело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том,</w:t>
      </w:r>
      <w:r w:rsidR="00C27C4E">
        <w:rPr>
          <w:sz w:val="28"/>
        </w:rPr>
        <w:t xml:space="preserve"> </w:t>
      </w:r>
      <w:r w:rsidRPr="0077729F">
        <w:rPr>
          <w:sz w:val="28"/>
        </w:rPr>
        <w:t>что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все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формы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кредитования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регламентированы</w:t>
      </w:r>
      <w:r w:rsidR="00C27C4E">
        <w:rPr>
          <w:sz w:val="28"/>
        </w:rPr>
        <w:t xml:space="preserve"> </w:t>
      </w:r>
      <w:r w:rsidRPr="0077729F">
        <w:rPr>
          <w:sz w:val="28"/>
        </w:rPr>
        <w:t>главой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42</w:t>
      </w:r>
      <w:r w:rsidR="00C27C4E">
        <w:rPr>
          <w:sz w:val="28"/>
        </w:rPr>
        <w:t xml:space="preserve"> </w:t>
      </w:r>
      <w:r w:rsidRPr="0077729F">
        <w:rPr>
          <w:sz w:val="28"/>
        </w:rPr>
        <w:t>ГК</w:t>
      </w:r>
      <w:r w:rsidR="00C27C4E">
        <w:rPr>
          <w:sz w:val="28"/>
        </w:rPr>
        <w:t xml:space="preserve"> </w:t>
      </w:r>
      <w:r w:rsidRPr="0077729F">
        <w:rPr>
          <w:sz w:val="28"/>
        </w:rPr>
        <w:t>РФ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большей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степени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отличаются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друг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</w:t>
      </w:r>
      <w:r w:rsidR="00C27C4E">
        <w:rPr>
          <w:sz w:val="28"/>
        </w:rPr>
        <w:t xml:space="preserve"> </w:t>
      </w:r>
      <w:r w:rsidRPr="0077729F">
        <w:rPr>
          <w:sz w:val="28"/>
        </w:rPr>
        <w:t>друга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правовой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сущностью,</w:t>
      </w:r>
      <w:r w:rsidR="00C27C4E">
        <w:rPr>
          <w:sz w:val="28"/>
        </w:rPr>
        <w:t xml:space="preserve"> </w:t>
      </w:r>
      <w:r w:rsidRPr="0077729F">
        <w:rPr>
          <w:sz w:val="28"/>
        </w:rPr>
        <w:t>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способами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взаимодействия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кредитора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должника.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любом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случае</w:t>
      </w:r>
      <w:r w:rsidR="00C27C4E">
        <w:rPr>
          <w:sz w:val="28"/>
        </w:rPr>
        <w:t xml:space="preserve"> </w:t>
      </w:r>
      <w:r w:rsidRPr="0077729F">
        <w:rPr>
          <w:sz w:val="28"/>
        </w:rPr>
        <w:t>для</w:t>
      </w:r>
      <w:r w:rsidR="00C27C4E">
        <w:rPr>
          <w:sz w:val="28"/>
        </w:rPr>
        <w:t xml:space="preserve"> </w:t>
      </w:r>
      <w:r w:rsidRPr="0077729F">
        <w:rPr>
          <w:sz w:val="28"/>
        </w:rPr>
        <w:t>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реализации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необходимо</w:t>
      </w:r>
      <w:r w:rsidR="00C27C4E">
        <w:rPr>
          <w:sz w:val="28"/>
        </w:rPr>
        <w:t xml:space="preserve"> </w:t>
      </w:r>
      <w:r w:rsidRPr="0077729F">
        <w:rPr>
          <w:sz w:val="28"/>
        </w:rPr>
        <w:t>изначально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заключить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только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после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предоставлять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или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иной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форме.</w:t>
      </w:r>
      <w:r w:rsidR="00C27C4E">
        <w:rPr>
          <w:sz w:val="28"/>
        </w:rPr>
        <w:t xml:space="preserve"> </w:t>
      </w:r>
      <w:r w:rsidRPr="0077729F">
        <w:rPr>
          <w:sz w:val="28"/>
        </w:rPr>
        <w:t>Такой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</w:t>
      </w:r>
      <w:r w:rsidR="00C27C4E">
        <w:rPr>
          <w:sz w:val="28"/>
        </w:rPr>
        <w:t xml:space="preserve"> </w:t>
      </w:r>
      <w:r w:rsidRPr="0077729F">
        <w:rPr>
          <w:sz w:val="28"/>
        </w:rPr>
        <w:t>будет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носить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организационный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характер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потому,</w:t>
      </w:r>
      <w:r w:rsidR="00C27C4E">
        <w:rPr>
          <w:sz w:val="28"/>
        </w:rPr>
        <w:t xml:space="preserve"> </w:t>
      </w:r>
      <w:r w:rsidRPr="0077729F">
        <w:rPr>
          <w:sz w:val="28"/>
        </w:rPr>
        <w:t>что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он</w:t>
      </w:r>
      <w:r w:rsidR="00C27C4E">
        <w:rPr>
          <w:sz w:val="28"/>
        </w:rPr>
        <w:t xml:space="preserve"> </w:t>
      </w:r>
      <w:r w:rsidRPr="0077729F">
        <w:rPr>
          <w:sz w:val="28"/>
        </w:rPr>
        <w:t>будет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устанавливать,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основании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каких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документов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какие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действия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может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совершать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каждая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из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сторон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договоре,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какие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сроки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должны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действия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совершаться,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каких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условиях.</w:t>
      </w:r>
      <w:r w:rsidR="00C27C4E">
        <w:rPr>
          <w:sz w:val="28"/>
        </w:rPr>
        <w:t xml:space="preserve"> </w:t>
      </w:r>
      <w:r w:rsidRPr="0077729F">
        <w:rPr>
          <w:sz w:val="28"/>
        </w:rPr>
        <w:t>Само</w:t>
      </w:r>
      <w:r w:rsidR="00C27C4E">
        <w:rPr>
          <w:sz w:val="28"/>
        </w:rPr>
        <w:t xml:space="preserve"> </w:t>
      </w:r>
      <w:r w:rsidRPr="0077729F">
        <w:rPr>
          <w:sz w:val="28"/>
        </w:rPr>
        <w:t>же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совершение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тех</w:t>
      </w:r>
      <w:r w:rsidR="00C27C4E">
        <w:rPr>
          <w:sz w:val="28"/>
        </w:rPr>
        <w:t xml:space="preserve"> </w:t>
      </w:r>
      <w:r w:rsidRPr="0077729F">
        <w:rPr>
          <w:sz w:val="28"/>
        </w:rPr>
        <w:t>или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иных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действий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будет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означать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заключение,</w:t>
      </w:r>
      <w:r w:rsidR="00C27C4E">
        <w:rPr>
          <w:sz w:val="28"/>
        </w:rPr>
        <w:t xml:space="preserve"> </w:t>
      </w:r>
      <w:r w:rsidRPr="0077729F">
        <w:rPr>
          <w:sz w:val="28"/>
        </w:rPr>
        <w:t>а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реализацию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договора,</w:t>
      </w:r>
      <w:r w:rsidR="00C27C4E">
        <w:rPr>
          <w:sz w:val="28"/>
        </w:rPr>
        <w:t xml:space="preserve"> </w:t>
      </w:r>
      <w:r w:rsidRPr="0077729F">
        <w:rPr>
          <w:sz w:val="28"/>
        </w:rPr>
        <w:t>хотя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отдельные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правовые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последствия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могут</w:t>
      </w:r>
      <w:r w:rsidR="00C27C4E">
        <w:rPr>
          <w:sz w:val="28"/>
        </w:rPr>
        <w:t xml:space="preserve"> </w:t>
      </w:r>
      <w:r w:rsidRPr="0077729F">
        <w:rPr>
          <w:sz w:val="28"/>
        </w:rPr>
        <w:t>быть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связаны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этими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действиями.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Большая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часть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характеризуется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тем,</w:t>
      </w:r>
      <w:r w:rsidR="00C27C4E">
        <w:rPr>
          <w:sz w:val="28"/>
        </w:rPr>
        <w:t xml:space="preserve"> </w:t>
      </w:r>
      <w:r w:rsidRPr="0077729F">
        <w:rPr>
          <w:sz w:val="28"/>
        </w:rPr>
        <w:t>что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выступают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качестве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кредиторов,</w:t>
      </w:r>
      <w:r w:rsidR="00C27C4E">
        <w:rPr>
          <w:sz w:val="28"/>
        </w:rPr>
        <w:t xml:space="preserve"> </w:t>
      </w:r>
      <w:r w:rsidRPr="0077729F">
        <w:rPr>
          <w:sz w:val="28"/>
        </w:rPr>
        <w:t>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предприятия,</w:t>
      </w:r>
      <w:r w:rsidR="00C27C4E">
        <w:rPr>
          <w:sz w:val="28"/>
        </w:rPr>
        <w:t xml:space="preserve"> </w:t>
      </w:r>
      <w:r w:rsidRPr="0077729F">
        <w:rPr>
          <w:sz w:val="28"/>
        </w:rPr>
        <w:t>организации,</w:t>
      </w:r>
      <w:r w:rsidR="00C27C4E">
        <w:rPr>
          <w:sz w:val="28"/>
        </w:rPr>
        <w:t xml:space="preserve"> </w:t>
      </w:r>
      <w:r w:rsidRPr="0077729F">
        <w:rPr>
          <w:sz w:val="28"/>
        </w:rPr>
        <w:t>физические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лица</w:t>
      </w:r>
      <w:r w:rsidR="00C27C4E">
        <w:rPr>
          <w:sz w:val="28"/>
        </w:rPr>
        <w:t xml:space="preserve"> </w:t>
      </w:r>
      <w:r w:rsidRPr="0077729F">
        <w:rPr>
          <w:sz w:val="28"/>
        </w:rPr>
        <w:t>–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качестве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заемщиков.</w:t>
      </w:r>
      <w:r w:rsidR="00C27C4E">
        <w:rPr>
          <w:sz w:val="28"/>
        </w:rPr>
        <w:t xml:space="preserve"> </w:t>
      </w:r>
      <w:r w:rsidRPr="0077729F">
        <w:rPr>
          <w:sz w:val="28"/>
        </w:rPr>
        <w:t>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существуют</w:t>
      </w:r>
      <w:r w:rsidR="00C27C4E">
        <w:rPr>
          <w:sz w:val="28"/>
        </w:rPr>
        <w:t xml:space="preserve"> </w:t>
      </w:r>
      <w:r w:rsidRPr="0077729F">
        <w:rPr>
          <w:sz w:val="28"/>
        </w:rPr>
        <w:t>такие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виды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кредитов,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когда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субъекта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отношений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выступают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ролях.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Рассмотрение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данного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вида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отношений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–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кредитования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является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целью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настоящей</w:t>
      </w:r>
      <w:r w:rsidR="00C27C4E">
        <w:rPr>
          <w:sz w:val="28"/>
        </w:rPr>
        <w:t xml:space="preserve"> </w:t>
      </w:r>
      <w:r w:rsidRPr="0077729F">
        <w:rPr>
          <w:sz w:val="28"/>
        </w:rPr>
        <w:t>дипломной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работы.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Контокоррентный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</w:t>
      </w:r>
      <w:r w:rsidR="00C27C4E">
        <w:rPr>
          <w:sz w:val="28"/>
        </w:rPr>
        <w:t xml:space="preserve"> </w:t>
      </w:r>
      <w:r w:rsidRPr="0077729F">
        <w:rPr>
          <w:sz w:val="28"/>
        </w:rPr>
        <w:t>(«овердрафт»).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предоставлении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вида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открывает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предприятию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(текущий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счет),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котором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учитываются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как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кредитные,</w:t>
      </w:r>
      <w:r w:rsidR="00C27C4E">
        <w:rPr>
          <w:sz w:val="28"/>
        </w:rPr>
        <w:t xml:space="preserve"> </w:t>
      </w:r>
      <w:r w:rsidRPr="0077729F">
        <w:rPr>
          <w:sz w:val="28"/>
        </w:rPr>
        <w:t>так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расчетные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его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операции.</w:t>
      </w:r>
      <w:r w:rsidR="00C27C4E">
        <w:rPr>
          <w:sz w:val="28"/>
        </w:rPr>
        <w:t xml:space="preserve"> </w:t>
      </w:r>
      <w:r w:rsidRPr="0077729F">
        <w:rPr>
          <w:sz w:val="28"/>
        </w:rPr>
        <w:t>Если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предприятия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оказывается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недостаточно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для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погашения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обязательств,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кредитует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его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пределах</w:t>
      </w:r>
      <w:r w:rsidR="00C27C4E">
        <w:rPr>
          <w:sz w:val="28"/>
        </w:rPr>
        <w:t xml:space="preserve"> </w:t>
      </w:r>
      <w:r w:rsidRPr="0077729F">
        <w:rPr>
          <w:sz w:val="28"/>
        </w:rPr>
        <w:t>установленной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кредитном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суммы,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есть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</w:t>
      </w:r>
      <w:r w:rsidR="00C27C4E">
        <w:rPr>
          <w:sz w:val="28"/>
        </w:rPr>
        <w:t xml:space="preserve"> </w:t>
      </w:r>
      <w:r w:rsidRPr="0077729F">
        <w:rPr>
          <w:sz w:val="28"/>
        </w:rPr>
        <w:t>(текущий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счет)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может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иметь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дебитовое,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кредитовое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сальдо.</w:t>
      </w:r>
      <w:r w:rsidR="00C27C4E">
        <w:rPr>
          <w:sz w:val="28"/>
        </w:rPr>
        <w:t xml:space="preserve"> </w:t>
      </w:r>
      <w:r w:rsidRPr="0077729F">
        <w:rPr>
          <w:sz w:val="28"/>
        </w:rPr>
        <w:t>Существуют</w:t>
      </w:r>
      <w:r w:rsidR="00C27C4E">
        <w:rPr>
          <w:sz w:val="28"/>
        </w:rPr>
        <w:t xml:space="preserve"> </w:t>
      </w:r>
      <w:r w:rsidRPr="0077729F">
        <w:rPr>
          <w:sz w:val="28"/>
        </w:rPr>
        <w:t>специальные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овердрафтные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счета</w:t>
      </w:r>
      <w:r w:rsidRPr="0077729F">
        <w:rPr>
          <w:rStyle w:val="a8"/>
          <w:sz w:val="28"/>
        </w:rPr>
        <w:footnoteReference w:id="9"/>
      </w:r>
      <w:r w:rsidRPr="0077729F">
        <w:rPr>
          <w:sz w:val="28"/>
        </w:rPr>
        <w:t>,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когда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кредитует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клиента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сверх</w:t>
      </w:r>
      <w:r w:rsidR="00C27C4E">
        <w:rPr>
          <w:sz w:val="28"/>
        </w:rPr>
        <w:t xml:space="preserve"> </w:t>
      </w:r>
      <w:r w:rsidRPr="0077729F">
        <w:rPr>
          <w:sz w:val="28"/>
        </w:rPr>
        <w:t>установленной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кредитным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суммы.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Расчеты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контокорренту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проводятся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установленной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периодичностью</w:t>
      </w:r>
      <w:r w:rsidR="00C27C4E">
        <w:rPr>
          <w:sz w:val="28"/>
        </w:rPr>
        <w:t xml:space="preserve"> </w:t>
      </w:r>
      <w:r w:rsidRPr="0077729F">
        <w:rPr>
          <w:sz w:val="28"/>
        </w:rPr>
        <w:t>путем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сальдирования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платежей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поступлений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определения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суммы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предоставленного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кредита;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Данный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вид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предполагает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открытие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котором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отражаются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все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операции,</w:t>
      </w:r>
      <w:r w:rsidR="00C27C4E">
        <w:rPr>
          <w:sz w:val="28"/>
        </w:rPr>
        <w:t xml:space="preserve"> </w:t>
      </w:r>
      <w:r w:rsidRPr="0077729F">
        <w:rPr>
          <w:sz w:val="28"/>
        </w:rPr>
        <w:t>связанные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кредитованием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предприятия,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его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свободные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денежные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средства.</w:t>
      </w:r>
      <w:r w:rsidR="00C27C4E">
        <w:rPr>
          <w:sz w:val="28"/>
        </w:rPr>
        <w:t xml:space="preserve"> </w:t>
      </w:r>
      <w:r w:rsidRPr="0077729F">
        <w:rPr>
          <w:sz w:val="28"/>
        </w:rPr>
        <w:t>Если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задолженность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ссудам</w:t>
      </w:r>
      <w:r w:rsidR="00C27C4E">
        <w:rPr>
          <w:sz w:val="28"/>
        </w:rPr>
        <w:t xml:space="preserve"> </w:t>
      </w:r>
      <w:r w:rsidRPr="0077729F">
        <w:rPr>
          <w:sz w:val="28"/>
        </w:rPr>
        <w:t>будет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выше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зачисленных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свободных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предприятия,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дату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регулирования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образуется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дебетовый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остаток.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обратных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значениях</w:t>
      </w:r>
      <w:r w:rsidR="00C27C4E">
        <w:rPr>
          <w:sz w:val="28"/>
        </w:rPr>
        <w:t xml:space="preserve"> </w:t>
      </w:r>
      <w:r w:rsidRPr="0077729F">
        <w:rPr>
          <w:sz w:val="28"/>
        </w:rPr>
        <w:t>–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кредитовый.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договоре</w:t>
      </w:r>
      <w:r w:rsidR="00C27C4E">
        <w:rPr>
          <w:sz w:val="28"/>
        </w:rPr>
        <w:t xml:space="preserve"> </w:t>
      </w:r>
      <w:r w:rsidRPr="0077729F">
        <w:rPr>
          <w:sz w:val="28"/>
        </w:rPr>
        <w:t>устанавливаются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процентные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ставки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дебетовому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кредитовому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остатку.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Различаются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кредиты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методу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кредитования.</w:t>
      </w:r>
      <w:r w:rsidR="00C27C4E">
        <w:rPr>
          <w:sz w:val="28"/>
        </w:rPr>
        <w:t xml:space="preserve"> </w:t>
      </w:r>
      <w:r w:rsidRPr="0077729F">
        <w:rPr>
          <w:sz w:val="28"/>
        </w:rPr>
        <w:t>Одни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кредиты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выдаются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конкретные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цели,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например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покупку</w:t>
      </w:r>
      <w:r w:rsidR="00C27C4E">
        <w:rPr>
          <w:sz w:val="28"/>
        </w:rPr>
        <w:t xml:space="preserve"> </w:t>
      </w:r>
      <w:r w:rsidRPr="0077729F">
        <w:rPr>
          <w:sz w:val="28"/>
        </w:rPr>
        <w:t>чековой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книжки</w:t>
      </w:r>
      <w:r w:rsidR="00C27C4E">
        <w:rPr>
          <w:sz w:val="28"/>
        </w:rPr>
        <w:t xml:space="preserve"> </w:t>
      </w:r>
      <w:r w:rsidRPr="0077729F">
        <w:rPr>
          <w:sz w:val="28"/>
        </w:rPr>
        <w:t>или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открытие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аккредитива.</w:t>
      </w:r>
      <w:r w:rsidR="00C27C4E">
        <w:rPr>
          <w:sz w:val="28"/>
        </w:rPr>
        <w:t xml:space="preserve"> </w:t>
      </w:r>
      <w:r w:rsidRPr="0077729F">
        <w:rPr>
          <w:sz w:val="28"/>
        </w:rPr>
        <w:t>Другие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кредиты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обеспечивают</w:t>
      </w:r>
      <w:r w:rsidR="00C27C4E">
        <w:rPr>
          <w:sz w:val="28"/>
        </w:rPr>
        <w:t xml:space="preserve"> </w:t>
      </w:r>
      <w:r w:rsidRPr="0077729F">
        <w:rPr>
          <w:sz w:val="28"/>
        </w:rPr>
        <w:t>всю</w:t>
      </w:r>
      <w:r w:rsidR="00C27C4E">
        <w:rPr>
          <w:sz w:val="28"/>
        </w:rPr>
        <w:t xml:space="preserve"> </w:t>
      </w:r>
      <w:r w:rsidRPr="0077729F">
        <w:rPr>
          <w:sz w:val="28"/>
        </w:rPr>
        <w:t>сферу</w:t>
      </w:r>
      <w:r w:rsidR="00C27C4E">
        <w:rPr>
          <w:sz w:val="28"/>
        </w:rPr>
        <w:t xml:space="preserve"> </w:t>
      </w:r>
      <w:r w:rsidRPr="0077729F">
        <w:rPr>
          <w:sz w:val="28"/>
        </w:rPr>
        <w:t>хозяйственной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деятельности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предприятия,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относящуюся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к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оборотному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капиталу.</w:t>
      </w:r>
      <w:r w:rsidR="00C27C4E">
        <w:rPr>
          <w:sz w:val="28"/>
        </w:rPr>
        <w:t xml:space="preserve"> </w:t>
      </w:r>
      <w:r w:rsidRPr="0077729F">
        <w:rPr>
          <w:sz w:val="28"/>
        </w:rPr>
        <w:t>К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примеру,</w:t>
      </w:r>
      <w:r w:rsidR="00C27C4E">
        <w:rPr>
          <w:sz w:val="28"/>
        </w:rPr>
        <w:t xml:space="preserve"> </w:t>
      </w:r>
      <w:r w:rsidRPr="0077729F">
        <w:rPr>
          <w:sz w:val="28"/>
        </w:rPr>
        <w:t>у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нас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стране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существовали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такие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кредиты,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как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обороту,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совокупности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материальных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запасов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производственных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затрат.</w:t>
      </w:r>
      <w:r w:rsidR="00C27C4E">
        <w:rPr>
          <w:sz w:val="28"/>
        </w:rPr>
        <w:t xml:space="preserve"> </w:t>
      </w:r>
      <w:r w:rsidRPr="0077729F">
        <w:rPr>
          <w:sz w:val="28"/>
        </w:rPr>
        <w:t>Аналогичный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метод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кредитования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используется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</w:t>
      </w:r>
      <w:r w:rsidR="00C27C4E">
        <w:rPr>
          <w:sz w:val="28"/>
        </w:rPr>
        <w:t xml:space="preserve"> </w:t>
      </w:r>
      <w:r w:rsidRPr="0077729F">
        <w:rPr>
          <w:sz w:val="28"/>
        </w:rPr>
        <w:t>таком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виде,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как</w:t>
      </w:r>
      <w:r w:rsidR="00C27C4E">
        <w:rPr>
          <w:sz w:val="28"/>
        </w:rPr>
        <w:t xml:space="preserve"> </w:t>
      </w:r>
      <w:r w:rsidRPr="0077729F">
        <w:rPr>
          <w:sz w:val="28"/>
        </w:rPr>
        <w:t>овердрафт.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Различие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методах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заключается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том,</w:t>
      </w:r>
      <w:r w:rsidR="00C27C4E">
        <w:rPr>
          <w:sz w:val="28"/>
        </w:rPr>
        <w:t xml:space="preserve"> </w:t>
      </w:r>
      <w:r w:rsidRPr="0077729F">
        <w:rPr>
          <w:sz w:val="28"/>
        </w:rPr>
        <w:t>что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простые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кредиты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выдаются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заявке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определенный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срок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погашение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осуществляется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расчетного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счета.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Комплексные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кредиты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выдаются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погашаются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автоматическом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режиме.</w:t>
      </w:r>
      <w:r w:rsidR="00C27C4E">
        <w:rPr>
          <w:sz w:val="28"/>
        </w:rPr>
        <w:t xml:space="preserve"> </w:t>
      </w:r>
      <w:r w:rsidRPr="0077729F">
        <w:rPr>
          <w:sz w:val="28"/>
        </w:rPr>
        <w:t>Для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операций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открывается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специальный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ссудный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счет,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который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становится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главным.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Расчетный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носит</w:t>
      </w:r>
      <w:r w:rsidR="00C27C4E">
        <w:rPr>
          <w:sz w:val="28"/>
        </w:rPr>
        <w:t xml:space="preserve"> </w:t>
      </w:r>
      <w:r w:rsidRPr="0077729F">
        <w:rPr>
          <w:sz w:val="28"/>
        </w:rPr>
        <w:t>второстепенный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характер.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</w:t>
      </w:r>
      <w:r w:rsidR="00C27C4E">
        <w:rPr>
          <w:sz w:val="28"/>
        </w:rPr>
        <w:t xml:space="preserve"> </w:t>
      </w:r>
      <w:r w:rsidRPr="0077729F">
        <w:rPr>
          <w:sz w:val="28"/>
        </w:rPr>
        <w:t>берет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себя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обязательство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осуществлять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платежи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всем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обязательствам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предприятия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пределах</w:t>
      </w:r>
      <w:r w:rsidR="00C27C4E">
        <w:rPr>
          <w:sz w:val="28"/>
        </w:rPr>
        <w:t xml:space="preserve"> </w:t>
      </w:r>
      <w:r w:rsidRPr="0077729F">
        <w:rPr>
          <w:sz w:val="28"/>
        </w:rPr>
        <w:t>установленного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лимита.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Погашение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задолженности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производится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ежедневно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мере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поступления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денежных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адрес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предприятия.</w:t>
      </w:r>
    </w:p>
    <w:p w:rsidR="0045799F" w:rsidRPr="0077729F" w:rsidRDefault="0045799F" w:rsidP="0077729F">
      <w:pPr>
        <w:pStyle w:val="H5"/>
        <w:spacing w:before="0" w:after="0" w:line="360" w:lineRule="auto"/>
        <w:ind w:firstLine="720"/>
        <w:jc w:val="both"/>
        <w:outlineLvl w:val="9"/>
        <w:rPr>
          <w:b w:val="0"/>
          <w:sz w:val="28"/>
        </w:rPr>
      </w:pPr>
    </w:p>
    <w:p w:rsidR="0045799F" w:rsidRPr="0077729F" w:rsidRDefault="0045799F" w:rsidP="0077729F">
      <w:pPr>
        <w:pStyle w:val="2"/>
        <w:spacing w:before="0" w:after="0" w:line="360" w:lineRule="auto"/>
        <w:ind w:firstLine="720"/>
        <w:jc w:val="center"/>
      </w:pPr>
      <w:bookmarkStart w:id="5" w:name="_Toc509570607"/>
      <w:r w:rsidRPr="0077729F">
        <w:t>Кредитование</w:t>
      </w:r>
      <w:r w:rsidR="00C27C4E">
        <w:t xml:space="preserve"> </w:t>
      </w:r>
      <w:r w:rsidRPr="0077729F">
        <w:t>юридических</w:t>
      </w:r>
      <w:r w:rsidR="00C27C4E">
        <w:t xml:space="preserve"> </w:t>
      </w:r>
      <w:r w:rsidRPr="0077729F">
        <w:t>лиц</w:t>
      </w:r>
      <w:r w:rsidR="00C27C4E">
        <w:t xml:space="preserve"> </w:t>
      </w:r>
      <w:r w:rsidRPr="0077729F">
        <w:t>на</w:t>
      </w:r>
      <w:r w:rsidR="00C27C4E">
        <w:t xml:space="preserve"> </w:t>
      </w:r>
      <w:r w:rsidRPr="0077729F">
        <w:t>примере</w:t>
      </w:r>
      <w:r w:rsidR="00C27C4E">
        <w:t xml:space="preserve"> </w:t>
      </w:r>
      <w:r w:rsidRPr="0077729F">
        <w:t>Сберегательного</w:t>
      </w:r>
      <w:r w:rsidR="00C27C4E">
        <w:t xml:space="preserve"> </w:t>
      </w:r>
      <w:r w:rsidRPr="0077729F">
        <w:t>Банка</w:t>
      </w:r>
      <w:bookmarkEnd w:id="5"/>
    </w:p>
    <w:p w:rsidR="0045799F" w:rsidRPr="0077729F" w:rsidRDefault="0045799F" w:rsidP="0077729F">
      <w:pPr>
        <w:keepNext/>
        <w:spacing w:line="360" w:lineRule="auto"/>
        <w:ind w:firstLine="720"/>
        <w:jc w:val="center"/>
        <w:rPr>
          <w:b/>
          <w:sz w:val="28"/>
        </w:rPr>
      </w:pPr>
    </w:p>
    <w:p w:rsidR="0045799F" w:rsidRPr="0077729F" w:rsidRDefault="0045799F" w:rsidP="0077729F">
      <w:pPr>
        <w:pStyle w:val="4"/>
        <w:numPr>
          <w:ilvl w:val="1"/>
          <w:numId w:val="23"/>
        </w:numPr>
        <w:spacing w:before="0" w:after="0" w:line="360" w:lineRule="auto"/>
        <w:ind w:left="0" w:firstLine="720"/>
        <w:jc w:val="center"/>
        <w:rPr>
          <w:snapToGrid w:val="0"/>
        </w:rPr>
      </w:pPr>
      <w:bookmarkStart w:id="6" w:name="_Toc509570608"/>
      <w:r w:rsidRPr="0077729F">
        <w:rPr>
          <w:snapToGrid w:val="0"/>
        </w:rPr>
        <w:t>Правила</w:t>
      </w:r>
      <w:r w:rsidR="00C27C4E">
        <w:rPr>
          <w:snapToGrid w:val="0"/>
        </w:rPr>
        <w:t xml:space="preserve"> </w:t>
      </w:r>
      <w:r w:rsidRPr="0077729F">
        <w:rPr>
          <w:snapToGrid w:val="0"/>
        </w:rPr>
        <w:t>кредитования</w:t>
      </w:r>
      <w:bookmarkEnd w:id="6"/>
    </w:p>
    <w:p w:rsidR="0045799F" w:rsidRDefault="0045799F" w:rsidP="0077729F">
      <w:pPr>
        <w:keepNext/>
        <w:spacing w:line="360" w:lineRule="auto"/>
        <w:ind w:firstLine="720"/>
        <w:jc w:val="both"/>
        <w:rPr>
          <w:sz w:val="28"/>
        </w:rPr>
      </w:pPr>
      <w:r w:rsidRPr="0077729F">
        <w:rPr>
          <w:snapToGrid w:val="0"/>
          <w:sz w:val="28"/>
        </w:rPr>
        <w:t>В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данном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параграфе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на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примере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крупнейшего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банка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России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рассматриваются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требования,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предъявляемые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Сбербанком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(ОАО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АКБ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Сберегательный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Банк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Российской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Федерации)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при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кредитовании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юридических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лиц.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Российские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коммерческие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банки,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с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учетом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требований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действующего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законодательства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и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указаний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ЦБ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РФ,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разрабатывают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собственные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правила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предоставления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ссуд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и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составляют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перечень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необходимых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документов,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которые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должен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представить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заемщик.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Как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правило,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собственные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правила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(Стандарты)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банков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являются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компиляцией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требований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и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правил,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используемых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Сбербанком,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поэтому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считаю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возможным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ограничить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рассмотрение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данного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вопроса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рамками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инструктивного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материала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вышеуказанного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банка</w:t>
      </w:r>
      <w:r w:rsidRPr="0077729F">
        <w:rPr>
          <w:snapToGrid w:val="0"/>
          <w:sz w:val="28"/>
          <w:vertAlign w:val="superscript"/>
        </w:rPr>
        <w:footnoteReference w:id="10"/>
      </w:r>
      <w:r w:rsidRPr="0077729F">
        <w:rPr>
          <w:snapToGrid w:val="0"/>
          <w:sz w:val="28"/>
        </w:rPr>
        <w:t>,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с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учетом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обязательных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требований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Банка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России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по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вопросам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кредитования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юридических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лиц.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Одним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из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основных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требований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законодательства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РФ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является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соблюдение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принципа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"публичной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оферты",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а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именно,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при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выдаче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кредита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банк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не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вправе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оказывать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какое-либо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предпочтение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одним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клиентам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или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субъектам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предпринимательской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деятельности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перед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другими.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Тем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не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менее,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данный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принцип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часто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нарушается,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поскольку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приоритет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при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формировании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кредитного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портфеля,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как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правило,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имеют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акционеры,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затем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заемщики,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имеющие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в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банке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расчетные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счета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и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совершающие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по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ним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операции.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В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этой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связи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инструкцией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Банка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России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от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30.01.96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№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1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"О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порядке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регулирования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деятельности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кредитных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организаций"</w:t>
      </w:r>
      <w:r w:rsidRPr="0077729F">
        <w:rPr>
          <w:snapToGrid w:val="0"/>
          <w:sz w:val="28"/>
          <w:vertAlign w:val="superscript"/>
        </w:rPr>
        <w:footnoteReference w:id="11"/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установлено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обязательное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требование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не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превышать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максимальный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размер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кредитов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-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5%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от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сумы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уставного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капитала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кредитной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организации,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предоставляемых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банком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инсайдерам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(своим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акционерам).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Нарушение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этого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требования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влечет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за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собой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применение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к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кредитной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организации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мер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воздействия,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предусмотренных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в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ст.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75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закона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о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Центральном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банке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РФ</w:t>
      </w:r>
      <w:r w:rsidRPr="0077729F">
        <w:rPr>
          <w:rStyle w:val="a8"/>
          <w:snapToGrid w:val="0"/>
          <w:sz w:val="28"/>
        </w:rPr>
        <w:footnoteReference w:id="12"/>
      </w:r>
      <w:r w:rsidRPr="0077729F">
        <w:rPr>
          <w:snapToGrid w:val="0"/>
          <w:sz w:val="28"/>
        </w:rPr>
        <w:t>,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вплоть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до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отзыва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лицензии.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Кредиты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предоставляются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на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коммерческой,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договорной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основе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при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соблюдении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заемщиком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принципов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целевого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использования,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обеспеченности,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срочности,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платности,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возвратности.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Координирует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кредитную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деятельность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и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принимает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решение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о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выдаче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кредитов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(или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их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пролонгации),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как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правило,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кредитно-инвестиционный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комитет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банка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–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постоянный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рабочий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орган,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действующий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соответствии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положением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кредитно-инвестиционном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комитете.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Предоставляя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кредит,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банки</w:t>
      </w:r>
      <w:r w:rsidR="00C27C4E">
        <w:rPr>
          <w:sz w:val="28"/>
        </w:rPr>
        <w:t xml:space="preserve"> </w:t>
      </w:r>
      <w:r w:rsidRPr="0077729F">
        <w:rPr>
          <w:sz w:val="28"/>
        </w:rPr>
        <w:t>учитывают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потребность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заемщика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средствах,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наличие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достаточных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гарантий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для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своевременного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возврата.</w:t>
      </w:r>
      <w:r w:rsidR="00C27C4E">
        <w:rPr>
          <w:sz w:val="28"/>
        </w:rPr>
        <w:t xml:space="preserve"> </w:t>
      </w:r>
      <w:r w:rsidRPr="0077729F">
        <w:rPr>
          <w:sz w:val="28"/>
        </w:rPr>
        <w:t>Все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вопросы,</w:t>
      </w:r>
      <w:r w:rsidR="00C27C4E">
        <w:rPr>
          <w:sz w:val="28"/>
        </w:rPr>
        <w:t xml:space="preserve"> </w:t>
      </w:r>
      <w:r w:rsidRPr="0077729F">
        <w:rPr>
          <w:sz w:val="28"/>
        </w:rPr>
        <w:t>связанные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кредитованием,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заемщик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решают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основании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предварительного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договора</w:t>
      </w:r>
      <w:r w:rsidR="00C27C4E">
        <w:rPr>
          <w:sz w:val="28"/>
        </w:rPr>
        <w:t xml:space="preserve"> </w:t>
      </w:r>
      <w:r w:rsidRPr="0077729F">
        <w:rPr>
          <w:sz w:val="28"/>
        </w:rPr>
        <w:t>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предоставлении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будущем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основного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которому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производится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передача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денег.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заключается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письменной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форме</w:t>
      </w:r>
      <w:r w:rsidR="00C27C4E">
        <w:rPr>
          <w:sz w:val="28"/>
        </w:rPr>
        <w:t xml:space="preserve"> </w:t>
      </w:r>
      <w:r w:rsidRPr="0077729F">
        <w:rPr>
          <w:sz w:val="28"/>
        </w:rPr>
        <w:t>и,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как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правило,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содержит</w:t>
      </w:r>
      <w:r w:rsidR="00C27C4E">
        <w:rPr>
          <w:sz w:val="28"/>
        </w:rPr>
        <w:t xml:space="preserve"> </w:t>
      </w:r>
      <w:r w:rsidRPr="0077729F">
        <w:rPr>
          <w:sz w:val="28"/>
        </w:rPr>
        <w:t>следующие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обязательные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условия:</w:t>
      </w:r>
      <w:r w:rsidR="00C27C4E">
        <w:rPr>
          <w:sz w:val="28"/>
        </w:rPr>
        <w:t xml:space="preserve"> </w:t>
      </w:r>
    </w:p>
    <w:p w:rsidR="0077729F" w:rsidRPr="0077729F" w:rsidRDefault="0077729F" w:rsidP="0077729F">
      <w:pPr>
        <w:keepNext/>
        <w:spacing w:line="360" w:lineRule="auto"/>
        <w:ind w:firstLine="720"/>
        <w:jc w:val="both"/>
        <w:rPr>
          <w:sz w:val="28"/>
        </w:rPr>
      </w:pPr>
    </w:p>
    <w:p w:rsidR="0045799F" w:rsidRPr="0077729F" w:rsidRDefault="0045799F" w:rsidP="0077729F">
      <w:pPr>
        <w:pStyle w:val="4"/>
        <w:numPr>
          <w:ilvl w:val="1"/>
          <w:numId w:val="23"/>
        </w:numPr>
        <w:spacing w:before="0" w:after="0" w:line="360" w:lineRule="auto"/>
        <w:ind w:left="0" w:firstLine="720"/>
        <w:jc w:val="center"/>
        <w:rPr>
          <w:snapToGrid w:val="0"/>
        </w:rPr>
      </w:pPr>
      <w:bookmarkStart w:id="7" w:name="_Toc509570609"/>
      <w:r w:rsidRPr="0077729F">
        <w:rPr>
          <w:snapToGrid w:val="0"/>
        </w:rPr>
        <w:t>Предмет</w:t>
      </w:r>
      <w:r w:rsidR="00C27C4E">
        <w:rPr>
          <w:snapToGrid w:val="0"/>
        </w:rPr>
        <w:t xml:space="preserve"> </w:t>
      </w:r>
      <w:r w:rsidRPr="0077729F">
        <w:rPr>
          <w:snapToGrid w:val="0"/>
        </w:rPr>
        <w:t>договора</w:t>
      </w:r>
      <w:bookmarkEnd w:id="7"/>
    </w:p>
    <w:p w:rsidR="0077729F" w:rsidRDefault="0077729F" w:rsidP="0077729F">
      <w:pPr>
        <w:keepNext/>
        <w:spacing w:line="360" w:lineRule="auto"/>
        <w:ind w:firstLine="720"/>
        <w:jc w:val="both"/>
        <w:rPr>
          <w:sz w:val="28"/>
        </w:rPr>
      </w:pPr>
    </w:p>
    <w:p w:rsidR="0045799F" w:rsidRPr="0077729F" w:rsidRDefault="0045799F" w:rsidP="0077729F">
      <w:pPr>
        <w:keepNext/>
        <w:spacing w:line="360" w:lineRule="auto"/>
        <w:ind w:firstLine="720"/>
        <w:jc w:val="both"/>
        <w:rPr>
          <w:sz w:val="28"/>
        </w:rPr>
      </w:pPr>
      <w:r w:rsidRPr="0077729F">
        <w:rPr>
          <w:sz w:val="28"/>
        </w:rPr>
        <w:t>Предметом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договора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могут</w:t>
      </w:r>
      <w:r w:rsidR="00C27C4E">
        <w:rPr>
          <w:sz w:val="28"/>
        </w:rPr>
        <w:t xml:space="preserve"> </w:t>
      </w:r>
      <w:r w:rsidRPr="0077729F">
        <w:rPr>
          <w:sz w:val="28"/>
        </w:rPr>
        <w:t>быть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только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денежные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иное</w:t>
      </w:r>
      <w:r w:rsidR="00C27C4E">
        <w:rPr>
          <w:sz w:val="28"/>
        </w:rPr>
        <w:t xml:space="preserve"> </w:t>
      </w:r>
      <w:r w:rsidRPr="0077729F">
        <w:rPr>
          <w:sz w:val="28"/>
        </w:rPr>
        <w:t>имущество.</w:t>
      </w:r>
      <w:r w:rsidR="00C27C4E">
        <w:rPr>
          <w:sz w:val="28"/>
        </w:rPr>
        <w:t xml:space="preserve"> </w:t>
      </w:r>
      <w:r w:rsidRPr="0077729F">
        <w:rPr>
          <w:sz w:val="28"/>
        </w:rPr>
        <w:t>Более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того,</w:t>
      </w:r>
      <w:r w:rsidR="00C27C4E">
        <w:rPr>
          <w:sz w:val="28"/>
        </w:rPr>
        <w:t xml:space="preserve"> </w:t>
      </w:r>
      <w:r w:rsidRPr="0077729F">
        <w:rPr>
          <w:sz w:val="28"/>
        </w:rPr>
        <w:t>большинство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предоставляется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безналичной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форме,</w:t>
      </w:r>
      <w:r w:rsidR="00C27C4E">
        <w:rPr>
          <w:sz w:val="28"/>
        </w:rPr>
        <w:t xml:space="preserve"> </w:t>
      </w:r>
      <w:r w:rsidRPr="0077729F">
        <w:rPr>
          <w:sz w:val="28"/>
        </w:rPr>
        <w:t>т.</w:t>
      </w:r>
      <w:r w:rsidR="00C27C4E">
        <w:rPr>
          <w:sz w:val="28"/>
        </w:rPr>
        <w:t xml:space="preserve"> </w:t>
      </w:r>
      <w:r w:rsidRPr="0077729F">
        <w:rPr>
          <w:sz w:val="28"/>
        </w:rPr>
        <w:t>е.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предметом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отношений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становятся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требования,</w:t>
      </w:r>
      <w:r w:rsidR="00C27C4E">
        <w:rPr>
          <w:sz w:val="28"/>
        </w:rPr>
        <w:t xml:space="preserve"> </w:t>
      </w:r>
      <w:r w:rsidRPr="0077729F">
        <w:rPr>
          <w:sz w:val="28"/>
        </w:rPr>
        <w:t>а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деньги</w:t>
      </w:r>
      <w:r w:rsidR="00C27C4E">
        <w:rPr>
          <w:sz w:val="28"/>
        </w:rPr>
        <w:t xml:space="preserve"> </w:t>
      </w:r>
      <w:r w:rsidRPr="0077729F">
        <w:rPr>
          <w:sz w:val="28"/>
        </w:rPr>
        <w:t>(в</w:t>
      </w:r>
      <w:r w:rsidR="00C27C4E">
        <w:rPr>
          <w:sz w:val="28"/>
        </w:rPr>
        <w:t xml:space="preserve"> </w:t>
      </w:r>
      <w:r w:rsidRPr="0077729F">
        <w:rPr>
          <w:sz w:val="28"/>
        </w:rPr>
        <w:t>виде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денежных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купюр).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Объект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кредитования.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Срок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время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выдачи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кредита.</w:t>
      </w:r>
      <w:r w:rsidR="00C27C4E">
        <w:rPr>
          <w:sz w:val="28"/>
        </w:rPr>
        <w:t xml:space="preserve"> </w:t>
      </w:r>
      <w:r w:rsidRPr="0077729F">
        <w:rPr>
          <w:sz w:val="28"/>
        </w:rPr>
        <w:t>Важным</w:t>
      </w:r>
      <w:r w:rsidR="00C27C4E">
        <w:rPr>
          <w:sz w:val="28"/>
        </w:rPr>
        <w:t xml:space="preserve"> </w:t>
      </w:r>
      <w:r w:rsidRPr="0077729F">
        <w:rPr>
          <w:sz w:val="28"/>
        </w:rPr>
        <w:t>пунктом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кредитном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договоре</w:t>
      </w:r>
      <w:r w:rsidR="00C27C4E">
        <w:rPr>
          <w:sz w:val="28"/>
        </w:rPr>
        <w:t xml:space="preserve"> </w:t>
      </w:r>
      <w:r w:rsidRPr="0077729F">
        <w:rPr>
          <w:sz w:val="28"/>
        </w:rPr>
        <w:t>является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определение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времени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выдачи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особенно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тех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случаях,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когда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клиента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находится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банке,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который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предоставляет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кредит.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таком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случае</w:t>
      </w:r>
      <w:r w:rsidR="00C27C4E">
        <w:rPr>
          <w:sz w:val="28"/>
        </w:rPr>
        <w:t xml:space="preserve"> </w:t>
      </w:r>
      <w:r w:rsidRPr="0077729F">
        <w:rPr>
          <w:sz w:val="28"/>
        </w:rPr>
        <w:t>датой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выдачи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может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считаться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либо</w:t>
      </w:r>
      <w:r w:rsidR="00C27C4E">
        <w:rPr>
          <w:sz w:val="28"/>
        </w:rPr>
        <w:t xml:space="preserve"> </w:t>
      </w:r>
      <w:r w:rsidRPr="0077729F">
        <w:rPr>
          <w:sz w:val="28"/>
        </w:rPr>
        <w:t>дата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списания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денег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корреспондентского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либо</w:t>
      </w:r>
      <w:r w:rsidR="00C27C4E">
        <w:rPr>
          <w:sz w:val="28"/>
        </w:rPr>
        <w:t xml:space="preserve"> </w:t>
      </w:r>
      <w:r w:rsidRPr="0077729F">
        <w:rPr>
          <w:sz w:val="28"/>
        </w:rPr>
        <w:t>дата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зачисления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денег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расчетный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клиента.</w:t>
      </w:r>
      <w:r w:rsidR="00C27C4E">
        <w:rPr>
          <w:sz w:val="28"/>
        </w:rPr>
        <w:t xml:space="preserve"> </w:t>
      </w:r>
      <w:r w:rsidRPr="0077729F">
        <w:rPr>
          <w:sz w:val="28"/>
        </w:rPr>
        <w:t>Однако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важно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учитывать,</w:t>
      </w:r>
      <w:r w:rsidR="00C27C4E">
        <w:rPr>
          <w:sz w:val="28"/>
        </w:rPr>
        <w:t xml:space="preserve"> </w:t>
      </w:r>
      <w:r w:rsidRPr="0077729F">
        <w:rPr>
          <w:sz w:val="28"/>
        </w:rPr>
        <w:t>что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практике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может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пройти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несколько</w:t>
      </w:r>
      <w:r w:rsidR="00C27C4E">
        <w:rPr>
          <w:sz w:val="28"/>
        </w:rPr>
        <w:t xml:space="preserve"> </w:t>
      </w:r>
      <w:r w:rsidRPr="0077729F">
        <w:rPr>
          <w:sz w:val="28"/>
        </w:rPr>
        <w:t>месяцев,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прежде</w:t>
      </w:r>
      <w:r w:rsidR="00C27C4E">
        <w:rPr>
          <w:sz w:val="28"/>
        </w:rPr>
        <w:t xml:space="preserve"> </w:t>
      </w:r>
      <w:r w:rsidRPr="0077729F">
        <w:rPr>
          <w:sz w:val="28"/>
        </w:rPr>
        <w:t>чем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списанные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корреспондентского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банка-кредитора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деньги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поступят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расчетный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клиента.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Поэтому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подписании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договора</w:t>
      </w:r>
      <w:r w:rsidR="00C27C4E">
        <w:rPr>
          <w:sz w:val="28"/>
        </w:rPr>
        <w:t xml:space="preserve"> </w:t>
      </w:r>
      <w:r w:rsidRPr="0077729F">
        <w:rPr>
          <w:sz w:val="28"/>
        </w:rPr>
        <w:t>целесообразно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настаивать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условии,</w:t>
      </w:r>
      <w:r w:rsidR="00C27C4E">
        <w:rPr>
          <w:sz w:val="28"/>
        </w:rPr>
        <w:t xml:space="preserve"> </w:t>
      </w:r>
      <w:r w:rsidRPr="0077729F">
        <w:rPr>
          <w:sz w:val="28"/>
        </w:rPr>
        <w:t>чтобы</w:t>
      </w:r>
      <w:r w:rsidR="00C27C4E">
        <w:rPr>
          <w:sz w:val="28"/>
        </w:rPr>
        <w:t xml:space="preserve"> </w:t>
      </w:r>
      <w:r w:rsidRPr="0077729F">
        <w:rPr>
          <w:sz w:val="28"/>
        </w:rPr>
        <w:t>датой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выдачи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считался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момент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зачисления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денег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клиента.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Кроме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того,</w:t>
      </w:r>
      <w:r w:rsidR="00C27C4E">
        <w:rPr>
          <w:sz w:val="28"/>
        </w:rPr>
        <w:t xml:space="preserve"> </w:t>
      </w:r>
      <w:r w:rsidRPr="0077729F">
        <w:rPr>
          <w:sz w:val="28"/>
        </w:rPr>
        <w:t>нужно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обратить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внимание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на:</w:t>
      </w:r>
    </w:p>
    <w:p w:rsidR="0045799F" w:rsidRPr="0077729F" w:rsidRDefault="0045799F" w:rsidP="0077729F">
      <w:pPr>
        <w:keepNext/>
        <w:numPr>
          <w:ilvl w:val="0"/>
          <w:numId w:val="16"/>
        </w:numPr>
        <w:spacing w:line="360" w:lineRule="auto"/>
        <w:ind w:left="0" w:firstLine="720"/>
        <w:jc w:val="both"/>
        <w:rPr>
          <w:sz w:val="28"/>
        </w:rPr>
      </w:pPr>
      <w:r w:rsidRPr="0077729F">
        <w:rPr>
          <w:sz w:val="28"/>
        </w:rPr>
        <w:t>размеры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кредита;</w:t>
      </w:r>
      <w:r w:rsidR="00C27C4E">
        <w:rPr>
          <w:sz w:val="28"/>
        </w:rPr>
        <w:t xml:space="preserve"> </w:t>
      </w:r>
    </w:p>
    <w:p w:rsidR="0045799F" w:rsidRPr="0077729F" w:rsidRDefault="0045799F" w:rsidP="0077729F">
      <w:pPr>
        <w:keepNext/>
        <w:numPr>
          <w:ilvl w:val="0"/>
          <w:numId w:val="16"/>
        </w:numPr>
        <w:spacing w:line="360" w:lineRule="auto"/>
        <w:ind w:left="0" w:firstLine="720"/>
        <w:jc w:val="both"/>
        <w:rPr>
          <w:sz w:val="28"/>
        </w:rPr>
      </w:pPr>
      <w:r w:rsidRPr="0077729F">
        <w:rPr>
          <w:sz w:val="28"/>
        </w:rPr>
        <w:t>порядок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выдачи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погашения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кредита;</w:t>
      </w:r>
      <w:r w:rsidR="00C27C4E">
        <w:rPr>
          <w:sz w:val="28"/>
        </w:rPr>
        <w:t xml:space="preserve"> </w:t>
      </w:r>
    </w:p>
    <w:p w:rsidR="0045799F" w:rsidRPr="0077729F" w:rsidRDefault="0045799F" w:rsidP="0077729F">
      <w:pPr>
        <w:keepNext/>
        <w:numPr>
          <w:ilvl w:val="0"/>
          <w:numId w:val="16"/>
        </w:numPr>
        <w:spacing w:line="360" w:lineRule="auto"/>
        <w:ind w:left="0" w:firstLine="720"/>
        <w:jc w:val="both"/>
        <w:rPr>
          <w:sz w:val="28"/>
        </w:rPr>
      </w:pPr>
      <w:r w:rsidRPr="0077729F">
        <w:rPr>
          <w:sz w:val="28"/>
        </w:rPr>
        <w:t>процентная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ставка,</w:t>
      </w:r>
      <w:r w:rsidR="00C27C4E">
        <w:rPr>
          <w:sz w:val="28"/>
        </w:rPr>
        <w:t xml:space="preserve"> </w:t>
      </w:r>
    </w:p>
    <w:p w:rsidR="0045799F" w:rsidRPr="0077729F" w:rsidRDefault="0045799F" w:rsidP="0077729F">
      <w:pPr>
        <w:keepNext/>
        <w:numPr>
          <w:ilvl w:val="0"/>
          <w:numId w:val="16"/>
        </w:numPr>
        <w:spacing w:line="360" w:lineRule="auto"/>
        <w:ind w:left="0" w:firstLine="720"/>
        <w:jc w:val="both"/>
        <w:rPr>
          <w:sz w:val="28"/>
        </w:rPr>
      </w:pPr>
      <w:r w:rsidRPr="0077729F">
        <w:rPr>
          <w:sz w:val="28"/>
        </w:rPr>
        <w:t>условия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периодичность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ее</w:t>
      </w:r>
      <w:r w:rsidR="00C27C4E">
        <w:rPr>
          <w:sz w:val="28"/>
        </w:rPr>
        <w:t xml:space="preserve"> </w:t>
      </w:r>
      <w:r w:rsidRPr="0077729F">
        <w:rPr>
          <w:sz w:val="28"/>
        </w:rPr>
        <w:t>изменения;</w:t>
      </w:r>
      <w:r w:rsidR="00C27C4E">
        <w:rPr>
          <w:sz w:val="28"/>
        </w:rPr>
        <w:t xml:space="preserve"> </w:t>
      </w:r>
    </w:p>
    <w:p w:rsidR="0045799F" w:rsidRPr="0077729F" w:rsidRDefault="0045799F" w:rsidP="0077729F">
      <w:pPr>
        <w:keepNext/>
        <w:numPr>
          <w:ilvl w:val="0"/>
          <w:numId w:val="16"/>
        </w:numPr>
        <w:spacing w:line="360" w:lineRule="auto"/>
        <w:ind w:left="0" w:firstLine="720"/>
        <w:jc w:val="both"/>
        <w:rPr>
          <w:sz w:val="28"/>
        </w:rPr>
      </w:pPr>
      <w:r w:rsidRPr="0077729F">
        <w:rPr>
          <w:sz w:val="28"/>
        </w:rPr>
        <w:t>взаимные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обязательства,</w:t>
      </w:r>
      <w:r w:rsidR="00C27C4E">
        <w:rPr>
          <w:sz w:val="28"/>
        </w:rPr>
        <w:t xml:space="preserve"> </w:t>
      </w:r>
    </w:p>
    <w:p w:rsidR="0045799F" w:rsidRPr="0077729F" w:rsidRDefault="0045799F" w:rsidP="0077729F">
      <w:pPr>
        <w:keepNext/>
        <w:numPr>
          <w:ilvl w:val="0"/>
          <w:numId w:val="16"/>
        </w:numPr>
        <w:spacing w:line="360" w:lineRule="auto"/>
        <w:ind w:left="0" w:firstLine="720"/>
        <w:jc w:val="both"/>
        <w:rPr>
          <w:sz w:val="28"/>
        </w:rPr>
      </w:pPr>
      <w:r w:rsidRPr="0077729F">
        <w:rPr>
          <w:sz w:val="28"/>
        </w:rPr>
        <w:t>ответственность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ненадлежащее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выполнение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условий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договора;</w:t>
      </w:r>
      <w:r w:rsidR="00C27C4E">
        <w:rPr>
          <w:sz w:val="28"/>
        </w:rPr>
        <w:t xml:space="preserve"> </w:t>
      </w:r>
    </w:p>
    <w:p w:rsidR="0045799F" w:rsidRPr="0077729F" w:rsidRDefault="0045799F" w:rsidP="0077729F">
      <w:pPr>
        <w:keepNext/>
        <w:numPr>
          <w:ilvl w:val="0"/>
          <w:numId w:val="16"/>
        </w:numPr>
        <w:spacing w:line="360" w:lineRule="auto"/>
        <w:ind w:left="0" w:firstLine="720"/>
        <w:jc w:val="both"/>
        <w:rPr>
          <w:sz w:val="28"/>
        </w:rPr>
      </w:pPr>
      <w:r w:rsidRPr="0077729F">
        <w:rPr>
          <w:sz w:val="28"/>
        </w:rPr>
        <w:t>обязательства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заемщика,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обеспечивающие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гарантии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своевременного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возврата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кредита;</w:t>
      </w:r>
    </w:p>
    <w:p w:rsidR="0045799F" w:rsidRPr="0077729F" w:rsidRDefault="0045799F" w:rsidP="0077729F">
      <w:pPr>
        <w:keepNext/>
        <w:numPr>
          <w:ilvl w:val="0"/>
          <w:numId w:val="16"/>
        </w:numPr>
        <w:spacing w:line="360" w:lineRule="auto"/>
        <w:ind w:left="0" w:firstLine="720"/>
        <w:jc w:val="both"/>
        <w:rPr>
          <w:sz w:val="28"/>
        </w:rPr>
      </w:pPr>
      <w:r w:rsidRPr="0077729F">
        <w:rPr>
          <w:sz w:val="28"/>
        </w:rPr>
        <w:t>уплату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процентов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кредиту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другие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формы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ответственности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долгам;</w:t>
      </w:r>
      <w:r w:rsidR="00C27C4E">
        <w:rPr>
          <w:sz w:val="28"/>
        </w:rPr>
        <w:t xml:space="preserve"> </w:t>
      </w:r>
    </w:p>
    <w:p w:rsidR="0045799F" w:rsidRPr="0077729F" w:rsidRDefault="0045799F" w:rsidP="0077729F">
      <w:pPr>
        <w:keepNext/>
        <w:numPr>
          <w:ilvl w:val="0"/>
          <w:numId w:val="16"/>
        </w:numPr>
        <w:spacing w:line="360" w:lineRule="auto"/>
        <w:ind w:left="0" w:firstLine="720"/>
        <w:jc w:val="both"/>
        <w:rPr>
          <w:sz w:val="28"/>
        </w:rPr>
      </w:pPr>
      <w:r w:rsidRPr="0077729F">
        <w:rPr>
          <w:sz w:val="28"/>
        </w:rPr>
        <w:t>способ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формы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проверки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обеспеченности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целевого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использования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кредита;</w:t>
      </w:r>
    </w:p>
    <w:p w:rsidR="0045799F" w:rsidRPr="0077729F" w:rsidRDefault="0045799F" w:rsidP="0077729F">
      <w:pPr>
        <w:keepNext/>
        <w:numPr>
          <w:ilvl w:val="0"/>
          <w:numId w:val="16"/>
        </w:numPr>
        <w:spacing w:line="360" w:lineRule="auto"/>
        <w:ind w:left="0" w:firstLine="720"/>
        <w:jc w:val="both"/>
        <w:rPr>
          <w:sz w:val="28"/>
        </w:rPr>
      </w:pPr>
      <w:r w:rsidRPr="0077729F">
        <w:rPr>
          <w:sz w:val="28"/>
        </w:rPr>
        <w:t>порядок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рассмотрения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споров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договору;</w:t>
      </w:r>
      <w:r w:rsidR="00C27C4E">
        <w:rPr>
          <w:sz w:val="28"/>
        </w:rPr>
        <w:t xml:space="preserve"> </w:t>
      </w:r>
    </w:p>
    <w:p w:rsidR="0045799F" w:rsidRPr="0077729F" w:rsidRDefault="0045799F" w:rsidP="0077729F">
      <w:pPr>
        <w:keepNext/>
        <w:numPr>
          <w:ilvl w:val="0"/>
          <w:numId w:val="16"/>
        </w:numPr>
        <w:spacing w:line="360" w:lineRule="auto"/>
        <w:ind w:left="0" w:firstLine="720"/>
        <w:jc w:val="both"/>
        <w:rPr>
          <w:sz w:val="28"/>
        </w:rPr>
      </w:pPr>
      <w:r w:rsidRPr="0077729F">
        <w:rPr>
          <w:sz w:val="28"/>
        </w:rPr>
        <w:t>другие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условия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соглашению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сторон.</w:t>
      </w:r>
      <w:r w:rsidR="00C27C4E">
        <w:rPr>
          <w:sz w:val="28"/>
        </w:rPr>
        <w:t xml:space="preserve"> </w:t>
      </w:r>
    </w:p>
    <w:p w:rsidR="0045799F" w:rsidRDefault="0045799F" w:rsidP="0077729F">
      <w:pPr>
        <w:keepNext/>
        <w:spacing w:line="360" w:lineRule="auto"/>
        <w:ind w:firstLine="720"/>
        <w:jc w:val="both"/>
        <w:rPr>
          <w:sz w:val="28"/>
        </w:rPr>
      </w:pP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отдельных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случаях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может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предусматривать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возможность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изучения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хозяйственной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деятельности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заемщика,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его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финансового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положения,</w:t>
      </w:r>
      <w:r w:rsidR="00C27C4E">
        <w:rPr>
          <w:sz w:val="28"/>
        </w:rPr>
        <w:t xml:space="preserve"> </w:t>
      </w:r>
      <w:r w:rsidRPr="0077729F">
        <w:rPr>
          <w:sz w:val="28"/>
        </w:rPr>
        <w:t>экономической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эффективности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осуществляемых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мероприятий.</w:t>
      </w:r>
      <w:r w:rsidR="00C27C4E">
        <w:rPr>
          <w:sz w:val="28"/>
        </w:rPr>
        <w:t xml:space="preserve"> </w:t>
      </w:r>
    </w:p>
    <w:p w:rsidR="0077729F" w:rsidRPr="0077729F" w:rsidRDefault="0077729F" w:rsidP="0077729F">
      <w:pPr>
        <w:keepNext/>
        <w:spacing w:line="360" w:lineRule="auto"/>
        <w:ind w:firstLine="720"/>
        <w:jc w:val="both"/>
        <w:rPr>
          <w:sz w:val="28"/>
        </w:rPr>
      </w:pPr>
    </w:p>
    <w:p w:rsidR="0045799F" w:rsidRPr="0077729F" w:rsidRDefault="0045799F" w:rsidP="0077729F">
      <w:pPr>
        <w:pStyle w:val="4"/>
        <w:numPr>
          <w:ilvl w:val="3"/>
          <w:numId w:val="23"/>
        </w:numPr>
        <w:spacing w:before="0" w:after="0" w:line="360" w:lineRule="auto"/>
        <w:ind w:left="0" w:firstLine="720"/>
        <w:jc w:val="center"/>
        <w:rPr>
          <w:snapToGrid w:val="0"/>
        </w:rPr>
      </w:pPr>
      <w:bookmarkStart w:id="8" w:name="_Toc509570610"/>
      <w:r w:rsidRPr="0077729F">
        <w:rPr>
          <w:snapToGrid w:val="0"/>
        </w:rPr>
        <w:t>Порядок</w:t>
      </w:r>
      <w:r w:rsidR="00C27C4E">
        <w:rPr>
          <w:snapToGrid w:val="0"/>
        </w:rPr>
        <w:t xml:space="preserve"> </w:t>
      </w:r>
      <w:r w:rsidRPr="0077729F">
        <w:rPr>
          <w:snapToGrid w:val="0"/>
        </w:rPr>
        <w:t>предоставления</w:t>
      </w:r>
      <w:r w:rsidR="00C27C4E">
        <w:rPr>
          <w:snapToGrid w:val="0"/>
        </w:rPr>
        <w:t xml:space="preserve"> </w:t>
      </w:r>
      <w:r w:rsidRPr="0077729F">
        <w:rPr>
          <w:snapToGrid w:val="0"/>
        </w:rPr>
        <w:t>кредитов</w:t>
      </w:r>
      <w:bookmarkEnd w:id="8"/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Для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получения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заемщик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представляет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кредитную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заявку.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Заявка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получение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указанием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его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целевого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направления,</w:t>
      </w:r>
      <w:r w:rsidR="00C27C4E">
        <w:rPr>
          <w:sz w:val="28"/>
        </w:rPr>
        <w:t xml:space="preserve"> </w:t>
      </w:r>
      <w:r w:rsidRPr="0077729F">
        <w:rPr>
          <w:sz w:val="28"/>
        </w:rPr>
        <w:t>суммы,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сроков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использования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формы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обеспечения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подписывается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руководителем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главным</w:t>
      </w:r>
      <w:r w:rsidR="00C27C4E">
        <w:rPr>
          <w:sz w:val="28"/>
        </w:rPr>
        <w:t xml:space="preserve"> </w:t>
      </w:r>
      <w:r w:rsidRPr="0077729F">
        <w:rPr>
          <w:sz w:val="28"/>
        </w:rPr>
        <w:t>бухгалтером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скрепляется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печатью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заемщика.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заявке</w:t>
      </w:r>
      <w:r w:rsidR="00C27C4E">
        <w:rPr>
          <w:sz w:val="28"/>
        </w:rPr>
        <w:t xml:space="preserve"> </w:t>
      </w:r>
      <w:r w:rsidRPr="0077729F">
        <w:rPr>
          <w:sz w:val="28"/>
        </w:rPr>
        <w:t>указываются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юридический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почтовый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адрес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заемщика,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его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банковские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реквизиты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телефоны.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Кредитная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заявка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регистрируется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банке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специальном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журнале.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Кроме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заявки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представляются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следующие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документы:</w:t>
      </w:r>
      <w:r w:rsidR="00C27C4E">
        <w:rPr>
          <w:sz w:val="28"/>
        </w:rPr>
        <w:t xml:space="preserve"> </w:t>
      </w:r>
      <w:r w:rsidRPr="0077729F">
        <w:rPr>
          <w:sz w:val="28"/>
        </w:rPr>
        <w:t>учредительные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регистрационные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документы,</w:t>
      </w:r>
      <w:r w:rsidR="00C27C4E">
        <w:rPr>
          <w:sz w:val="28"/>
        </w:rPr>
        <w:t xml:space="preserve"> </w:t>
      </w:r>
      <w:r w:rsidRPr="0077729F">
        <w:rPr>
          <w:sz w:val="28"/>
        </w:rPr>
        <w:t>нотариально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заверенные: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копия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учредительного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договора;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копия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устава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(положения),</w:t>
      </w:r>
      <w:r w:rsidR="00C27C4E">
        <w:rPr>
          <w:sz w:val="28"/>
        </w:rPr>
        <w:t xml:space="preserve"> </w:t>
      </w:r>
      <w:r w:rsidRPr="0077729F">
        <w:rPr>
          <w:sz w:val="28"/>
        </w:rPr>
        <w:t>утвержденного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учредителем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(учредителями)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зарегистрированного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установленном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законодательством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РФ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порядке;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документ</w:t>
      </w:r>
      <w:r w:rsidR="00C27C4E">
        <w:rPr>
          <w:sz w:val="28"/>
        </w:rPr>
        <w:t xml:space="preserve"> </w:t>
      </w:r>
      <w:r w:rsidRPr="0077729F">
        <w:rPr>
          <w:sz w:val="28"/>
        </w:rPr>
        <w:t>о</w:t>
      </w:r>
      <w:r w:rsidR="00C27C4E">
        <w:rPr>
          <w:sz w:val="28"/>
        </w:rPr>
        <w:t xml:space="preserve"> </w:t>
      </w:r>
      <w:r w:rsidRPr="0077729F">
        <w:rPr>
          <w:sz w:val="28"/>
        </w:rPr>
        <w:t>государственной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регистрации;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разрешение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занятие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хозяйственной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деятельностью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указанием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срока</w:t>
      </w:r>
      <w:r w:rsidR="00C27C4E">
        <w:rPr>
          <w:sz w:val="28"/>
        </w:rPr>
        <w:t xml:space="preserve"> </w:t>
      </w:r>
      <w:r w:rsidRPr="0077729F">
        <w:rPr>
          <w:sz w:val="28"/>
        </w:rPr>
        <w:t>функционирования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(от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предпринимателей,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осуществляющих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свою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деятельность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без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образования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юридического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лица);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карточка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образцами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подписей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оттиска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печати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(ф.</w:t>
      </w:r>
      <w:r w:rsidR="00C27C4E">
        <w:rPr>
          <w:sz w:val="28"/>
        </w:rPr>
        <w:t xml:space="preserve"> </w:t>
      </w:r>
      <w:r w:rsidRPr="0077729F">
        <w:rPr>
          <w:sz w:val="28"/>
        </w:rPr>
        <w:t>0401026),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заверенная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нотариально;</w:t>
      </w:r>
      <w:r w:rsidR="00C27C4E">
        <w:rPr>
          <w:sz w:val="28"/>
        </w:rPr>
        <w:t xml:space="preserve"> </w:t>
      </w:r>
      <w:r w:rsidRPr="0077729F">
        <w:rPr>
          <w:sz w:val="28"/>
        </w:rPr>
        <w:t>годовой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отчет,</w:t>
      </w:r>
      <w:r w:rsidR="00C27C4E">
        <w:rPr>
          <w:sz w:val="28"/>
        </w:rPr>
        <w:t xml:space="preserve"> </w:t>
      </w:r>
      <w:r w:rsidRPr="0077729F">
        <w:rPr>
          <w:sz w:val="28"/>
        </w:rPr>
        <w:t>бухгалтерский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баланс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приложениями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последнюю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отчетную</w:t>
      </w:r>
      <w:r w:rsidR="00C27C4E">
        <w:rPr>
          <w:sz w:val="28"/>
        </w:rPr>
        <w:t xml:space="preserve"> </w:t>
      </w:r>
      <w:r w:rsidRPr="0077729F">
        <w:rPr>
          <w:sz w:val="28"/>
        </w:rPr>
        <w:t>дату,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заверенный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налоговой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инспекцией,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указанием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внебалансового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гарантийным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обязательствам</w:t>
      </w:r>
      <w:r w:rsidR="00C27C4E">
        <w:rPr>
          <w:sz w:val="28"/>
        </w:rPr>
        <w:t xml:space="preserve"> </w:t>
      </w:r>
      <w:r w:rsidRPr="0077729F">
        <w:rPr>
          <w:sz w:val="28"/>
        </w:rPr>
        <w:t>либо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заменяющие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его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бухгалтерские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документы;</w:t>
      </w:r>
      <w:r w:rsidR="00C27C4E">
        <w:rPr>
          <w:sz w:val="28"/>
        </w:rPr>
        <w:t xml:space="preserve"> </w:t>
      </w:r>
      <w:r w:rsidRPr="0077729F">
        <w:rPr>
          <w:sz w:val="28"/>
        </w:rPr>
        <w:t>аудиторское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заключение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достоверности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отчета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(для</w:t>
      </w:r>
      <w:r w:rsidR="00C27C4E">
        <w:rPr>
          <w:sz w:val="28"/>
        </w:rPr>
        <w:t xml:space="preserve"> </w:t>
      </w:r>
      <w:r w:rsidRPr="0077729F">
        <w:rPr>
          <w:sz w:val="28"/>
        </w:rPr>
        <w:t>акционерных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обществ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открытого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типа</w:t>
      </w:r>
      <w:r w:rsidR="00C27C4E">
        <w:rPr>
          <w:sz w:val="28"/>
        </w:rPr>
        <w:t xml:space="preserve"> </w:t>
      </w:r>
      <w:r w:rsidRPr="0077729F">
        <w:rPr>
          <w:sz w:val="28"/>
        </w:rPr>
        <w:t>–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обязательно,</w:t>
      </w:r>
      <w:r w:rsidR="00C27C4E">
        <w:rPr>
          <w:sz w:val="28"/>
        </w:rPr>
        <w:t xml:space="preserve"> </w:t>
      </w:r>
      <w:r w:rsidRPr="0077729F">
        <w:rPr>
          <w:sz w:val="28"/>
        </w:rPr>
        <w:t>для</w:t>
      </w:r>
      <w:r w:rsidR="00C27C4E">
        <w:rPr>
          <w:sz w:val="28"/>
        </w:rPr>
        <w:t xml:space="preserve"> </w:t>
      </w:r>
      <w:r w:rsidRPr="0077729F">
        <w:rPr>
          <w:sz w:val="28"/>
        </w:rPr>
        <w:t>других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–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требованию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банка);</w:t>
      </w:r>
      <w:r w:rsidR="00C27C4E">
        <w:rPr>
          <w:sz w:val="28"/>
        </w:rPr>
        <w:t xml:space="preserve"> </w:t>
      </w:r>
      <w:r w:rsidRPr="0077729F">
        <w:rPr>
          <w:sz w:val="28"/>
        </w:rPr>
        <w:t>список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кредиторов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должников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расшифровкой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кредиторской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дебиторской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задолженности,</w:t>
      </w:r>
      <w:r w:rsidR="00C27C4E">
        <w:rPr>
          <w:sz w:val="28"/>
        </w:rPr>
        <w:t xml:space="preserve"> </w:t>
      </w:r>
      <w:r w:rsidRPr="0077729F">
        <w:rPr>
          <w:sz w:val="28"/>
        </w:rPr>
        <w:t>указанием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даты</w:t>
      </w:r>
      <w:r w:rsidR="00C27C4E">
        <w:rPr>
          <w:sz w:val="28"/>
        </w:rPr>
        <w:t xml:space="preserve"> </w:t>
      </w:r>
      <w:r w:rsidRPr="0077729F">
        <w:rPr>
          <w:sz w:val="28"/>
        </w:rPr>
        <w:t>ее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возникновения;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выписка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расчетному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счету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последнюю</w:t>
      </w:r>
      <w:r w:rsidR="00C27C4E">
        <w:rPr>
          <w:sz w:val="28"/>
        </w:rPr>
        <w:t xml:space="preserve"> </w:t>
      </w:r>
      <w:r w:rsidRPr="0077729F">
        <w:rPr>
          <w:sz w:val="28"/>
        </w:rPr>
        <w:t>дату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отметкой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банка</w:t>
      </w:r>
      <w:r w:rsidR="00C27C4E">
        <w:rPr>
          <w:sz w:val="28"/>
        </w:rPr>
        <w:t xml:space="preserve"> </w:t>
      </w:r>
      <w:r w:rsidRPr="0077729F">
        <w:rPr>
          <w:sz w:val="28"/>
        </w:rPr>
        <w:t>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сальдо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наличии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претензий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к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счету;</w:t>
      </w:r>
      <w:r w:rsidR="00C27C4E">
        <w:rPr>
          <w:sz w:val="28"/>
        </w:rPr>
        <w:t xml:space="preserve"> </w:t>
      </w:r>
      <w:r w:rsidRPr="0077729F">
        <w:rPr>
          <w:sz w:val="28"/>
        </w:rPr>
        <w:t>бизнес-план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указанием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планируемых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квартал</w:t>
      </w:r>
      <w:r w:rsidR="00C27C4E">
        <w:rPr>
          <w:sz w:val="28"/>
        </w:rPr>
        <w:t xml:space="preserve"> </w:t>
      </w:r>
      <w:r w:rsidRPr="0077729F">
        <w:rPr>
          <w:sz w:val="28"/>
        </w:rPr>
        <w:t>(месяц)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доходов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расходов;</w:t>
      </w:r>
      <w:r w:rsidR="00C27C4E">
        <w:rPr>
          <w:sz w:val="28"/>
        </w:rPr>
        <w:t xml:space="preserve"> </w:t>
      </w:r>
      <w:r w:rsidRPr="0077729F">
        <w:rPr>
          <w:sz w:val="28"/>
        </w:rPr>
        <w:t>технико-экономическое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обоснование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(ТЭО),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отражающее</w:t>
      </w:r>
      <w:r w:rsidR="00C27C4E">
        <w:rPr>
          <w:sz w:val="28"/>
        </w:rPr>
        <w:t xml:space="preserve"> </w:t>
      </w:r>
      <w:r w:rsidRPr="0077729F">
        <w:rPr>
          <w:sz w:val="28"/>
        </w:rPr>
        <w:t>экономическую</w:t>
      </w:r>
      <w:r w:rsidR="00C27C4E">
        <w:rPr>
          <w:sz w:val="28"/>
        </w:rPr>
        <w:t xml:space="preserve"> </w:t>
      </w:r>
      <w:r w:rsidRPr="0077729F">
        <w:rPr>
          <w:sz w:val="28"/>
        </w:rPr>
        <w:t>эффективность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окупаемость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затрат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течение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периода,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который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испрашивается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кредит.</w:t>
      </w:r>
      <w:r w:rsidR="00C27C4E">
        <w:rPr>
          <w:sz w:val="28"/>
        </w:rPr>
        <w:t xml:space="preserve"> </w:t>
      </w:r>
      <w:r w:rsidRPr="0077729F">
        <w:rPr>
          <w:sz w:val="28"/>
        </w:rPr>
        <w:t>ТЭО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обязательно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должно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быть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проанализировано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кредитным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работником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банка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подписано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пометкой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"Расчет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проверен";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копии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контрактов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(договоров)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мероприятие,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под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которое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запрашивается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кредит,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адресами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конкретных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возможных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покупателей.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Копии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сверяются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подлинником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заверяются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кредитным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работником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банка.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выдаче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строительство</w:t>
      </w:r>
      <w:r w:rsidR="00C27C4E">
        <w:rPr>
          <w:sz w:val="28"/>
        </w:rPr>
        <w:t xml:space="preserve"> </w:t>
      </w:r>
      <w:r w:rsidRPr="0077729F">
        <w:rPr>
          <w:sz w:val="28"/>
        </w:rPr>
        <w:t>(реконструкцию)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объектов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необходимо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представить: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копии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осуществление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подрядных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строительных,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ремонтных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работ,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проектно-сметную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документацию,</w:t>
      </w:r>
      <w:r w:rsidR="00C27C4E">
        <w:rPr>
          <w:sz w:val="28"/>
        </w:rPr>
        <w:t xml:space="preserve"> </w:t>
      </w:r>
      <w:r w:rsidRPr="0077729F">
        <w:rPr>
          <w:sz w:val="28"/>
        </w:rPr>
        <w:t>утвержденную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установленном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порядке,</w:t>
      </w:r>
      <w:r w:rsidR="00C27C4E">
        <w:rPr>
          <w:sz w:val="28"/>
        </w:rPr>
        <w:t xml:space="preserve"> </w:t>
      </w:r>
      <w:r w:rsidRPr="0077729F">
        <w:rPr>
          <w:sz w:val="28"/>
        </w:rPr>
        <w:t>а</w:t>
      </w:r>
      <w:r w:rsidR="00C27C4E">
        <w:rPr>
          <w:sz w:val="28"/>
        </w:rPr>
        <w:t xml:space="preserve"> </w:t>
      </w:r>
      <w:r w:rsidRPr="0077729F">
        <w:rPr>
          <w:sz w:val="28"/>
        </w:rPr>
        <w:t>также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документы,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подтверждающие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соответствие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проекта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установленным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законодательством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санитарно-гигиеническим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экологическим</w:t>
      </w:r>
      <w:r w:rsidR="00C27C4E">
        <w:rPr>
          <w:sz w:val="28"/>
        </w:rPr>
        <w:t xml:space="preserve"> </w:t>
      </w:r>
      <w:r w:rsidRPr="0077729F">
        <w:rPr>
          <w:sz w:val="28"/>
        </w:rPr>
        <w:t>нормам;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документы,</w:t>
      </w:r>
      <w:r w:rsidR="00C27C4E">
        <w:rPr>
          <w:sz w:val="28"/>
        </w:rPr>
        <w:t xml:space="preserve"> </w:t>
      </w:r>
      <w:r w:rsidRPr="0077729F">
        <w:rPr>
          <w:sz w:val="28"/>
        </w:rPr>
        <w:t>гарантирующие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своевременное</w:t>
      </w:r>
      <w:r w:rsidR="00C27C4E">
        <w:rPr>
          <w:sz w:val="28"/>
        </w:rPr>
        <w:t xml:space="preserve"> </w:t>
      </w:r>
      <w:r w:rsidRPr="0077729F">
        <w:rPr>
          <w:sz w:val="28"/>
        </w:rPr>
        <w:t>исполнение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обязательств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заемщика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полученной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ссуде: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залоговое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обязательство,</w:t>
      </w:r>
      <w:r w:rsidR="00C27C4E">
        <w:rPr>
          <w:sz w:val="28"/>
        </w:rPr>
        <w:t xml:space="preserve"> </w:t>
      </w:r>
      <w:r w:rsidRPr="0077729F">
        <w:rPr>
          <w:sz w:val="28"/>
        </w:rPr>
        <w:t>гарантийное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письмо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котором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ведется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заемщика</w:t>
      </w:r>
      <w:r w:rsidR="00C27C4E">
        <w:rPr>
          <w:sz w:val="28"/>
        </w:rPr>
        <w:t xml:space="preserve"> </w:t>
      </w:r>
      <w:r w:rsidRPr="0077729F">
        <w:rPr>
          <w:sz w:val="28"/>
        </w:rPr>
        <w:t>или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другого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банка;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копия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письма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заемщика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адрес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банка-заемщика</w:t>
      </w:r>
      <w:r w:rsidR="00C27C4E">
        <w:rPr>
          <w:sz w:val="28"/>
        </w:rPr>
        <w:t xml:space="preserve"> </w:t>
      </w:r>
      <w:r w:rsidRPr="0077729F">
        <w:rPr>
          <w:sz w:val="28"/>
        </w:rPr>
        <w:t>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праве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банка-кредитора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бесспорное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списание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отметкой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банка-заемщика</w:t>
      </w:r>
      <w:r w:rsidR="00C27C4E">
        <w:rPr>
          <w:sz w:val="28"/>
        </w:rPr>
        <w:t xml:space="preserve"> </w:t>
      </w:r>
      <w:r w:rsidRPr="0077729F">
        <w:rPr>
          <w:sz w:val="28"/>
        </w:rPr>
        <w:t>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приеме</w:t>
      </w:r>
      <w:r w:rsidR="00C27C4E">
        <w:rPr>
          <w:sz w:val="28"/>
        </w:rPr>
        <w:t xml:space="preserve"> </w:t>
      </w:r>
      <w:r w:rsidRPr="0077729F">
        <w:rPr>
          <w:sz w:val="28"/>
        </w:rPr>
        <w:t>данного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письма</w:t>
      </w:r>
      <w:r w:rsidR="00C27C4E">
        <w:rPr>
          <w:sz w:val="28"/>
        </w:rPr>
        <w:t xml:space="preserve"> </w:t>
      </w:r>
      <w:r w:rsidRPr="0077729F">
        <w:rPr>
          <w:sz w:val="28"/>
        </w:rPr>
        <w:t>к</w:t>
      </w:r>
      <w:r w:rsidR="00C27C4E">
        <w:rPr>
          <w:sz w:val="28"/>
        </w:rPr>
        <w:t xml:space="preserve"> </w:t>
      </w:r>
      <w:r w:rsidRPr="0077729F">
        <w:rPr>
          <w:sz w:val="28"/>
        </w:rPr>
        <w:t>исполнению.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необходимости:</w:t>
      </w:r>
      <w:r w:rsidR="00C27C4E">
        <w:rPr>
          <w:sz w:val="28"/>
        </w:rPr>
        <w:t xml:space="preserve"> </w:t>
      </w:r>
    </w:p>
    <w:p w:rsidR="0045799F" w:rsidRPr="0077729F" w:rsidRDefault="0045799F" w:rsidP="0077729F">
      <w:pPr>
        <w:keepNext/>
        <w:numPr>
          <w:ilvl w:val="0"/>
          <w:numId w:val="17"/>
        </w:numPr>
        <w:spacing w:line="360" w:lineRule="auto"/>
        <w:ind w:left="0" w:firstLine="720"/>
        <w:jc w:val="both"/>
        <w:rPr>
          <w:sz w:val="28"/>
        </w:rPr>
      </w:pPr>
      <w:r w:rsidRPr="0077729F">
        <w:rPr>
          <w:sz w:val="28"/>
        </w:rPr>
        <w:t>специальное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разрешение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(лицензия)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осуществление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видов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деятельности,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регламентированных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законодательством;</w:t>
      </w:r>
      <w:r w:rsidR="00C27C4E">
        <w:rPr>
          <w:sz w:val="28"/>
        </w:rPr>
        <w:t xml:space="preserve"> </w:t>
      </w:r>
    </w:p>
    <w:p w:rsidR="0045799F" w:rsidRPr="0077729F" w:rsidRDefault="0045799F" w:rsidP="0077729F">
      <w:pPr>
        <w:keepNext/>
        <w:numPr>
          <w:ilvl w:val="0"/>
          <w:numId w:val="17"/>
        </w:numPr>
        <w:spacing w:line="360" w:lineRule="auto"/>
        <w:ind w:left="0" w:firstLine="720"/>
        <w:jc w:val="both"/>
        <w:rPr>
          <w:sz w:val="28"/>
        </w:rPr>
      </w:pPr>
      <w:r w:rsidRPr="0077729F">
        <w:rPr>
          <w:sz w:val="28"/>
        </w:rPr>
        <w:t>документ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право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пользования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(владения)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производственными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помещениями,</w:t>
      </w:r>
      <w:r w:rsidR="00C27C4E">
        <w:rPr>
          <w:sz w:val="28"/>
        </w:rPr>
        <w:t xml:space="preserve"> </w:t>
      </w:r>
      <w:r w:rsidRPr="0077729F">
        <w:rPr>
          <w:sz w:val="28"/>
        </w:rPr>
        <w:t>землей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другими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основными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фондами;</w:t>
      </w:r>
      <w:r w:rsidR="00C27C4E">
        <w:rPr>
          <w:sz w:val="28"/>
        </w:rPr>
        <w:t xml:space="preserve"> </w:t>
      </w:r>
    </w:p>
    <w:p w:rsidR="0045799F" w:rsidRPr="0077729F" w:rsidRDefault="0045799F" w:rsidP="0077729F">
      <w:pPr>
        <w:keepNext/>
        <w:numPr>
          <w:ilvl w:val="0"/>
          <w:numId w:val="17"/>
        </w:numPr>
        <w:spacing w:line="360" w:lineRule="auto"/>
        <w:ind w:left="0" w:firstLine="720"/>
        <w:jc w:val="both"/>
        <w:rPr>
          <w:sz w:val="28"/>
        </w:rPr>
      </w:pPr>
      <w:r w:rsidRPr="0077729F">
        <w:rPr>
          <w:sz w:val="28"/>
        </w:rPr>
        <w:t>другие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документы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требованию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банка.</w:t>
      </w:r>
      <w:r w:rsidR="00C27C4E">
        <w:rPr>
          <w:sz w:val="28"/>
        </w:rPr>
        <w:t xml:space="preserve"> </w:t>
      </w:r>
    </w:p>
    <w:p w:rsidR="004579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Прием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документов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выдачу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производится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уполномоченным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работником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банка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первого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руководителя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заемщика,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его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заместителей,</w:t>
      </w:r>
      <w:r w:rsidR="00C27C4E">
        <w:rPr>
          <w:sz w:val="28"/>
        </w:rPr>
        <w:t xml:space="preserve"> </w:t>
      </w:r>
      <w:r w:rsidRPr="0077729F">
        <w:rPr>
          <w:sz w:val="28"/>
        </w:rPr>
        <w:t>главного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бухгалтера</w:t>
      </w:r>
      <w:r w:rsidR="00C27C4E">
        <w:rPr>
          <w:sz w:val="28"/>
        </w:rPr>
        <w:t xml:space="preserve"> </w:t>
      </w:r>
      <w:r w:rsidRPr="0077729F">
        <w:rPr>
          <w:sz w:val="28"/>
        </w:rPr>
        <w:t>или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доверенного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лица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заемщика.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Кредитную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заявку</w:t>
      </w:r>
      <w:r w:rsidR="00C27C4E">
        <w:rPr>
          <w:sz w:val="28"/>
        </w:rPr>
        <w:t xml:space="preserve"> </w:t>
      </w:r>
      <w:r w:rsidRPr="0077729F">
        <w:rPr>
          <w:sz w:val="28"/>
        </w:rPr>
        <w:t>вместе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полным</w:t>
      </w:r>
      <w:r w:rsidR="00C27C4E">
        <w:rPr>
          <w:sz w:val="28"/>
        </w:rPr>
        <w:t xml:space="preserve"> </w:t>
      </w:r>
      <w:r w:rsidRPr="0077729F">
        <w:rPr>
          <w:sz w:val="28"/>
        </w:rPr>
        <w:t>пакетом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необходимых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документов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рассматривает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кредитная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юридическая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служба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как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правило,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течение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2</w:t>
      </w:r>
      <w:r w:rsidR="00C27C4E">
        <w:rPr>
          <w:sz w:val="28"/>
        </w:rPr>
        <w:t xml:space="preserve"> </w:t>
      </w:r>
      <w:r w:rsidRPr="0077729F">
        <w:rPr>
          <w:sz w:val="28"/>
        </w:rPr>
        <w:t>дней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</w:t>
      </w:r>
      <w:r w:rsidR="00C27C4E">
        <w:rPr>
          <w:sz w:val="28"/>
        </w:rPr>
        <w:t xml:space="preserve"> </w:t>
      </w:r>
      <w:r w:rsidRPr="0077729F">
        <w:rPr>
          <w:sz w:val="28"/>
        </w:rPr>
        <w:t>даты</w:t>
      </w:r>
      <w:r w:rsidR="00C27C4E">
        <w:rPr>
          <w:sz w:val="28"/>
        </w:rPr>
        <w:t xml:space="preserve"> </w:t>
      </w:r>
      <w:r w:rsidRPr="0077729F">
        <w:rPr>
          <w:sz w:val="28"/>
        </w:rPr>
        <w:t>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поступления.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ходе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рассмотрения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заявки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проводит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комплексный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анализ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кредитоспособности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потенциального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заемщика,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оценивает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его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финансовую</w:t>
      </w:r>
      <w:r w:rsidR="00C27C4E">
        <w:rPr>
          <w:sz w:val="28"/>
        </w:rPr>
        <w:t xml:space="preserve"> </w:t>
      </w:r>
      <w:r w:rsidRPr="0077729F">
        <w:rPr>
          <w:sz w:val="28"/>
        </w:rPr>
        <w:t>устойчивость,</w:t>
      </w:r>
      <w:r w:rsidR="00C27C4E">
        <w:rPr>
          <w:sz w:val="28"/>
        </w:rPr>
        <w:t xml:space="preserve"> </w:t>
      </w:r>
      <w:r w:rsidRPr="0077729F">
        <w:rPr>
          <w:sz w:val="28"/>
        </w:rPr>
        <w:t>чтобы</w:t>
      </w:r>
      <w:r w:rsidR="00C27C4E">
        <w:rPr>
          <w:sz w:val="28"/>
        </w:rPr>
        <w:t xml:space="preserve"> </w:t>
      </w:r>
      <w:r w:rsidRPr="0077729F">
        <w:rPr>
          <w:sz w:val="28"/>
        </w:rPr>
        <w:t>определить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степень</w:t>
      </w:r>
      <w:r w:rsidR="00C27C4E">
        <w:rPr>
          <w:sz w:val="28"/>
        </w:rPr>
        <w:t xml:space="preserve"> </w:t>
      </w:r>
      <w:r w:rsidRPr="0077729F">
        <w:rPr>
          <w:sz w:val="28"/>
        </w:rPr>
        <w:t>риска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возврата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предоставляемого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кредита.</w:t>
      </w:r>
      <w:r w:rsidR="00C27C4E">
        <w:rPr>
          <w:sz w:val="28"/>
        </w:rPr>
        <w:t xml:space="preserve"> </w:t>
      </w:r>
      <w:r w:rsidRPr="0077729F">
        <w:rPr>
          <w:sz w:val="28"/>
        </w:rPr>
        <w:t>Для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выяснения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возникших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процессе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рассмотрения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заявки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вопросов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может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направить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своих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специалистов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местонахождению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заемщика.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результатам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рассмотрения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документов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работник</w:t>
      </w:r>
      <w:r w:rsidR="00C27C4E">
        <w:rPr>
          <w:sz w:val="28"/>
        </w:rPr>
        <w:t xml:space="preserve"> </w:t>
      </w:r>
      <w:r w:rsidRPr="0077729F">
        <w:rPr>
          <w:sz w:val="28"/>
        </w:rPr>
        <w:t>дает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письменное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заключение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возможности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выдачи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которое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представляется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кредитно-инвестиционному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комитету</w:t>
      </w:r>
      <w:r w:rsidR="00C27C4E">
        <w:rPr>
          <w:sz w:val="28"/>
        </w:rPr>
        <w:t xml:space="preserve"> </w:t>
      </w:r>
      <w:r w:rsidRPr="0077729F">
        <w:rPr>
          <w:sz w:val="28"/>
        </w:rPr>
        <w:t>для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принятия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решения.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Решение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кредитно-инвестиционного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комитета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оформляется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соответствующим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протоколом.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положительном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решении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вопроса</w:t>
      </w:r>
      <w:r w:rsidR="00C27C4E">
        <w:rPr>
          <w:sz w:val="28"/>
        </w:rPr>
        <w:t xml:space="preserve"> </w:t>
      </w:r>
      <w:r w:rsidRPr="0077729F">
        <w:rPr>
          <w:sz w:val="28"/>
        </w:rPr>
        <w:t>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предоставлении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заключает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заемщиком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договор.</w:t>
      </w:r>
      <w:r w:rsidR="00C27C4E">
        <w:rPr>
          <w:sz w:val="28"/>
        </w:rPr>
        <w:t xml:space="preserve"> </w:t>
      </w:r>
      <w:r w:rsidRPr="0077729F">
        <w:rPr>
          <w:sz w:val="28"/>
        </w:rPr>
        <w:t>Далее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</w:t>
      </w:r>
      <w:r w:rsidR="00C27C4E">
        <w:rPr>
          <w:sz w:val="28"/>
        </w:rPr>
        <w:t xml:space="preserve"> </w:t>
      </w:r>
      <w:r w:rsidRPr="0077729F">
        <w:rPr>
          <w:sz w:val="28"/>
        </w:rPr>
        <w:t>визируют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кредитная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юридическая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службы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банка.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дополнение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к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договору</w:t>
      </w:r>
      <w:r w:rsidR="00C27C4E">
        <w:rPr>
          <w:sz w:val="28"/>
        </w:rPr>
        <w:t xml:space="preserve"> </w:t>
      </w:r>
      <w:r w:rsidRPr="0077729F">
        <w:rPr>
          <w:sz w:val="28"/>
        </w:rPr>
        <w:t>оформляются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срочные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обязательства.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совместно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заемщиком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может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составить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календарный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график</w:t>
      </w:r>
      <w:r w:rsidR="00C27C4E">
        <w:rPr>
          <w:sz w:val="28"/>
        </w:rPr>
        <w:t xml:space="preserve"> </w:t>
      </w:r>
      <w:r w:rsidRPr="0077729F">
        <w:rPr>
          <w:sz w:val="28"/>
        </w:rPr>
        <w:t>платежей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погашение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основного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долга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ссуде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выплате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процентов,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заверенный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руководителями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банка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заемщика.</w:t>
      </w:r>
      <w:r w:rsidR="00C27C4E">
        <w:rPr>
          <w:sz w:val="28"/>
        </w:rPr>
        <w:t xml:space="preserve"> </w:t>
      </w:r>
    </w:p>
    <w:p w:rsidR="0077729F" w:rsidRPr="0077729F" w:rsidRDefault="0077729F" w:rsidP="0077729F">
      <w:pPr>
        <w:pStyle w:val="ab"/>
        <w:keepNext/>
        <w:ind w:firstLine="720"/>
        <w:rPr>
          <w:sz w:val="28"/>
        </w:rPr>
      </w:pPr>
    </w:p>
    <w:p w:rsidR="0045799F" w:rsidRPr="0077729F" w:rsidRDefault="0077729F" w:rsidP="0077729F">
      <w:pPr>
        <w:pStyle w:val="4"/>
        <w:numPr>
          <w:ilvl w:val="1"/>
          <w:numId w:val="23"/>
        </w:numPr>
        <w:spacing w:before="0" w:after="0" w:line="360" w:lineRule="auto"/>
        <w:ind w:left="0" w:firstLine="720"/>
        <w:jc w:val="center"/>
      </w:pPr>
      <w:bookmarkStart w:id="9" w:name="_Toc509570611"/>
      <w:r>
        <w:rPr>
          <w:b w:val="0"/>
        </w:rPr>
        <w:br w:type="page"/>
      </w:r>
      <w:r w:rsidR="0045799F" w:rsidRPr="0077729F">
        <w:t>Порядок</w:t>
      </w:r>
      <w:r w:rsidR="00C27C4E">
        <w:t xml:space="preserve"> </w:t>
      </w:r>
      <w:r w:rsidR="0045799F" w:rsidRPr="0077729F">
        <w:t>использования</w:t>
      </w:r>
      <w:r w:rsidR="00C27C4E">
        <w:t xml:space="preserve"> </w:t>
      </w:r>
      <w:r w:rsidR="0045799F" w:rsidRPr="0077729F">
        <w:t>кредитов</w:t>
      </w:r>
      <w:bookmarkEnd w:id="9"/>
    </w:p>
    <w:p w:rsidR="0077729F" w:rsidRDefault="0077729F" w:rsidP="0077729F">
      <w:pPr>
        <w:pStyle w:val="ab"/>
        <w:keepNext/>
        <w:ind w:firstLine="720"/>
        <w:rPr>
          <w:sz w:val="28"/>
        </w:rPr>
      </w:pPr>
    </w:p>
    <w:p w:rsidR="004579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После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подписания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договора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открывает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имя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заемщика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отдельный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ссудный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счет,</w:t>
      </w:r>
      <w:r w:rsidR="00C27C4E">
        <w:rPr>
          <w:sz w:val="28"/>
        </w:rPr>
        <w:t xml:space="preserve"> </w:t>
      </w:r>
      <w:r w:rsidRPr="0077729F">
        <w:rPr>
          <w:sz w:val="28"/>
        </w:rPr>
        <w:t>являющийся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внутрибалансовым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банка.</w:t>
      </w:r>
      <w:r w:rsidR="00C27C4E">
        <w:rPr>
          <w:sz w:val="28"/>
        </w:rPr>
        <w:t xml:space="preserve"> </w:t>
      </w:r>
      <w:r w:rsidRPr="0077729F">
        <w:rPr>
          <w:sz w:val="28"/>
        </w:rPr>
        <w:t>Никакие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расчетные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операции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этому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счету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производятся,</w:t>
      </w:r>
      <w:r w:rsidR="00C27C4E">
        <w:rPr>
          <w:sz w:val="28"/>
        </w:rPr>
        <w:t xml:space="preserve"> </w:t>
      </w:r>
      <w:r w:rsidRPr="0077729F">
        <w:rPr>
          <w:sz w:val="28"/>
        </w:rPr>
        <w:t>а</w:t>
      </w:r>
      <w:r w:rsidR="00C27C4E">
        <w:rPr>
          <w:sz w:val="28"/>
        </w:rPr>
        <w:t xml:space="preserve"> </w:t>
      </w:r>
      <w:r w:rsidRPr="0077729F">
        <w:rPr>
          <w:sz w:val="28"/>
        </w:rPr>
        <w:t>лишь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отражаются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суммы</w:t>
      </w:r>
      <w:r w:rsidR="00C27C4E">
        <w:rPr>
          <w:sz w:val="28"/>
        </w:rPr>
        <w:t xml:space="preserve"> </w:t>
      </w:r>
      <w:r w:rsidRPr="0077729F">
        <w:rPr>
          <w:sz w:val="28"/>
        </w:rPr>
        <w:t>уже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выданного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заемщику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кредита.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Выдача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предоставляемого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производится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форме:</w:t>
      </w:r>
      <w:r w:rsidR="00C27C4E">
        <w:rPr>
          <w:sz w:val="28"/>
        </w:rPr>
        <w:t xml:space="preserve"> </w:t>
      </w:r>
      <w:r w:rsidRPr="0077729F">
        <w:rPr>
          <w:sz w:val="28"/>
        </w:rPr>
        <w:t>единовременного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перечисления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всей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суммы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предоставляемого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расчетный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заемщика;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периодического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перечисления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согласованных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сумм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пределах</w:t>
      </w:r>
      <w:r w:rsidR="00C27C4E">
        <w:rPr>
          <w:sz w:val="28"/>
        </w:rPr>
        <w:t xml:space="preserve"> </w:t>
      </w:r>
      <w:r w:rsidRPr="0077729F">
        <w:rPr>
          <w:sz w:val="28"/>
        </w:rPr>
        <w:t>установленного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лимита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кредитования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(открытая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кредитная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линия)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расчетный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заемщика.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Конкретные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формы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сроки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выдачи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предоставленного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оговариваются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кредитном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договоре.</w:t>
      </w:r>
      <w:r w:rsidR="00C27C4E">
        <w:rPr>
          <w:sz w:val="28"/>
        </w:rPr>
        <w:t xml:space="preserve"> </w:t>
      </w:r>
    </w:p>
    <w:p w:rsidR="0077729F" w:rsidRPr="0077729F" w:rsidRDefault="0077729F" w:rsidP="0077729F">
      <w:pPr>
        <w:pStyle w:val="ab"/>
        <w:keepNext/>
        <w:ind w:firstLine="720"/>
        <w:rPr>
          <w:sz w:val="28"/>
        </w:rPr>
      </w:pPr>
    </w:p>
    <w:p w:rsidR="0045799F" w:rsidRPr="0077729F" w:rsidRDefault="0045799F" w:rsidP="0077729F">
      <w:pPr>
        <w:pStyle w:val="4"/>
        <w:numPr>
          <w:ilvl w:val="3"/>
          <w:numId w:val="23"/>
        </w:numPr>
        <w:spacing w:before="0" w:after="0" w:line="360" w:lineRule="auto"/>
        <w:ind w:left="0" w:firstLine="720"/>
        <w:jc w:val="center"/>
      </w:pPr>
      <w:bookmarkStart w:id="10" w:name="_Toc509570612"/>
      <w:r w:rsidRPr="0077729F">
        <w:t>Погашение</w:t>
      </w:r>
      <w:r w:rsidR="00C27C4E">
        <w:t xml:space="preserve"> </w:t>
      </w:r>
      <w:r w:rsidRPr="0077729F">
        <w:t>кредита</w:t>
      </w:r>
      <w:bookmarkEnd w:id="10"/>
    </w:p>
    <w:p w:rsidR="0045799F" w:rsidRDefault="0045799F" w:rsidP="0077729F">
      <w:pPr>
        <w:keepNext/>
        <w:spacing w:line="360" w:lineRule="auto"/>
        <w:ind w:firstLine="720"/>
        <w:jc w:val="both"/>
        <w:rPr>
          <w:sz w:val="28"/>
        </w:rPr>
      </w:pPr>
      <w:r w:rsidRPr="0077729F">
        <w:rPr>
          <w:sz w:val="28"/>
        </w:rPr>
        <w:t>Погашение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задолженности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кредиту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может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осуществляться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заемщиком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следующих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формах:</w:t>
      </w:r>
      <w:r w:rsidR="00C27C4E">
        <w:rPr>
          <w:sz w:val="28"/>
        </w:rPr>
        <w:t xml:space="preserve"> </w:t>
      </w:r>
      <w:r w:rsidRPr="0077729F">
        <w:rPr>
          <w:sz w:val="28"/>
        </w:rPr>
        <w:t>единовременного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перечисления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всей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суммы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задолженности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установленный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срок;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постепенного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перечисления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согласованных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сумм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пределах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срока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кредитования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соответствии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календарным</w:t>
      </w:r>
      <w:r w:rsidR="00C27C4E">
        <w:rPr>
          <w:sz w:val="28"/>
        </w:rPr>
        <w:t xml:space="preserve"> </w:t>
      </w:r>
      <w:r w:rsidRPr="0077729F">
        <w:rPr>
          <w:sz w:val="28"/>
        </w:rPr>
        <w:t>графиком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платежей.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Конкретная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дата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погашения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должна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быть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определена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кредитном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договоре.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сумму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полученных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заемщик</w:t>
      </w:r>
      <w:r w:rsidR="00C27C4E">
        <w:rPr>
          <w:sz w:val="28"/>
        </w:rPr>
        <w:t xml:space="preserve"> </w:t>
      </w:r>
      <w:r w:rsidRPr="0077729F">
        <w:rPr>
          <w:sz w:val="28"/>
        </w:rPr>
        <w:t>оформляет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срочное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обязательство</w:t>
      </w:r>
      <w:r w:rsidR="00C27C4E">
        <w:rPr>
          <w:sz w:val="28"/>
        </w:rPr>
        <w:t xml:space="preserve"> </w:t>
      </w:r>
      <w:r w:rsidRPr="0077729F">
        <w:rPr>
          <w:sz w:val="28"/>
        </w:rPr>
        <w:t>(график</w:t>
      </w:r>
      <w:r w:rsidR="00C27C4E">
        <w:rPr>
          <w:sz w:val="28"/>
        </w:rPr>
        <w:t xml:space="preserve"> </w:t>
      </w:r>
      <w:r w:rsidRPr="0077729F">
        <w:rPr>
          <w:sz w:val="28"/>
        </w:rPr>
        <w:t>платежей).</w:t>
      </w:r>
      <w:r w:rsidR="00C27C4E">
        <w:rPr>
          <w:sz w:val="28"/>
        </w:rPr>
        <w:t xml:space="preserve"> </w:t>
      </w:r>
      <w:r w:rsidRPr="0077729F">
        <w:rPr>
          <w:sz w:val="28"/>
        </w:rPr>
        <w:t>Если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платежи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погашение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поступили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</w:t>
      </w:r>
      <w:r w:rsidR="00C27C4E">
        <w:rPr>
          <w:sz w:val="28"/>
        </w:rPr>
        <w:t xml:space="preserve"> </w:t>
      </w:r>
      <w:r w:rsidRPr="0077729F">
        <w:rPr>
          <w:sz w:val="28"/>
        </w:rPr>
        <w:t>указанному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кредитном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договоре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срочном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обязательстве</w:t>
      </w:r>
      <w:r w:rsidR="00C27C4E">
        <w:rPr>
          <w:sz w:val="28"/>
        </w:rPr>
        <w:t xml:space="preserve"> </w:t>
      </w:r>
      <w:r w:rsidRPr="0077729F">
        <w:rPr>
          <w:sz w:val="28"/>
        </w:rPr>
        <w:t>(графике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платежей)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сроку,</w:t>
      </w:r>
      <w:r w:rsidR="00C27C4E">
        <w:rPr>
          <w:sz w:val="28"/>
        </w:rPr>
        <w:t xml:space="preserve"> </w:t>
      </w:r>
      <w:r w:rsidRPr="0077729F">
        <w:rPr>
          <w:sz w:val="28"/>
        </w:rPr>
        <w:t>сумму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непогашенного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долга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следующий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операционный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день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переносят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просроченных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ссуд,</w:t>
      </w:r>
      <w:r w:rsidR="00C27C4E">
        <w:rPr>
          <w:sz w:val="28"/>
        </w:rPr>
        <w:t xml:space="preserve"> </w:t>
      </w:r>
      <w:r w:rsidRPr="0077729F">
        <w:rPr>
          <w:sz w:val="28"/>
        </w:rPr>
        <w:t>а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пользование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взимают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повышенные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проценты.</w:t>
      </w:r>
      <w:r w:rsidR="00C27C4E">
        <w:rPr>
          <w:sz w:val="28"/>
        </w:rPr>
        <w:t xml:space="preserve"> </w:t>
      </w:r>
      <w:r w:rsidRPr="0077729F">
        <w:rPr>
          <w:sz w:val="28"/>
        </w:rPr>
        <w:t>Одновременно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отнесением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непогашенной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задолженности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просроченных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ссуд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выставляет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заемщику</w:t>
      </w:r>
      <w:r w:rsidR="00C27C4E">
        <w:rPr>
          <w:sz w:val="28"/>
        </w:rPr>
        <w:t xml:space="preserve"> </w:t>
      </w:r>
      <w:r w:rsidRPr="0077729F">
        <w:rPr>
          <w:sz w:val="28"/>
        </w:rPr>
        <w:t>платежное</w:t>
      </w:r>
      <w:r w:rsidR="00C27C4E">
        <w:rPr>
          <w:sz w:val="28"/>
        </w:rPr>
        <w:t xml:space="preserve"> </w:t>
      </w:r>
      <w:r w:rsidRPr="0077729F">
        <w:rPr>
          <w:sz w:val="28"/>
        </w:rPr>
        <w:t>требование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списание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задолженности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причитающихся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процентов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пользование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кредитом.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течение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10-дневного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срока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момента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образования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просроченной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задолженности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прекращает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выдачу</w:t>
      </w:r>
      <w:r w:rsidR="00C27C4E">
        <w:rPr>
          <w:sz w:val="28"/>
        </w:rPr>
        <w:t xml:space="preserve"> </w:t>
      </w:r>
      <w:r w:rsidRPr="0077729F">
        <w:rPr>
          <w:sz w:val="28"/>
        </w:rPr>
        <w:t>новых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ссуд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заемщику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приступает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к</w:t>
      </w:r>
      <w:r w:rsidR="00C27C4E">
        <w:rPr>
          <w:sz w:val="28"/>
        </w:rPr>
        <w:t xml:space="preserve"> </w:t>
      </w:r>
      <w:r w:rsidRPr="0077729F">
        <w:rPr>
          <w:sz w:val="28"/>
        </w:rPr>
        <w:t>взысканию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задолженности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кредиту,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выставляя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претензии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заемщику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сумму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основного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долга,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процентов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пользование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неустойки.</w:t>
      </w:r>
      <w:r w:rsidR="00C27C4E">
        <w:rPr>
          <w:sz w:val="28"/>
        </w:rPr>
        <w:t xml:space="preserve"> </w:t>
      </w:r>
      <w:r w:rsidRPr="0077729F">
        <w:rPr>
          <w:sz w:val="28"/>
        </w:rPr>
        <w:t>Если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течение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месяца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после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предъявления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претензии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заемщик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предпринимает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никаких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мер,</w:t>
      </w:r>
      <w:r w:rsidR="00C27C4E">
        <w:rPr>
          <w:sz w:val="28"/>
        </w:rPr>
        <w:t xml:space="preserve"> </w:t>
      </w:r>
      <w:r w:rsidRPr="0077729F">
        <w:rPr>
          <w:sz w:val="28"/>
        </w:rPr>
        <w:t>чтобы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погасить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задолженность,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обращается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арбитражный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или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третейский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суд;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обеспечивает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реализацию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принятого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залога,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вырученные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использует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погашение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задолженности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обеспеченным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залогом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кредитам,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предъявляя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претензии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иски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порядке,</w:t>
      </w:r>
      <w:r w:rsidR="00C27C4E">
        <w:rPr>
          <w:sz w:val="28"/>
        </w:rPr>
        <w:t xml:space="preserve"> </w:t>
      </w:r>
      <w:r w:rsidRPr="0077729F">
        <w:rPr>
          <w:sz w:val="28"/>
        </w:rPr>
        <w:t>установленном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законодательством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РФ;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остаток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задолженности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кредиту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предъявляет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к</w:t>
      </w:r>
      <w:r w:rsidR="00C27C4E">
        <w:rPr>
          <w:sz w:val="28"/>
        </w:rPr>
        <w:t xml:space="preserve"> </w:t>
      </w:r>
      <w:r w:rsidRPr="0077729F">
        <w:rPr>
          <w:sz w:val="28"/>
        </w:rPr>
        <w:t>взысканию</w:t>
      </w:r>
      <w:r w:rsidR="00C27C4E">
        <w:rPr>
          <w:sz w:val="28"/>
        </w:rPr>
        <w:t xml:space="preserve"> </w:t>
      </w:r>
      <w:r w:rsidRPr="0077729F">
        <w:rPr>
          <w:sz w:val="28"/>
        </w:rPr>
        <w:t>гаранту,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предоставившему</w:t>
      </w:r>
      <w:r w:rsidR="00C27C4E">
        <w:rPr>
          <w:sz w:val="28"/>
        </w:rPr>
        <w:t xml:space="preserve"> </w:t>
      </w:r>
      <w:r w:rsidRPr="0077729F">
        <w:rPr>
          <w:sz w:val="28"/>
        </w:rPr>
        <w:t>гарантию</w:t>
      </w:r>
      <w:r w:rsidR="00C27C4E">
        <w:rPr>
          <w:sz w:val="28"/>
        </w:rPr>
        <w:t xml:space="preserve"> </w:t>
      </w:r>
      <w:r w:rsidRPr="0077729F">
        <w:rPr>
          <w:sz w:val="28"/>
        </w:rPr>
        <w:t>(поручительство)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погашения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кредита.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может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предоставлять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отсрочку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погашения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кредита.</w:t>
      </w:r>
      <w:r w:rsidR="00C27C4E">
        <w:rPr>
          <w:sz w:val="28"/>
        </w:rPr>
        <w:t xml:space="preserve"> </w:t>
      </w:r>
      <w:r w:rsidRPr="0077729F">
        <w:rPr>
          <w:sz w:val="28"/>
        </w:rPr>
        <w:t>Для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рассмотрения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вопроса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отсрочке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заемщик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должен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представить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банку,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как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правило,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</w:t>
      </w:r>
      <w:r w:rsidR="00C27C4E">
        <w:rPr>
          <w:sz w:val="28"/>
        </w:rPr>
        <w:t xml:space="preserve"> </w:t>
      </w:r>
      <w:r w:rsidRPr="0077729F">
        <w:rPr>
          <w:sz w:val="28"/>
        </w:rPr>
        <w:t>15</w:t>
      </w:r>
      <w:r w:rsidR="00C27C4E">
        <w:rPr>
          <w:sz w:val="28"/>
        </w:rPr>
        <w:t xml:space="preserve"> </w:t>
      </w:r>
      <w:r w:rsidRPr="0077729F">
        <w:rPr>
          <w:sz w:val="28"/>
        </w:rPr>
        <w:t>дней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срока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погашения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мотивированное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заявление.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Решение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отсрочке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погашения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принимает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кредитно-инвестиционный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комитет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порядке,</w:t>
      </w:r>
      <w:r w:rsidR="00C27C4E">
        <w:rPr>
          <w:sz w:val="28"/>
        </w:rPr>
        <w:t xml:space="preserve"> </w:t>
      </w:r>
      <w:r w:rsidRPr="0077729F">
        <w:rPr>
          <w:sz w:val="28"/>
        </w:rPr>
        <w:t>определенном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для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выдачи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кредита.</w:t>
      </w:r>
      <w:r w:rsidR="00C27C4E">
        <w:rPr>
          <w:sz w:val="28"/>
        </w:rPr>
        <w:t xml:space="preserve"> </w:t>
      </w:r>
      <w:r w:rsidRPr="0077729F">
        <w:rPr>
          <w:sz w:val="28"/>
        </w:rPr>
        <w:t>Оно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оформляется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дополнительным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соглашением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к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кредитному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договору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соответствующей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пролонгацией</w:t>
      </w:r>
      <w:r w:rsidR="00C27C4E">
        <w:rPr>
          <w:sz w:val="28"/>
        </w:rPr>
        <w:t xml:space="preserve"> </w:t>
      </w:r>
      <w:r w:rsidRPr="0077729F">
        <w:rPr>
          <w:sz w:val="28"/>
        </w:rPr>
        <w:t>гарантий.</w:t>
      </w:r>
      <w:r w:rsidR="00C27C4E">
        <w:rPr>
          <w:sz w:val="28"/>
        </w:rPr>
        <w:t xml:space="preserve"> </w:t>
      </w:r>
    </w:p>
    <w:p w:rsidR="0077729F" w:rsidRPr="0077729F" w:rsidRDefault="0077729F" w:rsidP="0077729F">
      <w:pPr>
        <w:keepNext/>
        <w:spacing w:line="360" w:lineRule="auto"/>
        <w:ind w:firstLine="720"/>
        <w:jc w:val="both"/>
        <w:rPr>
          <w:sz w:val="28"/>
        </w:rPr>
      </w:pPr>
    </w:p>
    <w:p w:rsidR="0045799F" w:rsidRPr="0077729F" w:rsidRDefault="0045799F" w:rsidP="0077729F">
      <w:pPr>
        <w:pStyle w:val="4"/>
        <w:numPr>
          <w:ilvl w:val="3"/>
          <w:numId w:val="23"/>
        </w:numPr>
        <w:spacing w:before="0" w:after="0" w:line="360" w:lineRule="auto"/>
        <w:ind w:left="0" w:firstLine="720"/>
        <w:jc w:val="center"/>
        <w:rPr>
          <w:snapToGrid w:val="0"/>
        </w:rPr>
      </w:pPr>
      <w:bookmarkStart w:id="11" w:name="_Toc509570613"/>
      <w:r w:rsidRPr="0077729F">
        <w:rPr>
          <w:snapToGrid w:val="0"/>
        </w:rPr>
        <w:t>Контроль</w:t>
      </w:r>
      <w:r w:rsidR="00C27C4E">
        <w:rPr>
          <w:snapToGrid w:val="0"/>
        </w:rPr>
        <w:t xml:space="preserve"> </w:t>
      </w:r>
      <w:r w:rsidRPr="0077729F">
        <w:rPr>
          <w:snapToGrid w:val="0"/>
        </w:rPr>
        <w:t>банка</w:t>
      </w:r>
      <w:r w:rsidR="00C27C4E">
        <w:rPr>
          <w:snapToGrid w:val="0"/>
        </w:rPr>
        <w:t xml:space="preserve"> </w:t>
      </w:r>
      <w:r w:rsidRPr="0077729F">
        <w:rPr>
          <w:snapToGrid w:val="0"/>
        </w:rPr>
        <w:t>за</w:t>
      </w:r>
      <w:r w:rsidR="00C27C4E">
        <w:rPr>
          <w:snapToGrid w:val="0"/>
        </w:rPr>
        <w:t xml:space="preserve"> </w:t>
      </w:r>
      <w:r w:rsidRPr="0077729F">
        <w:rPr>
          <w:snapToGrid w:val="0"/>
        </w:rPr>
        <w:t>использованием</w:t>
      </w:r>
      <w:r w:rsidR="00C27C4E">
        <w:rPr>
          <w:snapToGrid w:val="0"/>
        </w:rPr>
        <w:t xml:space="preserve"> </w:t>
      </w:r>
      <w:r w:rsidRPr="0077729F">
        <w:rPr>
          <w:snapToGrid w:val="0"/>
        </w:rPr>
        <w:t>кредита</w:t>
      </w:r>
      <w:bookmarkEnd w:id="11"/>
    </w:p>
    <w:p w:rsidR="0045799F" w:rsidRPr="0077729F" w:rsidRDefault="0045799F" w:rsidP="0077729F">
      <w:pPr>
        <w:keepNext/>
        <w:spacing w:line="360" w:lineRule="auto"/>
        <w:ind w:firstLine="720"/>
        <w:jc w:val="both"/>
        <w:rPr>
          <w:sz w:val="28"/>
        </w:rPr>
      </w:pP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процессе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кредитования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осуществляет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контроль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</w:t>
      </w:r>
      <w:r w:rsidR="00C27C4E">
        <w:rPr>
          <w:sz w:val="28"/>
        </w:rPr>
        <w:t xml:space="preserve"> </w:t>
      </w:r>
      <w:r w:rsidRPr="0077729F">
        <w:rPr>
          <w:sz w:val="28"/>
        </w:rPr>
        <w:t>использованием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кредита,</w:t>
      </w:r>
      <w:r w:rsidR="00C27C4E">
        <w:rPr>
          <w:sz w:val="28"/>
        </w:rPr>
        <w:t xml:space="preserve"> </w:t>
      </w:r>
      <w:r w:rsidRPr="0077729F">
        <w:rPr>
          <w:sz w:val="28"/>
        </w:rPr>
        <w:t>финансовым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состоянием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заемщика.</w:t>
      </w:r>
      <w:r w:rsidR="00C27C4E">
        <w:rPr>
          <w:sz w:val="28"/>
        </w:rPr>
        <w:t xml:space="preserve"> </w:t>
      </w:r>
      <w:r w:rsidRPr="0077729F">
        <w:rPr>
          <w:sz w:val="28"/>
        </w:rPr>
        <w:t>Для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</w:t>
      </w:r>
      <w:r w:rsidR="00C27C4E">
        <w:rPr>
          <w:sz w:val="28"/>
        </w:rPr>
        <w:t xml:space="preserve"> </w:t>
      </w:r>
      <w:r w:rsidRPr="0077729F">
        <w:rPr>
          <w:sz w:val="28"/>
        </w:rPr>
        <w:t>использует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права,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оговоренные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кредитном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договоре:</w:t>
      </w:r>
      <w:r w:rsidR="00C27C4E">
        <w:rPr>
          <w:sz w:val="28"/>
        </w:rPr>
        <w:t xml:space="preserve"> </w:t>
      </w:r>
      <w:r w:rsidRPr="0077729F">
        <w:rPr>
          <w:sz w:val="28"/>
        </w:rPr>
        <w:t>требовать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заемщика</w:t>
      </w:r>
      <w:r w:rsidR="00C27C4E">
        <w:rPr>
          <w:sz w:val="28"/>
        </w:rPr>
        <w:t xml:space="preserve"> </w:t>
      </w:r>
      <w:r w:rsidRPr="0077729F">
        <w:rPr>
          <w:sz w:val="28"/>
        </w:rPr>
        <w:t>все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необходимые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первичные,</w:t>
      </w:r>
      <w:r w:rsidR="00C27C4E">
        <w:rPr>
          <w:sz w:val="28"/>
        </w:rPr>
        <w:t xml:space="preserve"> </w:t>
      </w:r>
      <w:r w:rsidRPr="0077729F">
        <w:rPr>
          <w:sz w:val="28"/>
        </w:rPr>
        <w:t>бухгалтерские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отчетные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документы,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подтверждающие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направление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использования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кредита;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направить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своих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специалистов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местонахождению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заемщика</w:t>
      </w:r>
      <w:r w:rsidR="00C27C4E">
        <w:rPr>
          <w:sz w:val="28"/>
        </w:rPr>
        <w:t xml:space="preserve"> </w:t>
      </w:r>
      <w:r w:rsidRPr="0077729F">
        <w:rPr>
          <w:sz w:val="28"/>
        </w:rPr>
        <w:t>для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проверки</w:t>
      </w:r>
      <w:r w:rsidR="00C27C4E">
        <w:rPr>
          <w:sz w:val="28"/>
        </w:rPr>
        <w:t xml:space="preserve"> </w:t>
      </w:r>
      <w:r w:rsidRPr="0077729F">
        <w:rPr>
          <w:sz w:val="28"/>
        </w:rPr>
        <w:t>его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финансово-хозяйственной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деятельности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или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наличия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соответствующего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обеспечения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(заложенного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имущества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надлежащих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условий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его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содержания).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нарушении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заемщиком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условий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договора</w:t>
      </w:r>
      <w:r w:rsidR="00C27C4E">
        <w:rPr>
          <w:sz w:val="28"/>
        </w:rPr>
        <w:t xml:space="preserve"> </w:t>
      </w:r>
      <w:r w:rsidRPr="0077729F">
        <w:rPr>
          <w:sz w:val="28"/>
        </w:rPr>
        <w:t>или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возникновении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обстоятельств,</w:t>
      </w:r>
      <w:r w:rsidR="00C27C4E">
        <w:rPr>
          <w:sz w:val="28"/>
        </w:rPr>
        <w:t xml:space="preserve"> </w:t>
      </w:r>
      <w:r w:rsidRPr="0077729F">
        <w:rPr>
          <w:sz w:val="28"/>
        </w:rPr>
        <w:t>увеличивающих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риск,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</w:t>
      </w:r>
      <w:r w:rsidR="00C27C4E">
        <w:rPr>
          <w:sz w:val="28"/>
        </w:rPr>
        <w:t xml:space="preserve"> </w:t>
      </w:r>
      <w:r w:rsidRPr="0077729F">
        <w:rPr>
          <w:sz w:val="28"/>
        </w:rPr>
        <w:t>имеет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право:</w:t>
      </w:r>
      <w:r w:rsidR="00C27C4E">
        <w:rPr>
          <w:sz w:val="28"/>
        </w:rPr>
        <w:t xml:space="preserve"> </w:t>
      </w:r>
      <w:r w:rsidRPr="0077729F">
        <w:rPr>
          <w:sz w:val="28"/>
        </w:rPr>
        <w:t>требовать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изменения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условий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договора;</w:t>
      </w:r>
      <w:r w:rsidR="00C27C4E">
        <w:rPr>
          <w:sz w:val="28"/>
        </w:rPr>
        <w:t xml:space="preserve"> </w:t>
      </w:r>
      <w:r w:rsidRPr="0077729F">
        <w:rPr>
          <w:sz w:val="28"/>
        </w:rPr>
        <w:t>ограничивать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или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полностью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прекращать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предоставление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заемщику;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предъявлять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заемщику</w:t>
      </w:r>
      <w:r w:rsidR="00C27C4E">
        <w:rPr>
          <w:sz w:val="28"/>
        </w:rPr>
        <w:t xml:space="preserve"> </w:t>
      </w:r>
      <w:r w:rsidRPr="0077729F">
        <w:rPr>
          <w:sz w:val="28"/>
        </w:rPr>
        <w:t>(или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его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гаранту)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случае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просроченной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задолженности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требование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возврате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банку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соответствующих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сумм</w:t>
      </w:r>
      <w:r w:rsidR="00C27C4E">
        <w:rPr>
          <w:sz w:val="28"/>
        </w:rPr>
        <w:t xml:space="preserve"> </w:t>
      </w:r>
      <w:r w:rsidRPr="0077729F">
        <w:rPr>
          <w:sz w:val="28"/>
        </w:rPr>
        <w:t>и/или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производить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безакцептное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списание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заемщика</w:t>
      </w:r>
      <w:r w:rsidR="00C27C4E">
        <w:rPr>
          <w:sz w:val="28"/>
        </w:rPr>
        <w:t xml:space="preserve"> </w:t>
      </w:r>
      <w:r w:rsidRPr="0077729F">
        <w:rPr>
          <w:sz w:val="28"/>
        </w:rPr>
        <w:t>(или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гаранта).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необходимости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взыскать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сумму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досрочно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из-за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несоблюдения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заемщиком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условий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договора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</w:t>
      </w:r>
      <w:r w:rsidR="00C27C4E">
        <w:rPr>
          <w:sz w:val="28"/>
        </w:rPr>
        <w:t xml:space="preserve"> </w:t>
      </w:r>
      <w:r w:rsidRPr="0077729F">
        <w:rPr>
          <w:sz w:val="28"/>
        </w:rPr>
        <w:t>устанавливает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конкретный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срок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погашения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задолженности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кредиту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извещает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заемщика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позднее</w:t>
      </w:r>
      <w:r w:rsidR="00C27C4E">
        <w:rPr>
          <w:sz w:val="28"/>
        </w:rPr>
        <w:t xml:space="preserve"> </w:t>
      </w:r>
      <w:r w:rsidRPr="0077729F">
        <w:rPr>
          <w:sz w:val="28"/>
        </w:rPr>
        <w:t>чем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</w:t>
      </w:r>
      <w:r w:rsidR="00C27C4E">
        <w:rPr>
          <w:sz w:val="28"/>
        </w:rPr>
        <w:t xml:space="preserve"> </w:t>
      </w:r>
      <w:r w:rsidRPr="0077729F">
        <w:rPr>
          <w:sz w:val="28"/>
        </w:rPr>
        <w:t>10</w:t>
      </w:r>
      <w:r w:rsidR="00C27C4E">
        <w:rPr>
          <w:sz w:val="28"/>
        </w:rPr>
        <w:t xml:space="preserve"> </w:t>
      </w:r>
      <w:r w:rsidRPr="0077729F">
        <w:rPr>
          <w:sz w:val="28"/>
        </w:rPr>
        <w:t>дней.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течение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указанного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срока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заемщик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должен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перечислить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погашение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кредита.</w:t>
      </w:r>
    </w:p>
    <w:p w:rsidR="0045799F" w:rsidRPr="0077729F" w:rsidRDefault="0045799F" w:rsidP="0077729F">
      <w:pPr>
        <w:keepNext/>
        <w:spacing w:line="360" w:lineRule="auto"/>
        <w:ind w:firstLine="720"/>
        <w:jc w:val="both"/>
        <w:rPr>
          <w:sz w:val="28"/>
        </w:rPr>
      </w:pP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инициативе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банка</w:t>
      </w:r>
      <w:r w:rsidR="00C27C4E">
        <w:rPr>
          <w:sz w:val="28"/>
        </w:rPr>
        <w:t xml:space="preserve"> </w:t>
      </w:r>
      <w:r w:rsidRPr="0077729F">
        <w:rPr>
          <w:sz w:val="28"/>
        </w:rPr>
        <w:t>к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предприятию-заемщику,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выполняющему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обязательств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своевременному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возврату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полученных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кредитов,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может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быть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возбуждено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арбитражном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суде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дело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признании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его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несостоятельным</w:t>
      </w:r>
      <w:r w:rsidR="00C27C4E">
        <w:rPr>
          <w:sz w:val="28"/>
        </w:rPr>
        <w:t xml:space="preserve"> </w:t>
      </w:r>
      <w:r w:rsidRPr="0077729F">
        <w:rPr>
          <w:sz w:val="28"/>
        </w:rPr>
        <w:t>(банкротом).</w:t>
      </w:r>
      <w:r w:rsidR="00C27C4E">
        <w:rPr>
          <w:sz w:val="28"/>
        </w:rPr>
        <w:t xml:space="preserve"> </w:t>
      </w:r>
    </w:p>
    <w:p w:rsidR="0045799F" w:rsidRPr="0077729F" w:rsidRDefault="0045799F" w:rsidP="0077729F">
      <w:pPr>
        <w:keepNext/>
        <w:spacing w:line="360" w:lineRule="auto"/>
        <w:ind w:firstLine="720"/>
        <w:jc w:val="both"/>
        <w:rPr>
          <w:sz w:val="28"/>
        </w:rPr>
      </w:pPr>
      <w:r w:rsidRPr="0077729F">
        <w:rPr>
          <w:sz w:val="28"/>
        </w:rPr>
        <w:t>Погашение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задолженности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ссудам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банка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уплата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процентов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ним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производится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только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путем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перечисления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денежных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расчетного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предприятия-заемщика.</w:t>
      </w:r>
      <w:r w:rsidR="00C27C4E">
        <w:rPr>
          <w:sz w:val="28"/>
        </w:rPr>
        <w:t xml:space="preserve"> </w:t>
      </w:r>
      <w:r w:rsidRPr="0077729F">
        <w:rPr>
          <w:sz w:val="28"/>
        </w:rPr>
        <w:t>Данный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порядок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регламентирован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Положением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ЦБР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</w:t>
      </w:r>
      <w:r w:rsidR="00C27C4E">
        <w:rPr>
          <w:sz w:val="28"/>
        </w:rPr>
        <w:t xml:space="preserve"> </w:t>
      </w:r>
      <w:r w:rsidRPr="0077729F">
        <w:rPr>
          <w:sz w:val="28"/>
        </w:rPr>
        <w:t>31</w:t>
      </w:r>
      <w:r w:rsidR="00C27C4E">
        <w:rPr>
          <w:sz w:val="28"/>
        </w:rPr>
        <w:t xml:space="preserve"> </w:t>
      </w:r>
      <w:r w:rsidRPr="0077729F">
        <w:rPr>
          <w:sz w:val="28"/>
        </w:rPr>
        <w:t>августа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1998</w:t>
      </w:r>
      <w:r w:rsidR="00C27C4E">
        <w:rPr>
          <w:sz w:val="28"/>
        </w:rPr>
        <w:t xml:space="preserve"> </w:t>
      </w:r>
      <w:r w:rsidRPr="0077729F">
        <w:rPr>
          <w:sz w:val="28"/>
        </w:rPr>
        <w:t>г.</w:t>
      </w:r>
      <w:r w:rsidR="00C27C4E">
        <w:rPr>
          <w:sz w:val="28"/>
        </w:rPr>
        <w:t xml:space="preserve"> </w:t>
      </w:r>
      <w:r w:rsidRPr="0077729F">
        <w:rPr>
          <w:sz w:val="28"/>
        </w:rPr>
        <w:t>N</w:t>
      </w:r>
      <w:r w:rsidR="00C27C4E">
        <w:rPr>
          <w:sz w:val="28"/>
        </w:rPr>
        <w:t xml:space="preserve"> </w:t>
      </w:r>
      <w:r w:rsidRPr="0077729F">
        <w:rPr>
          <w:sz w:val="28"/>
        </w:rPr>
        <w:t>54-П</w:t>
      </w:r>
      <w:r w:rsidR="00C27C4E">
        <w:rPr>
          <w:sz w:val="28"/>
        </w:rPr>
        <w:t xml:space="preserve"> </w:t>
      </w:r>
      <w:r w:rsidRPr="0077729F">
        <w:rPr>
          <w:sz w:val="28"/>
        </w:rPr>
        <w:t>"О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порядке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предоставления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(размещения)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кредитными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организациями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денежных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возврата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(погашения)"</w:t>
      </w:r>
      <w:r w:rsidRPr="0077729F">
        <w:rPr>
          <w:rStyle w:val="a8"/>
          <w:sz w:val="28"/>
        </w:rPr>
        <w:footnoteReference w:id="13"/>
      </w:r>
      <w:r w:rsidRPr="0077729F">
        <w:rPr>
          <w:sz w:val="28"/>
        </w:rPr>
        <w:t>.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Коммерческие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банки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другие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организации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имеют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зачислять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полученные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предприятиями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виде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выручки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реализации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продукции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(работ,</w:t>
      </w:r>
      <w:r w:rsidR="00C27C4E">
        <w:rPr>
          <w:sz w:val="28"/>
        </w:rPr>
        <w:t xml:space="preserve"> </w:t>
      </w:r>
      <w:r w:rsidRPr="0077729F">
        <w:rPr>
          <w:sz w:val="28"/>
        </w:rPr>
        <w:t>услуг),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дохода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</w:t>
      </w:r>
      <w:r w:rsidR="00C27C4E">
        <w:rPr>
          <w:sz w:val="28"/>
        </w:rPr>
        <w:t xml:space="preserve"> </w:t>
      </w:r>
      <w:r w:rsidRPr="0077729F">
        <w:rPr>
          <w:sz w:val="28"/>
        </w:rPr>
        <w:t>вне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реализационных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операций,</w:t>
      </w:r>
      <w:r w:rsidR="00C27C4E">
        <w:rPr>
          <w:sz w:val="28"/>
        </w:rPr>
        <w:t xml:space="preserve"> </w:t>
      </w:r>
      <w:r w:rsidRPr="0077729F">
        <w:rPr>
          <w:sz w:val="28"/>
        </w:rPr>
        <w:t>а</w:t>
      </w:r>
      <w:r w:rsidR="00C27C4E">
        <w:rPr>
          <w:sz w:val="28"/>
        </w:rPr>
        <w:t xml:space="preserve"> </w:t>
      </w:r>
      <w:r w:rsidRPr="0077729F">
        <w:rPr>
          <w:sz w:val="28"/>
        </w:rPr>
        <w:t>также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наличные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денежные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ссудные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предприятий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(то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есть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погашение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процентов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ним).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нарушение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порядка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коммерческие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подвергаются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мерам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воздействия,</w:t>
      </w:r>
      <w:r w:rsidR="00C27C4E">
        <w:rPr>
          <w:sz w:val="28"/>
        </w:rPr>
        <w:t xml:space="preserve"> </w:t>
      </w:r>
      <w:r w:rsidRPr="0077729F">
        <w:rPr>
          <w:sz w:val="28"/>
        </w:rPr>
        <w:t>вплоть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отзыва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лицензий;</w:t>
      </w:r>
      <w:r w:rsidR="00C27C4E">
        <w:rPr>
          <w:sz w:val="28"/>
        </w:rPr>
        <w:t xml:space="preserve"> </w:t>
      </w:r>
      <w:r w:rsidRPr="0077729F">
        <w:rPr>
          <w:sz w:val="28"/>
        </w:rPr>
        <w:t>к</w:t>
      </w:r>
      <w:r w:rsidR="00C27C4E">
        <w:rPr>
          <w:sz w:val="28"/>
        </w:rPr>
        <w:t xml:space="preserve"> </w:t>
      </w:r>
      <w:r w:rsidRPr="0077729F">
        <w:rPr>
          <w:sz w:val="28"/>
        </w:rPr>
        <w:t>другим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кредитным</w:t>
      </w:r>
      <w:r w:rsidR="00C27C4E">
        <w:rPr>
          <w:sz w:val="28"/>
        </w:rPr>
        <w:t xml:space="preserve"> </w:t>
      </w:r>
      <w:r w:rsidRPr="0077729F">
        <w:rPr>
          <w:sz w:val="28"/>
        </w:rPr>
        <w:t>организациям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применяются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соответствующие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санкции,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предусмотренные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нарушения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правил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совершения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операций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денежной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наличностью.</w:t>
      </w:r>
    </w:p>
    <w:p w:rsidR="0045799F" w:rsidRPr="0077729F" w:rsidRDefault="0045799F" w:rsidP="00C27C4E">
      <w:pPr>
        <w:pStyle w:val="1"/>
        <w:rPr>
          <w:lang w:val="en-US"/>
        </w:rPr>
      </w:pPr>
      <w:r w:rsidRPr="0077729F">
        <w:br w:type="page"/>
      </w:r>
      <w:bookmarkStart w:id="12" w:name="_Toc509570614"/>
      <w:r w:rsidRPr="0077729F">
        <w:t>Правовая</w:t>
      </w:r>
      <w:r w:rsidR="00C27C4E">
        <w:t xml:space="preserve"> </w:t>
      </w:r>
      <w:r w:rsidRPr="0077729F">
        <w:t>природа</w:t>
      </w:r>
      <w:r w:rsidR="00C27C4E">
        <w:t xml:space="preserve"> </w:t>
      </w:r>
      <w:r w:rsidRPr="0077729F">
        <w:t>договора</w:t>
      </w:r>
      <w:r w:rsidR="00C27C4E">
        <w:t xml:space="preserve"> </w:t>
      </w:r>
      <w:r w:rsidRPr="0077729F">
        <w:t>контокоррента</w:t>
      </w:r>
      <w:bookmarkEnd w:id="12"/>
    </w:p>
    <w:p w:rsidR="0045799F" w:rsidRPr="0077729F" w:rsidRDefault="0045799F" w:rsidP="0077729F">
      <w:pPr>
        <w:keepNext/>
        <w:spacing w:line="360" w:lineRule="auto"/>
        <w:ind w:firstLine="720"/>
        <w:jc w:val="center"/>
        <w:rPr>
          <w:b/>
          <w:sz w:val="28"/>
          <w:lang w:val="en-US"/>
        </w:rPr>
      </w:pPr>
    </w:p>
    <w:p w:rsidR="0045799F" w:rsidRPr="0077729F" w:rsidRDefault="0045799F" w:rsidP="0077729F">
      <w:pPr>
        <w:pStyle w:val="2"/>
        <w:numPr>
          <w:ilvl w:val="1"/>
          <w:numId w:val="23"/>
        </w:numPr>
        <w:spacing w:before="0" w:after="0" w:line="360" w:lineRule="auto"/>
        <w:ind w:left="0" w:firstLine="720"/>
        <w:jc w:val="center"/>
      </w:pPr>
      <w:bookmarkStart w:id="13" w:name="_Toc509570615"/>
      <w:r w:rsidRPr="0077729F">
        <w:t>История</w:t>
      </w:r>
      <w:r w:rsidR="00C27C4E">
        <w:t xml:space="preserve"> </w:t>
      </w:r>
      <w:r w:rsidRPr="0077729F">
        <w:t>развития</w:t>
      </w:r>
      <w:r w:rsidR="00C27C4E">
        <w:t xml:space="preserve"> </w:t>
      </w:r>
      <w:r w:rsidRPr="0077729F">
        <w:t>контокоррента</w:t>
      </w:r>
      <w:bookmarkEnd w:id="13"/>
    </w:p>
    <w:p w:rsidR="0045799F" w:rsidRPr="0077729F" w:rsidRDefault="0045799F" w:rsidP="0077729F">
      <w:pPr>
        <w:keepNext/>
        <w:spacing w:line="360" w:lineRule="auto"/>
        <w:ind w:firstLine="720"/>
        <w:jc w:val="both"/>
        <w:rPr>
          <w:sz w:val="28"/>
        </w:rPr>
      </w:pPr>
    </w:p>
    <w:p w:rsidR="0045799F" w:rsidRPr="0077729F" w:rsidRDefault="0045799F" w:rsidP="0077729F">
      <w:pPr>
        <w:keepNext/>
        <w:spacing w:line="360" w:lineRule="auto"/>
        <w:ind w:firstLine="720"/>
        <w:jc w:val="both"/>
        <w:rPr>
          <w:sz w:val="28"/>
        </w:rPr>
      </w:pPr>
      <w:r w:rsidRPr="0077729F">
        <w:rPr>
          <w:sz w:val="28"/>
        </w:rPr>
        <w:t>История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как</w:t>
      </w:r>
      <w:r w:rsidR="00C27C4E">
        <w:rPr>
          <w:sz w:val="28"/>
        </w:rPr>
        <w:t xml:space="preserve"> </w:t>
      </w:r>
      <w:r w:rsidRPr="0077729F">
        <w:rPr>
          <w:sz w:val="28"/>
        </w:rPr>
        <w:t>одного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из</w:t>
      </w:r>
      <w:r w:rsidR="00C27C4E">
        <w:rPr>
          <w:sz w:val="28"/>
        </w:rPr>
        <w:t xml:space="preserve"> </w:t>
      </w:r>
      <w:r w:rsidRPr="0077729F">
        <w:rPr>
          <w:sz w:val="28"/>
        </w:rPr>
        <w:t>видов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бухгалтерского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учета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насчитывает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почти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шесть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тысяч</w:t>
      </w:r>
      <w:r w:rsidR="00C27C4E">
        <w:rPr>
          <w:sz w:val="28"/>
        </w:rPr>
        <w:t xml:space="preserve"> </w:t>
      </w:r>
      <w:r w:rsidRPr="0077729F">
        <w:rPr>
          <w:sz w:val="28"/>
        </w:rPr>
        <w:t>лет.</w:t>
      </w:r>
      <w:r w:rsidR="00C27C4E">
        <w:rPr>
          <w:sz w:val="28"/>
        </w:rPr>
        <w:t xml:space="preserve"> </w:t>
      </w:r>
      <w:r w:rsidRPr="0077729F">
        <w:rPr>
          <w:sz w:val="28"/>
        </w:rPr>
        <w:t>Его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вызвала</w:t>
      </w:r>
      <w:r w:rsidR="00C27C4E">
        <w:rPr>
          <w:sz w:val="28"/>
        </w:rPr>
        <w:t xml:space="preserve"> </w:t>
      </w:r>
      <w:r w:rsidRPr="0077729F">
        <w:rPr>
          <w:sz w:val="28"/>
        </w:rPr>
        <w:t>к</w:t>
      </w:r>
      <w:r w:rsidR="00C27C4E">
        <w:rPr>
          <w:sz w:val="28"/>
        </w:rPr>
        <w:t xml:space="preserve"> </w:t>
      </w:r>
      <w:r w:rsidRPr="0077729F">
        <w:rPr>
          <w:sz w:val="28"/>
        </w:rPr>
        <w:t>жизни</w:t>
      </w:r>
      <w:r w:rsidR="00C27C4E">
        <w:rPr>
          <w:sz w:val="28"/>
        </w:rPr>
        <w:t xml:space="preserve"> </w:t>
      </w:r>
      <w:r w:rsidRPr="0077729F">
        <w:rPr>
          <w:sz w:val="28"/>
        </w:rPr>
        <w:t>хозяйственная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деятельность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человека.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течение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первых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тысячелетий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менялись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как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объекты,</w:t>
      </w:r>
      <w:r w:rsidR="00C27C4E">
        <w:rPr>
          <w:sz w:val="28"/>
        </w:rPr>
        <w:t xml:space="preserve"> </w:t>
      </w:r>
      <w:r w:rsidRPr="0077729F">
        <w:rPr>
          <w:sz w:val="28"/>
        </w:rPr>
        <w:t>так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методы</w:t>
      </w:r>
      <w:r w:rsidR="00C27C4E">
        <w:rPr>
          <w:sz w:val="28"/>
        </w:rPr>
        <w:t xml:space="preserve"> </w:t>
      </w:r>
      <w:r w:rsidRPr="0077729F">
        <w:rPr>
          <w:sz w:val="28"/>
        </w:rPr>
        <w:t>бухгалтерского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учета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рамках</w:t>
      </w:r>
      <w:r w:rsidR="00C27C4E">
        <w:rPr>
          <w:sz w:val="28"/>
        </w:rPr>
        <w:t xml:space="preserve"> </w:t>
      </w:r>
      <w:r w:rsidRPr="0077729F">
        <w:rPr>
          <w:sz w:val="28"/>
        </w:rPr>
        <w:t>униграфической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бухгалтерии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(простая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бухгалтерия).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Под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воздействием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социально-экономических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политических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преобразований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развивалось</w:t>
      </w:r>
      <w:r w:rsidR="00C27C4E">
        <w:rPr>
          <w:sz w:val="28"/>
        </w:rPr>
        <w:t xml:space="preserve"> </w:t>
      </w:r>
      <w:r w:rsidRPr="0077729F">
        <w:rPr>
          <w:sz w:val="28"/>
        </w:rPr>
        <w:t>хозяйство,</w:t>
      </w:r>
      <w:r w:rsidR="00C27C4E">
        <w:rPr>
          <w:sz w:val="28"/>
        </w:rPr>
        <w:t xml:space="preserve"> </w:t>
      </w:r>
      <w:r w:rsidRPr="0077729F">
        <w:rPr>
          <w:sz w:val="28"/>
        </w:rPr>
        <w:t>менялись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объемы</w:t>
      </w:r>
      <w:r w:rsidR="00C27C4E">
        <w:rPr>
          <w:sz w:val="28"/>
        </w:rPr>
        <w:t xml:space="preserve"> </w:t>
      </w:r>
      <w:r w:rsidRPr="0077729F">
        <w:rPr>
          <w:sz w:val="28"/>
        </w:rPr>
        <w:t>его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деятельности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состав</w:t>
      </w:r>
      <w:r w:rsidR="00C27C4E">
        <w:rPr>
          <w:sz w:val="28"/>
        </w:rPr>
        <w:t xml:space="preserve"> </w:t>
      </w:r>
      <w:r w:rsidRPr="0077729F">
        <w:rPr>
          <w:sz w:val="28"/>
        </w:rPr>
        <w:t>имущества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и,</w:t>
      </w:r>
      <w:r w:rsidR="00C27C4E">
        <w:rPr>
          <w:sz w:val="28"/>
        </w:rPr>
        <w:t xml:space="preserve"> </w:t>
      </w:r>
      <w:r w:rsidRPr="0077729F">
        <w:rPr>
          <w:sz w:val="28"/>
        </w:rPr>
        <w:t>следовательно,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совершенствовался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предмет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бухгалтерского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учета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его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методология.</w:t>
      </w:r>
      <w:r w:rsidR="00C27C4E">
        <w:rPr>
          <w:sz w:val="28"/>
        </w:rPr>
        <w:t xml:space="preserve"> </w:t>
      </w:r>
      <w:r w:rsidRPr="0077729F">
        <w:rPr>
          <w:sz w:val="28"/>
        </w:rPr>
        <w:t>Цель</w:t>
      </w:r>
      <w:r w:rsidR="00C27C4E">
        <w:rPr>
          <w:sz w:val="28"/>
        </w:rPr>
        <w:t xml:space="preserve"> </w:t>
      </w:r>
      <w:r w:rsidRPr="0077729F">
        <w:rPr>
          <w:sz w:val="28"/>
        </w:rPr>
        <w:t>же</w:t>
      </w:r>
      <w:r w:rsidR="00C27C4E">
        <w:rPr>
          <w:sz w:val="28"/>
        </w:rPr>
        <w:t xml:space="preserve"> </w:t>
      </w:r>
      <w:r w:rsidRPr="0077729F">
        <w:rPr>
          <w:sz w:val="28"/>
        </w:rPr>
        <w:t>учета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оставалась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неизменной:</w:t>
      </w:r>
      <w:r w:rsidR="00C27C4E">
        <w:rPr>
          <w:sz w:val="28"/>
        </w:rPr>
        <w:t xml:space="preserve"> </w:t>
      </w:r>
      <w:r w:rsidRPr="0077729F">
        <w:rPr>
          <w:sz w:val="28"/>
        </w:rPr>
        <w:t>адекватно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отражать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имеющееся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имущество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расчеты</w:t>
      </w:r>
      <w:r w:rsidR="00C27C4E">
        <w:rPr>
          <w:sz w:val="28"/>
        </w:rPr>
        <w:t xml:space="preserve"> </w:t>
      </w:r>
      <w:r w:rsidRPr="0077729F">
        <w:rPr>
          <w:sz w:val="28"/>
        </w:rPr>
        <w:t>между</w:t>
      </w:r>
      <w:r w:rsidR="00C27C4E">
        <w:rPr>
          <w:sz w:val="28"/>
        </w:rPr>
        <w:t xml:space="preserve"> </w:t>
      </w:r>
      <w:r w:rsidRPr="0077729F">
        <w:rPr>
          <w:sz w:val="28"/>
        </w:rPr>
        <w:t>участниками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хозяйственного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оборота.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этот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период</w:t>
      </w:r>
      <w:r w:rsidR="00C27C4E">
        <w:rPr>
          <w:sz w:val="28"/>
        </w:rPr>
        <w:t xml:space="preserve"> </w:t>
      </w:r>
      <w:r w:rsidRPr="0077729F">
        <w:rPr>
          <w:sz w:val="28"/>
        </w:rPr>
        <w:t>были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выработаны</w:t>
      </w:r>
      <w:r w:rsidR="00C27C4E">
        <w:rPr>
          <w:sz w:val="28"/>
        </w:rPr>
        <w:t xml:space="preserve"> </w:t>
      </w:r>
      <w:r w:rsidRPr="0077729F">
        <w:rPr>
          <w:sz w:val="28"/>
        </w:rPr>
        <w:t>такие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приемы,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как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счета,</w:t>
      </w:r>
      <w:r w:rsidR="00C27C4E">
        <w:rPr>
          <w:sz w:val="28"/>
        </w:rPr>
        <w:t xml:space="preserve"> </w:t>
      </w:r>
      <w:r w:rsidRPr="0077729F">
        <w:rPr>
          <w:sz w:val="28"/>
        </w:rPr>
        <w:t>систематизирующие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учитываемые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объекты,</w:t>
      </w:r>
      <w:r w:rsidR="00C27C4E">
        <w:rPr>
          <w:sz w:val="28"/>
        </w:rPr>
        <w:t xml:space="preserve"> </w:t>
      </w:r>
      <w:r w:rsidRPr="0077729F">
        <w:rPr>
          <w:sz w:val="28"/>
        </w:rPr>
        <w:t>инвентаризация,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регистрирующая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их,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</w:t>
      </w:r>
      <w:r w:rsidR="00C27C4E">
        <w:rPr>
          <w:sz w:val="28"/>
        </w:rPr>
        <w:t xml:space="preserve"> </w:t>
      </w:r>
      <w:r w:rsidRPr="0077729F">
        <w:rPr>
          <w:sz w:val="28"/>
        </w:rPr>
        <w:t>(взаиморасчет)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смета.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счетах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каждая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счетная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запись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отражалась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только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один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раз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дебете</w:t>
      </w:r>
      <w:r w:rsidR="00C27C4E">
        <w:rPr>
          <w:sz w:val="28"/>
        </w:rPr>
        <w:t xml:space="preserve"> </w:t>
      </w:r>
      <w:r w:rsidRPr="0077729F">
        <w:rPr>
          <w:sz w:val="28"/>
        </w:rPr>
        <w:t>или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одного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счета.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Отсутствовали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единый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денежный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измеритель,</w:t>
      </w:r>
      <w:r w:rsidR="00C27C4E">
        <w:rPr>
          <w:sz w:val="28"/>
        </w:rPr>
        <w:t xml:space="preserve"> </w:t>
      </w:r>
      <w:r w:rsidRPr="0077729F">
        <w:rPr>
          <w:sz w:val="28"/>
        </w:rPr>
        <w:t>двойная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запись,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баланс.</w:t>
      </w:r>
      <w:r w:rsidR="00C27C4E">
        <w:rPr>
          <w:sz w:val="28"/>
        </w:rPr>
        <w:t xml:space="preserve"> </w:t>
      </w:r>
      <w:r w:rsidRPr="0077729F">
        <w:rPr>
          <w:sz w:val="28"/>
        </w:rPr>
        <w:t>Униграфический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учет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информационно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воспроизводил</w:t>
      </w:r>
      <w:r w:rsidR="00C27C4E">
        <w:rPr>
          <w:sz w:val="28"/>
        </w:rPr>
        <w:t xml:space="preserve"> </w:t>
      </w:r>
      <w:r w:rsidRPr="0077729F">
        <w:rPr>
          <w:sz w:val="28"/>
        </w:rPr>
        <w:t>факты</w:t>
      </w:r>
      <w:r w:rsidR="00C27C4E">
        <w:rPr>
          <w:sz w:val="28"/>
        </w:rPr>
        <w:t xml:space="preserve"> </w:t>
      </w:r>
      <w:r w:rsidRPr="0077729F">
        <w:rPr>
          <w:sz w:val="28"/>
        </w:rPr>
        <w:t>хозяйственной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жизни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тех</w:t>
      </w:r>
      <w:r w:rsidR="00C27C4E">
        <w:rPr>
          <w:sz w:val="28"/>
        </w:rPr>
        <w:t xml:space="preserve"> </w:t>
      </w:r>
      <w:r w:rsidRPr="0077729F">
        <w:rPr>
          <w:sz w:val="28"/>
        </w:rPr>
        <w:t>единицах</w:t>
      </w:r>
      <w:r w:rsidR="00C27C4E">
        <w:rPr>
          <w:sz w:val="28"/>
        </w:rPr>
        <w:t xml:space="preserve"> </w:t>
      </w:r>
      <w:r w:rsidRPr="0077729F">
        <w:rPr>
          <w:sz w:val="28"/>
        </w:rPr>
        <w:t>измерения,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которых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они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возникали.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своем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развитии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он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прошел</w:t>
      </w:r>
      <w:r w:rsidR="00C27C4E">
        <w:rPr>
          <w:sz w:val="28"/>
        </w:rPr>
        <w:t xml:space="preserve"> </w:t>
      </w:r>
      <w:r w:rsidRPr="0077729F">
        <w:rPr>
          <w:sz w:val="28"/>
        </w:rPr>
        <w:t>пять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этапов:</w:t>
      </w:r>
    </w:p>
    <w:p w:rsidR="0045799F" w:rsidRPr="0077729F" w:rsidRDefault="0045799F" w:rsidP="0077729F">
      <w:pPr>
        <w:keepNext/>
        <w:numPr>
          <w:ilvl w:val="0"/>
          <w:numId w:val="11"/>
        </w:numPr>
        <w:tabs>
          <w:tab w:val="clear" w:pos="360"/>
          <w:tab w:val="num" w:pos="648"/>
        </w:tabs>
        <w:spacing w:line="360" w:lineRule="auto"/>
        <w:ind w:left="0" w:firstLine="720"/>
        <w:jc w:val="both"/>
        <w:rPr>
          <w:sz w:val="28"/>
        </w:rPr>
      </w:pPr>
      <w:r w:rsidRPr="0077729F">
        <w:rPr>
          <w:sz w:val="28"/>
        </w:rPr>
        <w:t>инвентарный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учет;</w:t>
      </w:r>
    </w:p>
    <w:p w:rsidR="0045799F" w:rsidRPr="0077729F" w:rsidRDefault="0045799F" w:rsidP="0077729F">
      <w:pPr>
        <w:keepNext/>
        <w:numPr>
          <w:ilvl w:val="0"/>
          <w:numId w:val="11"/>
        </w:numPr>
        <w:tabs>
          <w:tab w:val="clear" w:pos="360"/>
          <w:tab w:val="num" w:pos="648"/>
        </w:tabs>
        <w:spacing w:line="360" w:lineRule="auto"/>
        <w:ind w:left="0" w:firstLine="720"/>
        <w:jc w:val="both"/>
        <w:rPr>
          <w:sz w:val="28"/>
        </w:rPr>
      </w:pPr>
      <w:r w:rsidRPr="0077729F">
        <w:rPr>
          <w:sz w:val="28"/>
        </w:rPr>
        <w:t>контокоррент;</w:t>
      </w:r>
    </w:p>
    <w:p w:rsidR="0045799F" w:rsidRPr="0077729F" w:rsidRDefault="0045799F" w:rsidP="0077729F">
      <w:pPr>
        <w:keepNext/>
        <w:numPr>
          <w:ilvl w:val="0"/>
          <w:numId w:val="11"/>
        </w:numPr>
        <w:tabs>
          <w:tab w:val="clear" w:pos="360"/>
          <w:tab w:val="num" w:pos="648"/>
        </w:tabs>
        <w:spacing w:line="360" w:lineRule="auto"/>
        <w:ind w:left="0" w:firstLine="720"/>
        <w:jc w:val="both"/>
        <w:rPr>
          <w:sz w:val="28"/>
        </w:rPr>
      </w:pPr>
      <w:r w:rsidRPr="0077729F">
        <w:rPr>
          <w:sz w:val="28"/>
        </w:rPr>
        <w:t>деньги,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выступающие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объектом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учета;</w:t>
      </w:r>
    </w:p>
    <w:p w:rsidR="0045799F" w:rsidRPr="0077729F" w:rsidRDefault="0045799F" w:rsidP="0077729F">
      <w:pPr>
        <w:keepNext/>
        <w:numPr>
          <w:ilvl w:val="0"/>
          <w:numId w:val="11"/>
        </w:numPr>
        <w:tabs>
          <w:tab w:val="clear" w:pos="360"/>
          <w:tab w:val="num" w:pos="648"/>
        </w:tabs>
        <w:spacing w:line="360" w:lineRule="auto"/>
        <w:ind w:left="0" w:firstLine="720"/>
        <w:jc w:val="both"/>
        <w:rPr>
          <w:sz w:val="28"/>
        </w:rPr>
      </w:pPr>
      <w:r w:rsidRPr="0077729F">
        <w:rPr>
          <w:sz w:val="28"/>
        </w:rPr>
        <w:t>деньги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как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объект</w:t>
      </w:r>
      <w:r w:rsidR="00C27C4E">
        <w:rPr>
          <w:sz w:val="28"/>
        </w:rPr>
        <w:t xml:space="preserve"> </w:t>
      </w:r>
      <w:r w:rsidRPr="0077729F">
        <w:rPr>
          <w:sz w:val="28"/>
        </w:rPr>
        <w:t>учета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слились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учетом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расчетов;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napToGrid w:val="0"/>
          <w:sz w:val="28"/>
        </w:rPr>
        <w:t>В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конечном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итоге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деньги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и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контокоррент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поглотили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учет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инвентаря.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На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начальном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этапе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униграфического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учета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(инвентарный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учет)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фиксировались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только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остатки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вещественных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ценностей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на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материальных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носителях.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В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качестве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последних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применялись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папирус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(Древний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Египет),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глиняные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таблички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(Ассирия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и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Вавилон).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Особенности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материальных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носителей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влияли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на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структуру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учетных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регистров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и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организацию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самих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записей.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Так,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использование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папируса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и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пергамента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привело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к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возникновению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учета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на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“свободных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листах”,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глиняных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таблиц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-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“карточек”,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а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распространение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бумаги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надолго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сделало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книгу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главным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видом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учетных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регистров.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На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них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производился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учет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всего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имущества,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находящегося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в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хозяйстве,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натуральных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измерителях.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привело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возникновению</w:t>
      </w:r>
      <w:r w:rsidR="00C27C4E">
        <w:rPr>
          <w:sz w:val="28"/>
        </w:rPr>
        <w:t xml:space="preserve"> </w:t>
      </w:r>
      <w:r w:rsidRPr="0077729F">
        <w:rPr>
          <w:sz w:val="28"/>
        </w:rPr>
        <w:t>инвентарей,</w:t>
      </w:r>
      <w:r w:rsidR="00C27C4E">
        <w:rPr>
          <w:sz w:val="28"/>
        </w:rPr>
        <w:t xml:space="preserve"> </w:t>
      </w:r>
      <w:r w:rsidRPr="0077729F">
        <w:rPr>
          <w:sz w:val="28"/>
        </w:rPr>
        <w:t>описей,</w:t>
      </w:r>
      <w:r w:rsidR="00C27C4E">
        <w:rPr>
          <w:sz w:val="28"/>
        </w:rPr>
        <w:t xml:space="preserve"> </w:t>
      </w:r>
      <w:r w:rsidRPr="0077729F">
        <w:rPr>
          <w:sz w:val="28"/>
        </w:rPr>
        <w:t>списков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разной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степени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обширности.</w:t>
      </w:r>
      <w:r w:rsidR="00C27C4E">
        <w:rPr>
          <w:sz w:val="28"/>
        </w:rPr>
        <w:t xml:space="preserve"> </w:t>
      </w:r>
      <w:r w:rsidRPr="0077729F">
        <w:rPr>
          <w:sz w:val="28"/>
        </w:rPr>
        <w:t>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инвентари,</w:t>
      </w:r>
      <w:r w:rsidR="00C27C4E">
        <w:rPr>
          <w:sz w:val="28"/>
        </w:rPr>
        <w:t xml:space="preserve"> </w:t>
      </w:r>
      <w:r w:rsidRPr="0077729F">
        <w:rPr>
          <w:sz w:val="28"/>
        </w:rPr>
        <w:t>имевшиеся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практически</w:t>
      </w:r>
      <w:r w:rsidR="00C27C4E">
        <w:rPr>
          <w:sz w:val="28"/>
        </w:rPr>
        <w:t xml:space="preserve"> </w:t>
      </w:r>
      <w:r w:rsidRPr="0077729F">
        <w:rPr>
          <w:sz w:val="28"/>
        </w:rPr>
        <w:t>у</w:t>
      </w:r>
      <w:r w:rsidR="00C27C4E">
        <w:rPr>
          <w:sz w:val="28"/>
        </w:rPr>
        <w:t xml:space="preserve"> </w:t>
      </w:r>
      <w:r w:rsidRPr="0077729F">
        <w:rPr>
          <w:sz w:val="28"/>
        </w:rPr>
        <w:t>всех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народов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древности,</w:t>
      </w:r>
      <w:r w:rsidR="00C27C4E">
        <w:rPr>
          <w:sz w:val="28"/>
        </w:rPr>
        <w:t xml:space="preserve"> </w:t>
      </w:r>
      <w:r w:rsidRPr="0077729F">
        <w:rPr>
          <w:sz w:val="28"/>
        </w:rPr>
        <w:t>фиксировали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лишь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остатки.</w:t>
      </w:r>
      <w:r w:rsidR="00C27C4E">
        <w:rPr>
          <w:sz w:val="28"/>
        </w:rPr>
        <w:t xml:space="preserve"> </w:t>
      </w:r>
      <w:r w:rsidRPr="0077729F">
        <w:rPr>
          <w:sz w:val="28"/>
        </w:rPr>
        <w:t>Уже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Древнем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Египте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</w:t>
      </w:r>
      <w:r w:rsidR="00C27C4E">
        <w:rPr>
          <w:sz w:val="28"/>
        </w:rPr>
        <w:t xml:space="preserve"> </w:t>
      </w:r>
      <w:r w:rsidRPr="0077729F">
        <w:rPr>
          <w:sz w:val="28"/>
        </w:rPr>
        <w:t>II</w:t>
      </w:r>
      <w:r w:rsidR="00C27C4E">
        <w:rPr>
          <w:sz w:val="28"/>
        </w:rPr>
        <w:t xml:space="preserve"> </w:t>
      </w:r>
      <w:r w:rsidRPr="0077729F">
        <w:rPr>
          <w:sz w:val="28"/>
        </w:rPr>
        <w:t>тыс.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</w:t>
      </w:r>
      <w:r w:rsidR="00C27C4E">
        <w:rPr>
          <w:sz w:val="28"/>
        </w:rPr>
        <w:t xml:space="preserve"> </w:t>
      </w:r>
      <w:r w:rsidRPr="0077729F">
        <w:rPr>
          <w:sz w:val="28"/>
        </w:rPr>
        <w:t>н.э.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возник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приходно-расходный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учет.</w:t>
      </w:r>
      <w:r w:rsidR="00C27C4E">
        <w:rPr>
          <w:sz w:val="28"/>
        </w:rPr>
        <w:t xml:space="preserve"> </w:t>
      </w:r>
      <w:r w:rsidRPr="0077729F">
        <w:rPr>
          <w:sz w:val="28"/>
        </w:rPr>
        <w:t>Текущий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(перманентный)</w:t>
      </w:r>
      <w:r w:rsidR="00C27C4E">
        <w:rPr>
          <w:sz w:val="28"/>
        </w:rPr>
        <w:t xml:space="preserve"> </w:t>
      </w:r>
      <w:r w:rsidRPr="0077729F">
        <w:rPr>
          <w:sz w:val="28"/>
        </w:rPr>
        <w:t>учет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пришел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смену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прерывной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(дискретной)</w:t>
      </w:r>
      <w:r w:rsidR="00C27C4E">
        <w:rPr>
          <w:sz w:val="28"/>
        </w:rPr>
        <w:t xml:space="preserve"> </w:t>
      </w:r>
      <w:r w:rsidRPr="0077729F">
        <w:rPr>
          <w:sz w:val="28"/>
        </w:rPr>
        <w:t>инвентаризации.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папирусах</w:t>
      </w:r>
      <w:r w:rsidR="00C27C4E">
        <w:rPr>
          <w:sz w:val="28"/>
        </w:rPr>
        <w:t xml:space="preserve"> </w:t>
      </w:r>
      <w:r w:rsidRPr="0077729F">
        <w:rPr>
          <w:sz w:val="28"/>
        </w:rPr>
        <w:t>уже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просто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велась</w:t>
      </w:r>
      <w:r w:rsidR="00C27C4E">
        <w:rPr>
          <w:sz w:val="28"/>
        </w:rPr>
        <w:t xml:space="preserve"> </w:t>
      </w:r>
      <w:r w:rsidRPr="0077729F">
        <w:rPr>
          <w:sz w:val="28"/>
        </w:rPr>
        <w:t>опись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остатков,</w:t>
      </w:r>
      <w:r w:rsidR="00C27C4E">
        <w:rPr>
          <w:sz w:val="28"/>
        </w:rPr>
        <w:t xml:space="preserve"> </w:t>
      </w:r>
      <w:r w:rsidRPr="0077729F">
        <w:rPr>
          <w:sz w:val="28"/>
        </w:rPr>
        <w:t>а</w:t>
      </w:r>
      <w:r w:rsidR="00C27C4E">
        <w:rPr>
          <w:sz w:val="28"/>
        </w:rPr>
        <w:t xml:space="preserve"> </w:t>
      </w:r>
      <w:r w:rsidRPr="0077729F">
        <w:rPr>
          <w:sz w:val="28"/>
        </w:rPr>
        <w:t>фиксировалось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каждое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действие.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Деньги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как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объект</w:t>
      </w:r>
      <w:r w:rsidR="00C27C4E">
        <w:rPr>
          <w:sz w:val="28"/>
        </w:rPr>
        <w:t xml:space="preserve"> </w:t>
      </w:r>
      <w:r w:rsidRPr="0077729F">
        <w:rPr>
          <w:sz w:val="28"/>
        </w:rPr>
        <w:t>учета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сливаются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учетом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расчетов.</w:t>
      </w:r>
      <w:r w:rsidR="00C27C4E">
        <w:rPr>
          <w:sz w:val="28"/>
        </w:rPr>
        <w:t xml:space="preserve"> </w:t>
      </w:r>
      <w:r w:rsidRPr="0077729F">
        <w:rPr>
          <w:sz w:val="28"/>
        </w:rPr>
        <w:t>Благодаря</w:t>
      </w:r>
      <w:r w:rsidR="00C27C4E">
        <w:rPr>
          <w:sz w:val="28"/>
        </w:rPr>
        <w:t xml:space="preserve"> </w:t>
      </w:r>
      <w:r w:rsidRPr="0077729F">
        <w:rPr>
          <w:sz w:val="28"/>
        </w:rPr>
        <w:t>грекам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Египте,</w:t>
      </w:r>
      <w:r w:rsidR="00C27C4E">
        <w:rPr>
          <w:sz w:val="28"/>
        </w:rPr>
        <w:t xml:space="preserve"> </w:t>
      </w:r>
      <w:r w:rsidRPr="0077729F">
        <w:rPr>
          <w:sz w:val="28"/>
        </w:rPr>
        <w:t>а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затем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Древнем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Риме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появились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банки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связанная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ними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терминология.</w:t>
      </w:r>
      <w:r w:rsidR="00C27C4E">
        <w:rPr>
          <w:sz w:val="28"/>
        </w:rPr>
        <w:t xml:space="preserve"> </w:t>
      </w:r>
      <w:r w:rsidRPr="0077729F">
        <w:rPr>
          <w:sz w:val="28"/>
        </w:rPr>
        <w:t>Латинское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слово</w:t>
      </w:r>
      <w:r w:rsidR="00C27C4E">
        <w:rPr>
          <w:sz w:val="28"/>
        </w:rPr>
        <w:t xml:space="preserve"> </w:t>
      </w:r>
      <w:r w:rsidRPr="0077729F">
        <w:rPr>
          <w:sz w:val="28"/>
        </w:rPr>
        <w:t>“кредит”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стало</w:t>
      </w:r>
      <w:r w:rsidR="00C27C4E">
        <w:rPr>
          <w:sz w:val="28"/>
        </w:rPr>
        <w:t xml:space="preserve"> </w:t>
      </w:r>
      <w:r w:rsidRPr="0077729F">
        <w:rPr>
          <w:sz w:val="28"/>
        </w:rPr>
        <w:t>бухгалтерским</w:t>
      </w:r>
      <w:r w:rsidR="00C27C4E">
        <w:rPr>
          <w:sz w:val="28"/>
        </w:rPr>
        <w:t xml:space="preserve"> </w:t>
      </w:r>
      <w:r w:rsidRPr="0077729F">
        <w:rPr>
          <w:sz w:val="28"/>
        </w:rPr>
        <w:t>термином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</w:t>
      </w:r>
      <w:r w:rsidR="00C27C4E">
        <w:rPr>
          <w:sz w:val="28"/>
        </w:rPr>
        <w:t xml:space="preserve"> </w:t>
      </w:r>
      <w:r w:rsidRPr="0077729F">
        <w:rPr>
          <w:sz w:val="28"/>
        </w:rPr>
        <w:t>Рима</w:t>
      </w:r>
      <w:r w:rsidR="00C27C4E">
        <w:rPr>
          <w:sz w:val="28"/>
        </w:rPr>
        <w:t xml:space="preserve"> </w:t>
      </w:r>
      <w:r w:rsidRPr="0077729F">
        <w:rPr>
          <w:sz w:val="28"/>
        </w:rPr>
        <w:t>он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перешел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средневековую</w:t>
      </w:r>
      <w:r w:rsidR="00C27C4E">
        <w:rPr>
          <w:sz w:val="28"/>
        </w:rPr>
        <w:t xml:space="preserve"> </w:t>
      </w:r>
      <w:r w:rsidRPr="0077729F">
        <w:rPr>
          <w:sz w:val="28"/>
        </w:rPr>
        <w:t>Италию,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нее</w:t>
      </w:r>
      <w:r w:rsidR="00C27C4E">
        <w:rPr>
          <w:sz w:val="28"/>
        </w:rPr>
        <w:t xml:space="preserve"> </w:t>
      </w:r>
      <w:r w:rsidRPr="0077729F">
        <w:rPr>
          <w:sz w:val="28"/>
        </w:rPr>
        <w:t>-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Европу,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затем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-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другие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страны,</w:t>
      </w:r>
      <w:r w:rsidR="00C27C4E">
        <w:rPr>
          <w:sz w:val="28"/>
        </w:rPr>
        <w:t xml:space="preserve"> </w:t>
      </w:r>
      <w:r w:rsidRPr="0077729F">
        <w:rPr>
          <w:sz w:val="28"/>
        </w:rPr>
        <w:t>а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время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Петра</w:t>
      </w:r>
      <w:r w:rsidR="00C27C4E">
        <w:rPr>
          <w:sz w:val="28"/>
        </w:rPr>
        <w:t xml:space="preserve"> </w:t>
      </w:r>
      <w:r w:rsidRPr="0077729F">
        <w:rPr>
          <w:sz w:val="28"/>
        </w:rPr>
        <w:t>I</w:t>
      </w:r>
      <w:r w:rsidR="00C27C4E">
        <w:rPr>
          <w:sz w:val="28"/>
        </w:rPr>
        <w:t xml:space="preserve"> </w:t>
      </w:r>
      <w:r w:rsidRPr="0077729F">
        <w:rPr>
          <w:sz w:val="28"/>
        </w:rPr>
        <w:t>-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Россию.</w:t>
      </w:r>
      <w:r w:rsidR="00C27C4E">
        <w:rPr>
          <w:sz w:val="28"/>
        </w:rPr>
        <w:t xml:space="preserve"> </w:t>
      </w:r>
      <w:r w:rsidRPr="0077729F">
        <w:rPr>
          <w:sz w:val="28"/>
        </w:rPr>
        <w:t>Древнегреческий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банковский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термин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пережил</w:t>
      </w:r>
      <w:r w:rsidR="00C27C4E">
        <w:rPr>
          <w:sz w:val="28"/>
        </w:rPr>
        <w:t xml:space="preserve"> </w:t>
      </w:r>
      <w:r w:rsidRPr="0077729F">
        <w:rPr>
          <w:sz w:val="28"/>
        </w:rPr>
        <w:t>два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лишним</w:t>
      </w:r>
      <w:r w:rsidR="00C27C4E">
        <w:rPr>
          <w:sz w:val="28"/>
        </w:rPr>
        <w:t xml:space="preserve"> </w:t>
      </w:r>
      <w:r w:rsidRPr="0077729F">
        <w:rPr>
          <w:sz w:val="28"/>
        </w:rPr>
        <w:t>тысячелетия.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Найденные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документы</w:t>
      </w:r>
      <w:r w:rsidR="00C27C4E">
        <w:rPr>
          <w:sz w:val="28"/>
        </w:rPr>
        <w:t xml:space="preserve"> </w:t>
      </w:r>
      <w:r w:rsidRPr="0077729F">
        <w:rPr>
          <w:sz w:val="28"/>
        </w:rPr>
        <w:t>эллинистического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Египта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свидетельствуют</w:t>
      </w:r>
      <w:r w:rsidR="00C27C4E">
        <w:rPr>
          <w:sz w:val="28"/>
        </w:rPr>
        <w:t xml:space="preserve"> </w:t>
      </w:r>
      <w:r w:rsidRPr="0077729F">
        <w:rPr>
          <w:sz w:val="28"/>
        </w:rPr>
        <w:t>о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том,</w:t>
      </w:r>
      <w:r w:rsidR="00C27C4E">
        <w:rPr>
          <w:sz w:val="28"/>
        </w:rPr>
        <w:t xml:space="preserve"> </w:t>
      </w:r>
      <w:r w:rsidRPr="0077729F">
        <w:rPr>
          <w:sz w:val="28"/>
        </w:rPr>
        <w:t>что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суммы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счетах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размещались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строго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ранжиру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одной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колонке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справа.</w:t>
      </w:r>
      <w:r w:rsidR="00C27C4E">
        <w:rPr>
          <w:sz w:val="28"/>
        </w:rPr>
        <w:t xml:space="preserve"> </w:t>
      </w:r>
      <w:r w:rsidRPr="0077729F">
        <w:rPr>
          <w:sz w:val="28"/>
        </w:rPr>
        <w:t>Сам</w:t>
      </w:r>
      <w:r w:rsidR="00C27C4E">
        <w:rPr>
          <w:sz w:val="28"/>
        </w:rPr>
        <w:t xml:space="preserve"> </w:t>
      </w:r>
      <w:r w:rsidRPr="0077729F">
        <w:rPr>
          <w:sz w:val="28"/>
        </w:rPr>
        <w:t>же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имел</w:t>
      </w:r>
      <w:r w:rsidR="00C27C4E">
        <w:rPr>
          <w:sz w:val="28"/>
        </w:rPr>
        <w:t xml:space="preserve"> </w:t>
      </w:r>
      <w:r w:rsidRPr="0077729F">
        <w:rPr>
          <w:sz w:val="28"/>
        </w:rPr>
        <w:t>архаический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вид,</w:t>
      </w:r>
      <w:r w:rsidR="00C27C4E">
        <w:rPr>
          <w:sz w:val="28"/>
        </w:rPr>
        <w:t xml:space="preserve"> </w:t>
      </w:r>
      <w:r w:rsidRPr="0077729F">
        <w:rPr>
          <w:sz w:val="28"/>
        </w:rPr>
        <w:t>так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как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отсутствовали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Приходно-расходный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формуляр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табличная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форма.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отражались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только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суммы,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зачисленные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клиента,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показывался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остаток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денежных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средств.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Последующая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эволюция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банковской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бухгалтерии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Древнем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Риме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придала</w:t>
      </w:r>
      <w:r w:rsidR="00C27C4E">
        <w:rPr>
          <w:sz w:val="28"/>
        </w:rPr>
        <w:t xml:space="preserve"> </w:t>
      </w:r>
      <w:r w:rsidRPr="0077729F">
        <w:rPr>
          <w:sz w:val="28"/>
        </w:rPr>
        <w:t>ей</w:t>
      </w:r>
      <w:r w:rsidR="00C27C4E">
        <w:rPr>
          <w:sz w:val="28"/>
        </w:rPr>
        <w:t xml:space="preserve"> </w:t>
      </w:r>
      <w:r w:rsidRPr="0077729F">
        <w:rPr>
          <w:sz w:val="28"/>
        </w:rPr>
        <w:t>более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законченный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вид</w:t>
      </w:r>
      <w:r w:rsidR="00C27C4E">
        <w:rPr>
          <w:sz w:val="28"/>
        </w:rPr>
        <w:t xml:space="preserve"> </w:t>
      </w:r>
      <w:r w:rsidRPr="0077729F">
        <w:rPr>
          <w:rStyle w:val="a8"/>
          <w:sz w:val="28"/>
        </w:rPr>
        <w:footnoteReference w:id="14"/>
      </w:r>
      <w:r w:rsidRPr="0077729F">
        <w:rPr>
          <w:sz w:val="28"/>
        </w:rPr>
        <w:t>.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Мощным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толчком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для</w:t>
      </w:r>
      <w:r w:rsidR="00C27C4E">
        <w:rPr>
          <w:sz w:val="28"/>
        </w:rPr>
        <w:t xml:space="preserve"> </w:t>
      </w:r>
      <w:r w:rsidRPr="0077729F">
        <w:rPr>
          <w:sz w:val="28"/>
        </w:rPr>
        <w:t>ее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развития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послужило</w:t>
      </w:r>
      <w:r w:rsidR="00C27C4E">
        <w:rPr>
          <w:sz w:val="28"/>
        </w:rPr>
        <w:t xml:space="preserve"> </w:t>
      </w:r>
      <w:r w:rsidRPr="0077729F">
        <w:rPr>
          <w:sz w:val="28"/>
        </w:rPr>
        <w:t>юридическое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регулирование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финансовых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расчетов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учетной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практики.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Поскольку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Древней</w:t>
      </w:r>
      <w:r w:rsidR="00C27C4E">
        <w:rPr>
          <w:sz w:val="28"/>
        </w:rPr>
        <w:t xml:space="preserve"> </w:t>
      </w:r>
      <w:r w:rsidRPr="0077729F">
        <w:rPr>
          <w:sz w:val="28"/>
        </w:rPr>
        <w:t>Греции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отсутствовали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соответствующие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правовые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нормы,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потребовать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банкиров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через</w:t>
      </w:r>
      <w:r w:rsidR="00C27C4E">
        <w:rPr>
          <w:sz w:val="28"/>
        </w:rPr>
        <w:t xml:space="preserve"> </w:t>
      </w:r>
      <w:r w:rsidRPr="0077729F">
        <w:rPr>
          <w:sz w:val="28"/>
        </w:rPr>
        <w:t>суд</w:t>
      </w:r>
      <w:r w:rsidR="00C27C4E">
        <w:rPr>
          <w:sz w:val="28"/>
        </w:rPr>
        <w:t xml:space="preserve"> </w:t>
      </w:r>
      <w:r w:rsidRPr="0077729F">
        <w:rPr>
          <w:sz w:val="28"/>
        </w:rPr>
        <w:t>ознакомиться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документами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имели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ни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клиент,</w:t>
      </w:r>
      <w:r w:rsidR="00C27C4E">
        <w:rPr>
          <w:sz w:val="28"/>
        </w:rPr>
        <w:t xml:space="preserve"> </w:t>
      </w:r>
      <w:r w:rsidRPr="0077729F">
        <w:rPr>
          <w:sz w:val="28"/>
        </w:rPr>
        <w:t>ни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поручитель.</w:t>
      </w:r>
      <w:r w:rsidR="00C27C4E">
        <w:rPr>
          <w:sz w:val="28"/>
        </w:rPr>
        <w:t xml:space="preserve"> </w:t>
      </w:r>
      <w:r w:rsidRPr="0077729F">
        <w:rPr>
          <w:sz w:val="28"/>
        </w:rPr>
        <w:t>Юридически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были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защищены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банкиры,</w:t>
      </w:r>
      <w:r w:rsidR="00C27C4E">
        <w:rPr>
          <w:sz w:val="28"/>
        </w:rPr>
        <w:t xml:space="preserve"> </w:t>
      </w:r>
      <w:r w:rsidRPr="0077729F">
        <w:rPr>
          <w:sz w:val="28"/>
        </w:rPr>
        <w:t>так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как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договоры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лицами,</w:t>
      </w:r>
      <w:r w:rsidR="00C27C4E">
        <w:rPr>
          <w:sz w:val="28"/>
        </w:rPr>
        <w:t xml:space="preserve"> </w:t>
      </w:r>
      <w:r w:rsidRPr="0077729F">
        <w:rPr>
          <w:sz w:val="28"/>
        </w:rPr>
        <w:t>берущими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кредит,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заключались</w:t>
      </w:r>
      <w:r w:rsidR="00C27C4E">
        <w:rPr>
          <w:sz w:val="28"/>
        </w:rPr>
        <w:t xml:space="preserve"> </w:t>
      </w:r>
      <w:r w:rsidRPr="0077729F">
        <w:rPr>
          <w:sz w:val="28"/>
        </w:rPr>
        <w:t>письменно.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Правовая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регламентация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бухгалтерских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записей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появилась</w:t>
      </w:r>
      <w:r w:rsidR="00C27C4E">
        <w:rPr>
          <w:sz w:val="28"/>
        </w:rPr>
        <w:t xml:space="preserve"> </w:t>
      </w:r>
      <w:r w:rsidRPr="0077729F">
        <w:rPr>
          <w:sz w:val="28"/>
        </w:rPr>
        <w:t>вследствие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трудности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определения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правоты</w:t>
      </w:r>
      <w:r w:rsidR="00C27C4E">
        <w:rPr>
          <w:sz w:val="28"/>
        </w:rPr>
        <w:t xml:space="preserve"> </w:t>
      </w:r>
      <w:r w:rsidRPr="0077729F">
        <w:rPr>
          <w:sz w:val="28"/>
        </w:rPr>
        <w:t>истца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ответчика.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Древнем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Риме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предоставление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суд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приходно-расходной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банковской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книги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стало</w:t>
      </w:r>
      <w:r w:rsidR="00C27C4E">
        <w:rPr>
          <w:sz w:val="28"/>
        </w:rPr>
        <w:t xml:space="preserve"> </w:t>
      </w:r>
      <w:r w:rsidRPr="0077729F">
        <w:rPr>
          <w:sz w:val="28"/>
        </w:rPr>
        <w:t>юридической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нормой.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момента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можно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говорить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контокорренте,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как</w:t>
      </w:r>
      <w:r w:rsidR="00C27C4E">
        <w:rPr>
          <w:sz w:val="28"/>
        </w:rPr>
        <w:t xml:space="preserve"> </w:t>
      </w:r>
      <w:r w:rsidRPr="0077729F">
        <w:rPr>
          <w:sz w:val="28"/>
        </w:rPr>
        <w:t>о</w:t>
      </w:r>
      <w:r w:rsidR="00C27C4E">
        <w:rPr>
          <w:sz w:val="28"/>
        </w:rPr>
        <w:t xml:space="preserve"> </w:t>
      </w:r>
      <w:r w:rsidRPr="0077729F">
        <w:rPr>
          <w:sz w:val="28"/>
        </w:rPr>
        <w:t>литеральном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контракте</w:t>
      </w:r>
      <w:r w:rsidR="00C27C4E">
        <w:rPr>
          <w:sz w:val="28"/>
        </w:rPr>
        <w:t xml:space="preserve"> </w:t>
      </w:r>
      <w:r w:rsidRPr="0077729F">
        <w:rPr>
          <w:sz w:val="28"/>
        </w:rPr>
        <w:t>"обязательство,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существу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впервые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возникавшее,</w:t>
      </w:r>
      <w:r w:rsidR="00C27C4E">
        <w:rPr>
          <w:sz w:val="28"/>
        </w:rPr>
        <w:t xml:space="preserve"> </w:t>
      </w:r>
      <w:r w:rsidRPr="0077729F">
        <w:rPr>
          <w:sz w:val="28"/>
        </w:rPr>
        <w:t>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заменявшее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собой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или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обновлявшее</w:t>
      </w:r>
      <w:r w:rsidR="00C27C4E">
        <w:rPr>
          <w:sz w:val="28"/>
        </w:rPr>
        <w:t xml:space="preserve"> </w:t>
      </w:r>
      <w:r w:rsidRPr="0077729F">
        <w:rPr>
          <w:sz w:val="28"/>
        </w:rPr>
        <w:t>(</w:t>
      </w:r>
      <w:r w:rsidRPr="0077729F">
        <w:rPr>
          <w:sz w:val="28"/>
          <w:lang w:val="en-US"/>
        </w:rPr>
        <w:t>novatio</w:t>
      </w:r>
      <w:r w:rsidRPr="0077729F">
        <w:rPr>
          <w:sz w:val="28"/>
        </w:rPr>
        <w:t>)</w:t>
      </w:r>
      <w:r w:rsidR="00C27C4E">
        <w:rPr>
          <w:sz w:val="28"/>
        </w:rPr>
        <w:t xml:space="preserve"> </w:t>
      </w:r>
      <w:r w:rsidRPr="0077729F">
        <w:rPr>
          <w:sz w:val="28"/>
        </w:rPr>
        <w:t>уже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существовавшее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ранее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другом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основании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или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другом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лице"</w:t>
      </w:r>
      <w:r w:rsidR="00C27C4E">
        <w:rPr>
          <w:sz w:val="28"/>
        </w:rPr>
        <w:t xml:space="preserve"> </w:t>
      </w:r>
      <w:r w:rsidRPr="0077729F">
        <w:rPr>
          <w:sz w:val="28"/>
        </w:rPr>
        <w:t>другое"</w:t>
      </w:r>
      <w:r w:rsidRPr="0077729F">
        <w:rPr>
          <w:rStyle w:val="a8"/>
          <w:sz w:val="28"/>
        </w:rPr>
        <w:footnoteReference w:id="15"/>
      </w:r>
      <w:r w:rsidRPr="0077729F">
        <w:rPr>
          <w:sz w:val="28"/>
        </w:rPr>
        <w:t>.</w:t>
      </w:r>
      <w:r w:rsidR="00C27C4E">
        <w:rPr>
          <w:sz w:val="28"/>
        </w:rPr>
        <w:t xml:space="preserve"> </w:t>
      </w:r>
      <w:r w:rsidRPr="0077729F">
        <w:rPr>
          <w:sz w:val="28"/>
        </w:rPr>
        <w:t>Свидетельства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о</w:t>
      </w:r>
      <w:r w:rsidR="00C27C4E">
        <w:rPr>
          <w:sz w:val="28"/>
        </w:rPr>
        <w:t xml:space="preserve"> </w:t>
      </w:r>
      <w:r w:rsidRPr="0077729F">
        <w:rPr>
          <w:sz w:val="28"/>
        </w:rPr>
        <w:t>более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поздней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деятельности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прямо</w:t>
      </w:r>
      <w:r w:rsidR="00C27C4E">
        <w:rPr>
          <w:sz w:val="28"/>
        </w:rPr>
        <w:t xml:space="preserve"> </w:t>
      </w:r>
      <w:r w:rsidRPr="0077729F">
        <w:rPr>
          <w:sz w:val="28"/>
        </w:rPr>
        <w:t>говорят</w:t>
      </w:r>
      <w:r w:rsidR="00C27C4E">
        <w:rPr>
          <w:sz w:val="28"/>
        </w:rPr>
        <w:t xml:space="preserve"> </w:t>
      </w:r>
      <w:r w:rsidRPr="0077729F">
        <w:rPr>
          <w:sz w:val="28"/>
        </w:rPr>
        <w:t>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письменном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оформлении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вкладов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расчетов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клиентами.</w:t>
      </w:r>
      <w:r w:rsidR="00C27C4E">
        <w:rPr>
          <w:sz w:val="28"/>
        </w:rPr>
        <w:t xml:space="preserve"> </w:t>
      </w:r>
      <w:r w:rsidRPr="0077729F">
        <w:rPr>
          <w:sz w:val="28"/>
        </w:rPr>
        <w:t>Из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вышесказанного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можно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сделать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вывод,</w:t>
      </w:r>
      <w:r w:rsidR="00C27C4E">
        <w:rPr>
          <w:sz w:val="28"/>
        </w:rPr>
        <w:t xml:space="preserve"> </w:t>
      </w:r>
      <w:r w:rsidRPr="0077729F">
        <w:rPr>
          <w:sz w:val="28"/>
        </w:rPr>
        <w:t>что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корни</w:t>
      </w:r>
      <w:r w:rsidR="00C27C4E">
        <w:rPr>
          <w:sz w:val="28"/>
        </w:rPr>
        <w:t xml:space="preserve"> </w:t>
      </w:r>
      <w:r w:rsidRPr="0077729F">
        <w:rPr>
          <w:sz w:val="28"/>
        </w:rPr>
        <w:t>такого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многогранного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явления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как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происходят</w:t>
      </w:r>
      <w:r w:rsidR="00C27C4E">
        <w:rPr>
          <w:sz w:val="28"/>
        </w:rPr>
        <w:t xml:space="preserve"> </w:t>
      </w:r>
      <w:r w:rsidRPr="0077729F">
        <w:rPr>
          <w:sz w:val="28"/>
        </w:rPr>
        <w:t>из</w:t>
      </w:r>
      <w:r w:rsidR="00C27C4E">
        <w:rPr>
          <w:sz w:val="28"/>
        </w:rPr>
        <w:t xml:space="preserve"> </w:t>
      </w:r>
      <w:r w:rsidRPr="0077729F">
        <w:rPr>
          <w:sz w:val="28"/>
        </w:rPr>
        <w:t>систематизации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бухгалтерского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учета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древности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</w:t>
      </w:r>
      <w:r w:rsidR="00C27C4E">
        <w:rPr>
          <w:sz w:val="28"/>
        </w:rPr>
        <w:t xml:space="preserve"> </w:t>
      </w:r>
      <w:r w:rsidRPr="0077729F">
        <w:rPr>
          <w:sz w:val="28"/>
        </w:rPr>
        <w:t>являлся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одним</w:t>
      </w:r>
      <w:r w:rsidR="00C27C4E">
        <w:rPr>
          <w:sz w:val="28"/>
        </w:rPr>
        <w:t xml:space="preserve"> </w:t>
      </w:r>
      <w:r w:rsidRPr="0077729F">
        <w:rPr>
          <w:sz w:val="28"/>
        </w:rPr>
        <w:t>из</w:t>
      </w:r>
      <w:r w:rsidR="00C27C4E">
        <w:rPr>
          <w:sz w:val="28"/>
        </w:rPr>
        <w:t xml:space="preserve"> </w:t>
      </w:r>
      <w:r w:rsidRPr="0077729F">
        <w:rPr>
          <w:sz w:val="28"/>
        </w:rPr>
        <w:t>методов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бухгалтерского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учета.</w:t>
      </w:r>
      <w:r w:rsidR="00C27C4E">
        <w:rPr>
          <w:sz w:val="28"/>
        </w:rPr>
        <w:t xml:space="preserve"> 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законодательстве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дореволюционной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России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регулировался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нормами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обычного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права,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лишь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ст.</w:t>
      </w:r>
      <w:r w:rsidR="00C27C4E">
        <w:rPr>
          <w:sz w:val="28"/>
        </w:rPr>
        <w:t xml:space="preserve"> </w:t>
      </w:r>
      <w:r w:rsidRPr="0077729F">
        <w:rPr>
          <w:sz w:val="28"/>
        </w:rPr>
        <w:t>606</w:t>
      </w:r>
      <w:r w:rsidR="00C27C4E">
        <w:rPr>
          <w:sz w:val="28"/>
        </w:rPr>
        <w:t xml:space="preserve"> </w:t>
      </w:r>
      <w:r w:rsidRPr="0077729F">
        <w:rPr>
          <w:sz w:val="28"/>
        </w:rPr>
        <w:t>Устава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торгового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упоминалось</w:t>
      </w:r>
      <w:r w:rsidR="00C27C4E">
        <w:rPr>
          <w:sz w:val="28"/>
        </w:rPr>
        <w:t xml:space="preserve"> </w:t>
      </w:r>
      <w:r w:rsidRPr="0077729F">
        <w:rPr>
          <w:sz w:val="28"/>
        </w:rPr>
        <w:t>о</w:t>
      </w:r>
      <w:r w:rsidR="00C27C4E">
        <w:rPr>
          <w:sz w:val="28"/>
        </w:rPr>
        <w:t xml:space="preserve"> </w:t>
      </w:r>
      <w:r w:rsidRPr="0077729F">
        <w:rPr>
          <w:sz w:val="28"/>
        </w:rPr>
        <w:t>текущих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счетах.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Поэтому</w:t>
      </w:r>
      <w:r w:rsidR="00C27C4E">
        <w:rPr>
          <w:sz w:val="28"/>
        </w:rPr>
        <w:t xml:space="preserve"> </w:t>
      </w:r>
      <w:r w:rsidRPr="0077729F">
        <w:rPr>
          <w:sz w:val="28"/>
        </w:rPr>
        <w:t>суды</w:t>
      </w:r>
      <w:r w:rsidR="00C27C4E">
        <w:rPr>
          <w:sz w:val="28"/>
        </w:rPr>
        <w:t xml:space="preserve"> </w:t>
      </w:r>
      <w:r w:rsidRPr="0077729F">
        <w:rPr>
          <w:sz w:val="28"/>
        </w:rPr>
        <w:t>руководствовались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решениями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Гражданского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Кассационного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Департамента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Сената,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частности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делу</w:t>
      </w:r>
      <w:r w:rsidR="00C27C4E">
        <w:rPr>
          <w:sz w:val="28"/>
        </w:rPr>
        <w:t xml:space="preserve"> </w:t>
      </w:r>
      <w:r w:rsidRPr="0077729F">
        <w:rPr>
          <w:sz w:val="28"/>
        </w:rPr>
        <w:t>Зиберта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Вернекинком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(1870</w:t>
      </w:r>
      <w:r w:rsidR="00C27C4E">
        <w:rPr>
          <w:sz w:val="28"/>
        </w:rPr>
        <w:t xml:space="preserve"> </w:t>
      </w:r>
      <w:r w:rsidRPr="0077729F">
        <w:rPr>
          <w:sz w:val="28"/>
        </w:rPr>
        <w:t>год).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Контокоррент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получил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распространение,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числе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России,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конце</w:t>
      </w:r>
      <w:r w:rsidR="00C27C4E">
        <w:rPr>
          <w:sz w:val="28"/>
        </w:rPr>
        <w:t xml:space="preserve"> </w:t>
      </w:r>
      <w:r w:rsidRPr="0077729F">
        <w:rPr>
          <w:sz w:val="28"/>
        </w:rPr>
        <w:t>XIX</w:t>
      </w:r>
      <w:r w:rsidR="00C27C4E">
        <w:rPr>
          <w:sz w:val="28"/>
        </w:rPr>
        <w:t xml:space="preserve"> </w:t>
      </w:r>
      <w:r w:rsidRPr="0077729F">
        <w:rPr>
          <w:sz w:val="28"/>
        </w:rPr>
        <w:t>—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начале</w:t>
      </w:r>
      <w:r w:rsidR="00C27C4E">
        <w:rPr>
          <w:sz w:val="28"/>
        </w:rPr>
        <w:t xml:space="preserve"> </w:t>
      </w:r>
      <w:r w:rsidRPr="0077729F">
        <w:rPr>
          <w:sz w:val="28"/>
        </w:rPr>
        <w:t>XX</w:t>
      </w:r>
      <w:r w:rsidR="00C27C4E">
        <w:rPr>
          <w:sz w:val="28"/>
        </w:rPr>
        <w:t xml:space="preserve"> </w:t>
      </w:r>
      <w:r w:rsidRPr="0077729F">
        <w:rPr>
          <w:sz w:val="28"/>
        </w:rPr>
        <w:t>века.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отношения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регулировались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обычаями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банковской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торговой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практики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нормами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торговых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кодексов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о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зачете.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Достаточно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широко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начал</w:t>
      </w:r>
      <w:r w:rsidR="00C27C4E">
        <w:rPr>
          <w:sz w:val="28"/>
        </w:rPr>
        <w:t xml:space="preserve"> </w:t>
      </w:r>
      <w:r w:rsidRPr="0077729F">
        <w:rPr>
          <w:sz w:val="28"/>
        </w:rPr>
        <w:t>использоваться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после</w:t>
      </w:r>
      <w:r w:rsidR="00C27C4E">
        <w:rPr>
          <w:sz w:val="28"/>
        </w:rPr>
        <w:t xml:space="preserve"> </w:t>
      </w:r>
      <w:r w:rsidRPr="0077729F">
        <w:rPr>
          <w:sz w:val="28"/>
        </w:rPr>
        <w:t>1917</w:t>
      </w:r>
      <w:r w:rsidR="00C27C4E">
        <w:rPr>
          <w:sz w:val="28"/>
        </w:rPr>
        <w:t xml:space="preserve"> </w:t>
      </w:r>
      <w:r w:rsidRPr="0077729F">
        <w:rPr>
          <w:sz w:val="28"/>
        </w:rPr>
        <w:t>года.</w:t>
      </w:r>
      <w:r w:rsidR="00C27C4E">
        <w:rPr>
          <w:sz w:val="28"/>
        </w:rPr>
        <w:t xml:space="preserve"> </w:t>
      </w:r>
      <w:r w:rsidRPr="0077729F">
        <w:rPr>
          <w:sz w:val="28"/>
        </w:rPr>
        <w:t>Он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назван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как</w:t>
      </w:r>
      <w:r w:rsidR="00C27C4E">
        <w:rPr>
          <w:sz w:val="28"/>
        </w:rPr>
        <w:t xml:space="preserve"> </w:t>
      </w:r>
      <w:r w:rsidRPr="0077729F">
        <w:rPr>
          <w:sz w:val="28"/>
        </w:rPr>
        <w:t>активная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операция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п.</w:t>
      </w:r>
      <w:r w:rsidR="00C27C4E">
        <w:rPr>
          <w:sz w:val="28"/>
        </w:rPr>
        <w:t xml:space="preserve"> </w:t>
      </w:r>
      <w:r w:rsidRPr="0077729F">
        <w:rPr>
          <w:sz w:val="28"/>
        </w:rPr>
        <w:t>27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подп.</w:t>
      </w:r>
      <w:r w:rsidR="00C27C4E">
        <w:rPr>
          <w:sz w:val="28"/>
        </w:rPr>
        <w:t xml:space="preserve"> </w:t>
      </w:r>
      <w:r w:rsidRPr="0077729F">
        <w:rPr>
          <w:sz w:val="28"/>
        </w:rPr>
        <w:t>"в"</w:t>
      </w:r>
      <w:r w:rsidR="00C27C4E">
        <w:rPr>
          <w:sz w:val="28"/>
        </w:rPr>
        <w:t xml:space="preserve"> </w:t>
      </w:r>
      <w:r w:rsidRPr="0077729F">
        <w:rPr>
          <w:sz w:val="28"/>
        </w:rPr>
        <w:t>п.</w:t>
      </w:r>
      <w:r w:rsidR="00C27C4E">
        <w:rPr>
          <w:sz w:val="28"/>
        </w:rPr>
        <w:t xml:space="preserve"> </w:t>
      </w:r>
      <w:r w:rsidRPr="0077729F">
        <w:rPr>
          <w:sz w:val="28"/>
        </w:rPr>
        <w:t>25</w:t>
      </w:r>
      <w:r w:rsidR="00C27C4E">
        <w:rPr>
          <w:sz w:val="28"/>
        </w:rPr>
        <w:t xml:space="preserve"> </w:t>
      </w:r>
      <w:r w:rsidRPr="0077729F">
        <w:rPr>
          <w:sz w:val="28"/>
        </w:rPr>
        <w:t>Устава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Государственного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СССР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</w:t>
      </w:r>
      <w:r w:rsidR="00C27C4E">
        <w:rPr>
          <w:sz w:val="28"/>
        </w:rPr>
        <w:t xml:space="preserve"> </w:t>
      </w:r>
      <w:r w:rsidRPr="0077729F">
        <w:rPr>
          <w:sz w:val="28"/>
        </w:rPr>
        <w:t>12</w:t>
      </w:r>
      <w:r w:rsidR="00C27C4E">
        <w:rPr>
          <w:sz w:val="28"/>
        </w:rPr>
        <w:t xml:space="preserve"> </w:t>
      </w:r>
      <w:r w:rsidRPr="0077729F">
        <w:rPr>
          <w:sz w:val="28"/>
        </w:rPr>
        <w:t>июня</w:t>
      </w:r>
      <w:r w:rsidR="00C27C4E">
        <w:rPr>
          <w:sz w:val="28"/>
        </w:rPr>
        <w:t xml:space="preserve"> </w:t>
      </w:r>
      <w:r w:rsidRPr="0077729F">
        <w:rPr>
          <w:sz w:val="28"/>
        </w:rPr>
        <w:t>1929</w:t>
      </w:r>
      <w:r w:rsidR="00C27C4E">
        <w:rPr>
          <w:sz w:val="28"/>
        </w:rPr>
        <w:t xml:space="preserve"> </w:t>
      </w:r>
      <w:r w:rsidRPr="0077729F">
        <w:rPr>
          <w:sz w:val="28"/>
        </w:rPr>
        <w:t>года.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Контокорренту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посвящено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постановление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ЦИК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СНК</w:t>
      </w:r>
      <w:r w:rsidR="00C27C4E">
        <w:rPr>
          <w:sz w:val="28"/>
        </w:rPr>
        <w:t xml:space="preserve"> </w:t>
      </w:r>
      <w:r w:rsidRPr="0077729F">
        <w:rPr>
          <w:sz w:val="28"/>
        </w:rPr>
        <w:t>СССР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</w:t>
      </w:r>
      <w:r w:rsidR="00C27C4E">
        <w:rPr>
          <w:sz w:val="28"/>
        </w:rPr>
        <w:t xml:space="preserve"> </w:t>
      </w:r>
      <w:r w:rsidRPr="0077729F">
        <w:rPr>
          <w:sz w:val="28"/>
        </w:rPr>
        <w:t>23</w:t>
      </w:r>
      <w:r w:rsidR="00C27C4E">
        <w:rPr>
          <w:sz w:val="28"/>
        </w:rPr>
        <w:t xml:space="preserve"> </w:t>
      </w:r>
      <w:r w:rsidRPr="0077729F">
        <w:rPr>
          <w:sz w:val="28"/>
        </w:rPr>
        <w:t>июля</w:t>
      </w:r>
      <w:r w:rsidR="00C27C4E">
        <w:rPr>
          <w:sz w:val="28"/>
        </w:rPr>
        <w:t xml:space="preserve"> </w:t>
      </w:r>
      <w:r w:rsidRPr="0077729F">
        <w:rPr>
          <w:sz w:val="28"/>
        </w:rPr>
        <w:t>1930</w:t>
      </w:r>
      <w:r w:rsidR="00C27C4E">
        <w:rPr>
          <w:sz w:val="28"/>
        </w:rPr>
        <w:t xml:space="preserve"> </w:t>
      </w:r>
      <w:r w:rsidRPr="0077729F">
        <w:rPr>
          <w:sz w:val="28"/>
        </w:rPr>
        <w:t>года</w:t>
      </w:r>
      <w:r w:rsidR="00C27C4E">
        <w:rPr>
          <w:sz w:val="28"/>
        </w:rPr>
        <w:t xml:space="preserve"> </w:t>
      </w:r>
      <w:r w:rsidRPr="0077729F">
        <w:rPr>
          <w:sz w:val="28"/>
        </w:rPr>
        <w:t>№</w:t>
      </w:r>
      <w:r w:rsidR="00C27C4E">
        <w:rPr>
          <w:sz w:val="28"/>
        </w:rPr>
        <w:t xml:space="preserve"> </w:t>
      </w:r>
      <w:r w:rsidRPr="0077729F">
        <w:rPr>
          <w:sz w:val="28"/>
        </w:rPr>
        <w:t>40/63</w:t>
      </w:r>
      <w:r w:rsidR="00C27C4E">
        <w:rPr>
          <w:sz w:val="28"/>
        </w:rPr>
        <w:t xml:space="preserve"> </w:t>
      </w:r>
      <w:r w:rsidRPr="0077729F">
        <w:rPr>
          <w:sz w:val="28"/>
        </w:rPr>
        <w:t>"О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договоре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контокоррента</w:t>
      </w:r>
      <w:r w:rsidRPr="0077729F">
        <w:rPr>
          <w:rStyle w:val="a8"/>
          <w:sz w:val="28"/>
        </w:rPr>
        <w:footnoteReference w:id="16"/>
      </w:r>
      <w:r w:rsidRPr="0077729F">
        <w:rPr>
          <w:sz w:val="28"/>
        </w:rPr>
        <w:t>,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которое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продолжает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действовать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сейчас,</w:t>
      </w:r>
      <w:r w:rsidR="00C27C4E">
        <w:rPr>
          <w:sz w:val="28"/>
        </w:rPr>
        <w:t xml:space="preserve"> </w:t>
      </w:r>
      <w:r w:rsidRPr="0077729F">
        <w:rPr>
          <w:sz w:val="28"/>
        </w:rPr>
        <w:t>"в</w:t>
      </w:r>
      <w:r w:rsidR="00C27C4E">
        <w:rPr>
          <w:sz w:val="28"/>
        </w:rPr>
        <w:t xml:space="preserve"> </w:t>
      </w:r>
      <w:r w:rsidRPr="0077729F">
        <w:rPr>
          <w:sz w:val="28"/>
        </w:rPr>
        <w:t>части,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противоречащей...".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настоящее</w:t>
      </w:r>
      <w:r w:rsidR="00C27C4E">
        <w:rPr>
          <w:sz w:val="28"/>
        </w:rPr>
        <w:t xml:space="preserve"> </w:t>
      </w:r>
      <w:r w:rsidRPr="0077729F">
        <w:rPr>
          <w:sz w:val="28"/>
        </w:rPr>
        <w:t>время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отсутствует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какой-либо</w:t>
      </w:r>
      <w:r w:rsidR="00C27C4E">
        <w:rPr>
          <w:sz w:val="28"/>
        </w:rPr>
        <w:t xml:space="preserve"> </w:t>
      </w:r>
      <w:r w:rsidRPr="0077729F">
        <w:rPr>
          <w:sz w:val="28"/>
        </w:rPr>
        <w:t>другой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акт,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непосредственно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регулирующий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отношения.</w:t>
      </w:r>
      <w:r w:rsidR="00C27C4E">
        <w:rPr>
          <w:sz w:val="28"/>
        </w:rPr>
        <w:t xml:space="preserve"> 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Достаточно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полно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теория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разработана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европейской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доктрине.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одни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правоведы</w:t>
      </w:r>
      <w:r w:rsidR="00C27C4E">
        <w:rPr>
          <w:sz w:val="28"/>
        </w:rPr>
        <w:t xml:space="preserve"> </w:t>
      </w:r>
      <w:r w:rsidRPr="0077729F">
        <w:rPr>
          <w:sz w:val="28"/>
        </w:rPr>
        <w:t>видели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контокорренте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более</w:t>
      </w:r>
      <w:r w:rsidR="00C27C4E">
        <w:rPr>
          <w:sz w:val="28"/>
        </w:rPr>
        <w:t xml:space="preserve"> </w:t>
      </w:r>
      <w:r w:rsidRPr="0077729F">
        <w:rPr>
          <w:sz w:val="28"/>
        </w:rPr>
        <w:t>чем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способ</w:t>
      </w:r>
      <w:r w:rsidR="00C27C4E">
        <w:rPr>
          <w:sz w:val="28"/>
        </w:rPr>
        <w:t xml:space="preserve"> </w:t>
      </w:r>
      <w:r w:rsidRPr="0077729F">
        <w:rPr>
          <w:sz w:val="28"/>
        </w:rPr>
        <w:t>бухгалтерского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учета.</w:t>
      </w:r>
      <w:r w:rsidR="00C27C4E">
        <w:rPr>
          <w:sz w:val="28"/>
        </w:rPr>
        <w:t xml:space="preserve"> </w:t>
      </w:r>
      <w:r w:rsidRPr="0077729F">
        <w:rPr>
          <w:sz w:val="28"/>
        </w:rPr>
        <w:t>Другие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исследователи,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рассматривая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как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особую</w:t>
      </w:r>
      <w:r w:rsidR="00C27C4E">
        <w:rPr>
          <w:sz w:val="28"/>
        </w:rPr>
        <w:t xml:space="preserve"> </w:t>
      </w:r>
      <w:r w:rsidRPr="0077729F">
        <w:rPr>
          <w:sz w:val="28"/>
        </w:rPr>
        <w:t>юридическую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конструкцию,</w:t>
      </w:r>
      <w:r w:rsidR="00C27C4E">
        <w:rPr>
          <w:sz w:val="28"/>
        </w:rPr>
        <w:t xml:space="preserve"> </w:t>
      </w:r>
      <w:r w:rsidRPr="0077729F">
        <w:rPr>
          <w:sz w:val="28"/>
        </w:rPr>
        <w:t>пытались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объяснить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его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природу</w:t>
      </w:r>
      <w:r w:rsidR="00C27C4E">
        <w:rPr>
          <w:sz w:val="28"/>
        </w:rPr>
        <w:t xml:space="preserve"> </w:t>
      </w:r>
      <w:r w:rsidRPr="0077729F">
        <w:rPr>
          <w:sz w:val="28"/>
        </w:rPr>
        <w:t>через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</w:t>
      </w:r>
      <w:r w:rsidR="00C27C4E">
        <w:rPr>
          <w:sz w:val="28"/>
        </w:rPr>
        <w:t xml:space="preserve"> </w:t>
      </w:r>
      <w:r w:rsidRPr="0077729F">
        <w:rPr>
          <w:sz w:val="28"/>
        </w:rPr>
        <w:t>взаимного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займа,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либо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считали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комплексным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договором.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</w:p>
    <w:p w:rsidR="0045799F" w:rsidRPr="0077729F" w:rsidRDefault="0045799F" w:rsidP="0077729F">
      <w:pPr>
        <w:pStyle w:val="2"/>
        <w:numPr>
          <w:ilvl w:val="1"/>
          <w:numId w:val="23"/>
        </w:numPr>
        <w:spacing w:before="0" w:after="0" w:line="360" w:lineRule="auto"/>
        <w:ind w:left="0" w:firstLine="720"/>
        <w:jc w:val="center"/>
      </w:pPr>
      <w:bookmarkStart w:id="14" w:name="_Toc509570616"/>
      <w:r w:rsidRPr="0077729F">
        <w:t>Понятие</w:t>
      </w:r>
      <w:r w:rsidR="00C27C4E">
        <w:t xml:space="preserve"> </w:t>
      </w:r>
      <w:r w:rsidRPr="0077729F">
        <w:t>контокоррента</w:t>
      </w:r>
      <w:bookmarkEnd w:id="14"/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юридической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литературе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можно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найти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различные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определения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отношений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(контокоррентного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договора).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Контокоррент,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(от</w:t>
      </w:r>
      <w:r w:rsidR="00C27C4E">
        <w:rPr>
          <w:sz w:val="28"/>
        </w:rPr>
        <w:t xml:space="preserve"> </w:t>
      </w:r>
      <w:r w:rsidRPr="0077729F">
        <w:rPr>
          <w:sz w:val="28"/>
        </w:rPr>
        <w:t>итал.,</w:t>
      </w:r>
      <w:r w:rsidR="00C27C4E">
        <w:rPr>
          <w:sz w:val="28"/>
        </w:rPr>
        <w:t xml:space="preserve"> </w:t>
      </w:r>
      <w:r w:rsidRPr="0077729F">
        <w:rPr>
          <w:sz w:val="28"/>
          <w:lang w:val="en-US"/>
        </w:rPr>
        <w:t>conto</w:t>
      </w:r>
      <w:r w:rsidRPr="0077729F">
        <w:rPr>
          <w:sz w:val="28"/>
        </w:rPr>
        <w:t>-</w:t>
      </w:r>
      <w:r w:rsidRPr="0077729F">
        <w:rPr>
          <w:sz w:val="28"/>
          <w:lang w:val="en-US"/>
        </w:rPr>
        <w:t>corrente</w:t>
      </w:r>
      <w:r w:rsidRPr="0077729F">
        <w:rPr>
          <w:sz w:val="28"/>
        </w:rPr>
        <w:t>,</w:t>
      </w:r>
      <w:r w:rsidR="00C27C4E">
        <w:rPr>
          <w:sz w:val="28"/>
        </w:rPr>
        <w:t xml:space="preserve"> </w:t>
      </w:r>
      <w:r w:rsidRPr="0077729F">
        <w:rPr>
          <w:sz w:val="28"/>
        </w:rPr>
        <w:t>англ.</w:t>
      </w:r>
      <w:r w:rsidR="00C27C4E">
        <w:rPr>
          <w:sz w:val="28"/>
        </w:rPr>
        <w:t xml:space="preserve"> </w:t>
      </w:r>
      <w:r w:rsidRPr="0077729F">
        <w:rPr>
          <w:sz w:val="28"/>
          <w:lang w:val="en-US"/>
        </w:rPr>
        <w:t>current</w:t>
      </w:r>
      <w:r w:rsidR="00C27C4E">
        <w:rPr>
          <w:sz w:val="28"/>
        </w:rPr>
        <w:t xml:space="preserve"> </w:t>
      </w:r>
      <w:r w:rsidRPr="0077729F">
        <w:rPr>
          <w:sz w:val="28"/>
          <w:lang w:val="en-US"/>
        </w:rPr>
        <w:t>account</w:t>
      </w:r>
      <w:r w:rsidR="00C27C4E">
        <w:rPr>
          <w:sz w:val="28"/>
        </w:rPr>
        <w:t xml:space="preserve"> </w:t>
      </w:r>
      <w:r w:rsidRPr="0077729F">
        <w:rPr>
          <w:sz w:val="28"/>
        </w:rPr>
        <w:t>–</w:t>
      </w:r>
      <w:r w:rsidR="00C27C4E">
        <w:rPr>
          <w:sz w:val="28"/>
        </w:rPr>
        <w:t xml:space="preserve"> </w:t>
      </w:r>
      <w:r w:rsidRPr="0077729F">
        <w:rPr>
          <w:sz w:val="28"/>
        </w:rPr>
        <w:t>текущий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счет)</w:t>
      </w:r>
      <w:r w:rsidR="00C27C4E">
        <w:rPr>
          <w:sz w:val="28"/>
        </w:rPr>
        <w:t xml:space="preserve"> </w:t>
      </w:r>
      <w:r w:rsidRPr="0077729F">
        <w:rPr>
          <w:sz w:val="28"/>
        </w:rPr>
        <w:t>–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единый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счет,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котором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отряжаются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все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операции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клиентом,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некоторых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странах</w:t>
      </w:r>
      <w:r w:rsidR="00C27C4E">
        <w:rPr>
          <w:sz w:val="28"/>
        </w:rPr>
        <w:t xml:space="preserve"> </w:t>
      </w:r>
      <w:r w:rsidRPr="0077729F">
        <w:rPr>
          <w:sz w:val="28"/>
        </w:rPr>
        <w:t>–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расчетный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</w:t>
      </w:r>
      <w:r w:rsidRPr="0077729F">
        <w:rPr>
          <w:rStyle w:val="a8"/>
          <w:sz w:val="28"/>
        </w:rPr>
        <w:footnoteReference w:id="17"/>
      </w:r>
      <w:r w:rsidRPr="0077729F">
        <w:rPr>
          <w:sz w:val="28"/>
        </w:rPr>
        <w:t>.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упрощенном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смысле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</w:t>
      </w:r>
      <w:r w:rsidR="00C27C4E">
        <w:rPr>
          <w:sz w:val="28"/>
        </w:rPr>
        <w:t xml:space="preserve"> </w:t>
      </w:r>
      <w:r w:rsidRPr="0077729F">
        <w:rPr>
          <w:sz w:val="28"/>
        </w:rPr>
        <w:t>–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записи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книге.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левой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стороне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которой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хронологически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отображаются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оказанные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услуги,</w:t>
      </w:r>
      <w:r w:rsidR="00C27C4E">
        <w:rPr>
          <w:sz w:val="28"/>
        </w:rPr>
        <w:t xml:space="preserve"> </w:t>
      </w:r>
      <w:r w:rsidRPr="0077729F">
        <w:rPr>
          <w:sz w:val="28"/>
        </w:rPr>
        <w:t>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правой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–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полученные.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российской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науке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достаточно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распространенным</w:t>
      </w:r>
      <w:r w:rsidR="00C27C4E">
        <w:rPr>
          <w:sz w:val="28"/>
        </w:rPr>
        <w:t xml:space="preserve"> </w:t>
      </w:r>
      <w:r w:rsidRPr="0077729F">
        <w:rPr>
          <w:sz w:val="28"/>
        </w:rPr>
        <w:t>было</w:t>
      </w:r>
      <w:r w:rsidR="00C27C4E">
        <w:rPr>
          <w:sz w:val="28"/>
        </w:rPr>
        <w:t xml:space="preserve"> </w:t>
      </w:r>
      <w:r w:rsidRPr="0077729F">
        <w:rPr>
          <w:sz w:val="28"/>
        </w:rPr>
        <w:t>мнение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том,</w:t>
      </w:r>
      <w:r w:rsidR="00C27C4E">
        <w:rPr>
          <w:sz w:val="28"/>
        </w:rPr>
        <w:t xml:space="preserve"> </w:t>
      </w:r>
      <w:r w:rsidRPr="0077729F">
        <w:rPr>
          <w:sz w:val="28"/>
        </w:rPr>
        <w:t>что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</w:t>
      </w:r>
      <w:r w:rsidR="00C27C4E">
        <w:rPr>
          <w:sz w:val="28"/>
        </w:rPr>
        <w:t xml:space="preserve"> </w:t>
      </w:r>
      <w:r w:rsidRPr="0077729F">
        <w:rPr>
          <w:sz w:val="28"/>
        </w:rPr>
        <w:t>есть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соглашение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двух</w:t>
      </w:r>
      <w:r w:rsidR="00C27C4E">
        <w:rPr>
          <w:sz w:val="28"/>
        </w:rPr>
        <w:t xml:space="preserve"> </w:t>
      </w:r>
      <w:r w:rsidRPr="0077729F">
        <w:rPr>
          <w:sz w:val="28"/>
        </w:rPr>
        <w:t>лиц</w:t>
      </w:r>
      <w:r w:rsidR="00C27C4E">
        <w:rPr>
          <w:sz w:val="28"/>
        </w:rPr>
        <w:t xml:space="preserve"> </w:t>
      </w:r>
      <w:r w:rsidRPr="0077729F">
        <w:rPr>
          <w:sz w:val="28"/>
        </w:rPr>
        <w:t>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взаимном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сделкам,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заключаемым</w:t>
      </w:r>
      <w:r w:rsidR="00C27C4E">
        <w:rPr>
          <w:sz w:val="28"/>
        </w:rPr>
        <w:t xml:space="preserve"> </w:t>
      </w:r>
      <w:r w:rsidRPr="0077729F">
        <w:rPr>
          <w:sz w:val="28"/>
        </w:rPr>
        <w:t>друг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другом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течение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определенного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периода.</w:t>
      </w:r>
      <w:r w:rsidR="00C27C4E">
        <w:rPr>
          <w:sz w:val="28"/>
        </w:rPr>
        <w:t xml:space="preserve"> </w:t>
      </w:r>
      <w:r w:rsidRPr="0077729F">
        <w:rPr>
          <w:sz w:val="28"/>
        </w:rPr>
        <w:t>Так,</w:t>
      </w:r>
      <w:r w:rsidR="00C27C4E">
        <w:rPr>
          <w:sz w:val="28"/>
        </w:rPr>
        <w:t xml:space="preserve"> </w:t>
      </w:r>
      <w:r w:rsidRPr="0077729F">
        <w:rPr>
          <w:sz w:val="28"/>
        </w:rPr>
        <w:t>Г.Ф.</w:t>
      </w:r>
      <w:r w:rsidR="00C27C4E">
        <w:rPr>
          <w:sz w:val="28"/>
        </w:rPr>
        <w:t xml:space="preserve"> </w:t>
      </w:r>
      <w:r w:rsidRPr="0077729F">
        <w:rPr>
          <w:sz w:val="28"/>
        </w:rPr>
        <w:t>Шершневич</w:t>
      </w:r>
      <w:r w:rsidR="00C27C4E">
        <w:rPr>
          <w:sz w:val="28"/>
        </w:rPr>
        <w:t xml:space="preserve"> </w:t>
      </w:r>
      <w:r w:rsidRPr="0077729F">
        <w:rPr>
          <w:sz w:val="28"/>
        </w:rPr>
        <w:t>писал,</w:t>
      </w:r>
      <w:r w:rsidR="00C27C4E">
        <w:rPr>
          <w:sz w:val="28"/>
        </w:rPr>
        <w:t xml:space="preserve"> </w:t>
      </w:r>
      <w:r w:rsidRPr="0077729F">
        <w:rPr>
          <w:sz w:val="28"/>
        </w:rPr>
        <w:t>что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</w:t>
      </w:r>
      <w:r w:rsidR="00C27C4E">
        <w:rPr>
          <w:sz w:val="28"/>
        </w:rPr>
        <w:t xml:space="preserve"> </w:t>
      </w:r>
      <w:r w:rsidRPr="0077729F">
        <w:rPr>
          <w:sz w:val="28"/>
        </w:rPr>
        <w:t>является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открытии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займом,</w:t>
      </w:r>
      <w:r w:rsidR="00C27C4E">
        <w:rPr>
          <w:sz w:val="28"/>
        </w:rPr>
        <w:t xml:space="preserve"> </w:t>
      </w:r>
      <w:r w:rsidRPr="0077729F">
        <w:rPr>
          <w:sz w:val="28"/>
        </w:rPr>
        <w:t>так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как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обязательство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возникает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момента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достижения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соглашения</w:t>
      </w:r>
      <w:r w:rsidRPr="0077729F">
        <w:rPr>
          <w:rStyle w:val="a8"/>
          <w:sz w:val="28"/>
        </w:rPr>
        <w:footnoteReference w:id="18"/>
      </w:r>
      <w:r w:rsidRPr="0077729F">
        <w:rPr>
          <w:sz w:val="28"/>
        </w:rPr>
        <w:t>,</w:t>
      </w:r>
      <w:r w:rsidR="00C27C4E">
        <w:rPr>
          <w:sz w:val="28"/>
        </w:rPr>
        <w:t xml:space="preserve"> </w:t>
      </w:r>
      <w:r w:rsidRPr="0077729F">
        <w:rPr>
          <w:sz w:val="28"/>
        </w:rPr>
        <w:t>М;</w:t>
      </w:r>
      <w:r w:rsidR="00C27C4E">
        <w:rPr>
          <w:sz w:val="28"/>
        </w:rPr>
        <w:t xml:space="preserve"> </w:t>
      </w:r>
      <w:r w:rsidRPr="0077729F">
        <w:rPr>
          <w:sz w:val="28"/>
        </w:rPr>
        <w:t>С.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Студентский,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признавая,</w:t>
      </w:r>
      <w:r w:rsidR="00C27C4E">
        <w:rPr>
          <w:sz w:val="28"/>
        </w:rPr>
        <w:t xml:space="preserve"> </w:t>
      </w:r>
      <w:r w:rsidRPr="0077729F">
        <w:rPr>
          <w:sz w:val="28"/>
        </w:rPr>
        <w:t>что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</w:t>
      </w:r>
      <w:r w:rsidR="00C27C4E">
        <w:rPr>
          <w:sz w:val="28"/>
        </w:rPr>
        <w:t xml:space="preserve"> </w:t>
      </w:r>
      <w:r w:rsidRPr="0077729F">
        <w:rPr>
          <w:sz w:val="28"/>
        </w:rPr>
        <w:t>–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договор,</w:t>
      </w:r>
      <w:r w:rsidR="00C27C4E">
        <w:rPr>
          <w:sz w:val="28"/>
        </w:rPr>
        <w:t xml:space="preserve"> </w:t>
      </w:r>
      <w:r w:rsidRPr="0077729F">
        <w:rPr>
          <w:sz w:val="28"/>
        </w:rPr>
        <w:t>"направленный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обоюдный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кредит",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считал,</w:t>
      </w:r>
      <w:r w:rsidR="00C27C4E">
        <w:rPr>
          <w:sz w:val="28"/>
        </w:rPr>
        <w:t xml:space="preserve"> </w:t>
      </w:r>
      <w:r w:rsidRPr="0077729F">
        <w:rPr>
          <w:sz w:val="28"/>
        </w:rPr>
        <w:t>что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открытие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хотя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является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предметом,</w:t>
      </w:r>
      <w:r w:rsidR="00C27C4E">
        <w:rPr>
          <w:sz w:val="28"/>
        </w:rPr>
        <w:t xml:space="preserve"> </w:t>
      </w:r>
      <w:r w:rsidRPr="0077729F">
        <w:rPr>
          <w:sz w:val="28"/>
        </w:rPr>
        <w:t>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может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быть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целью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договора.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противном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случае,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его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мнению,</w:t>
      </w:r>
      <w:r w:rsidR="00C27C4E">
        <w:rPr>
          <w:sz w:val="28"/>
        </w:rPr>
        <w:t xml:space="preserve"> </w:t>
      </w:r>
      <w:r w:rsidRPr="0077729F">
        <w:rPr>
          <w:sz w:val="28"/>
        </w:rPr>
        <w:t>у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сторон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появляются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взаимные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обязанности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заключать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договоры,</w:t>
      </w:r>
      <w:r w:rsidR="00C27C4E">
        <w:rPr>
          <w:sz w:val="28"/>
        </w:rPr>
        <w:t xml:space="preserve"> </w:t>
      </w:r>
      <w:r w:rsidRPr="0077729F">
        <w:rPr>
          <w:sz w:val="28"/>
        </w:rPr>
        <w:t>служащие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основанием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счета.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Действительная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цель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–</w:t>
      </w:r>
      <w:r w:rsidR="00C27C4E">
        <w:rPr>
          <w:sz w:val="28"/>
        </w:rPr>
        <w:t xml:space="preserve"> </w:t>
      </w:r>
      <w:r w:rsidRPr="0077729F">
        <w:rPr>
          <w:sz w:val="28"/>
        </w:rPr>
        <w:t>изменение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порядка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платежей</w:t>
      </w:r>
      <w:r w:rsidR="00C27C4E">
        <w:rPr>
          <w:sz w:val="28"/>
        </w:rPr>
        <w:t xml:space="preserve"> </w:t>
      </w:r>
      <w:r w:rsidRPr="0077729F">
        <w:rPr>
          <w:sz w:val="28"/>
        </w:rPr>
        <w:t>без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создания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новых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обязанностей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сфере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оборота</w:t>
      </w:r>
      <w:r w:rsidRPr="0077729F">
        <w:rPr>
          <w:rStyle w:val="a8"/>
          <w:sz w:val="28"/>
        </w:rPr>
        <w:footnoteReference w:id="19"/>
      </w:r>
      <w:r w:rsidRPr="0077729F">
        <w:rPr>
          <w:sz w:val="28"/>
        </w:rPr>
        <w:t>,</w:t>
      </w:r>
      <w:r w:rsidR="00C27C4E">
        <w:rPr>
          <w:sz w:val="28"/>
        </w:rPr>
        <w:t xml:space="preserve"> </w:t>
      </w:r>
      <w:r w:rsidRPr="0077729F">
        <w:rPr>
          <w:sz w:val="28"/>
        </w:rPr>
        <w:t>С.</w:t>
      </w:r>
      <w:r w:rsidR="00C27C4E">
        <w:rPr>
          <w:sz w:val="28"/>
        </w:rPr>
        <w:t xml:space="preserve"> </w:t>
      </w:r>
      <w:r w:rsidRPr="0077729F">
        <w:rPr>
          <w:sz w:val="28"/>
        </w:rPr>
        <w:t>И.</w:t>
      </w:r>
      <w:r w:rsidR="00C27C4E">
        <w:rPr>
          <w:sz w:val="28"/>
        </w:rPr>
        <w:t xml:space="preserve"> </w:t>
      </w:r>
      <w:r w:rsidRPr="0077729F">
        <w:rPr>
          <w:sz w:val="28"/>
        </w:rPr>
        <w:t>Вильнянский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видел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прежде</w:t>
      </w:r>
      <w:r w:rsidR="00C27C4E">
        <w:rPr>
          <w:sz w:val="28"/>
        </w:rPr>
        <w:t xml:space="preserve"> </w:t>
      </w:r>
      <w:r w:rsidRPr="0077729F">
        <w:rPr>
          <w:sz w:val="28"/>
        </w:rPr>
        <w:t>всего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соглашение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отсрочке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платежей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контокоррентному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договору</w:t>
      </w:r>
      <w:r w:rsidRPr="0077729F">
        <w:rPr>
          <w:rStyle w:val="a8"/>
          <w:sz w:val="28"/>
        </w:rPr>
        <w:footnoteReference w:id="20"/>
      </w:r>
      <w:r w:rsidRPr="0077729F">
        <w:rPr>
          <w:sz w:val="28"/>
        </w:rPr>
        <w:t>.</w:t>
      </w:r>
      <w:r w:rsidR="00C27C4E">
        <w:rPr>
          <w:sz w:val="28"/>
        </w:rPr>
        <w:t xml:space="preserve"> </w:t>
      </w:r>
      <w:r w:rsidRPr="0077729F">
        <w:rPr>
          <w:sz w:val="28"/>
        </w:rPr>
        <w:t>М.</w:t>
      </w:r>
      <w:r w:rsidR="00C27C4E">
        <w:rPr>
          <w:sz w:val="28"/>
        </w:rPr>
        <w:t xml:space="preserve"> </w:t>
      </w:r>
      <w:r w:rsidRPr="0077729F">
        <w:rPr>
          <w:sz w:val="28"/>
        </w:rPr>
        <w:t>М.</w:t>
      </w:r>
      <w:r w:rsidR="00C27C4E">
        <w:rPr>
          <w:sz w:val="28"/>
        </w:rPr>
        <w:t xml:space="preserve"> </w:t>
      </w:r>
      <w:r w:rsidRPr="0077729F">
        <w:rPr>
          <w:sz w:val="28"/>
        </w:rPr>
        <w:t>Агарков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рассматривал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качестве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особой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формы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расчетов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безналичным</w:t>
      </w:r>
      <w:r w:rsidR="00C27C4E">
        <w:rPr>
          <w:sz w:val="28"/>
        </w:rPr>
        <w:t xml:space="preserve"> </w:t>
      </w:r>
      <w:r w:rsidRPr="0077729F">
        <w:rPr>
          <w:sz w:val="28"/>
        </w:rPr>
        <w:t>сделкам,</w:t>
      </w:r>
      <w:r w:rsidR="00C27C4E">
        <w:rPr>
          <w:sz w:val="28"/>
        </w:rPr>
        <w:t xml:space="preserve"> </w:t>
      </w:r>
      <w:r w:rsidRPr="0077729F">
        <w:rPr>
          <w:sz w:val="28"/>
        </w:rPr>
        <w:t>определяя</w:t>
      </w:r>
      <w:r w:rsidR="00C27C4E">
        <w:rPr>
          <w:sz w:val="28"/>
        </w:rPr>
        <w:t xml:space="preserve"> </w:t>
      </w:r>
      <w:r w:rsidRPr="0077729F">
        <w:rPr>
          <w:sz w:val="28"/>
        </w:rPr>
        <w:t>его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как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договор,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которым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стороны</w:t>
      </w:r>
      <w:r w:rsidR="00C27C4E">
        <w:rPr>
          <w:sz w:val="28"/>
        </w:rPr>
        <w:t xml:space="preserve"> </w:t>
      </w:r>
      <w:r w:rsidRPr="0077729F">
        <w:rPr>
          <w:sz w:val="28"/>
        </w:rPr>
        <w:t>взаимно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обязуются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заносить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единый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свои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денежные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требования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друг</w:t>
      </w:r>
      <w:r w:rsidR="00C27C4E">
        <w:rPr>
          <w:sz w:val="28"/>
        </w:rPr>
        <w:t xml:space="preserve"> </w:t>
      </w:r>
      <w:r w:rsidRPr="0077729F">
        <w:rPr>
          <w:sz w:val="28"/>
        </w:rPr>
        <w:t>к</w:t>
      </w:r>
      <w:r w:rsidR="00C27C4E">
        <w:rPr>
          <w:sz w:val="28"/>
        </w:rPr>
        <w:t xml:space="preserve"> </w:t>
      </w:r>
      <w:r w:rsidRPr="0077729F">
        <w:rPr>
          <w:sz w:val="28"/>
        </w:rPr>
        <w:t>другу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тем,</w:t>
      </w:r>
      <w:r w:rsidR="00C27C4E">
        <w:rPr>
          <w:sz w:val="28"/>
        </w:rPr>
        <w:t xml:space="preserve"> </w:t>
      </w:r>
      <w:r w:rsidRPr="0077729F">
        <w:rPr>
          <w:sz w:val="28"/>
        </w:rPr>
        <w:t>чтобы,</w:t>
      </w:r>
      <w:r w:rsidR="00C27C4E">
        <w:rPr>
          <w:sz w:val="28"/>
        </w:rPr>
        <w:t xml:space="preserve"> </w:t>
      </w:r>
      <w:r w:rsidRPr="0077729F">
        <w:rPr>
          <w:sz w:val="28"/>
        </w:rPr>
        <w:t>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из</w:t>
      </w:r>
      <w:r w:rsidR="00C27C4E">
        <w:rPr>
          <w:sz w:val="28"/>
        </w:rPr>
        <w:t xml:space="preserve"> </w:t>
      </w:r>
      <w:r w:rsidRPr="0077729F">
        <w:rPr>
          <w:sz w:val="28"/>
        </w:rPr>
        <w:t>них,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которая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заключении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окажется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должником,</w:t>
      </w:r>
      <w:r w:rsidR="00C27C4E">
        <w:rPr>
          <w:sz w:val="28"/>
        </w:rPr>
        <w:t xml:space="preserve"> </w:t>
      </w:r>
      <w:r w:rsidRPr="0077729F">
        <w:rPr>
          <w:sz w:val="28"/>
        </w:rPr>
        <w:t>уплатила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образующуюся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разницу.</w:t>
      </w:r>
      <w:r w:rsidR="00C27C4E">
        <w:rPr>
          <w:sz w:val="28"/>
        </w:rPr>
        <w:t xml:space="preserve"> </w:t>
      </w:r>
      <w:r w:rsidRPr="0077729F">
        <w:rPr>
          <w:sz w:val="28"/>
        </w:rPr>
        <w:t>“Два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контрагента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договариваются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течение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определенного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времени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требовать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уплаты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договорам,</w:t>
      </w:r>
      <w:r w:rsidR="00C27C4E">
        <w:rPr>
          <w:sz w:val="28"/>
        </w:rPr>
        <w:t xml:space="preserve"> </w:t>
      </w:r>
      <w:r w:rsidRPr="0077729F">
        <w:rPr>
          <w:sz w:val="28"/>
        </w:rPr>
        <w:t>а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заносят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требования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друг</w:t>
      </w:r>
      <w:r w:rsidR="00C27C4E">
        <w:rPr>
          <w:sz w:val="28"/>
        </w:rPr>
        <w:t xml:space="preserve"> </w:t>
      </w:r>
      <w:r w:rsidRPr="0077729F">
        <w:rPr>
          <w:sz w:val="28"/>
        </w:rPr>
        <w:t>к</w:t>
      </w:r>
      <w:r w:rsidR="00C27C4E">
        <w:rPr>
          <w:sz w:val="28"/>
        </w:rPr>
        <w:t xml:space="preserve"> </w:t>
      </w:r>
      <w:r w:rsidRPr="0077729F">
        <w:rPr>
          <w:sz w:val="28"/>
        </w:rPr>
        <w:t>другу.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Затем,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истечении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срока,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стороны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подсчитывают,</w:t>
      </w:r>
      <w:r w:rsidR="00C27C4E">
        <w:rPr>
          <w:sz w:val="28"/>
        </w:rPr>
        <w:t xml:space="preserve"> </w:t>
      </w:r>
      <w:r w:rsidRPr="0077729F">
        <w:rPr>
          <w:sz w:val="28"/>
        </w:rPr>
        <w:t>кто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кому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остался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должен,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эту</w:t>
      </w:r>
      <w:r w:rsidR="00C27C4E">
        <w:rPr>
          <w:sz w:val="28"/>
        </w:rPr>
        <w:t xml:space="preserve"> </w:t>
      </w:r>
      <w:r w:rsidRPr="0077729F">
        <w:rPr>
          <w:sz w:val="28"/>
        </w:rPr>
        <w:t>сумму</w:t>
      </w:r>
      <w:r w:rsidR="00C27C4E">
        <w:rPr>
          <w:sz w:val="28"/>
        </w:rPr>
        <w:t xml:space="preserve"> </w:t>
      </w:r>
      <w:r w:rsidRPr="0077729F">
        <w:rPr>
          <w:sz w:val="28"/>
        </w:rPr>
        <w:t>платят</w:t>
      </w:r>
      <w:r w:rsidR="00C27C4E">
        <w:rPr>
          <w:sz w:val="28"/>
        </w:rPr>
        <w:t xml:space="preserve"> </w:t>
      </w:r>
      <w:r w:rsidRPr="0077729F">
        <w:rPr>
          <w:sz w:val="28"/>
        </w:rPr>
        <w:t>или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заносят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первой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строкой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следующего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периода”</w:t>
      </w:r>
      <w:r w:rsidRPr="0077729F">
        <w:rPr>
          <w:rStyle w:val="a8"/>
          <w:sz w:val="28"/>
        </w:rPr>
        <w:footnoteReference w:id="21"/>
      </w:r>
      <w:r w:rsidRPr="0077729F">
        <w:rPr>
          <w:sz w:val="28"/>
        </w:rPr>
        <w:t>.</w:t>
      </w:r>
      <w:r w:rsidR="00C27C4E">
        <w:rPr>
          <w:sz w:val="28"/>
        </w:rPr>
        <w:t xml:space="preserve"> </w:t>
      </w:r>
      <w:r w:rsidRPr="0077729F">
        <w:rPr>
          <w:sz w:val="28"/>
        </w:rPr>
        <w:t>Е.</w:t>
      </w:r>
      <w:r w:rsidR="00C27C4E">
        <w:rPr>
          <w:sz w:val="28"/>
        </w:rPr>
        <w:t xml:space="preserve"> </w:t>
      </w:r>
      <w:r w:rsidRPr="0077729F">
        <w:rPr>
          <w:sz w:val="28"/>
        </w:rPr>
        <w:t>Малеева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О.</w:t>
      </w:r>
      <w:r w:rsidR="00C27C4E">
        <w:rPr>
          <w:sz w:val="28"/>
        </w:rPr>
        <w:t xml:space="preserve"> </w:t>
      </w:r>
      <w:r w:rsidRPr="0077729F">
        <w:rPr>
          <w:sz w:val="28"/>
        </w:rPr>
        <w:t>Рыжков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указывают,</w:t>
      </w:r>
      <w:r w:rsidR="00C27C4E">
        <w:rPr>
          <w:sz w:val="28"/>
        </w:rPr>
        <w:t xml:space="preserve"> </w:t>
      </w:r>
      <w:r w:rsidRPr="0077729F">
        <w:rPr>
          <w:sz w:val="28"/>
        </w:rPr>
        <w:t>что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отсрочка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расчетов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конца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обусловленного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периода,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есть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кредитование,</w:t>
      </w:r>
      <w:r w:rsidR="00C27C4E">
        <w:rPr>
          <w:sz w:val="28"/>
        </w:rPr>
        <w:t xml:space="preserve"> </w:t>
      </w:r>
      <w:r w:rsidRPr="0077729F">
        <w:rPr>
          <w:sz w:val="28"/>
        </w:rPr>
        <w:t>является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скорее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результатом,</w:t>
      </w:r>
      <w:r w:rsidR="00C27C4E">
        <w:rPr>
          <w:sz w:val="28"/>
        </w:rPr>
        <w:t xml:space="preserve"> </w:t>
      </w:r>
      <w:r w:rsidRPr="0077729F">
        <w:rPr>
          <w:sz w:val="28"/>
        </w:rPr>
        <w:t>а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существом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договора.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требованиям,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занесенным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непосредственно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перед</w:t>
      </w:r>
      <w:r w:rsidR="00C27C4E">
        <w:rPr>
          <w:sz w:val="28"/>
        </w:rPr>
        <w:t xml:space="preserve"> </w:t>
      </w:r>
      <w:r w:rsidRPr="0077729F">
        <w:rPr>
          <w:sz w:val="28"/>
        </w:rPr>
        <w:t>окончанием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периода,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отсрочки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нет.</w:t>
      </w:r>
      <w:r w:rsidR="00C27C4E">
        <w:rPr>
          <w:sz w:val="28"/>
        </w:rPr>
        <w:t xml:space="preserve"> </w:t>
      </w:r>
      <w:r w:rsidRPr="0077729F">
        <w:rPr>
          <w:sz w:val="28"/>
        </w:rPr>
        <w:t>Следовательно,</w:t>
      </w:r>
      <w:r w:rsidR="00C27C4E">
        <w:rPr>
          <w:sz w:val="28"/>
        </w:rPr>
        <w:t xml:space="preserve"> </w:t>
      </w:r>
      <w:r w:rsidRPr="0077729F">
        <w:rPr>
          <w:sz w:val="28"/>
        </w:rPr>
        <w:t>суть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договора</w:t>
      </w:r>
      <w:r w:rsidR="00C27C4E">
        <w:rPr>
          <w:sz w:val="28"/>
        </w:rPr>
        <w:t xml:space="preserve"> </w:t>
      </w:r>
      <w:r w:rsidRPr="0077729F">
        <w:rPr>
          <w:sz w:val="28"/>
        </w:rPr>
        <w:t>–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установлении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регулярного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порядка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расчетов</w:t>
      </w:r>
      <w:r w:rsidRPr="0077729F">
        <w:rPr>
          <w:rStyle w:val="a8"/>
          <w:sz w:val="28"/>
        </w:rPr>
        <w:footnoteReference w:id="22"/>
      </w:r>
      <w:r w:rsidRPr="0077729F">
        <w:rPr>
          <w:sz w:val="28"/>
        </w:rPr>
        <w:t>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мнению</w:t>
      </w:r>
      <w:r w:rsidR="00C27C4E">
        <w:rPr>
          <w:sz w:val="28"/>
        </w:rPr>
        <w:t xml:space="preserve"> </w:t>
      </w:r>
      <w:r w:rsidRPr="0077729F">
        <w:rPr>
          <w:sz w:val="28"/>
        </w:rPr>
        <w:t>М.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Карпова,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является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отдельным</w:t>
      </w:r>
      <w:r w:rsidR="00C27C4E">
        <w:rPr>
          <w:sz w:val="28"/>
        </w:rPr>
        <w:t xml:space="preserve"> </w:t>
      </w:r>
      <w:r w:rsidRPr="0077729F">
        <w:rPr>
          <w:sz w:val="28"/>
        </w:rPr>
        <w:t>самостоятельным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договорным</w:t>
      </w:r>
      <w:r w:rsidR="00C27C4E">
        <w:rPr>
          <w:sz w:val="28"/>
        </w:rPr>
        <w:t xml:space="preserve"> </w:t>
      </w:r>
      <w:r w:rsidRPr="0077729F">
        <w:rPr>
          <w:sz w:val="28"/>
        </w:rPr>
        <w:t>типом.</w:t>
      </w:r>
      <w:r w:rsidR="00C27C4E">
        <w:rPr>
          <w:sz w:val="28"/>
        </w:rPr>
        <w:t xml:space="preserve"> </w:t>
      </w:r>
      <w:r w:rsidRPr="0077729F">
        <w:rPr>
          <w:sz w:val="28"/>
        </w:rPr>
        <w:t>“Контокоррентный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должен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рассматриваться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как</w:t>
      </w:r>
      <w:r w:rsidR="00C27C4E">
        <w:rPr>
          <w:sz w:val="28"/>
        </w:rPr>
        <w:t xml:space="preserve"> </w:t>
      </w:r>
      <w:r w:rsidRPr="0077729F">
        <w:rPr>
          <w:sz w:val="28"/>
        </w:rPr>
        <w:t>генеральный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</w:t>
      </w:r>
      <w:r w:rsidR="00C27C4E">
        <w:rPr>
          <w:sz w:val="28"/>
        </w:rPr>
        <w:t xml:space="preserve"> </w:t>
      </w:r>
      <w:r w:rsidRPr="0077729F">
        <w:rPr>
          <w:sz w:val="28"/>
        </w:rPr>
        <w:t>(то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есть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договор,</w:t>
      </w:r>
      <w:r w:rsidR="00C27C4E">
        <w:rPr>
          <w:sz w:val="28"/>
        </w:rPr>
        <w:t xml:space="preserve"> </w:t>
      </w:r>
      <w:r w:rsidRPr="0077729F">
        <w:rPr>
          <w:sz w:val="28"/>
        </w:rPr>
        <w:t>устанавливающий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общие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обязанности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сторон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предполагающий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заключение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дальнейшем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дополнительных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договоров).</w:t>
      </w:r>
      <w:r w:rsidR="00C27C4E">
        <w:rPr>
          <w:sz w:val="28"/>
        </w:rPr>
        <w:t xml:space="preserve"> </w:t>
      </w:r>
      <w:r w:rsidRPr="0077729F">
        <w:rPr>
          <w:sz w:val="28"/>
        </w:rPr>
        <w:t>Если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ведение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поручается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третьему</w:t>
      </w:r>
      <w:r w:rsidR="00C27C4E">
        <w:rPr>
          <w:sz w:val="28"/>
        </w:rPr>
        <w:t xml:space="preserve"> </w:t>
      </w:r>
      <w:r w:rsidRPr="0077729F">
        <w:rPr>
          <w:sz w:val="28"/>
        </w:rPr>
        <w:t>лицу,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необходимо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заключение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трехстороннего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предметом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которого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являются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обязанности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участников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обслуживающей</w:t>
      </w:r>
      <w:r w:rsidR="00C27C4E">
        <w:rPr>
          <w:sz w:val="28"/>
        </w:rPr>
        <w:t xml:space="preserve"> </w:t>
      </w:r>
      <w:r w:rsidRPr="0077729F">
        <w:rPr>
          <w:sz w:val="28"/>
        </w:rPr>
        <w:t>организации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проведению</w:t>
      </w:r>
      <w:r w:rsidR="00C27C4E">
        <w:rPr>
          <w:sz w:val="28"/>
        </w:rPr>
        <w:t xml:space="preserve"> </w:t>
      </w:r>
      <w:r w:rsidRPr="0077729F">
        <w:rPr>
          <w:sz w:val="28"/>
        </w:rPr>
        <w:t>взаимных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расчетов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(установление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порядка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сроков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произведения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отсрочки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зачетов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однородных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требований,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которые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будут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возникать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будущем,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погашения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образовавшихся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конец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периода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остатков)”</w:t>
      </w:r>
      <w:r w:rsidRPr="0077729F">
        <w:rPr>
          <w:rStyle w:val="a8"/>
          <w:sz w:val="28"/>
        </w:rPr>
        <w:footnoteReference w:id="23"/>
      </w:r>
      <w:r w:rsidRPr="0077729F">
        <w:rPr>
          <w:sz w:val="28"/>
        </w:rPr>
        <w:t>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Д.</w:t>
      </w:r>
      <w:r w:rsidR="00C27C4E">
        <w:rPr>
          <w:sz w:val="28"/>
        </w:rPr>
        <w:t xml:space="preserve"> </w:t>
      </w:r>
      <w:r w:rsidRPr="0077729F">
        <w:rPr>
          <w:sz w:val="28"/>
        </w:rPr>
        <w:t>Медведев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считает,</w:t>
      </w:r>
      <w:r w:rsidR="00C27C4E">
        <w:rPr>
          <w:sz w:val="28"/>
        </w:rPr>
        <w:t xml:space="preserve"> </w:t>
      </w:r>
      <w:r w:rsidRPr="0077729F">
        <w:rPr>
          <w:sz w:val="28"/>
        </w:rPr>
        <w:t>что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“назначение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состоит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кредитовании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владельца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отсутствии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осуществление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зачетов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сальдо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взаимных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требований”</w:t>
      </w:r>
      <w:r w:rsidRPr="0077729F">
        <w:rPr>
          <w:rStyle w:val="a8"/>
          <w:sz w:val="28"/>
        </w:rPr>
        <w:footnoteReference w:id="24"/>
      </w:r>
      <w:r w:rsidRPr="0077729F">
        <w:rPr>
          <w:sz w:val="28"/>
        </w:rPr>
        <w:t>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Учитывая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все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приведенные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мнения,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считаю,</w:t>
      </w:r>
      <w:r w:rsidR="00C27C4E">
        <w:rPr>
          <w:sz w:val="28"/>
        </w:rPr>
        <w:t xml:space="preserve"> </w:t>
      </w:r>
      <w:r w:rsidRPr="0077729F">
        <w:rPr>
          <w:sz w:val="28"/>
        </w:rPr>
        <w:t>что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специфика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как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раз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состоит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некоем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объединении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расчетных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правоотношений.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Наиболее</w:t>
      </w:r>
      <w:r w:rsidR="00C27C4E">
        <w:rPr>
          <w:sz w:val="28"/>
        </w:rPr>
        <w:t xml:space="preserve"> </w:t>
      </w:r>
      <w:r w:rsidRPr="0077729F">
        <w:rPr>
          <w:sz w:val="28"/>
        </w:rPr>
        <w:t>ярко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черта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проявляется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отношениях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банка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клиента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("банковский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контокоррент").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банковской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деятельности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может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приобрести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большее</w:t>
      </w:r>
      <w:r w:rsidR="00C27C4E">
        <w:rPr>
          <w:sz w:val="28"/>
        </w:rPr>
        <w:t xml:space="preserve"> </w:t>
      </w:r>
      <w:r w:rsidRPr="0077729F">
        <w:rPr>
          <w:sz w:val="28"/>
        </w:rPr>
        <w:t>значение,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став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договором,</w:t>
      </w:r>
      <w:r w:rsidR="00C27C4E">
        <w:rPr>
          <w:sz w:val="28"/>
        </w:rPr>
        <w:t xml:space="preserve"> </w:t>
      </w:r>
      <w:r w:rsidRPr="0077729F">
        <w:rPr>
          <w:sz w:val="28"/>
        </w:rPr>
        <w:t>организующим</w:t>
      </w:r>
      <w:r w:rsidR="00C27C4E">
        <w:rPr>
          <w:sz w:val="28"/>
        </w:rPr>
        <w:t xml:space="preserve"> </w:t>
      </w:r>
      <w:r w:rsidRPr="0077729F">
        <w:rPr>
          <w:sz w:val="28"/>
        </w:rPr>
        <w:t>взаимоотношения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банка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клиента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либо</w:t>
      </w:r>
      <w:r w:rsidR="00C27C4E">
        <w:rPr>
          <w:sz w:val="28"/>
        </w:rPr>
        <w:t xml:space="preserve"> </w:t>
      </w:r>
      <w:r w:rsidRPr="0077729F">
        <w:rPr>
          <w:sz w:val="28"/>
        </w:rPr>
        <w:t>двух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банков.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Речь</w:t>
      </w:r>
      <w:r w:rsidR="00C27C4E">
        <w:rPr>
          <w:sz w:val="28"/>
        </w:rPr>
        <w:t xml:space="preserve"> </w:t>
      </w:r>
      <w:r w:rsidRPr="0077729F">
        <w:rPr>
          <w:sz w:val="28"/>
        </w:rPr>
        <w:t>идет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образовании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единых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кредитно-расчетных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счетов,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есть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счетов,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которым</w:t>
      </w:r>
      <w:r w:rsidR="00C27C4E">
        <w:rPr>
          <w:sz w:val="28"/>
        </w:rPr>
        <w:t xml:space="preserve"> </w:t>
      </w:r>
      <w:r w:rsidRPr="0077729F">
        <w:rPr>
          <w:sz w:val="28"/>
        </w:rPr>
        <w:t>учитываются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как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поступающие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доходы,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числе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средства,</w:t>
      </w:r>
      <w:r w:rsidR="00C27C4E">
        <w:rPr>
          <w:sz w:val="28"/>
        </w:rPr>
        <w:t xml:space="preserve"> </w:t>
      </w:r>
      <w:r w:rsidRPr="0077729F">
        <w:rPr>
          <w:sz w:val="28"/>
        </w:rPr>
        <w:t>так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расходы,</w:t>
      </w:r>
      <w:r w:rsidR="00C27C4E">
        <w:rPr>
          <w:sz w:val="28"/>
        </w:rPr>
        <w:t xml:space="preserve"> </w:t>
      </w:r>
      <w:r w:rsidRPr="0077729F">
        <w:rPr>
          <w:sz w:val="28"/>
        </w:rPr>
        <w:t>что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можно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увидеть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примерах,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приведенных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Главе</w:t>
      </w:r>
      <w:r w:rsidR="00C27C4E">
        <w:rPr>
          <w:sz w:val="28"/>
        </w:rPr>
        <w:t xml:space="preserve"> </w:t>
      </w:r>
      <w:r w:rsidRPr="0077729F">
        <w:rPr>
          <w:sz w:val="28"/>
        </w:rPr>
        <w:t>3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настоящей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работы.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снимаются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вопросы</w:t>
      </w:r>
      <w:r w:rsidR="00C27C4E">
        <w:rPr>
          <w:sz w:val="28"/>
        </w:rPr>
        <w:t xml:space="preserve"> </w:t>
      </w:r>
      <w:r w:rsidRPr="0077729F">
        <w:rPr>
          <w:sz w:val="28"/>
        </w:rPr>
        <w:t>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статусе</w:t>
      </w:r>
      <w:r w:rsidR="00C27C4E">
        <w:rPr>
          <w:sz w:val="28"/>
        </w:rPr>
        <w:t xml:space="preserve"> </w:t>
      </w:r>
      <w:r w:rsidRPr="0077729F">
        <w:rPr>
          <w:sz w:val="28"/>
        </w:rPr>
        <w:t>так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называемых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ссудных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счетов,</w:t>
      </w:r>
      <w:r w:rsidR="00C27C4E">
        <w:rPr>
          <w:sz w:val="28"/>
        </w:rPr>
        <w:t xml:space="preserve"> </w:t>
      </w:r>
      <w:r w:rsidRPr="0077729F">
        <w:rPr>
          <w:sz w:val="28"/>
        </w:rPr>
        <w:t>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возможности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погашать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непосредственно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из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прибыли,</w:t>
      </w:r>
      <w:r w:rsidR="00C27C4E">
        <w:rPr>
          <w:sz w:val="28"/>
        </w:rPr>
        <w:t xml:space="preserve"> </w:t>
      </w:r>
      <w:r w:rsidRPr="0077729F">
        <w:rPr>
          <w:sz w:val="28"/>
        </w:rPr>
        <w:t>минуя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расчетный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счет.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Банковский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может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рассматриваться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как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комплексный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договор,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объединяющий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себе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конгломерат</w:t>
      </w:r>
      <w:r w:rsidR="00C27C4E">
        <w:rPr>
          <w:sz w:val="28"/>
        </w:rPr>
        <w:t xml:space="preserve"> </w:t>
      </w:r>
      <w:r w:rsidRPr="0077729F">
        <w:rPr>
          <w:sz w:val="28"/>
        </w:rPr>
        <w:t>услуг,</w:t>
      </w:r>
      <w:r w:rsidR="00C27C4E">
        <w:rPr>
          <w:sz w:val="28"/>
        </w:rPr>
        <w:t xml:space="preserve"> </w:t>
      </w:r>
      <w:r w:rsidRPr="0077729F">
        <w:rPr>
          <w:sz w:val="28"/>
        </w:rPr>
        <w:t>а</w:t>
      </w:r>
      <w:r w:rsidR="00C27C4E">
        <w:rPr>
          <w:sz w:val="28"/>
        </w:rPr>
        <w:t xml:space="preserve"> </w:t>
      </w:r>
      <w:r w:rsidRPr="0077729F">
        <w:rPr>
          <w:sz w:val="28"/>
        </w:rPr>
        <w:t>именно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–</w:t>
      </w:r>
      <w:r w:rsidR="00C27C4E">
        <w:rPr>
          <w:sz w:val="28"/>
        </w:rPr>
        <w:t xml:space="preserve"> </w:t>
      </w:r>
      <w:r w:rsidRPr="0077729F">
        <w:rPr>
          <w:sz w:val="28"/>
        </w:rPr>
        <w:t>элементы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договора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банковского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поручения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комиссии.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отличается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обычного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расчетного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случае,</w:t>
      </w:r>
      <w:r w:rsidR="00C27C4E">
        <w:rPr>
          <w:sz w:val="28"/>
        </w:rPr>
        <w:t xml:space="preserve"> </w:t>
      </w:r>
      <w:r w:rsidRPr="0077729F">
        <w:rPr>
          <w:sz w:val="28"/>
        </w:rPr>
        <w:t>если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клиент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производит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заимствований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у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банка.</w:t>
      </w:r>
      <w:r w:rsidR="00C27C4E">
        <w:rPr>
          <w:sz w:val="28"/>
        </w:rPr>
        <w:t xml:space="preserve"> 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п.</w:t>
      </w:r>
      <w:r w:rsidR="00C27C4E">
        <w:rPr>
          <w:sz w:val="28"/>
        </w:rPr>
        <w:t xml:space="preserve"> </w:t>
      </w:r>
      <w:r w:rsidRPr="0077729F">
        <w:rPr>
          <w:sz w:val="28"/>
        </w:rPr>
        <w:t>1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постановления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“О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договоре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контокоррента”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</w:t>
      </w:r>
      <w:r w:rsidR="00C27C4E">
        <w:rPr>
          <w:sz w:val="28"/>
        </w:rPr>
        <w:t xml:space="preserve"> </w:t>
      </w:r>
      <w:r w:rsidRPr="0077729F">
        <w:rPr>
          <w:sz w:val="28"/>
        </w:rPr>
        <w:t>определялся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как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договор,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которому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стороны</w:t>
      </w:r>
      <w:r w:rsidR="00C27C4E">
        <w:rPr>
          <w:sz w:val="28"/>
        </w:rPr>
        <w:t xml:space="preserve"> </w:t>
      </w:r>
      <w:r w:rsidRPr="0077729F">
        <w:rPr>
          <w:sz w:val="28"/>
        </w:rPr>
        <w:t>взаимно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заносят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единый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свои</w:t>
      </w:r>
      <w:r w:rsidR="00C27C4E">
        <w:rPr>
          <w:sz w:val="28"/>
        </w:rPr>
        <w:t xml:space="preserve"> </w:t>
      </w:r>
      <w:r w:rsidRPr="0077729F">
        <w:rPr>
          <w:sz w:val="28"/>
        </w:rPr>
        <w:t>требования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друг</w:t>
      </w:r>
      <w:r w:rsidR="00C27C4E">
        <w:rPr>
          <w:sz w:val="28"/>
        </w:rPr>
        <w:t xml:space="preserve"> </w:t>
      </w:r>
      <w:r w:rsidRPr="0077729F">
        <w:rPr>
          <w:sz w:val="28"/>
        </w:rPr>
        <w:t>к</w:t>
      </w:r>
      <w:r w:rsidR="00C27C4E">
        <w:rPr>
          <w:sz w:val="28"/>
        </w:rPr>
        <w:t xml:space="preserve"> </w:t>
      </w:r>
      <w:r w:rsidRPr="0077729F">
        <w:rPr>
          <w:sz w:val="28"/>
        </w:rPr>
        <w:t>другу.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Сторона,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оказавшаяся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должником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заключении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обязана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уплатить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другой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стороне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образовавшуюся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разницу.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определение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достаточно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универсально.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качестве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признаков,</w:t>
      </w:r>
      <w:r w:rsidR="00C27C4E">
        <w:rPr>
          <w:sz w:val="28"/>
        </w:rPr>
        <w:t xml:space="preserve"> </w:t>
      </w:r>
      <w:r w:rsidRPr="0077729F">
        <w:rPr>
          <w:sz w:val="28"/>
        </w:rPr>
        <w:t>характеризующих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контокоррент,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можно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назвать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следующие:</w:t>
      </w:r>
      <w:r w:rsidR="00C27C4E">
        <w:rPr>
          <w:sz w:val="28"/>
        </w:rPr>
        <w:t xml:space="preserve"> 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а)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</w:t>
      </w:r>
      <w:r w:rsidR="00C27C4E">
        <w:rPr>
          <w:sz w:val="28"/>
        </w:rPr>
        <w:t xml:space="preserve"> </w:t>
      </w:r>
      <w:r w:rsidRPr="0077729F">
        <w:rPr>
          <w:sz w:val="28"/>
        </w:rPr>
        <w:t>является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договором,</w:t>
      </w:r>
      <w:r w:rsidR="00C27C4E">
        <w:rPr>
          <w:sz w:val="28"/>
        </w:rPr>
        <w:t xml:space="preserve"> </w:t>
      </w:r>
      <w:r w:rsidRPr="0077729F">
        <w:rPr>
          <w:sz w:val="28"/>
        </w:rPr>
        <w:t>а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обычным</w:t>
      </w:r>
      <w:r w:rsidR="00C27C4E">
        <w:rPr>
          <w:sz w:val="28"/>
        </w:rPr>
        <w:t xml:space="preserve"> </w:t>
      </w:r>
      <w:r w:rsidRPr="0077729F">
        <w:rPr>
          <w:sz w:val="28"/>
        </w:rPr>
        <w:t>видом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бухгалтерского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учета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(юридические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технико-бухгалтерские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понятия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необходимо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различать;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банковский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следует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рассматривать,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как</w:t>
      </w:r>
      <w:r w:rsidR="00C27C4E">
        <w:rPr>
          <w:sz w:val="28"/>
        </w:rPr>
        <w:t xml:space="preserve"> </w:t>
      </w:r>
      <w:r w:rsidRPr="0077729F">
        <w:rPr>
          <w:sz w:val="28"/>
        </w:rPr>
        <w:t>специальный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ссудный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–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последний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является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лишь</w:t>
      </w:r>
      <w:r w:rsidR="00C27C4E">
        <w:rPr>
          <w:sz w:val="28"/>
        </w:rPr>
        <w:t xml:space="preserve"> </w:t>
      </w:r>
      <w:r w:rsidRPr="0077729F">
        <w:rPr>
          <w:sz w:val="28"/>
        </w:rPr>
        <w:t>способом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бухгалтерского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учета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выданного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кредита);</w:t>
      </w:r>
      <w:r w:rsidR="00C27C4E">
        <w:rPr>
          <w:sz w:val="28"/>
        </w:rPr>
        <w:t xml:space="preserve"> 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б)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предназначен</w:t>
      </w:r>
      <w:r w:rsidR="00C27C4E">
        <w:rPr>
          <w:sz w:val="28"/>
        </w:rPr>
        <w:t xml:space="preserve"> </w:t>
      </w:r>
      <w:r w:rsidRPr="0077729F">
        <w:rPr>
          <w:sz w:val="28"/>
        </w:rPr>
        <w:t>для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регулирования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специально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выделенных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взаимных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денежных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требований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сторон,</w:t>
      </w:r>
      <w:r w:rsidR="00C27C4E">
        <w:rPr>
          <w:sz w:val="28"/>
        </w:rPr>
        <w:t xml:space="preserve"> </w:t>
      </w:r>
      <w:r w:rsidRPr="0077729F">
        <w:rPr>
          <w:sz w:val="28"/>
        </w:rPr>
        <w:t>исполнение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которых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откладывается;</w:t>
      </w:r>
      <w:r w:rsidR="00C27C4E">
        <w:rPr>
          <w:sz w:val="28"/>
        </w:rPr>
        <w:t xml:space="preserve"> 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в)</w:t>
      </w:r>
      <w:r w:rsidR="00C27C4E">
        <w:rPr>
          <w:sz w:val="28"/>
        </w:rPr>
        <w:t xml:space="preserve"> </w:t>
      </w:r>
      <w:r w:rsidRPr="0077729F">
        <w:rPr>
          <w:sz w:val="28"/>
        </w:rPr>
        <w:t>существует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специфика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способа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прекращения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требований,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занесенных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счет;</w:t>
      </w:r>
      <w:r w:rsidR="00C27C4E">
        <w:rPr>
          <w:sz w:val="28"/>
        </w:rPr>
        <w:t xml:space="preserve"> 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г)</w:t>
      </w:r>
      <w:r w:rsidR="00C27C4E">
        <w:rPr>
          <w:sz w:val="28"/>
        </w:rPr>
        <w:t xml:space="preserve"> </w:t>
      </w:r>
      <w:r w:rsidRPr="0077729F">
        <w:rPr>
          <w:sz w:val="28"/>
        </w:rPr>
        <w:t>ведение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подведение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сальдо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осуществляется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сторонней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специализированной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организацией</w:t>
      </w:r>
      <w:r w:rsidR="00C27C4E">
        <w:rPr>
          <w:sz w:val="28"/>
        </w:rPr>
        <w:t xml:space="preserve"> </w:t>
      </w:r>
      <w:r w:rsidRPr="0077729F">
        <w:rPr>
          <w:sz w:val="28"/>
        </w:rPr>
        <w:t>(в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банковском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контокорренте</w:t>
      </w:r>
      <w:r w:rsidR="00C27C4E">
        <w:rPr>
          <w:sz w:val="28"/>
        </w:rPr>
        <w:t xml:space="preserve"> </w:t>
      </w:r>
      <w:r w:rsidRPr="0077729F">
        <w:rPr>
          <w:sz w:val="28"/>
        </w:rPr>
        <w:t>–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банком–участником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контокоррента).</w:t>
      </w:r>
      <w:r w:rsidR="00C27C4E">
        <w:rPr>
          <w:sz w:val="28"/>
        </w:rPr>
        <w:t xml:space="preserve"> 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природе</w:t>
      </w:r>
      <w:r w:rsidR="00C27C4E">
        <w:rPr>
          <w:sz w:val="28"/>
        </w:rPr>
        <w:t xml:space="preserve"> </w:t>
      </w:r>
      <w:r w:rsidRPr="0077729F">
        <w:rPr>
          <w:sz w:val="28"/>
        </w:rPr>
        <w:t>данный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консенсуальный,</w:t>
      </w:r>
      <w:r w:rsidR="00C27C4E">
        <w:rPr>
          <w:sz w:val="28"/>
        </w:rPr>
        <w:t xml:space="preserve"> </w:t>
      </w:r>
      <w:r w:rsidRPr="0077729F">
        <w:rPr>
          <w:sz w:val="28"/>
        </w:rPr>
        <w:t>двусторонний,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возмездный.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Сторонами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договора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могут</w:t>
      </w:r>
      <w:r w:rsidR="00C27C4E">
        <w:rPr>
          <w:sz w:val="28"/>
        </w:rPr>
        <w:t xml:space="preserve"> </w:t>
      </w:r>
      <w:r w:rsidRPr="0077729F">
        <w:rPr>
          <w:sz w:val="28"/>
        </w:rPr>
        <w:t>быть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признаны</w:t>
      </w:r>
      <w:r w:rsidR="00C27C4E">
        <w:rPr>
          <w:sz w:val="28"/>
        </w:rPr>
        <w:t xml:space="preserve"> </w:t>
      </w:r>
      <w:r w:rsidRPr="0077729F">
        <w:rPr>
          <w:sz w:val="28"/>
        </w:rPr>
        <w:t>любые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субъекты</w:t>
      </w:r>
      <w:r w:rsidR="00C27C4E">
        <w:rPr>
          <w:sz w:val="28"/>
        </w:rPr>
        <w:t xml:space="preserve"> </w:t>
      </w:r>
      <w:r w:rsidRPr="0077729F">
        <w:rPr>
          <w:sz w:val="28"/>
        </w:rPr>
        <w:t>гражданского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права,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</w:t>
      </w:r>
      <w:r w:rsidR="00C27C4E">
        <w:rPr>
          <w:sz w:val="28"/>
        </w:rPr>
        <w:t xml:space="preserve"> </w:t>
      </w:r>
      <w:r w:rsidRPr="0077729F">
        <w:rPr>
          <w:sz w:val="28"/>
        </w:rPr>
        <w:t>исключением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государства.</w:t>
      </w:r>
      <w:r w:rsidR="00C27C4E">
        <w:rPr>
          <w:sz w:val="28"/>
        </w:rPr>
        <w:t xml:space="preserve"> </w:t>
      </w:r>
      <w:r w:rsidRPr="0077729F">
        <w:rPr>
          <w:sz w:val="28"/>
        </w:rPr>
        <w:t>Другие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ограничения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субъектному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составу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нецелесообразны.</w:t>
      </w:r>
      <w:r w:rsidR="00C27C4E">
        <w:rPr>
          <w:sz w:val="28"/>
        </w:rPr>
        <w:t xml:space="preserve"> 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Согласно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п.</w:t>
      </w:r>
      <w:r w:rsidR="00C27C4E">
        <w:rPr>
          <w:sz w:val="28"/>
        </w:rPr>
        <w:t xml:space="preserve"> </w:t>
      </w:r>
      <w:r w:rsidRPr="0077729F">
        <w:rPr>
          <w:sz w:val="28"/>
        </w:rPr>
        <w:t>2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постановления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"О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договоре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контокоррента"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</w:t>
      </w:r>
      <w:r w:rsidR="00C27C4E">
        <w:rPr>
          <w:sz w:val="28"/>
        </w:rPr>
        <w:t xml:space="preserve"> </w:t>
      </w:r>
      <w:r w:rsidRPr="0077729F">
        <w:rPr>
          <w:sz w:val="28"/>
        </w:rPr>
        <w:t>вправе</w:t>
      </w:r>
      <w:r w:rsidR="00C27C4E">
        <w:rPr>
          <w:sz w:val="28"/>
        </w:rPr>
        <w:t xml:space="preserve"> </w:t>
      </w:r>
      <w:r w:rsidRPr="0077729F">
        <w:rPr>
          <w:sz w:val="28"/>
        </w:rPr>
        <w:t>были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заключать: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организации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между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собой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клиентами;</w:t>
      </w:r>
      <w:r w:rsidR="00C27C4E">
        <w:rPr>
          <w:sz w:val="28"/>
        </w:rPr>
        <w:t xml:space="preserve"> </w:t>
      </w:r>
      <w:r w:rsidRPr="0077729F">
        <w:rPr>
          <w:sz w:val="28"/>
        </w:rPr>
        <w:t>организации;</w:t>
      </w:r>
      <w:r w:rsidR="00C27C4E">
        <w:rPr>
          <w:sz w:val="28"/>
        </w:rPr>
        <w:t xml:space="preserve"> </w:t>
      </w:r>
      <w:r w:rsidRPr="0077729F">
        <w:rPr>
          <w:sz w:val="28"/>
        </w:rPr>
        <w:t>частные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лица.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дореволюционной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российской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правовой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доктрине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господствовало</w:t>
      </w:r>
      <w:r w:rsidR="00C27C4E">
        <w:rPr>
          <w:sz w:val="28"/>
        </w:rPr>
        <w:t xml:space="preserve"> </w:t>
      </w:r>
      <w:r w:rsidRPr="0077729F">
        <w:rPr>
          <w:sz w:val="28"/>
        </w:rPr>
        <w:t>мнение</w:t>
      </w:r>
      <w:r w:rsidRPr="0077729F">
        <w:rPr>
          <w:rStyle w:val="a8"/>
          <w:sz w:val="28"/>
        </w:rPr>
        <w:footnoteReference w:id="25"/>
      </w:r>
      <w:r w:rsidRPr="0077729F">
        <w:rPr>
          <w:sz w:val="28"/>
        </w:rPr>
        <w:t>,</w:t>
      </w:r>
      <w:r w:rsidR="00C27C4E">
        <w:rPr>
          <w:sz w:val="28"/>
        </w:rPr>
        <w:t xml:space="preserve"> </w:t>
      </w:r>
      <w:r w:rsidRPr="0077729F">
        <w:rPr>
          <w:sz w:val="28"/>
        </w:rPr>
        <w:t>что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суть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договора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-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предоставлении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взаимного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кредита.</w:t>
      </w:r>
      <w:r w:rsidR="00C27C4E">
        <w:rPr>
          <w:sz w:val="28"/>
        </w:rPr>
        <w:t xml:space="preserve"> </w:t>
      </w:r>
      <w:r w:rsidRPr="0077729F">
        <w:rPr>
          <w:sz w:val="28"/>
        </w:rPr>
        <w:t>Впоследствии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точка</w:t>
      </w:r>
      <w:r w:rsidR="00C27C4E">
        <w:rPr>
          <w:sz w:val="28"/>
        </w:rPr>
        <w:t xml:space="preserve"> </w:t>
      </w:r>
      <w:r w:rsidRPr="0077729F">
        <w:rPr>
          <w:sz w:val="28"/>
        </w:rPr>
        <w:t>зрения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была</w:t>
      </w:r>
      <w:r w:rsidR="00C27C4E">
        <w:rPr>
          <w:sz w:val="28"/>
        </w:rPr>
        <w:t xml:space="preserve"> </w:t>
      </w:r>
      <w:r w:rsidRPr="0077729F">
        <w:rPr>
          <w:sz w:val="28"/>
        </w:rPr>
        <w:t>опровергнута</w:t>
      </w:r>
      <w:r w:rsidRPr="0077729F">
        <w:rPr>
          <w:rStyle w:val="a8"/>
          <w:sz w:val="28"/>
        </w:rPr>
        <w:footnoteReference w:id="26"/>
      </w:r>
      <w:r w:rsidRPr="0077729F">
        <w:rPr>
          <w:sz w:val="28"/>
        </w:rPr>
        <w:t>.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Обосновывая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свою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позицию</w:t>
      </w:r>
      <w:r w:rsidR="00C27C4E">
        <w:rPr>
          <w:sz w:val="28"/>
        </w:rPr>
        <w:t xml:space="preserve"> </w:t>
      </w:r>
      <w:r w:rsidRPr="0077729F">
        <w:rPr>
          <w:sz w:val="28"/>
        </w:rPr>
        <w:t>тем,</w:t>
      </w:r>
      <w:r w:rsidR="00C27C4E">
        <w:rPr>
          <w:sz w:val="28"/>
        </w:rPr>
        <w:t xml:space="preserve"> </w:t>
      </w:r>
      <w:r w:rsidRPr="0077729F">
        <w:rPr>
          <w:sz w:val="28"/>
        </w:rPr>
        <w:t>что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отсрочка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расчетов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конца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периода</w:t>
      </w:r>
      <w:r w:rsidR="00C27C4E">
        <w:rPr>
          <w:sz w:val="28"/>
        </w:rPr>
        <w:t xml:space="preserve"> </w:t>
      </w:r>
      <w:r w:rsidRPr="0077729F">
        <w:rPr>
          <w:sz w:val="28"/>
        </w:rPr>
        <w:t>-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результат,</w:t>
      </w:r>
      <w:r w:rsidR="00C27C4E">
        <w:rPr>
          <w:sz w:val="28"/>
        </w:rPr>
        <w:t xml:space="preserve"> </w:t>
      </w:r>
      <w:r w:rsidRPr="0077729F">
        <w:rPr>
          <w:sz w:val="28"/>
        </w:rPr>
        <w:t>а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существо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требованиям,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которые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занесены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непосредственно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перед</w:t>
      </w:r>
      <w:r w:rsidR="00C27C4E">
        <w:rPr>
          <w:sz w:val="28"/>
        </w:rPr>
        <w:t xml:space="preserve"> </w:t>
      </w:r>
      <w:r w:rsidRPr="0077729F">
        <w:rPr>
          <w:sz w:val="28"/>
        </w:rPr>
        <w:t>окончанием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периода,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отсрочки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существует.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сам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себе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обязывает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одну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сторону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кредитовать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другую.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Отмечая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этом,</w:t>
      </w:r>
      <w:r w:rsidR="00C27C4E">
        <w:rPr>
          <w:sz w:val="28"/>
        </w:rPr>
        <w:t xml:space="preserve"> </w:t>
      </w:r>
      <w:r w:rsidRPr="0077729F">
        <w:rPr>
          <w:sz w:val="28"/>
        </w:rPr>
        <w:t>что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"сущность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состоит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установлении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тесной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связи</w:t>
      </w:r>
      <w:r w:rsidR="00C27C4E">
        <w:rPr>
          <w:sz w:val="28"/>
        </w:rPr>
        <w:t xml:space="preserve"> </w:t>
      </w:r>
      <w:r w:rsidRPr="0077729F">
        <w:rPr>
          <w:sz w:val="28"/>
        </w:rPr>
        <w:t>между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отдельными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обязательствами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тем,</w:t>
      </w:r>
      <w:r w:rsidR="00C27C4E">
        <w:rPr>
          <w:sz w:val="28"/>
        </w:rPr>
        <w:t xml:space="preserve"> </w:t>
      </w:r>
      <w:r w:rsidRPr="0077729F">
        <w:rPr>
          <w:sz w:val="28"/>
        </w:rPr>
        <w:t>чтобы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расчеты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ним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проводились</w:t>
      </w:r>
      <w:r w:rsidR="00C27C4E">
        <w:rPr>
          <w:sz w:val="28"/>
        </w:rPr>
        <w:t xml:space="preserve"> </w:t>
      </w:r>
      <w:r w:rsidRPr="0077729F">
        <w:rPr>
          <w:sz w:val="28"/>
        </w:rPr>
        <w:t>слитно,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периодически"</w:t>
      </w:r>
      <w:r w:rsidRPr="0077729F">
        <w:rPr>
          <w:rStyle w:val="a8"/>
          <w:sz w:val="28"/>
        </w:rPr>
        <w:footnoteReference w:id="27"/>
      </w:r>
      <w:r w:rsidRPr="0077729F">
        <w:rPr>
          <w:sz w:val="28"/>
        </w:rPr>
        <w:t>.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Возможно,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рассматривая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различные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правовые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конструкции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одного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же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правоотношения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временных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рамках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различных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экономических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отношениях,</w:t>
      </w:r>
      <w:r w:rsidR="00C27C4E">
        <w:rPr>
          <w:sz w:val="28"/>
        </w:rPr>
        <w:t xml:space="preserve"> </w:t>
      </w:r>
      <w:r w:rsidRPr="0077729F">
        <w:rPr>
          <w:sz w:val="28"/>
        </w:rPr>
        <w:t>данное</w:t>
      </w:r>
      <w:r w:rsidR="00C27C4E">
        <w:rPr>
          <w:sz w:val="28"/>
        </w:rPr>
        <w:t xml:space="preserve"> </w:t>
      </w:r>
      <w:r w:rsidRPr="0077729F">
        <w:rPr>
          <w:sz w:val="28"/>
        </w:rPr>
        <w:t>утверждение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можно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было</w:t>
      </w:r>
      <w:r w:rsidR="00C27C4E">
        <w:rPr>
          <w:sz w:val="28"/>
        </w:rPr>
        <w:t xml:space="preserve"> </w:t>
      </w:r>
      <w:r w:rsidRPr="0077729F">
        <w:rPr>
          <w:sz w:val="28"/>
        </w:rPr>
        <w:t>бы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допустить,</w:t>
      </w:r>
      <w:r w:rsidR="00C27C4E">
        <w:rPr>
          <w:sz w:val="28"/>
        </w:rPr>
        <w:t xml:space="preserve"> </w:t>
      </w:r>
      <w:r w:rsidRPr="0077729F">
        <w:rPr>
          <w:sz w:val="28"/>
        </w:rPr>
        <w:t>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современных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условиях</w:t>
      </w:r>
      <w:r w:rsidR="00C27C4E">
        <w:rPr>
          <w:sz w:val="28"/>
        </w:rPr>
        <w:t xml:space="preserve"> </w:t>
      </w:r>
      <w:r w:rsidRPr="0077729F">
        <w:rPr>
          <w:sz w:val="28"/>
        </w:rPr>
        <w:t>данные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утверждения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бесспорны,</w:t>
      </w:r>
      <w:r w:rsidR="00C27C4E">
        <w:rPr>
          <w:sz w:val="28"/>
        </w:rPr>
        <w:t xml:space="preserve"> </w:t>
      </w:r>
      <w:r w:rsidRPr="0077729F">
        <w:rPr>
          <w:sz w:val="28"/>
        </w:rPr>
        <w:t>именно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рамках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отношений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удобно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предоставлять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краткосрочный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кредит,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основывая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его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договоре,</w:t>
      </w:r>
      <w:r w:rsidR="00C27C4E">
        <w:rPr>
          <w:sz w:val="28"/>
        </w:rPr>
        <w:t xml:space="preserve"> </w:t>
      </w:r>
      <w:r w:rsidRPr="0077729F">
        <w:rPr>
          <w:sz w:val="28"/>
        </w:rPr>
        <w:t>а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других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сопутствующих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сделках.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обязанность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вернуть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сумму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фиксируется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занесением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соответствующей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статьи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Отсрочка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реализации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отдельных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требований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различными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целями:</w:t>
      </w:r>
      <w:r w:rsidR="00C27C4E">
        <w:rPr>
          <w:sz w:val="28"/>
        </w:rPr>
        <w:t xml:space="preserve"> </w:t>
      </w:r>
      <w:r w:rsidRPr="0077729F">
        <w:rPr>
          <w:sz w:val="28"/>
        </w:rPr>
        <w:t>избежание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частых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взаимных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переводов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денежных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средств;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недостаточность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денежных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</w:t>
      </w:r>
      <w:r w:rsidR="00C27C4E">
        <w:rPr>
          <w:sz w:val="28"/>
        </w:rPr>
        <w:t xml:space="preserve"> </w:t>
      </w:r>
      <w:r w:rsidRPr="0077729F">
        <w:rPr>
          <w:sz w:val="28"/>
        </w:rPr>
        <w:t>эквивалентна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оказанию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Можно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выделить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основные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моменты,</w:t>
      </w:r>
      <w:r w:rsidR="00C27C4E">
        <w:rPr>
          <w:sz w:val="28"/>
        </w:rPr>
        <w:t xml:space="preserve"> </w:t>
      </w:r>
      <w:r w:rsidRPr="0077729F">
        <w:rPr>
          <w:sz w:val="28"/>
        </w:rPr>
        <w:t>определяющие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юридическое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своеобразие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договора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контокоррента:</w:t>
      </w:r>
    </w:p>
    <w:p w:rsidR="0045799F" w:rsidRPr="0077729F" w:rsidRDefault="0045799F" w:rsidP="0077729F">
      <w:pPr>
        <w:pStyle w:val="ab"/>
        <w:keepNext/>
        <w:numPr>
          <w:ilvl w:val="0"/>
          <w:numId w:val="12"/>
        </w:numPr>
        <w:tabs>
          <w:tab w:val="clear" w:pos="360"/>
          <w:tab w:val="num" w:pos="648"/>
        </w:tabs>
        <w:ind w:left="0" w:firstLine="720"/>
        <w:rPr>
          <w:sz w:val="28"/>
        </w:rPr>
      </w:pPr>
      <w:r w:rsidRPr="0077729F">
        <w:rPr>
          <w:sz w:val="28"/>
        </w:rPr>
        <w:t>выделение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денежных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требований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тем,</w:t>
      </w:r>
      <w:r w:rsidR="00C27C4E">
        <w:rPr>
          <w:sz w:val="28"/>
        </w:rPr>
        <w:t xml:space="preserve"> </w:t>
      </w:r>
      <w:r w:rsidRPr="0077729F">
        <w:rPr>
          <w:sz w:val="28"/>
        </w:rPr>
        <w:t>чтобы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отсрочить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исполнение;</w:t>
      </w:r>
    </w:p>
    <w:p w:rsidR="0045799F" w:rsidRPr="0077729F" w:rsidRDefault="0045799F" w:rsidP="0077729F">
      <w:pPr>
        <w:pStyle w:val="ab"/>
        <w:keepNext/>
        <w:numPr>
          <w:ilvl w:val="0"/>
          <w:numId w:val="12"/>
        </w:numPr>
        <w:tabs>
          <w:tab w:val="clear" w:pos="360"/>
          <w:tab w:val="num" w:pos="648"/>
        </w:tabs>
        <w:ind w:left="0" w:firstLine="720"/>
        <w:rPr>
          <w:sz w:val="28"/>
        </w:rPr>
      </w:pPr>
      <w:r w:rsidRPr="0077729F">
        <w:rPr>
          <w:sz w:val="28"/>
        </w:rPr>
        <w:t>особый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характер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осуществления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занесенных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обязательств;</w:t>
      </w:r>
    </w:p>
    <w:p w:rsidR="0045799F" w:rsidRPr="0077729F" w:rsidRDefault="0045799F" w:rsidP="0077729F">
      <w:pPr>
        <w:pStyle w:val="ab"/>
        <w:keepNext/>
        <w:numPr>
          <w:ilvl w:val="0"/>
          <w:numId w:val="12"/>
        </w:numPr>
        <w:tabs>
          <w:tab w:val="clear" w:pos="360"/>
          <w:tab w:val="num" w:pos="648"/>
        </w:tabs>
        <w:ind w:left="0" w:firstLine="720"/>
        <w:rPr>
          <w:sz w:val="28"/>
        </w:rPr>
      </w:pPr>
      <w:r w:rsidRPr="0077729F">
        <w:rPr>
          <w:sz w:val="28"/>
        </w:rPr>
        <w:t>способ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прекращения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занесенных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обязательств.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Заключая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контокоррента,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стороны</w:t>
      </w:r>
      <w:r w:rsidR="00C27C4E">
        <w:rPr>
          <w:sz w:val="28"/>
        </w:rPr>
        <w:t xml:space="preserve"> </w:t>
      </w:r>
      <w:r w:rsidRPr="0077729F">
        <w:rPr>
          <w:sz w:val="28"/>
        </w:rPr>
        <w:t>определяют,</w:t>
      </w:r>
      <w:r w:rsidR="00C27C4E">
        <w:rPr>
          <w:sz w:val="28"/>
        </w:rPr>
        <w:t xml:space="preserve"> </w:t>
      </w:r>
      <w:r w:rsidRPr="0077729F">
        <w:rPr>
          <w:sz w:val="28"/>
        </w:rPr>
        <w:t>что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денежные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обязательства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будут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заноситься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особый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счет,</w:t>
      </w:r>
      <w:r w:rsidR="00C27C4E">
        <w:rPr>
          <w:sz w:val="28"/>
        </w:rPr>
        <w:t xml:space="preserve"> </w:t>
      </w:r>
      <w:r w:rsidRPr="0077729F">
        <w:rPr>
          <w:sz w:val="28"/>
        </w:rPr>
        <w:t>а</w:t>
      </w:r>
      <w:r w:rsidR="00C27C4E">
        <w:rPr>
          <w:sz w:val="28"/>
        </w:rPr>
        <w:t xml:space="preserve"> </w:t>
      </w:r>
      <w:r w:rsidRPr="0077729F">
        <w:rPr>
          <w:sz w:val="28"/>
        </w:rPr>
        <w:t>также</w:t>
      </w:r>
      <w:r w:rsidR="00C27C4E">
        <w:rPr>
          <w:sz w:val="28"/>
        </w:rPr>
        <w:t xml:space="preserve"> </w:t>
      </w:r>
      <w:r w:rsidRPr="0077729F">
        <w:rPr>
          <w:sz w:val="28"/>
        </w:rPr>
        <w:t>устанавливают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круг</w:t>
      </w:r>
      <w:r w:rsidR="00C27C4E">
        <w:rPr>
          <w:sz w:val="28"/>
        </w:rPr>
        <w:t xml:space="preserve"> </w:t>
      </w:r>
      <w:r w:rsidRPr="0077729F">
        <w:rPr>
          <w:sz w:val="28"/>
        </w:rPr>
        <w:t>сделок,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порождающих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обязательства.</w:t>
      </w:r>
      <w:r w:rsidR="00C27C4E">
        <w:rPr>
          <w:sz w:val="28"/>
        </w:rPr>
        <w:t xml:space="preserve"> </w:t>
      </w:r>
      <w:r w:rsidRPr="0077729F">
        <w:rPr>
          <w:sz w:val="28"/>
        </w:rPr>
        <w:t>Юридическое</w:t>
      </w:r>
      <w:r w:rsidR="00C27C4E">
        <w:rPr>
          <w:sz w:val="28"/>
        </w:rPr>
        <w:t xml:space="preserve"> </w:t>
      </w:r>
      <w:r w:rsidRPr="0077729F">
        <w:rPr>
          <w:sz w:val="28"/>
        </w:rPr>
        <w:t>значение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имеет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занесение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требования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(это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односторонний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акт),</w:t>
      </w:r>
      <w:r w:rsidR="00C27C4E">
        <w:rPr>
          <w:sz w:val="28"/>
        </w:rPr>
        <w:t xml:space="preserve"> </w:t>
      </w:r>
      <w:r w:rsidRPr="0077729F">
        <w:rPr>
          <w:sz w:val="28"/>
        </w:rPr>
        <w:t>а</w:t>
      </w:r>
      <w:r w:rsidR="00C27C4E">
        <w:rPr>
          <w:sz w:val="28"/>
        </w:rPr>
        <w:t xml:space="preserve"> </w:t>
      </w:r>
      <w:r w:rsidRPr="0077729F">
        <w:rPr>
          <w:sz w:val="28"/>
        </w:rPr>
        <w:t>определение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упомянутого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круга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сделок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соглашением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сторон.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Денежные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требования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остальным</w:t>
      </w:r>
      <w:r w:rsidR="00C27C4E">
        <w:rPr>
          <w:sz w:val="28"/>
        </w:rPr>
        <w:t xml:space="preserve"> </w:t>
      </w:r>
      <w:r w:rsidRPr="0077729F">
        <w:rPr>
          <w:sz w:val="28"/>
        </w:rPr>
        <w:t>сделкам</w:t>
      </w:r>
      <w:r w:rsidR="00C27C4E">
        <w:rPr>
          <w:sz w:val="28"/>
        </w:rPr>
        <w:t xml:space="preserve"> </w:t>
      </w:r>
      <w:r w:rsidRPr="0077729F">
        <w:rPr>
          <w:sz w:val="28"/>
        </w:rPr>
        <w:t>между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сторонами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исполняют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обычном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порядке.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Денежные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требования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обладают</w:t>
      </w:r>
      <w:r w:rsidR="00C27C4E">
        <w:rPr>
          <w:sz w:val="28"/>
        </w:rPr>
        <w:t xml:space="preserve"> </w:t>
      </w:r>
      <w:r w:rsidRPr="0077729F">
        <w:rPr>
          <w:sz w:val="28"/>
        </w:rPr>
        <w:t>тем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свойством,</w:t>
      </w:r>
      <w:r w:rsidR="00C27C4E">
        <w:rPr>
          <w:sz w:val="28"/>
        </w:rPr>
        <w:t xml:space="preserve"> </w:t>
      </w:r>
      <w:r w:rsidRPr="0077729F">
        <w:rPr>
          <w:sz w:val="28"/>
        </w:rPr>
        <w:t>что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имеют</w:t>
      </w:r>
      <w:r w:rsidR="00C27C4E">
        <w:rPr>
          <w:sz w:val="28"/>
        </w:rPr>
        <w:t xml:space="preserve"> </w:t>
      </w:r>
      <w:r w:rsidRPr="0077729F">
        <w:rPr>
          <w:sz w:val="28"/>
        </w:rPr>
        <w:t>своим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предметом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передачу</w:t>
      </w:r>
      <w:r w:rsidR="00C27C4E">
        <w:rPr>
          <w:sz w:val="28"/>
        </w:rPr>
        <w:t xml:space="preserve"> </w:t>
      </w:r>
      <w:r w:rsidRPr="0077729F">
        <w:rPr>
          <w:sz w:val="28"/>
        </w:rPr>
        <w:t>родовых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вещей,</w:t>
      </w:r>
      <w:r w:rsidR="00C27C4E">
        <w:rPr>
          <w:sz w:val="28"/>
        </w:rPr>
        <w:t xml:space="preserve"> </w:t>
      </w:r>
      <w:r w:rsidRPr="0077729F">
        <w:rPr>
          <w:sz w:val="28"/>
        </w:rPr>
        <w:t>являющихся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всеобщим</w:t>
      </w:r>
      <w:r w:rsidR="00C27C4E">
        <w:rPr>
          <w:sz w:val="28"/>
        </w:rPr>
        <w:t xml:space="preserve"> </w:t>
      </w:r>
      <w:r w:rsidRPr="0077729F">
        <w:rPr>
          <w:sz w:val="28"/>
        </w:rPr>
        <w:t>эквивалентом.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Кроме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того,</w:t>
      </w:r>
      <w:r w:rsidR="00C27C4E">
        <w:rPr>
          <w:sz w:val="28"/>
        </w:rPr>
        <w:t xml:space="preserve"> </w:t>
      </w:r>
      <w:r w:rsidRPr="0077729F">
        <w:rPr>
          <w:sz w:val="28"/>
        </w:rPr>
        <w:t>взаимное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выделение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денежных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требований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позволяет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провести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погашение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зачетом,</w:t>
      </w:r>
      <w:r w:rsidR="00C27C4E">
        <w:rPr>
          <w:sz w:val="28"/>
        </w:rPr>
        <w:t xml:space="preserve"> </w:t>
      </w:r>
      <w:r w:rsidRPr="0077729F">
        <w:rPr>
          <w:sz w:val="28"/>
        </w:rPr>
        <w:t>без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осуществления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предмета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обязательства,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поскольку</w:t>
      </w:r>
      <w:r w:rsidR="00C27C4E">
        <w:rPr>
          <w:sz w:val="28"/>
        </w:rPr>
        <w:t xml:space="preserve"> </w:t>
      </w:r>
      <w:r w:rsidRPr="0077729F">
        <w:rPr>
          <w:sz w:val="28"/>
        </w:rPr>
        <w:t>они</w:t>
      </w:r>
      <w:r w:rsidR="00C27C4E">
        <w:rPr>
          <w:sz w:val="28"/>
        </w:rPr>
        <w:t xml:space="preserve"> </w:t>
      </w:r>
      <w:r w:rsidRPr="0077729F">
        <w:rPr>
          <w:sz w:val="28"/>
        </w:rPr>
        <w:t>являются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встречными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однородными.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После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занесения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требования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счет,</w:t>
      </w:r>
      <w:r w:rsidR="00C27C4E">
        <w:rPr>
          <w:sz w:val="28"/>
        </w:rPr>
        <w:t xml:space="preserve"> </w:t>
      </w:r>
      <w:r w:rsidRPr="0077729F">
        <w:rPr>
          <w:sz w:val="28"/>
        </w:rPr>
        <w:t>его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исполнение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приобретает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особый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характер.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Стороны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договорились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течение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определенного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времени</w:t>
      </w:r>
      <w:r w:rsidR="00C27C4E">
        <w:rPr>
          <w:sz w:val="28"/>
        </w:rPr>
        <w:t xml:space="preserve"> </w:t>
      </w:r>
      <w:r w:rsidRPr="0077729F">
        <w:rPr>
          <w:sz w:val="28"/>
        </w:rPr>
        <w:t>"собирать"</w:t>
      </w:r>
      <w:r w:rsidR="00C27C4E">
        <w:rPr>
          <w:sz w:val="28"/>
        </w:rPr>
        <w:t xml:space="preserve"> </w:t>
      </w:r>
      <w:r w:rsidRPr="0077729F">
        <w:rPr>
          <w:sz w:val="28"/>
        </w:rPr>
        <w:t>взаимные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обязательства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погасить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одновременно.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этот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период</w:t>
      </w:r>
      <w:r w:rsidR="00C27C4E">
        <w:rPr>
          <w:sz w:val="28"/>
        </w:rPr>
        <w:t xml:space="preserve"> </w:t>
      </w:r>
      <w:r w:rsidRPr="0077729F">
        <w:rPr>
          <w:sz w:val="28"/>
        </w:rPr>
        <w:t>они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обязаны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переуступать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требования,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закладывать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их.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Принудительное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одностороннее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погашение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обязательств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окончания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срока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поставит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стороны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положение,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которого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они</w:t>
      </w:r>
      <w:r w:rsidR="00C27C4E">
        <w:rPr>
          <w:sz w:val="28"/>
        </w:rPr>
        <w:t xml:space="preserve"> </w:t>
      </w:r>
      <w:r w:rsidRPr="0077729F">
        <w:rPr>
          <w:sz w:val="28"/>
        </w:rPr>
        <w:t>явно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желали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заключении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договора.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течение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периода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стороны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должны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предпринимать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действий,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которые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приведут</w:t>
      </w:r>
      <w:r w:rsidR="00C27C4E">
        <w:rPr>
          <w:sz w:val="28"/>
        </w:rPr>
        <w:t xml:space="preserve"> </w:t>
      </w:r>
      <w:r w:rsidRPr="0077729F">
        <w:rPr>
          <w:sz w:val="28"/>
        </w:rPr>
        <w:t>к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принудительному</w:t>
      </w:r>
      <w:r w:rsidR="00C27C4E">
        <w:rPr>
          <w:sz w:val="28"/>
        </w:rPr>
        <w:t xml:space="preserve"> </w:t>
      </w:r>
      <w:r w:rsidRPr="0077729F">
        <w:rPr>
          <w:sz w:val="28"/>
        </w:rPr>
        <w:t>исполнению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денежных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обязательств.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Кроме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того,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недопустимо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наложение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ареста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занесенные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обязательства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обращение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них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взыскания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третьими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лицами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кредиторами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одной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из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сторон.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Между</w:t>
      </w:r>
      <w:r w:rsidR="00C27C4E">
        <w:rPr>
          <w:sz w:val="28"/>
        </w:rPr>
        <w:t xml:space="preserve"> </w:t>
      </w:r>
      <w:r w:rsidRPr="0077729F">
        <w:rPr>
          <w:sz w:val="28"/>
        </w:rPr>
        <w:t>тем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окончания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периода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обязательства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продолжают</w:t>
      </w:r>
      <w:r w:rsidR="00C27C4E">
        <w:rPr>
          <w:sz w:val="28"/>
        </w:rPr>
        <w:t xml:space="preserve"> </w:t>
      </w:r>
      <w:r w:rsidRPr="0077729F">
        <w:rPr>
          <w:sz w:val="28"/>
        </w:rPr>
        <w:t>существовать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отдельно,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взаимное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погашение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зависит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признания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сторонами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правильности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занесения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счет.</w:t>
      </w:r>
      <w:r w:rsidR="00C27C4E">
        <w:rPr>
          <w:sz w:val="28"/>
        </w:rPr>
        <w:t xml:space="preserve"> </w:t>
      </w:r>
      <w:r w:rsidRPr="0077729F">
        <w:rPr>
          <w:sz w:val="28"/>
        </w:rPr>
        <w:t>Иски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определению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объема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самого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существования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денежных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обязательств,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возможно,</w:t>
      </w:r>
      <w:r w:rsidR="00C27C4E">
        <w:rPr>
          <w:sz w:val="28"/>
        </w:rPr>
        <w:t xml:space="preserve"> </w:t>
      </w:r>
      <w:r w:rsidRPr="0077729F">
        <w:rPr>
          <w:sz w:val="28"/>
        </w:rPr>
        <w:t>будут</w:t>
      </w:r>
      <w:r w:rsidR="00C27C4E">
        <w:rPr>
          <w:sz w:val="28"/>
        </w:rPr>
        <w:t xml:space="preserve"> </w:t>
      </w:r>
      <w:r w:rsidRPr="0077729F">
        <w:rPr>
          <w:sz w:val="28"/>
        </w:rPr>
        <w:t>еще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предъявлены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заключении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потому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этим</w:t>
      </w:r>
      <w:r w:rsidR="00C27C4E">
        <w:rPr>
          <w:sz w:val="28"/>
        </w:rPr>
        <w:t xml:space="preserve"> </w:t>
      </w:r>
      <w:r w:rsidRPr="0077729F">
        <w:rPr>
          <w:sz w:val="28"/>
        </w:rPr>
        <w:t>требованиям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приостанавливается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исковая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давность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все</w:t>
      </w:r>
      <w:r w:rsidR="00C27C4E">
        <w:rPr>
          <w:sz w:val="28"/>
        </w:rPr>
        <w:t xml:space="preserve"> </w:t>
      </w:r>
      <w:r w:rsidRPr="0077729F">
        <w:rPr>
          <w:sz w:val="28"/>
        </w:rPr>
        <w:t>время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момента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возникновения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момента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заключения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счета.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Кроме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того,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любое</w:t>
      </w:r>
      <w:r w:rsidR="00C27C4E">
        <w:rPr>
          <w:sz w:val="28"/>
        </w:rPr>
        <w:t xml:space="preserve"> </w:t>
      </w:r>
      <w:r w:rsidRPr="0077729F">
        <w:rPr>
          <w:sz w:val="28"/>
        </w:rPr>
        <w:t>время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стороны</w:t>
      </w:r>
      <w:r w:rsidR="00C27C4E">
        <w:rPr>
          <w:sz w:val="28"/>
        </w:rPr>
        <w:t xml:space="preserve"> </w:t>
      </w:r>
      <w:r w:rsidRPr="0077729F">
        <w:rPr>
          <w:sz w:val="28"/>
        </w:rPr>
        <w:t>имеют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право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иск,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основанием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которого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служит</w:t>
      </w:r>
      <w:r w:rsidR="00C27C4E">
        <w:rPr>
          <w:sz w:val="28"/>
        </w:rPr>
        <w:t xml:space="preserve"> </w:t>
      </w:r>
      <w:r w:rsidRPr="0077729F">
        <w:rPr>
          <w:sz w:val="28"/>
        </w:rPr>
        <w:t>исполнение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других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обязательств,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составляющих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заключенный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договор.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Например,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количеству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качеству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поставленного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товара,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соблюдению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сроков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поставки,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содержанию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переданного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аренду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недвижимого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имущества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надлежащем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порядке.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Прекращение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договора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отличается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прекращения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обязательств,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занесенных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счет.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Можно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сказать,</w:t>
      </w:r>
      <w:r w:rsidR="00C27C4E">
        <w:rPr>
          <w:sz w:val="28"/>
        </w:rPr>
        <w:t xml:space="preserve"> </w:t>
      </w:r>
      <w:r w:rsidRPr="0077729F">
        <w:rPr>
          <w:sz w:val="28"/>
        </w:rPr>
        <w:t>что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прекращение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обязательств,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периодически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производимое,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есть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исполнение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договора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контокоррента.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истечении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периода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стороны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производят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заключение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выводят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сальдо.</w:t>
      </w:r>
      <w:r w:rsidR="00C27C4E">
        <w:rPr>
          <w:sz w:val="28"/>
        </w:rPr>
        <w:t xml:space="preserve"> </w:t>
      </w:r>
      <w:r w:rsidRPr="0077729F">
        <w:rPr>
          <w:sz w:val="28"/>
        </w:rPr>
        <w:t>Сам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прекращается,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начинается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следующий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период.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При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заключении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одна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из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сторон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направляет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контрагенту</w:t>
      </w:r>
      <w:r w:rsidR="00C27C4E">
        <w:rPr>
          <w:sz w:val="28"/>
        </w:rPr>
        <w:t xml:space="preserve"> </w:t>
      </w:r>
      <w:r w:rsidRPr="0077729F">
        <w:rPr>
          <w:sz w:val="28"/>
        </w:rPr>
        <w:t>свой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расчет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взаимному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погашению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занесенных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требований.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Контрагент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обязан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определенный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срок</w:t>
      </w:r>
      <w:r w:rsidR="00C27C4E">
        <w:rPr>
          <w:sz w:val="28"/>
        </w:rPr>
        <w:t xml:space="preserve"> </w:t>
      </w:r>
      <w:r w:rsidRPr="0077729F">
        <w:rPr>
          <w:sz w:val="28"/>
        </w:rPr>
        <w:t>дать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ответ.</w:t>
      </w:r>
      <w:r w:rsidR="00C27C4E">
        <w:rPr>
          <w:sz w:val="28"/>
        </w:rPr>
        <w:t xml:space="preserve"> </w:t>
      </w:r>
      <w:r w:rsidRPr="0077729F">
        <w:rPr>
          <w:sz w:val="28"/>
        </w:rPr>
        <w:t>Если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такового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последовало,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расчет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считают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принятым.</w:t>
      </w:r>
      <w:r w:rsidR="00C27C4E">
        <w:rPr>
          <w:sz w:val="28"/>
        </w:rPr>
        <w:t xml:space="preserve"> </w:t>
      </w:r>
      <w:r w:rsidRPr="0077729F">
        <w:rPr>
          <w:sz w:val="28"/>
        </w:rPr>
        <w:t>Лицо,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пославшее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расчет,</w:t>
      </w:r>
      <w:r w:rsidR="00C27C4E">
        <w:rPr>
          <w:sz w:val="28"/>
        </w:rPr>
        <w:t xml:space="preserve"> </w:t>
      </w:r>
      <w:r w:rsidRPr="0077729F">
        <w:rPr>
          <w:sz w:val="28"/>
        </w:rPr>
        <w:t>тем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самым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признает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все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свои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занесенные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обязательства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связано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этим.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момента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признания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сальдо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заключения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занесенные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обязательства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теряют</w:t>
      </w:r>
      <w:r w:rsidR="00C27C4E">
        <w:rPr>
          <w:sz w:val="28"/>
        </w:rPr>
        <w:t xml:space="preserve"> </w:t>
      </w:r>
      <w:r w:rsidRPr="0077729F">
        <w:rPr>
          <w:sz w:val="28"/>
        </w:rPr>
        <w:t>свою</w:t>
      </w:r>
      <w:r w:rsidR="00C27C4E">
        <w:rPr>
          <w:sz w:val="28"/>
        </w:rPr>
        <w:t xml:space="preserve"> </w:t>
      </w:r>
      <w:r w:rsidRPr="0077729F">
        <w:rPr>
          <w:sz w:val="28"/>
        </w:rPr>
        <w:t>самостоятельность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могут</w:t>
      </w:r>
      <w:r w:rsidR="00C27C4E">
        <w:rPr>
          <w:sz w:val="28"/>
        </w:rPr>
        <w:t xml:space="preserve"> </w:t>
      </w:r>
      <w:r w:rsidRPr="0077729F">
        <w:rPr>
          <w:sz w:val="28"/>
        </w:rPr>
        <w:t>быть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предметами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отдельных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исков.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Главные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теоретические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споры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вызывает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обсуждение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способа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погашения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обязательств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природы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выведенного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сальдо.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Основная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позиция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такова</w:t>
      </w:r>
      <w:r w:rsidRPr="0077729F">
        <w:rPr>
          <w:rStyle w:val="a8"/>
          <w:sz w:val="28"/>
        </w:rPr>
        <w:footnoteReference w:id="28"/>
      </w:r>
      <w:r w:rsidRPr="0077729F">
        <w:rPr>
          <w:sz w:val="28"/>
        </w:rPr>
        <w:t>.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моментом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совершения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зачета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наступает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общий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зачет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взаимных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требований.</w:t>
      </w:r>
      <w:r w:rsidR="00C27C4E">
        <w:rPr>
          <w:sz w:val="28"/>
        </w:rPr>
        <w:t xml:space="preserve"> </w:t>
      </w:r>
      <w:r w:rsidRPr="0077729F">
        <w:rPr>
          <w:sz w:val="28"/>
        </w:rPr>
        <w:t>Взаимное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совершение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расчета,</w:t>
      </w:r>
      <w:r w:rsidR="00C27C4E">
        <w:rPr>
          <w:sz w:val="28"/>
        </w:rPr>
        <w:t xml:space="preserve"> </w:t>
      </w:r>
      <w:r w:rsidRPr="0077729F">
        <w:rPr>
          <w:sz w:val="28"/>
        </w:rPr>
        <w:t>установление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обеими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сторонами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остатка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считается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обязательным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признанием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долга.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Поэтому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совершение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расчета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имеет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характер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оторванного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воле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сторон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основания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обязательства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кредитору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необходимости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объяснять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обстоятельства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возникновения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долга,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поскольку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признание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остатка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вытекает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из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того,</w:t>
      </w:r>
      <w:r w:rsidR="00C27C4E">
        <w:rPr>
          <w:sz w:val="28"/>
        </w:rPr>
        <w:t xml:space="preserve"> </w:t>
      </w:r>
      <w:r w:rsidRPr="0077729F">
        <w:rPr>
          <w:sz w:val="28"/>
        </w:rPr>
        <w:t>что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он</w:t>
      </w:r>
      <w:r w:rsidR="00C27C4E">
        <w:rPr>
          <w:sz w:val="28"/>
        </w:rPr>
        <w:t xml:space="preserve"> </w:t>
      </w:r>
      <w:r w:rsidRPr="0077729F">
        <w:rPr>
          <w:sz w:val="28"/>
        </w:rPr>
        <w:t>есть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верный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результат</w:t>
      </w:r>
      <w:r w:rsidR="00C27C4E">
        <w:rPr>
          <w:sz w:val="28"/>
        </w:rPr>
        <w:t xml:space="preserve"> </w:t>
      </w:r>
      <w:r w:rsidRPr="0077729F">
        <w:rPr>
          <w:sz w:val="28"/>
        </w:rPr>
        <w:t>взаимных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уже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посчитанных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требований.</w:t>
      </w:r>
      <w:r w:rsidR="00C27C4E">
        <w:rPr>
          <w:sz w:val="28"/>
        </w:rPr>
        <w:t xml:space="preserve"> </w:t>
      </w:r>
      <w:r w:rsidRPr="0077729F">
        <w:rPr>
          <w:sz w:val="28"/>
        </w:rPr>
        <w:t>Таким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образом,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отношении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сальдо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происходит</w:t>
      </w:r>
      <w:r w:rsidR="00C27C4E">
        <w:rPr>
          <w:sz w:val="28"/>
        </w:rPr>
        <w:t xml:space="preserve"> </w:t>
      </w:r>
      <w:r w:rsidRPr="0077729F">
        <w:rPr>
          <w:sz w:val="28"/>
        </w:rPr>
        <w:t>новация.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Заключение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слило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все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прежние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требования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одно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целое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остаток</w:t>
      </w:r>
      <w:r w:rsidR="00C27C4E">
        <w:rPr>
          <w:sz w:val="28"/>
        </w:rPr>
        <w:t xml:space="preserve"> </w:t>
      </w:r>
      <w:r w:rsidRPr="0077729F">
        <w:rPr>
          <w:sz w:val="28"/>
        </w:rPr>
        <w:t>является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единым</w:t>
      </w:r>
      <w:r w:rsidR="00C27C4E">
        <w:rPr>
          <w:sz w:val="28"/>
        </w:rPr>
        <w:t xml:space="preserve"> </w:t>
      </w:r>
      <w:r w:rsidRPr="0077729F">
        <w:rPr>
          <w:sz w:val="28"/>
        </w:rPr>
        <w:t>требованием,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имеющим</w:t>
      </w:r>
      <w:r w:rsidR="00C27C4E">
        <w:rPr>
          <w:sz w:val="28"/>
        </w:rPr>
        <w:t xml:space="preserve"> </w:t>
      </w:r>
      <w:r w:rsidRPr="0077729F">
        <w:rPr>
          <w:sz w:val="28"/>
        </w:rPr>
        <w:t>ничего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общего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индивидуальностью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прежних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отдельных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статей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счета.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Согласно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позиции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"подтверждение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сальдо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влечет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собой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погашение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взаимных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требований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путем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компенсации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(зачета),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поскольку</w:t>
      </w:r>
      <w:r w:rsidR="00C27C4E">
        <w:rPr>
          <w:sz w:val="28"/>
        </w:rPr>
        <w:t xml:space="preserve"> </w:t>
      </w:r>
      <w:r w:rsidRPr="0077729F">
        <w:rPr>
          <w:sz w:val="28"/>
        </w:rPr>
        <w:t>они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покрывают</w:t>
      </w:r>
      <w:r w:rsidR="00C27C4E">
        <w:rPr>
          <w:sz w:val="28"/>
        </w:rPr>
        <w:t xml:space="preserve"> </w:t>
      </w:r>
      <w:r w:rsidRPr="0077729F">
        <w:rPr>
          <w:sz w:val="28"/>
        </w:rPr>
        <w:t>друг</w:t>
      </w:r>
      <w:r w:rsidR="00C27C4E">
        <w:rPr>
          <w:sz w:val="28"/>
        </w:rPr>
        <w:t xml:space="preserve"> </w:t>
      </w:r>
      <w:r w:rsidRPr="0077729F">
        <w:rPr>
          <w:sz w:val="28"/>
        </w:rPr>
        <w:t>друга,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а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отношении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непогашенного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остатка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признание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производит</w:t>
      </w:r>
      <w:r w:rsidR="00C27C4E">
        <w:rPr>
          <w:sz w:val="28"/>
        </w:rPr>
        <w:t xml:space="preserve"> </w:t>
      </w:r>
      <w:r w:rsidRPr="0077729F">
        <w:rPr>
          <w:sz w:val="28"/>
        </w:rPr>
        <w:t>новацию,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есть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создает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новое</w:t>
      </w:r>
      <w:r w:rsidR="00C27C4E">
        <w:rPr>
          <w:sz w:val="28"/>
        </w:rPr>
        <w:t xml:space="preserve"> </w:t>
      </w:r>
      <w:r w:rsidRPr="0077729F">
        <w:rPr>
          <w:sz w:val="28"/>
        </w:rPr>
        <w:t>юридическое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отношение"</w:t>
      </w:r>
      <w:r w:rsidRPr="0077729F">
        <w:rPr>
          <w:rStyle w:val="a8"/>
          <w:sz w:val="28"/>
        </w:rPr>
        <w:footnoteReference w:id="29"/>
      </w:r>
      <w:r w:rsidRPr="0077729F">
        <w:rPr>
          <w:sz w:val="28"/>
        </w:rPr>
        <w:t>.</w:t>
      </w:r>
      <w:r w:rsidR="00C27C4E">
        <w:rPr>
          <w:sz w:val="28"/>
        </w:rPr>
        <w:t xml:space="preserve"> </w:t>
      </w:r>
      <w:r w:rsidRPr="0077729F">
        <w:rPr>
          <w:sz w:val="28"/>
        </w:rPr>
        <w:t>Новация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производится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включением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сделки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самим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выведением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сальдо,</w:t>
      </w:r>
      <w:r w:rsidR="00C27C4E">
        <w:rPr>
          <w:sz w:val="28"/>
        </w:rPr>
        <w:t xml:space="preserve"> </w:t>
      </w:r>
      <w:r w:rsidRPr="0077729F">
        <w:rPr>
          <w:sz w:val="28"/>
        </w:rPr>
        <w:t>а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только</w:t>
      </w:r>
      <w:r w:rsidR="00C27C4E">
        <w:rPr>
          <w:sz w:val="28"/>
        </w:rPr>
        <w:t xml:space="preserve"> </w:t>
      </w:r>
      <w:r w:rsidRPr="0077729F">
        <w:rPr>
          <w:sz w:val="28"/>
        </w:rPr>
        <w:t>его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признанием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-</w:t>
      </w:r>
      <w:r w:rsidR="00C27C4E">
        <w:rPr>
          <w:sz w:val="28"/>
        </w:rPr>
        <w:t xml:space="preserve"> </w:t>
      </w:r>
      <w:r w:rsidRPr="0077729F">
        <w:rPr>
          <w:sz w:val="28"/>
        </w:rPr>
        <w:t>явно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или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молчанием.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Итак,</w:t>
      </w:r>
      <w:r w:rsidR="00C27C4E">
        <w:rPr>
          <w:sz w:val="28"/>
        </w:rPr>
        <w:t xml:space="preserve"> </w:t>
      </w:r>
      <w:r w:rsidRPr="0077729F">
        <w:rPr>
          <w:sz w:val="28"/>
        </w:rPr>
        <w:t>"целью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договора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является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погашение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посредством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зачета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включенных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требований"</w:t>
      </w:r>
      <w:r w:rsidRPr="0077729F">
        <w:rPr>
          <w:rStyle w:val="a8"/>
          <w:sz w:val="28"/>
        </w:rPr>
        <w:footnoteReference w:id="30"/>
      </w:r>
      <w:r w:rsidRPr="0077729F">
        <w:rPr>
          <w:sz w:val="28"/>
        </w:rPr>
        <w:t>.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Зачет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производят</w:t>
      </w:r>
      <w:r w:rsidR="00C27C4E">
        <w:rPr>
          <w:sz w:val="28"/>
        </w:rPr>
        <w:t xml:space="preserve"> </w:t>
      </w:r>
      <w:r w:rsidRPr="0077729F">
        <w:rPr>
          <w:sz w:val="28"/>
        </w:rPr>
        <w:t>путем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определения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сальдо.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Признанное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сторонами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сальдо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прекращает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требования,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занесенные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М.М.</w:t>
      </w:r>
      <w:r w:rsidR="00C27C4E">
        <w:rPr>
          <w:sz w:val="28"/>
        </w:rPr>
        <w:t xml:space="preserve"> </w:t>
      </w:r>
      <w:r w:rsidRPr="0077729F">
        <w:rPr>
          <w:sz w:val="28"/>
        </w:rPr>
        <w:t>Агарков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упомянутой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работе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возражал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против</w:t>
      </w:r>
      <w:r w:rsidR="00C27C4E">
        <w:rPr>
          <w:sz w:val="28"/>
        </w:rPr>
        <w:t xml:space="preserve"> </w:t>
      </w:r>
      <w:r w:rsidRPr="0077729F">
        <w:rPr>
          <w:sz w:val="28"/>
        </w:rPr>
        <w:t>безоговорочного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признания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новации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отношении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сальдо.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Действительно,</w:t>
      </w:r>
      <w:r w:rsidR="00C27C4E">
        <w:rPr>
          <w:sz w:val="28"/>
        </w:rPr>
        <w:t xml:space="preserve"> </w:t>
      </w:r>
      <w:r w:rsidRPr="0077729F">
        <w:rPr>
          <w:sz w:val="28"/>
        </w:rPr>
        <w:t>новация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может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заключаться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замене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одного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обязательства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другим,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которое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отличается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первоначального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лишь</w:t>
      </w:r>
      <w:r w:rsidR="00C27C4E">
        <w:rPr>
          <w:sz w:val="28"/>
        </w:rPr>
        <w:t xml:space="preserve"> </w:t>
      </w:r>
      <w:r w:rsidRPr="0077729F">
        <w:rPr>
          <w:sz w:val="28"/>
        </w:rPr>
        <w:t>тем,</w:t>
      </w:r>
      <w:r w:rsidR="00C27C4E">
        <w:rPr>
          <w:sz w:val="28"/>
        </w:rPr>
        <w:t xml:space="preserve"> </w:t>
      </w:r>
      <w:r w:rsidRPr="0077729F">
        <w:rPr>
          <w:sz w:val="28"/>
        </w:rPr>
        <w:t>что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кредитор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должник</w:t>
      </w:r>
      <w:r w:rsidR="00C27C4E">
        <w:rPr>
          <w:sz w:val="28"/>
        </w:rPr>
        <w:t xml:space="preserve"> </w:t>
      </w:r>
      <w:r w:rsidRPr="0077729F">
        <w:rPr>
          <w:sz w:val="28"/>
        </w:rPr>
        <w:t>меняются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местами.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Новация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только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тогда</w:t>
      </w:r>
      <w:r w:rsidR="00C27C4E">
        <w:rPr>
          <w:sz w:val="28"/>
        </w:rPr>
        <w:t xml:space="preserve"> </w:t>
      </w:r>
      <w:r w:rsidRPr="0077729F">
        <w:rPr>
          <w:sz w:val="28"/>
        </w:rPr>
        <w:t>имеет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место,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когда</w:t>
      </w:r>
      <w:r w:rsidR="00C27C4E">
        <w:rPr>
          <w:sz w:val="28"/>
        </w:rPr>
        <w:t xml:space="preserve"> </w:t>
      </w:r>
      <w:r w:rsidRPr="0077729F">
        <w:rPr>
          <w:sz w:val="28"/>
        </w:rPr>
        <w:t>изменен</w:t>
      </w:r>
      <w:r w:rsidR="00C27C4E">
        <w:rPr>
          <w:sz w:val="28"/>
        </w:rPr>
        <w:t xml:space="preserve"> </w:t>
      </w:r>
      <w:r w:rsidRPr="0077729F">
        <w:rPr>
          <w:sz w:val="28"/>
        </w:rPr>
        <w:t>характер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обязательства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либо</w:t>
      </w:r>
      <w:r w:rsidR="00C27C4E">
        <w:rPr>
          <w:sz w:val="28"/>
        </w:rPr>
        <w:t xml:space="preserve"> </w:t>
      </w:r>
      <w:r w:rsidRPr="0077729F">
        <w:rPr>
          <w:sz w:val="28"/>
        </w:rPr>
        <w:t>личность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стороны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обязательстве.</w:t>
      </w:r>
      <w:r w:rsidR="00C27C4E">
        <w:rPr>
          <w:sz w:val="28"/>
        </w:rPr>
        <w:t xml:space="preserve"> </w:t>
      </w:r>
      <w:r w:rsidRPr="0077729F">
        <w:rPr>
          <w:sz w:val="28"/>
        </w:rPr>
        <w:t>Ведь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зачете</w:t>
      </w:r>
      <w:r w:rsidR="00C27C4E">
        <w:rPr>
          <w:sz w:val="28"/>
        </w:rPr>
        <w:t xml:space="preserve"> </w:t>
      </w:r>
      <w:r w:rsidRPr="0077729F">
        <w:rPr>
          <w:sz w:val="28"/>
        </w:rPr>
        <w:t>двух</w:t>
      </w:r>
      <w:r w:rsidR="00C27C4E">
        <w:rPr>
          <w:sz w:val="28"/>
        </w:rPr>
        <w:t xml:space="preserve"> </w:t>
      </w:r>
      <w:r w:rsidRPr="0077729F">
        <w:rPr>
          <w:sz w:val="28"/>
        </w:rPr>
        <w:t>встречных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однородных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требований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говорят</w:t>
      </w:r>
      <w:r w:rsidR="00C27C4E">
        <w:rPr>
          <w:sz w:val="28"/>
        </w:rPr>
        <w:t xml:space="preserve"> </w:t>
      </w:r>
      <w:r w:rsidRPr="0077729F">
        <w:rPr>
          <w:sz w:val="28"/>
        </w:rPr>
        <w:t>о</w:t>
      </w:r>
      <w:r w:rsidR="00C27C4E">
        <w:rPr>
          <w:sz w:val="28"/>
        </w:rPr>
        <w:t xml:space="preserve"> </w:t>
      </w:r>
      <w:r w:rsidRPr="0077729F">
        <w:rPr>
          <w:sz w:val="28"/>
        </w:rPr>
        <w:t>новации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отношении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разницы,</w:t>
      </w:r>
      <w:r w:rsidR="00C27C4E">
        <w:rPr>
          <w:sz w:val="28"/>
        </w:rPr>
        <w:t xml:space="preserve"> </w:t>
      </w:r>
      <w:r w:rsidRPr="0077729F">
        <w:rPr>
          <w:sz w:val="28"/>
        </w:rPr>
        <w:t>следующей</w:t>
      </w:r>
      <w:r w:rsidR="00C27C4E">
        <w:rPr>
          <w:sz w:val="28"/>
        </w:rPr>
        <w:t xml:space="preserve"> </w:t>
      </w:r>
      <w:r w:rsidRPr="0077729F">
        <w:rPr>
          <w:sz w:val="28"/>
        </w:rPr>
        <w:t>к</w:t>
      </w:r>
      <w:r w:rsidR="00C27C4E">
        <w:rPr>
          <w:sz w:val="28"/>
        </w:rPr>
        <w:t xml:space="preserve"> </w:t>
      </w:r>
      <w:r w:rsidRPr="0077729F">
        <w:rPr>
          <w:sz w:val="28"/>
        </w:rPr>
        <w:t>уплате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одной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из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сторон,</w:t>
      </w:r>
      <w:r w:rsidR="00C27C4E">
        <w:rPr>
          <w:sz w:val="28"/>
        </w:rPr>
        <w:t xml:space="preserve"> </w:t>
      </w:r>
      <w:r w:rsidRPr="0077729F">
        <w:rPr>
          <w:sz w:val="28"/>
        </w:rPr>
        <w:t>хотя,</w:t>
      </w:r>
      <w:r w:rsidR="00C27C4E">
        <w:rPr>
          <w:sz w:val="28"/>
        </w:rPr>
        <w:t xml:space="preserve"> </w:t>
      </w:r>
      <w:r w:rsidRPr="0077729F">
        <w:rPr>
          <w:sz w:val="28"/>
        </w:rPr>
        <w:t>следуя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вышеприведенной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логике,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случае</w:t>
      </w:r>
      <w:r w:rsidR="00C27C4E">
        <w:rPr>
          <w:sz w:val="28"/>
        </w:rPr>
        <w:t xml:space="preserve"> </w:t>
      </w:r>
      <w:r w:rsidRPr="0077729F">
        <w:rPr>
          <w:sz w:val="28"/>
        </w:rPr>
        <w:t>есть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признание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долга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отрывом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его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основания.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Долг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признается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как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результат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зачета.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самом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деле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одно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из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обязательств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прекращается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частично.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Прояснить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правовую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природу</w:t>
      </w:r>
      <w:r w:rsidR="00C27C4E">
        <w:rPr>
          <w:sz w:val="28"/>
        </w:rPr>
        <w:t xml:space="preserve"> </w:t>
      </w:r>
      <w:r w:rsidRPr="0077729F">
        <w:rPr>
          <w:sz w:val="28"/>
        </w:rPr>
        <w:t>сальдо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возможно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рассмотрении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зачета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новации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классическом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понимании.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"Если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кредитор</w:t>
      </w:r>
      <w:r w:rsidR="00C27C4E">
        <w:rPr>
          <w:sz w:val="28"/>
        </w:rPr>
        <w:t xml:space="preserve"> </w:t>
      </w:r>
      <w:r w:rsidRPr="0077729F">
        <w:rPr>
          <w:sz w:val="28"/>
        </w:rPr>
        <w:t>имеет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требование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к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должнику,</w:t>
      </w:r>
      <w:r w:rsidR="00C27C4E">
        <w:rPr>
          <w:sz w:val="28"/>
        </w:rPr>
        <w:t xml:space="preserve"> </w:t>
      </w:r>
      <w:r w:rsidRPr="0077729F">
        <w:rPr>
          <w:sz w:val="28"/>
        </w:rPr>
        <w:t>а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должник</w:t>
      </w:r>
      <w:r w:rsidR="00C27C4E">
        <w:rPr>
          <w:sz w:val="28"/>
        </w:rPr>
        <w:t xml:space="preserve"> </w:t>
      </w:r>
      <w:r w:rsidRPr="0077729F">
        <w:rPr>
          <w:sz w:val="28"/>
        </w:rPr>
        <w:t>имеет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свою</w:t>
      </w:r>
      <w:r w:rsidR="00C27C4E">
        <w:rPr>
          <w:sz w:val="28"/>
        </w:rPr>
        <w:t xml:space="preserve"> </w:t>
      </w:r>
      <w:r w:rsidRPr="0077729F">
        <w:rPr>
          <w:sz w:val="28"/>
        </w:rPr>
        <w:t>очередь</w:t>
      </w:r>
      <w:r w:rsidR="00C27C4E">
        <w:rPr>
          <w:sz w:val="28"/>
        </w:rPr>
        <w:t xml:space="preserve"> </w:t>
      </w:r>
      <w:r w:rsidRPr="0077729F">
        <w:rPr>
          <w:sz w:val="28"/>
        </w:rPr>
        <w:t>встречное</w:t>
      </w:r>
      <w:r w:rsidR="00C27C4E">
        <w:rPr>
          <w:sz w:val="28"/>
        </w:rPr>
        <w:t xml:space="preserve"> </w:t>
      </w:r>
      <w:r w:rsidRPr="0077729F">
        <w:rPr>
          <w:sz w:val="28"/>
        </w:rPr>
        <w:t>требование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к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кредитору,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</w:t>
      </w:r>
      <w:r w:rsidR="00C27C4E">
        <w:rPr>
          <w:sz w:val="28"/>
        </w:rPr>
        <w:t xml:space="preserve"> </w:t>
      </w:r>
      <w:r w:rsidRPr="0077729F">
        <w:rPr>
          <w:sz w:val="28"/>
        </w:rPr>
        <w:t>известных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условиях</w:t>
      </w:r>
      <w:r w:rsidR="00C27C4E">
        <w:rPr>
          <w:sz w:val="28"/>
        </w:rPr>
        <w:t xml:space="preserve"> </w:t>
      </w:r>
      <w:r w:rsidRPr="0077729F">
        <w:rPr>
          <w:sz w:val="28"/>
        </w:rPr>
        <w:t>требования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сумме,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которой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они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взаимно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покрываются,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считаются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погашенными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взысканию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подлежит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только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тот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остаток,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который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одно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требование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превышает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другое"</w:t>
      </w:r>
      <w:r w:rsidRPr="0077729F">
        <w:rPr>
          <w:rStyle w:val="a8"/>
          <w:sz w:val="28"/>
        </w:rPr>
        <w:footnoteReference w:id="31"/>
      </w:r>
      <w:r w:rsidRPr="0077729F">
        <w:rPr>
          <w:sz w:val="28"/>
        </w:rPr>
        <w:t>.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случае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предъявления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одной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из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сторон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нескольких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обязательств</w:t>
      </w:r>
      <w:r w:rsidR="00C27C4E">
        <w:rPr>
          <w:sz w:val="28"/>
        </w:rPr>
        <w:t xml:space="preserve"> </w:t>
      </w:r>
      <w:r w:rsidRPr="0077729F">
        <w:rPr>
          <w:sz w:val="28"/>
        </w:rPr>
        <w:t>к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зачету</w:t>
      </w:r>
      <w:r w:rsidR="00C27C4E">
        <w:rPr>
          <w:sz w:val="28"/>
        </w:rPr>
        <w:t xml:space="preserve"> </w:t>
      </w:r>
      <w:r w:rsidRPr="0077729F">
        <w:rPr>
          <w:sz w:val="28"/>
        </w:rPr>
        <w:t>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основания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должны</w:t>
      </w:r>
      <w:r w:rsidR="00C27C4E">
        <w:rPr>
          <w:sz w:val="28"/>
        </w:rPr>
        <w:t xml:space="preserve"> </w:t>
      </w:r>
      <w:r w:rsidRPr="0077729F">
        <w:rPr>
          <w:sz w:val="28"/>
        </w:rPr>
        <w:t>быть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идентичными,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тем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чтобы</w:t>
      </w:r>
      <w:r w:rsidR="00C27C4E">
        <w:rPr>
          <w:sz w:val="28"/>
        </w:rPr>
        <w:t xml:space="preserve"> </w:t>
      </w:r>
      <w:r w:rsidRPr="0077729F">
        <w:rPr>
          <w:sz w:val="28"/>
        </w:rPr>
        <w:t>было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возможно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корректное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перемешивание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пришлось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отыскивать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вклад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каждого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признанном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превышении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суммы</w:t>
      </w:r>
      <w:r w:rsidR="00C27C4E">
        <w:rPr>
          <w:sz w:val="28"/>
        </w:rPr>
        <w:t xml:space="preserve"> </w:t>
      </w:r>
      <w:r w:rsidRPr="0077729F">
        <w:rPr>
          <w:sz w:val="28"/>
        </w:rPr>
        <w:t>одних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обязательств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над</w:t>
      </w:r>
      <w:r w:rsidR="00C27C4E">
        <w:rPr>
          <w:sz w:val="28"/>
        </w:rPr>
        <w:t xml:space="preserve"> </w:t>
      </w:r>
      <w:r w:rsidRPr="0077729F">
        <w:rPr>
          <w:sz w:val="28"/>
        </w:rPr>
        <w:t>другими.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Нет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сомнений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том,</w:t>
      </w:r>
      <w:r w:rsidR="00C27C4E">
        <w:rPr>
          <w:sz w:val="28"/>
        </w:rPr>
        <w:t xml:space="preserve"> </w:t>
      </w:r>
      <w:r w:rsidRPr="0077729F">
        <w:rPr>
          <w:sz w:val="28"/>
        </w:rPr>
        <w:t>что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заключении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(признании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сальдо)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происходит</w:t>
      </w:r>
      <w:r w:rsidR="00C27C4E">
        <w:rPr>
          <w:sz w:val="28"/>
        </w:rPr>
        <w:t xml:space="preserve"> </w:t>
      </w:r>
      <w:r w:rsidRPr="0077729F">
        <w:rPr>
          <w:sz w:val="28"/>
        </w:rPr>
        <w:t>новация,</w:t>
      </w:r>
      <w:r w:rsidR="00C27C4E">
        <w:rPr>
          <w:sz w:val="28"/>
        </w:rPr>
        <w:t xml:space="preserve"> </w:t>
      </w:r>
      <w:r w:rsidRPr="0077729F">
        <w:rPr>
          <w:sz w:val="28"/>
        </w:rPr>
        <w:t>однако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может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возникнуть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вопрос,</w:t>
      </w:r>
      <w:r w:rsidR="00C27C4E">
        <w:rPr>
          <w:sz w:val="28"/>
        </w:rPr>
        <w:t xml:space="preserve"> </w:t>
      </w:r>
      <w:r w:rsidRPr="0077729F">
        <w:rPr>
          <w:sz w:val="28"/>
        </w:rPr>
        <w:t>а</w:t>
      </w:r>
      <w:r w:rsidR="00C27C4E">
        <w:rPr>
          <w:sz w:val="28"/>
        </w:rPr>
        <w:t xml:space="preserve"> </w:t>
      </w:r>
      <w:r w:rsidRPr="0077729F">
        <w:rPr>
          <w:sz w:val="28"/>
        </w:rPr>
        <w:t>что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же</w:t>
      </w:r>
      <w:r w:rsidR="00C27C4E">
        <w:rPr>
          <w:sz w:val="28"/>
        </w:rPr>
        <w:t xml:space="preserve"> </w:t>
      </w:r>
      <w:r w:rsidRPr="0077729F">
        <w:rPr>
          <w:sz w:val="28"/>
        </w:rPr>
        <w:t>новируется?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Заключение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влечет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собой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следующие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последствия: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-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признание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правильности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занесения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обязательства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счет;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-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прекращение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обязательств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полностью</w:t>
      </w:r>
      <w:r w:rsidR="00C27C4E">
        <w:rPr>
          <w:sz w:val="28"/>
        </w:rPr>
        <w:t xml:space="preserve"> </w:t>
      </w:r>
      <w:r w:rsidRPr="0077729F">
        <w:rPr>
          <w:sz w:val="28"/>
        </w:rPr>
        <w:t>или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части.</w:t>
      </w:r>
    </w:p>
    <w:p w:rsidR="004579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Возьмем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классический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пример</w:t>
      </w:r>
      <w:r w:rsidR="00C27C4E">
        <w:rPr>
          <w:sz w:val="28"/>
        </w:rPr>
        <w:t xml:space="preserve"> </w:t>
      </w:r>
      <w:r w:rsidRPr="0077729F">
        <w:rPr>
          <w:sz w:val="28"/>
        </w:rPr>
        <w:t>новации</w:t>
      </w:r>
      <w:r w:rsidRPr="0077729F">
        <w:rPr>
          <w:rStyle w:val="a8"/>
          <w:sz w:val="28"/>
        </w:rPr>
        <w:footnoteReference w:id="32"/>
      </w:r>
      <w:r w:rsidRPr="0077729F">
        <w:rPr>
          <w:sz w:val="28"/>
        </w:rPr>
        <w:t>:</w:t>
      </w:r>
    </w:p>
    <w:p w:rsidR="0077729F" w:rsidRPr="0077729F" w:rsidRDefault="0077729F" w:rsidP="0077729F">
      <w:pPr>
        <w:pStyle w:val="ab"/>
        <w:keepNext/>
        <w:ind w:firstLine="720"/>
        <w:rPr>
          <w:sz w:val="28"/>
        </w:rPr>
      </w:pPr>
    </w:p>
    <w:tbl>
      <w:tblPr>
        <w:tblW w:w="9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4255"/>
      </w:tblGrid>
      <w:tr w:rsidR="0045799F" w:rsidRPr="0077729F" w:rsidTr="0077729F">
        <w:trPr>
          <w:jc w:val="center"/>
        </w:trPr>
        <w:tc>
          <w:tcPr>
            <w:tcW w:w="5068" w:type="dxa"/>
            <w:vAlign w:val="center"/>
          </w:tcPr>
          <w:p w:rsidR="0045799F" w:rsidRPr="0077729F" w:rsidRDefault="0045799F" w:rsidP="0077729F">
            <w:pPr>
              <w:pStyle w:val="ab"/>
              <w:keepNext/>
              <w:ind w:firstLine="0"/>
              <w:rPr>
                <w:sz w:val="20"/>
                <w:lang w:val="en-US"/>
              </w:rPr>
            </w:pPr>
            <w:r w:rsidRPr="0077729F">
              <w:rPr>
                <w:sz w:val="20"/>
                <w:lang w:val="en-US"/>
              </w:rPr>
              <w:t>¦"Quidquid</w:t>
            </w:r>
            <w:r w:rsidR="00C27C4E">
              <w:rPr>
                <w:sz w:val="20"/>
                <w:lang w:val="en-US"/>
              </w:rPr>
              <w:t xml:space="preserve"> </w:t>
            </w:r>
            <w:r w:rsidRPr="0077729F">
              <w:rPr>
                <w:sz w:val="20"/>
                <w:lang w:val="en-US"/>
              </w:rPr>
              <w:t>ex</w:t>
            </w:r>
            <w:r w:rsidR="00C27C4E">
              <w:rPr>
                <w:sz w:val="20"/>
                <w:lang w:val="en-US"/>
              </w:rPr>
              <w:t xml:space="preserve"> </w:t>
            </w:r>
            <w:r w:rsidRPr="0077729F">
              <w:rPr>
                <w:sz w:val="20"/>
                <w:lang w:val="en-US"/>
              </w:rPr>
              <w:t>vendito</w:t>
            </w:r>
            <w:r w:rsidR="00C27C4E">
              <w:rPr>
                <w:sz w:val="20"/>
                <w:lang w:val="en-US"/>
              </w:rPr>
              <w:t xml:space="preserve"> </w:t>
            </w:r>
            <w:r w:rsidRPr="0077729F">
              <w:rPr>
                <w:sz w:val="20"/>
                <w:lang w:val="en-US"/>
              </w:rPr>
              <w:t>dare</w:t>
            </w:r>
            <w:r w:rsidR="00C27C4E">
              <w:rPr>
                <w:sz w:val="20"/>
                <w:lang w:val="en-US"/>
              </w:rPr>
              <w:t xml:space="preserve"> </w:t>
            </w:r>
            <w:r w:rsidRPr="0077729F">
              <w:rPr>
                <w:sz w:val="20"/>
                <w:lang w:val="en-US"/>
              </w:rPr>
              <w:t>facere</w:t>
            </w:r>
            <w:r w:rsidR="00C27C4E">
              <w:rPr>
                <w:sz w:val="20"/>
                <w:lang w:val="en-US"/>
              </w:rPr>
              <w:t xml:space="preserve"> </w:t>
            </w:r>
            <w:r w:rsidRPr="0077729F">
              <w:rPr>
                <w:sz w:val="20"/>
                <w:lang w:val="en-US"/>
              </w:rPr>
              <w:t>oportet</w:t>
            </w:r>
            <w:r w:rsidR="00C27C4E">
              <w:rPr>
                <w:sz w:val="20"/>
                <w:lang w:val="en-US"/>
              </w:rPr>
              <w:t xml:space="preserve"> </w:t>
            </w:r>
            <w:r w:rsidRPr="0077729F">
              <w:rPr>
                <w:sz w:val="20"/>
                <w:lang w:val="en-US"/>
              </w:rPr>
              <w:t>promittis?</w:t>
            </w:r>
            <w:r w:rsidR="00C27C4E">
              <w:rPr>
                <w:sz w:val="20"/>
                <w:lang w:val="en-US"/>
              </w:rPr>
              <w:t xml:space="preserve"> </w:t>
            </w:r>
            <w:r w:rsidRPr="0077729F">
              <w:rPr>
                <w:sz w:val="20"/>
                <w:lang w:val="en-US"/>
              </w:rPr>
              <w:t>Promitto.</w:t>
            </w:r>
          </w:p>
        </w:tc>
        <w:tc>
          <w:tcPr>
            <w:tcW w:w="4255" w:type="dxa"/>
            <w:vAlign w:val="center"/>
          </w:tcPr>
          <w:p w:rsidR="0045799F" w:rsidRPr="0077729F" w:rsidRDefault="0045799F" w:rsidP="0077729F">
            <w:pPr>
              <w:pStyle w:val="ab"/>
              <w:keepNext/>
              <w:ind w:firstLine="0"/>
              <w:rPr>
                <w:sz w:val="20"/>
              </w:rPr>
            </w:pPr>
            <w:r w:rsidRPr="0077729F">
              <w:rPr>
                <w:sz w:val="20"/>
              </w:rPr>
              <w:t>Обещаешь</w:t>
            </w:r>
            <w:r w:rsidR="00C27C4E">
              <w:rPr>
                <w:sz w:val="20"/>
              </w:rPr>
              <w:t xml:space="preserve"> </w:t>
            </w:r>
            <w:r w:rsidRPr="0077729F">
              <w:rPr>
                <w:sz w:val="20"/>
              </w:rPr>
              <w:t>ли</w:t>
            </w:r>
            <w:r w:rsidR="00C27C4E">
              <w:rPr>
                <w:sz w:val="20"/>
              </w:rPr>
              <w:t xml:space="preserve"> </w:t>
            </w:r>
            <w:r w:rsidRPr="0077729F">
              <w:rPr>
                <w:sz w:val="20"/>
              </w:rPr>
              <w:t>все,</w:t>
            </w:r>
            <w:r w:rsidR="00C27C4E">
              <w:rPr>
                <w:sz w:val="20"/>
              </w:rPr>
              <w:t xml:space="preserve"> </w:t>
            </w:r>
            <w:r w:rsidRPr="0077729F">
              <w:rPr>
                <w:sz w:val="20"/>
              </w:rPr>
              <w:t>что</w:t>
            </w:r>
            <w:r w:rsidR="00C27C4E">
              <w:rPr>
                <w:sz w:val="20"/>
              </w:rPr>
              <w:t xml:space="preserve"> </w:t>
            </w:r>
            <w:r w:rsidRPr="0077729F">
              <w:rPr>
                <w:sz w:val="20"/>
              </w:rPr>
              <w:t>следует</w:t>
            </w:r>
            <w:r w:rsidR="00C27C4E">
              <w:rPr>
                <w:sz w:val="20"/>
              </w:rPr>
              <w:t xml:space="preserve"> </w:t>
            </w:r>
            <w:r w:rsidRPr="0077729F">
              <w:rPr>
                <w:sz w:val="20"/>
              </w:rPr>
              <w:t>дать</w:t>
            </w:r>
            <w:r w:rsidR="00C27C4E">
              <w:rPr>
                <w:sz w:val="20"/>
              </w:rPr>
              <w:t xml:space="preserve"> </w:t>
            </w:r>
            <w:r w:rsidRPr="0077729F">
              <w:rPr>
                <w:sz w:val="20"/>
              </w:rPr>
              <w:t>или</w:t>
            </w:r>
            <w:r w:rsidR="00C27C4E">
              <w:rPr>
                <w:sz w:val="20"/>
              </w:rPr>
              <w:t xml:space="preserve"> </w:t>
            </w:r>
            <w:r w:rsidRPr="0077729F">
              <w:rPr>
                <w:sz w:val="20"/>
              </w:rPr>
              <w:t>сделать</w:t>
            </w:r>
            <w:r w:rsidR="00C27C4E">
              <w:rPr>
                <w:sz w:val="20"/>
              </w:rPr>
              <w:t xml:space="preserve"> </w:t>
            </w:r>
            <w:r w:rsidRPr="0077729F">
              <w:rPr>
                <w:sz w:val="20"/>
              </w:rPr>
              <w:t>в</w:t>
            </w:r>
            <w:r w:rsidR="00C27C4E">
              <w:rPr>
                <w:sz w:val="20"/>
              </w:rPr>
              <w:t xml:space="preserve"> </w:t>
            </w:r>
            <w:r w:rsidRPr="0077729F">
              <w:rPr>
                <w:sz w:val="20"/>
              </w:rPr>
              <w:t>силу</w:t>
            </w:r>
            <w:r w:rsidR="00C27C4E">
              <w:rPr>
                <w:sz w:val="20"/>
              </w:rPr>
              <w:t xml:space="preserve"> </w:t>
            </w:r>
            <w:r w:rsidRPr="0077729F">
              <w:rPr>
                <w:sz w:val="20"/>
              </w:rPr>
              <w:t>проданного</w:t>
            </w:r>
            <w:r w:rsidR="00C27C4E">
              <w:rPr>
                <w:sz w:val="20"/>
              </w:rPr>
              <w:t xml:space="preserve"> </w:t>
            </w:r>
            <w:r w:rsidRPr="0077729F">
              <w:rPr>
                <w:sz w:val="20"/>
              </w:rPr>
              <w:t>тебе.</w:t>
            </w:r>
            <w:r w:rsidR="00C27C4E">
              <w:rPr>
                <w:sz w:val="20"/>
              </w:rPr>
              <w:t xml:space="preserve"> </w:t>
            </w:r>
            <w:r w:rsidRPr="0077729F">
              <w:rPr>
                <w:sz w:val="20"/>
              </w:rPr>
              <w:t>Обещаю.</w:t>
            </w:r>
          </w:p>
        </w:tc>
      </w:tr>
    </w:tbl>
    <w:p w:rsidR="0077729F" w:rsidRDefault="0077729F" w:rsidP="0077729F">
      <w:pPr>
        <w:pStyle w:val="ab"/>
        <w:keepNext/>
        <w:ind w:firstLine="720"/>
        <w:rPr>
          <w:sz w:val="28"/>
        </w:rPr>
      </w:pPr>
    </w:p>
    <w:p w:rsidR="004579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данном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примере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первоначальное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обязательство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вытекало</w:t>
      </w:r>
      <w:r w:rsidR="00C27C4E">
        <w:rPr>
          <w:sz w:val="28"/>
        </w:rPr>
        <w:t xml:space="preserve"> </w:t>
      </w:r>
      <w:r w:rsidRPr="0077729F">
        <w:rPr>
          <w:sz w:val="28"/>
        </w:rPr>
        <w:t>из</w:t>
      </w:r>
      <w:r w:rsidR="00C27C4E">
        <w:rPr>
          <w:sz w:val="28"/>
        </w:rPr>
        <w:t xml:space="preserve"> </w:t>
      </w:r>
      <w:r w:rsidRPr="0077729F">
        <w:rPr>
          <w:sz w:val="28"/>
        </w:rPr>
        <w:t>купли-продажи;</w:t>
      </w:r>
      <w:r w:rsidR="00C27C4E">
        <w:rPr>
          <w:sz w:val="28"/>
        </w:rPr>
        <w:t xml:space="preserve"> </w:t>
      </w:r>
      <w:r w:rsidRPr="0077729F">
        <w:rPr>
          <w:sz w:val="28"/>
        </w:rPr>
        <w:t>оно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заменяется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новым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обязательством,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облеченным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форму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стипуляции,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причем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новирующая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(обновляющая)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стипуляция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содержит</w:t>
      </w:r>
      <w:r w:rsidR="00C27C4E">
        <w:rPr>
          <w:sz w:val="28"/>
        </w:rPr>
        <w:t xml:space="preserve"> </w:t>
      </w:r>
      <w:r w:rsidRPr="0077729F">
        <w:rPr>
          <w:sz w:val="28"/>
        </w:rPr>
        <w:t>ссылку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прежнее,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обновляемое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обязательство.</w:t>
      </w:r>
      <w:r w:rsidR="00C27C4E">
        <w:rPr>
          <w:sz w:val="28"/>
        </w:rPr>
        <w:t xml:space="preserve"> </w:t>
      </w:r>
      <w:r w:rsidRPr="0077729F">
        <w:rPr>
          <w:sz w:val="28"/>
        </w:rPr>
        <w:t>Она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может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содержать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ссылку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целый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ряд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обобщаемых,</w:t>
      </w:r>
      <w:r w:rsidR="00C27C4E">
        <w:rPr>
          <w:sz w:val="28"/>
        </w:rPr>
        <w:t xml:space="preserve"> </w:t>
      </w:r>
      <w:r w:rsidRPr="0077729F">
        <w:rPr>
          <w:sz w:val="28"/>
        </w:rPr>
        <w:t>новируемых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обязательств</w:t>
      </w:r>
      <w:r w:rsidR="00C27C4E">
        <w:rPr>
          <w:sz w:val="28"/>
        </w:rPr>
        <w:t xml:space="preserve"> </w:t>
      </w:r>
      <w:r w:rsidRPr="0077729F">
        <w:rPr>
          <w:sz w:val="28"/>
        </w:rPr>
        <w:t>из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разных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оснований,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как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имеет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место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аквилиевой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стипуляции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(п.</w:t>
      </w:r>
      <w:r w:rsidR="00C27C4E">
        <w:rPr>
          <w:sz w:val="28"/>
        </w:rPr>
        <w:t xml:space="preserve"> </w:t>
      </w:r>
      <w:r w:rsidRPr="0077729F">
        <w:rPr>
          <w:sz w:val="28"/>
        </w:rPr>
        <w:t>350)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ее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редакции</w:t>
      </w:r>
      <w:r w:rsidRPr="0077729F">
        <w:rPr>
          <w:rStyle w:val="a8"/>
          <w:sz w:val="28"/>
        </w:rPr>
        <w:footnoteReference w:id="33"/>
      </w:r>
      <w:r w:rsidRPr="0077729F">
        <w:rPr>
          <w:sz w:val="28"/>
        </w:rPr>
        <w:t>.</w:t>
      </w:r>
    </w:p>
    <w:p w:rsidR="0077729F" w:rsidRPr="0077729F" w:rsidRDefault="0077729F" w:rsidP="0077729F">
      <w:pPr>
        <w:pStyle w:val="ab"/>
        <w:keepNext/>
        <w:ind w:firstLine="720"/>
        <w:rPr>
          <w:sz w:val="28"/>
        </w:rPr>
      </w:pPr>
    </w:p>
    <w:tbl>
      <w:tblPr>
        <w:tblW w:w="94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4343"/>
      </w:tblGrid>
      <w:tr w:rsidR="0045799F" w:rsidRPr="0077729F" w:rsidTr="0077729F">
        <w:trPr>
          <w:jc w:val="center"/>
        </w:trPr>
        <w:tc>
          <w:tcPr>
            <w:tcW w:w="5068" w:type="dxa"/>
            <w:vAlign w:val="center"/>
          </w:tcPr>
          <w:p w:rsidR="0045799F" w:rsidRPr="0077729F" w:rsidRDefault="0045799F" w:rsidP="0077729F">
            <w:pPr>
              <w:pStyle w:val="ab"/>
              <w:keepNext/>
              <w:ind w:firstLine="0"/>
              <w:rPr>
                <w:sz w:val="20"/>
                <w:lang w:val="en-US"/>
              </w:rPr>
            </w:pPr>
            <w:r w:rsidRPr="0077729F">
              <w:rPr>
                <w:sz w:val="20"/>
                <w:lang w:val="en-US"/>
              </w:rPr>
              <w:t>Quidquid</w:t>
            </w:r>
            <w:r w:rsidR="00C27C4E">
              <w:rPr>
                <w:sz w:val="20"/>
                <w:lang w:val="en-US"/>
              </w:rPr>
              <w:t xml:space="preserve"> </w:t>
            </w:r>
            <w:r w:rsidRPr="0077729F">
              <w:rPr>
                <w:sz w:val="20"/>
                <w:lang w:val="en-US"/>
              </w:rPr>
              <w:t>te</w:t>
            </w:r>
            <w:r w:rsidR="00C27C4E">
              <w:rPr>
                <w:sz w:val="20"/>
                <w:lang w:val="en-US"/>
              </w:rPr>
              <w:t xml:space="preserve"> </w:t>
            </w:r>
            <w:r w:rsidRPr="0077729F">
              <w:rPr>
                <w:sz w:val="20"/>
                <w:lang w:val="en-US"/>
              </w:rPr>
              <w:t>mihi</w:t>
            </w:r>
            <w:r w:rsidR="00C27C4E">
              <w:rPr>
                <w:sz w:val="20"/>
                <w:lang w:val="en-US"/>
              </w:rPr>
              <w:t xml:space="preserve"> </w:t>
            </w:r>
            <w:r w:rsidRPr="0077729F">
              <w:rPr>
                <w:sz w:val="20"/>
                <w:lang w:val="en-US"/>
              </w:rPr>
              <w:t>ex</w:t>
            </w:r>
            <w:r w:rsidR="00C27C4E">
              <w:rPr>
                <w:sz w:val="20"/>
                <w:lang w:val="en-US"/>
              </w:rPr>
              <w:t xml:space="preserve"> </w:t>
            </w:r>
            <w:r w:rsidRPr="0077729F">
              <w:rPr>
                <w:sz w:val="20"/>
                <w:lang w:val="en-US"/>
              </w:rPr>
              <w:t>quacumque</w:t>
            </w:r>
            <w:r w:rsidR="00C27C4E">
              <w:rPr>
                <w:sz w:val="20"/>
                <w:lang w:val="en-US"/>
              </w:rPr>
              <w:t xml:space="preserve"> </w:t>
            </w:r>
            <w:r w:rsidRPr="0077729F">
              <w:rPr>
                <w:sz w:val="20"/>
                <w:lang w:val="en-US"/>
              </w:rPr>
              <w:t>causa</w:t>
            </w:r>
            <w:r w:rsidR="00C27C4E">
              <w:rPr>
                <w:sz w:val="20"/>
                <w:lang w:val="en-US"/>
              </w:rPr>
              <w:t xml:space="preserve"> </w:t>
            </w:r>
            <w:r w:rsidRPr="0077729F">
              <w:rPr>
                <w:sz w:val="20"/>
                <w:lang w:val="en-US"/>
              </w:rPr>
              <w:t>dare</w:t>
            </w:r>
            <w:r w:rsidR="00C27C4E">
              <w:rPr>
                <w:sz w:val="20"/>
                <w:lang w:val="en-US"/>
              </w:rPr>
              <w:t xml:space="preserve"> </w:t>
            </w:r>
            <w:r w:rsidRPr="0077729F">
              <w:rPr>
                <w:sz w:val="20"/>
                <w:lang w:val="en-US"/>
              </w:rPr>
              <w:t>facere</w:t>
            </w:r>
            <w:r w:rsidR="00C27C4E">
              <w:rPr>
                <w:sz w:val="20"/>
                <w:lang w:val="en-US"/>
              </w:rPr>
              <w:t xml:space="preserve"> </w:t>
            </w:r>
            <w:r w:rsidRPr="0077729F">
              <w:rPr>
                <w:sz w:val="20"/>
                <w:lang w:val="en-US"/>
              </w:rPr>
              <w:t>oportet</w:t>
            </w:r>
          </w:p>
        </w:tc>
        <w:tc>
          <w:tcPr>
            <w:tcW w:w="4343" w:type="dxa"/>
            <w:vAlign w:val="center"/>
          </w:tcPr>
          <w:p w:rsidR="0045799F" w:rsidRPr="0077729F" w:rsidRDefault="0045799F" w:rsidP="0077729F">
            <w:pPr>
              <w:pStyle w:val="ab"/>
              <w:keepNext/>
              <w:ind w:firstLine="0"/>
              <w:rPr>
                <w:sz w:val="20"/>
              </w:rPr>
            </w:pPr>
            <w:r w:rsidRPr="0077729F">
              <w:rPr>
                <w:sz w:val="20"/>
              </w:rPr>
              <w:t>Все,</w:t>
            </w:r>
            <w:r w:rsidR="00C27C4E">
              <w:rPr>
                <w:sz w:val="20"/>
              </w:rPr>
              <w:t xml:space="preserve"> </w:t>
            </w:r>
            <w:r w:rsidRPr="0077729F">
              <w:rPr>
                <w:sz w:val="20"/>
              </w:rPr>
              <w:t>что</w:t>
            </w:r>
            <w:r w:rsidR="00C27C4E">
              <w:rPr>
                <w:sz w:val="20"/>
              </w:rPr>
              <w:t xml:space="preserve"> </w:t>
            </w:r>
            <w:r w:rsidRPr="0077729F">
              <w:rPr>
                <w:sz w:val="20"/>
              </w:rPr>
              <w:t>ты</w:t>
            </w:r>
            <w:r w:rsidR="00C27C4E">
              <w:rPr>
                <w:sz w:val="20"/>
              </w:rPr>
              <w:t xml:space="preserve"> </w:t>
            </w:r>
            <w:r w:rsidRPr="0077729F">
              <w:rPr>
                <w:sz w:val="20"/>
              </w:rPr>
              <w:t>мне</w:t>
            </w:r>
            <w:r w:rsidR="00C27C4E">
              <w:rPr>
                <w:sz w:val="20"/>
              </w:rPr>
              <w:t xml:space="preserve"> </w:t>
            </w:r>
            <w:r w:rsidRPr="0077729F">
              <w:rPr>
                <w:sz w:val="20"/>
              </w:rPr>
              <w:t>должен</w:t>
            </w:r>
            <w:r w:rsidR="00C27C4E">
              <w:rPr>
                <w:sz w:val="20"/>
              </w:rPr>
              <w:t xml:space="preserve"> </w:t>
            </w:r>
            <w:r w:rsidRPr="0077729F">
              <w:rPr>
                <w:sz w:val="20"/>
              </w:rPr>
              <w:t>по</w:t>
            </w:r>
            <w:r w:rsidR="00C27C4E">
              <w:rPr>
                <w:sz w:val="20"/>
              </w:rPr>
              <w:t xml:space="preserve"> </w:t>
            </w:r>
            <w:r w:rsidRPr="0077729F">
              <w:rPr>
                <w:sz w:val="20"/>
              </w:rPr>
              <w:t>какому</w:t>
            </w:r>
            <w:r w:rsidR="00C27C4E">
              <w:rPr>
                <w:sz w:val="20"/>
              </w:rPr>
              <w:t xml:space="preserve"> </w:t>
            </w:r>
            <w:r w:rsidRPr="0077729F">
              <w:rPr>
                <w:sz w:val="20"/>
              </w:rPr>
              <w:t>бы</w:t>
            </w:r>
            <w:r w:rsidR="00C27C4E">
              <w:rPr>
                <w:sz w:val="20"/>
              </w:rPr>
              <w:t xml:space="preserve"> </w:t>
            </w:r>
            <w:r w:rsidRPr="0077729F">
              <w:rPr>
                <w:sz w:val="20"/>
              </w:rPr>
              <w:t>то</w:t>
            </w:r>
            <w:r w:rsidR="00C27C4E">
              <w:rPr>
                <w:sz w:val="20"/>
              </w:rPr>
              <w:t xml:space="preserve"> </w:t>
            </w:r>
            <w:r w:rsidRPr="0077729F">
              <w:rPr>
                <w:sz w:val="20"/>
              </w:rPr>
              <w:t>ни</w:t>
            </w:r>
            <w:r w:rsidR="00C27C4E">
              <w:rPr>
                <w:sz w:val="20"/>
              </w:rPr>
              <w:t xml:space="preserve"> </w:t>
            </w:r>
            <w:r w:rsidRPr="0077729F">
              <w:rPr>
                <w:sz w:val="20"/>
              </w:rPr>
              <w:t>было</w:t>
            </w:r>
            <w:r w:rsidR="00C27C4E">
              <w:rPr>
                <w:sz w:val="20"/>
              </w:rPr>
              <w:t xml:space="preserve"> </w:t>
            </w:r>
            <w:r w:rsidRPr="0077729F">
              <w:rPr>
                <w:sz w:val="20"/>
              </w:rPr>
              <w:t>основанию</w:t>
            </w:r>
          </w:p>
        </w:tc>
      </w:tr>
    </w:tbl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Мы</w:t>
      </w:r>
      <w:r w:rsidR="00C27C4E">
        <w:rPr>
          <w:sz w:val="28"/>
        </w:rPr>
        <w:t xml:space="preserve"> </w:t>
      </w:r>
      <w:r w:rsidRPr="0077729F">
        <w:rPr>
          <w:sz w:val="28"/>
        </w:rPr>
        <w:t>видим,</w:t>
      </w:r>
      <w:r w:rsidR="00C27C4E">
        <w:rPr>
          <w:sz w:val="28"/>
        </w:rPr>
        <w:t xml:space="preserve"> </w:t>
      </w:r>
      <w:r w:rsidRPr="0077729F">
        <w:rPr>
          <w:sz w:val="28"/>
        </w:rPr>
        <w:t>что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обязательства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из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различных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новированы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обязательством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из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стипуляции.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нашем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случае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занесение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денежных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требований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является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сделкой,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которой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одно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лицо,</w:t>
      </w:r>
      <w:r w:rsidR="00C27C4E">
        <w:rPr>
          <w:sz w:val="28"/>
        </w:rPr>
        <w:t xml:space="preserve"> </w:t>
      </w:r>
      <w:r w:rsidRPr="0077729F">
        <w:rPr>
          <w:sz w:val="28"/>
        </w:rPr>
        <w:t>безусловно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обязуется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уплатить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другому</w:t>
      </w:r>
      <w:r w:rsidR="00C27C4E">
        <w:rPr>
          <w:sz w:val="28"/>
        </w:rPr>
        <w:t xml:space="preserve"> </w:t>
      </w:r>
      <w:r w:rsidRPr="0077729F">
        <w:rPr>
          <w:sz w:val="28"/>
        </w:rPr>
        <w:t>лицу</w:t>
      </w:r>
      <w:r w:rsidR="00C27C4E">
        <w:rPr>
          <w:sz w:val="28"/>
        </w:rPr>
        <w:t xml:space="preserve"> </w:t>
      </w:r>
      <w:r w:rsidRPr="0077729F">
        <w:rPr>
          <w:sz w:val="28"/>
        </w:rPr>
        <w:t>определенную</w:t>
      </w:r>
      <w:r w:rsidR="00C27C4E">
        <w:rPr>
          <w:sz w:val="28"/>
        </w:rPr>
        <w:t xml:space="preserve"> </w:t>
      </w:r>
      <w:r w:rsidRPr="0077729F">
        <w:rPr>
          <w:sz w:val="28"/>
        </w:rPr>
        <w:t>сумму.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Проводятся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две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сделки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занесение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требований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первой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стороны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второй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занесение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требований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второй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стороны</w:t>
      </w:r>
      <w:r w:rsidR="00C27C4E">
        <w:rPr>
          <w:sz w:val="28"/>
        </w:rPr>
        <w:t xml:space="preserve"> </w:t>
      </w:r>
      <w:r w:rsidRPr="0077729F">
        <w:rPr>
          <w:sz w:val="28"/>
        </w:rPr>
        <w:t>к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первой.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результате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возникают</w:t>
      </w:r>
      <w:r w:rsidR="00C27C4E">
        <w:rPr>
          <w:sz w:val="28"/>
        </w:rPr>
        <w:t xml:space="preserve"> </w:t>
      </w:r>
      <w:r w:rsidRPr="0077729F">
        <w:rPr>
          <w:sz w:val="28"/>
        </w:rPr>
        <w:t>встречные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однородные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обязательства.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сделки</w:t>
      </w:r>
      <w:r w:rsidR="00C27C4E">
        <w:rPr>
          <w:sz w:val="28"/>
        </w:rPr>
        <w:t xml:space="preserve"> </w:t>
      </w:r>
      <w:r w:rsidRPr="0077729F">
        <w:rPr>
          <w:sz w:val="28"/>
        </w:rPr>
        <w:t>абстрактные: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обязательства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возникают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момента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достижения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соглашения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о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занесении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позиции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независимо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того,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какое</w:t>
      </w:r>
      <w:r w:rsidR="00C27C4E">
        <w:rPr>
          <w:sz w:val="28"/>
        </w:rPr>
        <w:t xml:space="preserve"> </w:t>
      </w:r>
      <w:r w:rsidRPr="0077729F">
        <w:rPr>
          <w:sz w:val="28"/>
        </w:rPr>
        <w:t>материальное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основание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привело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стороны</w:t>
      </w:r>
      <w:r w:rsidR="00C27C4E">
        <w:rPr>
          <w:sz w:val="28"/>
        </w:rPr>
        <w:t xml:space="preserve"> </w:t>
      </w:r>
      <w:r w:rsidRPr="0077729F">
        <w:rPr>
          <w:sz w:val="28"/>
        </w:rPr>
        <w:t>к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заключению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какую</w:t>
      </w:r>
      <w:r w:rsidR="00C27C4E">
        <w:rPr>
          <w:sz w:val="28"/>
        </w:rPr>
        <w:t xml:space="preserve"> </w:t>
      </w:r>
      <w:r w:rsidRPr="0077729F">
        <w:rPr>
          <w:sz w:val="28"/>
        </w:rPr>
        <w:t>хозяйственную</w:t>
      </w:r>
      <w:r w:rsidR="00C27C4E">
        <w:rPr>
          <w:sz w:val="28"/>
        </w:rPr>
        <w:t xml:space="preserve"> </w:t>
      </w:r>
      <w:r w:rsidRPr="0077729F">
        <w:rPr>
          <w:sz w:val="28"/>
        </w:rPr>
        <w:t>цель</w:t>
      </w:r>
      <w:r w:rsidR="00C27C4E">
        <w:rPr>
          <w:sz w:val="28"/>
        </w:rPr>
        <w:t xml:space="preserve"> </w:t>
      </w:r>
      <w:r w:rsidRPr="0077729F">
        <w:rPr>
          <w:sz w:val="28"/>
        </w:rPr>
        <w:t>они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преследовали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достигнута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цель.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Итак,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денежные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обязательства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из</w:t>
      </w:r>
      <w:r w:rsidR="00C27C4E">
        <w:rPr>
          <w:sz w:val="28"/>
        </w:rPr>
        <w:t xml:space="preserve"> </w:t>
      </w:r>
      <w:r w:rsidRPr="0077729F">
        <w:rPr>
          <w:sz w:val="28"/>
        </w:rPr>
        <w:t>определенного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сторонами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круга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сделок</w:t>
      </w:r>
      <w:r w:rsidR="00C27C4E">
        <w:rPr>
          <w:sz w:val="28"/>
        </w:rPr>
        <w:t xml:space="preserve"> </w:t>
      </w:r>
      <w:r w:rsidRPr="0077729F">
        <w:rPr>
          <w:sz w:val="28"/>
        </w:rPr>
        <w:t>новируются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обязательствами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из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занесения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денежных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требований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счет,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указывается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прежние,</w:t>
      </w:r>
      <w:r w:rsidR="00C27C4E">
        <w:rPr>
          <w:sz w:val="28"/>
        </w:rPr>
        <w:t xml:space="preserve"> </w:t>
      </w:r>
      <w:r w:rsidRPr="0077729F">
        <w:rPr>
          <w:sz w:val="28"/>
        </w:rPr>
        <w:t>новируемые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обязательства.</w:t>
      </w:r>
      <w:r w:rsidR="00C27C4E">
        <w:rPr>
          <w:sz w:val="28"/>
        </w:rPr>
        <w:t xml:space="preserve"> </w:t>
      </w:r>
      <w:r w:rsidRPr="0077729F">
        <w:rPr>
          <w:sz w:val="28"/>
        </w:rPr>
        <w:t>Если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первоначальное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обязательство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действительности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существовало,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новация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имеет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силы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может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быть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оспорена.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Основные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положения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теории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новации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были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приняты</w:t>
      </w:r>
      <w:r w:rsidR="00C27C4E">
        <w:rPr>
          <w:sz w:val="28"/>
        </w:rPr>
        <w:t xml:space="preserve"> </w:t>
      </w:r>
      <w:r w:rsidRPr="0077729F">
        <w:rPr>
          <w:sz w:val="28"/>
        </w:rPr>
        <w:t>французской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итальянской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доктриной,</w:t>
      </w:r>
      <w:r w:rsidR="00C27C4E">
        <w:rPr>
          <w:sz w:val="28"/>
        </w:rPr>
        <w:t xml:space="preserve"> </w:t>
      </w:r>
      <w:r w:rsidRPr="0077729F">
        <w:rPr>
          <w:sz w:val="28"/>
        </w:rPr>
        <w:t>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момент</w:t>
      </w:r>
      <w:r w:rsidR="00C27C4E">
        <w:rPr>
          <w:sz w:val="28"/>
        </w:rPr>
        <w:t xml:space="preserve"> </w:t>
      </w:r>
      <w:r w:rsidRPr="0077729F">
        <w:rPr>
          <w:sz w:val="28"/>
        </w:rPr>
        <w:t>новации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был</w:t>
      </w:r>
      <w:r w:rsidR="00C27C4E">
        <w:rPr>
          <w:sz w:val="28"/>
        </w:rPr>
        <w:t xml:space="preserve"> </w:t>
      </w:r>
      <w:r w:rsidRPr="0077729F">
        <w:rPr>
          <w:sz w:val="28"/>
        </w:rPr>
        <w:t>ими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определен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занесении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суммы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счет.</w:t>
      </w:r>
      <w:r w:rsidR="00C27C4E">
        <w:rPr>
          <w:sz w:val="28"/>
        </w:rPr>
        <w:t xml:space="preserve"> 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Новацию</w:t>
      </w:r>
      <w:r w:rsidR="00C27C4E">
        <w:rPr>
          <w:sz w:val="28"/>
        </w:rPr>
        <w:t xml:space="preserve"> </w:t>
      </w:r>
      <w:r w:rsidRPr="0077729F">
        <w:rPr>
          <w:sz w:val="28"/>
        </w:rPr>
        <w:t>видел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выведении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сальдо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Г.Ф.</w:t>
      </w:r>
      <w:r w:rsidR="00C27C4E">
        <w:rPr>
          <w:sz w:val="28"/>
        </w:rPr>
        <w:t xml:space="preserve"> </w:t>
      </w:r>
      <w:r w:rsidRPr="0077729F">
        <w:rPr>
          <w:sz w:val="28"/>
        </w:rPr>
        <w:t>Шершеневич</w:t>
      </w:r>
      <w:r w:rsidRPr="0077729F">
        <w:rPr>
          <w:rStyle w:val="a8"/>
          <w:sz w:val="28"/>
        </w:rPr>
        <w:footnoteReference w:id="34"/>
      </w:r>
      <w:r w:rsidRPr="0077729F">
        <w:rPr>
          <w:sz w:val="28"/>
        </w:rPr>
        <w:t>.</w:t>
      </w:r>
      <w:r w:rsidR="00C27C4E">
        <w:rPr>
          <w:sz w:val="28"/>
        </w:rPr>
        <w:t xml:space="preserve"> </w:t>
      </w:r>
      <w:r w:rsidRPr="0077729F">
        <w:rPr>
          <w:sz w:val="28"/>
        </w:rPr>
        <w:t>Е.</w:t>
      </w:r>
      <w:r w:rsidR="00C27C4E">
        <w:rPr>
          <w:sz w:val="28"/>
        </w:rPr>
        <w:t xml:space="preserve"> </w:t>
      </w:r>
      <w:r w:rsidRPr="0077729F">
        <w:rPr>
          <w:sz w:val="28"/>
        </w:rPr>
        <w:t>Малеева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О.</w:t>
      </w:r>
      <w:r w:rsidR="00C27C4E">
        <w:rPr>
          <w:sz w:val="28"/>
        </w:rPr>
        <w:t xml:space="preserve"> </w:t>
      </w:r>
      <w:r w:rsidRPr="0077729F">
        <w:rPr>
          <w:sz w:val="28"/>
        </w:rPr>
        <w:t>Рыжков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придерживаются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аналогичного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взгляда</w:t>
      </w:r>
      <w:r w:rsidRPr="0077729F">
        <w:rPr>
          <w:rStyle w:val="a8"/>
          <w:sz w:val="28"/>
        </w:rPr>
        <w:footnoteReference w:id="35"/>
      </w:r>
      <w:r w:rsidRPr="0077729F">
        <w:rPr>
          <w:sz w:val="28"/>
        </w:rPr>
        <w:t>.</w:t>
      </w:r>
      <w:r w:rsidR="00C27C4E">
        <w:rPr>
          <w:sz w:val="28"/>
        </w:rPr>
        <w:t xml:space="preserve"> </w:t>
      </w:r>
      <w:r w:rsidRPr="0077729F">
        <w:rPr>
          <w:sz w:val="28"/>
        </w:rPr>
        <w:t>Указанные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авторы</w:t>
      </w:r>
      <w:r w:rsidR="00C27C4E">
        <w:rPr>
          <w:sz w:val="28"/>
        </w:rPr>
        <w:t xml:space="preserve"> </w:t>
      </w:r>
      <w:r w:rsidRPr="0077729F">
        <w:rPr>
          <w:sz w:val="28"/>
        </w:rPr>
        <w:t>видят</w:t>
      </w:r>
      <w:r w:rsidR="00C27C4E">
        <w:rPr>
          <w:sz w:val="28"/>
        </w:rPr>
        <w:t xml:space="preserve"> </w:t>
      </w:r>
      <w:r w:rsidRPr="0077729F">
        <w:rPr>
          <w:sz w:val="28"/>
        </w:rPr>
        <w:t>новацию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замене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обязательств</w:t>
      </w:r>
      <w:r w:rsidR="00C27C4E">
        <w:rPr>
          <w:sz w:val="28"/>
        </w:rPr>
        <w:t xml:space="preserve"> </w:t>
      </w:r>
      <w:r w:rsidRPr="0077729F">
        <w:rPr>
          <w:sz w:val="28"/>
        </w:rPr>
        <w:t>из</w:t>
      </w:r>
      <w:r w:rsidR="00C27C4E">
        <w:rPr>
          <w:sz w:val="28"/>
        </w:rPr>
        <w:t xml:space="preserve"> </w:t>
      </w:r>
      <w:r w:rsidRPr="0077729F">
        <w:rPr>
          <w:sz w:val="28"/>
        </w:rPr>
        <w:t>определенного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круга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сделок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обязательством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из</w:t>
      </w:r>
      <w:r w:rsidR="00C27C4E">
        <w:rPr>
          <w:sz w:val="28"/>
        </w:rPr>
        <w:t xml:space="preserve"> </w:t>
      </w:r>
      <w:r w:rsidRPr="0077729F">
        <w:rPr>
          <w:sz w:val="28"/>
        </w:rPr>
        <w:t>ведения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носящим</w:t>
      </w:r>
      <w:r w:rsidR="00C27C4E">
        <w:rPr>
          <w:sz w:val="28"/>
        </w:rPr>
        <w:t xml:space="preserve"> </w:t>
      </w:r>
      <w:r w:rsidRPr="0077729F">
        <w:rPr>
          <w:sz w:val="28"/>
        </w:rPr>
        <w:t>встречный,</w:t>
      </w:r>
      <w:r w:rsidR="00C27C4E">
        <w:rPr>
          <w:sz w:val="28"/>
        </w:rPr>
        <w:t xml:space="preserve"> </w:t>
      </w:r>
      <w:r w:rsidRPr="0077729F">
        <w:rPr>
          <w:sz w:val="28"/>
        </w:rPr>
        <w:t>однородный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абстрактный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характер</w:t>
      </w:r>
      <w:r w:rsidRPr="0077729F">
        <w:rPr>
          <w:rStyle w:val="a8"/>
          <w:sz w:val="28"/>
        </w:rPr>
        <w:footnoteReference w:id="36"/>
      </w:r>
      <w:r w:rsidRPr="0077729F">
        <w:rPr>
          <w:sz w:val="28"/>
        </w:rPr>
        <w:t>.</w:t>
      </w:r>
      <w:r w:rsidR="00C27C4E">
        <w:rPr>
          <w:sz w:val="28"/>
        </w:rPr>
        <w:t xml:space="preserve"> 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Приведенная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точка</w:t>
      </w:r>
      <w:r w:rsidR="00C27C4E">
        <w:rPr>
          <w:sz w:val="28"/>
        </w:rPr>
        <w:t xml:space="preserve"> </w:t>
      </w:r>
      <w:r w:rsidRPr="0077729F">
        <w:rPr>
          <w:sz w:val="28"/>
        </w:rPr>
        <w:t>зрения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вызывала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возражения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германской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доктрине</w:t>
      </w:r>
      <w:r w:rsidRPr="0077729F">
        <w:rPr>
          <w:rStyle w:val="a8"/>
          <w:sz w:val="28"/>
        </w:rPr>
        <w:footnoteReference w:id="37"/>
      </w:r>
      <w:r w:rsidRPr="0077729F">
        <w:rPr>
          <w:sz w:val="28"/>
        </w:rPr>
        <w:t>,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которая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отвергает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всю</w:t>
      </w:r>
      <w:r w:rsidR="00C27C4E">
        <w:rPr>
          <w:sz w:val="28"/>
        </w:rPr>
        <w:t xml:space="preserve"> </w:t>
      </w:r>
      <w:r w:rsidRPr="0077729F">
        <w:rPr>
          <w:sz w:val="28"/>
        </w:rPr>
        <w:t>теорию</w:t>
      </w:r>
      <w:r w:rsidR="00C27C4E">
        <w:rPr>
          <w:sz w:val="28"/>
        </w:rPr>
        <w:t xml:space="preserve"> </w:t>
      </w:r>
      <w:r w:rsidRPr="0077729F">
        <w:rPr>
          <w:sz w:val="28"/>
        </w:rPr>
        <w:t>новации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данных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правоотношениях.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Поскольку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после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занесения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денежное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обязательство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сохраняет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свою</w:t>
      </w:r>
      <w:r w:rsidR="00C27C4E">
        <w:rPr>
          <w:sz w:val="28"/>
        </w:rPr>
        <w:t xml:space="preserve"> </w:t>
      </w:r>
      <w:r w:rsidRPr="0077729F">
        <w:rPr>
          <w:sz w:val="28"/>
        </w:rPr>
        <w:t>силу,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делается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вывод,</w:t>
      </w:r>
      <w:r w:rsidR="00C27C4E">
        <w:rPr>
          <w:sz w:val="28"/>
        </w:rPr>
        <w:t xml:space="preserve"> </w:t>
      </w:r>
      <w:r w:rsidRPr="0077729F">
        <w:rPr>
          <w:sz w:val="28"/>
        </w:rPr>
        <w:t>что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отсутствует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необходимое</w:t>
      </w:r>
      <w:r w:rsidR="00C27C4E">
        <w:rPr>
          <w:sz w:val="28"/>
        </w:rPr>
        <w:t xml:space="preserve"> </w:t>
      </w:r>
      <w:r w:rsidRPr="0077729F">
        <w:rPr>
          <w:sz w:val="28"/>
        </w:rPr>
        <w:t>для</w:t>
      </w:r>
      <w:r w:rsidR="00C27C4E">
        <w:rPr>
          <w:sz w:val="28"/>
        </w:rPr>
        <w:t xml:space="preserve"> </w:t>
      </w:r>
      <w:r w:rsidRPr="0077729F">
        <w:rPr>
          <w:sz w:val="28"/>
        </w:rPr>
        <w:t>новации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animus</w:t>
      </w:r>
      <w:r w:rsidR="00C27C4E">
        <w:rPr>
          <w:sz w:val="28"/>
        </w:rPr>
        <w:t xml:space="preserve"> </w:t>
      </w:r>
      <w:r w:rsidRPr="0077729F">
        <w:rPr>
          <w:sz w:val="28"/>
        </w:rPr>
        <w:t>novandi.</w:t>
      </w:r>
      <w:r w:rsidR="00C27C4E">
        <w:rPr>
          <w:sz w:val="28"/>
        </w:rPr>
        <w:t xml:space="preserve"> </w:t>
      </w:r>
      <w:r w:rsidRPr="0077729F">
        <w:rPr>
          <w:sz w:val="28"/>
        </w:rPr>
        <w:t>Более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того,</w:t>
      </w:r>
      <w:r w:rsidR="00C27C4E">
        <w:rPr>
          <w:sz w:val="28"/>
        </w:rPr>
        <w:t xml:space="preserve"> </w:t>
      </w:r>
      <w:r w:rsidRPr="0077729F">
        <w:rPr>
          <w:sz w:val="28"/>
        </w:rPr>
        <w:t>сделка,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результатом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которой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является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возникновение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абстрактного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обязательства,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ни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чем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основана,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новация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может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заключаться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замене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одного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обязательства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другим,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отличным</w:t>
      </w:r>
      <w:r w:rsidR="00C27C4E">
        <w:rPr>
          <w:sz w:val="28"/>
        </w:rPr>
        <w:t xml:space="preserve"> </w:t>
      </w:r>
      <w:r w:rsidRPr="0077729F">
        <w:rPr>
          <w:sz w:val="28"/>
        </w:rPr>
        <w:t>лишь</w:t>
      </w:r>
      <w:r w:rsidR="00C27C4E">
        <w:rPr>
          <w:sz w:val="28"/>
        </w:rPr>
        <w:t xml:space="preserve"> </w:t>
      </w:r>
      <w:r w:rsidRPr="0077729F">
        <w:rPr>
          <w:sz w:val="28"/>
        </w:rPr>
        <w:t>тем,</w:t>
      </w:r>
      <w:r w:rsidR="00C27C4E">
        <w:rPr>
          <w:sz w:val="28"/>
        </w:rPr>
        <w:t xml:space="preserve"> </w:t>
      </w:r>
      <w:r w:rsidRPr="0077729F">
        <w:rPr>
          <w:sz w:val="28"/>
        </w:rPr>
        <w:t>что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кредитор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должник</w:t>
      </w:r>
      <w:r w:rsidR="00C27C4E">
        <w:rPr>
          <w:sz w:val="28"/>
        </w:rPr>
        <w:t xml:space="preserve"> </w:t>
      </w:r>
      <w:r w:rsidRPr="0077729F">
        <w:rPr>
          <w:sz w:val="28"/>
        </w:rPr>
        <w:t>меняются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местами.</w:t>
      </w:r>
      <w:r w:rsidR="00C27C4E">
        <w:rPr>
          <w:sz w:val="28"/>
        </w:rPr>
        <w:t xml:space="preserve"> </w:t>
      </w:r>
      <w:r w:rsidRPr="0077729F">
        <w:rPr>
          <w:sz w:val="28"/>
        </w:rPr>
        <w:t>Новация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требует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изменения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характера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обязательства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либо</w:t>
      </w:r>
      <w:r w:rsidR="00C27C4E">
        <w:rPr>
          <w:sz w:val="28"/>
        </w:rPr>
        <w:t xml:space="preserve"> </w:t>
      </w:r>
      <w:r w:rsidRPr="0077729F">
        <w:rPr>
          <w:sz w:val="28"/>
        </w:rPr>
        <w:t>личности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стороны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обязательстве.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дальнейшем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данные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возражения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стали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менее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категоричны</w:t>
      </w:r>
      <w:r w:rsidRPr="0077729F">
        <w:rPr>
          <w:rStyle w:val="a8"/>
          <w:sz w:val="28"/>
        </w:rPr>
        <w:footnoteReference w:id="38"/>
      </w:r>
      <w:r w:rsidRPr="0077729F">
        <w:rPr>
          <w:sz w:val="28"/>
        </w:rPr>
        <w:t>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Полагаю,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</w:t>
      </w:r>
      <w:r w:rsidR="00C27C4E">
        <w:rPr>
          <w:sz w:val="28"/>
        </w:rPr>
        <w:t xml:space="preserve"> </w:t>
      </w:r>
      <w:r w:rsidRPr="0077729F">
        <w:rPr>
          <w:sz w:val="28"/>
        </w:rPr>
        <w:t>анализе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природы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можно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вообще</w:t>
      </w:r>
      <w:r w:rsidR="00C27C4E">
        <w:rPr>
          <w:sz w:val="28"/>
        </w:rPr>
        <w:t xml:space="preserve"> </w:t>
      </w:r>
      <w:r w:rsidRPr="0077729F">
        <w:rPr>
          <w:sz w:val="28"/>
        </w:rPr>
        <w:t>избежать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конструкции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новации.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подобном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подходе</w:t>
      </w:r>
      <w:r w:rsidR="00C27C4E">
        <w:rPr>
          <w:sz w:val="28"/>
        </w:rPr>
        <w:t xml:space="preserve"> </w:t>
      </w:r>
      <w:r w:rsidRPr="0077729F">
        <w:rPr>
          <w:sz w:val="28"/>
        </w:rPr>
        <w:t>исчезает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такая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проблема,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как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невозможность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соглашению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сторон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создавать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абстрактные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обязательства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без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особого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указания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закона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отсутствие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предъявление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иска</w:t>
      </w:r>
      <w:r w:rsidR="00C27C4E">
        <w:rPr>
          <w:sz w:val="28"/>
        </w:rPr>
        <w:t xml:space="preserve"> </w:t>
      </w:r>
      <w:r w:rsidRPr="0077729F">
        <w:rPr>
          <w:sz w:val="28"/>
        </w:rPr>
        <w:t>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взыскании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сальдо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основании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договора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без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рассмотрения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всех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сделок</w:t>
      </w:r>
      <w:r w:rsidR="00C27C4E">
        <w:rPr>
          <w:sz w:val="28"/>
        </w:rPr>
        <w:t xml:space="preserve"> </w:t>
      </w:r>
      <w:r w:rsidRPr="0077729F">
        <w:rPr>
          <w:sz w:val="28"/>
        </w:rPr>
        <w:t>между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сторонами.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Объясняется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тот</w:t>
      </w:r>
      <w:r w:rsidR="00C27C4E">
        <w:rPr>
          <w:sz w:val="28"/>
        </w:rPr>
        <w:t xml:space="preserve"> </w:t>
      </w:r>
      <w:r w:rsidRPr="0077729F">
        <w:rPr>
          <w:sz w:val="28"/>
        </w:rPr>
        <w:t>факт,</w:t>
      </w:r>
      <w:r w:rsidR="00C27C4E">
        <w:rPr>
          <w:sz w:val="28"/>
        </w:rPr>
        <w:t xml:space="preserve"> </w:t>
      </w:r>
      <w:r w:rsidRPr="0077729F">
        <w:rPr>
          <w:sz w:val="28"/>
        </w:rPr>
        <w:t>что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меры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обеспечения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требований,</w:t>
      </w:r>
      <w:r w:rsidR="00C27C4E">
        <w:rPr>
          <w:sz w:val="28"/>
        </w:rPr>
        <w:t xml:space="preserve"> </w:t>
      </w:r>
      <w:r w:rsidRPr="0077729F">
        <w:rPr>
          <w:sz w:val="28"/>
        </w:rPr>
        <w:t>учтенных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контокоррентном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счете,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сохраняют</w:t>
      </w:r>
      <w:r w:rsidR="00C27C4E">
        <w:rPr>
          <w:sz w:val="28"/>
        </w:rPr>
        <w:t xml:space="preserve"> </w:t>
      </w:r>
      <w:r w:rsidRPr="0077729F">
        <w:rPr>
          <w:sz w:val="28"/>
        </w:rPr>
        <w:t>свою</w:t>
      </w:r>
      <w:r w:rsidR="00C27C4E">
        <w:rPr>
          <w:sz w:val="28"/>
        </w:rPr>
        <w:t xml:space="preserve"> </w:t>
      </w:r>
      <w:r w:rsidRPr="0077729F">
        <w:rPr>
          <w:sz w:val="28"/>
        </w:rPr>
        <w:t>силу.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Подобное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положение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содержится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пп.11-12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постановления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"О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договоре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контокоррента".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Сохраняет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свою</w:t>
      </w:r>
      <w:r w:rsidR="00C27C4E">
        <w:rPr>
          <w:sz w:val="28"/>
        </w:rPr>
        <w:t xml:space="preserve"> </w:t>
      </w:r>
      <w:r w:rsidRPr="0077729F">
        <w:rPr>
          <w:sz w:val="28"/>
        </w:rPr>
        <w:t>силу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поручительства,</w:t>
      </w:r>
      <w:r w:rsidR="00C27C4E">
        <w:rPr>
          <w:sz w:val="28"/>
        </w:rPr>
        <w:t xml:space="preserve"> </w:t>
      </w:r>
      <w:r w:rsidRPr="0077729F">
        <w:rPr>
          <w:sz w:val="28"/>
        </w:rPr>
        <w:t>так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как</w:t>
      </w:r>
      <w:r w:rsidR="00C27C4E">
        <w:rPr>
          <w:sz w:val="28"/>
        </w:rPr>
        <w:t xml:space="preserve"> </w:t>
      </w:r>
      <w:r w:rsidRPr="0077729F">
        <w:rPr>
          <w:sz w:val="28"/>
        </w:rPr>
        <w:t>п.</w:t>
      </w:r>
      <w:r w:rsidR="00C27C4E">
        <w:rPr>
          <w:sz w:val="28"/>
        </w:rPr>
        <w:t xml:space="preserve"> </w:t>
      </w:r>
      <w:r w:rsidRPr="0077729F">
        <w:rPr>
          <w:sz w:val="28"/>
        </w:rPr>
        <w:t>1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ст.</w:t>
      </w:r>
      <w:r w:rsidR="00C27C4E">
        <w:rPr>
          <w:sz w:val="28"/>
        </w:rPr>
        <w:t xml:space="preserve"> </w:t>
      </w:r>
      <w:r w:rsidRPr="0077729F">
        <w:rPr>
          <w:sz w:val="28"/>
        </w:rPr>
        <w:t>367</w:t>
      </w:r>
      <w:r w:rsidR="00C27C4E">
        <w:rPr>
          <w:sz w:val="28"/>
        </w:rPr>
        <w:t xml:space="preserve"> </w:t>
      </w:r>
      <w:r w:rsidRPr="0077729F">
        <w:rPr>
          <w:sz w:val="28"/>
        </w:rPr>
        <w:t>ГК</w:t>
      </w:r>
      <w:r w:rsidR="00C27C4E">
        <w:rPr>
          <w:sz w:val="28"/>
        </w:rPr>
        <w:t xml:space="preserve"> </w:t>
      </w:r>
      <w:r w:rsidRPr="0077729F">
        <w:rPr>
          <w:sz w:val="28"/>
        </w:rPr>
        <w:t>РФ</w:t>
      </w:r>
      <w:r w:rsidR="00C27C4E">
        <w:rPr>
          <w:sz w:val="28"/>
        </w:rPr>
        <w:t xml:space="preserve"> </w:t>
      </w:r>
      <w:r w:rsidRPr="0077729F">
        <w:rPr>
          <w:sz w:val="28"/>
        </w:rPr>
        <w:t>указывает,</w:t>
      </w:r>
      <w:r w:rsidR="00C27C4E">
        <w:rPr>
          <w:sz w:val="28"/>
        </w:rPr>
        <w:t xml:space="preserve"> </w:t>
      </w:r>
      <w:r w:rsidRPr="0077729F">
        <w:rPr>
          <w:sz w:val="28"/>
        </w:rPr>
        <w:t>что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поручительство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прекращается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случае</w:t>
      </w:r>
      <w:r w:rsidR="00C27C4E">
        <w:rPr>
          <w:sz w:val="28"/>
        </w:rPr>
        <w:t xml:space="preserve"> </w:t>
      </w:r>
      <w:r w:rsidRPr="0077729F">
        <w:rPr>
          <w:sz w:val="28"/>
        </w:rPr>
        <w:t>изменения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обеспеченного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им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обязательства,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влекущего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увеличение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ответственности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или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иные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неблагоприятные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последствия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для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поручителя,</w:t>
      </w:r>
      <w:r w:rsidR="00C27C4E">
        <w:rPr>
          <w:sz w:val="28"/>
        </w:rPr>
        <w:t xml:space="preserve"> </w:t>
      </w:r>
      <w:r w:rsidRPr="0077729F">
        <w:rPr>
          <w:sz w:val="28"/>
        </w:rPr>
        <w:t>без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согласия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последнего.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Всякий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денежный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долг,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несмотря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занесение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контокоррент,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сохраняет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свой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первоначальный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характер,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есть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остается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платой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товар,</w:t>
      </w:r>
      <w:r w:rsidR="00C27C4E">
        <w:rPr>
          <w:sz w:val="28"/>
        </w:rPr>
        <w:t xml:space="preserve"> </w:t>
      </w:r>
      <w:r w:rsidRPr="0077729F">
        <w:rPr>
          <w:sz w:val="28"/>
        </w:rPr>
        <w:t>арендной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платой,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комиссионным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вознаграждением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согласно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тем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договорам,</w:t>
      </w:r>
      <w:r w:rsidR="00C27C4E">
        <w:rPr>
          <w:sz w:val="28"/>
        </w:rPr>
        <w:t xml:space="preserve"> </w:t>
      </w:r>
      <w:r w:rsidRPr="0077729F">
        <w:rPr>
          <w:sz w:val="28"/>
        </w:rPr>
        <w:t>из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которых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они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возникли.</w:t>
      </w:r>
      <w:r w:rsidR="00C27C4E">
        <w:rPr>
          <w:sz w:val="28"/>
        </w:rPr>
        <w:t xml:space="preserve"> 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При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подтверждении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сальдо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стороны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достигают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соглашения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всем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перечисленным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моментам.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Посылая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расчет,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первая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сторона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делает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оферту,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принимая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расчет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(подтверждая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сальдо),</w:t>
      </w:r>
      <w:r w:rsidR="00C27C4E">
        <w:rPr>
          <w:sz w:val="28"/>
        </w:rPr>
        <w:t xml:space="preserve"> </w:t>
      </w:r>
      <w:r w:rsidRPr="0077729F">
        <w:rPr>
          <w:sz w:val="28"/>
        </w:rPr>
        <w:t>другая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сторона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совершает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акцепт</w:t>
      </w:r>
      <w:r w:rsidR="00C27C4E">
        <w:rPr>
          <w:sz w:val="28"/>
        </w:rPr>
        <w:t xml:space="preserve"> </w:t>
      </w:r>
      <w:r w:rsidRPr="0077729F">
        <w:rPr>
          <w:sz w:val="28"/>
        </w:rPr>
        <w:t>явно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или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умолчанию.</w:t>
      </w:r>
      <w:r w:rsidR="00C27C4E">
        <w:rPr>
          <w:sz w:val="28"/>
        </w:rPr>
        <w:t xml:space="preserve"> 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М.</w:t>
      </w:r>
      <w:r w:rsidR="00C27C4E">
        <w:rPr>
          <w:sz w:val="28"/>
        </w:rPr>
        <w:t xml:space="preserve"> </w:t>
      </w:r>
      <w:r w:rsidRPr="0077729F">
        <w:rPr>
          <w:sz w:val="28"/>
        </w:rPr>
        <w:t>С.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Студентский,</w:t>
      </w:r>
      <w:r w:rsidR="00C27C4E">
        <w:rPr>
          <w:sz w:val="28"/>
        </w:rPr>
        <w:t xml:space="preserve"> </w:t>
      </w:r>
      <w:r w:rsidRPr="0077729F">
        <w:rPr>
          <w:sz w:val="28"/>
        </w:rPr>
        <w:t>Г.</w:t>
      </w:r>
      <w:r w:rsidR="00C27C4E">
        <w:rPr>
          <w:sz w:val="28"/>
        </w:rPr>
        <w:t xml:space="preserve"> </w:t>
      </w:r>
      <w:r w:rsidRPr="0077729F">
        <w:rPr>
          <w:sz w:val="28"/>
        </w:rPr>
        <w:t>Ф.</w:t>
      </w:r>
      <w:r w:rsidR="00C27C4E">
        <w:rPr>
          <w:sz w:val="28"/>
        </w:rPr>
        <w:t xml:space="preserve"> </w:t>
      </w:r>
      <w:r w:rsidRPr="0077729F">
        <w:rPr>
          <w:sz w:val="28"/>
        </w:rPr>
        <w:t>Шершневич,</w:t>
      </w:r>
      <w:r w:rsidR="00C27C4E">
        <w:rPr>
          <w:sz w:val="28"/>
        </w:rPr>
        <w:t xml:space="preserve"> </w:t>
      </w:r>
      <w:r w:rsidRPr="0077729F">
        <w:rPr>
          <w:sz w:val="28"/>
        </w:rPr>
        <w:t>писали,</w:t>
      </w:r>
      <w:r w:rsidR="00C27C4E">
        <w:rPr>
          <w:sz w:val="28"/>
        </w:rPr>
        <w:t xml:space="preserve"> </w:t>
      </w:r>
      <w:r w:rsidRPr="0077729F">
        <w:rPr>
          <w:sz w:val="28"/>
        </w:rPr>
        <w:t>что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направление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расчета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более</w:t>
      </w:r>
      <w:r w:rsidR="00C27C4E">
        <w:rPr>
          <w:sz w:val="28"/>
        </w:rPr>
        <w:t xml:space="preserve"> </w:t>
      </w:r>
      <w:r w:rsidRPr="0077729F">
        <w:rPr>
          <w:sz w:val="28"/>
        </w:rPr>
        <w:t>чем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предложение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к</w:t>
      </w:r>
      <w:r w:rsidR="00C27C4E">
        <w:rPr>
          <w:sz w:val="28"/>
        </w:rPr>
        <w:t xml:space="preserve"> </w:t>
      </w:r>
      <w:r w:rsidRPr="0077729F">
        <w:rPr>
          <w:sz w:val="28"/>
        </w:rPr>
        <w:t>окончательному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расчету.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мнение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представляется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более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обоснованным.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литературе</w:t>
      </w:r>
      <w:r w:rsidR="00C27C4E">
        <w:rPr>
          <w:sz w:val="28"/>
        </w:rPr>
        <w:t xml:space="preserve"> </w:t>
      </w:r>
      <w:r w:rsidRPr="0077729F">
        <w:rPr>
          <w:sz w:val="28"/>
        </w:rPr>
        <w:t>встречается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утверждение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том,</w:t>
      </w:r>
      <w:r w:rsidR="00C27C4E">
        <w:rPr>
          <w:sz w:val="28"/>
        </w:rPr>
        <w:t xml:space="preserve"> </w:t>
      </w:r>
      <w:r w:rsidRPr="0077729F">
        <w:rPr>
          <w:sz w:val="28"/>
        </w:rPr>
        <w:t>что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момента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признания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сальдо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заключения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занесенные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обязательства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теряют</w:t>
      </w:r>
      <w:r w:rsidR="00C27C4E">
        <w:rPr>
          <w:sz w:val="28"/>
        </w:rPr>
        <w:t xml:space="preserve"> </w:t>
      </w:r>
      <w:r w:rsidRPr="0077729F">
        <w:rPr>
          <w:sz w:val="28"/>
        </w:rPr>
        <w:t>свою</w:t>
      </w:r>
      <w:r w:rsidR="00C27C4E">
        <w:rPr>
          <w:sz w:val="28"/>
        </w:rPr>
        <w:t xml:space="preserve"> </w:t>
      </w:r>
      <w:r w:rsidRPr="0077729F">
        <w:rPr>
          <w:sz w:val="28"/>
        </w:rPr>
        <w:t>самостоятельность,</w:t>
      </w:r>
      <w:r w:rsidR="00C27C4E">
        <w:rPr>
          <w:sz w:val="28"/>
        </w:rPr>
        <w:t xml:space="preserve"> </w:t>
      </w:r>
      <w:r w:rsidRPr="0077729F">
        <w:rPr>
          <w:sz w:val="28"/>
        </w:rPr>
        <w:t>индивидуальность,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могут</w:t>
      </w:r>
      <w:r w:rsidR="00C27C4E">
        <w:rPr>
          <w:sz w:val="28"/>
        </w:rPr>
        <w:t xml:space="preserve"> </w:t>
      </w:r>
      <w:r w:rsidRPr="0077729F">
        <w:rPr>
          <w:sz w:val="28"/>
        </w:rPr>
        <w:t>быть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предметом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отдельных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исков</w:t>
      </w:r>
      <w:r w:rsidRPr="0077729F">
        <w:rPr>
          <w:rStyle w:val="a8"/>
          <w:sz w:val="28"/>
        </w:rPr>
        <w:footnoteReference w:id="39"/>
      </w:r>
      <w:r w:rsidRPr="0077729F">
        <w:rPr>
          <w:sz w:val="28"/>
        </w:rPr>
        <w:t>.</w:t>
      </w:r>
      <w:r w:rsidR="00C27C4E">
        <w:rPr>
          <w:sz w:val="28"/>
        </w:rPr>
        <w:t xml:space="preserve"> </w:t>
      </w:r>
      <w:r w:rsidRPr="0077729F">
        <w:rPr>
          <w:sz w:val="28"/>
        </w:rPr>
        <w:t>Если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присоединится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к</w:t>
      </w:r>
      <w:r w:rsidR="00C27C4E">
        <w:rPr>
          <w:sz w:val="28"/>
        </w:rPr>
        <w:t xml:space="preserve"> </w:t>
      </w:r>
      <w:r w:rsidRPr="0077729F">
        <w:rPr>
          <w:sz w:val="28"/>
        </w:rPr>
        <w:t>данной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точке</w:t>
      </w:r>
      <w:r w:rsidR="00C27C4E">
        <w:rPr>
          <w:sz w:val="28"/>
        </w:rPr>
        <w:t xml:space="preserve"> </w:t>
      </w:r>
      <w:r w:rsidRPr="0077729F">
        <w:rPr>
          <w:sz w:val="28"/>
        </w:rPr>
        <w:t>зрения,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исключается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возможность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корректировки,</w:t>
      </w:r>
      <w:r w:rsidR="00C27C4E">
        <w:rPr>
          <w:sz w:val="28"/>
        </w:rPr>
        <w:t xml:space="preserve"> </w:t>
      </w:r>
      <w:r w:rsidRPr="0077729F">
        <w:rPr>
          <w:sz w:val="28"/>
        </w:rPr>
        <w:t>исправления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ошибок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расчете,</w:t>
      </w:r>
      <w:r w:rsidR="00C27C4E">
        <w:rPr>
          <w:sz w:val="28"/>
        </w:rPr>
        <w:t xml:space="preserve"> </w:t>
      </w:r>
      <w:r w:rsidRPr="0077729F">
        <w:rPr>
          <w:sz w:val="28"/>
        </w:rPr>
        <w:t>что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вызвало</w:t>
      </w:r>
      <w:r w:rsidR="00C27C4E">
        <w:rPr>
          <w:sz w:val="28"/>
        </w:rPr>
        <w:t xml:space="preserve"> </w:t>
      </w:r>
      <w:r w:rsidRPr="0077729F">
        <w:rPr>
          <w:sz w:val="28"/>
        </w:rPr>
        <w:t>бы</w:t>
      </w:r>
      <w:r w:rsidR="00C27C4E">
        <w:rPr>
          <w:sz w:val="28"/>
        </w:rPr>
        <w:t xml:space="preserve"> </w:t>
      </w:r>
      <w:r w:rsidRPr="0077729F">
        <w:rPr>
          <w:sz w:val="28"/>
        </w:rPr>
        <w:t>серьезные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трудности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взаимоотношениях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сторон.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моему</w:t>
      </w:r>
      <w:r w:rsidR="00C27C4E">
        <w:rPr>
          <w:sz w:val="28"/>
        </w:rPr>
        <w:t xml:space="preserve"> </w:t>
      </w:r>
      <w:r w:rsidRPr="0077729F">
        <w:rPr>
          <w:sz w:val="28"/>
        </w:rPr>
        <w:t>мнению,</w:t>
      </w:r>
      <w:r w:rsidR="00C27C4E">
        <w:rPr>
          <w:sz w:val="28"/>
        </w:rPr>
        <w:t xml:space="preserve"> </w:t>
      </w:r>
      <w:r w:rsidRPr="0077729F">
        <w:rPr>
          <w:sz w:val="28"/>
        </w:rPr>
        <w:t>вплоть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выведения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сальдо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обязательства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продолжают</w:t>
      </w:r>
      <w:r w:rsidR="00C27C4E">
        <w:rPr>
          <w:sz w:val="28"/>
        </w:rPr>
        <w:t xml:space="preserve"> </w:t>
      </w:r>
      <w:r w:rsidRPr="0077729F">
        <w:rPr>
          <w:sz w:val="28"/>
        </w:rPr>
        <w:t>существовать.</w:t>
      </w:r>
      <w:r w:rsidR="00C27C4E">
        <w:rPr>
          <w:sz w:val="28"/>
        </w:rPr>
        <w:t xml:space="preserve"> </w:t>
      </w:r>
      <w:r w:rsidRPr="0077729F">
        <w:rPr>
          <w:sz w:val="28"/>
        </w:rPr>
        <w:t>Лишь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закрытием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можно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говорить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</w:t>
      </w:r>
      <w:r w:rsidR="00C27C4E">
        <w:rPr>
          <w:sz w:val="28"/>
        </w:rPr>
        <w:t xml:space="preserve"> </w:t>
      </w:r>
      <w:r w:rsidRPr="0077729F">
        <w:rPr>
          <w:sz w:val="28"/>
        </w:rPr>
        <w:t>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прекращении»</w:t>
      </w:r>
      <w:r w:rsidR="00C27C4E">
        <w:rPr>
          <w:sz w:val="28"/>
        </w:rPr>
        <w:t xml:space="preserve"> </w:t>
      </w:r>
      <w:r w:rsidRPr="0077729F">
        <w:rPr>
          <w:sz w:val="28"/>
        </w:rPr>
        <w:t>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обезличивании.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отношении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природы</w:t>
      </w:r>
      <w:r w:rsidR="00C27C4E">
        <w:rPr>
          <w:sz w:val="28"/>
        </w:rPr>
        <w:t xml:space="preserve"> </w:t>
      </w:r>
      <w:r w:rsidRPr="0077729F">
        <w:rPr>
          <w:sz w:val="28"/>
        </w:rPr>
        <w:t>сальдо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закрытия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были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высказаны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различные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мнения.</w:t>
      </w:r>
      <w:r w:rsidR="00C27C4E">
        <w:rPr>
          <w:sz w:val="28"/>
        </w:rPr>
        <w:t xml:space="preserve"> </w:t>
      </w:r>
      <w:r w:rsidRPr="0077729F">
        <w:rPr>
          <w:sz w:val="28"/>
        </w:rPr>
        <w:t>Э.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Вормс,</w:t>
      </w:r>
      <w:r w:rsidR="00C27C4E">
        <w:rPr>
          <w:sz w:val="28"/>
        </w:rPr>
        <w:t xml:space="preserve"> </w:t>
      </w:r>
      <w:r w:rsidRPr="0077729F">
        <w:rPr>
          <w:sz w:val="28"/>
        </w:rPr>
        <w:t>М.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Студентский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полагали,</w:t>
      </w:r>
      <w:r w:rsidR="00C27C4E">
        <w:rPr>
          <w:sz w:val="28"/>
        </w:rPr>
        <w:t xml:space="preserve"> </w:t>
      </w:r>
      <w:r w:rsidRPr="0077729F">
        <w:rPr>
          <w:sz w:val="28"/>
        </w:rPr>
        <w:t>что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заключение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есть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зачет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взаимных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требований,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отраженных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контокоррентному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счету.</w:t>
      </w:r>
      <w:r w:rsidR="00C27C4E">
        <w:rPr>
          <w:sz w:val="28"/>
        </w:rPr>
        <w:t xml:space="preserve"> </w:t>
      </w:r>
      <w:r w:rsidRPr="0077729F">
        <w:rPr>
          <w:sz w:val="28"/>
        </w:rPr>
        <w:t>Установленное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сальдо</w:t>
      </w:r>
      <w:r w:rsidR="00C27C4E">
        <w:rPr>
          <w:sz w:val="28"/>
        </w:rPr>
        <w:t xml:space="preserve"> </w:t>
      </w:r>
      <w:r w:rsidRPr="0077729F">
        <w:rPr>
          <w:sz w:val="28"/>
        </w:rPr>
        <w:t>—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признанный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стороной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долг.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воле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обеих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сторон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этот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долг</w:t>
      </w:r>
      <w:r w:rsidR="00C27C4E">
        <w:rPr>
          <w:sz w:val="28"/>
        </w:rPr>
        <w:t xml:space="preserve"> </w:t>
      </w:r>
      <w:r w:rsidRPr="0077729F">
        <w:rPr>
          <w:sz w:val="28"/>
        </w:rPr>
        <w:t>носит</w:t>
      </w:r>
      <w:r w:rsidR="00C27C4E">
        <w:rPr>
          <w:sz w:val="28"/>
        </w:rPr>
        <w:t xml:space="preserve"> </w:t>
      </w:r>
      <w:r w:rsidRPr="0077729F">
        <w:rPr>
          <w:sz w:val="28"/>
        </w:rPr>
        <w:t>абстрактный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характер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кредитор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обязан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доказывать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основания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его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возник</w:t>
      </w:r>
      <w:r w:rsidRPr="0077729F">
        <w:rPr>
          <w:sz w:val="28"/>
        </w:rPr>
        <w:softHyphen/>
        <w:t>новения,</w:t>
      </w:r>
      <w:r w:rsidR="00C27C4E">
        <w:rPr>
          <w:sz w:val="28"/>
        </w:rPr>
        <w:t xml:space="preserve"> </w:t>
      </w:r>
      <w:r w:rsidRPr="0077729F">
        <w:rPr>
          <w:sz w:val="28"/>
        </w:rPr>
        <w:t>так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как</w:t>
      </w:r>
      <w:r w:rsidR="00C27C4E">
        <w:rPr>
          <w:sz w:val="28"/>
        </w:rPr>
        <w:t xml:space="preserve"> </w:t>
      </w:r>
      <w:r w:rsidRPr="0077729F">
        <w:rPr>
          <w:sz w:val="28"/>
        </w:rPr>
        <w:t>сальдо</w:t>
      </w:r>
      <w:r w:rsidR="00C27C4E">
        <w:rPr>
          <w:sz w:val="28"/>
        </w:rPr>
        <w:t xml:space="preserve"> </w:t>
      </w:r>
      <w:r w:rsidRPr="0077729F">
        <w:rPr>
          <w:sz w:val="28"/>
        </w:rPr>
        <w:t>является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лишь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результатом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ранее</w:t>
      </w:r>
      <w:r w:rsidR="00C27C4E">
        <w:rPr>
          <w:sz w:val="28"/>
        </w:rPr>
        <w:t xml:space="preserve"> </w:t>
      </w:r>
      <w:r w:rsidRPr="0077729F">
        <w:rPr>
          <w:sz w:val="28"/>
        </w:rPr>
        <w:t>учтенных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законных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требований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долгов.</w:t>
      </w:r>
      <w:r w:rsidR="00C27C4E">
        <w:rPr>
          <w:sz w:val="28"/>
        </w:rPr>
        <w:t xml:space="preserve"> </w:t>
      </w:r>
      <w:r w:rsidRPr="0077729F">
        <w:rPr>
          <w:sz w:val="28"/>
        </w:rPr>
        <w:t>Таким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образом,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отношении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сальдо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происходит</w:t>
      </w:r>
      <w:r w:rsidR="00C27C4E">
        <w:rPr>
          <w:sz w:val="28"/>
        </w:rPr>
        <w:t xml:space="preserve"> </w:t>
      </w:r>
      <w:r w:rsidRPr="0077729F">
        <w:rPr>
          <w:sz w:val="28"/>
        </w:rPr>
        <w:t>новация:</w:t>
      </w:r>
      <w:r w:rsidR="00C27C4E">
        <w:rPr>
          <w:sz w:val="28"/>
        </w:rPr>
        <w:t xml:space="preserve"> </w:t>
      </w:r>
      <w:r w:rsidRPr="0077729F">
        <w:rPr>
          <w:sz w:val="28"/>
        </w:rPr>
        <w:t>сальдо,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имея</w:t>
      </w:r>
      <w:r w:rsidR="00C27C4E">
        <w:rPr>
          <w:sz w:val="28"/>
        </w:rPr>
        <w:t xml:space="preserve"> </w:t>
      </w:r>
      <w:r w:rsidRPr="0077729F">
        <w:rPr>
          <w:sz w:val="28"/>
        </w:rPr>
        <w:t>ничего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общего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ранее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существовавшими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долгами,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соединяет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единое</w:t>
      </w:r>
      <w:r w:rsidR="00C27C4E">
        <w:rPr>
          <w:sz w:val="28"/>
        </w:rPr>
        <w:t xml:space="preserve"> </w:t>
      </w:r>
      <w:r w:rsidRPr="0077729F">
        <w:rPr>
          <w:sz w:val="28"/>
        </w:rPr>
        <w:t>целое.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есть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взаимные,</w:t>
      </w:r>
      <w:r w:rsidR="00C27C4E">
        <w:rPr>
          <w:sz w:val="28"/>
        </w:rPr>
        <w:t xml:space="preserve"> </w:t>
      </w:r>
      <w:r w:rsidRPr="0077729F">
        <w:rPr>
          <w:sz w:val="28"/>
        </w:rPr>
        <w:t>"перекрывающие"</w:t>
      </w:r>
      <w:r w:rsidR="00C27C4E">
        <w:rPr>
          <w:sz w:val="28"/>
        </w:rPr>
        <w:t xml:space="preserve"> </w:t>
      </w:r>
      <w:r w:rsidRPr="0077729F">
        <w:rPr>
          <w:sz w:val="28"/>
        </w:rPr>
        <w:t>друг</w:t>
      </w:r>
      <w:r w:rsidR="00C27C4E">
        <w:rPr>
          <w:sz w:val="28"/>
        </w:rPr>
        <w:t xml:space="preserve"> </w:t>
      </w:r>
      <w:r w:rsidRPr="0077729F">
        <w:rPr>
          <w:sz w:val="28"/>
        </w:rPr>
        <w:t>друга</w:t>
      </w:r>
      <w:r w:rsidR="00C27C4E">
        <w:rPr>
          <w:sz w:val="28"/>
        </w:rPr>
        <w:t xml:space="preserve"> </w:t>
      </w:r>
      <w:r w:rsidRPr="0077729F">
        <w:rPr>
          <w:sz w:val="28"/>
        </w:rPr>
        <w:t>требования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погашаются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зачетом,</w:t>
      </w:r>
      <w:r w:rsidR="00C27C4E">
        <w:rPr>
          <w:sz w:val="28"/>
        </w:rPr>
        <w:t xml:space="preserve"> </w:t>
      </w:r>
      <w:r w:rsidRPr="0077729F">
        <w:rPr>
          <w:sz w:val="28"/>
        </w:rPr>
        <w:t>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признание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остатка</w:t>
      </w:r>
      <w:r w:rsidR="00C27C4E">
        <w:rPr>
          <w:sz w:val="28"/>
        </w:rPr>
        <w:t xml:space="preserve"> </w:t>
      </w:r>
      <w:r w:rsidRPr="0077729F">
        <w:rPr>
          <w:sz w:val="28"/>
        </w:rPr>
        <w:t>означает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его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новацию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новый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долг.</w:t>
      </w:r>
      <w:r w:rsidR="00C27C4E">
        <w:rPr>
          <w:sz w:val="28"/>
        </w:rPr>
        <w:t xml:space="preserve"> 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</w:p>
    <w:p w:rsidR="0045799F" w:rsidRPr="0077729F" w:rsidRDefault="0045799F" w:rsidP="0077729F">
      <w:pPr>
        <w:pStyle w:val="2"/>
        <w:numPr>
          <w:ilvl w:val="1"/>
          <w:numId w:val="23"/>
        </w:numPr>
        <w:spacing w:before="0" w:after="0" w:line="360" w:lineRule="auto"/>
        <w:ind w:left="0" w:firstLine="720"/>
        <w:jc w:val="center"/>
      </w:pPr>
      <w:bookmarkStart w:id="15" w:name="_Toc509570617"/>
      <w:r w:rsidRPr="0077729F">
        <w:t>Целесообразность</w:t>
      </w:r>
      <w:r w:rsidR="00C27C4E">
        <w:t xml:space="preserve"> </w:t>
      </w:r>
      <w:r w:rsidRPr="0077729F">
        <w:t>применения</w:t>
      </w:r>
      <w:r w:rsidR="00C27C4E">
        <w:t xml:space="preserve"> </w:t>
      </w:r>
      <w:r w:rsidRPr="0077729F">
        <w:t>договора</w:t>
      </w:r>
      <w:r w:rsidR="00C27C4E">
        <w:t xml:space="preserve"> </w:t>
      </w:r>
      <w:r w:rsidRPr="0077729F">
        <w:t>контокоррента</w:t>
      </w:r>
      <w:r w:rsidR="00C27C4E">
        <w:t xml:space="preserve"> </w:t>
      </w:r>
      <w:r w:rsidRPr="0077729F">
        <w:t>в</w:t>
      </w:r>
      <w:r w:rsidR="00C27C4E">
        <w:t xml:space="preserve"> </w:t>
      </w:r>
      <w:r w:rsidRPr="0077729F">
        <w:t>предпринимательской</w:t>
      </w:r>
      <w:r w:rsidR="00C27C4E">
        <w:t xml:space="preserve"> </w:t>
      </w:r>
      <w:r w:rsidRPr="0077729F">
        <w:t>практике</w:t>
      </w:r>
      <w:bookmarkEnd w:id="15"/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Как</w:t>
      </w:r>
      <w:r w:rsidR="00C27C4E">
        <w:rPr>
          <w:sz w:val="28"/>
        </w:rPr>
        <w:t xml:space="preserve"> </w:t>
      </w:r>
      <w:r w:rsidRPr="0077729F">
        <w:rPr>
          <w:sz w:val="28"/>
        </w:rPr>
        <w:t>мы</w:t>
      </w:r>
      <w:r w:rsidR="00C27C4E">
        <w:rPr>
          <w:sz w:val="28"/>
        </w:rPr>
        <w:t xml:space="preserve"> </w:t>
      </w:r>
      <w:r w:rsidRPr="0077729F">
        <w:rPr>
          <w:sz w:val="28"/>
        </w:rPr>
        <w:t>видели,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является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совершенным,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можно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сказать,</w:t>
      </w:r>
      <w:r w:rsidR="00C27C4E">
        <w:rPr>
          <w:sz w:val="28"/>
        </w:rPr>
        <w:t xml:space="preserve"> </w:t>
      </w:r>
      <w:r w:rsidRPr="0077729F">
        <w:rPr>
          <w:sz w:val="28"/>
        </w:rPr>
        <w:t>изощренным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приемом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юридической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техники,</w:t>
      </w:r>
      <w:r w:rsidR="00C27C4E">
        <w:rPr>
          <w:sz w:val="28"/>
        </w:rPr>
        <w:t xml:space="preserve"> </w:t>
      </w:r>
      <w:r w:rsidRPr="0077729F">
        <w:rPr>
          <w:sz w:val="28"/>
        </w:rPr>
        <w:t>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существуют</w:t>
      </w:r>
      <w:r w:rsidR="00C27C4E">
        <w:rPr>
          <w:sz w:val="28"/>
        </w:rPr>
        <w:t xml:space="preserve"> </w:t>
      </w:r>
      <w:r w:rsidRPr="0077729F">
        <w:rPr>
          <w:sz w:val="28"/>
        </w:rPr>
        <w:t>границы</w:t>
      </w:r>
      <w:r w:rsidR="00C27C4E">
        <w:rPr>
          <w:sz w:val="28"/>
        </w:rPr>
        <w:t xml:space="preserve"> </w:t>
      </w:r>
      <w:r w:rsidRPr="0077729F">
        <w:rPr>
          <w:sz w:val="28"/>
        </w:rPr>
        <w:t>его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применения.</w:t>
      </w:r>
      <w:r w:rsidR="00C27C4E">
        <w:rPr>
          <w:sz w:val="28"/>
        </w:rPr>
        <w:t xml:space="preserve"> </w:t>
      </w:r>
      <w:r w:rsidRPr="0077729F">
        <w:rPr>
          <w:sz w:val="28"/>
        </w:rPr>
        <w:t>М.</w:t>
      </w:r>
      <w:r w:rsidR="00C27C4E">
        <w:rPr>
          <w:sz w:val="28"/>
        </w:rPr>
        <w:t xml:space="preserve"> </w:t>
      </w:r>
      <w:r w:rsidRPr="0077729F">
        <w:rPr>
          <w:sz w:val="28"/>
        </w:rPr>
        <w:t>М.</w:t>
      </w:r>
      <w:r w:rsidR="00C27C4E">
        <w:rPr>
          <w:sz w:val="28"/>
        </w:rPr>
        <w:t xml:space="preserve"> </w:t>
      </w:r>
      <w:r w:rsidRPr="0077729F">
        <w:rPr>
          <w:sz w:val="28"/>
        </w:rPr>
        <w:t>Агарков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верно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заметил,</w:t>
      </w:r>
      <w:r w:rsidR="00C27C4E">
        <w:rPr>
          <w:sz w:val="28"/>
        </w:rPr>
        <w:t xml:space="preserve"> </w:t>
      </w:r>
      <w:r w:rsidRPr="0077729F">
        <w:rPr>
          <w:sz w:val="28"/>
        </w:rPr>
        <w:t>что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"всякое</w:t>
      </w:r>
      <w:r w:rsidR="00C27C4E">
        <w:rPr>
          <w:sz w:val="28"/>
        </w:rPr>
        <w:t xml:space="preserve"> </w:t>
      </w:r>
      <w:r w:rsidRPr="0077729F">
        <w:rPr>
          <w:sz w:val="28"/>
        </w:rPr>
        <w:t>увлечение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каким-либо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правовым</w:t>
      </w:r>
      <w:r w:rsidR="00C27C4E">
        <w:rPr>
          <w:sz w:val="28"/>
        </w:rPr>
        <w:t xml:space="preserve"> </w:t>
      </w:r>
      <w:r w:rsidRPr="0077729F">
        <w:rPr>
          <w:sz w:val="28"/>
        </w:rPr>
        <w:t>институтом,</w:t>
      </w:r>
      <w:r w:rsidR="00C27C4E">
        <w:rPr>
          <w:sz w:val="28"/>
        </w:rPr>
        <w:t xml:space="preserve"> </w:t>
      </w:r>
      <w:r w:rsidRPr="0077729F">
        <w:rPr>
          <w:sz w:val="28"/>
        </w:rPr>
        <w:t>взятым</w:t>
      </w:r>
      <w:r w:rsidR="00C27C4E">
        <w:rPr>
          <w:sz w:val="28"/>
        </w:rPr>
        <w:t xml:space="preserve"> </w:t>
      </w:r>
      <w:r w:rsidRPr="0077729F">
        <w:rPr>
          <w:sz w:val="28"/>
        </w:rPr>
        <w:t>самим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себе</w:t>
      </w:r>
      <w:r w:rsidR="00C27C4E">
        <w:rPr>
          <w:sz w:val="28"/>
        </w:rPr>
        <w:t xml:space="preserve"> </w:t>
      </w:r>
      <w:r w:rsidRPr="0077729F">
        <w:rPr>
          <w:sz w:val="28"/>
        </w:rPr>
        <w:t>-</w:t>
      </w:r>
      <w:r w:rsidR="00C27C4E">
        <w:rPr>
          <w:sz w:val="28"/>
        </w:rPr>
        <w:t xml:space="preserve"> </w:t>
      </w:r>
      <w:r w:rsidRPr="0077729F">
        <w:rPr>
          <w:sz w:val="28"/>
        </w:rPr>
        <w:t>вредно.</w:t>
      </w:r>
      <w:r w:rsidR="00C27C4E">
        <w:rPr>
          <w:sz w:val="28"/>
        </w:rPr>
        <w:t xml:space="preserve"> </w:t>
      </w:r>
      <w:r w:rsidRPr="0077729F">
        <w:rPr>
          <w:sz w:val="28"/>
        </w:rPr>
        <w:t>Юридический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институт,</w:t>
      </w:r>
      <w:r w:rsidR="00C27C4E">
        <w:rPr>
          <w:sz w:val="28"/>
        </w:rPr>
        <w:t xml:space="preserve"> </w:t>
      </w:r>
      <w:r w:rsidRPr="0077729F">
        <w:rPr>
          <w:sz w:val="28"/>
        </w:rPr>
        <w:t>взятый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отдельно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независимо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</w:t>
      </w:r>
      <w:r w:rsidR="00C27C4E">
        <w:rPr>
          <w:sz w:val="28"/>
        </w:rPr>
        <w:t xml:space="preserve"> </w:t>
      </w:r>
      <w:r w:rsidRPr="0077729F">
        <w:rPr>
          <w:sz w:val="28"/>
        </w:rPr>
        <w:t>тех</w:t>
      </w:r>
      <w:r w:rsidR="00C27C4E">
        <w:rPr>
          <w:sz w:val="28"/>
        </w:rPr>
        <w:t xml:space="preserve"> </w:t>
      </w:r>
      <w:r w:rsidRPr="0077729F">
        <w:rPr>
          <w:sz w:val="28"/>
        </w:rPr>
        <w:t>целей,</w:t>
      </w:r>
      <w:r w:rsidR="00C27C4E">
        <w:rPr>
          <w:sz w:val="28"/>
        </w:rPr>
        <w:t xml:space="preserve"> </w:t>
      </w:r>
      <w:r w:rsidRPr="0077729F">
        <w:rPr>
          <w:sz w:val="28"/>
        </w:rPr>
        <w:t>для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которых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он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может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служить,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приведет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к</w:t>
      </w:r>
      <w:r w:rsidR="00C27C4E">
        <w:rPr>
          <w:sz w:val="28"/>
        </w:rPr>
        <w:t xml:space="preserve"> </w:t>
      </w:r>
      <w:r w:rsidRPr="0077729F">
        <w:rPr>
          <w:sz w:val="28"/>
        </w:rPr>
        <w:t>упрощению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рационализации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регулируемых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отношений,</w:t>
      </w:r>
      <w:r w:rsidR="00C27C4E">
        <w:rPr>
          <w:sz w:val="28"/>
        </w:rPr>
        <w:t xml:space="preserve"> </w:t>
      </w:r>
      <w:r w:rsidRPr="0077729F">
        <w:rPr>
          <w:sz w:val="28"/>
        </w:rPr>
        <w:t>а</w:t>
      </w:r>
      <w:r w:rsidR="00C27C4E">
        <w:rPr>
          <w:sz w:val="28"/>
        </w:rPr>
        <w:t xml:space="preserve"> </w:t>
      </w:r>
      <w:r w:rsidRPr="0077729F">
        <w:rPr>
          <w:sz w:val="28"/>
        </w:rPr>
        <w:t>к</w:t>
      </w:r>
      <w:r w:rsidR="00C27C4E">
        <w:rPr>
          <w:sz w:val="28"/>
        </w:rPr>
        <w:t xml:space="preserve"> </w:t>
      </w:r>
      <w:r w:rsidRPr="0077729F">
        <w:rPr>
          <w:sz w:val="28"/>
        </w:rPr>
        <w:t>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усложнению"</w:t>
      </w:r>
      <w:r w:rsidRPr="0077729F">
        <w:rPr>
          <w:rStyle w:val="a8"/>
          <w:sz w:val="28"/>
        </w:rPr>
        <w:footnoteReference w:id="40"/>
      </w:r>
      <w:r w:rsidRPr="0077729F">
        <w:rPr>
          <w:sz w:val="28"/>
        </w:rPr>
        <w:t>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Договор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имеет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место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тогда,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когда</w:t>
      </w:r>
      <w:r w:rsidR="00C27C4E">
        <w:rPr>
          <w:sz w:val="28"/>
        </w:rPr>
        <w:t xml:space="preserve"> </w:t>
      </w:r>
      <w:r w:rsidRPr="0077729F">
        <w:rPr>
          <w:sz w:val="28"/>
        </w:rPr>
        <w:t>у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сторон</w:t>
      </w:r>
      <w:r w:rsidR="00C27C4E">
        <w:rPr>
          <w:sz w:val="28"/>
        </w:rPr>
        <w:t xml:space="preserve"> </w:t>
      </w:r>
      <w:r w:rsidRPr="0077729F">
        <w:rPr>
          <w:sz w:val="28"/>
        </w:rPr>
        <w:t>существует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постоянный,</w:t>
      </w:r>
      <w:r w:rsidR="00C27C4E">
        <w:rPr>
          <w:sz w:val="28"/>
        </w:rPr>
        <w:t xml:space="preserve"> </w:t>
      </w:r>
      <w:r w:rsidRPr="0077729F">
        <w:rPr>
          <w:sz w:val="28"/>
        </w:rPr>
        <w:t>частый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взаимный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(встречный)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обмен</w:t>
      </w:r>
      <w:r w:rsidR="00C27C4E">
        <w:rPr>
          <w:sz w:val="28"/>
        </w:rPr>
        <w:t xml:space="preserve"> </w:t>
      </w:r>
      <w:r w:rsidRPr="0077729F">
        <w:rPr>
          <w:sz w:val="28"/>
        </w:rPr>
        <w:t>родовыми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вещами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(обычно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деньгами).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Применяется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он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целью</w:t>
      </w:r>
      <w:r w:rsidR="00C27C4E">
        <w:rPr>
          <w:sz w:val="28"/>
        </w:rPr>
        <w:t xml:space="preserve"> </w:t>
      </w:r>
      <w:r w:rsidRPr="0077729F">
        <w:rPr>
          <w:sz w:val="28"/>
        </w:rPr>
        <w:t>устранения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передач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вещей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отдельным</w:t>
      </w:r>
      <w:r w:rsidR="00C27C4E">
        <w:rPr>
          <w:sz w:val="28"/>
        </w:rPr>
        <w:t xml:space="preserve"> </w:t>
      </w:r>
      <w:r w:rsidRPr="0077729F">
        <w:rPr>
          <w:sz w:val="28"/>
        </w:rPr>
        <w:t>сделкам.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этом,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словам</w:t>
      </w:r>
      <w:r w:rsidR="00C27C4E">
        <w:rPr>
          <w:sz w:val="28"/>
        </w:rPr>
        <w:t xml:space="preserve"> </w:t>
      </w:r>
      <w:r w:rsidRPr="0077729F">
        <w:rPr>
          <w:sz w:val="28"/>
        </w:rPr>
        <w:t>М.</w:t>
      </w:r>
      <w:r w:rsidR="00C27C4E">
        <w:rPr>
          <w:sz w:val="28"/>
        </w:rPr>
        <w:t xml:space="preserve"> </w:t>
      </w:r>
      <w:r w:rsidRPr="0077729F">
        <w:rPr>
          <w:sz w:val="28"/>
        </w:rPr>
        <w:t>М.</w:t>
      </w:r>
      <w:r w:rsidR="00C27C4E">
        <w:rPr>
          <w:sz w:val="28"/>
        </w:rPr>
        <w:t xml:space="preserve"> </w:t>
      </w:r>
      <w:r w:rsidRPr="0077729F">
        <w:rPr>
          <w:sz w:val="28"/>
        </w:rPr>
        <w:t>Агаркова,</w:t>
      </w:r>
      <w:r w:rsidR="00C27C4E">
        <w:rPr>
          <w:sz w:val="28"/>
        </w:rPr>
        <w:t xml:space="preserve"> </w:t>
      </w:r>
      <w:r w:rsidRPr="0077729F">
        <w:rPr>
          <w:sz w:val="28"/>
        </w:rPr>
        <w:t>"договор</w:t>
      </w:r>
      <w:r w:rsidR="00C27C4E">
        <w:rPr>
          <w:sz w:val="28"/>
        </w:rPr>
        <w:t xml:space="preserve"> </w:t>
      </w:r>
      <w:r w:rsidRPr="0077729F">
        <w:rPr>
          <w:sz w:val="28"/>
        </w:rPr>
        <w:t>устанавливает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длительные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отношения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между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сторонами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длительный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период</w:t>
      </w:r>
      <w:r w:rsidR="00C27C4E">
        <w:rPr>
          <w:sz w:val="28"/>
        </w:rPr>
        <w:t xml:space="preserve"> </w:t>
      </w:r>
      <w:r w:rsidRPr="0077729F">
        <w:rPr>
          <w:sz w:val="28"/>
        </w:rPr>
        <w:t>времени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ограничивает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автономию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сторон.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Стороны</w:t>
      </w:r>
      <w:r w:rsidR="00C27C4E">
        <w:rPr>
          <w:sz w:val="28"/>
        </w:rPr>
        <w:t xml:space="preserve"> </w:t>
      </w:r>
      <w:r w:rsidRPr="0077729F">
        <w:rPr>
          <w:sz w:val="28"/>
        </w:rPr>
        <w:t>взаимно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обязуются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проводить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свои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расчеты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только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путем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занесения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взаимных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требований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друг</w:t>
      </w:r>
      <w:r w:rsidR="00C27C4E">
        <w:rPr>
          <w:sz w:val="28"/>
        </w:rPr>
        <w:t xml:space="preserve"> </w:t>
      </w:r>
      <w:r w:rsidRPr="0077729F">
        <w:rPr>
          <w:sz w:val="28"/>
        </w:rPr>
        <w:t>к</w:t>
      </w:r>
      <w:r w:rsidR="00C27C4E">
        <w:rPr>
          <w:sz w:val="28"/>
        </w:rPr>
        <w:t xml:space="preserve"> </w:t>
      </w:r>
      <w:r w:rsidRPr="0077729F">
        <w:rPr>
          <w:sz w:val="28"/>
        </w:rPr>
        <w:t>другу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счет,</w:t>
      </w:r>
      <w:r w:rsidR="00C27C4E">
        <w:rPr>
          <w:sz w:val="28"/>
        </w:rPr>
        <w:t xml:space="preserve"> </w:t>
      </w:r>
      <w:r w:rsidRPr="0077729F">
        <w:rPr>
          <w:sz w:val="28"/>
        </w:rPr>
        <w:t>они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отказываются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</w:t>
      </w:r>
      <w:r w:rsidR="00C27C4E">
        <w:rPr>
          <w:sz w:val="28"/>
        </w:rPr>
        <w:t xml:space="preserve"> </w:t>
      </w:r>
      <w:r w:rsidRPr="0077729F">
        <w:rPr>
          <w:sz w:val="28"/>
        </w:rPr>
        <w:t>всякого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иного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распоряжения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этими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требованиями"</w:t>
      </w:r>
      <w:r w:rsidRPr="0077729F">
        <w:rPr>
          <w:rStyle w:val="a8"/>
          <w:sz w:val="28"/>
        </w:rPr>
        <w:footnoteReference w:id="41"/>
      </w:r>
      <w:r w:rsidRPr="0077729F">
        <w:rPr>
          <w:sz w:val="28"/>
        </w:rPr>
        <w:t>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дореволюционной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России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посредством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оформлялись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отношения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между</w:t>
      </w:r>
      <w:r w:rsidR="00C27C4E">
        <w:rPr>
          <w:sz w:val="28"/>
        </w:rPr>
        <w:t xml:space="preserve"> </w:t>
      </w:r>
      <w:r w:rsidRPr="0077729F">
        <w:rPr>
          <w:sz w:val="28"/>
        </w:rPr>
        <w:t>купцами,</w:t>
      </w:r>
      <w:r w:rsidR="00C27C4E">
        <w:rPr>
          <w:sz w:val="28"/>
        </w:rPr>
        <w:t xml:space="preserve"> </w:t>
      </w:r>
      <w:r w:rsidRPr="0077729F">
        <w:rPr>
          <w:sz w:val="28"/>
        </w:rPr>
        <w:t>"доставлявшими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взаимно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товары".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банковской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технике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форма</w:t>
      </w:r>
      <w:r w:rsidR="00C27C4E">
        <w:rPr>
          <w:sz w:val="28"/>
        </w:rPr>
        <w:t xml:space="preserve"> </w:t>
      </w:r>
      <w:r w:rsidRPr="0077729F">
        <w:rPr>
          <w:sz w:val="28"/>
        </w:rPr>
        <w:t>мало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применялась,</w:t>
      </w:r>
      <w:r w:rsidR="00C27C4E">
        <w:rPr>
          <w:sz w:val="28"/>
        </w:rPr>
        <w:t xml:space="preserve"> </w:t>
      </w:r>
      <w:r w:rsidRPr="0077729F">
        <w:rPr>
          <w:sz w:val="28"/>
        </w:rPr>
        <w:t>так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как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примером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была</w:t>
      </w:r>
      <w:r w:rsidR="00C27C4E">
        <w:rPr>
          <w:sz w:val="28"/>
        </w:rPr>
        <w:t xml:space="preserve"> </w:t>
      </w:r>
      <w:r w:rsidRPr="0077729F">
        <w:rPr>
          <w:sz w:val="28"/>
        </w:rPr>
        <w:t>англо-французская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практика,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где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</w:t>
      </w:r>
      <w:r w:rsidR="00C27C4E">
        <w:rPr>
          <w:sz w:val="28"/>
        </w:rPr>
        <w:t xml:space="preserve"> </w:t>
      </w:r>
      <w:r w:rsidRPr="0077729F">
        <w:rPr>
          <w:sz w:val="28"/>
        </w:rPr>
        <w:t>имел</w:t>
      </w:r>
      <w:r w:rsidR="00C27C4E">
        <w:rPr>
          <w:sz w:val="28"/>
        </w:rPr>
        <w:t xml:space="preserve"> </w:t>
      </w:r>
      <w:r w:rsidRPr="0077729F">
        <w:rPr>
          <w:sz w:val="28"/>
        </w:rPr>
        <w:t>второстепенную</w:t>
      </w:r>
      <w:r w:rsidR="00C27C4E">
        <w:rPr>
          <w:sz w:val="28"/>
        </w:rPr>
        <w:t xml:space="preserve"> </w:t>
      </w:r>
      <w:r w:rsidRPr="0077729F">
        <w:rPr>
          <w:sz w:val="28"/>
        </w:rPr>
        <w:t>роль.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контокорренте</w:t>
      </w:r>
      <w:r w:rsidR="00C27C4E">
        <w:rPr>
          <w:sz w:val="28"/>
        </w:rPr>
        <w:t xml:space="preserve"> </w:t>
      </w:r>
      <w:r w:rsidRPr="0077729F">
        <w:rPr>
          <w:sz w:val="28"/>
        </w:rPr>
        <w:t>также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состояли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транспортные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общества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железные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дороги,</w:t>
      </w:r>
      <w:r w:rsidR="00C27C4E">
        <w:rPr>
          <w:sz w:val="28"/>
        </w:rPr>
        <w:t xml:space="preserve"> </w:t>
      </w:r>
      <w:r w:rsidRPr="0077729F">
        <w:rPr>
          <w:sz w:val="28"/>
        </w:rPr>
        <w:t>"передающие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себе</w:t>
      </w:r>
      <w:r w:rsidR="00C27C4E">
        <w:rPr>
          <w:sz w:val="28"/>
        </w:rPr>
        <w:t xml:space="preserve"> </w:t>
      </w:r>
      <w:r w:rsidRPr="0077729F">
        <w:rPr>
          <w:sz w:val="28"/>
        </w:rPr>
        <w:t>взаимно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грузы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пассажиров,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находящиеся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между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собой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прямом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сообщении"</w:t>
      </w:r>
      <w:r w:rsidRPr="0077729F">
        <w:rPr>
          <w:rStyle w:val="a8"/>
          <w:sz w:val="28"/>
        </w:rPr>
        <w:footnoteReference w:id="42"/>
      </w:r>
      <w:r w:rsidRPr="0077729F">
        <w:rPr>
          <w:sz w:val="28"/>
        </w:rPr>
        <w:t>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20-е</w:t>
      </w:r>
      <w:r w:rsidR="00C27C4E">
        <w:rPr>
          <w:sz w:val="28"/>
        </w:rPr>
        <w:t xml:space="preserve"> </w:t>
      </w:r>
      <w:r w:rsidRPr="0077729F">
        <w:rPr>
          <w:sz w:val="28"/>
        </w:rPr>
        <w:t>годы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</w:t>
      </w:r>
      <w:r w:rsidR="00C27C4E">
        <w:rPr>
          <w:sz w:val="28"/>
        </w:rPr>
        <w:t xml:space="preserve"> </w:t>
      </w:r>
      <w:r w:rsidRPr="0077729F">
        <w:rPr>
          <w:sz w:val="28"/>
        </w:rPr>
        <w:t>было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обращено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пристальное</w:t>
      </w:r>
      <w:r w:rsidR="00C27C4E">
        <w:rPr>
          <w:sz w:val="28"/>
        </w:rPr>
        <w:t xml:space="preserve"> </w:t>
      </w:r>
      <w:r w:rsidRPr="0077729F">
        <w:rPr>
          <w:sz w:val="28"/>
        </w:rPr>
        <w:t>внимание.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Во-первых,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примером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стали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германские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банки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начал</w:t>
      </w:r>
      <w:r w:rsidR="00C27C4E">
        <w:rPr>
          <w:sz w:val="28"/>
        </w:rPr>
        <w:t xml:space="preserve"> </w:t>
      </w:r>
      <w:r w:rsidRPr="0077729F">
        <w:rPr>
          <w:sz w:val="28"/>
        </w:rPr>
        <w:t>фигурировать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уставах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советских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наряду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другими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активными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операциями</w:t>
      </w:r>
      <w:r w:rsidRPr="0077729F">
        <w:rPr>
          <w:rStyle w:val="a8"/>
          <w:sz w:val="28"/>
        </w:rPr>
        <w:footnoteReference w:id="43"/>
      </w:r>
      <w:r w:rsidRPr="0077729F">
        <w:rPr>
          <w:sz w:val="28"/>
        </w:rPr>
        <w:t>.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Во-вторых,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этот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намеревались</w:t>
      </w:r>
      <w:r w:rsidR="00C27C4E">
        <w:rPr>
          <w:sz w:val="28"/>
        </w:rPr>
        <w:t xml:space="preserve"> </w:t>
      </w:r>
      <w:r w:rsidRPr="0077729F">
        <w:rPr>
          <w:sz w:val="28"/>
        </w:rPr>
        <w:t>использовать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для</w:t>
      </w:r>
      <w:r w:rsidR="00C27C4E">
        <w:rPr>
          <w:sz w:val="28"/>
        </w:rPr>
        <w:t xml:space="preserve"> </w:t>
      </w:r>
      <w:r w:rsidRPr="0077729F">
        <w:rPr>
          <w:sz w:val="28"/>
        </w:rPr>
        <w:t>оформления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отношений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обобществленном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секторе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народного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хозяйства.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Несмотря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кажущуюся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легкость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объективизации,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является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рыночным,</w:t>
      </w:r>
      <w:r w:rsidR="00C27C4E">
        <w:rPr>
          <w:sz w:val="28"/>
        </w:rPr>
        <w:t xml:space="preserve"> </w:t>
      </w:r>
      <w:r w:rsidRPr="0077729F">
        <w:rPr>
          <w:sz w:val="28"/>
        </w:rPr>
        <w:t>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потому</w:t>
      </w:r>
      <w:r w:rsidR="00C27C4E">
        <w:rPr>
          <w:sz w:val="28"/>
        </w:rPr>
        <w:t xml:space="preserve"> </w:t>
      </w:r>
      <w:r w:rsidRPr="0077729F">
        <w:rPr>
          <w:sz w:val="28"/>
        </w:rPr>
        <w:t>его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схема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получила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распространения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условиях</w:t>
      </w:r>
      <w:r w:rsidR="00C27C4E">
        <w:rPr>
          <w:sz w:val="28"/>
        </w:rPr>
        <w:t xml:space="preserve"> </w:t>
      </w:r>
      <w:r w:rsidRPr="0077729F">
        <w:rPr>
          <w:sz w:val="28"/>
        </w:rPr>
        <w:t>планового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хозяйства.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Применение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договора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возможно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следующих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отношениях:</w:t>
      </w:r>
      <w:r w:rsidR="00C27C4E">
        <w:rPr>
          <w:sz w:val="28"/>
        </w:rPr>
        <w:t xml:space="preserve"> </w:t>
      </w:r>
      <w:r w:rsidRPr="0077729F">
        <w:rPr>
          <w:sz w:val="28"/>
        </w:rPr>
        <w:t>хозяйствующий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субъект</w:t>
      </w:r>
      <w:r w:rsidR="00C27C4E">
        <w:rPr>
          <w:sz w:val="28"/>
        </w:rPr>
        <w:t xml:space="preserve"> </w:t>
      </w:r>
      <w:r w:rsidRPr="0077729F">
        <w:rPr>
          <w:sz w:val="28"/>
        </w:rPr>
        <w:t>-</w:t>
      </w:r>
      <w:r w:rsidR="00C27C4E">
        <w:rPr>
          <w:sz w:val="28"/>
        </w:rPr>
        <w:t xml:space="preserve"> </w:t>
      </w:r>
      <w:r w:rsidRPr="0077729F">
        <w:rPr>
          <w:sz w:val="28"/>
        </w:rPr>
        <w:t>хозяйствующий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субъект,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</w:t>
      </w:r>
      <w:r w:rsidR="00C27C4E">
        <w:rPr>
          <w:sz w:val="28"/>
        </w:rPr>
        <w:t xml:space="preserve"> </w:t>
      </w:r>
      <w:r w:rsidRPr="0077729F">
        <w:rPr>
          <w:sz w:val="28"/>
        </w:rPr>
        <w:t>-</w:t>
      </w:r>
      <w:r w:rsidR="00C27C4E">
        <w:rPr>
          <w:sz w:val="28"/>
        </w:rPr>
        <w:t xml:space="preserve"> </w:t>
      </w:r>
      <w:r w:rsidRPr="0077729F">
        <w:rPr>
          <w:sz w:val="28"/>
        </w:rPr>
        <w:t>клиент,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</w:t>
      </w:r>
      <w:r w:rsidR="00C27C4E">
        <w:rPr>
          <w:sz w:val="28"/>
        </w:rPr>
        <w:t xml:space="preserve"> </w:t>
      </w:r>
      <w:r w:rsidRPr="0077729F">
        <w:rPr>
          <w:sz w:val="28"/>
        </w:rPr>
        <w:t>-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банк.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Первая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сфера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отношений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сегодня</w:t>
      </w:r>
      <w:r w:rsidR="00C27C4E">
        <w:rPr>
          <w:sz w:val="28"/>
        </w:rPr>
        <w:t xml:space="preserve"> </w:t>
      </w:r>
      <w:r w:rsidRPr="0077729F">
        <w:rPr>
          <w:sz w:val="28"/>
        </w:rPr>
        <w:t>более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оптимально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регулируется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путем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проведения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безналичных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расчетов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помощью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банков.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Кроме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того,</w:t>
      </w:r>
      <w:r w:rsidR="00C27C4E">
        <w:rPr>
          <w:sz w:val="28"/>
        </w:rPr>
        <w:t xml:space="preserve"> </w:t>
      </w:r>
      <w:r w:rsidRPr="0077729F">
        <w:rPr>
          <w:sz w:val="28"/>
        </w:rPr>
        <w:t>для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кредитования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одного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из</w:t>
      </w:r>
      <w:r w:rsidR="00C27C4E">
        <w:rPr>
          <w:sz w:val="28"/>
        </w:rPr>
        <w:t xml:space="preserve"> </w:t>
      </w:r>
      <w:r w:rsidRPr="0077729F">
        <w:rPr>
          <w:sz w:val="28"/>
        </w:rPr>
        <w:t>субъектов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под</w:t>
      </w:r>
      <w:r w:rsidR="00C27C4E">
        <w:rPr>
          <w:sz w:val="28"/>
        </w:rPr>
        <w:t xml:space="preserve"> </w:t>
      </w:r>
      <w:r w:rsidRPr="0077729F">
        <w:rPr>
          <w:sz w:val="28"/>
        </w:rPr>
        <w:t>уступку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денежного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требования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к</w:t>
      </w:r>
      <w:r w:rsidR="00C27C4E">
        <w:rPr>
          <w:sz w:val="28"/>
        </w:rPr>
        <w:t xml:space="preserve"> </w:t>
      </w:r>
      <w:r w:rsidRPr="0077729F">
        <w:rPr>
          <w:sz w:val="28"/>
        </w:rPr>
        <w:t>его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контрагенту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банку</w:t>
      </w:r>
      <w:r w:rsidR="00C27C4E">
        <w:rPr>
          <w:sz w:val="28"/>
        </w:rPr>
        <w:t xml:space="preserve"> </w:t>
      </w:r>
      <w:r w:rsidRPr="0077729F">
        <w:rPr>
          <w:sz w:val="28"/>
        </w:rPr>
        <w:t>более</w:t>
      </w:r>
      <w:r w:rsidR="00C27C4E">
        <w:rPr>
          <w:sz w:val="28"/>
        </w:rPr>
        <w:t xml:space="preserve"> </w:t>
      </w:r>
      <w:r w:rsidRPr="0077729F">
        <w:rPr>
          <w:sz w:val="28"/>
        </w:rPr>
        <w:t>удобно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проведение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операции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учета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векселей,</w:t>
      </w:r>
      <w:r w:rsidR="00C27C4E">
        <w:rPr>
          <w:sz w:val="28"/>
        </w:rPr>
        <w:t xml:space="preserve"> </w:t>
      </w:r>
      <w:r w:rsidRPr="0077729F">
        <w:rPr>
          <w:sz w:val="28"/>
        </w:rPr>
        <w:t>чем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кредитования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под</w:t>
      </w:r>
      <w:r w:rsidR="00C27C4E">
        <w:rPr>
          <w:sz w:val="28"/>
        </w:rPr>
        <w:t xml:space="preserve"> </w:t>
      </w:r>
      <w:r w:rsidRPr="0077729F">
        <w:rPr>
          <w:sz w:val="28"/>
        </w:rPr>
        <w:t>сальдо,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есть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учета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требования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книгам.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Поэтому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сторонам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</w:t>
      </w:r>
      <w:r w:rsidR="00C27C4E">
        <w:rPr>
          <w:sz w:val="28"/>
        </w:rPr>
        <w:t xml:space="preserve"> </w:t>
      </w:r>
      <w:r w:rsidRPr="0077729F">
        <w:rPr>
          <w:sz w:val="28"/>
        </w:rPr>
        <w:t>избежание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частых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взаимных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расчетов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проще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выдавать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встречные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векселя,</w:t>
      </w:r>
      <w:r w:rsidR="00C27C4E">
        <w:rPr>
          <w:sz w:val="28"/>
        </w:rPr>
        <w:t xml:space="preserve"> </w:t>
      </w:r>
      <w:r w:rsidRPr="0077729F">
        <w:rPr>
          <w:sz w:val="28"/>
        </w:rPr>
        <w:t>чем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вести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контокоррент.</w:t>
      </w:r>
    </w:p>
    <w:p w:rsidR="0045799F" w:rsidRPr="0077729F" w:rsidRDefault="0045799F" w:rsidP="0077729F">
      <w:pPr>
        <w:keepNext/>
        <w:spacing w:line="360" w:lineRule="auto"/>
        <w:ind w:firstLine="720"/>
        <w:jc w:val="both"/>
        <w:rPr>
          <w:sz w:val="28"/>
        </w:rPr>
      </w:pPr>
    </w:p>
    <w:p w:rsidR="0045799F" w:rsidRPr="0077729F" w:rsidRDefault="0045799F" w:rsidP="0077729F">
      <w:pPr>
        <w:pStyle w:val="2"/>
        <w:numPr>
          <w:ilvl w:val="1"/>
          <w:numId w:val="23"/>
        </w:numPr>
        <w:spacing w:before="0" w:after="0" w:line="360" w:lineRule="auto"/>
        <w:ind w:left="0" w:firstLine="720"/>
        <w:jc w:val="center"/>
      </w:pPr>
      <w:bookmarkStart w:id="16" w:name="_Toc509570618"/>
      <w:r w:rsidRPr="0077729F">
        <w:t>Возможные</w:t>
      </w:r>
      <w:r w:rsidR="00C27C4E">
        <w:t xml:space="preserve"> </w:t>
      </w:r>
      <w:r w:rsidRPr="0077729F">
        <w:t>формы</w:t>
      </w:r>
      <w:r w:rsidR="00C27C4E">
        <w:t xml:space="preserve"> </w:t>
      </w:r>
      <w:r w:rsidRPr="0077729F">
        <w:t>применения</w:t>
      </w:r>
      <w:r w:rsidR="00C27C4E">
        <w:t xml:space="preserve"> </w:t>
      </w:r>
      <w:r w:rsidRPr="0077729F">
        <w:t>договора</w:t>
      </w:r>
      <w:r w:rsidR="00C27C4E">
        <w:t xml:space="preserve"> </w:t>
      </w:r>
      <w:r w:rsidRPr="0077729F">
        <w:t>контокоррента</w:t>
      </w:r>
      <w:r w:rsidR="00C27C4E">
        <w:t xml:space="preserve"> </w:t>
      </w:r>
      <w:r w:rsidRPr="0077729F">
        <w:t>в</w:t>
      </w:r>
      <w:r w:rsidR="00C27C4E">
        <w:t xml:space="preserve"> </w:t>
      </w:r>
      <w:r w:rsidRPr="0077729F">
        <w:t>банковской</w:t>
      </w:r>
      <w:r w:rsidR="00C27C4E">
        <w:t xml:space="preserve"> </w:t>
      </w:r>
      <w:r w:rsidRPr="0077729F">
        <w:t>практике</w:t>
      </w:r>
      <w:bookmarkEnd w:id="16"/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Введение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отношения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</w:t>
      </w:r>
      <w:r w:rsidR="00C27C4E">
        <w:rPr>
          <w:sz w:val="28"/>
        </w:rPr>
        <w:t xml:space="preserve"> </w:t>
      </w:r>
      <w:r w:rsidRPr="0077729F">
        <w:rPr>
          <w:sz w:val="28"/>
        </w:rPr>
        <w:t>-</w:t>
      </w:r>
      <w:r w:rsidR="00C27C4E">
        <w:rPr>
          <w:sz w:val="28"/>
        </w:rPr>
        <w:t xml:space="preserve"> </w:t>
      </w:r>
      <w:r w:rsidRPr="0077729F">
        <w:rPr>
          <w:sz w:val="28"/>
        </w:rPr>
        <w:t>клиент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может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быть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удобным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приемом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для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кредитования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текущей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деятельности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предприятия,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пополнения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его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оборотных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средств.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</w:t>
      </w:r>
      <w:r w:rsidR="00C27C4E">
        <w:rPr>
          <w:sz w:val="28"/>
        </w:rPr>
        <w:t xml:space="preserve"> </w:t>
      </w:r>
      <w:r w:rsidRPr="0077729F">
        <w:rPr>
          <w:sz w:val="28"/>
        </w:rPr>
        <w:t>фактически</w:t>
      </w:r>
      <w:r w:rsidR="00C27C4E">
        <w:rPr>
          <w:sz w:val="28"/>
        </w:rPr>
        <w:t xml:space="preserve"> </w:t>
      </w:r>
      <w:r w:rsidRPr="0077729F">
        <w:rPr>
          <w:sz w:val="28"/>
        </w:rPr>
        <w:t>берет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себя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выполнение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обязательств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перед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контрагентами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клиента.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</w:t>
      </w:r>
      <w:r w:rsidR="00C27C4E">
        <w:rPr>
          <w:sz w:val="28"/>
        </w:rPr>
        <w:t xml:space="preserve"> </w:t>
      </w:r>
      <w:r w:rsidRPr="0077729F">
        <w:rPr>
          <w:sz w:val="28"/>
        </w:rPr>
        <w:t>видит</w:t>
      </w:r>
      <w:r w:rsidR="00C27C4E">
        <w:rPr>
          <w:sz w:val="28"/>
        </w:rPr>
        <w:t xml:space="preserve"> </w:t>
      </w:r>
      <w:r w:rsidRPr="0077729F">
        <w:rPr>
          <w:sz w:val="28"/>
        </w:rPr>
        <w:t>все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расчеты</w:t>
      </w:r>
      <w:r w:rsidR="00C27C4E">
        <w:rPr>
          <w:sz w:val="28"/>
        </w:rPr>
        <w:t xml:space="preserve"> </w:t>
      </w:r>
      <w:r w:rsidRPr="0077729F">
        <w:rPr>
          <w:sz w:val="28"/>
        </w:rPr>
        <w:t>клиента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основной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деятельности,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может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оценить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риск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кредита,</w:t>
      </w:r>
      <w:r w:rsidR="00C27C4E">
        <w:rPr>
          <w:sz w:val="28"/>
        </w:rPr>
        <w:t xml:space="preserve"> </w:t>
      </w:r>
      <w:r w:rsidRPr="0077729F">
        <w:rPr>
          <w:sz w:val="28"/>
        </w:rPr>
        <w:t>установить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его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лимит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пределах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кредитовать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мере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необходимости,</w:t>
      </w:r>
      <w:r w:rsidR="00C27C4E">
        <w:rPr>
          <w:sz w:val="28"/>
        </w:rPr>
        <w:t xml:space="preserve"> </w:t>
      </w:r>
      <w:r w:rsidRPr="0077729F">
        <w:rPr>
          <w:sz w:val="28"/>
        </w:rPr>
        <w:t>автоматически,</w:t>
      </w:r>
      <w:r w:rsidR="00C27C4E">
        <w:rPr>
          <w:sz w:val="28"/>
        </w:rPr>
        <w:t xml:space="preserve"> </w:t>
      </w:r>
      <w:r w:rsidRPr="0077729F">
        <w:rPr>
          <w:sz w:val="28"/>
        </w:rPr>
        <w:t>без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прохождения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каждый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раз</w:t>
      </w:r>
      <w:r w:rsidR="00C27C4E">
        <w:rPr>
          <w:sz w:val="28"/>
        </w:rPr>
        <w:t xml:space="preserve"> </w:t>
      </w:r>
      <w:r w:rsidRPr="0077729F">
        <w:rPr>
          <w:sz w:val="28"/>
        </w:rPr>
        <w:t>всей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процедуры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получения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лишь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установлением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срока</w:t>
      </w:r>
      <w:r w:rsidR="00C27C4E">
        <w:rPr>
          <w:sz w:val="28"/>
        </w:rPr>
        <w:t xml:space="preserve"> </w:t>
      </w:r>
      <w:r w:rsidRPr="0077729F">
        <w:rPr>
          <w:sz w:val="28"/>
        </w:rPr>
        <w:t>лимитирования.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течение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данного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срока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имеет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понижать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лимит.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Обеспечивать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</w:t>
      </w:r>
      <w:r w:rsidR="00C27C4E">
        <w:rPr>
          <w:sz w:val="28"/>
        </w:rPr>
        <w:t xml:space="preserve"> </w:t>
      </w:r>
      <w:r w:rsidRPr="0077729F">
        <w:rPr>
          <w:sz w:val="28"/>
        </w:rPr>
        <w:t>будут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доходы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предприятия,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постоянно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поступающие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банке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оказывающиеся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распоряжении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банка.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Возможно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также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затребование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отдельного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обеспечения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виде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высоконадежных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ценных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бумаг</w:t>
      </w:r>
      <w:r w:rsidR="00C27C4E">
        <w:rPr>
          <w:sz w:val="28"/>
        </w:rPr>
        <w:t xml:space="preserve"> </w:t>
      </w:r>
      <w:r w:rsidRPr="0077729F">
        <w:rPr>
          <w:sz w:val="28"/>
        </w:rPr>
        <w:t>или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товаров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складе,</w:t>
      </w:r>
      <w:r w:rsidR="00C27C4E">
        <w:rPr>
          <w:sz w:val="28"/>
        </w:rPr>
        <w:t xml:space="preserve"> </w:t>
      </w:r>
      <w:r w:rsidRPr="0077729F">
        <w:rPr>
          <w:sz w:val="28"/>
        </w:rPr>
        <w:t>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потребует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особого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регулирования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законе,</w:t>
      </w:r>
      <w:r w:rsidR="00C27C4E">
        <w:rPr>
          <w:sz w:val="28"/>
        </w:rPr>
        <w:t xml:space="preserve"> </w:t>
      </w:r>
      <w:r w:rsidRPr="0077729F">
        <w:rPr>
          <w:sz w:val="28"/>
        </w:rPr>
        <w:t>так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как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залогом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можно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обеспечить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только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существующие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требования,</w:t>
      </w:r>
      <w:r w:rsidR="00C27C4E">
        <w:rPr>
          <w:sz w:val="28"/>
        </w:rPr>
        <w:t xml:space="preserve"> </w:t>
      </w:r>
      <w:r w:rsidRPr="0077729F">
        <w:rPr>
          <w:sz w:val="28"/>
        </w:rPr>
        <w:t>а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сальдо,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которое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возникнет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будущем.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Такая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форма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кредитования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практике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получила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название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"овердрафта"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условиях</w:t>
      </w:r>
      <w:r w:rsidR="00C27C4E">
        <w:rPr>
          <w:sz w:val="28"/>
        </w:rPr>
        <w:t xml:space="preserve"> </w:t>
      </w:r>
      <w:r w:rsidRPr="0077729F">
        <w:rPr>
          <w:sz w:val="28"/>
        </w:rPr>
        <w:t>российского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законодательства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является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его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наилучшей</w:t>
      </w:r>
      <w:r w:rsidR="00C27C4E">
        <w:rPr>
          <w:sz w:val="28"/>
        </w:rPr>
        <w:t xml:space="preserve"> </w:t>
      </w:r>
      <w:r w:rsidRPr="0077729F">
        <w:rPr>
          <w:sz w:val="28"/>
        </w:rPr>
        <w:t>юридической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базой.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важно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определить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круг</w:t>
      </w:r>
      <w:r w:rsidR="00C27C4E">
        <w:rPr>
          <w:sz w:val="28"/>
        </w:rPr>
        <w:t xml:space="preserve"> </w:t>
      </w:r>
      <w:r w:rsidRPr="0077729F">
        <w:rPr>
          <w:sz w:val="28"/>
        </w:rPr>
        <w:t>сделок,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которые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необходимо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включить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контокоррент.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необязательно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все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сделки,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заключаемые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клиентом,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поскольку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помимо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основных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он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может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иметь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побочные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расходы,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превышение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которых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над</w:t>
      </w:r>
      <w:r w:rsidR="00C27C4E">
        <w:rPr>
          <w:sz w:val="28"/>
        </w:rPr>
        <w:t xml:space="preserve"> </w:t>
      </w:r>
      <w:r w:rsidRPr="0077729F">
        <w:rPr>
          <w:sz w:val="28"/>
        </w:rPr>
        <w:t>имеющимся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остатком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расчетном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счете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кредитовать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никто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будет.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Особенность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вида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-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начисление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различного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уровня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процентов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дебету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кредиту,</w:t>
      </w:r>
      <w:r w:rsidR="00C27C4E">
        <w:rPr>
          <w:sz w:val="28"/>
        </w:rPr>
        <w:t xml:space="preserve"> </w:t>
      </w:r>
      <w:r w:rsidRPr="0077729F">
        <w:rPr>
          <w:sz w:val="28"/>
        </w:rPr>
        <w:t>так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как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может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платить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одинаковые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проценты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депозиту.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Наиболее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подходящей</w:t>
      </w:r>
      <w:r w:rsidR="00C27C4E">
        <w:rPr>
          <w:sz w:val="28"/>
        </w:rPr>
        <w:t xml:space="preserve"> </w:t>
      </w:r>
      <w:r w:rsidRPr="0077729F">
        <w:rPr>
          <w:sz w:val="28"/>
        </w:rPr>
        <w:t>формой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отношений,</w:t>
      </w:r>
      <w:r w:rsidR="00C27C4E">
        <w:rPr>
          <w:sz w:val="28"/>
        </w:rPr>
        <w:t xml:space="preserve"> </w:t>
      </w:r>
      <w:r w:rsidRPr="0077729F">
        <w:rPr>
          <w:sz w:val="28"/>
        </w:rPr>
        <w:t>требующей</w:t>
      </w:r>
      <w:r w:rsidR="00C27C4E">
        <w:rPr>
          <w:sz w:val="28"/>
        </w:rPr>
        <w:t xml:space="preserve"> </w:t>
      </w:r>
      <w:r w:rsidRPr="0077729F">
        <w:rPr>
          <w:sz w:val="28"/>
        </w:rPr>
        <w:t>введения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договора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контокоррента,</w:t>
      </w:r>
      <w:r w:rsidR="00C27C4E">
        <w:rPr>
          <w:sz w:val="28"/>
        </w:rPr>
        <w:t xml:space="preserve"> </w:t>
      </w:r>
      <w:r w:rsidRPr="0077729F">
        <w:rPr>
          <w:sz w:val="28"/>
        </w:rPr>
        <w:t>являются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корреспондентские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отношения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между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банками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(см.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Приложение),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которые,</w:t>
      </w:r>
      <w:r w:rsidR="00C27C4E">
        <w:rPr>
          <w:sz w:val="28"/>
        </w:rPr>
        <w:t xml:space="preserve"> </w:t>
      </w:r>
      <w:r w:rsidRPr="0077729F">
        <w:rPr>
          <w:sz w:val="28"/>
        </w:rPr>
        <w:t>что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характерно,</w:t>
      </w:r>
      <w:r w:rsidR="00C27C4E">
        <w:rPr>
          <w:sz w:val="28"/>
        </w:rPr>
        <w:t xml:space="preserve"> </w:t>
      </w:r>
      <w:r w:rsidRPr="0077729F">
        <w:rPr>
          <w:sz w:val="28"/>
        </w:rPr>
        <w:t>имеют</w:t>
      </w:r>
      <w:r w:rsidR="00C27C4E">
        <w:rPr>
          <w:sz w:val="28"/>
        </w:rPr>
        <w:t xml:space="preserve"> </w:t>
      </w:r>
      <w:r w:rsidRPr="0077729F">
        <w:rPr>
          <w:sz w:val="28"/>
        </w:rPr>
        <w:t>бланковый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характер.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Природа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отношения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направлена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регулирование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необеспеченных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требований.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Как</w:t>
      </w:r>
      <w:r w:rsidR="00C27C4E">
        <w:rPr>
          <w:sz w:val="28"/>
        </w:rPr>
        <w:t xml:space="preserve"> </w:t>
      </w:r>
      <w:r w:rsidRPr="0077729F">
        <w:rPr>
          <w:sz w:val="28"/>
        </w:rPr>
        <w:t>известно,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прекращении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основного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обязательства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прекращается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обеспечивающее</w:t>
      </w:r>
      <w:r w:rsidR="00C27C4E">
        <w:rPr>
          <w:sz w:val="28"/>
        </w:rPr>
        <w:t xml:space="preserve"> </w:t>
      </w:r>
      <w:r w:rsidRPr="0077729F">
        <w:rPr>
          <w:sz w:val="28"/>
        </w:rPr>
        <w:t>его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вторичное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обязательство.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нашем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случае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прекращение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происходит</w:t>
      </w:r>
      <w:r w:rsidR="00C27C4E">
        <w:rPr>
          <w:sz w:val="28"/>
        </w:rPr>
        <w:t xml:space="preserve"> </w:t>
      </w:r>
      <w:r w:rsidRPr="0077729F">
        <w:rPr>
          <w:sz w:val="28"/>
        </w:rPr>
        <w:t>вследствие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замены</w:t>
      </w:r>
      <w:r w:rsidR="00C27C4E">
        <w:rPr>
          <w:sz w:val="28"/>
        </w:rPr>
        <w:t xml:space="preserve"> </w:t>
      </w:r>
      <w:r w:rsidRPr="0077729F">
        <w:rPr>
          <w:sz w:val="28"/>
        </w:rPr>
        <w:t>одного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обязательства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другим.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этом,</w:t>
      </w:r>
      <w:r w:rsidR="00C27C4E">
        <w:rPr>
          <w:sz w:val="28"/>
        </w:rPr>
        <w:t xml:space="preserve"> </w:t>
      </w:r>
      <w:r w:rsidRPr="0077729F">
        <w:rPr>
          <w:sz w:val="28"/>
        </w:rPr>
        <w:t>естественно,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обеспечение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старого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обязательства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переходит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новое.</w:t>
      </w:r>
      <w:r w:rsidR="00C27C4E">
        <w:rPr>
          <w:sz w:val="28"/>
        </w:rPr>
        <w:t xml:space="preserve"> </w:t>
      </w:r>
      <w:r w:rsidRPr="0077729F">
        <w:rPr>
          <w:sz w:val="28"/>
        </w:rPr>
        <w:t>Гарантией</w:t>
      </w:r>
      <w:r w:rsidR="00C27C4E">
        <w:rPr>
          <w:sz w:val="28"/>
        </w:rPr>
        <w:t xml:space="preserve"> </w:t>
      </w:r>
      <w:r w:rsidRPr="0077729F">
        <w:rPr>
          <w:sz w:val="28"/>
        </w:rPr>
        <w:t>является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встречный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характер</w:t>
      </w:r>
      <w:r w:rsidR="00C27C4E">
        <w:rPr>
          <w:sz w:val="28"/>
        </w:rPr>
        <w:t xml:space="preserve"> </w:t>
      </w:r>
      <w:r w:rsidRPr="0077729F">
        <w:rPr>
          <w:sz w:val="28"/>
        </w:rPr>
        <w:t>требований,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есть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одна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сторона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всегда</w:t>
      </w:r>
      <w:r w:rsidR="00C27C4E">
        <w:rPr>
          <w:sz w:val="28"/>
        </w:rPr>
        <w:t xml:space="preserve"> </w:t>
      </w:r>
      <w:r w:rsidRPr="0077729F">
        <w:rPr>
          <w:sz w:val="28"/>
        </w:rPr>
        <w:t>имеет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другой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стороны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размере,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приблизительно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соответствующем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сумме</w:t>
      </w:r>
      <w:r w:rsidR="00C27C4E">
        <w:rPr>
          <w:sz w:val="28"/>
        </w:rPr>
        <w:t xml:space="preserve"> </w:t>
      </w:r>
      <w:r w:rsidRPr="0077729F">
        <w:rPr>
          <w:sz w:val="28"/>
        </w:rPr>
        <w:t>ее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долга.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Кроме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того,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банки</w:t>
      </w:r>
      <w:r w:rsidR="00C27C4E">
        <w:rPr>
          <w:sz w:val="28"/>
        </w:rPr>
        <w:t xml:space="preserve"> </w:t>
      </w:r>
      <w:r w:rsidRPr="0077729F">
        <w:rPr>
          <w:sz w:val="28"/>
        </w:rPr>
        <w:t>часто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прибегают</w:t>
      </w:r>
      <w:r w:rsidR="00C27C4E">
        <w:rPr>
          <w:sz w:val="28"/>
        </w:rPr>
        <w:t xml:space="preserve"> </w:t>
      </w:r>
      <w:r w:rsidRPr="0077729F">
        <w:rPr>
          <w:sz w:val="28"/>
        </w:rPr>
        <w:t>к</w:t>
      </w:r>
      <w:r w:rsidR="00C27C4E">
        <w:rPr>
          <w:sz w:val="28"/>
        </w:rPr>
        <w:t xml:space="preserve"> </w:t>
      </w:r>
      <w:r w:rsidRPr="0077729F">
        <w:rPr>
          <w:sz w:val="28"/>
        </w:rPr>
        <w:t>такой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форме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обеспечения,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как</w:t>
      </w:r>
      <w:r w:rsidR="00C27C4E">
        <w:rPr>
          <w:sz w:val="28"/>
        </w:rPr>
        <w:t xml:space="preserve"> </w:t>
      </w:r>
      <w:r w:rsidRPr="0077729F">
        <w:rPr>
          <w:sz w:val="28"/>
        </w:rPr>
        <w:t>взаимное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размещение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виде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депозитов.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Усложненной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формой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договора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можно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считать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</w:t>
      </w:r>
      <w:r w:rsidR="00C27C4E">
        <w:rPr>
          <w:sz w:val="28"/>
        </w:rPr>
        <w:t xml:space="preserve"> </w:t>
      </w:r>
      <w:r w:rsidRPr="0077729F">
        <w:rPr>
          <w:sz w:val="28"/>
        </w:rPr>
        <w:t>клиринга.</w:t>
      </w:r>
      <w:r w:rsidR="00C27C4E">
        <w:rPr>
          <w:sz w:val="28"/>
        </w:rPr>
        <w:t xml:space="preserve"> 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Именно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</w:t>
      </w:r>
      <w:r w:rsidR="00C27C4E">
        <w:rPr>
          <w:sz w:val="28"/>
        </w:rPr>
        <w:t xml:space="preserve"> </w:t>
      </w:r>
      <w:r w:rsidRPr="0077729F">
        <w:rPr>
          <w:sz w:val="28"/>
        </w:rPr>
        <w:t>является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основой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клиринговых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операций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–</w:t>
      </w:r>
      <w:r w:rsidR="00C27C4E">
        <w:rPr>
          <w:sz w:val="28"/>
        </w:rPr>
        <w:t xml:space="preserve"> </w:t>
      </w:r>
      <w:r w:rsidRPr="0077729F">
        <w:rPr>
          <w:sz w:val="28"/>
        </w:rPr>
        <w:t>"одно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название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отношений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должно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иметь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существенного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значения:</w:t>
      </w:r>
      <w:r w:rsidR="00C27C4E">
        <w:rPr>
          <w:sz w:val="28"/>
        </w:rPr>
        <w:t xml:space="preserve"> </w:t>
      </w:r>
      <w:r w:rsidRPr="0077729F">
        <w:rPr>
          <w:sz w:val="28"/>
        </w:rPr>
        <w:t>судить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же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можно,</w:t>
      </w:r>
      <w:r w:rsidR="00C27C4E">
        <w:rPr>
          <w:sz w:val="28"/>
        </w:rPr>
        <w:t xml:space="preserve"> </w:t>
      </w:r>
      <w:r w:rsidRPr="0077729F">
        <w:rPr>
          <w:sz w:val="28"/>
        </w:rPr>
        <w:t>главным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образом,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взаимному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поведению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контрагентов"</w:t>
      </w:r>
      <w:r w:rsidRPr="0077729F">
        <w:rPr>
          <w:rStyle w:val="a8"/>
          <w:sz w:val="28"/>
        </w:rPr>
        <w:footnoteReference w:id="44"/>
      </w:r>
      <w:r w:rsidRPr="0077729F">
        <w:rPr>
          <w:sz w:val="28"/>
        </w:rPr>
        <w:t>.</w:t>
      </w:r>
      <w:r w:rsidR="00C27C4E">
        <w:rPr>
          <w:sz w:val="28"/>
        </w:rPr>
        <w:t xml:space="preserve"> </w:t>
      </w:r>
      <w:r w:rsidRPr="0077729F">
        <w:rPr>
          <w:sz w:val="28"/>
        </w:rPr>
        <w:t>Л.</w:t>
      </w:r>
      <w:r w:rsidR="00C27C4E">
        <w:rPr>
          <w:sz w:val="28"/>
        </w:rPr>
        <w:t xml:space="preserve"> </w:t>
      </w:r>
      <w:r w:rsidRPr="0077729F">
        <w:rPr>
          <w:sz w:val="28"/>
        </w:rPr>
        <w:t>Г.</w:t>
      </w:r>
      <w:r w:rsidR="00C27C4E">
        <w:rPr>
          <w:sz w:val="28"/>
        </w:rPr>
        <w:t xml:space="preserve"> </w:t>
      </w:r>
      <w:r w:rsidRPr="0077729F">
        <w:rPr>
          <w:sz w:val="28"/>
        </w:rPr>
        <w:t>Ефимова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определяет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клиринг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как</w:t>
      </w:r>
      <w:r w:rsidR="00C27C4E">
        <w:rPr>
          <w:sz w:val="28"/>
        </w:rPr>
        <w:t xml:space="preserve"> </w:t>
      </w:r>
      <w:r w:rsidRPr="0077729F">
        <w:rPr>
          <w:sz w:val="28"/>
        </w:rPr>
        <w:t>"систему</w:t>
      </w:r>
      <w:r w:rsidR="00C27C4E">
        <w:rPr>
          <w:sz w:val="28"/>
        </w:rPr>
        <w:t xml:space="preserve"> </w:t>
      </w:r>
      <w:r w:rsidRPr="0077729F">
        <w:rPr>
          <w:sz w:val="28"/>
        </w:rPr>
        <w:t>безналичных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расчетов,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основанную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зачете</w:t>
      </w:r>
      <w:r w:rsidR="00C27C4E">
        <w:rPr>
          <w:sz w:val="28"/>
        </w:rPr>
        <w:t xml:space="preserve"> </w:t>
      </w:r>
      <w:r w:rsidRPr="0077729F">
        <w:rPr>
          <w:sz w:val="28"/>
        </w:rPr>
        <w:t>взаимных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требований"</w:t>
      </w:r>
      <w:r w:rsidRPr="0077729F">
        <w:rPr>
          <w:rStyle w:val="a8"/>
          <w:sz w:val="28"/>
        </w:rPr>
        <w:footnoteReference w:id="45"/>
      </w:r>
      <w:r w:rsidRPr="0077729F">
        <w:rPr>
          <w:sz w:val="28"/>
        </w:rPr>
        <w:t>.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случае</w:t>
      </w:r>
      <w:r w:rsidR="00C27C4E">
        <w:rPr>
          <w:sz w:val="28"/>
        </w:rPr>
        <w:t xml:space="preserve"> </w:t>
      </w:r>
      <w:r w:rsidRPr="0077729F">
        <w:rPr>
          <w:sz w:val="28"/>
        </w:rPr>
        <w:t>у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нескольких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сторон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происходит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постоянный,</w:t>
      </w:r>
      <w:r w:rsidR="00C27C4E">
        <w:rPr>
          <w:sz w:val="28"/>
        </w:rPr>
        <w:t xml:space="preserve"> </w:t>
      </w:r>
      <w:r w:rsidRPr="0077729F">
        <w:rPr>
          <w:sz w:val="28"/>
        </w:rPr>
        <w:t>частый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взаимный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обмен</w:t>
      </w:r>
      <w:r w:rsidR="00C27C4E">
        <w:rPr>
          <w:sz w:val="28"/>
        </w:rPr>
        <w:t xml:space="preserve"> </w:t>
      </w:r>
      <w:r w:rsidRPr="0077729F">
        <w:rPr>
          <w:sz w:val="28"/>
        </w:rPr>
        <w:t>родовыми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вещами.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Помимо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денег</w:t>
      </w:r>
      <w:r w:rsidR="00C27C4E">
        <w:rPr>
          <w:sz w:val="28"/>
        </w:rPr>
        <w:t xml:space="preserve"> </w:t>
      </w:r>
      <w:r w:rsidRPr="0077729F">
        <w:rPr>
          <w:sz w:val="28"/>
        </w:rPr>
        <w:t>ими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могут</w:t>
      </w:r>
      <w:r w:rsidR="00C27C4E">
        <w:rPr>
          <w:sz w:val="28"/>
        </w:rPr>
        <w:t xml:space="preserve"> </w:t>
      </w:r>
      <w:r w:rsidRPr="0077729F">
        <w:rPr>
          <w:sz w:val="28"/>
        </w:rPr>
        <w:t>быть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ценные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бумаги.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так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называемый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"клиринг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ценным</w:t>
      </w:r>
      <w:r w:rsidR="00C27C4E">
        <w:rPr>
          <w:sz w:val="28"/>
        </w:rPr>
        <w:t xml:space="preserve"> </w:t>
      </w:r>
      <w:r w:rsidRPr="0077729F">
        <w:rPr>
          <w:sz w:val="28"/>
        </w:rPr>
        <w:t>бумагам".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Подобные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отношения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возникают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</w:t>
      </w:r>
      <w:r w:rsidR="00C27C4E">
        <w:rPr>
          <w:sz w:val="28"/>
        </w:rPr>
        <w:t xml:space="preserve"> </w:t>
      </w:r>
      <w:r w:rsidRPr="0077729F">
        <w:rPr>
          <w:sz w:val="28"/>
        </w:rPr>
        <w:t>межбанковских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расчетах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осуществлении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торгов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ценными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бумагами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организованных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системах</w:t>
      </w:r>
      <w:r w:rsidR="00C27C4E">
        <w:rPr>
          <w:sz w:val="28"/>
        </w:rPr>
        <w:t xml:space="preserve"> </w:t>
      </w:r>
      <w:r w:rsidRPr="0077729F">
        <w:rPr>
          <w:sz w:val="28"/>
        </w:rPr>
        <w:t>(биржах,</w:t>
      </w:r>
      <w:r w:rsidR="00C27C4E">
        <w:rPr>
          <w:sz w:val="28"/>
        </w:rPr>
        <w:t xml:space="preserve"> </w:t>
      </w:r>
      <w:r w:rsidRPr="0077729F">
        <w:rPr>
          <w:sz w:val="28"/>
        </w:rPr>
        <w:t>электронных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системах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торгов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между</w:t>
      </w:r>
      <w:r w:rsidR="00C27C4E">
        <w:rPr>
          <w:sz w:val="28"/>
        </w:rPr>
        <w:t xml:space="preserve"> </w:t>
      </w:r>
      <w:r w:rsidRPr="0077729F">
        <w:rPr>
          <w:sz w:val="28"/>
        </w:rPr>
        <w:t>удаленными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участниками).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Поскольку</w:t>
      </w:r>
      <w:r w:rsidR="00C27C4E">
        <w:rPr>
          <w:sz w:val="28"/>
        </w:rPr>
        <w:t xml:space="preserve"> </w:t>
      </w:r>
      <w:r w:rsidRPr="0077729F">
        <w:rPr>
          <w:sz w:val="28"/>
        </w:rPr>
        <w:t>участвует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несколько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сторон,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выделяется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отдельный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участник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отношений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-</w:t>
      </w:r>
      <w:r w:rsidR="00C27C4E">
        <w:rPr>
          <w:sz w:val="28"/>
        </w:rPr>
        <w:t xml:space="preserve"> </w:t>
      </w:r>
      <w:r w:rsidRPr="0077729F">
        <w:rPr>
          <w:sz w:val="28"/>
        </w:rPr>
        <w:t>клиринговый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центр,</w:t>
      </w:r>
      <w:r w:rsidR="00C27C4E">
        <w:rPr>
          <w:sz w:val="28"/>
        </w:rPr>
        <w:t xml:space="preserve"> </w:t>
      </w:r>
      <w:r w:rsidRPr="0077729F">
        <w:rPr>
          <w:sz w:val="28"/>
        </w:rPr>
        <w:t>ведущий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учет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взаимных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требований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определенный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период</w:t>
      </w:r>
      <w:r w:rsidR="00C27C4E">
        <w:rPr>
          <w:sz w:val="28"/>
        </w:rPr>
        <w:t xml:space="preserve"> </w:t>
      </w:r>
      <w:r w:rsidRPr="0077729F">
        <w:rPr>
          <w:sz w:val="28"/>
        </w:rPr>
        <w:t>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зачет.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Как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</w:t>
      </w:r>
      <w:r w:rsidR="00C27C4E">
        <w:rPr>
          <w:sz w:val="28"/>
        </w:rPr>
        <w:t xml:space="preserve"> </w:t>
      </w:r>
      <w:r w:rsidRPr="0077729F">
        <w:rPr>
          <w:sz w:val="28"/>
        </w:rPr>
        <w:t>двустороннем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соглашении,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стороны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осуществляют</w:t>
      </w:r>
      <w:r w:rsidR="00C27C4E">
        <w:rPr>
          <w:sz w:val="28"/>
        </w:rPr>
        <w:t xml:space="preserve"> </w:t>
      </w:r>
      <w:r w:rsidRPr="0077729F">
        <w:rPr>
          <w:sz w:val="28"/>
        </w:rPr>
        <w:t>между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собой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передачу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каждой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конкретной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сделке,</w:t>
      </w:r>
      <w:r w:rsidR="00C27C4E">
        <w:rPr>
          <w:sz w:val="28"/>
        </w:rPr>
        <w:t xml:space="preserve"> </w:t>
      </w:r>
      <w:r w:rsidRPr="0077729F">
        <w:rPr>
          <w:sz w:val="28"/>
        </w:rPr>
        <w:t>а</w:t>
      </w:r>
      <w:r w:rsidR="00C27C4E">
        <w:rPr>
          <w:sz w:val="28"/>
        </w:rPr>
        <w:t xml:space="preserve"> </w:t>
      </w:r>
      <w:r w:rsidRPr="0077729F">
        <w:rPr>
          <w:sz w:val="28"/>
        </w:rPr>
        <w:t>лишь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сообщают</w:t>
      </w:r>
      <w:r w:rsidR="00C27C4E">
        <w:rPr>
          <w:sz w:val="28"/>
        </w:rPr>
        <w:t xml:space="preserve"> </w:t>
      </w:r>
      <w:r w:rsidRPr="0077729F">
        <w:rPr>
          <w:sz w:val="28"/>
        </w:rPr>
        <w:t>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возникновении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соответствующих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обязательств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клиринговый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центр.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Правовая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основа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отношений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же,</w:t>
      </w:r>
      <w:r w:rsidR="00C27C4E">
        <w:rPr>
          <w:sz w:val="28"/>
        </w:rPr>
        <w:t xml:space="preserve"> </w:t>
      </w:r>
      <w:r w:rsidRPr="0077729F">
        <w:rPr>
          <w:sz w:val="28"/>
        </w:rPr>
        <w:t>что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классическом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контокорренте,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который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можно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охарактеризовать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как</w:t>
      </w:r>
      <w:r w:rsidR="00C27C4E">
        <w:rPr>
          <w:sz w:val="28"/>
        </w:rPr>
        <w:t xml:space="preserve"> </w:t>
      </w:r>
      <w:r w:rsidRPr="0077729F">
        <w:rPr>
          <w:sz w:val="28"/>
        </w:rPr>
        <w:t>двусторонний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клиринг,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котором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функции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клирингового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центра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выполняет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сторона,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направляющая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расчет.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наоборот,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</w:t>
      </w:r>
      <w:r w:rsidR="00C27C4E">
        <w:rPr>
          <w:sz w:val="28"/>
        </w:rPr>
        <w:t xml:space="preserve"> </w:t>
      </w:r>
      <w:r w:rsidRPr="0077729F">
        <w:rPr>
          <w:sz w:val="28"/>
        </w:rPr>
        <w:t>клиринга</w:t>
      </w:r>
      <w:r w:rsidR="00C27C4E">
        <w:rPr>
          <w:sz w:val="28"/>
        </w:rPr>
        <w:t xml:space="preserve"> </w:t>
      </w:r>
      <w:r w:rsidRPr="0077729F">
        <w:rPr>
          <w:sz w:val="28"/>
        </w:rPr>
        <w:t>является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многосторонним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где</w:t>
      </w:r>
      <w:r w:rsidR="00C27C4E">
        <w:rPr>
          <w:sz w:val="28"/>
        </w:rPr>
        <w:t xml:space="preserve"> </w:t>
      </w:r>
      <w:r w:rsidRPr="0077729F">
        <w:rPr>
          <w:sz w:val="28"/>
        </w:rPr>
        <w:t>ведение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поручено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специализированной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организации.</w:t>
      </w:r>
      <w:r w:rsidR="00C27C4E">
        <w:rPr>
          <w:sz w:val="28"/>
        </w:rPr>
        <w:t xml:space="preserve"> </w:t>
      </w:r>
      <w:r w:rsidRPr="0077729F">
        <w:rPr>
          <w:sz w:val="28"/>
        </w:rPr>
        <w:t>Более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подробно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клиринг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рассмотрен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§</w:t>
      </w:r>
      <w:r w:rsidR="00C27C4E">
        <w:rPr>
          <w:sz w:val="28"/>
        </w:rPr>
        <w:t xml:space="preserve"> </w:t>
      </w:r>
      <w:r w:rsidRPr="0077729F">
        <w:rPr>
          <w:sz w:val="28"/>
        </w:rPr>
        <w:t>2</w:t>
      </w:r>
      <w:r w:rsidR="00C27C4E">
        <w:rPr>
          <w:sz w:val="28"/>
        </w:rPr>
        <w:t xml:space="preserve"> </w:t>
      </w:r>
      <w:r w:rsidRPr="0077729F">
        <w:rPr>
          <w:sz w:val="28"/>
        </w:rPr>
        <w:t>Главы</w:t>
      </w:r>
      <w:r w:rsidR="00C27C4E">
        <w:rPr>
          <w:sz w:val="28"/>
        </w:rPr>
        <w:t xml:space="preserve"> </w:t>
      </w:r>
      <w:r w:rsidRPr="0077729F">
        <w:rPr>
          <w:sz w:val="28"/>
        </w:rPr>
        <w:t>3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настоящей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работы.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Кредитование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расчеты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должны</w:t>
      </w:r>
      <w:r w:rsidR="00C27C4E">
        <w:rPr>
          <w:sz w:val="28"/>
        </w:rPr>
        <w:t xml:space="preserve"> </w:t>
      </w:r>
      <w:r w:rsidRPr="0077729F">
        <w:rPr>
          <w:sz w:val="28"/>
        </w:rPr>
        <w:t>быть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взаимоувязаны</w:t>
      </w:r>
      <w:r w:rsidR="00C27C4E">
        <w:rPr>
          <w:sz w:val="28"/>
        </w:rPr>
        <w:t xml:space="preserve"> </w:t>
      </w:r>
      <w:r w:rsidRPr="0077729F">
        <w:rPr>
          <w:sz w:val="28"/>
        </w:rPr>
        <w:t>таким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образом,</w:t>
      </w:r>
      <w:r w:rsidR="00C27C4E">
        <w:rPr>
          <w:sz w:val="28"/>
        </w:rPr>
        <w:t xml:space="preserve"> </w:t>
      </w:r>
      <w:r w:rsidRPr="0077729F">
        <w:rPr>
          <w:sz w:val="28"/>
        </w:rPr>
        <w:t>чтобы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каждый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данный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момент</w:t>
      </w:r>
      <w:r w:rsidR="00C27C4E">
        <w:rPr>
          <w:sz w:val="28"/>
        </w:rPr>
        <w:t xml:space="preserve"> </w:t>
      </w:r>
      <w:r w:rsidRPr="0077729F">
        <w:rPr>
          <w:sz w:val="28"/>
        </w:rPr>
        <w:t>они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могли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создавать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условия,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которых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денежные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полученные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предприя</w:t>
      </w:r>
      <w:r w:rsidRPr="0077729F">
        <w:rPr>
          <w:sz w:val="28"/>
        </w:rPr>
        <w:softHyphen/>
        <w:t>тием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реализации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вновь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созданной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стоимости,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закрепленные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ней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полученные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виде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ссуды,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превышали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действительной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потребности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денежных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ресурсах.</w:t>
      </w:r>
      <w:r w:rsidR="00C27C4E">
        <w:rPr>
          <w:sz w:val="28"/>
        </w:rPr>
        <w:t xml:space="preserve"> </w:t>
      </w:r>
      <w:r w:rsidRPr="0077729F">
        <w:rPr>
          <w:sz w:val="28"/>
        </w:rPr>
        <w:t>Одним</w:t>
      </w:r>
      <w:r w:rsidR="00C27C4E">
        <w:rPr>
          <w:sz w:val="28"/>
        </w:rPr>
        <w:t xml:space="preserve"> </w:t>
      </w:r>
      <w:r w:rsidRPr="0077729F">
        <w:rPr>
          <w:sz w:val="28"/>
        </w:rPr>
        <w:t>из</w:t>
      </w:r>
      <w:r w:rsidR="00C27C4E">
        <w:rPr>
          <w:sz w:val="28"/>
        </w:rPr>
        <w:t xml:space="preserve"> </w:t>
      </w:r>
      <w:r w:rsidRPr="0077729F">
        <w:rPr>
          <w:sz w:val="28"/>
        </w:rPr>
        <w:t>условий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решения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данной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задачи</w:t>
      </w:r>
      <w:r w:rsidR="00C27C4E">
        <w:rPr>
          <w:sz w:val="28"/>
        </w:rPr>
        <w:t xml:space="preserve"> </w:t>
      </w:r>
      <w:r w:rsidRPr="0077729F">
        <w:rPr>
          <w:sz w:val="28"/>
        </w:rPr>
        <w:t>является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объединение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всего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денежного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оборота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организаций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едином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активно-пассивном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счете.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значительно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повышает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возможность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маневрирования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собственными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заемными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оборотными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средствами,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сокращает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потребность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них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для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обслуживания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платежного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оборота,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создает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условия,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которых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денежные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ресурсы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немедленно,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мере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высвобождения,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направлялись</w:t>
      </w:r>
      <w:r w:rsidR="00C27C4E">
        <w:rPr>
          <w:sz w:val="28"/>
        </w:rPr>
        <w:t xml:space="preserve"> </w:t>
      </w:r>
      <w:r w:rsidRPr="0077729F">
        <w:rPr>
          <w:sz w:val="28"/>
        </w:rPr>
        <w:t>бы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погашение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банковских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кредитов.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Объединение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одном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счете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денежных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операций,</w:t>
      </w:r>
      <w:r w:rsidR="00C27C4E">
        <w:rPr>
          <w:sz w:val="28"/>
        </w:rPr>
        <w:t xml:space="preserve"> </w:t>
      </w:r>
      <w:r w:rsidRPr="0077729F">
        <w:rPr>
          <w:sz w:val="28"/>
        </w:rPr>
        <w:t>связанных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кругооборотом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как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собственных,</w:t>
      </w:r>
      <w:r w:rsidR="00C27C4E">
        <w:rPr>
          <w:sz w:val="28"/>
        </w:rPr>
        <w:t xml:space="preserve"> </w:t>
      </w:r>
      <w:r w:rsidRPr="0077729F">
        <w:rPr>
          <w:sz w:val="28"/>
        </w:rPr>
        <w:t>так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заемных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средств,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позволяет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учесть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кредитовании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все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свободные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организации,</w:t>
      </w:r>
      <w:r w:rsidR="00C27C4E">
        <w:rPr>
          <w:sz w:val="28"/>
        </w:rPr>
        <w:t xml:space="preserve"> </w:t>
      </w:r>
      <w:r w:rsidRPr="0077729F">
        <w:rPr>
          <w:sz w:val="28"/>
        </w:rPr>
        <w:t>включая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целевые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фонды.</w:t>
      </w:r>
      <w:r w:rsidR="00C27C4E">
        <w:rPr>
          <w:sz w:val="28"/>
        </w:rPr>
        <w:t xml:space="preserve"> </w:t>
      </w:r>
      <w:r w:rsidRPr="0077729F">
        <w:rPr>
          <w:sz w:val="28"/>
        </w:rPr>
        <w:t>Движение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всех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денежных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еди</w:t>
      </w:r>
      <w:r w:rsidRPr="0077729F">
        <w:rPr>
          <w:sz w:val="28"/>
        </w:rPr>
        <w:softHyphen/>
        <w:t>ном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активно-пассивном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счете</w:t>
      </w:r>
      <w:r w:rsidR="00C27C4E">
        <w:rPr>
          <w:sz w:val="28"/>
        </w:rPr>
        <w:t xml:space="preserve"> </w:t>
      </w:r>
      <w:r w:rsidRPr="0077729F">
        <w:rPr>
          <w:sz w:val="28"/>
        </w:rPr>
        <w:t>–</w:t>
      </w:r>
      <w:r w:rsidR="00C27C4E">
        <w:rPr>
          <w:sz w:val="28"/>
        </w:rPr>
        <w:t xml:space="preserve"> </w:t>
      </w:r>
      <w:r w:rsidRPr="0077729F">
        <w:rPr>
          <w:sz w:val="28"/>
        </w:rPr>
        <w:t>форма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выражения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совместного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участия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собственных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заемных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источников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кругообороте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предприятия.</w:t>
      </w:r>
      <w:r w:rsidR="00C27C4E">
        <w:rPr>
          <w:sz w:val="28"/>
        </w:rPr>
        <w:t xml:space="preserve"> </w:t>
      </w:r>
      <w:r w:rsidRPr="0077729F">
        <w:rPr>
          <w:sz w:val="28"/>
        </w:rPr>
        <w:t>Она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позволяет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более</w:t>
      </w:r>
      <w:r w:rsidR="00C27C4E">
        <w:rPr>
          <w:sz w:val="28"/>
        </w:rPr>
        <w:t xml:space="preserve"> </w:t>
      </w:r>
      <w:r w:rsidRPr="0077729F">
        <w:rPr>
          <w:sz w:val="28"/>
        </w:rPr>
        <w:t>четко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обозначить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границу</w:t>
      </w:r>
      <w:r w:rsidR="00C27C4E">
        <w:rPr>
          <w:sz w:val="28"/>
        </w:rPr>
        <w:t xml:space="preserve"> </w:t>
      </w:r>
      <w:r w:rsidRPr="0077729F">
        <w:rPr>
          <w:sz w:val="28"/>
        </w:rPr>
        <w:t>между</w:t>
      </w:r>
      <w:r w:rsidR="00C27C4E">
        <w:rPr>
          <w:sz w:val="28"/>
        </w:rPr>
        <w:t xml:space="preserve"> </w:t>
      </w:r>
      <w:r w:rsidRPr="0077729F">
        <w:rPr>
          <w:sz w:val="28"/>
        </w:rPr>
        <w:t>ними,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поскольку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появляется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возможность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ежедневно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определять,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каких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совершается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платеж</w:t>
      </w:r>
      <w:r w:rsidR="00C27C4E">
        <w:rPr>
          <w:sz w:val="28"/>
        </w:rPr>
        <w:t xml:space="preserve"> </w:t>
      </w:r>
      <w:r w:rsidRPr="0077729F">
        <w:rPr>
          <w:sz w:val="28"/>
        </w:rPr>
        <w:t>–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собственных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или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заемных,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же</w:t>
      </w:r>
      <w:r w:rsidR="00C27C4E">
        <w:rPr>
          <w:sz w:val="28"/>
        </w:rPr>
        <w:t xml:space="preserve"> </w:t>
      </w:r>
      <w:r w:rsidRPr="0077729F">
        <w:rPr>
          <w:sz w:val="28"/>
        </w:rPr>
        <w:t>время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немедленно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включать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обслуживание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платежного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оборота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когда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собственных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</w:t>
      </w:r>
      <w:r w:rsidR="00C27C4E">
        <w:rPr>
          <w:sz w:val="28"/>
        </w:rPr>
        <w:t xml:space="preserve"> </w:t>
      </w:r>
      <w:r w:rsidRPr="0077729F">
        <w:rPr>
          <w:sz w:val="28"/>
        </w:rPr>
        <w:t>для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недостаточно.</w:t>
      </w:r>
      <w:r w:rsidR="00C27C4E">
        <w:rPr>
          <w:sz w:val="28"/>
        </w:rPr>
        <w:t xml:space="preserve"> </w:t>
      </w:r>
      <w:r w:rsidRPr="0077729F">
        <w:rPr>
          <w:sz w:val="28"/>
        </w:rPr>
        <w:t>Если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день</w:t>
      </w:r>
      <w:r w:rsidR="00C27C4E">
        <w:rPr>
          <w:sz w:val="28"/>
        </w:rPr>
        <w:t xml:space="preserve"> </w:t>
      </w:r>
      <w:r w:rsidRPr="0077729F">
        <w:rPr>
          <w:sz w:val="28"/>
        </w:rPr>
        <w:t>платежа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активно-пассивном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образовалось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кредитовое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сальдо,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платеж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</w:t>
      </w:r>
      <w:r w:rsidRPr="0077729F">
        <w:rPr>
          <w:sz w:val="28"/>
        </w:rPr>
        <w:softHyphen/>
        <w:t>изводится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из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собственных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средств.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наличии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дебетового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сальдо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платеж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осуществляется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практике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зарубежных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право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пользования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единым</w:t>
      </w:r>
      <w:r w:rsidR="00C27C4E">
        <w:rPr>
          <w:sz w:val="28"/>
        </w:rPr>
        <w:t xml:space="preserve"> </w:t>
      </w:r>
      <w:r w:rsidRPr="0077729F">
        <w:rPr>
          <w:sz w:val="28"/>
        </w:rPr>
        <w:t>активно-пассивным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(овердрафт)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предоставляется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клиентам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различных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условиях: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задолженность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ссуде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может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быть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только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пределах</w:t>
      </w:r>
      <w:r w:rsidR="00C27C4E">
        <w:rPr>
          <w:sz w:val="28"/>
        </w:rPr>
        <w:t xml:space="preserve"> </w:t>
      </w:r>
      <w:r w:rsidRPr="0077729F">
        <w:rPr>
          <w:sz w:val="28"/>
        </w:rPr>
        <w:t>лимита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кредитования,</w:t>
      </w:r>
      <w:r w:rsidR="00C27C4E">
        <w:rPr>
          <w:sz w:val="28"/>
        </w:rPr>
        <w:t xml:space="preserve"> </w:t>
      </w:r>
      <w:r w:rsidRPr="0077729F">
        <w:rPr>
          <w:sz w:val="28"/>
        </w:rPr>
        <w:t>ссуда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выдается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уплатой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повышенного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процента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зависимости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размера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превышения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ли</w:t>
      </w:r>
      <w:r w:rsidRPr="0077729F">
        <w:rPr>
          <w:sz w:val="28"/>
        </w:rPr>
        <w:softHyphen/>
        <w:t>мита,</w:t>
      </w:r>
      <w:r w:rsidR="00C27C4E">
        <w:rPr>
          <w:sz w:val="28"/>
        </w:rPr>
        <w:t xml:space="preserve"> </w:t>
      </w:r>
      <w:r w:rsidRPr="0077729F">
        <w:rPr>
          <w:sz w:val="28"/>
        </w:rPr>
        <w:t>ссуда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выдается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без</w:t>
      </w:r>
      <w:r w:rsidR="00C27C4E">
        <w:rPr>
          <w:sz w:val="28"/>
        </w:rPr>
        <w:t xml:space="preserve"> </w:t>
      </w:r>
      <w:r w:rsidRPr="0077729F">
        <w:rPr>
          <w:sz w:val="28"/>
        </w:rPr>
        <w:t>лимита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др.</w:t>
      </w:r>
      <w:r w:rsidR="00C27C4E">
        <w:rPr>
          <w:sz w:val="28"/>
        </w:rPr>
        <w:t xml:space="preserve"> </w:t>
      </w:r>
      <w:r w:rsidRPr="0077729F">
        <w:rPr>
          <w:sz w:val="28"/>
        </w:rPr>
        <w:t>“Советские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применяли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кредитно-расчетное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обслуживание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единому</w:t>
      </w:r>
      <w:r w:rsidR="00C27C4E">
        <w:rPr>
          <w:sz w:val="28"/>
        </w:rPr>
        <w:t xml:space="preserve"> </w:t>
      </w:r>
      <w:r w:rsidRPr="0077729F">
        <w:rPr>
          <w:sz w:val="28"/>
        </w:rPr>
        <w:t>активно-пассивному</w:t>
      </w:r>
      <w:r w:rsidR="00C27C4E">
        <w:rPr>
          <w:sz w:val="28"/>
        </w:rPr>
        <w:t xml:space="preserve"> </w:t>
      </w:r>
      <w:r w:rsidRPr="0077729F">
        <w:rPr>
          <w:sz w:val="28"/>
        </w:rPr>
        <w:t>(ссудно-расчетному)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счету,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виде</w:t>
      </w:r>
      <w:r w:rsidR="00C27C4E">
        <w:rPr>
          <w:sz w:val="28"/>
        </w:rPr>
        <w:t xml:space="preserve"> </w:t>
      </w:r>
      <w:r w:rsidRPr="0077729F">
        <w:rPr>
          <w:sz w:val="28"/>
        </w:rPr>
        <w:t>эксперимента,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протяжении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длительного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периода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широкому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кругу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подрядных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организаций.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Этот</w:t>
      </w:r>
      <w:r w:rsidR="00C27C4E">
        <w:rPr>
          <w:sz w:val="28"/>
        </w:rPr>
        <w:t xml:space="preserve"> </w:t>
      </w:r>
      <w:r w:rsidRPr="0077729F">
        <w:rPr>
          <w:sz w:val="28"/>
        </w:rPr>
        <w:t>эксперимент</w:t>
      </w:r>
      <w:r w:rsidR="00C27C4E">
        <w:rPr>
          <w:sz w:val="28"/>
        </w:rPr>
        <w:t xml:space="preserve"> </w:t>
      </w:r>
      <w:r w:rsidRPr="0077729F">
        <w:rPr>
          <w:sz w:val="28"/>
        </w:rPr>
        <w:t>способствовал</w:t>
      </w:r>
      <w:r w:rsidR="00C27C4E">
        <w:rPr>
          <w:sz w:val="28"/>
        </w:rPr>
        <w:t xml:space="preserve"> </w:t>
      </w:r>
      <w:r w:rsidRPr="0077729F">
        <w:rPr>
          <w:sz w:val="28"/>
        </w:rPr>
        <w:t>укреплению</w:t>
      </w:r>
      <w:r w:rsidR="00C27C4E">
        <w:rPr>
          <w:sz w:val="28"/>
        </w:rPr>
        <w:t xml:space="preserve"> </w:t>
      </w:r>
      <w:r w:rsidRPr="0077729F">
        <w:rPr>
          <w:sz w:val="28"/>
        </w:rPr>
        <w:t>хозрасчета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же</w:t>
      </w:r>
      <w:r w:rsidR="00C27C4E">
        <w:rPr>
          <w:sz w:val="28"/>
        </w:rPr>
        <w:t xml:space="preserve"> </w:t>
      </w:r>
      <w:r w:rsidRPr="0077729F">
        <w:rPr>
          <w:sz w:val="28"/>
        </w:rPr>
        <w:t>время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привел</w:t>
      </w:r>
      <w:r w:rsidR="00C27C4E">
        <w:rPr>
          <w:sz w:val="28"/>
        </w:rPr>
        <w:t xml:space="preserve"> </w:t>
      </w:r>
      <w:r w:rsidRPr="0077729F">
        <w:rPr>
          <w:sz w:val="28"/>
        </w:rPr>
        <w:t>к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ослаблению</w:t>
      </w:r>
      <w:r w:rsidR="00C27C4E">
        <w:rPr>
          <w:sz w:val="28"/>
        </w:rPr>
        <w:t xml:space="preserve"> </w:t>
      </w:r>
      <w:r w:rsidRPr="0077729F">
        <w:rPr>
          <w:sz w:val="28"/>
        </w:rPr>
        <w:t>административно-командного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воздействия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финансовую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деятельность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подрядных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организаций.</w:t>
      </w:r>
      <w:r w:rsidR="00C27C4E">
        <w:rPr>
          <w:sz w:val="28"/>
        </w:rPr>
        <w:t xml:space="preserve"> </w:t>
      </w:r>
      <w:r w:rsidRPr="0077729F">
        <w:rPr>
          <w:sz w:val="28"/>
        </w:rPr>
        <w:t>Эксперимент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необоснованно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был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прекращен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1978</w:t>
      </w:r>
      <w:r w:rsidR="00C27C4E">
        <w:rPr>
          <w:sz w:val="28"/>
        </w:rPr>
        <w:t xml:space="preserve"> </w:t>
      </w:r>
      <w:r w:rsidRPr="0077729F">
        <w:rPr>
          <w:sz w:val="28"/>
        </w:rPr>
        <w:t>г.”</w:t>
      </w:r>
      <w:r w:rsidRPr="0077729F">
        <w:rPr>
          <w:rStyle w:val="a8"/>
          <w:sz w:val="28"/>
        </w:rPr>
        <w:footnoteReference w:id="46"/>
      </w:r>
    </w:p>
    <w:p w:rsidR="004579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настоящее</w:t>
      </w:r>
      <w:r w:rsidR="00C27C4E">
        <w:rPr>
          <w:sz w:val="28"/>
        </w:rPr>
        <w:t xml:space="preserve"> </w:t>
      </w:r>
      <w:r w:rsidRPr="0077729F">
        <w:rPr>
          <w:sz w:val="28"/>
        </w:rPr>
        <w:t>время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кредитование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контокоррентному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счету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осуществляется.</w:t>
      </w:r>
      <w:r w:rsidR="00C27C4E">
        <w:rPr>
          <w:sz w:val="28"/>
        </w:rPr>
        <w:t xml:space="preserve"> </w:t>
      </w:r>
      <w:r w:rsidRPr="0077729F">
        <w:rPr>
          <w:sz w:val="28"/>
        </w:rPr>
        <w:t>Однако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накопленный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опыт</w:t>
      </w:r>
      <w:r w:rsidR="00C27C4E">
        <w:rPr>
          <w:sz w:val="28"/>
        </w:rPr>
        <w:t xml:space="preserve"> </w:t>
      </w:r>
      <w:r w:rsidRPr="0077729F">
        <w:rPr>
          <w:sz w:val="28"/>
        </w:rPr>
        <w:t>свидетельствует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возможности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использования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данного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правового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института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практике.</w:t>
      </w:r>
      <w:r w:rsidR="00C27C4E">
        <w:rPr>
          <w:sz w:val="28"/>
        </w:rPr>
        <w:t xml:space="preserve"> </w:t>
      </w:r>
      <w:r w:rsidRPr="0077729F">
        <w:rPr>
          <w:sz w:val="28"/>
        </w:rPr>
        <w:t>Одной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из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предпосылок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может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служить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тот</w:t>
      </w:r>
      <w:r w:rsidR="00C27C4E">
        <w:rPr>
          <w:sz w:val="28"/>
        </w:rPr>
        <w:t xml:space="preserve"> </w:t>
      </w:r>
      <w:r w:rsidRPr="0077729F">
        <w:rPr>
          <w:sz w:val="28"/>
        </w:rPr>
        <w:t>факт,</w:t>
      </w:r>
      <w:r w:rsidR="00C27C4E">
        <w:rPr>
          <w:sz w:val="28"/>
        </w:rPr>
        <w:t xml:space="preserve"> </w:t>
      </w:r>
      <w:r w:rsidRPr="0077729F">
        <w:rPr>
          <w:sz w:val="28"/>
        </w:rPr>
        <w:t>что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ЦБ</w:t>
      </w:r>
      <w:r w:rsidR="00C27C4E">
        <w:rPr>
          <w:sz w:val="28"/>
        </w:rPr>
        <w:t xml:space="preserve"> </w:t>
      </w:r>
      <w:r w:rsidRPr="0077729F">
        <w:rPr>
          <w:sz w:val="28"/>
        </w:rPr>
        <w:t>РФ</w:t>
      </w:r>
      <w:r w:rsidR="00C27C4E">
        <w:rPr>
          <w:sz w:val="28"/>
        </w:rPr>
        <w:t xml:space="preserve"> </w:t>
      </w:r>
      <w:r w:rsidRPr="0077729F">
        <w:rPr>
          <w:sz w:val="28"/>
        </w:rPr>
        <w:t>использует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практике</w:t>
      </w:r>
      <w:r w:rsidR="00C27C4E">
        <w:rPr>
          <w:sz w:val="28"/>
        </w:rPr>
        <w:t xml:space="preserve"> </w:t>
      </w:r>
      <w:r w:rsidRPr="0077729F">
        <w:rPr>
          <w:sz w:val="28"/>
        </w:rPr>
        <w:t>данный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метод,</w:t>
      </w:r>
      <w:r w:rsidR="00C27C4E">
        <w:rPr>
          <w:sz w:val="28"/>
        </w:rPr>
        <w:t xml:space="preserve"> </w:t>
      </w:r>
      <w:r w:rsidRPr="0077729F">
        <w:rPr>
          <w:sz w:val="28"/>
        </w:rPr>
        <w:t>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некоторыми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ограничениями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“В</w:t>
      </w:r>
      <w:r w:rsidR="00C27C4E">
        <w:rPr>
          <w:sz w:val="28"/>
        </w:rPr>
        <w:t xml:space="preserve"> </w:t>
      </w:r>
      <w:r w:rsidRPr="0077729F">
        <w:rPr>
          <w:sz w:val="28"/>
        </w:rPr>
        <w:t>течение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отчетного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года</w:t>
      </w:r>
      <w:r w:rsidR="00C27C4E">
        <w:rPr>
          <w:sz w:val="28"/>
        </w:rPr>
        <w:t xml:space="preserve"> </w:t>
      </w:r>
      <w:r w:rsidRPr="0077729F">
        <w:rPr>
          <w:sz w:val="28"/>
        </w:rPr>
        <w:t>для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обеспечения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своевременного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завершения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расчетов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кредитным</w:t>
      </w:r>
      <w:r w:rsidR="00C27C4E">
        <w:rPr>
          <w:sz w:val="28"/>
        </w:rPr>
        <w:t xml:space="preserve"> </w:t>
      </w:r>
      <w:r w:rsidRPr="0077729F">
        <w:rPr>
          <w:sz w:val="28"/>
        </w:rPr>
        <w:t>организациям</w:t>
      </w:r>
      <w:r w:rsidR="00C27C4E">
        <w:rPr>
          <w:sz w:val="28"/>
        </w:rPr>
        <w:t xml:space="preserve"> </w:t>
      </w:r>
      <w:r w:rsidRPr="0077729F">
        <w:rPr>
          <w:sz w:val="28"/>
        </w:rPr>
        <w:t>г.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Москвы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г.</w:t>
      </w:r>
      <w:r w:rsidR="00C27C4E">
        <w:rPr>
          <w:sz w:val="28"/>
        </w:rPr>
        <w:t xml:space="preserve"> </w:t>
      </w:r>
      <w:r w:rsidRPr="0077729F">
        <w:rPr>
          <w:sz w:val="28"/>
        </w:rPr>
        <w:t>Санкт-Петербурга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предоставлялось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право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пользования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внутридневными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"овернайт".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позволяло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кредитным</w:t>
      </w:r>
      <w:r w:rsidR="00C27C4E">
        <w:rPr>
          <w:sz w:val="28"/>
        </w:rPr>
        <w:t xml:space="preserve"> </w:t>
      </w:r>
      <w:r w:rsidRPr="0077729F">
        <w:rPr>
          <w:sz w:val="28"/>
        </w:rPr>
        <w:t>организациям</w:t>
      </w:r>
      <w:r w:rsidR="00C27C4E">
        <w:rPr>
          <w:sz w:val="28"/>
        </w:rPr>
        <w:t xml:space="preserve"> </w:t>
      </w:r>
      <w:r w:rsidRPr="0077729F">
        <w:rPr>
          <w:sz w:val="28"/>
        </w:rPr>
        <w:t>оперативно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осуществлять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оплату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расчетных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документов,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ожидая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поступления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корреспондентские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счета.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недостаточности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денежных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корреспондентских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счетах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организаций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конце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операционного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дня,</w:t>
      </w:r>
      <w:r w:rsidR="00C27C4E">
        <w:rPr>
          <w:sz w:val="28"/>
        </w:rPr>
        <w:t xml:space="preserve"> </w:t>
      </w:r>
      <w:r w:rsidRPr="0077729F">
        <w:rPr>
          <w:sz w:val="28"/>
        </w:rPr>
        <w:t>оплата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расчетных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документов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производилась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предоставленных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России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"овернайт"”</w:t>
      </w:r>
      <w:r w:rsidRPr="0077729F">
        <w:rPr>
          <w:rStyle w:val="a8"/>
          <w:sz w:val="28"/>
        </w:rPr>
        <w:footnoteReference w:id="47"/>
      </w:r>
      <w:r w:rsidRPr="0077729F">
        <w:rPr>
          <w:sz w:val="28"/>
        </w:rPr>
        <w:t>.</w:t>
      </w:r>
    </w:p>
    <w:p w:rsidR="0077729F" w:rsidRPr="0077729F" w:rsidRDefault="0077729F" w:rsidP="0077729F">
      <w:pPr>
        <w:pStyle w:val="ab"/>
        <w:keepNext/>
        <w:ind w:firstLine="720"/>
        <w:rPr>
          <w:sz w:val="28"/>
        </w:rPr>
      </w:pPr>
    </w:p>
    <w:p w:rsidR="0045799F" w:rsidRPr="0077729F" w:rsidRDefault="0045799F" w:rsidP="0077729F">
      <w:pPr>
        <w:pStyle w:val="2"/>
        <w:numPr>
          <w:ilvl w:val="1"/>
          <w:numId w:val="23"/>
        </w:numPr>
        <w:spacing w:before="0" w:after="0" w:line="360" w:lineRule="auto"/>
        <w:ind w:left="0" w:firstLine="720"/>
        <w:jc w:val="center"/>
      </w:pPr>
      <w:bookmarkStart w:id="17" w:name="_Toc509570619"/>
      <w:r w:rsidRPr="0077729F">
        <w:t>Зарубежная</w:t>
      </w:r>
      <w:r w:rsidR="00C27C4E">
        <w:t xml:space="preserve"> </w:t>
      </w:r>
      <w:r w:rsidRPr="0077729F">
        <w:t>практика</w:t>
      </w:r>
      <w:r w:rsidR="00C27C4E">
        <w:t xml:space="preserve"> </w:t>
      </w:r>
      <w:r w:rsidRPr="0077729F">
        <w:t>использования</w:t>
      </w:r>
      <w:r w:rsidR="00C27C4E">
        <w:t xml:space="preserve"> </w:t>
      </w:r>
      <w:r w:rsidRPr="0077729F">
        <w:t>контокоррентных</w:t>
      </w:r>
      <w:r w:rsidR="00C27C4E">
        <w:t xml:space="preserve"> </w:t>
      </w:r>
      <w:r w:rsidRPr="0077729F">
        <w:t>отношений</w:t>
      </w:r>
      <w:bookmarkEnd w:id="17"/>
    </w:p>
    <w:p w:rsidR="00C27C4E" w:rsidRDefault="00C27C4E" w:rsidP="00C27C4E">
      <w:pPr>
        <w:pStyle w:val="4"/>
        <w:numPr>
          <w:ilvl w:val="0"/>
          <w:numId w:val="0"/>
        </w:numPr>
        <w:spacing w:before="0" w:after="0" w:line="360" w:lineRule="auto"/>
        <w:ind w:left="720"/>
        <w:jc w:val="both"/>
        <w:rPr>
          <w:b w:val="0"/>
          <w:snapToGrid w:val="0"/>
        </w:rPr>
      </w:pPr>
      <w:bookmarkStart w:id="18" w:name="_Toc509570620"/>
    </w:p>
    <w:p w:rsidR="0045799F" w:rsidRPr="00C27C4E" w:rsidRDefault="0045799F" w:rsidP="00C27C4E">
      <w:pPr>
        <w:pStyle w:val="4"/>
        <w:numPr>
          <w:ilvl w:val="2"/>
          <w:numId w:val="23"/>
        </w:numPr>
        <w:spacing w:before="0" w:after="0" w:line="360" w:lineRule="auto"/>
        <w:ind w:left="0" w:firstLine="709"/>
        <w:jc w:val="center"/>
        <w:rPr>
          <w:snapToGrid w:val="0"/>
        </w:rPr>
      </w:pPr>
      <w:r w:rsidRPr="00C27C4E">
        <w:rPr>
          <w:snapToGrid w:val="0"/>
        </w:rPr>
        <w:t>Использование</w:t>
      </w:r>
      <w:r w:rsidR="00C27C4E">
        <w:rPr>
          <w:snapToGrid w:val="0"/>
        </w:rPr>
        <w:t xml:space="preserve"> </w:t>
      </w:r>
      <w:r w:rsidRPr="00C27C4E">
        <w:rPr>
          <w:snapToGrid w:val="0"/>
        </w:rPr>
        <w:t>контокоррента</w:t>
      </w:r>
      <w:r w:rsidR="00C27C4E">
        <w:rPr>
          <w:snapToGrid w:val="0"/>
        </w:rPr>
        <w:t xml:space="preserve"> </w:t>
      </w:r>
      <w:r w:rsidRPr="00C27C4E">
        <w:rPr>
          <w:snapToGrid w:val="0"/>
        </w:rPr>
        <w:t>в</w:t>
      </w:r>
      <w:r w:rsidR="00C27C4E">
        <w:rPr>
          <w:snapToGrid w:val="0"/>
        </w:rPr>
        <w:t xml:space="preserve"> </w:t>
      </w:r>
      <w:r w:rsidRPr="00C27C4E">
        <w:rPr>
          <w:snapToGrid w:val="0"/>
        </w:rPr>
        <w:t>Белоруссии</w:t>
      </w:r>
      <w:bookmarkEnd w:id="18"/>
    </w:p>
    <w:p w:rsidR="0045799F" w:rsidRDefault="0045799F" w:rsidP="0077729F">
      <w:pPr>
        <w:pStyle w:val="ab"/>
        <w:keepNext/>
        <w:ind w:firstLine="720"/>
        <w:rPr>
          <w:snapToGrid w:val="0"/>
          <w:sz w:val="28"/>
        </w:rPr>
      </w:pPr>
      <w:r w:rsidRPr="0077729F">
        <w:rPr>
          <w:snapToGrid w:val="0"/>
          <w:sz w:val="28"/>
        </w:rPr>
        <w:t>Национальным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Банком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Республики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Беларусь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были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разработаны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“Рекомендации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о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порядке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кредитования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по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счету-контокорренту”</w:t>
      </w:r>
      <w:r w:rsidRPr="0077729F">
        <w:rPr>
          <w:rStyle w:val="a8"/>
          <w:snapToGrid w:val="0"/>
          <w:sz w:val="28"/>
        </w:rPr>
        <w:footnoteReference w:id="48"/>
      </w:r>
      <w:r w:rsidRPr="0077729F">
        <w:rPr>
          <w:snapToGrid w:val="0"/>
          <w:sz w:val="28"/>
        </w:rPr>
        <w:t>.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Рекомендации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разработаны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в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целях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оказания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банкам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методической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помощи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при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разработке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внутренних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документов,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определяющих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процедуру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предоставления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кредита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со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счета-контокоррента.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Единый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дебетово-кредитовый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текущий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счет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(далее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--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счет-контокоррент)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представляет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собой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сочетание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текущего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(расчетного)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счета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клиента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банка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с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ссудным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счетом,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посредством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которого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обеспечиваются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оперативность,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маневренность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и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рациональное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использование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собственных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и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заемных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средств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при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осуществлении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расчетов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по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всем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видам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платежей.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Дебетовое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сальдо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по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этому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счету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означает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выдачу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кредита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клиенту,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кредитовое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сальдо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-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наличие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у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него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собственных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средств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на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счете.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Преобладающим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на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счете-контокорренте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должно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быть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кредитовое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сальдо.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Счет-контокоррент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используется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для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осуществления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операций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в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национальной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валюте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Республики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Беларусь.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Счетом-контокоррентом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могут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пользоваться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только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первоклассные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клиенты,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юридические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лица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с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устойчивой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платежеспособностью,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работающие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прибыльно,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имеющие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долговременные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деловые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связи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с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банком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и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обладающие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высоким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уровнем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собственных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средств,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достаточных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для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покрытия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средних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остатков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всех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текущих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активов,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включая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расчеты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с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дебиторами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и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прочие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оборотные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активы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(за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последние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3-6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месяцев).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При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этом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учитываются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состояние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учета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и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отчетности,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периодичность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пользования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банковскими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кредитами,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соблюдение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условий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кредитных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договоров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и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своевременность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погашения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кредитов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и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процентов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по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ним.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Банку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целесообразно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также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получить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от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клиента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прогнозные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показатели,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характеризующие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перспективы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его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развития,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объем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выручки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и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других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предстоящих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поступлений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на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счет-контокоррент,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проанализировать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их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реальность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и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рассмотреть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другие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вопросы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по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усмотрению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банка.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Материалы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анализа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оформляются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соответствующим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документом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(справка,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заключение)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с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выводами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и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предложениями.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Решение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о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функционировании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счета-контокоррента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принимает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руководитель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банка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или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уполномоченный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орган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(кредитный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комитет,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Правление,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Совет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банка).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Операции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совершаются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по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действующему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текущему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(расчетному)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счету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с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правом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допущения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дебетового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сальдо,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открытия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нового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счета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не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требуется.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Перевод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клиента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на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кредитно-расчетное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и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кассовое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обслуживание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по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счету-контокорренту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допускается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только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при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отсутствии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задолженности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по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ранее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полученным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кредитам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в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текущую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деятельность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и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процентам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за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их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пользование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и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на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основании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заключаемого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двустороннего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договора.</w:t>
      </w:r>
    </w:p>
    <w:p w:rsidR="00C27C4E" w:rsidRPr="0077729F" w:rsidRDefault="00C27C4E" w:rsidP="0077729F">
      <w:pPr>
        <w:pStyle w:val="ab"/>
        <w:keepNext/>
        <w:ind w:firstLine="720"/>
        <w:rPr>
          <w:snapToGrid w:val="0"/>
          <w:sz w:val="28"/>
        </w:rPr>
      </w:pPr>
    </w:p>
    <w:p w:rsidR="0045799F" w:rsidRPr="00C27C4E" w:rsidRDefault="0045799F" w:rsidP="00C27C4E">
      <w:pPr>
        <w:pStyle w:val="4"/>
        <w:numPr>
          <w:ilvl w:val="3"/>
          <w:numId w:val="23"/>
        </w:numPr>
        <w:spacing w:before="0" w:after="0" w:line="360" w:lineRule="auto"/>
        <w:ind w:left="0" w:firstLine="720"/>
        <w:jc w:val="center"/>
        <w:rPr>
          <w:snapToGrid w:val="0"/>
        </w:rPr>
      </w:pPr>
      <w:bookmarkStart w:id="19" w:name="_Toc509570621"/>
      <w:r w:rsidRPr="00C27C4E">
        <w:rPr>
          <w:snapToGrid w:val="0"/>
        </w:rPr>
        <w:t>Использование</w:t>
      </w:r>
      <w:r w:rsidR="00C27C4E">
        <w:rPr>
          <w:snapToGrid w:val="0"/>
        </w:rPr>
        <w:t xml:space="preserve"> </w:t>
      </w:r>
      <w:r w:rsidRPr="00C27C4E">
        <w:rPr>
          <w:snapToGrid w:val="0"/>
        </w:rPr>
        <w:t>контокоррента</w:t>
      </w:r>
      <w:r w:rsidR="00C27C4E">
        <w:rPr>
          <w:snapToGrid w:val="0"/>
        </w:rPr>
        <w:t xml:space="preserve"> </w:t>
      </w:r>
      <w:r w:rsidRPr="00C27C4E">
        <w:rPr>
          <w:snapToGrid w:val="0"/>
        </w:rPr>
        <w:t>в</w:t>
      </w:r>
      <w:r w:rsidR="00C27C4E">
        <w:rPr>
          <w:snapToGrid w:val="0"/>
        </w:rPr>
        <w:t xml:space="preserve"> </w:t>
      </w:r>
      <w:r w:rsidRPr="00C27C4E">
        <w:rPr>
          <w:snapToGrid w:val="0"/>
        </w:rPr>
        <w:t>Англии</w:t>
      </w:r>
      <w:bookmarkEnd w:id="19"/>
    </w:p>
    <w:p w:rsidR="0045799F" w:rsidRDefault="0045799F" w:rsidP="0077729F">
      <w:pPr>
        <w:pStyle w:val="ab"/>
        <w:keepNext/>
        <w:ind w:firstLine="720"/>
        <w:rPr>
          <w:snapToGrid w:val="0"/>
          <w:sz w:val="28"/>
        </w:rPr>
      </w:pPr>
      <w:r w:rsidRPr="0077729F">
        <w:rPr>
          <w:snapToGrid w:val="0"/>
          <w:sz w:val="28"/>
        </w:rPr>
        <w:t>В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Англии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к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важнейшим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депозитным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банкам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относятся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клиринговые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банки.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Это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самые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большие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акционерные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банки,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которые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связаны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клиринговыми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обязательствами.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Основные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операции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клиринговых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банков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-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принятие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вкладов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и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выдача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кредитов.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Клиринговые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банки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осуществляют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платежи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для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крупных,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средних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и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мелких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промышленных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предприятий,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а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также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для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населения.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Платежный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оборот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между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этими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банками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происходит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в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рамках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клирингового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соглашения,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что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означает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зачет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взаимных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требований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и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перевод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сальдо.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У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клиринговых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банков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сильно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проявляется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тенденция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к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универсализации,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и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они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все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больше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оказывают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небанковские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услуги.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После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последних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наиболее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крупных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слияний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в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конце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60-х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годов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во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главе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всех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клиринговых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банков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стоит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«большая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четверка»: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Барклайз,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Нэшнл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Вестминстер,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Мидлэнд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и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Ллойдз.</w:t>
      </w:r>
      <w:r w:rsidRPr="0077729F">
        <w:rPr>
          <w:snapToGrid w:val="0"/>
          <w:sz w:val="28"/>
          <w:vertAlign w:val="superscript"/>
        </w:rPr>
        <w:footnoteReference w:id="49"/>
      </w:r>
    </w:p>
    <w:p w:rsidR="00C27C4E" w:rsidRPr="0077729F" w:rsidRDefault="00C27C4E" w:rsidP="0077729F">
      <w:pPr>
        <w:pStyle w:val="ab"/>
        <w:keepNext/>
        <w:ind w:firstLine="720"/>
        <w:rPr>
          <w:snapToGrid w:val="0"/>
          <w:sz w:val="28"/>
        </w:rPr>
      </w:pPr>
    </w:p>
    <w:p w:rsidR="0045799F" w:rsidRPr="00C27C4E" w:rsidRDefault="0045799F" w:rsidP="00C27C4E">
      <w:pPr>
        <w:pStyle w:val="4"/>
        <w:numPr>
          <w:ilvl w:val="3"/>
          <w:numId w:val="23"/>
        </w:numPr>
        <w:spacing w:before="0" w:after="0" w:line="360" w:lineRule="auto"/>
        <w:ind w:left="0" w:firstLine="720"/>
        <w:jc w:val="center"/>
        <w:rPr>
          <w:snapToGrid w:val="0"/>
        </w:rPr>
      </w:pPr>
      <w:bookmarkStart w:id="20" w:name="_Toc509570622"/>
      <w:r w:rsidRPr="00C27C4E">
        <w:rPr>
          <w:snapToGrid w:val="0"/>
        </w:rPr>
        <w:t>Использование</w:t>
      </w:r>
      <w:r w:rsidR="00C27C4E">
        <w:rPr>
          <w:snapToGrid w:val="0"/>
        </w:rPr>
        <w:t xml:space="preserve"> </w:t>
      </w:r>
      <w:r w:rsidRPr="00C27C4E">
        <w:rPr>
          <w:snapToGrid w:val="0"/>
        </w:rPr>
        <w:t>контокоррента</w:t>
      </w:r>
      <w:r w:rsidR="00C27C4E">
        <w:rPr>
          <w:snapToGrid w:val="0"/>
        </w:rPr>
        <w:t xml:space="preserve"> </w:t>
      </w:r>
      <w:r w:rsidRPr="00C27C4E">
        <w:rPr>
          <w:snapToGrid w:val="0"/>
        </w:rPr>
        <w:t>в</w:t>
      </w:r>
      <w:r w:rsidR="00C27C4E">
        <w:rPr>
          <w:snapToGrid w:val="0"/>
        </w:rPr>
        <w:t xml:space="preserve"> </w:t>
      </w:r>
      <w:r w:rsidRPr="00C27C4E">
        <w:rPr>
          <w:snapToGrid w:val="0"/>
        </w:rPr>
        <w:t>Германии</w:t>
      </w:r>
      <w:bookmarkEnd w:id="20"/>
    </w:p>
    <w:p w:rsidR="0045799F" w:rsidRPr="0077729F" w:rsidRDefault="0045799F" w:rsidP="0077729F">
      <w:pPr>
        <w:pStyle w:val="ab"/>
        <w:keepNext/>
        <w:ind w:firstLine="720"/>
        <w:rPr>
          <w:snapToGrid w:val="0"/>
          <w:sz w:val="28"/>
        </w:rPr>
      </w:pPr>
      <w:r w:rsidRPr="0077729F">
        <w:rPr>
          <w:snapToGrid w:val="0"/>
          <w:sz w:val="28"/>
        </w:rPr>
        <w:t>Согласно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части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первой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параграфа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355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Германского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Торгового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Уложения</w:t>
      </w:r>
      <w:r w:rsidRPr="0077729F">
        <w:rPr>
          <w:rStyle w:val="a8"/>
          <w:snapToGrid w:val="0"/>
          <w:sz w:val="28"/>
        </w:rPr>
        <w:footnoteReference w:id="50"/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“Текущий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счет;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контокоррент”,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если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какое-либо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лицо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находится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с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коммерсантом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в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деловых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отношения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такого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рода,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что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возникшие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в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результате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взаимные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требования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и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обязательства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вносятся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в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счет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вместе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с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процентами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и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регулярно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компенсируются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посредством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расчета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или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установления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превышения,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вытекающего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для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одной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или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другой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стороны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(текущий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счет,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контокоррент),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то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лицо,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которому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по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расчетному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итогу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причитается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превышение,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может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со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дня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подведения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итога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требовать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проценты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от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превышения,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даже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если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в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счете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содержатся</w:t>
      </w:r>
      <w:r w:rsidR="00C27C4E">
        <w:rPr>
          <w:snapToGrid w:val="0"/>
          <w:sz w:val="28"/>
        </w:rPr>
        <w:t xml:space="preserve"> </w:t>
      </w:r>
      <w:r w:rsidRPr="0077729F">
        <w:rPr>
          <w:snapToGrid w:val="0"/>
          <w:sz w:val="28"/>
        </w:rPr>
        <w:t>проценты.</w:t>
      </w:r>
    </w:p>
    <w:p w:rsidR="0045799F" w:rsidRPr="0077729F" w:rsidRDefault="0045799F" w:rsidP="0077729F">
      <w:pPr>
        <w:pStyle w:val="ab"/>
        <w:keepNext/>
        <w:ind w:firstLine="720"/>
        <w:rPr>
          <w:snapToGrid w:val="0"/>
          <w:sz w:val="28"/>
        </w:rPr>
      </w:pPr>
    </w:p>
    <w:p w:rsidR="0045799F" w:rsidRPr="00C27C4E" w:rsidRDefault="0045799F" w:rsidP="00C27C4E">
      <w:pPr>
        <w:pStyle w:val="1"/>
      </w:pPr>
      <w:r w:rsidRPr="0077729F">
        <w:br w:type="page"/>
      </w:r>
      <w:bookmarkStart w:id="21" w:name="_Toc509570623"/>
      <w:r w:rsidRPr="00C27C4E">
        <w:t>Практические</w:t>
      </w:r>
      <w:r w:rsidR="00C27C4E">
        <w:t xml:space="preserve"> </w:t>
      </w:r>
      <w:r w:rsidRPr="00C27C4E">
        <w:t>аспекты</w:t>
      </w:r>
      <w:r w:rsidR="00C27C4E">
        <w:t xml:space="preserve"> </w:t>
      </w:r>
      <w:r w:rsidRPr="00C27C4E">
        <w:t>реализации</w:t>
      </w:r>
      <w:r w:rsidR="00C27C4E">
        <w:t xml:space="preserve"> </w:t>
      </w:r>
      <w:r w:rsidRPr="00C27C4E">
        <w:t>контокоррентных</w:t>
      </w:r>
      <w:r w:rsidR="00C27C4E">
        <w:t xml:space="preserve"> </w:t>
      </w:r>
      <w:r w:rsidRPr="00C27C4E">
        <w:t>отношений</w:t>
      </w:r>
      <w:r w:rsidR="00C27C4E">
        <w:t xml:space="preserve"> </w:t>
      </w:r>
      <w:r w:rsidRPr="00C27C4E">
        <w:t>в</w:t>
      </w:r>
      <w:r w:rsidR="00C27C4E">
        <w:t xml:space="preserve"> </w:t>
      </w:r>
      <w:r w:rsidRPr="00C27C4E">
        <w:t>банковской</w:t>
      </w:r>
      <w:r w:rsidR="00C27C4E">
        <w:t xml:space="preserve"> </w:t>
      </w:r>
      <w:r w:rsidRPr="00C27C4E">
        <w:t>практике</w:t>
      </w:r>
      <w:bookmarkEnd w:id="21"/>
    </w:p>
    <w:p w:rsidR="0045799F" w:rsidRPr="0077729F" w:rsidRDefault="0045799F" w:rsidP="0077729F">
      <w:pPr>
        <w:keepNext/>
        <w:spacing w:line="360" w:lineRule="auto"/>
        <w:ind w:firstLine="720"/>
        <w:jc w:val="both"/>
        <w:rPr>
          <w:sz w:val="28"/>
        </w:rPr>
      </w:pP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Методы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кредитования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являются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составной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частью</w:t>
      </w:r>
      <w:r w:rsidR="00C27C4E">
        <w:rPr>
          <w:sz w:val="28"/>
        </w:rPr>
        <w:t xml:space="preserve"> </w:t>
      </w:r>
      <w:r w:rsidRPr="0077729F">
        <w:rPr>
          <w:sz w:val="28"/>
        </w:rPr>
        <w:t>механизма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кредитования.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Возвратное</w:t>
      </w:r>
      <w:r w:rsidR="00C27C4E">
        <w:rPr>
          <w:sz w:val="28"/>
        </w:rPr>
        <w:t xml:space="preserve"> </w:t>
      </w:r>
      <w:r w:rsidRPr="0077729F">
        <w:rPr>
          <w:sz w:val="28"/>
        </w:rPr>
        <w:t>движение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определяется,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во-первых,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поступлением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или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расходованием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различных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ценностей,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осуществлением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возмещением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затрат,</w:t>
      </w:r>
      <w:r w:rsidR="00C27C4E">
        <w:rPr>
          <w:sz w:val="28"/>
        </w:rPr>
        <w:t xml:space="preserve"> </w:t>
      </w:r>
      <w:r w:rsidRPr="0077729F">
        <w:rPr>
          <w:sz w:val="28"/>
        </w:rPr>
        <w:t>текущими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платежами,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есть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непосредственно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процессом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производства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обращения.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Во-вторых,</w:t>
      </w:r>
      <w:r w:rsidR="00C27C4E">
        <w:rPr>
          <w:sz w:val="28"/>
        </w:rPr>
        <w:t xml:space="preserve"> </w:t>
      </w:r>
      <w:r w:rsidRPr="0077729F">
        <w:rPr>
          <w:sz w:val="28"/>
        </w:rPr>
        <w:t>оно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может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быть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увязано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изменением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остатка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обеспечения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(например,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кредитуемых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товарно-материальных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ценностей</w:t>
      </w:r>
      <w:r w:rsidR="00C27C4E">
        <w:rPr>
          <w:sz w:val="28"/>
        </w:rPr>
        <w:t xml:space="preserve"> </w:t>
      </w:r>
      <w:r w:rsidRPr="0077729F">
        <w:rPr>
          <w:sz w:val="28"/>
        </w:rPr>
        <w:t>или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затрат),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которое</w:t>
      </w:r>
      <w:r w:rsidR="00C27C4E">
        <w:rPr>
          <w:sz w:val="28"/>
        </w:rPr>
        <w:t xml:space="preserve"> </w:t>
      </w:r>
      <w:r w:rsidRPr="0077729F">
        <w:rPr>
          <w:sz w:val="28"/>
        </w:rPr>
        <w:t>является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результатом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названного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процесса.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соответствии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этим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различают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кредитование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обороту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остатку,</w:t>
      </w:r>
      <w:r w:rsidR="00C27C4E">
        <w:rPr>
          <w:sz w:val="28"/>
        </w:rPr>
        <w:t xml:space="preserve"> </w:t>
      </w:r>
      <w:r w:rsidRPr="0077729F">
        <w:rPr>
          <w:sz w:val="28"/>
        </w:rPr>
        <w:t>а</w:t>
      </w:r>
      <w:r w:rsidR="00C27C4E">
        <w:rPr>
          <w:sz w:val="28"/>
        </w:rPr>
        <w:t xml:space="preserve"> </w:t>
      </w:r>
      <w:r w:rsidRPr="0077729F">
        <w:rPr>
          <w:sz w:val="28"/>
        </w:rPr>
        <w:t>также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оборотно-сальдовый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метод.</w:t>
      </w:r>
      <w:r w:rsidR="00C27C4E">
        <w:rPr>
          <w:sz w:val="28"/>
        </w:rPr>
        <w:t xml:space="preserve"> </w:t>
      </w:r>
      <w:r w:rsidRPr="0077729F">
        <w:rPr>
          <w:sz w:val="28"/>
        </w:rPr>
        <w:t>Все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особенности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воз</w:t>
      </w:r>
      <w:r w:rsidRPr="0077729F">
        <w:rPr>
          <w:sz w:val="28"/>
        </w:rPr>
        <w:softHyphen/>
        <w:t>вратного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движения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реализуются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через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отдельные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элементы</w:t>
      </w:r>
      <w:r w:rsidR="00C27C4E">
        <w:rPr>
          <w:sz w:val="28"/>
        </w:rPr>
        <w:t xml:space="preserve"> </w:t>
      </w:r>
      <w:r w:rsidRPr="0077729F">
        <w:rPr>
          <w:sz w:val="28"/>
        </w:rPr>
        <w:t>метода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кредитования:</w:t>
      </w:r>
      <w:r w:rsidR="00C27C4E">
        <w:rPr>
          <w:sz w:val="28"/>
        </w:rPr>
        <w:t xml:space="preserve"> </w:t>
      </w:r>
      <w:r w:rsidRPr="0077729F">
        <w:rPr>
          <w:sz w:val="28"/>
        </w:rPr>
        <w:t>вид</w:t>
      </w:r>
      <w:r w:rsidR="00C27C4E">
        <w:rPr>
          <w:sz w:val="28"/>
        </w:rPr>
        <w:t xml:space="preserve"> </w:t>
      </w:r>
      <w:r w:rsidRPr="0077729F">
        <w:rPr>
          <w:sz w:val="28"/>
        </w:rPr>
        <w:t>ссудного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порядок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выдачи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кредита,</w:t>
      </w:r>
      <w:r w:rsidR="00C27C4E">
        <w:rPr>
          <w:sz w:val="28"/>
        </w:rPr>
        <w:t xml:space="preserve"> </w:t>
      </w:r>
      <w:r w:rsidRPr="0077729F">
        <w:rPr>
          <w:sz w:val="28"/>
        </w:rPr>
        <w:t>способы</w:t>
      </w:r>
      <w:r w:rsidR="00C27C4E">
        <w:rPr>
          <w:sz w:val="28"/>
        </w:rPr>
        <w:t xml:space="preserve"> </w:t>
      </w:r>
      <w:r w:rsidRPr="0077729F">
        <w:rPr>
          <w:sz w:val="28"/>
        </w:rPr>
        <w:t>его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погашения,</w:t>
      </w:r>
      <w:r w:rsidR="00C27C4E">
        <w:rPr>
          <w:sz w:val="28"/>
        </w:rPr>
        <w:t xml:space="preserve"> </w:t>
      </w:r>
      <w:r w:rsidRPr="0077729F">
        <w:rPr>
          <w:sz w:val="28"/>
        </w:rPr>
        <w:t>организация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банковского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контроля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соблюдением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принципов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кредитования.</w:t>
      </w:r>
    </w:p>
    <w:p w:rsidR="0045799F" w:rsidRPr="0077729F" w:rsidRDefault="0045799F" w:rsidP="0077729F">
      <w:pPr>
        <w:keepNext/>
        <w:spacing w:line="360" w:lineRule="auto"/>
        <w:ind w:firstLine="720"/>
        <w:jc w:val="both"/>
        <w:rPr>
          <w:sz w:val="28"/>
        </w:rPr>
      </w:pPr>
    </w:p>
    <w:p w:rsidR="0045799F" w:rsidRPr="00C27C4E" w:rsidRDefault="0045799F" w:rsidP="00C27C4E">
      <w:pPr>
        <w:pStyle w:val="2"/>
        <w:numPr>
          <w:ilvl w:val="1"/>
          <w:numId w:val="23"/>
        </w:numPr>
        <w:spacing w:before="0" w:after="0" w:line="360" w:lineRule="auto"/>
        <w:ind w:left="0" w:firstLine="720"/>
        <w:jc w:val="center"/>
      </w:pPr>
      <w:bookmarkStart w:id="22" w:name="_Toc509570624"/>
      <w:r w:rsidRPr="00C27C4E">
        <w:t>Кредитование</w:t>
      </w:r>
      <w:r w:rsidR="00C27C4E">
        <w:t xml:space="preserve"> </w:t>
      </w:r>
      <w:r w:rsidRPr="00C27C4E">
        <w:t>по</w:t>
      </w:r>
      <w:r w:rsidR="00C27C4E">
        <w:t xml:space="preserve"> </w:t>
      </w:r>
      <w:r w:rsidRPr="00C27C4E">
        <w:t>контокорренту</w:t>
      </w:r>
      <w:bookmarkEnd w:id="22"/>
    </w:p>
    <w:p w:rsidR="0045799F" w:rsidRPr="00C27C4E" w:rsidRDefault="0045799F" w:rsidP="00C27C4E">
      <w:pPr>
        <w:keepNext/>
        <w:spacing w:line="360" w:lineRule="auto"/>
        <w:ind w:firstLine="720"/>
        <w:jc w:val="center"/>
        <w:rPr>
          <w:b/>
          <w:sz w:val="28"/>
        </w:rPr>
      </w:pPr>
    </w:p>
    <w:p w:rsidR="0045799F" w:rsidRPr="00C27C4E" w:rsidRDefault="0045799F" w:rsidP="00C27C4E">
      <w:pPr>
        <w:pStyle w:val="4"/>
        <w:numPr>
          <w:ilvl w:val="2"/>
          <w:numId w:val="23"/>
        </w:numPr>
        <w:spacing w:before="0" w:after="0" w:line="360" w:lineRule="auto"/>
        <w:ind w:left="0" w:firstLine="709"/>
        <w:jc w:val="center"/>
      </w:pPr>
      <w:bookmarkStart w:id="23" w:name="_Toc509570625"/>
      <w:r w:rsidRPr="00C27C4E">
        <w:t>Организации</w:t>
      </w:r>
      <w:r w:rsidR="00C27C4E">
        <w:t xml:space="preserve"> </w:t>
      </w:r>
      <w:r w:rsidRPr="00C27C4E">
        <w:t>кредитования</w:t>
      </w:r>
      <w:r w:rsidR="00C27C4E">
        <w:t xml:space="preserve"> </w:t>
      </w:r>
      <w:r w:rsidRPr="00C27C4E">
        <w:t>по</w:t>
      </w:r>
      <w:r w:rsidR="00C27C4E">
        <w:t xml:space="preserve"> </w:t>
      </w:r>
      <w:r w:rsidRPr="00C27C4E">
        <w:t>контокорренту</w:t>
      </w:r>
      <w:bookmarkEnd w:id="23"/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Характерной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особенностью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краткосрочного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кредитования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является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кредитование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первоклассных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заемщиков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контокорренту.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означает,</w:t>
      </w:r>
      <w:r w:rsidR="00C27C4E">
        <w:rPr>
          <w:sz w:val="28"/>
        </w:rPr>
        <w:t xml:space="preserve"> </w:t>
      </w:r>
      <w:r w:rsidRPr="0077729F">
        <w:rPr>
          <w:sz w:val="28"/>
        </w:rPr>
        <w:t>что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предприятию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открывается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один-единственный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счет;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расчетный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данном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случае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закрывается,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кредитование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расчеты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происходят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одному-единственному</w:t>
      </w:r>
      <w:r w:rsidR="00C27C4E">
        <w:rPr>
          <w:sz w:val="28"/>
        </w:rPr>
        <w:t xml:space="preserve"> </w:t>
      </w:r>
      <w:r w:rsidRPr="0077729F">
        <w:rPr>
          <w:sz w:val="28"/>
        </w:rPr>
        <w:t>активно-пассивному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счету.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отражается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весь</w:t>
      </w:r>
      <w:r w:rsidR="00C27C4E">
        <w:rPr>
          <w:sz w:val="28"/>
        </w:rPr>
        <w:t xml:space="preserve"> </w:t>
      </w:r>
      <w:r w:rsidRPr="0077729F">
        <w:rPr>
          <w:sz w:val="28"/>
        </w:rPr>
        <w:t>платежный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баланс</w:t>
      </w:r>
      <w:r w:rsidR="00C27C4E">
        <w:rPr>
          <w:sz w:val="28"/>
        </w:rPr>
        <w:t xml:space="preserve"> </w:t>
      </w:r>
      <w:r w:rsidRPr="0077729F">
        <w:rPr>
          <w:sz w:val="28"/>
        </w:rPr>
        <w:t>организации,</w:t>
      </w:r>
      <w:r w:rsidR="00C27C4E">
        <w:rPr>
          <w:sz w:val="28"/>
        </w:rPr>
        <w:t xml:space="preserve"> </w:t>
      </w:r>
      <w:r w:rsidRPr="0077729F">
        <w:rPr>
          <w:sz w:val="28"/>
        </w:rPr>
        <w:t>связанный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его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производственной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деятельностью,</w:t>
      </w:r>
      <w:r w:rsidR="00C27C4E">
        <w:rPr>
          <w:sz w:val="28"/>
        </w:rPr>
        <w:t xml:space="preserve"> </w:t>
      </w:r>
      <w:r w:rsidRPr="0077729F">
        <w:rPr>
          <w:sz w:val="28"/>
        </w:rPr>
        <w:t>т.е.</w:t>
      </w:r>
      <w:r w:rsidR="00C27C4E">
        <w:rPr>
          <w:sz w:val="28"/>
        </w:rPr>
        <w:t xml:space="preserve"> </w:t>
      </w:r>
      <w:r w:rsidRPr="0077729F">
        <w:rPr>
          <w:sz w:val="28"/>
        </w:rPr>
        <w:t>через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проходит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только</w:t>
      </w:r>
      <w:r w:rsidR="00C27C4E">
        <w:rPr>
          <w:sz w:val="28"/>
        </w:rPr>
        <w:t xml:space="preserve"> </w:t>
      </w:r>
      <w:r w:rsidRPr="0077729F">
        <w:rPr>
          <w:sz w:val="28"/>
        </w:rPr>
        <w:t>традиционные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операции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оплате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товаров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услуг,</w:t>
      </w:r>
      <w:r w:rsidR="00C27C4E">
        <w:rPr>
          <w:sz w:val="28"/>
        </w:rPr>
        <w:t xml:space="preserve"> </w:t>
      </w:r>
      <w:r w:rsidRPr="0077729F">
        <w:rPr>
          <w:sz w:val="28"/>
        </w:rPr>
        <w:t>платежи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бюджет,</w:t>
      </w:r>
      <w:r w:rsidR="00C27C4E">
        <w:rPr>
          <w:sz w:val="28"/>
        </w:rPr>
        <w:t xml:space="preserve"> </w:t>
      </w:r>
      <w:r w:rsidRPr="0077729F">
        <w:rPr>
          <w:sz w:val="28"/>
        </w:rPr>
        <w:t>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перечисления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капитальных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вложений.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основе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определялся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лимит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выдачи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плановый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размер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кредита.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Первый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устанавливает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границы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дебетового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оборота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специальному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расчетному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счету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</w:t>
      </w:r>
      <w:r w:rsidR="00C27C4E">
        <w:rPr>
          <w:sz w:val="28"/>
        </w:rPr>
        <w:t xml:space="preserve"> </w:t>
      </w:r>
      <w:r w:rsidRPr="0077729F">
        <w:rPr>
          <w:sz w:val="28"/>
        </w:rPr>
        <w:t>квартал,</w:t>
      </w:r>
      <w:r w:rsidR="00C27C4E">
        <w:rPr>
          <w:sz w:val="28"/>
        </w:rPr>
        <w:t xml:space="preserve"> </w:t>
      </w:r>
      <w:r w:rsidRPr="0077729F">
        <w:rPr>
          <w:sz w:val="28"/>
        </w:rPr>
        <w:t>второй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-</w:t>
      </w:r>
      <w:r w:rsidR="00C27C4E">
        <w:rPr>
          <w:sz w:val="28"/>
        </w:rPr>
        <w:t xml:space="preserve"> </w:t>
      </w:r>
      <w:r w:rsidRPr="0077729F">
        <w:rPr>
          <w:sz w:val="28"/>
        </w:rPr>
        <w:t>максимальный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уровень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задолженности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конец</w:t>
      </w:r>
      <w:r w:rsidR="00C27C4E">
        <w:rPr>
          <w:sz w:val="28"/>
        </w:rPr>
        <w:t xml:space="preserve"> </w:t>
      </w:r>
      <w:r w:rsidRPr="0077729F">
        <w:rPr>
          <w:sz w:val="28"/>
        </w:rPr>
        <w:t>квартала.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Кредитование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контокоррентному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счету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осуществляется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основе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заключаемого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предприятием.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расчетный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предприятия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хранению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</w:t>
      </w:r>
      <w:r w:rsidR="00C27C4E">
        <w:rPr>
          <w:sz w:val="28"/>
        </w:rPr>
        <w:t xml:space="preserve"> </w:t>
      </w:r>
      <w:r w:rsidRPr="0077729F">
        <w:rPr>
          <w:sz w:val="28"/>
        </w:rPr>
        <w:t>фондов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экономического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стимулирования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закрываются.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Остатки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указанных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счетах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перечисляются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</w:t>
      </w:r>
      <w:r w:rsidR="00C27C4E">
        <w:rPr>
          <w:sz w:val="28"/>
        </w:rPr>
        <w:t xml:space="preserve"> </w:t>
      </w:r>
      <w:r w:rsidRPr="0077729F">
        <w:rPr>
          <w:sz w:val="28"/>
        </w:rPr>
        <w:t>ссудного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который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выполняет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роль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счета.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оплачиваются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все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расходы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предприятия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производству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продукции,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осуществляются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платежи</w:t>
      </w:r>
      <w:r w:rsidR="00C27C4E">
        <w:rPr>
          <w:sz w:val="28"/>
        </w:rPr>
        <w:t xml:space="preserve"> </w:t>
      </w:r>
      <w:r w:rsidRPr="0077729F">
        <w:rPr>
          <w:sz w:val="28"/>
        </w:rPr>
        <w:t>из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прибыли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расходование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фондов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экономического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стимулирования,</w:t>
      </w:r>
      <w:r w:rsidR="00C27C4E">
        <w:rPr>
          <w:sz w:val="28"/>
        </w:rPr>
        <w:t xml:space="preserve"> </w:t>
      </w:r>
      <w:r w:rsidRPr="0077729F">
        <w:rPr>
          <w:sz w:val="28"/>
        </w:rPr>
        <w:t>оплачи</w:t>
      </w:r>
      <w:r w:rsidRPr="0077729F">
        <w:rPr>
          <w:sz w:val="28"/>
        </w:rPr>
        <w:softHyphen/>
        <w:t>ваются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товарно-материальные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ценности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услуги,</w:t>
      </w:r>
      <w:r w:rsidR="00C27C4E">
        <w:rPr>
          <w:sz w:val="28"/>
        </w:rPr>
        <w:t xml:space="preserve"> </w:t>
      </w:r>
      <w:r w:rsidRPr="0077729F">
        <w:rPr>
          <w:sz w:val="28"/>
        </w:rPr>
        <w:t>чеки</w:t>
      </w:r>
      <w:r w:rsidR="00C27C4E">
        <w:rPr>
          <w:sz w:val="28"/>
        </w:rPr>
        <w:t xml:space="preserve"> </w:t>
      </w:r>
      <w:r w:rsidRPr="0077729F">
        <w:rPr>
          <w:sz w:val="28"/>
        </w:rPr>
        <w:t>из</w:t>
      </w:r>
      <w:r w:rsidR="00C27C4E">
        <w:rPr>
          <w:sz w:val="28"/>
        </w:rPr>
        <w:t xml:space="preserve"> </w:t>
      </w:r>
      <w:r w:rsidRPr="0077729F">
        <w:rPr>
          <w:sz w:val="28"/>
        </w:rPr>
        <w:t>чековых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книжек,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затраты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капитальному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ремонту,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открываются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аккредитивы,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выплачиваются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заработная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плата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премии,</w:t>
      </w:r>
      <w:r w:rsidR="00C27C4E">
        <w:rPr>
          <w:sz w:val="28"/>
        </w:rPr>
        <w:t xml:space="preserve"> </w:t>
      </w:r>
      <w:r w:rsidRPr="0077729F">
        <w:rPr>
          <w:sz w:val="28"/>
        </w:rPr>
        <w:t>вносятся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платежи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бюджет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вышестоящей</w:t>
      </w:r>
      <w:r w:rsidR="00C27C4E">
        <w:rPr>
          <w:sz w:val="28"/>
        </w:rPr>
        <w:t xml:space="preserve"> </w:t>
      </w:r>
      <w:r w:rsidRPr="0077729F">
        <w:rPr>
          <w:sz w:val="28"/>
        </w:rPr>
        <w:t>организации,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перечисляются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финансирования,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покрываются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другие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расходы.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этот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зачисляются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все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поступления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предприятию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реализации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готовой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продукции,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работ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услуг,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выручка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реализации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материальных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ценностей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сторону,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перечисления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вышестоящих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органов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другие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поступления,</w:t>
      </w:r>
      <w:r w:rsidR="00C27C4E">
        <w:rPr>
          <w:sz w:val="28"/>
        </w:rPr>
        <w:t xml:space="preserve"> </w:t>
      </w:r>
      <w:r w:rsidRPr="0077729F">
        <w:rPr>
          <w:sz w:val="28"/>
        </w:rPr>
        <w:t>связанные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деятельностью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предприятия.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контокоррентному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счету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выдается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учетом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его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планового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размера.</w:t>
      </w:r>
      <w:r w:rsidR="00C27C4E">
        <w:rPr>
          <w:sz w:val="28"/>
        </w:rPr>
        <w:t xml:space="preserve"> 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Возможно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так</w:t>
      </w:r>
      <w:r w:rsidR="00C27C4E">
        <w:rPr>
          <w:sz w:val="28"/>
        </w:rPr>
        <w:t xml:space="preserve"> </w:t>
      </w:r>
      <w:r w:rsidRPr="0077729F">
        <w:rPr>
          <w:sz w:val="28"/>
        </w:rPr>
        <w:t>же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кредитование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предприятий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специальным</w:t>
      </w:r>
      <w:r w:rsidR="00C27C4E">
        <w:rPr>
          <w:sz w:val="28"/>
        </w:rPr>
        <w:t xml:space="preserve"> </w:t>
      </w:r>
      <w:r w:rsidRPr="0077729F">
        <w:rPr>
          <w:sz w:val="28"/>
        </w:rPr>
        <w:t>ссудным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счетам.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Помимо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краткосрочные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кредиты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предприятия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могут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получать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специальных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ссудных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счетов.</w:t>
      </w:r>
      <w:r w:rsidR="00C27C4E">
        <w:rPr>
          <w:sz w:val="28"/>
        </w:rPr>
        <w:t xml:space="preserve"> </w:t>
      </w:r>
      <w:r w:rsidRPr="0077729F">
        <w:rPr>
          <w:sz w:val="28"/>
        </w:rPr>
        <w:t>Сходство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</w:t>
      </w:r>
      <w:r w:rsidR="00C27C4E">
        <w:rPr>
          <w:sz w:val="28"/>
        </w:rPr>
        <w:t>ента со специальным ссудным сче</w:t>
      </w:r>
      <w:r w:rsidRPr="0077729F">
        <w:rPr>
          <w:sz w:val="28"/>
        </w:rPr>
        <w:t>том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заключается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том,</w:t>
      </w:r>
      <w:r w:rsidR="00C27C4E">
        <w:rPr>
          <w:sz w:val="28"/>
        </w:rPr>
        <w:t xml:space="preserve"> </w:t>
      </w:r>
      <w:r w:rsidRPr="0077729F">
        <w:rPr>
          <w:sz w:val="28"/>
        </w:rPr>
        <w:t>что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первом,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втором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случаях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заемщику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открывается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один</w:t>
      </w:r>
      <w:r w:rsidR="00C27C4E">
        <w:rPr>
          <w:sz w:val="28"/>
        </w:rPr>
        <w:t xml:space="preserve"> </w:t>
      </w:r>
      <w:r w:rsidRPr="0077729F">
        <w:rPr>
          <w:sz w:val="28"/>
        </w:rPr>
        <w:t>ссудный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счет.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Выдача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ссуды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специального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также</w:t>
      </w:r>
      <w:r w:rsidR="00C27C4E">
        <w:rPr>
          <w:sz w:val="28"/>
        </w:rPr>
        <w:t xml:space="preserve"> </w:t>
      </w:r>
      <w:r w:rsidRPr="0077729F">
        <w:rPr>
          <w:sz w:val="28"/>
        </w:rPr>
        <w:t>носит</w:t>
      </w:r>
      <w:r w:rsidR="00C27C4E">
        <w:rPr>
          <w:sz w:val="28"/>
        </w:rPr>
        <w:t xml:space="preserve"> </w:t>
      </w:r>
      <w:r w:rsidRPr="0077729F">
        <w:rPr>
          <w:sz w:val="28"/>
        </w:rPr>
        <w:t>платежный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характер,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порядке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оплаты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товаров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услуг.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Кредитование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специальным</w:t>
      </w:r>
      <w:r w:rsidR="00C27C4E">
        <w:rPr>
          <w:sz w:val="28"/>
        </w:rPr>
        <w:t xml:space="preserve"> </w:t>
      </w:r>
      <w:r w:rsidRPr="0077729F">
        <w:rPr>
          <w:sz w:val="28"/>
        </w:rPr>
        <w:t>ссудным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счетам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отличается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тем,</w:t>
      </w:r>
      <w:r w:rsidR="00C27C4E">
        <w:rPr>
          <w:sz w:val="28"/>
        </w:rPr>
        <w:t xml:space="preserve"> </w:t>
      </w:r>
      <w:r w:rsidRPr="0077729F">
        <w:rPr>
          <w:sz w:val="28"/>
        </w:rPr>
        <w:t>что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масштабы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кредитования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здесь</w:t>
      </w:r>
      <w:r w:rsidR="00C27C4E">
        <w:rPr>
          <w:sz w:val="28"/>
        </w:rPr>
        <w:t xml:space="preserve"> </w:t>
      </w:r>
      <w:r w:rsidRPr="0077729F">
        <w:rPr>
          <w:sz w:val="28"/>
        </w:rPr>
        <w:t>иные,</w:t>
      </w:r>
      <w:r w:rsidR="00C27C4E">
        <w:rPr>
          <w:sz w:val="28"/>
        </w:rPr>
        <w:t xml:space="preserve"> </w:t>
      </w:r>
      <w:r w:rsidRPr="0077729F">
        <w:rPr>
          <w:sz w:val="28"/>
        </w:rPr>
        <w:t>а</w:t>
      </w:r>
      <w:r w:rsidR="00C27C4E">
        <w:rPr>
          <w:sz w:val="28"/>
        </w:rPr>
        <w:t xml:space="preserve"> </w:t>
      </w:r>
      <w:r w:rsidRPr="0077729F">
        <w:rPr>
          <w:sz w:val="28"/>
        </w:rPr>
        <w:t>также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специальные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ссудные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несут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себе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отпечаток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отраслевых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особенностей.</w:t>
      </w:r>
      <w:r w:rsidR="00C27C4E">
        <w:rPr>
          <w:sz w:val="28"/>
        </w:rPr>
        <w:t xml:space="preserve"> </w:t>
      </w:r>
      <w:r w:rsidRPr="0077729F">
        <w:rPr>
          <w:sz w:val="28"/>
        </w:rPr>
        <w:t>Так,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промышленности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счетах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большей</w:t>
      </w:r>
      <w:r w:rsidR="00C27C4E">
        <w:rPr>
          <w:sz w:val="28"/>
        </w:rPr>
        <w:t xml:space="preserve"> </w:t>
      </w:r>
      <w:r w:rsidRPr="0077729F">
        <w:rPr>
          <w:sz w:val="28"/>
        </w:rPr>
        <w:t>части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отражаются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материальные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запасы,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произведенные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затраты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отгруженные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товары;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сельском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хозяйстве</w:t>
      </w:r>
      <w:r w:rsidR="00C27C4E">
        <w:rPr>
          <w:sz w:val="28"/>
        </w:rPr>
        <w:t xml:space="preserve"> </w:t>
      </w:r>
      <w:r w:rsidRPr="0077729F">
        <w:rPr>
          <w:sz w:val="28"/>
        </w:rPr>
        <w:t>–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затраты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растениеводства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животноводства;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торговле,</w:t>
      </w:r>
      <w:r w:rsidR="00C27C4E">
        <w:rPr>
          <w:sz w:val="28"/>
        </w:rPr>
        <w:t xml:space="preserve"> </w:t>
      </w:r>
      <w:r w:rsidRPr="0077729F">
        <w:rPr>
          <w:sz w:val="28"/>
        </w:rPr>
        <w:t>снабженческо-сбытовых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организациях</w:t>
      </w:r>
      <w:r w:rsidR="00C27C4E">
        <w:rPr>
          <w:sz w:val="28"/>
        </w:rPr>
        <w:t xml:space="preserve"> </w:t>
      </w:r>
      <w:r w:rsidRPr="0077729F">
        <w:rPr>
          <w:sz w:val="28"/>
        </w:rPr>
        <w:t>–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товары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обращении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складе.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При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определении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условий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кредитования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контокоррентному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счету</w:t>
      </w:r>
      <w:r w:rsidR="00C27C4E">
        <w:rPr>
          <w:sz w:val="28"/>
        </w:rPr>
        <w:t xml:space="preserve"> </w:t>
      </w:r>
      <w:r w:rsidRPr="0077729F">
        <w:rPr>
          <w:sz w:val="28"/>
        </w:rPr>
        <w:t>вначале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необходимо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сделать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анализ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коэффициентов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показателей,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рассчитанных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квартальным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годовому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отчету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заемщика,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а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затем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отразить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кредитном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договоре.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Основными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критериями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оценки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деятельности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предприятий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организаций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решении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вопроса</w:t>
      </w:r>
      <w:r w:rsidR="00C27C4E">
        <w:rPr>
          <w:sz w:val="28"/>
        </w:rPr>
        <w:t xml:space="preserve"> </w:t>
      </w:r>
      <w:r w:rsidRPr="0077729F">
        <w:rPr>
          <w:sz w:val="28"/>
        </w:rPr>
        <w:t>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кредитно-расчетном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обслуживании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контокоррентному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счету</w:t>
      </w:r>
      <w:r w:rsidR="00C27C4E">
        <w:rPr>
          <w:sz w:val="28"/>
        </w:rPr>
        <w:t xml:space="preserve"> </w:t>
      </w:r>
      <w:r w:rsidRPr="0077729F">
        <w:rPr>
          <w:sz w:val="28"/>
        </w:rPr>
        <w:t>являются:</w:t>
      </w:r>
    </w:p>
    <w:p w:rsidR="0045799F" w:rsidRPr="0077729F" w:rsidRDefault="0045799F" w:rsidP="0077729F">
      <w:pPr>
        <w:pStyle w:val="ab"/>
        <w:keepNext/>
        <w:numPr>
          <w:ilvl w:val="0"/>
          <w:numId w:val="18"/>
        </w:numPr>
        <w:ind w:left="0" w:firstLine="720"/>
        <w:rPr>
          <w:sz w:val="28"/>
        </w:rPr>
      </w:pPr>
      <w:r w:rsidRPr="0077729F">
        <w:rPr>
          <w:sz w:val="28"/>
        </w:rPr>
        <w:t>направленность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плановых</w:t>
      </w:r>
      <w:r w:rsidR="00C27C4E">
        <w:rPr>
          <w:sz w:val="28"/>
        </w:rPr>
        <w:t xml:space="preserve"> показателей предприятия на повы</w:t>
      </w:r>
      <w:r w:rsidRPr="0077729F">
        <w:rPr>
          <w:sz w:val="28"/>
        </w:rPr>
        <w:t>шение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эффективности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производства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основе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проводимых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мер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интенсификации,</w:t>
      </w:r>
      <w:r w:rsidR="00C27C4E">
        <w:rPr>
          <w:sz w:val="28"/>
        </w:rPr>
        <w:t xml:space="preserve"> </w:t>
      </w:r>
      <w:r w:rsidRPr="0077729F">
        <w:rPr>
          <w:sz w:val="28"/>
        </w:rPr>
        <w:t>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выполнение;</w:t>
      </w:r>
    </w:p>
    <w:p w:rsidR="0045799F" w:rsidRPr="0077729F" w:rsidRDefault="0045799F" w:rsidP="0077729F">
      <w:pPr>
        <w:pStyle w:val="ab"/>
        <w:keepNext/>
        <w:numPr>
          <w:ilvl w:val="0"/>
          <w:numId w:val="18"/>
        </w:numPr>
        <w:ind w:left="0" w:firstLine="720"/>
        <w:rPr>
          <w:sz w:val="28"/>
        </w:rPr>
      </w:pPr>
      <w:r w:rsidRPr="0077729F">
        <w:rPr>
          <w:sz w:val="28"/>
        </w:rPr>
        <w:t>соответствие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развития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предприятия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приоритетным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направлениям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развития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экономики;</w:t>
      </w:r>
    </w:p>
    <w:p w:rsidR="0045799F" w:rsidRPr="0077729F" w:rsidRDefault="0045799F" w:rsidP="0077729F">
      <w:pPr>
        <w:pStyle w:val="ab"/>
        <w:keepNext/>
        <w:numPr>
          <w:ilvl w:val="0"/>
          <w:numId w:val="18"/>
        </w:numPr>
        <w:ind w:left="0" w:firstLine="720"/>
        <w:rPr>
          <w:sz w:val="28"/>
        </w:rPr>
      </w:pPr>
      <w:r w:rsidRPr="0077729F">
        <w:rPr>
          <w:sz w:val="28"/>
        </w:rPr>
        <w:t>состояние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оборотных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взаимосвязи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размещением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оборачиваемостью,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сохранность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собственных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оборотных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средств;</w:t>
      </w:r>
    </w:p>
    <w:p w:rsidR="0045799F" w:rsidRPr="0077729F" w:rsidRDefault="0045799F" w:rsidP="0077729F">
      <w:pPr>
        <w:pStyle w:val="ab"/>
        <w:keepNext/>
        <w:numPr>
          <w:ilvl w:val="0"/>
          <w:numId w:val="18"/>
        </w:numPr>
        <w:ind w:left="0" w:firstLine="720"/>
        <w:rPr>
          <w:sz w:val="28"/>
        </w:rPr>
      </w:pPr>
      <w:r w:rsidRPr="0077729F">
        <w:rPr>
          <w:sz w:val="28"/>
        </w:rPr>
        <w:t>устойчивость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финансового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положения;</w:t>
      </w:r>
    </w:p>
    <w:p w:rsidR="0045799F" w:rsidRPr="0077729F" w:rsidRDefault="0045799F" w:rsidP="0077729F">
      <w:pPr>
        <w:pStyle w:val="ab"/>
        <w:keepNext/>
        <w:numPr>
          <w:ilvl w:val="0"/>
          <w:numId w:val="18"/>
        </w:numPr>
        <w:ind w:left="0" w:firstLine="720"/>
        <w:rPr>
          <w:sz w:val="28"/>
        </w:rPr>
      </w:pPr>
      <w:r w:rsidRPr="0077729F">
        <w:rPr>
          <w:sz w:val="28"/>
        </w:rPr>
        <w:t>налаженность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учета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отчетности;</w:t>
      </w:r>
    </w:p>
    <w:p w:rsidR="0045799F" w:rsidRPr="0077729F" w:rsidRDefault="0045799F" w:rsidP="0077729F">
      <w:pPr>
        <w:pStyle w:val="ab"/>
        <w:keepNext/>
        <w:numPr>
          <w:ilvl w:val="0"/>
          <w:numId w:val="18"/>
        </w:numPr>
        <w:ind w:left="0" w:firstLine="720"/>
        <w:rPr>
          <w:sz w:val="28"/>
        </w:rPr>
      </w:pPr>
      <w:r w:rsidRPr="0077729F">
        <w:rPr>
          <w:sz w:val="28"/>
        </w:rPr>
        <w:t>соблюдение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планового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размер</w:t>
      </w:r>
      <w:r w:rsidR="00C27C4E">
        <w:rPr>
          <w:sz w:val="28"/>
        </w:rPr>
        <w:t>а ранее выданных кредитов, усло</w:t>
      </w:r>
      <w:r w:rsidRPr="0077729F">
        <w:rPr>
          <w:sz w:val="28"/>
        </w:rPr>
        <w:t>вий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сроков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пользования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ими;</w:t>
      </w:r>
    </w:p>
    <w:p w:rsidR="0045799F" w:rsidRPr="0077729F" w:rsidRDefault="0045799F" w:rsidP="0077729F">
      <w:pPr>
        <w:pStyle w:val="ab"/>
        <w:keepNext/>
        <w:numPr>
          <w:ilvl w:val="0"/>
          <w:numId w:val="18"/>
        </w:numPr>
        <w:ind w:left="0" w:firstLine="720"/>
        <w:rPr>
          <w:sz w:val="28"/>
        </w:rPr>
      </w:pPr>
      <w:r w:rsidRPr="0077729F">
        <w:rPr>
          <w:sz w:val="28"/>
        </w:rPr>
        <w:t>заинтересованность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глубина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подхода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предприятия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к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решению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проблем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своего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финансового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состояния.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качестве</w:t>
      </w:r>
      <w:r w:rsidR="00C27C4E">
        <w:rPr>
          <w:sz w:val="28"/>
        </w:rPr>
        <w:t xml:space="preserve"> </w:t>
      </w:r>
      <w:r w:rsidRPr="0077729F">
        <w:rPr>
          <w:sz w:val="28"/>
        </w:rPr>
        <w:t>условий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</w:t>
      </w:r>
      <w:r w:rsidR="00C27C4E">
        <w:rPr>
          <w:sz w:val="28"/>
        </w:rPr>
        <w:t xml:space="preserve"> </w:t>
      </w:r>
      <w:r w:rsidRPr="0077729F">
        <w:rPr>
          <w:sz w:val="28"/>
        </w:rPr>
        <w:t>вправе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предъявить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определенные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требования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к</w:t>
      </w:r>
      <w:r w:rsidR="00C27C4E">
        <w:rPr>
          <w:sz w:val="28"/>
        </w:rPr>
        <w:t xml:space="preserve"> </w:t>
      </w:r>
      <w:r w:rsidRPr="0077729F">
        <w:rPr>
          <w:sz w:val="28"/>
        </w:rPr>
        <w:t>клиенту: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замену</w:t>
      </w:r>
      <w:r w:rsidR="00C27C4E">
        <w:rPr>
          <w:sz w:val="28"/>
        </w:rPr>
        <w:t xml:space="preserve"> </w:t>
      </w:r>
      <w:r w:rsidRPr="0077729F">
        <w:rPr>
          <w:sz w:val="28"/>
        </w:rPr>
        <w:t>ликвидных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средств,</w:t>
      </w:r>
      <w:r w:rsidR="00C27C4E">
        <w:rPr>
          <w:sz w:val="28"/>
        </w:rPr>
        <w:t xml:space="preserve"> </w:t>
      </w:r>
      <w:r w:rsidRPr="0077729F">
        <w:rPr>
          <w:sz w:val="28"/>
        </w:rPr>
        <w:t>рост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собственных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оборотных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средств,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соблюдение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плановой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оборачиваемости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оборотных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кредита,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сокращение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объема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запасов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товарно-материальных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ценностей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т.д.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Основой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организации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кредитования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контокорренту</w:t>
      </w:r>
      <w:r w:rsidR="00C27C4E">
        <w:rPr>
          <w:sz w:val="28"/>
        </w:rPr>
        <w:t xml:space="preserve"> </w:t>
      </w:r>
      <w:r w:rsidRPr="0077729F">
        <w:rPr>
          <w:sz w:val="28"/>
        </w:rPr>
        <w:t>является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плановый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размер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кредита.</w:t>
      </w:r>
      <w:r w:rsidR="00C27C4E">
        <w:rPr>
          <w:sz w:val="28"/>
        </w:rPr>
        <w:t xml:space="preserve"> </w:t>
      </w:r>
      <w:r w:rsidRPr="0077729F">
        <w:rPr>
          <w:sz w:val="28"/>
        </w:rPr>
        <w:t>Он</w:t>
      </w:r>
      <w:r w:rsidR="00C27C4E">
        <w:rPr>
          <w:sz w:val="28"/>
        </w:rPr>
        <w:t xml:space="preserve"> </w:t>
      </w:r>
      <w:r w:rsidRPr="0077729F">
        <w:rPr>
          <w:sz w:val="28"/>
        </w:rPr>
        <w:t>определяется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базе</w:t>
      </w:r>
      <w:r w:rsidR="00C27C4E">
        <w:rPr>
          <w:sz w:val="28"/>
        </w:rPr>
        <w:t xml:space="preserve"> </w:t>
      </w:r>
      <w:r w:rsidRPr="0077729F">
        <w:rPr>
          <w:sz w:val="28"/>
        </w:rPr>
        <w:t>укрупненного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объекта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кредитования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представляет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собой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разницу</w:t>
      </w:r>
      <w:r w:rsidR="00C27C4E">
        <w:rPr>
          <w:sz w:val="28"/>
        </w:rPr>
        <w:t xml:space="preserve"> </w:t>
      </w:r>
      <w:r w:rsidRPr="0077729F">
        <w:rPr>
          <w:sz w:val="28"/>
        </w:rPr>
        <w:t>между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потребностью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оборотных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средствах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име</w:t>
      </w:r>
      <w:r w:rsidRPr="0077729F">
        <w:rPr>
          <w:sz w:val="28"/>
        </w:rPr>
        <w:softHyphen/>
        <w:t>ющимися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остатками.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Потребность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складывается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из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остатка</w:t>
      </w:r>
      <w:r w:rsidR="00C27C4E">
        <w:rPr>
          <w:sz w:val="28"/>
        </w:rPr>
        <w:t xml:space="preserve"> </w:t>
      </w:r>
      <w:r w:rsidRPr="0077729F">
        <w:rPr>
          <w:sz w:val="28"/>
        </w:rPr>
        <w:t>нормируемых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активов,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отгруженных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товаров,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срок</w:t>
      </w:r>
      <w:r w:rsidR="00C27C4E">
        <w:rPr>
          <w:sz w:val="28"/>
        </w:rPr>
        <w:t xml:space="preserve"> </w:t>
      </w:r>
      <w:r w:rsidRPr="0077729F">
        <w:rPr>
          <w:sz w:val="28"/>
        </w:rPr>
        <w:t>оплаты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которых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наступил,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дебиторской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задолженности.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Расчет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разницы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делается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клиентом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год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разбивкой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кварталам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основе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баланса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оборотных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средств.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составлении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баланса</w:t>
      </w:r>
      <w:r w:rsidR="00C27C4E">
        <w:rPr>
          <w:sz w:val="28"/>
        </w:rPr>
        <w:t xml:space="preserve"> </w:t>
      </w:r>
      <w:r w:rsidRPr="0077729F">
        <w:rPr>
          <w:sz w:val="28"/>
        </w:rPr>
        <w:t>учитываются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отраженные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кредитном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договоре</w:t>
      </w:r>
      <w:r w:rsidR="00C27C4E">
        <w:rPr>
          <w:sz w:val="28"/>
        </w:rPr>
        <w:t xml:space="preserve"> </w:t>
      </w:r>
      <w:r w:rsidRPr="0077729F">
        <w:rPr>
          <w:sz w:val="28"/>
        </w:rPr>
        <w:t>условия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кредитования,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которые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направлены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повышение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кредитоспособности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заемщика.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планировании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остатка</w:t>
      </w:r>
      <w:r w:rsidR="00C27C4E">
        <w:rPr>
          <w:sz w:val="28"/>
        </w:rPr>
        <w:t xml:space="preserve"> </w:t>
      </w:r>
      <w:r w:rsidRPr="0077729F">
        <w:rPr>
          <w:sz w:val="28"/>
        </w:rPr>
        <w:t>активов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обращается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внимание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требование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сокращению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размера</w:t>
      </w:r>
      <w:r w:rsidR="00C27C4E">
        <w:rPr>
          <w:sz w:val="28"/>
        </w:rPr>
        <w:t xml:space="preserve"> </w:t>
      </w:r>
      <w:r w:rsidRPr="0077729F">
        <w:rPr>
          <w:sz w:val="28"/>
        </w:rPr>
        <w:t>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отдельных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элементов: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товаров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отгруженных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дебиторской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задолженности,</w:t>
      </w:r>
      <w:r w:rsidR="00C27C4E">
        <w:rPr>
          <w:sz w:val="28"/>
        </w:rPr>
        <w:t xml:space="preserve"> </w:t>
      </w:r>
      <w:r w:rsidRPr="0077729F">
        <w:rPr>
          <w:sz w:val="28"/>
        </w:rPr>
        <w:t>ликвидации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длительных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неплатежей;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приросту</w:t>
      </w:r>
      <w:r w:rsidR="00C27C4E">
        <w:rPr>
          <w:sz w:val="28"/>
        </w:rPr>
        <w:t xml:space="preserve"> </w:t>
      </w:r>
      <w:r w:rsidRPr="0077729F">
        <w:rPr>
          <w:sz w:val="28"/>
        </w:rPr>
        <w:t>величины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собственных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оборотных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Режим</w:t>
      </w:r>
      <w:r w:rsidR="00C27C4E">
        <w:rPr>
          <w:sz w:val="28"/>
        </w:rPr>
        <w:t xml:space="preserve"> </w:t>
      </w:r>
      <w:r w:rsidRPr="0077729F">
        <w:rPr>
          <w:sz w:val="28"/>
        </w:rPr>
        <w:t>использования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планового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размера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может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меняться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зависимости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результатов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анализа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показателей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кредитоспособности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характера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спроса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кредит.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Первый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вариант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применяется,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когда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практически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замечаний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коэффициентам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кредитоспособности.</w:t>
      </w:r>
      <w:r w:rsidR="00C27C4E">
        <w:rPr>
          <w:sz w:val="28"/>
        </w:rPr>
        <w:t xml:space="preserve"> </w:t>
      </w:r>
      <w:r w:rsidRPr="0077729F">
        <w:rPr>
          <w:sz w:val="28"/>
        </w:rPr>
        <w:t>Здесь</w:t>
      </w:r>
      <w:r w:rsidR="00C27C4E">
        <w:rPr>
          <w:sz w:val="28"/>
        </w:rPr>
        <w:t xml:space="preserve"> </w:t>
      </w:r>
      <w:r w:rsidRPr="0077729F">
        <w:rPr>
          <w:sz w:val="28"/>
        </w:rPr>
        <w:t>плановый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размер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жестко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ограничивает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уровень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задолженности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используется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только</w:t>
      </w:r>
      <w:r w:rsidR="00C27C4E">
        <w:rPr>
          <w:sz w:val="28"/>
        </w:rPr>
        <w:t xml:space="preserve"> </w:t>
      </w:r>
      <w:r w:rsidRPr="0077729F">
        <w:rPr>
          <w:sz w:val="28"/>
        </w:rPr>
        <w:t>для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наблюдения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</w:t>
      </w:r>
      <w:r w:rsidR="00C27C4E">
        <w:rPr>
          <w:sz w:val="28"/>
        </w:rPr>
        <w:t xml:space="preserve"> </w:t>
      </w:r>
      <w:r w:rsidRPr="0077729F">
        <w:rPr>
          <w:sz w:val="28"/>
        </w:rPr>
        <w:t>изменением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уровня.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других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случаях,</w:t>
      </w:r>
      <w:r w:rsidR="00C27C4E">
        <w:rPr>
          <w:sz w:val="28"/>
        </w:rPr>
        <w:t xml:space="preserve"> </w:t>
      </w:r>
      <w:r w:rsidRPr="0077729F">
        <w:rPr>
          <w:sz w:val="28"/>
        </w:rPr>
        <w:t>а</w:t>
      </w:r>
      <w:r w:rsidR="00C27C4E">
        <w:rPr>
          <w:sz w:val="28"/>
        </w:rPr>
        <w:t xml:space="preserve"> </w:t>
      </w:r>
      <w:r w:rsidRPr="0077729F">
        <w:rPr>
          <w:sz w:val="28"/>
        </w:rPr>
        <w:t>также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невыполнении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условий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договора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как</w:t>
      </w:r>
      <w:r w:rsidR="00C27C4E">
        <w:rPr>
          <w:sz w:val="28"/>
        </w:rPr>
        <w:t xml:space="preserve"> </w:t>
      </w:r>
      <w:r w:rsidRPr="0077729F">
        <w:rPr>
          <w:sz w:val="28"/>
        </w:rPr>
        <w:t>санкция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вводится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второй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вариант,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котором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разрешается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превышение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планового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размера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</w:t>
      </w:r>
      <w:r w:rsidRPr="0077729F">
        <w:rPr>
          <w:sz w:val="28"/>
        </w:rPr>
        <w:softHyphen/>
        <w:t>дита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только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определенных,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заранее</w:t>
      </w:r>
      <w:r w:rsidR="00C27C4E">
        <w:rPr>
          <w:sz w:val="28"/>
        </w:rPr>
        <w:t xml:space="preserve"> </w:t>
      </w:r>
      <w:r w:rsidRPr="0077729F">
        <w:rPr>
          <w:sz w:val="28"/>
        </w:rPr>
        <w:t>уговоренных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условиях.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случае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необходимости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предстоящем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году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запланировать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превышение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источников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оборотных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над</w:t>
      </w:r>
      <w:r w:rsidR="00C27C4E">
        <w:rPr>
          <w:sz w:val="28"/>
        </w:rPr>
        <w:t xml:space="preserve"> </w:t>
      </w:r>
      <w:r w:rsidRPr="0077729F">
        <w:rPr>
          <w:sz w:val="28"/>
        </w:rPr>
        <w:t>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размещением,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банку</w:t>
      </w:r>
      <w:r w:rsidR="00C27C4E">
        <w:rPr>
          <w:sz w:val="28"/>
        </w:rPr>
        <w:t xml:space="preserve"> </w:t>
      </w:r>
      <w:r w:rsidRPr="0077729F">
        <w:rPr>
          <w:sz w:val="28"/>
        </w:rPr>
        <w:t>целесообразно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порекомендовать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своему</w:t>
      </w:r>
      <w:r w:rsidR="00C27C4E">
        <w:rPr>
          <w:sz w:val="28"/>
        </w:rPr>
        <w:t xml:space="preserve"> </w:t>
      </w:r>
      <w:r w:rsidRPr="0077729F">
        <w:rPr>
          <w:sz w:val="28"/>
        </w:rPr>
        <w:t>клиенту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разместить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стабильный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остаток</w:t>
      </w:r>
      <w:r w:rsidR="00C27C4E">
        <w:rPr>
          <w:sz w:val="28"/>
        </w:rPr>
        <w:t xml:space="preserve"> </w:t>
      </w:r>
      <w:r w:rsidRPr="0077729F">
        <w:rPr>
          <w:sz w:val="28"/>
        </w:rPr>
        <w:t>свободных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срочный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депозит,</w:t>
      </w:r>
      <w:r w:rsidR="00C27C4E">
        <w:rPr>
          <w:sz w:val="28"/>
        </w:rPr>
        <w:t xml:space="preserve"> </w:t>
      </w:r>
      <w:r w:rsidRPr="0077729F">
        <w:rPr>
          <w:sz w:val="28"/>
        </w:rPr>
        <w:t>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возникновении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непредвиденных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потребностей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заемных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средствах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кредитовать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его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форме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овердрафта.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случае,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как</w:t>
      </w:r>
      <w:r w:rsidR="00C27C4E">
        <w:rPr>
          <w:sz w:val="28"/>
        </w:rPr>
        <w:t xml:space="preserve"> </w:t>
      </w:r>
      <w:r w:rsidRPr="0077729F">
        <w:rPr>
          <w:sz w:val="28"/>
        </w:rPr>
        <w:t>известно,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разрешается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кратковременное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отрицательное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дебетовое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сальдо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расчетном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счете.</w:t>
      </w:r>
      <w:r w:rsidR="00C27C4E">
        <w:rPr>
          <w:sz w:val="28"/>
        </w:rPr>
        <w:t xml:space="preserve"> </w:t>
      </w:r>
      <w:r w:rsidRPr="0077729F">
        <w:rPr>
          <w:sz w:val="28"/>
        </w:rPr>
        <w:t>Овердрафт</w:t>
      </w:r>
      <w:r w:rsidR="00C27C4E">
        <w:rPr>
          <w:sz w:val="28"/>
        </w:rPr>
        <w:t xml:space="preserve"> </w:t>
      </w:r>
      <w:r w:rsidRPr="0077729F">
        <w:rPr>
          <w:sz w:val="28"/>
        </w:rPr>
        <w:t>–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отрицательный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баланс</w:t>
      </w:r>
      <w:r w:rsidR="00C27C4E">
        <w:rPr>
          <w:sz w:val="28"/>
        </w:rPr>
        <w:t xml:space="preserve"> </w:t>
      </w:r>
      <w:r w:rsidRPr="0077729F">
        <w:rPr>
          <w:sz w:val="28"/>
        </w:rPr>
        <w:t>(остаток)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текущем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счету,</w:t>
      </w:r>
      <w:r w:rsidR="00C27C4E">
        <w:rPr>
          <w:sz w:val="28"/>
        </w:rPr>
        <w:t xml:space="preserve"> </w:t>
      </w:r>
      <w:r w:rsidRPr="0077729F">
        <w:rPr>
          <w:sz w:val="28"/>
        </w:rPr>
        <w:t>иногда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приобретающий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статус</w:t>
      </w:r>
      <w:r w:rsidR="00C27C4E">
        <w:rPr>
          <w:sz w:val="28"/>
        </w:rPr>
        <w:t xml:space="preserve"> </w:t>
      </w:r>
      <w:r w:rsidRPr="0077729F">
        <w:rPr>
          <w:sz w:val="28"/>
        </w:rPr>
        <w:t>ссуды.</w:t>
      </w:r>
    </w:p>
    <w:p w:rsidR="0045799F" w:rsidRPr="00C27C4E" w:rsidRDefault="0045799F" w:rsidP="00C27C4E">
      <w:pPr>
        <w:pStyle w:val="4"/>
        <w:widowControl w:val="0"/>
        <w:numPr>
          <w:ilvl w:val="3"/>
          <w:numId w:val="23"/>
        </w:numPr>
        <w:spacing w:before="0" w:after="0" w:line="360" w:lineRule="auto"/>
        <w:ind w:left="0" w:firstLine="720"/>
        <w:jc w:val="center"/>
      </w:pPr>
      <w:bookmarkStart w:id="24" w:name="_Toc509570626"/>
      <w:r w:rsidRPr="00C27C4E">
        <w:t>Методы</w:t>
      </w:r>
      <w:r w:rsidR="00C27C4E">
        <w:t xml:space="preserve"> </w:t>
      </w:r>
      <w:r w:rsidRPr="00C27C4E">
        <w:t>контроля</w:t>
      </w:r>
      <w:r w:rsidR="00C27C4E">
        <w:t xml:space="preserve"> </w:t>
      </w:r>
      <w:r w:rsidRPr="00C27C4E">
        <w:t>в</w:t>
      </w:r>
      <w:r w:rsidR="00C27C4E">
        <w:t xml:space="preserve"> </w:t>
      </w:r>
      <w:r w:rsidRPr="00C27C4E">
        <w:t>процессе</w:t>
      </w:r>
      <w:r w:rsidR="00C27C4E">
        <w:t xml:space="preserve"> </w:t>
      </w:r>
      <w:r w:rsidRPr="00C27C4E">
        <w:t>кредитования</w:t>
      </w:r>
      <w:r w:rsidR="00C27C4E">
        <w:t xml:space="preserve"> </w:t>
      </w:r>
      <w:r w:rsidRPr="00C27C4E">
        <w:t>по</w:t>
      </w:r>
      <w:r w:rsidR="00C27C4E">
        <w:t xml:space="preserve"> </w:t>
      </w:r>
      <w:r w:rsidRPr="00C27C4E">
        <w:t>контокорренту</w:t>
      </w:r>
      <w:bookmarkEnd w:id="24"/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Методы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контроля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процессе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кредитования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контокорренту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могут</w:t>
      </w:r>
      <w:r w:rsidR="00C27C4E">
        <w:rPr>
          <w:sz w:val="28"/>
        </w:rPr>
        <w:t xml:space="preserve"> </w:t>
      </w:r>
      <w:r w:rsidRPr="0077729F">
        <w:rPr>
          <w:sz w:val="28"/>
        </w:rPr>
        <w:t>быть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самыми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различными.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качестве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примера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рассмотрим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некоторые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из</w:t>
      </w:r>
      <w:r w:rsidR="00C27C4E">
        <w:rPr>
          <w:sz w:val="28"/>
        </w:rPr>
        <w:t xml:space="preserve"> </w:t>
      </w:r>
      <w:r w:rsidRPr="0077729F">
        <w:rPr>
          <w:sz w:val="28"/>
        </w:rPr>
        <w:t>них.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Метод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сравнения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планового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фактического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баланса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оборотных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средств.</w:t>
      </w:r>
      <w:r w:rsidR="00C27C4E">
        <w:rPr>
          <w:sz w:val="28"/>
        </w:rPr>
        <w:t xml:space="preserve"> </w:t>
      </w:r>
      <w:r w:rsidRPr="0077729F">
        <w:rPr>
          <w:sz w:val="28"/>
        </w:rPr>
        <w:t>Он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делается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основе</w:t>
      </w:r>
      <w:r w:rsidR="00C27C4E">
        <w:rPr>
          <w:sz w:val="28"/>
        </w:rPr>
        <w:t xml:space="preserve"> </w:t>
      </w:r>
      <w:r w:rsidRPr="0077729F">
        <w:rPr>
          <w:sz w:val="28"/>
        </w:rPr>
        <w:t>данных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квартального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отчета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клиента.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случае</w:t>
      </w:r>
      <w:r w:rsidR="00C27C4E">
        <w:rPr>
          <w:sz w:val="28"/>
        </w:rPr>
        <w:t xml:space="preserve"> </w:t>
      </w:r>
      <w:r w:rsidRPr="0077729F">
        <w:rPr>
          <w:sz w:val="28"/>
        </w:rPr>
        <w:t>если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заемщик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выполняет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условий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кредитования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как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первоклассный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заемщик,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</w:t>
      </w:r>
      <w:r w:rsidR="00C27C4E">
        <w:rPr>
          <w:sz w:val="28"/>
        </w:rPr>
        <w:t xml:space="preserve"> </w:t>
      </w:r>
      <w:r w:rsidRPr="0077729F">
        <w:rPr>
          <w:sz w:val="28"/>
        </w:rPr>
        <w:t>вправе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принять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решение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</w:t>
      </w:r>
      <w:r w:rsidR="00C27C4E">
        <w:rPr>
          <w:sz w:val="28"/>
        </w:rPr>
        <w:t xml:space="preserve"> </w:t>
      </w:r>
      <w:r w:rsidRPr="0077729F">
        <w:rPr>
          <w:sz w:val="28"/>
        </w:rPr>
        <w:t>целесообразности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дальнейшей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возможности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его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кредитования.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частности,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решается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вопрос</w:t>
      </w:r>
      <w:r w:rsidR="00C27C4E">
        <w:rPr>
          <w:sz w:val="28"/>
        </w:rPr>
        <w:t xml:space="preserve"> </w:t>
      </w:r>
      <w:r w:rsidRPr="0077729F">
        <w:rPr>
          <w:sz w:val="28"/>
        </w:rPr>
        <w:t>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возможностях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превышения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планового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кредита,</w:t>
      </w:r>
      <w:r w:rsidR="00C27C4E">
        <w:rPr>
          <w:sz w:val="28"/>
        </w:rPr>
        <w:t xml:space="preserve"> </w:t>
      </w:r>
      <w:r w:rsidRPr="0077729F">
        <w:rPr>
          <w:sz w:val="28"/>
        </w:rPr>
        <w:t>установления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более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высокого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уровня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ссудного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процента,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</w:t>
      </w:r>
      <w:r w:rsidR="00C27C4E">
        <w:rPr>
          <w:sz w:val="28"/>
        </w:rPr>
        <w:t xml:space="preserve"> </w:t>
      </w:r>
      <w:r w:rsidRPr="0077729F">
        <w:rPr>
          <w:sz w:val="28"/>
        </w:rPr>
        <w:t>оплате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расчетных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документов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только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пределах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поступившей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выручки.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Метод</w:t>
      </w:r>
      <w:r w:rsidR="00C27C4E">
        <w:rPr>
          <w:sz w:val="28"/>
        </w:rPr>
        <w:t xml:space="preserve"> </w:t>
      </w:r>
      <w:r w:rsidRPr="0077729F">
        <w:rPr>
          <w:sz w:val="28"/>
        </w:rPr>
        <w:t>ежеквартального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сопоставления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задолженности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контокорренту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плановым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размером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кредита.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значит,</w:t>
      </w:r>
      <w:r w:rsidR="00C27C4E">
        <w:rPr>
          <w:sz w:val="28"/>
        </w:rPr>
        <w:t xml:space="preserve"> </w:t>
      </w:r>
      <w:r w:rsidRPr="0077729F">
        <w:rPr>
          <w:sz w:val="28"/>
        </w:rPr>
        <w:t>что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планирование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остатков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ряда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статей</w:t>
      </w:r>
      <w:r w:rsidR="00C27C4E">
        <w:rPr>
          <w:sz w:val="28"/>
        </w:rPr>
        <w:t xml:space="preserve"> </w:t>
      </w:r>
      <w:r w:rsidRPr="0077729F">
        <w:rPr>
          <w:sz w:val="28"/>
        </w:rPr>
        <w:t>актива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отгруженных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товаров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осуществляется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базе</w:t>
      </w:r>
      <w:r w:rsidR="00C27C4E">
        <w:rPr>
          <w:sz w:val="28"/>
        </w:rPr>
        <w:t xml:space="preserve"> </w:t>
      </w:r>
      <w:r w:rsidRPr="0077729F">
        <w:rPr>
          <w:sz w:val="28"/>
        </w:rPr>
        <w:t>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средних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величин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прошлые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периоды.</w:t>
      </w:r>
      <w:r w:rsidR="00C27C4E">
        <w:rPr>
          <w:sz w:val="28"/>
        </w:rPr>
        <w:t xml:space="preserve"> </w:t>
      </w:r>
      <w:r w:rsidRPr="0077729F">
        <w:rPr>
          <w:sz w:val="28"/>
        </w:rPr>
        <w:t>Если,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допустим,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средний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</w:t>
      </w:r>
      <w:r w:rsidR="00C27C4E">
        <w:rPr>
          <w:sz w:val="28"/>
        </w:rPr>
        <w:t xml:space="preserve"> </w:t>
      </w:r>
      <w:r w:rsidRPr="0077729F">
        <w:rPr>
          <w:sz w:val="28"/>
        </w:rPr>
        <w:t>квартал</w:t>
      </w:r>
      <w:r w:rsidR="00C27C4E">
        <w:rPr>
          <w:sz w:val="28"/>
        </w:rPr>
        <w:t xml:space="preserve"> </w:t>
      </w:r>
      <w:r w:rsidRPr="0077729F">
        <w:rPr>
          <w:sz w:val="28"/>
        </w:rPr>
        <w:t>фактический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размер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кредиторской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задолженности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выше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запланированной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величины,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означает,</w:t>
      </w:r>
      <w:r w:rsidR="00C27C4E">
        <w:rPr>
          <w:sz w:val="28"/>
        </w:rPr>
        <w:t xml:space="preserve"> </w:t>
      </w:r>
      <w:r w:rsidRPr="0077729F">
        <w:rPr>
          <w:sz w:val="28"/>
        </w:rPr>
        <w:t>что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соответствующее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отклонение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целесообразно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уменьшить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плановый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размер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кредита.</w:t>
      </w:r>
      <w:r w:rsidR="00C27C4E">
        <w:rPr>
          <w:sz w:val="28"/>
        </w:rPr>
        <w:t xml:space="preserve"> </w:t>
      </w:r>
      <w:r w:rsidRPr="0077729F">
        <w:rPr>
          <w:sz w:val="28"/>
        </w:rPr>
        <w:t>Если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наблюдается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обратная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картина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(средняя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величина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кредиторской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задолженности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уменьшается),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плановый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размер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следует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увеличить.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Метод</w:t>
      </w:r>
      <w:r w:rsidR="00C27C4E">
        <w:rPr>
          <w:sz w:val="28"/>
        </w:rPr>
        <w:t xml:space="preserve"> </w:t>
      </w:r>
      <w:r w:rsidRPr="0077729F">
        <w:rPr>
          <w:sz w:val="28"/>
        </w:rPr>
        <w:t>ежеквартального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сравнения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плановой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фактической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скорости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оборота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кредита.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замедлении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скорости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вводятся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штрафные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надбавки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договорному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проценту.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Отклонение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фактической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оборачиваемости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ссуд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</w:t>
      </w:r>
      <w:r w:rsidR="00C27C4E">
        <w:rPr>
          <w:sz w:val="28"/>
        </w:rPr>
        <w:t xml:space="preserve"> </w:t>
      </w:r>
      <w:r w:rsidRPr="0077729F">
        <w:rPr>
          <w:sz w:val="28"/>
        </w:rPr>
        <w:t>плановой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определяется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абсолютной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величине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процентах.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отклонение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может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использоваться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для</w:t>
      </w:r>
      <w:r w:rsidR="00C27C4E">
        <w:rPr>
          <w:sz w:val="28"/>
        </w:rPr>
        <w:t xml:space="preserve"> </w:t>
      </w:r>
      <w:r w:rsidRPr="0077729F">
        <w:rPr>
          <w:sz w:val="28"/>
        </w:rPr>
        <w:t>определения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штрафных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надбавок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льготных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скидок</w:t>
      </w:r>
      <w:r w:rsidR="00C27C4E">
        <w:rPr>
          <w:sz w:val="28"/>
        </w:rPr>
        <w:t xml:space="preserve"> </w:t>
      </w:r>
      <w:r w:rsidRPr="0077729F">
        <w:rPr>
          <w:sz w:val="28"/>
        </w:rPr>
        <w:t>к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процентной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ставке.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По-другому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рассчитывается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плановый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размер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который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изредка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можно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превышать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только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трем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причинам:</w:t>
      </w:r>
    </w:p>
    <w:p w:rsidR="0045799F" w:rsidRPr="0077729F" w:rsidRDefault="0045799F" w:rsidP="0077729F">
      <w:pPr>
        <w:pStyle w:val="ab"/>
        <w:keepNext/>
        <w:numPr>
          <w:ilvl w:val="0"/>
          <w:numId w:val="10"/>
        </w:numPr>
        <w:tabs>
          <w:tab w:val="clear" w:pos="360"/>
          <w:tab w:val="num" w:pos="648"/>
        </w:tabs>
        <w:ind w:left="0" w:firstLine="720"/>
        <w:rPr>
          <w:sz w:val="28"/>
        </w:rPr>
      </w:pPr>
      <w:r w:rsidRPr="0077729F">
        <w:rPr>
          <w:sz w:val="28"/>
        </w:rPr>
        <w:t>когда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сверхплановые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запасы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возросли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обоснованно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разработаны</w:t>
      </w:r>
      <w:r w:rsidR="00C27C4E">
        <w:rPr>
          <w:sz w:val="28"/>
        </w:rPr>
        <w:t xml:space="preserve"> </w:t>
      </w:r>
      <w:r w:rsidRPr="0077729F">
        <w:rPr>
          <w:sz w:val="28"/>
        </w:rPr>
        <w:t>меры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снижению;</w:t>
      </w:r>
    </w:p>
    <w:p w:rsidR="0045799F" w:rsidRPr="0077729F" w:rsidRDefault="0045799F" w:rsidP="0077729F">
      <w:pPr>
        <w:pStyle w:val="ab"/>
        <w:keepNext/>
        <w:numPr>
          <w:ilvl w:val="0"/>
          <w:numId w:val="10"/>
        </w:numPr>
        <w:tabs>
          <w:tab w:val="clear" w:pos="360"/>
          <w:tab w:val="num" w:pos="648"/>
        </w:tabs>
        <w:ind w:left="0" w:firstLine="720"/>
        <w:rPr>
          <w:sz w:val="28"/>
        </w:rPr>
      </w:pPr>
      <w:r w:rsidRPr="0077729F">
        <w:rPr>
          <w:sz w:val="28"/>
        </w:rPr>
        <w:t>когда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потребность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дополнительных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связана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ростом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количества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отгруженных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товаров,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сроки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оплаты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которых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наступили;</w:t>
      </w:r>
    </w:p>
    <w:p w:rsidR="0045799F" w:rsidRPr="0077729F" w:rsidRDefault="0045799F" w:rsidP="0077729F">
      <w:pPr>
        <w:pStyle w:val="ab"/>
        <w:keepNext/>
        <w:numPr>
          <w:ilvl w:val="0"/>
          <w:numId w:val="10"/>
        </w:numPr>
        <w:tabs>
          <w:tab w:val="clear" w:pos="360"/>
          <w:tab w:val="num" w:pos="648"/>
        </w:tabs>
        <w:ind w:left="0" w:firstLine="720"/>
        <w:rPr>
          <w:sz w:val="28"/>
        </w:rPr>
      </w:pPr>
      <w:r w:rsidRPr="0077729F">
        <w:rPr>
          <w:sz w:val="28"/>
        </w:rPr>
        <w:t>когда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снизилась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кредиторская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задолженность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сравнению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теми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величинами,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которые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были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заложены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расчете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плановой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потребности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кредите.</w:t>
      </w:r>
      <w:r w:rsidR="00C27C4E">
        <w:rPr>
          <w:sz w:val="28"/>
        </w:rPr>
        <w:t xml:space="preserve"> </w:t>
      </w:r>
    </w:p>
    <w:p w:rsidR="004579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Вне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зависимости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</w:t>
      </w:r>
      <w:r w:rsidR="00C27C4E">
        <w:rPr>
          <w:sz w:val="28"/>
        </w:rPr>
        <w:t xml:space="preserve"> </w:t>
      </w:r>
      <w:r w:rsidRPr="0077729F">
        <w:rPr>
          <w:sz w:val="28"/>
        </w:rPr>
        <w:t>формы</w:t>
      </w:r>
      <w:r w:rsidR="00C27C4E">
        <w:rPr>
          <w:sz w:val="28"/>
        </w:rPr>
        <w:t xml:space="preserve"> </w:t>
      </w:r>
      <w:r w:rsidRPr="0077729F">
        <w:rPr>
          <w:sz w:val="28"/>
        </w:rPr>
        <w:t>ссудного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как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заключительный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этап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делает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проверку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обеспечения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своего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один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раз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месяц</w:t>
      </w:r>
      <w:r w:rsidR="00C27C4E">
        <w:rPr>
          <w:sz w:val="28"/>
        </w:rPr>
        <w:t xml:space="preserve"> </w:t>
      </w:r>
      <w:r w:rsidRPr="0077729F">
        <w:rPr>
          <w:sz w:val="28"/>
        </w:rPr>
        <w:t>или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один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раз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квартал.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основании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рассмотрения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плановых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заданий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основной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инвестиционной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деятельности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заемщика,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плана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организационно-технических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мероприятий,</w:t>
      </w:r>
      <w:r w:rsidR="00C27C4E">
        <w:rPr>
          <w:sz w:val="28"/>
        </w:rPr>
        <w:t xml:space="preserve"> </w:t>
      </w:r>
      <w:r w:rsidRPr="0077729F">
        <w:rPr>
          <w:sz w:val="28"/>
        </w:rPr>
        <w:t>данных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о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заключении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поставку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промышленной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продукции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внутренний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рынок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экспорт,</w:t>
      </w:r>
      <w:r w:rsidR="00C27C4E">
        <w:rPr>
          <w:sz w:val="28"/>
        </w:rPr>
        <w:t xml:space="preserve"> </w:t>
      </w:r>
      <w:r w:rsidRPr="0077729F">
        <w:rPr>
          <w:sz w:val="28"/>
        </w:rPr>
        <w:t>материалов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о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разработке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уточнении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норм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расходования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материалов,</w:t>
      </w:r>
      <w:r w:rsidR="00C27C4E">
        <w:rPr>
          <w:sz w:val="28"/>
        </w:rPr>
        <w:t xml:space="preserve"> </w:t>
      </w:r>
      <w:r w:rsidRPr="0077729F">
        <w:rPr>
          <w:sz w:val="28"/>
        </w:rPr>
        <w:t>анализа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структуры</w:t>
      </w:r>
      <w:r w:rsidR="00C27C4E">
        <w:rPr>
          <w:sz w:val="28"/>
        </w:rPr>
        <w:t xml:space="preserve"> </w:t>
      </w:r>
      <w:r w:rsidRPr="0077729F">
        <w:rPr>
          <w:sz w:val="28"/>
        </w:rPr>
        <w:t>источников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формирования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оборотных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взаимосвязи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размещением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</w:t>
      </w:r>
      <w:r w:rsidR="00C27C4E">
        <w:rPr>
          <w:sz w:val="28"/>
        </w:rPr>
        <w:t xml:space="preserve"> </w:t>
      </w:r>
      <w:r w:rsidRPr="0077729F">
        <w:rPr>
          <w:sz w:val="28"/>
        </w:rPr>
        <w:t>вносит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предприятию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рекомендации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улучшению</w:t>
      </w:r>
      <w:r w:rsidR="00C27C4E">
        <w:rPr>
          <w:sz w:val="28"/>
        </w:rPr>
        <w:t xml:space="preserve"> </w:t>
      </w:r>
      <w:r w:rsidRPr="0077729F">
        <w:rPr>
          <w:sz w:val="28"/>
        </w:rPr>
        <w:t>экономических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показателей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деятельности.</w:t>
      </w:r>
    </w:p>
    <w:p w:rsidR="00C27C4E" w:rsidRPr="0077729F" w:rsidRDefault="00C27C4E" w:rsidP="0077729F">
      <w:pPr>
        <w:pStyle w:val="ab"/>
        <w:keepNext/>
        <w:ind w:firstLine="720"/>
        <w:rPr>
          <w:sz w:val="28"/>
        </w:rPr>
      </w:pPr>
    </w:p>
    <w:p w:rsidR="0045799F" w:rsidRPr="00C27C4E" w:rsidRDefault="0045799F" w:rsidP="00C27C4E">
      <w:pPr>
        <w:pStyle w:val="4"/>
        <w:numPr>
          <w:ilvl w:val="3"/>
          <w:numId w:val="23"/>
        </w:numPr>
        <w:spacing w:before="0" w:after="0" w:line="360" w:lineRule="auto"/>
        <w:ind w:left="0" w:firstLine="720"/>
        <w:jc w:val="center"/>
      </w:pPr>
      <w:bookmarkStart w:id="25" w:name="_Toc509570627"/>
      <w:r w:rsidRPr="00C27C4E">
        <w:t>Определение</w:t>
      </w:r>
      <w:r w:rsidR="00C27C4E">
        <w:t xml:space="preserve"> </w:t>
      </w:r>
      <w:r w:rsidRPr="00C27C4E">
        <w:t>планового</w:t>
      </w:r>
      <w:r w:rsidR="00C27C4E">
        <w:t xml:space="preserve"> </w:t>
      </w:r>
      <w:r w:rsidRPr="00C27C4E">
        <w:t>размера</w:t>
      </w:r>
      <w:r w:rsidR="00C27C4E">
        <w:t xml:space="preserve"> </w:t>
      </w:r>
      <w:r w:rsidRPr="00C27C4E">
        <w:t>кредита</w:t>
      </w:r>
      <w:bookmarkEnd w:id="25"/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Для</w:t>
      </w:r>
      <w:r w:rsidR="00C27C4E">
        <w:rPr>
          <w:sz w:val="28"/>
        </w:rPr>
        <w:t xml:space="preserve"> </w:t>
      </w:r>
      <w:r w:rsidRPr="0077729F">
        <w:rPr>
          <w:sz w:val="28"/>
        </w:rPr>
        <w:t>определения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планового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размера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контокоррентному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счету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предприятия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представляют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</w:t>
      </w:r>
      <w:r w:rsidR="00C27C4E">
        <w:rPr>
          <w:sz w:val="28"/>
        </w:rPr>
        <w:t xml:space="preserve"> </w:t>
      </w:r>
      <w:r w:rsidRPr="0077729F">
        <w:rPr>
          <w:sz w:val="28"/>
        </w:rPr>
        <w:t>план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оборотных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средств,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котором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отражаются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размещение,</w:t>
      </w:r>
      <w:r w:rsidR="00C27C4E">
        <w:rPr>
          <w:sz w:val="28"/>
        </w:rPr>
        <w:t xml:space="preserve"> </w:t>
      </w:r>
      <w:r w:rsidRPr="0077729F">
        <w:rPr>
          <w:sz w:val="28"/>
        </w:rPr>
        <w:t>источники</w:t>
      </w:r>
      <w:r w:rsidR="00C27C4E">
        <w:rPr>
          <w:sz w:val="28"/>
        </w:rPr>
        <w:t xml:space="preserve"> </w:t>
      </w:r>
      <w:r w:rsidRPr="0077729F">
        <w:rPr>
          <w:sz w:val="28"/>
        </w:rPr>
        <w:t>формирования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эффективность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использования.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Работники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банка</w:t>
      </w:r>
      <w:r w:rsidR="00C27C4E">
        <w:rPr>
          <w:sz w:val="28"/>
        </w:rPr>
        <w:t xml:space="preserve"> </w:t>
      </w:r>
      <w:r w:rsidRPr="0077729F">
        <w:rPr>
          <w:sz w:val="28"/>
        </w:rPr>
        <w:t>тщательно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изучают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эту</w:t>
      </w:r>
      <w:r w:rsidR="00C27C4E">
        <w:rPr>
          <w:sz w:val="28"/>
        </w:rPr>
        <w:t xml:space="preserve"> </w:t>
      </w:r>
      <w:r w:rsidRPr="0077729F">
        <w:rPr>
          <w:sz w:val="28"/>
        </w:rPr>
        <w:t>информацию.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основе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проведенного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анализа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рекомендует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свою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концепцию</w:t>
      </w:r>
      <w:r w:rsidR="00C27C4E">
        <w:rPr>
          <w:sz w:val="28"/>
        </w:rPr>
        <w:t xml:space="preserve"> </w:t>
      </w:r>
      <w:r w:rsidRPr="0077729F">
        <w:rPr>
          <w:sz w:val="28"/>
        </w:rPr>
        <w:t>использования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оборотных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источников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формирования.</w:t>
      </w:r>
      <w:r w:rsidR="00C27C4E">
        <w:rPr>
          <w:sz w:val="28"/>
        </w:rPr>
        <w:t xml:space="preserve"> </w:t>
      </w:r>
      <w:r w:rsidRPr="0077729F">
        <w:rPr>
          <w:sz w:val="28"/>
        </w:rPr>
        <w:t>Она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содержит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предложения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сокращению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запасов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товарно-материальных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ценностей,</w:t>
      </w:r>
      <w:r w:rsidR="00C27C4E">
        <w:rPr>
          <w:sz w:val="28"/>
        </w:rPr>
        <w:t xml:space="preserve"> </w:t>
      </w:r>
      <w:r w:rsidRPr="0077729F">
        <w:rPr>
          <w:sz w:val="28"/>
        </w:rPr>
        <w:t>ускорению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оборачиваемости,</w:t>
      </w:r>
      <w:r w:rsidR="00C27C4E">
        <w:rPr>
          <w:sz w:val="28"/>
        </w:rPr>
        <w:t xml:space="preserve"> </w:t>
      </w:r>
      <w:r w:rsidRPr="0077729F">
        <w:rPr>
          <w:sz w:val="28"/>
        </w:rPr>
        <w:t>оптимизации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структуры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источников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формирования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оборотных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средств.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Предложения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банка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рассматриваются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совместно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предприятием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находят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отражение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кредитном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договоре.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Плановый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размер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контокоррентному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счету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можно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определить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как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разность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между</w:t>
      </w:r>
      <w:r w:rsidR="00C27C4E">
        <w:rPr>
          <w:sz w:val="28"/>
        </w:rPr>
        <w:t xml:space="preserve"> </w:t>
      </w:r>
      <w:r w:rsidRPr="0077729F">
        <w:rPr>
          <w:sz w:val="28"/>
        </w:rPr>
        <w:t>плановой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потребностью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предприятия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оборотных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средствах</w:t>
      </w:r>
      <w:r w:rsidR="00C27C4E">
        <w:rPr>
          <w:sz w:val="28"/>
        </w:rPr>
        <w:t xml:space="preserve"> </w:t>
      </w:r>
      <w:r w:rsidRPr="0077729F">
        <w:rPr>
          <w:sz w:val="28"/>
        </w:rPr>
        <w:t>(временные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сверхнормативные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запасы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затраты,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расчетах,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прочие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плановые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средства)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имеющимися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источниками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формирования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оборотных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</w:t>
      </w:r>
      <w:r w:rsidR="00C27C4E">
        <w:rPr>
          <w:sz w:val="28"/>
        </w:rPr>
        <w:t xml:space="preserve"> </w:t>
      </w:r>
      <w:r w:rsidRPr="0077729F">
        <w:rPr>
          <w:sz w:val="28"/>
        </w:rPr>
        <w:t>(собственные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кредиторская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задолженность).</w:t>
      </w:r>
      <w:r w:rsidR="00C27C4E">
        <w:rPr>
          <w:sz w:val="28"/>
        </w:rPr>
        <w:t xml:space="preserve"> </w:t>
      </w:r>
      <w:r w:rsidRPr="0077729F">
        <w:rPr>
          <w:sz w:val="28"/>
        </w:rPr>
        <w:t>Плановая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сумма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предусматривается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кредитном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договоре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определенный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период</w:t>
      </w:r>
      <w:r w:rsidR="00C27C4E">
        <w:rPr>
          <w:sz w:val="28"/>
        </w:rPr>
        <w:t xml:space="preserve"> </w:t>
      </w:r>
      <w:r w:rsidRPr="0077729F">
        <w:rPr>
          <w:sz w:val="28"/>
        </w:rPr>
        <w:t>(месяц,</w:t>
      </w:r>
      <w:r w:rsidR="00C27C4E">
        <w:rPr>
          <w:sz w:val="28"/>
        </w:rPr>
        <w:t xml:space="preserve"> </w:t>
      </w:r>
      <w:r w:rsidRPr="0077729F">
        <w:rPr>
          <w:sz w:val="28"/>
        </w:rPr>
        <w:t>квартал,</w:t>
      </w:r>
      <w:r w:rsidR="00C27C4E">
        <w:rPr>
          <w:sz w:val="28"/>
        </w:rPr>
        <w:t xml:space="preserve"> </w:t>
      </w:r>
      <w:r w:rsidRPr="0077729F">
        <w:rPr>
          <w:sz w:val="28"/>
        </w:rPr>
        <w:t>год)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нескольких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режимах: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средняя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величина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задолженности;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средний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размер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задолженности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максимальная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сумма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кредита;</w:t>
      </w:r>
      <w:r w:rsidR="00C27C4E">
        <w:rPr>
          <w:sz w:val="28"/>
        </w:rPr>
        <w:t xml:space="preserve"> </w:t>
      </w:r>
      <w:r w:rsidRPr="0077729F">
        <w:rPr>
          <w:sz w:val="28"/>
        </w:rPr>
        <w:t>максимальный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размер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кредита.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Выбор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режима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планового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регулирования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осуществляется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согласованию</w:t>
      </w:r>
      <w:r w:rsidR="00C27C4E">
        <w:rPr>
          <w:sz w:val="28"/>
        </w:rPr>
        <w:t xml:space="preserve"> </w:t>
      </w:r>
      <w:r w:rsidRPr="0077729F">
        <w:rPr>
          <w:sz w:val="28"/>
        </w:rPr>
        <w:t>между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заемщиком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фиксируется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кредитном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договоре.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Если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предприятие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отвлекает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оборотные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покрытие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постоянно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неснижаемых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сверхнормативных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запасов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затрат,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затрат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капитальному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ремонту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капитальному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строительству,</w:t>
      </w:r>
      <w:r w:rsidR="00C27C4E">
        <w:rPr>
          <w:sz w:val="28"/>
        </w:rPr>
        <w:t xml:space="preserve"> </w:t>
      </w:r>
      <w:r w:rsidRPr="0077729F">
        <w:rPr>
          <w:sz w:val="28"/>
        </w:rPr>
        <w:t>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потребность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оборотных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средствах</w:t>
      </w:r>
      <w:r w:rsidR="00C27C4E">
        <w:rPr>
          <w:sz w:val="28"/>
        </w:rPr>
        <w:t xml:space="preserve"> </w:t>
      </w:r>
      <w:r w:rsidRPr="0077729F">
        <w:rPr>
          <w:sz w:val="28"/>
        </w:rPr>
        <w:t>значительно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колеблется,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целесообразно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использовать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средний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размер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задолженности.</w:t>
      </w:r>
      <w:r w:rsidR="00C27C4E">
        <w:rPr>
          <w:sz w:val="28"/>
        </w:rPr>
        <w:t xml:space="preserve"> </w:t>
      </w:r>
      <w:r w:rsidRPr="0077729F">
        <w:rPr>
          <w:sz w:val="28"/>
        </w:rPr>
        <w:t>Фактическая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задолженность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контокоррентному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счету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может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быть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выше</w:t>
      </w:r>
      <w:r w:rsidR="00C27C4E">
        <w:rPr>
          <w:sz w:val="28"/>
        </w:rPr>
        <w:t xml:space="preserve"> </w:t>
      </w:r>
      <w:r w:rsidRPr="0077729F">
        <w:rPr>
          <w:sz w:val="28"/>
        </w:rPr>
        <w:t>установленного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размера,</w:t>
      </w:r>
      <w:r w:rsidR="00C27C4E">
        <w:rPr>
          <w:sz w:val="28"/>
        </w:rPr>
        <w:t xml:space="preserve"> </w:t>
      </w:r>
      <w:r w:rsidRPr="0077729F">
        <w:rPr>
          <w:sz w:val="28"/>
        </w:rPr>
        <w:t>т.е.</w:t>
      </w:r>
      <w:r w:rsidR="00C27C4E">
        <w:rPr>
          <w:sz w:val="28"/>
        </w:rPr>
        <w:t xml:space="preserve"> </w:t>
      </w:r>
      <w:r w:rsidRPr="0077729F">
        <w:rPr>
          <w:sz w:val="28"/>
        </w:rPr>
        <w:t>оплата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расчетно-денежных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документов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таких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случаях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приостанавливается.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При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регулярной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потребности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предприятия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кредите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имеющихся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замечаниях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использованию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оборотных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</w:t>
      </w:r>
      <w:r w:rsidR="00C27C4E">
        <w:rPr>
          <w:sz w:val="28"/>
        </w:rPr>
        <w:t xml:space="preserve"> </w:t>
      </w:r>
      <w:r w:rsidRPr="0077729F">
        <w:rPr>
          <w:sz w:val="28"/>
        </w:rPr>
        <w:t>интересам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банка</w:t>
      </w:r>
      <w:r w:rsidR="00C27C4E">
        <w:rPr>
          <w:sz w:val="28"/>
        </w:rPr>
        <w:t xml:space="preserve"> </w:t>
      </w:r>
      <w:r w:rsidRPr="0077729F">
        <w:rPr>
          <w:sz w:val="28"/>
        </w:rPr>
        <w:t>больше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отвечает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способ</w:t>
      </w:r>
      <w:r w:rsidR="00C27C4E">
        <w:rPr>
          <w:sz w:val="28"/>
        </w:rPr>
        <w:t xml:space="preserve"> </w:t>
      </w:r>
      <w:r w:rsidRPr="0077729F">
        <w:rPr>
          <w:sz w:val="28"/>
        </w:rPr>
        <w:t>планового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регулирования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основанный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средней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задолженности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максимальном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уровне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внутри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квартала</w:t>
      </w:r>
      <w:r w:rsidR="00C27C4E">
        <w:rPr>
          <w:sz w:val="28"/>
        </w:rPr>
        <w:t xml:space="preserve"> </w:t>
      </w:r>
      <w:r w:rsidRPr="0077729F">
        <w:rPr>
          <w:sz w:val="28"/>
        </w:rPr>
        <w:t>(месяца).</w:t>
      </w:r>
      <w:r w:rsidR="00C27C4E">
        <w:rPr>
          <w:sz w:val="28"/>
        </w:rPr>
        <w:t xml:space="preserve"> </w:t>
      </w:r>
      <w:r w:rsidRPr="0077729F">
        <w:rPr>
          <w:sz w:val="28"/>
        </w:rPr>
        <w:t>Фактическая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задол</w:t>
      </w:r>
      <w:r w:rsidRPr="0077729F">
        <w:rPr>
          <w:sz w:val="28"/>
        </w:rPr>
        <w:softHyphen/>
        <w:t>женность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контокоррентному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счету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может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быть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больше</w:t>
      </w:r>
      <w:r w:rsidR="00C27C4E">
        <w:rPr>
          <w:sz w:val="28"/>
        </w:rPr>
        <w:t xml:space="preserve"> </w:t>
      </w:r>
      <w:r w:rsidRPr="0077729F">
        <w:rPr>
          <w:sz w:val="28"/>
        </w:rPr>
        <w:t>или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меньше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средней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задолженности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кредиту,</w:t>
      </w:r>
      <w:r w:rsidR="00C27C4E">
        <w:rPr>
          <w:sz w:val="28"/>
        </w:rPr>
        <w:t xml:space="preserve"> </w:t>
      </w:r>
      <w:r w:rsidRPr="0077729F">
        <w:rPr>
          <w:sz w:val="28"/>
        </w:rPr>
        <w:t>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может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превышать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максимальную</w:t>
      </w:r>
      <w:r w:rsidR="00C27C4E">
        <w:rPr>
          <w:sz w:val="28"/>
        </w:rPr>
        <w:t xml:space="preserve"> </w:t>
      </w:r>
      <w:r w:rsidRPr="0077729F">
        <w:rPr>
          <w:sz w:val="28"/>
        </w:rPr>
        <w:t>плановую</w:t>
      </w:r>
      <w:r w:rsidR="00C27C4E">
        <w:rPr>
          <w:sz w:val="28"/>
        </w:rPr>
        <w:t xml:space="preserve"> </w:t>
      </w:r>
      <w:r w:rsidRPr="0077729F">
        <w:rPr>
          <w:sz w:val="28"/>
        </w:rPr>
        <w:t>сумму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кредита.</w:t>
      </w:r>
      <w:r w:rsidR="00C27C4E">
        <w:rPr>
          <w:sz w:val="28"/>
        </w:rPr>
        <w:t xml:space="preserve"> </w:t>
      </w:r>
      <w:r w:rsidRPr="0077729F">
        <w:rPr>
          <w:sz w:val="28"/>
        </w:rPr>
        <w:t>Если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плановый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размер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счету</w:t>
      </w:r>
      <w:r w:rsidR="00C27C4E">
        <w:rPr>
          <w:sz w:val="28"/>
        </w:rPr>
        <w:t xml:space="preserve"> </w:t>
      </w:r>
      <w:r w:rsidRPr="0077729F">
        <w:rPr>
          <w:sz w:val="28"/>
        </w:rPr>
        <w:t>установлен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виде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средней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задолженности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максимальной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ссуды,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превышение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средней</w:t>
      </w:r>
      <w:r w:rsidR="00C27C4E">
        <w:rPr>
          <w:sz w:val="28"/>
        </w:rPr>
        <w:t xml:space="preserve"> </w:t>
      </w:r>
      <w:r w:rsidRPr="0077729F">
        <w:rPr>
          <w:sz w:val="28"/>
        </w:rPr>
        <w:t>величины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</w:t>
      </w:r>
      <w:r w:rsidRPr="0077729F">
        <w:rPr>
          <w:sz w:val="28"/>
        </w:rPr>
        <w:softHyphen/>
        <w:t>долженности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(разница</w:t>
      </w:r>
      <w:r w:rsidR="00C27C4E">
        <w:rPr>
          <w:sz w:val="28"/>
        </w:rPr>
        <w:t xml:space="preserve"> </w:t>
      </w:r>
      <w:r w:rsidRPr="0077729F">
        <w:rPr>
          <w:sz w:val="28"/>
        </w:rPr>
        <w:t>между</w:t>
      </w:r>
      <w:r w:rsidR="00C27C4E">
        <w:rPr>
          <w:sz w:val="28"/>
        </w:rPr>
        <w:t xml:space="preserve"> </w:t>
      </w:r>
      <w:r w:rsidRPr="0077729F">
        <w:rPr>
          <w:sz w:val="28"/>
        </w:rPr>
        <w:t>максимальной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суммой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средней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задолженностью)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можно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учитывать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отдельном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(вспомогательном)</w:t>
      </w:r>
      <w:r w:rsidR="00C27C4E">
        <w:rPr>
          <w:sz w:val="28"/>
        </w:rPr>
        <w:t xml:space="preserve"> </w:t>
      </w:r>
      <w:r w:rsidRPr="0077729F">
        <w:rPr>
          <w:sz w:val="28"/>
        </w:rPr>
        <w:t>ссудном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счете.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Перенос</w:t>
      </w:r>
      <w:r w:rsidR="00C27C4E">
        <w:rPr>
          <w:sz w:val="28"/>
        </w:rPr>
        <w:t xml:space="preserve"> </w:t>
      </w:r>
      <w:r w:rsidRPr="0077729F">
        <w:rPr>
          <w:sz w:val="28"/>
        </w:rPr>
        <w:t>ссудной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задолженности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контокоррентному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счету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вспомогательный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ссудный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следует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осуществлять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ежедневно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начале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операционного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дня.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отношении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предприятий,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которым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возможно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вовлечение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создание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сверхплановых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запасов,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покрытие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длительной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просроченной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дебиторской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задолженности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другие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внеплановые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цели,</w:t>
      </w:r>
      <w:r w:rsidR="00C27C4E">
        <w:rPr>
          <w:sz w:val="28"/>
        </w:rPr>
        <w:t xml:space="preserve"> </w:t>
      </w:r>
      <w:r w:rsidRPr="0077729F">
        <w:rPr>
          <w:sz w:val="28"/>
        </w:rPr>
        <w:t>плановый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</w:t>
      </w:r>
      <w:r w:rsidR="00C27C4E">
        <w:rPr>
          <w:sz w:val="28"/>
        </w:rPr>
        <w:t xml:space="preserve"> </w:t>
      </w:r>
      <w:r w:rsidRPr="0077729F">
        <w:rPr>
          <w:sz w:val="28"/>
        </w:rPr>
        <w:t>устанавливается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как</w:t>
      </w:r>
      <w:r w:rsidR="00C27C4E">
        <w:rPr>
          <w:sz w:val="28"/>
        </w:rPr>
        <w:t xml:space="preserve"> </w:t>
      </w:r>
      <w:r w:rsidRPr="0077729F">
        <w:rPr>
          <w:sz w:val="28"/>
        </w:rPr>
        <w:t>максимально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допусти</w:t>
      </w:r>
      <w:r w:rsidRPr="0077729F">
        <w:rPr>
          <w:sz w:val="28"/>
        </w:rPr>
        <w:softHyphen/>
        <w:t>мая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сумма</w:t>
      </w:r>
      <w:r w:rsidR="00C27C4E">
        <w:rPr>
          <w:sz w:val="28"/>
        </w:rPr>
        <w:t xml:space="preserve"> </w:t>
      </w:r>
      <w:r w:rsidRPr="0077729F">
        <w:rPr>
          <w:sz w:val="28"/>
        </w:rPr>
        <w:t>без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ее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превышения.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</w:t>
      </w:r>
      <w:r w:rsidR="00C27C4E">
        <w:rPr>
          <w:sz w:val="28"/>
        </w:rPr>
        <w:t xml:space="preserve"> </w:t>
      </w:r>
      <w:r w:rsidRPr="0077729F">
        <w:rPr>
          <w:sz w:val="28"/>
        </w:rPr>
        <w:t>исчерпании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случае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плановой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величины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оплата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расчетно-денежных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докумен</w:t>
      </w:r>
      <w:r w:rsidRPr="0077729F">
        <w:rPr>
          <w:sz w:val="28"/>
        </w:rPr>
        <w:softHyphen/>
        <w:t>тов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приостанавливается.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случае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сокращения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ниже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планового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уровня</w:t>
      </w:r>
      <w:r w:rsidR="00C27C4E">
        <w:rPr>
          <w:sz w:val="28"/>
        </w:rPr>
        <w:t xml:space="preserve"> </w:t>
      </w:r>
      <w:r w:rsidRPr="0077729F">
        <w:rPr>
          <w:sz w:val="28"/>
        </w:rPr>
        <w:t>оплата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расчетно-денежных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документов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осуществляется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порядке</w:t>
      </w:r>
      <w:r w:rsidR="00C27C4E">
        <w:rPr>
          <w:sz w:val="28"/>
        </w:rPr>
        <w:t xml:space="preserve"> </w:t>
      </w:r>
      <w:r w:rsidRPr="0077729F">
        <w:rPr>
          <w:sz w:val="28"/>
        </w:rPr>
        <w:t>установленной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очередности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платежей.</w:t>
      </w:r>
    </w:p>
    <w:p w:rsidR="004579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При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наличии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у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предприятия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постоянно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неснижаемых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запасов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затрат,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покрываемых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кредитом,</w:t>
      </w:r>
      <w:r w:rsidR="00C27C4E">
        <w:rPr>
          <w:sz w:val="28"/>
        </w:rPr>
        <w:t xml:space="preserve"> </w:t>
      </w:r>
      <w:r w:rsidRPr="0077729F">
        <w:rPr>
          <w:sz w:val="28"/>
        </w:rPr>
        <w:t>оно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должно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представить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</w:t>
      </w:r>
      <w:r w:rsidR="00C27C4E">
        <w:rPr>
          <w:sz w:val="28"/>
        </w:rPr>
        <w:t xml:space="preserve"> </w:t>
      </w:r>
      <w:r w:rsidRPr="0077729F">
        <w:rPr>
          <w:sz w:val="28"/>
        </w:rPr>
        <w:t>четкую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программу</w:t>
      </w:r>
      <w:r w:rsidR="00C27C4E">
        <w:rPr>
          <w:sz w:val="28"/>
        </w:rPr>
        <w:t xml:space="preserve"> </w:t>
      </w:r>
      <w:r w:rsidRPr="0077729F">
        <w:rPr>
          <w:sz w:val="28"/>
        </w:rPr>
        <w:t>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сроках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суммах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снижения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запасов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либо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обеспечения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собственными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источниками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финансирования.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Банки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рассматривают</w:t>
      </w:r>
      <w:r w:rsidR="00C27C4E">
        <w:rPr>
          <w:sz w:val="28"/>
        </w:rPr>
        <w:t xml:space="preserve"> </w:t>
      </w:r>
      <w:r w:rsidRPr="0077729F">
        <w:rPr>
          <w:sz w:val="28"/>
        </w:rPr>
        <w:t>эффективность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реальность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намечаемых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предприятием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мер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сокращению</w:t>
      </w:r>
      <w:r w:rsidR="00C27C4E">
        <w:rPr>
          <w:sz w:val="28"/>
        </w:rPr>
        <w:t xml:space="preserve"> </w:t>
      </w:r>
      <w:r w:rsidRPr="0077729F">
        <w:rPr>
          <w:sz w:val="28"/>
        </w:rPr>
        <w:t>таких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затрат.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Кредитование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указанных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запасов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можно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осуществлять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отдельного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вспомогательного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ссудного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этом</w:t>
      </w:r>
      <w:r w:rsidR="00C27C4E">
        <w:rPr>
          <w:sz w:val="28"/>
        </w:rPr>
        <w:t xml:space="preserve"> ссуда направляется на контокор</w:t>
      </w:r>
      <w:r w:rsidRPr="0077729F">
        <w:rPr>
          <w:sz w:val="28"/>
        </w:rPr>
        <w:t>рентный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заемщика.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Погашение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кредита,</w:t>
      </w:r>
      <w:r w:rsidR="00C27C4E">
        <w:rPr>
          <w:sz w:val="28"/>
        </w:rPr>
        <w:t xml:space="preserve"> </w:t>
      </w:r>
      <w:r w:rsidRPr="0077729F">
        <w:rPr>
          <w:sz w:val="28"/>
        </w:rPr>
        <w:t>учтенного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вспомогательном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счете,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осуществляется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сроки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суммах,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согласованных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банком.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невыполнении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предприятием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обязательств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сокращению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постоянно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неснижаемых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сверхнормативных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запасов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затрат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соответствующая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часть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задолженности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переносится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просроченных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ссуд.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Подобный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подход</w:t>
      </w:r>
      <w:r w:rsidR="00C27C4E">
        <w:rPr>
          <w:sz w:val="28"/>
        </w:rPr>
        <w:t xml:space="preserve"> </w:t>
      </w:r>
      <w:r w:rsidRPr="0077729F">
        <w:rPr>
          <w:sz w:val="28"/>
        </w:rPr>
        <w:t>к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кредитованию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позволяет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вести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наблюдение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состоянием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запасов.</w:t>
      </w:r>
    </w:p>
    <w:p w:rsidR="00C27C4E" w:rsidRPr="0077729F" w:rsidRDefault="00C27C4E" w:rsidP="0077729F">
      <w:pPr>
        <w:pStyle w:val="ab"/>
        <w:keepNext/>
        <w:ind w:firstLine="720"/>
        <w:rPr>
          <w:sz w:val="28"/>
        </w:rPr>
      </w:pPr>
    </w:p>
    <w:p w:rsidR="0045799F" w:rsidRPr="00C27C4E" w:rsidRDefault="0045799F" w:rsidP="00C27C4E">
      <w:pPr>
        <w:pStyle w:val="4"/>
        <w:numPr>
          <w:ilvl w:val="3"/>
          <w:numId w:val="23"/>
        </w:numPr>
        <w:spacing w:before="0" w:after="0" w:line="360" w:lineRule="auto"/>
        <w:ind w:left="0" w:firstLine="709"/>
        <w:jc w:val="center"/>
      </w:pPr>
      <w:bookmarkStart w:id="26" w:name="_Toc509570628"/>
      <w:r w:rsidRPr="00C27C4E">
        <w:t>Определение</w:t>
      </w:r>
      <w:r w:rsidR="00C27C4E">
        <w:t xml:space="preserve"> </w:t>
      </w:r>
      <w:r w:rsidRPr="00C27C4E">
        <w:t>цены</w:t>
      </w:r>
      <w:r w:rsidR="00C27C4E">
        <w:t xml:space="preserve"> </w:t>
      </w:r>
      <w:r w:rsidRPr="00C27C4E">
        <w:t>договора</w:t>
      </w:r>
      <w:bookmarkEnd w:id="26"/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За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пользование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контокоррентному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счету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вспомогательным</w:t>
      </w:r>
      <w:r w:rsidR="00C27C4E">
        <w:rPr>
          <w:sz w:val="28"/>
        </w:rPr>
        <w:t xml:space="preserve"> </w:t>
      </w:r>
      <w:r w:rsidRPr="0077729F">
        <w:rPr>
          <w:sz w:val="28"/>
        </w:rPr>
        <w:t>ссудным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счетам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предприятие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уплачивает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банку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проценты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следующих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размерах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при: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задолженности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контокоррентному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счету</w:t>
      </w:r>
      <w:r w:rsidR="00C27C4E">
        <w:rPr>
          <w:sz w:val="28"/>
        </w:rPr>
        <w:t xml:space="preserve"> </w:t>
      </w:r>
      <w:r w:rsidRPr="0077729F">
        <w:rPr>
          <w:sz w:val="28"/>
        </w:rPr>
        <w:t>–</w:t>
      </w:r>
      <w:r w:rsidR="00C27C4E">
        <w:rPr>
          <w:sz w:val="28"/>
        </w:rPr>
        <w:t xml:space="preserve"> </w:t>
      </w:r>
      <w:r w:rsidRPr="0077729F">
        <w:rPr>
          <w:sz w:val="28"/>
        </w:rPr>
        <w:t>6%</w:t>
      </w:r>
      <w:r w:rsidR="00C27C4E">
        <w:rPr>
          <w:sz w:val="28"/>
        </w:rPr>
        <w:t xml:space="preserve"> </w:t>
      </w:r>
      <w:r w:rsidRPr="0077729F">
        <w:rPr>
          <w:sz w:val="28"/>
        </w:rPr>
        <w:t>годовых;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превышении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задолжен</w:t>
      </w:r>
      <w:r w:rsidRPr="0077729F">
        <w:rPr>
          <w:sz w:val="28"/>
        </w:rPr>
        <w:softHyphen/>
        <w:t>ности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над</w:t>
      </w:r>
      <w:r w:rsidR="00C27C4E">
        <w:rPr>
          <w:sz w:val="28"/>
        </w:rPr>
        <w:t xml:space="preserve"> </w:t>
      </w:r>
      <w:r w:rsidRPr="0077729F">
        <w:rPr>
          <w:sz w:val="28"/>
        </w:rPr>
        <w:t>ее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средним</w:t>
      </w:r>
      <w:r w:rsidR="00C27C4E">
        <w:rPr>
          <w:sz w:val="28"/>
        </w:rPr>
        <w:t xml:space="preserve"> </w:t>
      </w:r>
      <w:r w:rsidRPr="0077729F">
        <w:rPr>
          <w:sz w:val="28"/>
        </w:rPr>
        <w:t>плановым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размером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–</w:t>
      </w:r>
      <w:r w:rsidR="00C27C4E">
        <w:rPr>
          <w:sz w:val="28"/>
        </w:rPr>
        <w:t xml:space="preserve"> </w:t>
      </w:r>
      <w:r w:rsidRPr="0077729F">
        <w:rPr>
          <w:sz w:val="28"/>
        </w:rPr>
        <w:t>8%</w:t>
      </w:r>
      <w:r w:rsidR="00C27C4E">
        <w:rPr>
          <w:sz w:val="28"/>
        </w:rPr>
        <w:t xml:space="preserve"> </w:t>
      </w:r>
      <w:r w:rsidRPr="0077729F">
        <w:rPr>
          <w:sz w:val="28"/>
        </w:rPr>
        <w:t>годовых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(учитываемой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отдельном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вспомогательном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счете);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задолженности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под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постоянно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неснижаемые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сверхнормативные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запасы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затраты</w:t>
      </w:r>
      <w:r w:rsidR="00C27C4E">
        <w:rPr>
          <w:sz w:val="28"/>
        </w:rPr>
        <w:t xml:space="preserve"> </w:t>
      </w:r>
      <w:r w:rsidRPr="0077729F">
        <w:rPr>
          <w:sz w:val="28"/>
        </w:rPr>
        <w:t>—</w:t>
      </w:r>
      <w:r w:rsidR="00C27C4E">
        <w:rPr>
          <w:sz w:val="28"/>
        </w:rPr>
        <w:t xml:space="preserve"> </w:t>
      </w:r>
      <w:r w:rsidRPr="0077729F">
        <w:rPr>
          <w:sz w:val="28"/>
        </w:rPr>
        <w:t>10%</w:t>
      </w:r>
      <w:r w:rsidR="00C27C4E">
        <w:rPr>
          <w:sz w:val="28"/>
        </w:rPr>
        <w:t xml:space="preserve"> </w:t>
      </w:r>
      <w:r w:rsidRPr="0077729F">
        <w:rPr>
          <w:sz w:val="28"/>
        </w:rPr>
        <w:t>годовых.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Для</w:t>
      </w:r>
      <w:r w:rsidR="00C27C4E">
        <w:rPr>
          <w:sz w:val="28"/>
        </w:rPr>
        <w:t xml:space="preserve"> </w:t>
      </w:r>
      <w:r w:rsidRPr="0077729F">
        <w:rPr>
          <w:sz w:val="28"/>
        </w:rPr>
        <w:t>активного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воздействия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процентов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заинтересованность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предприятия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эффективном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использовании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выполнении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условий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кредитного</w:t>
      </w:r>
      <w:r w:rsidR="00C27C4E">
        <w:rPr>
          <w:sz w:val="28"/>
        </w:rPr>
        <w:t xml:space="preserve"> </w:t>
      </w:r>
      <w:r w:rsidR="00C27C4E" w:rsidRPr="0077729F">
        <w:rPr>
          <w:sz w:val="28"/>
        </w:rPr>
        <w:t>договора,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приведенные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процентные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ставки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могут</w:t>
      </w:r>
      <w:r w:rsidR="00C27C4E">
        <w:rPr>
          <w:sz w:val="28"/>
        </w:rPr>
        <w:t xml:space="preserve"> </w:t>
      </w:r>
      <w:r w:rsidRPr="0077729F">
        <w:rPr>
          <w:sz w:val="28"/>
        </w:rPr>
        <w:t>быть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дифференцированы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пределах</w:t>
      </w:r>
      <w:r w:rsidR="00C27C4E">
        <w:rPr>
          <w:sz w:val="28"/>
        </w:rPr>
        <w:t xml:space="preserve"> </w:t>
      </w:r>
      <w:r w:rsidRPr="0077729F">
        <w:rPr>
          <w:sz w:val="28"/>
        </w:rPr>
        <w:t>±50%.</w:t>
      </w:r>
      <w:r w:rsidR="00C27C4E">
        <w:rPr>
          <w:sz w:val="28"/>
        </w:rPr>
        <w:t xml:space="preserve"> 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Дифференциация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может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осуществляться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стадии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заключения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договора</w:t>
      </w:r>
      <w:r w:rsidR="00C27C4E">
        <w:rPr>
          <w:sz w:val="28"/>
        </w:rPr>
        <w:t xml:space="preserve"> </w:t>
      </w:r>
      <w:r w:rsidRPr="0077729F">
        <w:rPr>
          <w:sz w:val="28"/>
        </w:rPr>
        <w:t>либо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</w:t>
      </w:r>
      <w:r w:rsidR="00C27C4E">
        <w:rPr>
          <w:sz w:val="28"/>
        </w:rPr>
        <w:t>оследующем порядке по итогам вы</w:t>
      </w:r>
      <w:r w:rsidRPr="0077729F">
        <w:rPr>
          <w:sz w:val="28"/>
        </w:rPr>
        <w:t>полнения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условий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кредитования,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закрепленных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договоре</w:t>
      </w:r>
      <w:r w:rsidR="00C27C4E">
        <w:rPr>
          <w:sz w:val="28"/>
        </w:rPr>
        <w:t xml:space="preserve"> </w:t>
      </w:r>
      <w:r w:rsidRPr="0077729F">
        <w:rPr>
          <w:sz w:val="28"/>
        </w:rPr>
        <w:t>между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заемщиком,</w:t>
      </w:r>
      <w:r w:rsidR="00C27C4E">
        <w:rPr>
          <w:sz w:val="28"/>
        </w:rPr>
        <w:t xml:space="preserve"> </w:t>
      </w:r>
      <w:r w:rsidRPr="0077729F">
        <w:rPr>
          <w:sz w:val="28"/>
        </w:rPr>
        <w:t>через</w:t>
      </w:r>
      <w:r w:rsidR="00C27C4E">
        <w:rPr>
          <w:sz w:val="28"/>
        </w:rPr>
        <w:t xml:space="preserve"> </w:t>
      </w:r>
      <w:r w:rsidRPr="0077729F">
        <w:rPr>
          <w:sz w:val="28"/>
        </w:rPr>
        <w:t>уменьшение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(увеличение)</w:t>
      </w:r>
      <w:r w:rsidR="00C27C4E">
        <w:rPr>
          <w:sz w:val="28"/>
        </w:rPr>
        <w:t xml:space="preserve"> </w:t>
      </w:r>
      <w:r w:rsidRPr="0077729F">
        <w:rPr>
          <w:sz w:val="28"/>
        </w:rPr>
        <w:t>суммы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начисленных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процентов.</w:t>
      </w:r>
      <w:r w:rsidR="00C27C4E">
        <w:rPr>
          <w:sz w:val="28"/>
        </w:rPr>
        <w:t xml:space="preserve"> 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За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остатки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кредиту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должен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начислить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проценты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пользу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предприятия.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кредитовании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единому</w:t>
      </w:r>
      <w:r w:rsidR="00C27C4E">
        <w:rPr>
          <w:sz w:val="28"/>
        </w:rPr>
        <w:t xml:space="preserve"> </w:t>
      </w:r>
      <w:r w:rsidRPr="0077729F">
        <w:rPr>
          <w:sz w:val="28"/>
        </w:rPr>
        <w:t>ссудно-расчетному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счету</w:t>
      </w:r>
      <w:r w:rsidR="00C27C4E">
        <w:rPr>
          <w:sz w:val="28"/>
        </w:rPr>
        <w:t xml:space="preserve"> </w:t>
      </w:r>
      <w:r w:rsidR="00C27C4E" w:rsidRPr="0077729F">
        <w:rPr>
          <w:sz w:val="28"/>
        </w:rPr>
        <w:t>может,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проводится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традиционная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проверка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обеспеченности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ссуд.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Соблюдение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принципа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кредитования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достигается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тем,</w:t>
      </w:r>
      <w:r w:rsidR="00C27C4E">
        <w:rPr>
          <w:sz w:val="28"/>
        </w:rPr>
        <w:t xml:space="preserve"> </w:t>
      </w:r>
      <w:r w:rsidRPr="0077729F">
        <w:rPr>
          <w:sz w:val="28"/>
        </w:rPr>
        <w:t>что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коммерческие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банки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должны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выдавать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ссуду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только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="00C27C4E" w:rsidRPr="0077729F">
        <w:rPr>
          <w:sz w:val="28"/>
        </w:rPr>
        <w:t>пределах,</w:t>
      </w:r>
      <w:r w:rsidR="00C27C4E">
        <w:rPr>
          <w:sz w:val="28"/>
        </w:rPr>
        <w:t xml:space="preserve"> </w:t>
      </w:r>
      <w:r w:rsidRPr="0077729F">
        <w:rPr>
          <w:sz w:val="28"/>
        </w:rPr>
        <w:t>имеющихся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у</w:t>
      </w:r>
      <w:r w:rsidR="00C27C4E">
        <w:rPr>
          <w:sz w:val="28"/>
        </w:rPr>
        <w:t xml:space="preserve"> </w:t>
      </w:r>
      <w:r w:rsidRPr="0077729F">
        <w:rPr>
          <w:sz w:val="28"/>
        </w:rPr>
        <w:t>них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ресурсов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виде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реальных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денег.</w:t>
      </w:r>
      <w:r w:rsidR="00C27C4E">
        <w:rPr>
          <w:sz w:val="28"/>
        </w:rPr>
        <w:t xml:space="preserve"> </w:t>
      </w:r>
      <w:r w:rsidRPr="0077729F">
        <w:rPr>
          <w:sz w:val="28"/>
        </w:rPr>
        <w:t>Так</w:t>
      </w:r>
      <w:r w:rsidR="00C27C4E">
        <w:rPr>
          <w:sz w:val="28"/>
        </w:rPr>
        <w:t xml:space="preserve"> </w:t>
      </w:r>
      <w:r w:rsidRPr="0077729F">
        <w:rPr>
          <w:sz w:val="28"/>
        </w:rPr>
        <w:t>же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исключается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право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залога.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</w:p>
    <w:p w:rsidR="0045799F" w:rsidRPr="00C27C4E" w:rsidRDefault="0045799F" w:rsidP="00C27C4E">
      <w:pPr>
        <w:pStyle w:val="2"/>
        <w:numPr>
          <w:ilvl w:val="1"/>
          <w:numId w:val="23"/>
        </w:numPr>
        <w:spacing w:before="0" w:after="0" w:line="360" w:lineRule="auto"/>
        <w:ind w:left="0" w:firstLine="720"/>
        <w:jc w:val="center"/>
      </w:pPr>
      <w:bookmarkStart w:id="27" w:name="_Toc509570629"/>
      <w:r w:rsidRPr="00C27C4E">
        <w:t>Клиринг</w:t>
      </w:r>
      <w:r w:rsidR="00C27C4E">
        <w:t xml:space="preserve"> </w:t>
      </w:r>
      <w:r w:rsidRPr="00C27C4E">
        <w:t>как</w:t>
      </w:r>
      <w:r w:rsidR="00C27C4E">
        <w:t xml:space="preserve"> </w:t>
      </w:r>
      <w:r w:rsidRPr="00C27C4E">
        <w:t>разновидность</w:t>
      </w:r>
      <w:r w:rsidR="00C27C4E">
        <w:t xml:space="preserve"> </w:t>
      </w:r>
      <w:r w:rsidRPr="00C27C4E">
        <w:t>контокоррента</w:t>
      </w:r>
      <w:bookmarkEnd w:id="27"/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настоящее</w:t>
      </w:r>
      <w:r w:rsidR="00C27C4E">
        <w:rPr>
          <w:sz w:val="28"/>
        </w:rPr>
        <w:t xml:space="preserve"> </w:t>
      </w:r>
      <w:r w:rsidRPr="0077729F">
        <w:rPr>
          <w:sz w:val="28"/>
        </w:rPr>
        <w:t>время</w:t>
      </w:r>
      <w:r w:rsidR="00C27C4E">
        <w:rPr>
          <w:sz w:val="28"/>
        </w:rPr>
        <w:t xml:space="preserve"> </w:t>
      </w:r>
      <w:r w:rsidRPr="0077729F">
        <w:rPr>
          <w:sz w:val="28"/>
        </w:rPr>
        <w:t>клиринговая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деятельность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рынке</w:t>
      </w:r>
      <w:r w:rsidR="00C27C4E">
        <w:rPr>
          <w:sz w:val="28"/>
        </w:rPr>
        <w:t xml:space="preserve"> </w:t>
      </w:r>
      <w:r w:rsidRPr="0077729F">
        <w:rPr>
          <w:sz w:val="28"/>
        </w:rPr>
        <w:t>ценных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бумаг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достаточно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детально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регулируется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постановлением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ФКЦБ</w:t>
      </w:r>
      <w:r w:rsidR="00C27C4E">
        <w:rPr>
          <w:sz w:val="28"/>
        </w:rPr>
        <w:t xml:space="preserve"> </w:t>
      </w:r>
      <w:r w:rsidRPr="0077729F">
        <w:rPr>
          <w:sz w:val="28"/>
        </w:rPr>
        <w:t>России,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котором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согласно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п.2.1</w:t>
      </w:r>
      <w:r w:rsidR="00C27C4E">
        <w:rPr>
          <w:sz w:val="28"/>
        </w:rPr>
        <w:t xml:space="preserve"> </w:t>
      </w:r>
      <w:r w:rsidRPr="0077729F">
        <w:rPr>
          <w:sz w:val="28"/>
        </w:rPr>
        <w:t>"Клиринговой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деятельностью</w:t>
      </w:r>
      <w:r w:rsidR="00C27C4E">
        <w:rPr>
          <w:sz w:val="28"/>
        </w:rPr>
        <w:t xml:space="preserve"> </w:t>
      </w:r>
      <w:r w:rsidRPr="0077729F">
        <w:rPr>
          <w:sz w:val="28"/>
        </w:rPr>
        <w:t>(клирингом)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признается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профессиональная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деятельность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рынке</w:t>
      </w:r>
      <w:r w:rsidR="00C27C4E">
        <w:rPr>
          <w:sz w:val="28"/>
        </w:rPr>
        <w:t xml:space="preserve"> </w:t>
      </w:r>
      <w:r w:rsidRPr="0077729F">
        <w:rPr>
          <w:sz w:val="28"/>
        </w:rPr>
        <w:t>ценных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бумаг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определению</w:t>
      </w:r>
      <w:r w:rsidR="00C27C4E">
        <w:rPr>
          <w:sz w:val="28"/>
        </w:rPr>
        <w:t xml:space="preserve"> </w:t>
      </w:r>
      <w:r w:rsidRPr="0077729F">
        <w:rPr>
          <w:sz w:val="28"/>
        </w:rPr>
        <w:t>взаимных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обязательств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сделкам,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совершенным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рынке</w:t>
      </w:r>
      <w:r w:rsidR="00C27C4E">
        <w:rPr>
          <w:sz w:val="28"/>
        </w:rPr>
        <w:t xml:space="preserve"> </w:t>
      </w:r>
      <w:r w:rsidRPr="0077729F">
        <w:rPr>
          <w:sz w:val="28"/>
        </w:rPr>
        <w:t>ценных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бумаг</w:t>
      </w:r>
      <w:r w:rsidR="00C27C4E">
        <w:rPr>
          <w:sz w:val="28"/>
        </w:rPr>
        <w:t xml:space="preserve"> </w:t>
      </w:r>
      <w:r w:rsidRPr="0077729F">
        <w:rPr>
          <w:sz w:val="28"/>
        </w:rPr>
        <w:t>(сбор,</w:t>
      </w:r>
      <w:r w:rsidR="00C27C4E">
        <w:rPr>
          <w:sz w:val="28"/>
        </w:rPr>
        <w:t xml:space="preserve"> </w:t>
      </w:r>
      <w:r w:rsidRPr="0077729F">
        <w:rPr>
          <w:sz w:val="28"/>
        </w:rPr>
        <w:t>сверка,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корректировка</w:t>
      </w:r>
      <w:r w:rsidR="00C27C4E">
        <w:rPr>
          <w:sz w:val="28"/>
        </w:rPr>
        <w:t xml:space="preserve"> </w:t>
      </w:r>
      <w:r w:rsidRPr="0077729F">
        <w:rPr>
          <w:sz w:val="28"/>
        </w:rPr>
        <w:t>информации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сделкам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ценными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бумагами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подготовка</w:t>
      </w:r>
      <w:r w:rsidR="00C27C4E">
        <w:rPr>
          <w:sz w:val="28"/>
        </w:rPr>
        <w:t xml:space="preserve"> </w:t>
      </w:r>
      <w:r w:rsidRPr="0077729F">
        <w:rPr>
          <w:sz w:val="28"/>
        </w:rPr>
        <w:t>бухгалтерских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документов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ним),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зачету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поставкам</w:t>
      </w:r>
      <w:r w:rsidR="00C27C4E">
        <w:rPr>
          <w:sz w:val="28"/>
        </w:rPr>
        <w:t xml:space="preserve"> </w:t>
      </w:r>
      <w:r w:rsidRPr="0077729F">
        <w:rPr>
          <w:sz w:val="28"/>
        </w:rPr>
        <w:t>ценных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бумаг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расчетам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ним"</w:t>
      </w:r>
      <w:r w:rsidRPr="0077729F">
        <w:rPr>
          <w:rStyle w:val="a8"/>
          <w:sz w:val="28"/>
        </w:rPr>
        <w:footnoteReference w:id="51"/>
      </w:r>
      <w:r w:rsidRPr="0077729F">
        <w:rPr>
          <w:sz w:val="28"/>
        </w:rPr>
        <w:t>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Клиринг</w:t>
      </w:r>
      <w:r w:rsidR="00C27C4E">
        <w:rPr>
          <w:sz w:val="28"/>
        </w:rPr>
        <w:t xml:space="preserve"> </w:t>
      </w:r>
      <w:r w:rsidRPr="0077729F">
        <w:rPr>
          <w:sz w:val="28"/>
        </w:rPr>
        <w:t>следует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рассматривать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качестве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разновидности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контокоррента.</w:t>
      </w:r>
      <w:r w:rsidR="00C27C4E">
        <w:rPr>
          <w:sz w:val="28"/>
        </w:rPr>
        <w:t xml:space="preserve"> </w:t>
      </w:r>
      <w:r w:rsidRPr="0077729F">
        <w:rPr>
          <w:sz w:val="28"/>
        </w:rPr>
        <w:t>Центральный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</w:t>
      </w:r>
      <w:r w:rsidR="00C27C4E">
        <w:rPr>
          <w:sz w:val="28"/>
        </w:rPr>
        <w:t xml:space="preserve"> </w:t>
      </w:r>
      <w:r w:rsidRPr="0077729F">
        <w:rPr>
          <w:sz w:val="28"/>
        </w:rPr>
        <w:t>РФ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отмечал</w:t>
      </w:r>
      <w:r w:rsidR="00C27C4E">
        <w:rPr>
          <w:sz w:val="28"/>
        </w:rPr>
        <w:t xml:space="preserve"> </w:t>
      </w:r>
      <w:r w:rsidRPr="0077729F">
        <w:rPr>
          <w:sz w:val="28"/>
        </w:rPr>
        <w:t>"важную</w:t>
      </w:r>
      <w:r w:rsidR="00C27C4E">
        <w:rPr>
          <w:sz w:val="28"/>
        </w:rPr>
        <w:t xml:space="preserve"> </w:t>
      </w:r>
      <w:r w:rsidRPr="0077729F">
        <w:rPr>
          <w:sz w:val="28"/>
        </w:rPr>
        <w:t>роль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развитии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платежных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отношений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негосударственных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клиринговых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организаций"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высказывал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намерение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"стимулировать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поддерживать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развитие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негосударственных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клиринговых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систем"</w:t>
      </w:r>
      <w:r w:rsidRPr="0077729F">
        <w:rPr>
          <w:rStyle w:val="a8"/>
          <w:sz w:val="28"/>
        </w:rPr>
        <w:footnoteReference w:id="52"/>
      </w:r>
      <w:r w:rsidRPr="0077729F">
        <w:rPr>
          <w:sz w:val="28"/>
        </w:rPr>
        <w:t>.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Период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действия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обычно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называется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"клиринговым</w:t>
      </w:r>
      <w:r w:rsidR="00C27C4E">
        <w:rPr>
          <w:sz w:val="28"/>
        </w:rPr>
        <w:t xml:space="preserve"> </w:t>
      </w:r>
      <w:r w:rsidRPr="0077729F">
        <w:rPr>
          <w:sz w:val="28"/>
        </w:rPr>
        <w:t>сеансом".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Соотношение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требований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обязательств</w:t>
      </w:r>
      <w:r w:rsidR="00C27C4E">
        <w:rPr>
          <w:sz w:val="28"/>
        </w:rPr>
        <w:t xml:space="preserve"> </w:t>
      </w:r>
      <w:r w:rsidRPr="0077729F">
        <w:rPr>
          <w:sz w:val="28"/>
        </w:rPr>
        <w:t>участника</w:t>
      </w:r>
      <w:r w:rsidR="00C27C4E">
        <w:rPr>
          <w:sz w:val="28"/>
        </w:rPr>
        <w:t xml:space="preserve"> </w:t>
      </w:r>
      <w:r w:rsidRPr="0077729F">
        <w:rPr>
          <w:sz w:val="28"/>
        </w:rPr>
        <w:t>(так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называемая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"позиция")</w:t>
      </w:r>
      <w:r w:rsidR="00C27C4E">
        <w:rPr>
          <w:sz w:val="28"/>
        </w:rPr>
        <w:t xml:space="preserve"> </w:t>
      </w:r>
      <w:r w:rsidRPr="0077729F">
        <w:rPr>
          <w:sz w:val="28"/>
        </w:rPr>
        <w:t>определяется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конец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периода.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Закрытая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позиция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означает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равенство</w:t>
      </w:r>
      <w:r w:rsidR="00C27C4E">
        <w:rPr>
          <w:sz w:val="28"/>
        </w:rPr>
        <w:t xml:space="preserve"> </w:t>
      </w:r>
      <w:r w:rsidRPr="0077729F">
        <w:rPr>
          <w:sz w:val="28"/>
        </w:rPr>
        <w:t>требований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обязательств.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Открытая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“длинная”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позиция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показывает,</w:t>
      </w:r>
      <w:r w:rsidR="00C27C4E">
        <w:rPr>
          <w:sz w:val="28"/>
        </w:rPr>
        <w:t xml:space="preserve"> </w:t>
      </w:r>
      <w:r w:rsidRPr="0077729F">
        <w:rPr>
          <w:sz w:val="28"/>
        </w:rPr>
        <w:t>что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совокупность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обязательств</w:t>
      </w:r>
      <w:r w:rsidR="00C27C4E">
        <w:rPr>
          <w:sz w:val="28"/>
        </w:rPr>
        <w:t xml:space="preserve"> </w:t>
      </w:r>
      <w:r w:rsidRPr="0077729F">
        <w:rPr>
          <w:sz w:val="28"/>
        </w:rPr>
        <w:t>меньше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совокупности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требований,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открытая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“короткая”</w:t>
      </w:r>
      <w:r w:rsidR="00C27C4E">
        <w:rPr>
          <w:sz w:val="28"/>
        </w:rPr>
        <w:t xml:space="preserve"> </w:t>
      </w:r>
      <w:r w:rsidRPr="0077729F">
        <w:rPr>
          <w:sz w:val="28"/>
        </w:rPr>
        <w:t>–</w:t>
      </w:r>
      <w:r w:rsidR="00C27C4E">
        <w:rPr>
          <w:sz w:val="28"/>
        </w:rPr>
        <w:t xml:space="preserve"> </w:t>
      </w:r>
      <w:r w:rsidRPr="0077729F">
        <w:rPr>
          <w:sz w:val="28"/>
        </w:rPr>
        <w:t>что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совокупность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требований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больше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совокупности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долгов.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клиринге</w:t>
      </w:r>
      <w:r w:rsidR="00C27C4E">
        <w:rPr>
          <w:sz w:val="28"/>
        </w:rPr>
        <w:t xml:space="preserve"> </w:t>
      </w:r>
      <w:r w:rsidRPr="0077729F">
        <w:rPr>
          <w:sz w:val="28"/>
        </w:rPr>
        <w:t>участвуют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как</w:t>
      </w:r>
      <w:r w:rsidR="00C27C4E">
        <w:rPr>
          <w:sz w:val="28"/>
        </w:rPr>
        <w:t xml:space="preserve"> </w:t>
      </w:r>
      <w:r w:rsidRPr="0077729F">
        <w:rPr>
          <w:sz w:val="28"/>
        </w:rPr>
        <w:t>две,</w:t>
      </w:r>
      <w:r w:rsidR="00C27C4E">
        <w:rPr>
          <w:sz w:val="28"/>
        </w:rPr>
        <w:t xml:space="preserve"> </w:t>
      </w:r>
      <w:r w:rsidRPr="0077729F">
        <w:rPr>
          <w:sz w:val="28"/>
        </w:rPr>
        <w:t>так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несколько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организаций,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которые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заключают</w:t>
      </w:r>
      <w:r w:rsidR="00C27C4E">
        <w:rPr>
          <w:sz w:val="28"/>
        </w:rPr>
        <w:t xml:space="preserve"> </w:t>
      </w:r>
      <w:r w:rsidRPr="0077729F">
        <w:rPr>
          <w:sz w:val="28"/>
        </w:rPr>
        <w:t>многостороннее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соглашение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определяют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расчетного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агента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группы.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Последним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может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быть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как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обычный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банк,</w:t>
      </w:r>
      <w:r w:rsidR="00C27C4E">
        <w:rPr>
          <w:sz w:val="28"/>
        </w:rPr>
        <w:t xml:space="preserve"> </w:t>
      </w:r>
      <w:r w:rsidRPr="0077729F">
        <w:rPr>
          <w:sz w:val="28"/>
        </w:rPr>
        <w:t>так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особая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клиринговая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организация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(клиринговый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центр,</w:t>
      </w:r>
      <w:r w:rsidR="00C27C4E">
        <w:rPr>
          <w:sz w:val="28"/>
        </w:rPr>
        <w:t xml:space="preserve"> </w:t>
      </w:r>
      <w:r w:rsidRPr="0077729F">
        <w:rPr>
          <w:sz w:val="28"/>
        </w:rPr>
        <w:t>палата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согласно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Федеральному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закону</w:t>
      </w:r>
      <w:r w:rsidR="00C27C4E">
        <w:rPr>
          <w:sz w:val="28"/>
        </w:rPr>
        <w:t xml:space="preserve"> </w:t>
      </w:r>
      <w:r w:rsidRPr="0077729F">
        <w:rPr>
          <w:sz w:val="28"/>
        </w:rPr>
        <w:t>"О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банках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банковской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деятельности"</w:t>
      </w:r>
      <w:r w:rsidR="00C27C4E">
        <w:rPr>
          <w:sz w:val="28"/>
        </w:rPr>
        <w:t xml:space="preserve"> </w:t>
      </w:r>
      <w:r w:rsidRPr="0077729F">
        <w:rPr>
          <w:sz w:val="28"/>
        </w:rPr>
        <w:t>являются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иными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кредитными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организациями).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США</w:t>
      </w:r>
      <w:r w:rsidR="00C27C4E">
        <w:rPr>
          <w:sz w:val="28"/>
        </w:rPr>
        <w:t xml:space="preserve"> </w:t>
      </w:r>
      <w:r w:rsidRPr="0077729F">
        <w:rPr>
          <w:sz w:val="28"/>
        </w:rPr>
        <w:t>клиринг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осуществляется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палатой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Федеральной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резервной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системы,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Великобритании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–</w:t>
      </w:r>
      <w:r w:rsidR="00C27C4E">
        <w:rPr>
          <w:sz w:val="28"/>
        </w:rPr>
        <w:t xml:space="preserve"> </w:t>
      </w:r>
      <w:r w:rsidRPr="0077729F">
        <w:rPr>
          <w:sz w:val="28"/>
        </w:rPr>
        <w:t>специализированными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клиринговыми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палатами,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объединенными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Комитет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Лондонских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Шотландских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банкиров,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</w:t>
      </w:r>
      <w:r w:rsidR="00C27C4E">
        <w:rPr>
          <w:sz w:val="28"/>
        </w:rPr>
        <w:t xml:space="preserve"> </w:t>
      </w:r>
      <w:r w:rsidRPr="0077729F">
        <w:rPr>
          <w:sz w:val="28"/>
        </w:rPr>
        <w:t>Франции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организованы</w:t>
      </w:r>
      <w:r w:rsidR="00C27C4E">
        <w:rPr>
          <w:sz w:val="28"/>
        </w:rPr>
        <w:t xml:space="preserve"> </w:t>
      </w:r>
      <w:r w:rsidRPr="0077729F">
        <w:rPr>
          <w:sz w:val="28"/>
        </w:rPr>
        <w:t>клиринговые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палаты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департаментов</w:t>
      </w:r>
      <w:r w:rsidRPr="0077729F">
        <w:rPr>
          <w:rStyle w:val="a8"/>
          <w:sz w:val="28"/>
        </w:rPr>
        <w:footnoteReference w:id="53"/>
      </w:r>
      <w:r w:rsidRPr="0077729F">
        <w:rPr>
          <w:sz w:val="28"/>
        </w:rPr>
        <w:t>.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России,</w:t>
      </w:r>
      <w:r w:rsidR="00C27C4E">
        <w:rPr>
          <w:sz w:val="28"/>
        </w:rPr>
        <w:t xml:space="preserve"> </w:t>
      </w:r>
      <w:r w:rsidRPr="0077729F">
        <w:rPr>
          <w:sz w:val="28"/>
        </w:rPr>
        <w:t>клиринговые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отношения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регулируются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ч.</w:t>
      </w:r>
      <w:r w:rsidR="00C27C4E">
        <w:rPr>
          <w:sz w:val="28"/>
        </w:rPr>
        <w:t xml:space="preserve"> </w:t>
      </w:r>
      <w:r w:rsidRPr="0077729F">
        <w:rPr>
          <w:sz w:val="28"/>
        </w:rPr>
        <w:t>1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ст.</w:t>
      </w:r>
      <w:r w:rsidR="00C27C4E">
        <w:rPr>
          <w:sz w:val="28"/>
        </w:rPr>
        <w:t xml:space="preserve"> </w:t>
      </w:r>
      <w:r w:rsidRPr="0077729F">
        <w:rPr>
          <w:sz w:val="28"/>
        </w:rPr>
        <w:t>80</w:t>
      </w:r>
      <w:r w:rsidR="00C27C4E">
        <w:rPr>
          <w:sz w:val="28"/>
        </w:rPr>
        <w:t xml:space="preserve"> </w:t>
      </w:r>
      <w:r w:rsidRPr="0077729F">
        <w:rPr>
          <w:sz w:val="28"/>
        </w:rPr>
        <w:t>Федерального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закона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"О</w:t>
      </w:r>
      <w:r w:rsidR="00C27C4E">
        <w:rPr>
          <w:sz w:val="28"/>
        </w:rPr>
        <w:t xml:space="preserve"> </w:t>
      </w:r>
      <w:r w:rsidRPr="0077729F">
        <w:rPr>
          <w:sz w:val="28"/>
        </w:rPr>
        <w:t>Центральном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банке</w:t>
      </w:r>
      <w:r w:rsidR="00C27C4E">
        <w:rPr>
          <w:sz w:val="28"/>
        </w:rPr>
        <w:t xml:space="preserve"> </w:t>
      </w:r>
      <w:r w:rsidRPr="0077729F">
        <w:rPr>
          <w:sz w:val="28"/>
        </w:rPr>
        <w:t>Российской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Федерации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(Банке</w:t>
      </w:r>
      <w:r w:rsidR="00C27C4E">
        <w:rPr>
          <w:sz w:val="28"/>
        </w:rPr>
        <w:t xml:space="preserve"> </w:t>
      </w:r>
      <w:r w:rsidRPr="0077729F">
        <w:rPr>
          <w:sz w:val="28"/>
        </w:rPr>
        <w:t>России)",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Положением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проведении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безналичных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расчетов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кредитными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организациями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Российской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Федерации,</w:t>
      </w:r>
      <w:r w:rsidR="00C27C4E">
        <w:rPr>
          <w:sz w:val="28"/>
        </w:rPr>
        <w:t xml:space="preserve"> </w:t>
      </w:r>
      <w:r w:rsidRPr="0077729F">
        <w:rPr>
          <w:sz w:val="28"/>
        </w:rPr>
        <w:t>утвержденным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приказом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ЦБ</w:t>
      </w:r>
      <w:r w:rsidR="00C27C4E">
        <w:rPr>
          <w:sz w:val="28"/>
        </w:rPr>
        <w:t xml:space="preserve"> </w:t>
      </w:r>
      <w:r w:rsidRPr="0077729F">
        <w:rPr>
          <w:sz w:val="28"/>
        </w:rPr>
        <w:t>РФ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</w:t>
      </w:r>
      <w:r w:rsidR="00C27C4E">
        <w:rPr>
          <w:sz w:val="28"/>
        </w:rPr>
        <w:t xml:space="preserve"> </w:t>
      </w:r>
      <w:r w:rsidRPr="0077729F">
        <w:rPr>
          <w:sz w:val="28"/>
        </w:rPr>
        <w:t>25</w:t>
      </w:r>
      <w:r w:rsidR="00C27C4E">
        <w:rPr>
          <w:sz w:val="28"/>
        </w:rPr>
        <w:t xml:space="preserve"> </w:t>
      </w:r>
      <w:r w:rsidRPr="0077729F">
        <w:rPr>
          <w:sz w:val="28"/>
        </w:rPr>
        <w:t>ноября</w:t>
      </w:r>
      <w:r w:rsidR="00C27C4E">
        <w:rPr>
          <w:sz w:val="28"/>
        </w:rPr>
        <w:t xml:space="preserve"> </w:t>
      </w:r>
      <w:r w:rsidRPr="0077729F">
        <w:rPr>
          <w:sz w:val="28"/>
        </w:rPr>
        <w:t>1997</w:t>
      </w:r>
      <w:r w:rsidR="00C27C4E">
        <w:rPr>
          <w:sz w:val="28"/>
        </w:rPr>
        <w:t xml:space="preserve"> </w:t>
      </w:r>
      <w:r w:rsidRPr="0077729F">
        <w:rPr>
          <w:sz w:val="28"/>
        </w:rPr>
        <w:t>года</w:t>
      </w:r>
      <w:r w:rsidR="00C27C4E">
        <w:rPr>
          <w:sz w:val="28"/>
        </w:rPr>
        <w:t xml:space="preserve"> </w:t>
      </w:r>
      <w:r w:rsidRPr="0077729F">
        <w:rPr>
          <w:sz w:val="28"/>
        </w:rPr>
        <w:t>№</w:t>
      </w:r>
      <w:r w:rsidR="00C27C4E">
        <w:rPr>
          <w:sz w:val="28"/>
        </w:rPr>
        <w:t xml:space="preserve"> </w:t>
      </w:r>
      <w:r w:rsidRPr="0077729F">
        <w:rPr>
          <w:sz w:val="28"/>
        </w:rPr>
        <w:t>5-П</w:t>
      </w:r>
      <w:r w:rsidRPr="0077729F">
        <w:rPr>
          <w:rStyle w:val="a8"/>
          <w:sz w:val="28"/>
        </w:rPr>
        <w:footnoteReference w:id="54"/>
      </w:r>
      <w:r w:rsidRPr="0077729F">
        <w:rPr>
          <w:sz w:val="28"/>
        </w:rPr>
        <w:t>,</w:t>
      </w:r>
      <w:r w:rsidR="00C27C4E">
        <w:rPr>
          <w:sz w:val="28"/>
        </w:rPr>
        <w:t xml:space="preserve"> </w:t>
      </w:r>
      <w:r w:rsidRPr="0077729F">
        <w:rPr>
          <w:sz w:val="28"/>
        </w:rPr>
        <w:t>Временным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положением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клиринговом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учреждении,</w:t>
      </w:r>
      <w:r w:rsidR="00C27C4E">
        <w:rPr>
          <w:sz w:val="28"/>
        </w:rPr>
        <w:t xml:space="preserve"> </w:t>
      </w:r>
      <w:r w:rsidRPr="0077729F">
        <w:rPr>
          <w:sz w:val="28"/>
        </w:rPr>
        <w:t>утвержденным</w:t>
      </w:r>
      <w:r w:rsidR="00C27C4E">
        <w:rPr>
          <w:sz w:val="28"/>
        </w:rPr>
        <w:t xml:space="preserve"> </w:t>
      </w:r>
      <w:r w:rsidRPr="0077729F">
        <w:rPr>
          <w:sz w:val="28"/>
        </w:rPr>
        <w:t>ЦБ</w:t>
      </w:r>
      <w:r w:rsidR="00C27C4E">
        <w:rPr>
          <w:sz w:val="28"/>
        </w:rPr>
        <w:t xml:space="preserve"> </w:t>
      </w:r>
      <w:r w:rsidRPr="0077729F">
        <w:rPr>
          <w:sz w:val="28"/>
        </w:rPr>
        <w:t>РФ</w:t>
      </w:r>
      <w:r w:rsidR="00C27C4E">
        <w:rPr>
          <w:sz w:val="28"/>
        </w:rPr>
        <w:t xml:space="preserve"> </w:t>
      </w:r>
      <w:r w:rsidRPr="0077729F">
        <w:rPr>
          <w:sz w:val="28"/>
        </w:rPr>
        <w:t>10</w:t>
      </w:r>
      <w:r w:rsidR="00C27C4E">
        <w:rPr>
          <w:sz w:val="28"/>
        </w:rPr>
        <w:t xml:space="preserve"> </w:t>
      </w:r>
      <w:r w:rsidRPr="0077729F">
        <w:rPr>
          <w:sz w:val="28"/>
        </w:rPr>
        <w:t>февраля</w:t>
      </w:r>
      <w:r w:rsidR="00C27C4E">
        <w:rPr>
          <w:sz w:val="28"/>
        </w:rPr>
        <w:t xml:space="preserve"> </w:t>
      </w:r>
      <w:r w:rsidRPr="0077729F">
        <w:rPr>
          <w:sz w:val="28"/>
        </w:rPr>
        <w:t>1993</w:t>
      </w:r>
      <w:r w:rsidR="00C27C4E">
        <w:rPr>
          <w:sz w:val="28"/>
        </w:rPr>
        <w:t xml:space="preserve"> </w:t>
      </w:r>
      <w:r w:rsidRPr="0077729F">
        <w:rPr>
          <w:sz w:val="28"/>
        </w:rPr>
        <w:t>года.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Последние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несколько</w:t>
      </w:r>
      <w:r w:rsidR="00C27C4E">
        <w:rPr>
          <w:sz w:val="28"/>
        </w:rPr>
        <w:t xml:space="preserve"> </w:t>
      </w:r>
      <w:r w:rsidRPr="0077729F">
        <w:rPr>
          <w:sz w:val="28"/>
        </w:rPr>
        <w:t>лет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печати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появлялись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сообщения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создании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клиринговых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организаций:</w:t>
      </w:r>
      <w:r w:rsidR="00C27C4E">
        <w:rPr>
          <w:sz w:val="28"/>
        </w:rPr>
        <w:t xml:space="preserve"> </w:t>
      </w:r>
      <w:r w:rsidRPr="0077729F">
        <w:rPr>
          <w:sz w:val="28"/>
        </w:rPr>
        <w:t>Межбанковского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финансового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дома,</w:t>
      </w:r>
      <w:r w:rsidR="00C27C4E">
        <w:rPr>
          <w:sz w:val="28"/>
        </w:rPr>
        <w:t xml:space="preserve"> </w:t>
      </w:r>
      <w:r w:rsidRPr="0077729F">
        <w:rPr>
          <w:sz w:val="28"/>
        </w:rPr>
        <w:t>Финансовой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группы</w:t>
      </w:r>
      <w:r w:rsidR="00C27C4E">
        <w:rPr>
          <w:sz w:val="28"/>
        </w:rPr>
        <w:t xml:space="preserve"> </w:t>
      </w:r>
      <w:r w:rsidRPr="0077729F">
        <w:rPr>
          <w:sz w:val="28"/>
        </w:rPr>
        <w:t>Урала,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Информбанка,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Московского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клирингового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центра.</w:t>
      </w:r>
      <w:r w:rsidR="00C27C4E">
        <w:rPr>
          <w:sz w:val="28"/>
        </w:rPr>
        <w:t xml:space="preserve"> </w:t>
      </w:r>
      <w:r w:rsidRPr="0077729F">
        <w:rPr>
          <w:sz w:val="28"/>
        </w:rPr>
        <w:t>Центральной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расчетной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палаты.</w:t>
      </w:r>
      <w:r w:rsidR="00C27C4E">
        <w:rPr>
          <w:sz w:val="28"/>
        </w:rPr>
        <w:t xml:space="preserve"> </w:t>
      </w:r>
      <w:r w:rsidRPr="0077729F">
        <w:rPr>
          <w:sz w:val="28"/>
        </w:rPr>
        <w:t>Однако,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как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правило,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каждый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банк-участник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переводит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клиентов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пределах</w:t>
      </w:r>
      <w:r w:rsidR="00C27C4E">
        <w:rPr>
          <w:sz w:val="28"/>
        </w:rPr>
        <w:t xml:space="preserve"> </w:t>
      </w:r>
      <w:r w:rsidRPr="0077729F">
        <w:rPr>
          <w:sz w:val="28"/>
        </w:rPr>
        <w:t>имеющихся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корреспондентскому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счету,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практически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применяя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зачетных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функций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клиринга.</w:t>
      </w:r>
      <w:r w:rsidR="00C27C4E">
        <w:rPr>
          <w:sz w:val="28"/>
        </w:rPr>
        <w:t xml:space="preserve"> </w:t>
      </w:r>
      <w:r w:rsidRPr="0077729F">
        <w:rPr>
          <w:sz w:val="28"/>
        </w:rPr>
        <w:t>Таким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образом,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возможности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конструкции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пока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используются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полную</w:t>
      </w:r>
      <w:r w:rsidR="00C27C4E">
        <w:rPr>
          <w:sz w:val="28"/>
        </w:rPr>
        <w:t xml:space="preserve"> </w:t>
      </w:r>
      <w:r w:rsidRPr="0077729F">
        <w:rPr>
          <w:sz w:val="28"/>
        </w:rPr>
        <w:t>силу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вышеуказанным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причинам.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полной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степени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конструкции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соответствует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лишь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модель</w:t>
      </w:r>
      <w:r w:rsidR="00C27C4E">
        <w:rPr>
          <w:sz w:val="28"/>
        </w:rPr>
        <w:t xml:space="preserve"> </w:t>
      </w:r>
      <w:r w:rsidRPr="0077729F">
        <w:rPr>
          <w:sz w:val="28"/>
        </w:rPr>
        <w:t>клиринга,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требующая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предварительного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депонирования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счетах</w:t>
      </w:r>
      <w:r w:rsidR="00C27C4E">
        <w:rPr>
          <w:sz w:val="28"/>
        </w:rPr>
        <w:t xml:space="preserve"> </w:t>
      </w:r>
      <w:r w:rsidRPr="0077729F">
        <w:rPr>
          <w:sz w:val="28"/>
        </w:rPr>
        <w:t>участников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клиринговом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учреждении.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совсем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правы</w:t>
      </w:r>
      <w:r w:rsidR="00C27C4E">
        <w:rPr>
          <w:sz w:val="28"/>
        </w:rPr>
        <w:t xml:space="preserve"> </w:t>
      </w:r>
      <w:r w:rsidRPr="0077729F">
        <w:rPr>
          <w:sz w:val="28"/>
        </w:rPr>
        <w:t>те</w:t>
      </w:r>
      <w:r w:rsidR="00C27C4E">
        <w:rPr>
          <w:sz w:val="28"/>
        </w:rPr>
        <w:t xml:space="preserve"> </w:t>
      </w:r>
      <w:r w:rsidRPr="0077729F">
        <w:rPr>
          <w:sz w:val="28"/>
        </w:rPr>
        <w:t>авторы,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которые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относят</w:t>
      </w:r>
      <w:r w:rsidR="00C27C4E">
        <w:rPr>
          <w:sz w:val="28"/>
        </w:rPr>
        <w:t xml:space="preserve"> </w:t>
      </w:r>
      <w:r w:rsidRPr="0077729F">
        <w:rPr>
          <w:sz w:val="28"/>
        </w:rPr>
        <w:t>к</w:t>
      </w:r>
      <w:r w:rsidR="00C27C4E">
        <w:rPr>
          <w:sz w:val="28"/>
        </w:rPr>
        <w:t xml:space="preserve"> </w:t>
      </w:r>
      <w:r w:rsidRPr="0077729F">
        <w:rPr>
          <w:sz w:val="28"/>
        </w:rPr>
        <w:t>клирингу</w:t>
      </w:r>
      <w:r w:rsidR="00C27C4E">
        <w:rPr>
          <w:sz w:val="28"/>
        </w:rPr>
        <w:t xml:space="preserve"> </w:t>
      </w:r>
      <w:r w:rsidRPr="0077729F">
        <w:rPr>
          <w:sz w:val="28"/>
        </w:rPr>
        <w:t>вариант,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предусматривающий,</w:t>
      </w:r>
      <w:r w:rsidR="00C27C4E">
        <w:rPr>
          <w:sz w:val="28"/>
        </w:rPr>
        <w:t xml:space="preserve"> </w:t>
      </w:r>
      <w:r w:rsidRPr="0077729F">
        <w:rPr>
          <w:sz w:val="28"/>
        </w:rPr>
        <w:t>что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все</w:t>
      </w:r>
      <w:r w:rsidR="00C27C4E">
        <w:rPr>
          <w:sz w:val="28"/>
        </w:rPr>
        <w:t xml:space="preserve"> </w:t>
      </w:r>
      <w:r w:rsidRPr="0077729F">
        <w:rPr>
          <w:sz w:val="28"/>
        </w:rPr>
        <w:t>участники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начало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операционного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дня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должны</w:t>
      </w:r>
      <w:r w:rsidR="00C27C4E">
        <w:rPr>
          <w:sz w:val="28"/>
        </w:rPr>
        <w:t xml:space="preserve"> </w:t>
      </w:r>
      <w:r w:rsidRPr="0077729F">
        <w:rPr>
          <w:sz w:val="28"/>
        </w:rPr>
        <w:t>иметь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счетах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объеме,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необходимом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для</w:t>
      </w:r>
      <w:r w:rsidR="00C27C4E">
        <w:rPr>
          <w:sz w:val="28"/>
        </w:rPr>
        <w:t xml:space="preserve"> </w:t>
      </w:r>
      <w:r w:rsidRPr="0077729F">
        <w:rPr>
          <w:sz w:val="28"/>
        </w:rPr>
        <w:t>клиринга,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а</w:t>
      </w:r>
      <w:r w:rsidR="00C27C4E">
        <w:rPr>
          <w:sz w:val="28"/>
        </w:rPr>
        <w:t xml:space="preserve"> </w:t>
      </w:r>
      <w:r w:rsidRPr="0077729F">
        <w:rPr>
          <w:sz w:val="28"/>
        </w:rPr>
        <w:t>операции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осуществляются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пределах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кредитового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остатка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счете</w:t>
      </w:r>
      <w:r w:rsidRPr="0077729F">
        <w:rPr>
          <w:rStyle w:val="a8"/>
          <w:sz w:val="28"/>
        </w:rPr>
        <w:footnoteReference w:id="55"/>
      </w:r>
      <w:r w:rsidRPr="0077729F">
        <w:rPr>
          <w:sz w:val="28"/>
        </w:rPr>
        <w:t>.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Например,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</w:t>
      </w:r>
      <w:r w:rsidR="00C27C4E">
        <w:rPr>
          <w:sz w:val="28"/>
        </w:rPr>
        <w:t xml:space="preserve"> </w:t>
      </w:r>
      <w:r w:rsidRPr="0077729F">
        <w:rPr>
          <w:sz w:val="28"/>
        </w:rPr>
        <w:t>“Российский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кредит”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“Торибанк”,</w:t>
      </w:r>
      <w:r w:rsidR="00C27C4E">
        <w:rPr>
          <w:sz w:val="28"/>
        </w:rPr>
        <w:t xml:space="preserve"> </w:t>
      </w:r>
      <w:r w:rsidRPr="0077729F">
        <w:rPr>
          <w:sz w:val="28"/>
        </w:rPr>
        <w:t>использовавшие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клиринг,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предоставляли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клиентам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необходимый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кредит,</w:t>
      </w:r>
      <w:r w:rsidR="00C27C4E">
        <w:rPr>
          <w:sz w:val="28"/>
        </w:rPr>
        <w:t xml:space="preserve"> </w:t>
      </w:r>
      <w:r w:rsidRPr="0077729F">
        <w:rPr>
          <w:sz w:val="28"/>
        </w:rPr>
        <w:t>ограничивая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его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лимитом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требуя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залога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высоколиквидных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активов</w:t>
      </w:r>
      <w:r w:rsidRPr="0077729F">
        <w:rPr>
          <w:rStyle w:val="a8"/>
          <w:sz w:val="28"/>
        </w:rPr>
        <w:footnoteReference w:id="56"/>
      </w:r>
      <w:r w:rsidRPr="0077729F">
        <w:rPr>
          <w:sz w:val="28"/>
        </w:rPr>
        <w:t>.</w:t>
      </w:r>
    </w:p>
    <w:p w:rsidR="0045799F" w:rsidRPr="00C27C4E" w:rsidRDefault="0045799F" w:rsidP="00C27C4E">
      <w:pPr>
        <w:pStyle w:val="4"/>
        <w:numPr>
          <w:ilvl w:val="0"/>
          <w:numId w:val="0"/>
        </w:numPr>
        <w:spacing w:before="0" w:after="0" w:line="360" w:lineRule="auto"/>
        <w:ind w:firstLine="720"/>
        <w:jc w:val="center"/>
      </w:pPr>
      <w:r w:rsidRPr="0077729F">
        <w:rPr>
          <w:b w:val="0"/>
        </w:rPr>
        <w:br w:type="page"/>
      </w:r>
      <w:bookmarkStart w:id="28" w:name="_Toc509570630"/>
      <w:r w:rsidRPr="00C27C4E">
        <w:t>Заключение</w:t>
      </w:r>
      <w:bookmarkEnd w:id="28"/>
    </w:p>
    <w:p w:rsidR="0045799F" w:rsidRPr="0077729F" w:rsidRDefault="0045799F" w:rsidP="0077729F">
      <w:pPr>
        <w:keepNext/>
        <w:spacing w:line="360" w:lineRule="auto"/>
        <w:ind w:firstLine="720"/>
        <w:jc w:val="both"/>
        <w:rPr>
          <w:sz w:val="28"/>
        </w:rPr>
      </w:pP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Несомненно,</w:t>
      </w:r>
      <w:r w:rsidR="00C27C4E">
        <w:rPr>
          <w:sz w:val="28"/>
        </w:rPr>
        <w:t xml:space="preserve"> </w:t>
      </w:r>
      <w:r w:rsidRPr="0077729F">
        <w:rPr>
          <w:sz w:val="28"/>
        </w:rPr>
        <w:t>что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</w:t>
      </w:r>
      <w:r w:rsidR="00C27C4E">
        <w:rPr>
          <w:sz w:val="28"/>
        </w:rPr>
        <w:t xml:space="preserve"> </w:t>
      </w:r>
      <w:r w:rsidRPr="0077729F">
        <w:rPr>
          <w:sz w:val="28"/>
        </w:rPr>
        <w:t>–</w:t>
      </w:r>
      <w:r w:rsidR="00C27C4E">
        <w:rPr>
          <w:sz w:val="28"/>
        </w:rPr>
        <w:t xml:space="preserve"> </w:t>
      </w:r>
      <w:r w:rsidRPr="0077729F">
        <w:rPr>
          <w:sz w:val="28"/>
        </w:rPr>
        <w:t>более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прогрессивная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форма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сотрудничества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субъектов,</w:t>
      </w:r>
      <w:r w:rsidR="00C27C4E">
        <w:rPr>
          <w:sz w:val="28"/>
        </w:rPr>
        <w:t xml:space="preserve"> </w:t>
      </w:r>
      <w:r w:rsidRPr="0077729F">
        <w:rPr>
          <w:sz w:val="28"/>
        </w:rPr>
        <w:t>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применяется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он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России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достаточно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редко.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Банковский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находит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применения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прежде</w:t>
      </w:r>
      <w:r w:rsidR="00C27C4E">
        <w:rPr>
          <w:sz w:val="28"/>
        </w:rPr>
        <w:t xml:space="preserve"> </w:t>
      </w:r>
      <w:r w:rsidRPr="0077729F">
        <w:rPr>
          <w:sz w:val="28"/>
        </w:rPr>
        <w:t>всего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причине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ненадежного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финансового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положения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клиентов.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Кроме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того,</w:t>
      </w:r>
      <w:r w:rsidR="00C27C4E">
        <w:rPr>
          <w:sz w:val="28"/>
        </w:rPr>
        <w:t xml:space="preserve"> </w:t>
      </w:r>
      <w:r w:rsidRPr="0077729F">
        <w:rPr>
          <w:sz w:val="28"/>
        </w:rPr>
        <w:t>финансовое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законодательство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препятствует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развитию</w:t>
      </w:r>
      <w:r w:rsidR="00C27C4E">
        <w:rPr>
          <w:sz w:val="28"/>
        </w:rPr>
        <w:t xml:space="preserve"> </w:t>
      </w:r>
      <w:r w:rsidRPr="0077729F">
        <w:rPr>
          <w:sz w:val="28"/>
        </w:rPr>
        <w:t>новых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форм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кредитования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силу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прямого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запрета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Центрального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Банка</w:t>
      </w:r>
      <w:r w:rsidRPr="0077729F">
        <w:rPr>
          <w:rStyle w:val="a8"/>
          <w:sz w:val="28"/>
        </w:rPr>
        <w:footnoteReference w:id="57"/>
      </w:r>
      <w:r w:rsidR="00C27C4E">
        <w:rPr>
          <w:sz w:val="28"/>
        </w:rPr>
        <w:t xml:space="preserve"> </w:t>
      </w:r>
      <w:r w:rsidRPr="0077729F">
        <w:rPr>
          <w:sz w:val="28"/>
        </w:rPr>
        <w:t>(режим</w:t>
      </w:r>
      <w:r w:rsidR="00C27C4E">
        <w:rPr>
          <w:sz w:val="28"/>
        </w:rPr>
        <w:t xml:space="preserve"> </w:t>
      </w:r>
      <w:r w:rsidRPr="0077729F">
        <w:rPr>
          <w:sz w:val="28"/>
        </w:rPr>
        <w:t>ссудных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счетов,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правила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осуществления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расчетных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операций).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настоящее</w:t>
      </w:r>
      <w:r w:rsidR="00C27C4E">
        <w:rPr>
          <w:sz w:val="28"/>
        </w:rPr>
        <w:t xml:space="preserve"> </w:t>
      </w:r>
      <w:r w:rsidRPr="0077729F">
        <w:rPr>
          <w:sz w:val="28"/>
        </w:rPr>
        <w:t>время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свете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развития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партнерских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отношений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обслуживаемой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клиентурой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необходимо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вновь</w:t>
      </w:r>
      <w:r w:rsidR="00C27C4E">
        <w:rPr>
          <w:sz w:val="28"/>
        </w:rPr>
        <w:t xml:space="preserve"> </w:t>
      </w:r>
      <w:r w:rsidRPr="0077729F">
        <w:rPr>
          <w:sz w:val="28"/>
        </w:rPr>
        <w:t>вводить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объединение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расчетного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ссудного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единый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активно-пассивный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счет.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Этот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существу</w:t>
      </w:r>
      <w:r w:rsidR="00C27C4E">
        <w:rPr>
          <w:sz w:val="28"/>
        </w:rPr>
        <w:t xml:space="preserve"> </w:t>
      </w:r>
      <w:r w:rsidR="00C27C4E" w:rsidRPr="0077729F">
        <w:rPr>
          <w:sz w:val="28"/>
        </w:rPr>
        <w:t>будет,</w:t>
      </w:r>
      <w:r w:rsidR="00C27C4E">
        <w:rPr>
          <w:sz w:val="28"/>
        </w:rPr>
        <w:t xml:space="preserve"> </w:t>
      </w:r>
      <w:r w:rsidRPr="0077729F">
        <w:rPr>
          <w:sz w:val="28"/>
        </w:rPr>
        <w:t>является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контокоррентным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счетом.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Перевод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взаимоотношения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предприятиями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основе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–</w:t>
      </w:r>
      <w:r w:rsidR="00C27C4E">
        <w:rPr>
          <w:sz w:val="28"/>
        </w:rPr>
        <w:t xml:space="preserve"> </w:t>
      </w:r>
      <w:r w:rsidRPr="0077729F">
        <w:rPr>
          <w:sz w:val="28"/>
        </w:rPr>
        <w:t>серьезный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шаг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пути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развитию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коммерческой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деятельности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банков.</w:t>
      </w:r>
      <w:r w:rsidR="00C27C4E">
        <w:rPr>
          <w:sz w:val="28"/>
        </w:rPr>
        <w:t xml:space="preserve"> </w:t>
      </w:r>
      <w:r w:rsidRPr="0077729F">
        <w:rPr>
          <w:sz w:val="28"/>
        </w:rPr>
        <w:t>Здесь</w:t>
      </w:r>
      <w:r w:rsidR="00C27C4E">
        <w:rPr>
          <w:sz w:val="28"/>
        </w:rPr>
        <w:t xml:space="preserve"> </w:t>
      </w:r>
      <w:r w:rsidRPr="0077729F">
        <w:rPr>
          <w:sz w:val="28"/>
        </w:rPr>
        <w:t>важно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избежать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возрождения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элементов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администрирования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стороны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банка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же</w:t>
      </w:r>
      <w:r w:rsidR="00C27C4E">
        <w:rPr>
          <w:sz w:val="28"/>
        </w:rPr>
        <w:t xml:space="preserve"> </w:t>
      </w:r>
      <w:r w:rsidRPr="0077729F">
        <w:rPr>
          <w:sz w:val="28"/>
        </w:rPr>
        <w:t>время</w:t>
      </w:r>
      <w:r w:rsidR="00C27C4E">
        <w:rPr>
          <w:sz w:val="28"/>
        </w:rPr>
        <w:t xml:space="preserve"> </w:t>
      </w:r>
      <w:r w:rsidRPr="0077729F">
        <w:rPr>
          <w:sz w:val="28"/>
        </w:rPr>
        <w:t>усилить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роль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критериев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оценке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деятельности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предприятий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применении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счета,</w:t>
      </w:r>
      <w:r w:rsidR="00C27C4E">
        <w:rPr>
          <w:sz w:val="28"/>
        </w:rPr>
        <w:t xml:space="preserve"> </w:t>
      </w:r>
      <w:r w:rsidRPr="0077729F">
        <w:rPr>
          <w:sz w:val="28"/>
        </w:rPr>
        <w:t>широко</w:t>
      </w:r>
      <w:r w:rsidR="00C27C4E">
        <w:rPr>
          <w:sz w:val="28"/>
        </w:rPr>
        <w:t xml:space="preserve"> </w:t>
      </w:r>
      <w:r w:rsidRPr="0077729F">
        <w:rPr>
          <w:sz w:val="28"/>
        </w:rPr>
        <w:t>используя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возможности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дифференциации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процентных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ставок.</w:t>
      </w:r>
      <w:r w:rsidR="00C27C4E">
        <w:rPr>
          <w:sz w:val="28"/>
        </w:rPr>
        <w:t xml:space="preserve"> </w:t>
      </w:r>
      <w:r w:rsidRPr="0077729F">
        <w:rPr>
          <w:sz w:val="28"/>
        </w:rPr>
        <w:t>Оформление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кредитов,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выданных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через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счет,</w:t>
      </w:r>
      <w:r w:rsidR="00C27C4E">
        <w:rPr>
          <w:sz w:val="28"/>
        </w:rPr>
        <w:t xml:space="preserve"> </w:t>
      </w:r>
      <w:r w:rsidRPr="0077729F">
        <w:rPr>
          <w:sz w:val="28"/>
        </w:rPr>
        <w:t>следует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упростить: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каждое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отдельное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кредитное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обязательство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возникает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основе</w:t>
      </w:r>
      <w:r w:rsidR="00C27C4E">
        <w:rPr>
          <w:sz w:val="28"/>
        </w:rPr>
        <w:t xml:space="preserve"> </w:t>
      </w:r>
      <w:r w:rsidRPr="0077729F">
        <w:rPr>
          <w:sz w:val="28"/>
        </w:rPr>
        <w:t>генерального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договора</w:t>
      </w:r>
      <w:r w:rsidR="00C27C4E">
        <w:rPr>
          <w:sz w:val="28"/>
        </w:rPr>
        <w:t xml:space="preserve"> </w:t>
      </w:r>
      <w:r w:rsidRPr="0077729F">
        <w:rPr>
          <w:sz w:val="28"/>
        </w:rPr>
        <w:t>(договора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контокоррента),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поэтому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достаточно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представления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клиентом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</w:t>
      </w:r>
      <w:r w:rsidR="00C27C4E">
        <w:rPr>
          <w:sz w:val="28"/>
        </w:rPr>
        <w:t xml:space="preserve"> </w:t>
      </w:r>
      <w:r w:rsidRPr="0077729F">
        <w:rPr>
          <w:sz w:val="28"/>
        </w:rPr>
        <w:t>требования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установленного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образца,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подписанного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уполномоченным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работником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банка.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Схеме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договора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соответственно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договора</w:t>
      </w:r>
      <w:r w:rsidR="00C27C4E">
        <w:rPr>
          <w:sz w:val="28"/>
        </w:rPr>
        <w:t xml:space="preserve"> </w:t>
      </w:r>
      <w:r w:rsidRPr="0077729F">
        <w:rPr>
          <w:sz w:val="28"/>
        </w:rPr>
        <w:t>клиринга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присущи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некоторые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трудности,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разрешение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которых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необходимо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рамках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законодательства.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Основная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трудность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договора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состоит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возможности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соглашению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сторон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создавать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абстрактные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обязательства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без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особого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указания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закона.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Поэтому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возможность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предъявления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иска</w:t>
      </w:r>
      <w:r w:rsidR="00C27C4E">
        <w:rPr>
          <w:sz w:val="28"/>
        </w:rPr>
        <w:t xml:space="preserve"> </w:t>
      </w:r>
      <w:r w:rsidRPr="0077729F">
        <w:rPr>
          <w:sz w:val="28"/>
        </w:rPr>
        <w:t>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взыскании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признанного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сальдо</w:t>
      </w:r>
      <w:r w:rsidR="00C27C4E">
        <w:rPr>
          <w:sz w:val="28"/>
        </w:rPr>
        <w:t xml:space="preserve"> </w:t>
      </w:r>
      <w:r w:rsidRPr="0077729F">
        <w:rPr>
          <w:sz w:val="28"/>
        </w:rPr>
        <w:t>без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рассмотрения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всех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сделок</w:t>
      </w:r>
      <w:r w:rsidR="00C27C4E">
        <w:rPr>
          <w:sz w:val="28"/>
        </w:rPr>
        <w:t xml:space="preserve"> </w:t>
      </w:r>
      <w:r w:rsidRPr="0077729F">
        <w:rPr>
          <w:sz w:val="28"/>
        </w:rPr>
        <w:t>между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сторонами,</w:t>
      </w:r>
      <w:r w:rsidR="00C27C4E">
        <w:rPr>
          <w:sz w:val="28"/>
        </w:rPr>
        <w:t xml:space="preserve"> </w:t>
      </w:r>
      <w:r w:rsidRPr="0077729F">
        <w:rPr>
          <w:sz w:val="28"/>
        </w:rPr>
        <w:t>а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только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основании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договора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должна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быть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прямо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предусмотрена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законе,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как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упрощенный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порядок</w:t>
      </w:r>
      <w:r w:rsidR="00C27C4E">
        <w:rPr>
          <w:sz w:val="28"/>
        </w:rPr>
        <w:t xml:space="preserve"> </w:t>
      </w:r>
      <w:r w:rsidRPr="0077729F">
        <w:rPr>
          <w:sz w:val="28"/>
        </w:rPr>
        <w:t>взыскания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(например,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случае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векселями,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поскольку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обязательство</w:t>
      </w:r>
      <w:r w:rsidR="00C27C4E">
        <w:rPr>
          <w:sz w:val="28"/>
        </w:rPr>
        <w:t xml:space="preserve"> </w:t>
      </w:r>
      <w:r w:rsidRPr="0077729F">
        <w:rPr>
          <w:sz w:val="28"/>
        </w:rPr>
        <w:t>бесспорно).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Кроме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того,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должно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быть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четко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сказано,</w:t>
      </w:r>
      <w:r w:rsidR="00C27C4E">
        <w:rPr>
          <w:sz w:val="28"/>
        </w:rPr>
        <w:t xml:space="preserve"> </w:t>
      </w:r>
      <w:r w:rsidRPr="0077729F">
        <w:rPr>
          <w:sz w:val="28"/>
        </w:rPr>
        <w:t>что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признание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сальдо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прекращает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требования,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занесенные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счет.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момента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иски,</w:t>
      </w:r>
      <w:r w:rsidR="00C27C4E">
        <w:rPr>
          <w:sz w:val="28"/>
        </w:rPr>
        <w:t xml:space="preserve"> </w:t>
      </w:r>
      <w:r w:rsidRPr="0077729F">
        <w:rPr>
          <w:sz w:val="28"/>
        </w:rPr>
        <w:t>имеющие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своим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основанием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соответствующие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договоры,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могут</w:t>
      </w:r>
      <w:r w:rsidR="00C27C4E">
        <w:rPr>
          <w:sz w:val="28"/>
        </w:rPr>
        <w:t xml:space="preserve"> </w:t>
      </w:r>
      <w:r w:rsidRPr="0077729F">
        <w:rPr>
          <w:sz w:val="28"/>
        </w:rPr>
        <w:t>быть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предъявлены.</w:t>
      </w:r>
      <w:r w:rsidR="00C27C4E">
        <w:rPr>
          <w:sz w:val="28"/>
        </w:rPr>
        <w:t xml:space="preserve"> </w:t>
      </w:r>
      <w:r w:rsidRPr="0077729F">
        <w:rPr>
          <w:sz w:val="28"/>
        </w:rPr>
        <w:t>Теоретические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обоснования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привлечением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новации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зачета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данном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случае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сложны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неуместны.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случае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занесения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сальдо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первой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строкой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следующего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периода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возникает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начисление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процентов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проценты.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Законодательством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России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начисление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сложных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процентов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воспрещено.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Возможна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ситуация,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когда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занесенному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требованию</w:t>
      </w:r>
      <w:r w:rsidR="00C27C4E">
        <w:rPr>
          <w:sz w:val="28"/>
        </w:rPr>
        <w:t xml:space="preserve"> </w:t>
      </w:r>
      <w:r w:rsidRPr="0077729F">
        <w:rPr>
          <w:sz w:val="28"/>
        </w:rPr>
        <w:t>истечет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давность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наступления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срока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заключения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счета.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условиях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действующего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законодательства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требование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уже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невозможно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будет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учесть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выводе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сальдо.</w:t>
      </w:r>
      <w:r w:rsidR="00C27C4E">
        <w:rPr>
          <w:sz w:val="28"/>
        </w:rPr>
        <w:t xml:space="preserve"> </w:t>
      </w:r>
      <w:r w:rsidRPr="0077729F">
        <w:rPr>
          <w:sz w:val="28"/>
        </w:rPr>
        <w:t>Однако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стоит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предусмотреть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согласие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сторон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учет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таких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требований.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Законодательство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дает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оснований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для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сохранения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силе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прежнего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обеспечения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для</w:t>
      </w:r>
      <w:r w:rsidR="00C27C4E">
        <w:rPr>
          <w:sz w:val="28"/>
        </w:rPr>
        <w:t xml:space="preserve"> </w:t>
      </w:r>
      <w:r w:rsidRPr="0077729F">
        <w:rPr>
          <w:sz w:val="28"/>
        </w:rPr>
        <w:t>гарантии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уплаты</w:t>
      </w:r>
      <w:r w:rsidR="00C27C4E">
        <w:rPr>
          <w:sz w:val="28"/>
        </w:rPr>
        <w:t xml:space="preserve"> </w:t>
      </w:r>
      <w:r w:rsidRPr="0077729F">
        <w:rPr>
          <w:sz w:val="28"/>
        </w:rPr>
        <w:t>сальдо</w:t>
      </w:r>
      <w:r w:rsidR="00C27C4E">
        <w:rPr>
          <w:sz w:val="28"/>
        </w:rPr>
        <w:t xml:space="preserve"> </w:t>
      </w:r>
      <w:r w:rsidRPr="0077729F">
        <w:rPr>
          <w:sz w:val="28"/>
        </w:rPr>
        <w:t>-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как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залога,</w:t>
      </w:r>
      <w:r w:rsidR="00C27C4E">
        <w:rPr>
          <w:sz w:val="28"/>
        </w:rPr>
        <w:t xml:space="preserve"> </w:t>
      </w:r>
      <w:r w:rsidRPr="0077729F">
        <w:rPr>
          <w:sz w:val="28"/>
        </w:rPr>
        <w:t>так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поручительства.</w:t>
      </w:r>
      <w:r w:rsidR="00C27C4E">
        <w:rPr>
          <w:sz w:val="28"/>
        </w:rPr>
        <w:t xml:space="preserve"> </w:t>
      </w:r>
      <w:r w:rsidRPr="0077729F">
        <w:rPr>
          <w:sz w:val="28"/>
        </w:rPr>
        <w:t>Если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стороны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смогут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решить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данный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вопрос</w:t>
      </w:r>
      <w:r w:rsidR="00C27C4E">
        <w:rPr>
          <w:sz w:val="28"/>
        </w:rPr>
        <w:t xml:space="preserve"> </w:t>
      </w:r>
      <w:r w:rsidRPr="0077729F">
        <w:rPr>
          <w:sz w:val="28"/>
        </w:rPr>
        <w:t>между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собой,</w:t>
      </w:r>
      <w:r w:rsidR="00C27C4E">
        <w:rPr>
          <w:sz w:val="28"/>
        </w:rPr>
        <w:t xml:space="preserve"> </w:t>
      </w:r>
      <w:r w:rsidRPr="0077729F">
        <w:rPr>
          <w:sz w:val="28"/>
        </w:rPr>
        <w:t>для</w:t>
      </w:r>
      <w:r w:rsidR="00C27C4E">
        <w:rPr>
          <w:sz w:val="28"/>
        </w:rPr>
        <w:t xml:space="preserve"> </w:t>
      </w:r>
      <w:r w:rsidRPr="0077729F">
        <w:rPr>
          <w:sz w:val="28"/>
        </w:rPr>
        <w:t>третьих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лиц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имеет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никакого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значения:</w:t>
      </w:r>
      <w:r w:rsidR="00C27C4E">
        <w:rPr>
          <w:sz w:val="28"/>
        </w:rPr>
        <w:t xml:space="preserve"> </w:t>
      </w:r>
      <w:r w:rsidRPr="0077729F">
        <w:rPr>
          <w:sz w:val="28"/>
        </w:rPr>
        <w:t>они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будут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обязаны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считать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залог</w:t>
      </w:r>
      <w:r w:rsidR="00C27C4E">
        <w:rPr>
          <w:sz w:val="28"/>
        </w:rPr>
        <w:t xml:space="preserve"> </w:t>
      </w:r>
      <w:r w:rsidRPr="0077729F">
        <w:rPr>
          <w:sz w:val="28"/>
        </w:rPr>
        <w:t>или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поручительство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оставшимися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силе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момента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прекращения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основного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обязательства.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Важная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проблема</w:t>
      </w:r>
      <w:r w:rsidR="00C27C4E">
        <w:rPr>
          <w:sz w:val="28"/>
        </w:rPr>
        <w:t xml:space="preserve"> </w:t>
      </w:r>
      <w:r w:rsidRPr="0077729F">
        <w:rPr>
          <w:sz w:val="28"/>
        </w:rPr>
        <w:t>-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возможность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наложения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ареста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сумму,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причитающуюся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участнику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отдельной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конкретной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сделке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стороны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кредиторов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другого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участника.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Поскольку</w:t>
      </w:r>
      <w:r w:rsidR="00C27C4E">
        <w:rPr>
          <w:sz w:val="28"/>
        </w:rPr>
        <w:t xml:space="preserve"> </w:t>
      </w:r>
      <w:r w:rsidRPr="0077729F">
        <w:rPr>
          <w:sz w:val="28"/>
        </w:rPr>
        <w:t>третьи</w:t>
      </w:r>
      <w:r w:rsidR="00C27C4E">
        <w:rPr>
          <w:sz w:val="28"/>
        </w:rPr>
        <w:t xml:space="preserve"> </w:t>
      </w:r>
      <w:r w:rsidRPr="0077729F">
        <w:rPr>
          <w:sz w:val="28"/>
        </w:rPr>
        <w:t>лица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связаны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договором,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которому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обращение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взысканий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отложено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момента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выведения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сальдо,</w:t>
      </w:r>
      <w:r w:rsidR="00C27C4E">
        <w:rPr>
          <w:sz w:val="28"/>
        </w:rPr>
        <w:t xml:space="preserve"> </w:t>
      </w:r>
      <w:r w:rsidRPr="0077729F">
        <w:rPr>
          <w:sz w:val="28"/>
        </w:rPr>
        <w:t>они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вправе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наложить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арест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будущее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сальдо,</w:t>
      </w:r>
      <w:r w:rsidR="00C27C4E">
        <w:rPr>
          <w:sz w:val="28"/>
        </w:rPr>
        <w:t xml:space="preserve"> </w:t>
      </w:r>
      <w:r w:rsidRPr="0077729F">
        <w:rPr>
          <w:sz w:val="28"/>
        </w:rPr>
        <w:t>а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следующую</w:t>
      </w:r>
      <w:r w:rsidR="00C27C4E">
        <w:rPr>
          <w:sz w:val="28"/>
        </w:rPr>
        <w:t xml:space="preserve"> </w:t>
      </w:r>
      <w:r w:rsidRPr="0077729F">
        <w:rPr>
          <w:sz w:val="28"/>
        </w:rPr>
        <w:t>к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получению</w:t>
      </w:r>
      <w:r w:rsidR="00C27C4E">
        <w:rPr>
          <w:sz w:val="28"/>
        </w:rPr>
        <w:t xml:space="preserve"> </w:t>
      </w:r>
      <w:r w:rsidRPr="0077729F">
        <w:rPr>
          <w:sz w:val="28"/>
        </w:rPr>
        <w:t>сумму.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Вот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как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вышла</w:t>
      </w:r>
      <w:r w:rsidR="00C27C4E">
        <w:rPr>
          <w:sz w:val="28"/>
        </w:rPr>
        <w:t xml:space="preserve"> </w:t>
      </w:r>
      <w:r w:rsidRPr="0077729F">
        <w:rPr>
          <w:sz w:val="28"/>
        </w:rPr>
        <w:t>из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положения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германская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судебная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практика:</w:t>
      </w:r>
      <w:r w:rsidR="00C27C4E">
        <w:rPr>
          <w:sz w:val="28"/>
        </w:rPr>
        <w:t xml:space="preserve"> </w:t>
      </w:r>
      <w:r w:rsidRPr="0077729F">
        <w:rPr>
          <w:sz w:val="28"/>
        </w:rPr>
        <w:t>"Кредитор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имеет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больше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прав,</w:t>
      </w:r>
      <w:r w:rsidR="00C27C4E">
        <w:rPr>
          <w:sz w:val="28"/>
        </w:rPr>
        <w:t xml:space="preserve"> </w:t>
      </w:r>
      <w:r w:rsidRPr="0077729F">
        <w:rPr>
          <w:sz w:val="28"/>
        </w:rPr>
        <w:t>чем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должник,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должен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вырывать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отдельной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суммы</w:t>
      </w:r>
      <w:r w:rsidR="00C27C4E">
        <w:rPr>
          <w:sz w:val="28"/>
        </w:rPr>
        <w:t xml:space="preserve"> </w:t>
      </w:r>
      <w:r w:rsidRPr="0077729F">
        <w:rPr>
          <w:sz w:val="28"/>
        </w:rPr>
        <w:t>из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общей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связи,</w:t>
      </w:r>
      <w:r w:rsidR="00C27C4E">
        <w:rPr>
          <w:sz w:val="28"/>
        </w:rPr>
        <w:t xml:space="preserve"> </w:t>
      </w:r>
      <w:r w:rsidRPr="0077729F">
        <w:rPr>
          <w:sz w:val="28"/>
        </w:rPr>
        <w:t>если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сам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должник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вправе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сделать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это"</w:t>
      </w:r>
      <w:r w:rsidRPr="0077729F">
        <w:rPr>
          <w:rStyle w:val="a8"/>
          <w:sz w:val="28"/>
        </w:rPr>
        <w:footnoteReference w:id="58"/>
      </w:r>
      <w:r w:rsidRPr="0077729F">
        <w:rPr>
          <w:sz w:val="28"/>
        </w:rPr>
        <w:t>.</w:t>
      </w:r>
      <w:r w:rsidR="00C27C4E">
        <w:rPr>
          <w:sz w:val="28"/>
        </w:rPr>
        <w:t xml:space="preserve"> </w:t>
      </w:r>
      <w:r w:rsidRPr="0077729F">
        <w:rPr>
          <w:sz w:val="28"/>
        </w:rPr>
        <w:t>Такое</w:t>
      </w:r>
      <w:r w:rsidR="00C27C4E">
        <w:rPr>
          <w:sz w:val="28"/>
        </w:rPr>
        <w:t xml:space="preserve"> </w:t>
      </w:r>
      <w:r w:rsidRPr="0077729F">
        <w:rPr>
          <w:sz w:val="28"/>
        </w:rPr>
        <w:t>умозаключение,</w:t>
      </w:r>
      <w:r w:rsidR="00C27C4E">
        <w:rPr>
          <w:sz w:val="28"/>
        </w:rPr>
        <w:t xml:space="preserve"> </w:t>
      </w:r>
      <w:r w:rsidRPr="0077729F">
        <w:rPr>
          <w:sz w:val="28"/>
        </w:rPr>
        <w:t>между</w:t>
      </w:r>
      <w:r w:rsidR="00C27C4E">
        <w:rPr>
          <w:sz w:val="28"/>
        </w:rPr>
        <w:t xml:space="preserve"> </w:t>
      </w:r>
      <w:r w:rsidRPr="0077729F">
        <w:rPr>
          <w:sz w:val="28"/>
        </w:rPr>
        <w:t>тем,</w:t>
      </w:r>
      <w:r w:rsidR="00C27C4E">
        <w:rPr>
          <w:sz w:val="28"/>
        </w:rPr>
        <w:t xml:space="preserve"> </w:t>
      </w:r>
      <w:r w:rsidRPr="0077729F">
        <w:rPr>
          <w:sz w:val="28"/>
        </w:rPr>
        <w:t>вряд</w:t>
      </w:r>
      <w:r w:rsidR="00C27C4E">
        <w:rPr>
          <w:sz w:val="28"/>
        </w:rPr>
        <w:t xml:space="preserve"> </w:t>
      </w:r>
      <w:r w:rsidRPr="0077729F">
        <w:rPr>
          <w:sz w:val="28"/>
        </w:rPr>
        <w:t>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окажет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действие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случае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наложения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взыскания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стороны</w:t>
      </w:r>
      <w:r w:rsidR="00C27C4E">
        <w:rPr>
          <w:sz w:val="28"/>
        </w:rPr>
        <w:t xml:space="preserve"> </w:t>
      </w:r>
      <w:r w:rsidRPr="0077729F">
        <w:rPr>
          <w:sz w:val="28"/>
        </w:rPr>
        <w:t>органов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власти.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рамках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принятия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специального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законодательства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необходимо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подтвердить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легитимность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всего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постановления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ЦИК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СНК,</w:t>
      </w:r>
      <w:r w:rsidR="00C27C4E">
        <w:rPr>
          <w:sz w:val="28"/>
        </w:rPr>
        <w:t xml:space="preserve"> </w:t>
      </w:r>
      <w:r w:rsidRPr="0077729F">
        <w:rPr>
          <w:sz w:val="28"/>
        </w:rPr>
        <w:t>иначе</w:t>
      </w:r>
      <w:r w:rsidR="00C27C4E">
        <w:rPr>
          <w:sz w:val="28"/>
        </w:rPr>
        <w:t xml:space="preserve"> </w:t>
      </w:r>
      <w:r w:rsidRPr="0077729F">
        <w:rPr>
          <w:sz w:val="28"/>
        </w:rPr>
        <w:t>клиринг,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столь</w:t>
      </w:r>
      <w:r w:rsidR="00C27C4E">
        <w:rPr>
          <w:sz w:val="28"/>
        </w:rPr>
        <w:t xml:space="preserve"> </w:t>
      </w:r>
      <w:r w:rsidRPr="0077729F">
        <w:rPr>
          <w:sz w:val="28"/>
        </w:rPr>
        <w:t>нужный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условиях</w:t>
      </w:r>
      <w:r w:rsidR="00C27C4E">
        <w:rPr>
          <w:sz w:val="28"/>
        </w:rPr>
        <w:t xml:space="preserve"> </w:t>
      </w:r>
      <w:r w:rsidRPr="0077729F">
        <w:rPr>
          <w:sz w:val="28"/>
        </w:rPr>
        <w:t>активного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оборота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безналичных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бездокументарных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ценных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бумаг,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будет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иметь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правовой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основы.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Следует,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наш</w:t>
      </w:r>
      <w:r w:rsidR="00C27C4E">
        <w:rPr>
          <w:sz w:val="28"/>
        </w:rPr>
        <w:t xml:space="preserve"> </w:t>
      </w:r>
      <w:r w:rsidRPr="0077729F">
        <w:rPr>
          <w:sz w:val="28"/>
        </w:rPr>
        <w:t>взгляд,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обязать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стороны</w:t>
      </w:r>
      <w:r w:rsidR="00C27C4E">
        <w:rPr>
          <w:sz w:val="28"/>
        </w:rPr>
        <w:t xml:space="preserve"> </w:t>
      </w:r>
      <w:r w:rsidRPr="0077729F">
        <w:rPr>
          <w:sz w:val="28"/>
        </w:rPr>
        <w:t>оговаривать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следующие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моменты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заключении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договора: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Представляется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целесообразным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законодательно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определить,</w:t>
      </w:r>
      <w:r w:rsidR="00C27C4E">
        <w:rPr>
          <w:sz w:val="28"/>
        </w:rPr>
        <w:t xml:space="preserve"> </w:t>
      </w:r>
      <w:r w:rsidRPr="0077729F">
        <w:rPr>
          <w:sz w:val="28"/>
        </w:rPr>
        <w:t>что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ведение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должно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осуществляться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организацией</w:t>
      </w:r>
      <w:r w:rsidR="00C27C4E">
        <w:rPr>
          <w:sz w:val="28"/>
        </w:rPr>
        <w:t xml:space="preserve"> </w:t>
      </w:r>
      <w:r w:rsidRPr="0077729F">
        <w:rPr>
          <w:sz w:val="28"/>
        </w:rPr>
        <w:t>(предпочтительно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создание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специализированных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организаций,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занимающихся,</w:t>
      </w:r>
      <w:r w:rsidR="00C27C4E">
        <w:rPr>
          <w:sz w:val="28"/>
        </w:rPr>
        <w:t xml:space="preserve"> </w:t>
      </w:r>
      <w:r w:rsidRPr="0077729F">
        <w:rPr>
          <w:sz w:val="28"/>
        </w:rPr>
        <w:t>ведением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счетов),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поскольку</w:t>
      </w:r>
      <w:r w:rsidR="00C27C4E">
        <w:rPr>
          <w:sz w:val="28"/>
        </w:rPr>
        <w:t xml:space="preserve"> </w:t>
      </w:r>
      <w:r w:rsidRPr="0077729F">
        <w:rPr>
          <w:sz w:val="28"/>
        </w:rPr>
        <w:t>такой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порядок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позволит</w:t>
      </w:r>
      <w:r w:rsidR="00C27C4E">
        <w:rPr>
          <w:sz w:val="28"/>
        </w:rPr>
        <w:t xml:space="preserve"> </w:t>
      </w:r>
      <w:r w:rsidRPr="0077729F">
        <w:rPr>
          <w:sz w:val="28"/>
        </w:rPr>
        <w:t>избежать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злоупотреблений,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непреднамеренных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ошибок,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дополнительных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организационных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расходов,</w:t>
      </w:r>
      <w:r w:rsidR="00C27C4E">
        <w:rPr>
          <w:sz w:val="28"/>
        </w:rPr>
        <w:t xml:space="preserve"> </w:t>
      </w:r>
      <w:r w:rsidRPr="0077729F">
        <w:rPr>
          <w:sz w:val="28"/>
        </w:rPr>
        <w:t>а</w:t>
      </w:r>
      <w:r w:rsidR="00C27C4E">
        <w:rPr>
          <w:sz w:val="28"/>
        </w:rPr>
        <w:t xml:space="preserve"> </w:t>
      </w:r>
      <w:r w:rsidRPr="0077729F">
        <w:rPr>
          <w:sz w:val="28"/>
        </w:rPr>
        <w:t>также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обеспечит</w:t>
      </w:r>
      <w:r w:rsidR="00C27C4E">
        <w:rPr>
          <w:sz w:val="28"/>
        </w:rPr>
        <w:t xml:space="preserve"> </w:t>
      </w:r>
      <w:r w:rsidRPr="0077729F">
        <w:rPr>
          <w:sz w:val="28"/>
        </w:rPr>
        <w:t>фискальные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интересы</w:t>
      </w:r>
      <w:r w:rsidR="00C27C4E">
        <w:rPr>
          <w:sz w:val="28"/>
        </w:rPr>
        <w:t xml:space="preserve"> </w:t>
      </w:r>
      <w:r w:rsidRPr="0077729F">
        <w:rPr>
          <w:sz w:val="28"/>
        </w:rPr>
        <w:t>государства.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дальнейшем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под</w:t>
      </w:r>
      <w:r w:rsidR="00C27C4E">
        <w:rPr>
          <w:sz w:val="28"/>
        </w:rPr>
        <w:t xml:space="preserve"> </w:t>
      </w:r>
      <w:r w:rsidRPr="0077729F">
        <w:rPr>
          <w:sz w:val="28"/>
        </w:rPr>
        <w:t>участниками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имеются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виду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прежде</w:t>
      </w:r>
      <w:r w:rsidR="00C27C4E">
        <w:rPr>
          <w:sz w:val="28"/>
        </w:rPr>
        <w:t xml:space="preserve"> </w:t>
      </w:r>
      <w:r w:rsidRPr="0077729F">
        <w:rPr>
          <w:sz w:val="28"/>
        </w:rPr>
        <w:t>всего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лица,</w:t>
      </w:r>
      <w:r w:rsidR="00C27C4E">
        <w:rPr>
          <w:sz w:val="28"/>
        </w:rPr>
        <w:t xml:space="preserve"> </w:t>
      </w:r>
      <w:r w:rsidRPr="0077729F">
        <w:rPr>
          <w:sz w:val="28"/>
        </w:rPr>
        <w:t>чьи</w:t>
      </w:r>
      <w:r w:rsidR="00C27C4E">
        <w:rPr>
          <w:sz w:val="28"/>
        </w:rPr>
        <w:t xml:space="preserve"> </w:t>
      </w:r>
      <w:r w:rsidRPr="0077729F">
        <w:rPr>
          <w:sz w:val="28"/>
        </w:rPr>
        <w:t>требования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учитываются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помощью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счета.</w:t>
      </w:r>
      <w:r w:rsidR="00C27C4E">
        <w:rPr>
          <w:sz w:val="28"/>
        </w:rPr>
        <w:t xml:space="preserve"> </w:t>
      </w:r>
      <w:r w:rsidRPr="0077729F">
        <w:rPr>
          <w:sz w:val="28"/>
        </w:rPr>
        <w:t>Однако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нельзя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забывать,</w:t>
      </w:r>
      <w:r w:rsidR="00C27C4E">
        <w:rPr>
          <w:sz w:val="28"/>
        </w:rPr>
        <w:t xml:space="preserve"> </w:t>
      </w:r>
      <w:r w:rsidRPr="0077729F">
        <w:rPr>
          <w:sz w:val="28"/>
        </w:rPr>
        <w:t>что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лицо,</w:t>
      </w:r>
      <w:r w:rsidR="00C27C4E">
        <w:rPr>
          <w:sz w:val="28"/>
        </w:rPr>
        <w:t xml:space="preserve"> </w:t>
      </w:r>
      <w:r w:rsidRPr="0077729F">
        <w:rPr>
          <w:sz w:val="28"/>
        </w:rPr>
        <w:t>ведущее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(осуществляющее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записи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выводящее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сальдо),</w:t>
      </w:r>
      <w:r w:rsidR="00C27C4E">
        <w:rPr>
          <w:sz w:val="28"/>
        </w:rPr>
        <w:t xml:space="preserve"> </w:t>
      </w:r>
      <w:r w:rsidRPr="0077729F">
        <w:rPr>
          <w:sz w:val="28"/>
        </w:rPr>
        <w:t>также</w:t>
      </w:r>
      <w:r w:rsidR="00C27C4E">
        <w:rPr>
          <w:sz w:val="28"/>
        </w:rPr>
        <w:t xml:space="preserve"> </w:t>
      </w:r>
      <w:r w:rsidRPr="0077729F">
        <w:rPr>
          <w:sz w:val="28"/>
        </w:rPr>
        <w:t>является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участником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отношений.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Существенное</w:t>
      </w:r>
      <w:r w:rsidR="00C27C4E">
        <w:rPr>
          <w:sz w:val="28"/>
        </w:rPr>
        <w:t xml:space="preserve"> </w:t>
      </w:r>
      <w:r w:rsidRPr="0077729F">
        <w:rPr>
          <w:sz w:val="28"/>
        </w:rPr>
        <w:t>условие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договора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—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наличие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перечня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денежных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требований,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которые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будут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заноситься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счет,</w:t>
      </w:r>
      <w:r w:rsidR="00C27C4E">
        <w:rPr>
          <w:sz w:val="28"/>
        </w:rPr>
        <w:t xml:space="preserve"> </w:t>
      </w:r>
      <w:r w:rsidRPr="0077729F">
        <w:rPr>
          <w:sz w:val="28"/>
        </w:rPr>
        <w:t>а</w:t>
      </w:r>
      <w:r w:rsidR="00C27C4E">
        <w:rPr>
          <w:sz w:val="28"/>
        </w:rPr>
        <w:t xml:space="preserve"> </w:t>
      </w:r>
      <w:r w:rsidRPr="0077729F">
        <w:rPr>
          <w:sz w:val="28"/>
        </w:rPr>
        <w:t>также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документов,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рассматриваемых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как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основание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для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произведения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записей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счете.</w:t>
      </w:r>
      <w:r w:rsidR="00C27C4E">
        <w:rPr>
          <w:sz w:val="28"/>
        </w:rPr>
        <w:t xml:space="preserve"> </w:t>
      </w:r>
      <w:r w:rsidRPr="0077729F">
        <w:rPr>
          <w:sz w:val="28"/>
        </w:rPr>
        <w:t>Таким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образом,</w:t>
      </w:r>
      <w:r w:rsidR="00C27C4E">
        <w:rPr>
          <w:sz w:val="28"/>
        </w:rPr>
        <w:t xml:space="preserve"> </w:t>
      </w:r>
      <w:r w:rsidRPr="0077729F">
        <w:rPr>
          <w:sz w:val="28"/>
        </w:rPr>
        <w:t>лицо,</w:t>
      </w:r>
      <w:r w:rsidR="00C27C4E">
        <w:rPr>
          <w:sz w:val="28"/>
        </w:rPr>
        <w:t xml:space="preserve"> </w:t>
      </w:r>
      <w:r w:rsidRPr="0077729F">
        <w:rPr>
          <w:sz w:val="28"/>
        </w:rPr>
        <w:t>ведущее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счет,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под</w:t>
      </w:r>
      <w:r w:rsidR="00C27C4E">
        <w:rPr>
          <w:sz w:val="28"/>
        </w:rPr>
        <w:t xml:space="preserve"> </w:t>
      </w:r>
      <w:r w:rsidRPr="0077729F">
        <w:rPr>
          <w:sz w:val="28"/>
        </w:rPr>
        <w:t>угрозой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ответственности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должно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учитывать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лишь</w:t>
      </w:r>
      <w:r w:rsidR="00C27C4E">
        <w:rPr>
          <w:sz w:val="28"/>
        </w:rPr>
        <w:t xml:space="preserve"> </w:t>
      </w:r>
      <w:r w:rsidRPr="0077729F">
        <w:rPr>
          <w:sz w:val="28"/>
        </w:rPr>
        <w:t>требования,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подтвержденные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надлежащим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образом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оформленными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документами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(счета,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выписанные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основании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договоров,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др.).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Природе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предполагающего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отсрочку,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противоречит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занесение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требований,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подлежащих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немедленному</w:t>
      </w:r>
      <w:r w:rsidR="00C27C4E">
        <w:rPr>
          <w:sz w:val="28"/>
        </w:rPr>
        <w:t xml:space="preserve"> </w:t>
      </w:r>
      <w:r w:rsidRPr="0077729F">
        <w:rPr>
          <w:sz w:val="28"/>
        </w:rPr>
        <w:t>исполнению.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заносятся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сделки,</w:t>
      </w:r>
      <w:r w:rsidR="00C27C4E">
        <w:rPr>
          <w:sz w:val="28"/>
        </w:rPr>
        <w:t xml:space="preserve"> </w:t>
      </w:r>
      <w:r w:rsidRPr="0077729F">
        <w:rPr>
          <w:sz w:val="28"/>
        </w:rPr>
        <w:t>а</w:t>
      </w:r>
      <w:r w:rsidR="00C27C4E">
        <w:rPr>
          <w:sz w:val="28"/>
        </w:rPr>
        <w:t xml:space="preserve"> </w:t>
      </w:r>
      <w:r w:rsidRPr="0077729F">
        <w:rPr>
          <w:sz w:val="28"/>
        </w:rPr>
        <w:t>требования,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возникающие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из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сделок.</w:t>
      </w:r>
      <w:r w:rsidR="00C27C4E">
        <w:rPr>
          <w:sz w:val="28"/>
        </w:rPr>
        <w:t xml:space="preserve"> </w:t>
      </w:r>
      <w:r w:rsidRPr="0077729F">
        <w:rPr>
          <w:sz w:val="28"/>
        </w:rPr>
        <w:t>Требование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отражается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контокоррентному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счету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как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отдельная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статья,</w:t>
      </w:r>
      <w:r w:rsidR="00C27C4E">
        <w:rPr>
          <w:sz w:val="28"/>
        </w:rPr>
        <w:t xml:space="preserve"> </w:t>
      </w:r>
      <w:r w:rsidRPr="0077729F">
        <w:rPr>
          <w:sz w:val="28"/>
        </w:rPr>
        <w:t>однако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ни</w:t>
      </w:r>
      <w:r w:rsidR="00C27C4E">
        <w:rPr>
          <w:sz w:val="28"/>
        </w:rPr>
        <w:t xml:space="preserve"> </w:t>
      </w:r>
      <w:r w:rsidRPr="0077729F">
        <w:rPr>
          <w:sz w:val="28"/>
        </w:rPr>
        <w:t>требование,</w:t>
      </w:r>
      <w:r w:rsidR="00C27C4E">
        <w:rPr>
          <w:sz w:val="28"/>
        </w:rPr>
        <w:t xml:space="preserve"> </w:t>
      </w:r>
      <w:r w:rsidRPr="0077729F">
        <w:rPr>
          <w:sz w:val="28"/>
        </w:rPr>
        <w:t>ни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соответствующий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ему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долг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нельзя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признать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преобразованными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нечто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новое.</w:t>
      </w:r>
      <w:r w:rsidR="00C27C4E">
        <w:rPr>
          <w:sz w:val="28"/>
        </w:rPr>
        <w:t xml:space="preserve"> </w:t>
      </w:r>
      <w:r w:rsidRPr="0077729F">
        <w:rPr>
          <w:sz w:val="28"/>
        </w:rPr>
        <w:t>Само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обязательство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продолжает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существовать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теряет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индивидуальности.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предполагает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занесение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требований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обеих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сторон,</w:t>
      </w:r>
      <w:r w:rsidR="00C27C4E">
        <w:rPr>
          <w:sz w:val="28"/>
        </w:rPr>
        <w:t xml:space="preserve"> </w:t>
      </w:r>
      <w:r w:rsidRPr="0077729F">
        <w:rPr>
          <w:sz w:val="28"/>
        </w:rPr>
        <w:t>что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делает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отношения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взаимными.</w:t>
      </w:r>
      <w:r w:rsidR="00C27C4E">
        <w:rPr>
          <w:sz w:val="28"/>
        </w:rPr>
        <w:t xml:space="preserve"> </w:t>
      </w:r>
      <w:r w:rsidRPr="0077729F">
        <w:rPr>
          <w:sz w:val="28"/>
        </w:rPr>
        <w:t>Г.Ф.</w:t>
      </w:r>
      <w:r w:rsidR="00C27C4E">
        <w:rPr>
          <w:sz w:val="28"/>
        </w:rPr>
        <w:t xml:space="preserve"> </w:t>
      </w:r>
      <w:r w:rsidRPr="0077729F">
        <w:rPr>
          <w:sz w:val="28"/>
        </w:rPr>
        <w:t>Шершеневич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называл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качестве</w:t>
      </w:r>
      <w:r w:rsidR="00C27C4E">
        <w:rPr>
          <w:sz w:val="28"/>
        </w:rPr>
        <w:t xml:space="preserve"> </w:t>
      </w:r>
      <w:r w:rsidRPr="0077729F">
        <w:rPr>
          <w:sz w:val="28"/>
        </w:rPr>
        <w:t>характерной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черты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"начало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нераздельности"</w:t>
      </w:r>
      <w:r w:rsidRPr="0077729F">
        <w:rPr>
          <w:rStyle w:val="a8"/>
          <w:sz w:val="28"/>
        </w:rPr>
        <w:footnoteReference w:id="59"/>
      </w:r>
      <w:r w:rsidRPr="0077729F">
        <w:rPr>
          <w:sz w:val="28"/>
        </w:rPr>
        <w:t>.</w:t>
      </w:r>
      <w:r w:rsidR="00C27C4E">
        <w:rPr>
          <w:sz w:val="28"/>
        </w:rPr>
        <w:t xml:space="preserve"> </w:t>
      </w:r>
      <w:r w:rsidRPr="0077729F">
        <w:rPr>
          <w:sz w:val="28"/>
        </w:rPr>
        <w:t>Суть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его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–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приостановлении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немедленного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исполнения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требований,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превращении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конкретных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сделок</w:t>
      </w:r>
      <w:r w:rsidR="00C27C4E">
        <w:rPr>
          <w:sz w:val="28"/>
        </w:rPr>
        <w:t xml:space="preserve"> </w:t>
      </w:r>
      <w:r w:rsidRPr="0077729F">
        <w:rPr>
          <w:sz w:val="28"/>
        </w:rPr>
        <w:t>лишь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объяснение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отдельных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статей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контокоррента.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Занесение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требования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можно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считать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односторонним</w:t>
      </w:r>
      <w:r w:rsidR="00C27C4E">
        <w:rPr>
          <w:sz w:val="28"/>
        </w:rPr>
        <w:t xml:space="preserve"> </w:t>
      </w:r>
      <w:r w:rsidRPr="0077729F">
        <w:rPr>
          <w:sz w:val="28"/>
        </w:rPr>
        <w:t>актом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стороны,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направленным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реализацию</w:t>
      </w:r>
      <w:r w:rsidR="00C27C4E">
        <w:rPr>
          <w:sz w:val="28"/>
        </w:rPr>
        <w:t xml:space="preserve"> </w:t>
      </w:r>
      <w:r w:rsidRPr="0077729F">
        <w:rPr>
          <w:sz w:val="28"/>
        </w:rPr>
        <w:t>условий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договора.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Сторона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вправе</w:t>
      </w:r>
      <w:r w:rsidR="00C27C4E">
        <w:rPr>
          <w:sz w:val="28"/>
        </w:rPr>
        <w:t xml:space="preserve"> </w:t>
      </w:r>
      <w:r w:rsidRPr="0077729F">
        <w:rPr>
          <w:sz w:val="28"/>
        </w:rPr>
        <w:t>лишь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просить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контрагента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включать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либо</w:t>
      </w:r>
      <w:r w:rsidR="00C27C4E">
        <w:rPr>
          <w:sz w:val="28"/>
        </w:rPr>
        <w:t xml:space="preserve"> </w:t>
      </w:r>
      <w:r w:rsidRPr="0077729F">
        <w:rPr>
          <w:sz w:val="28"/>
        </w:rPr>
        <w:t>исключить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определенные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требования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из</w:t>
      </w:r>
      <w:r w:rsidR="00C27C4E">
        <w:rPr>
          <w:sz w:val="28"/>
        </w:rPr>
        <w:t xml:space="preserve"> </w:t>
      </w:r>
      <w:r w:rsidRPr="0077729F">
        <w:rPr>
          <w:sz w:val="28"/>
        </w:rPr>
        <w:t>числа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статей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счета,</w:t>
      </w:r>
      <w:r w:rsidR="00C27C4E">
        <w:rPr>
          <w:sz w:val="28"/>
        </w:rPr>
        <w:t xml:space="preserve"> </w:t>
      </w:r>
      <w:r w:rsidRPr="0077729F">
        <w:rPr>
          <w:sz w:val="28"/>
        </w:rPr>
        <w:t>что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будет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означать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немедленное</w:t>
      </w:r>
      <w:r w:rsidR="00C27C4E">
        <w:rPr>
          <w:sz w:val="28"/>
        </w:rPr>
        <w:t xml:space="preserve"> </w:t>
      </w:r>
      <w:r w:rsidRPr="0077729F">
        <w:rPr>
          <w:sz w:val="28"/>
        </w:rPr>
        <w:t>исполнение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требования.</w:t>
      </w:r>
      <w:r w:rsidR="00C27C4E">
        <w:rPr>
          <w:sz w:val="28"/>
        </w:rPr>
        <w:t xml:space="preserve"> </w:t>
      </w:r>
      <w:r w:rsidRPr="0077729F">
        <w:rPr>
          <w:sz w:val="28"/>
        </w:rPr>
        <w:t>Однако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подобное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предложение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подрывает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основу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отношений.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Можно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сформулировать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круг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вопросов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определенные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встречные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(взаимные)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обязанности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сторон,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которые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следует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предусмотреть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контокоррентном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договоре:</w:t>
      </w:r>
    </w:p>
    <w:p w:rsidR="0045799F" w:rsidRPr="0077729F" w:rsidRDefault="0045799F" w:rsidP="0077729F">
      <w:pPr>
        <w:pStyle w:val="ab"/>
        <w:keepNext/>
        <w:numPr>
          <w:ilvl w:val="0"/>
          <w:numId w:val="13"/>
        </w:numPr>
        <w:tabs>
          <w:tab w:val="clear" w:pos="360"/>
          <w:tab w:val="num" w:pos="648"/>
        </w:tabs>
        <w:ind w:left="0" w:firstLine="720"/>
        <w:rPr>
          <w:sz w:val="28"/>
        </w:rPr>
      </w:pPr>
      <w:r w:rsidRPr="0077729F">
        <w:rPr>
          <w:sz w:val="28"/>
        </w:rPr>
        <w:t>запрет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цессию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занесенного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требования,</w:t>
      </w:r>
      <w:r w:rsidR="00C27C4E">
        <w:rPr>
          <w:sz w:val="28"/>
        </w:rPr>
        <w:t xml:space="preserve"> </w:t>
      </w:r>
      <w:r w:rsidRPr="0077729F">
        <w:rPr>
          <w:sz w:val="28"/>
        </w:rPr>
        <w:t>его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залог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совершение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действий,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приводящих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к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принудительному</w:t>
      </w:r>
      <w:r w:rsidR="00C27C4E">
        <w:rPr>
          <w:sz w:val="28"/>
        </w:rPr>
        <w:t xml:space="preserve"> </w:t>
      </w:r>
      <w:r w:rsidRPr="0077729F">
        <w:rPr>
          <w:sz w:val="28"/>
        </w:rPr>
        <w:t>взысканию;</w:t>
      </w:r>
    </w:p>
    <w:p w:rsidR="0045799F" w:rsidRPr="0077729F" w:rsidRDefault="0045799F" w:rsidP="0077729F">
      <w:pPr>
        <w:pStyle w:val="ab"/>
        <w:keepNext/>
        <w:numPr>
          <w:ilvl w:val="0"/>
          <w:numId w:val="13"/>
        </w:numPr>
        <w:tabs>
          <w:tab w:val="clear" w:pos="360"/>
          <w:tab w:val="num" w:pos="648"/>
        </w:tabs>
        <w:ind w:left="0" w:firstLine="720"/>
        <w:rPr>
          <w:sz w:val="28"/>
        </w:rPr>
      </w:pPr>
      <w:r w:rsidRPr="0077729F">
        <w:rPr>
          <w:sz w:val="28"/>
        </w:rPr>
        <w:t>величину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начисляемых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занесенные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требования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процентов,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причем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она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может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быть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неодинаковой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для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сторон;</w:t>
      </w:r>
    </w:p>
    <w:p w:rsidR="0045799F" w:rsidRPr="0077729F" w:rsidRDefault="0045799F" w:rsidP="0077729F">
      <w:pPr>
        <w:pStyle w:val="ab"/>
        <w:keepNext/>
        <w:numPr>
          <w:ilvl w:val="0"/>
          <w:numId w:val="13"/>
        </w:numPr>
        <w:tabs>
          <w:tab w:val="clear" w:pos="360"/>
          <w:tab w:val="num" w:pos="648"/>
        </w:tabs>
        <w:ind w:left="0" w:firstLine="720"/>
        <w:rPr>
          <w:sz w:val="28"/>
        </w:rPr>
      </w:pPr>
      <w:r w:rsidRPr="0077729F">
        <w:rPr>
          <w:sz w:val="28"/>
        </w:rPr>
        <w:t>срок</w:t>
      </w:r>
      <w:r w:rsidR="00C27C4E">
        <w:rPr>
          <w:sz w:val="28"/>
        </w:rPr>
        <w:t xml:space="preserve"> </w:t>
      </w:r>
      <w:r w:rsidRPr="0077729F">
        <w:rPr>
          <w:sz w:val="28"/>
        </w:rPr>
        <w:t>для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заключения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счета,</w:t>
      </w:r>
      <w:r w:rsidR="00C27C4E">
        <w:rPr>
          <w:sz w:val="28"/>
        </w:rPr>
        <w:t xml:space="preserve"> </w:t>
      </w:r>
      <w:r w:rsidRPr="0077729F">
        <w:rPr>
          <w:sz w:val="28"/>
        </w:rPr>
        <w:t>"контокоррентный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период";</w:t>
      </w:r>
    </w:p>
    <w:p w:rsidR="0045799F" w:rsidRPr="0077729F" w:rsidRDefault="0045799F" w:rsidP="0077729F">
      <w:pPr>
        <w:pStyle w:val="ab"/>
        <w:keepNext/>
        <w:numPr>
          <w:ilvl w:val="0"/>
          <w:numId w:val="13"/>
        </w:numPr>
        <w:tabs>
          <w:tab w:val="clear" w:pos="360"/>
          <w:tab w:val="num" w:pos="648"/>
        </w:tabs>
        <w:ind w:left="0" w:firstLine="720"/>
        <w:rPr>
          <w:sz w:val="28"/>
        </w:rPr>
      </w:pPr>
      <w:r w:rsidRPr="0077729F">
        <w:rPr>
          <w:sz w:val="28"/>
        </w:rPr>
        <w:t>ответственность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</w:t>
      </w:r>
      <w:r w:rsidR="00C27C4E">
        <w:rPr>
          <w:sz w:val="28"/>
        </w:rPr>
        <w:t xml:space="preserve"> </w:t>
      </w:r>
      <w:r w:rsidRPr="0077729F">
        <w:rPr>
          <w:sz w:val="28"/>
        </w:rPr>
        <w:t>ошибки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дефекты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выведении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сальдо;</w:t>
      </w:r>
    </w:p>
    <w:p w:rsidR="0045799F" w:rsidRPr="0077729F" w:rsidRDefault="0045799F" w:rsidP="0077729F">
      <w:pPr>
        <w:pStyle w:val="ab"/>
        <w:keepNext/>
        <w:numPr>
          <w:ilvl w:val="0"/>
          <w:numId w:val="13"/>
        </w:numPr>
        <w:tabs>
          <w:tab w:val="clear" w:pos="360"/>
          <w:tab w:val="num" w:pos="648"/>
        </w:tabs>
        <w:ind w:left="0" w:firstLine="720"/>
        <w:rPr>
          <w:sz w:val="28"/>
        </w:rPr>
      </w:pPr>
      <w:r w:rsidRPr="0077729F">
        <w:rPr>
          <w:sz w:val="28"/>
        </w:rPr>
        <w:t>размер</w:t>
      </w:r>
      <w:r w:rsidR="00C27C4E">
        <w:rPr>
          <w:sz w:val="28"/>
        </w:rPr>
        <w:t xml:space="preserve"> </w:t>
      </w:r>
      <w:r w:rsidRPr="0077729F">
        <w:rPr>
          <w:sz w:val="28"/>
        </w:rPr>
        <w:t>платы,</w:t>
      </w:r>
      <w:r w:rsidR="00C27C4E">
        <w:rPr>
          <w:sz w:val="28"/>
        </w:rPr>
        <w:t xml:space="preserve"> </w:t>
      </w:r>
      <w:r w:rsidRPr="0077729F">
        <w:rPr>
          <w:sz w:val="28"/>
        </w:rPr>
        <w:t>взимаемой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клиринговым</w:t>
      </w:r>
      <w:r w:rsidR="00C27C4E">
        <w:rPr>
          <w:sz w:val="28"/>
        </w:rPr>
        <w:t xml:space="preserve"> </w:t>
      </w:r>
      <w:r w:rsidRPr="0077729F">
        <w:rPr>
          <w:sz w:val="28"/>
        </w:rPr>
        <w:t>центром,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указание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возмещаемые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ему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расходы;</w:t>
      </w:r>
    </w:p>
    <w:p w:rsidR="0045799F" w:rsidRPr="0077729F" w:rsidRDefault="0045799F" w:rsidP="0077729F">
      <w:pPr>
        <w:pStyle w:val="ab"/>
        <w:keepNext/>
        <w:numPr>
          <w:ilvl w:val="0"/>
          <w:numId w:val="13"/>
        </w:numPr>
        <w:tabs>
          <w:tab w:val="clear" w:pos="360"/>
          <w:tab w:val="num" w:pos="648"/>
        </w:tabs>
        <w:ind w:left="0" w:firstLine="720"/>
        <w:rPr>
          <w:sz w:val="28"/>
        </w:rPr>
      </w:pPr>
      <w:r w:rsidRPr="0077729F">
        <w:rPr>
          <w:sz w:val="28"/>
        </w:rPr>
        <w:t>указание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то,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какого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типа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обеспечения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будут</w:t>
      </w:r>
      <w:r w:rsidR="00C27C4E">
        <w:rPr>
          <w:sz w:val="28"/>
        </w:rPr>
        <w:t xml:space="preserve"> </w:t>
      </w:r>
      <w:r w:rsidRPr="0077729F">
        <w:rPr>
          <w:sz w:val="28"/>
        </w:rPr>
        <w:t>использованы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оказании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рамках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контокоррента;</w:t>
      </w:r>
    </w:p>
    <w:p w:rsidR="0045799F" w:rsidRPr="0077729F" w:rsidRDefault="0045799F" w:rsidP="0077729F">
      <w:pPr>
        <w:pStyle w:val="ab"/>
        <w:keepNext/>
        <w:numPr>
          <w:ilvl w:val="0"/>
          <w:numId w:val="13"/>
        </w:numPr>
        <w:tabs>
          <w:tab w:val="clear" w:pos="360"/>
          <w:tab w:val="num" w:pos="648"/>
        </w:tabs>
        <w:ind w:left="0" w:firstLine="720"/>
        <w:rPr>
          <w:sz w:val="28"/>
        </w:rPr>
      </w:pPr>
      <w:r w:rsidRPr="0077729F">
        <w:rPr>
          <w:sz w:val="28"/>
        </w:rPr>
        <w:t>при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осуществлении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овердрафта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установить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форму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заявлений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клиента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предоставление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данного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порядок</w:t>
      </w:r>
      <w:r w:rsidR="00C27C4E">
        <w:rPr>
          <w:sz w:val="28"/>
        </w:rPr>
        <w:t xml:space="preserve"> </w:t>
      </w:r>
      <w:r w:rsidRPr="0077729F">
        <w:rPr>
          <w:sz w:val="28"/>
        </w:rPr>
        <w:t>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принятия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(лимит,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сроки</w:t>
      </w:r>
      <w:r w:rsidR="00C27C4E">
        <w:rPr>
          <w:sz w:val="28"/>
        </w:rPr>
        <w:t xml:space="preserve"> </w:t>
      </w:r>
      <w:r w:rsidRPr="0077729F">
        <w:rPr>
          <w:sz w:val="28"/>
        </w:rPr>
        <w:t>лимитирования);</w:t>
      </w:r>
    </w:p>
    <w:p w:rsidR="0045799F" w:rsidRPr="0077729F" w:rsidRDefault="0045799F" w:rsidP="0077729F">
      <w:pPr>
        <w:pStyle w:val="ab"/>
        <w:keepNext/>
        <w:numPr>
          <w:ilvl w:val="0"/>
          <w:numId w:val="13"/>
        </w:numPr>
        <w:tabs>
          <w:tab w:val="clear" w:pos="360"/>
          <w:tab w:val="num" w:pos="648"/>
        </w:tabs>
        <w:ind w:left="0" w:firstLine="720"/>
        <w:rPr>
          <w:sz w:val="28"/>
        </w:rPr>
      </w:pPr>
      <w:r w:rsidRPr="0077729F">
        <w:rPr>
          <w:sz w:val="28"/>
        </w:rPr>
        <w:t>основания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прекращения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частности,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банкротстве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контрагента.</w:t>
      </w:r>
      <w:r w:rsidR="00C27C4E">
        <w:rPr>
          <w:sz w:val="28"/>
        </w:rPr>
        <w:t xml:space="preserve"> </w:t>
      </w:r>
    </w:p>
    <w:p w:rsidR="0045799F" w:rsidRPr="0077729F" w:rsidRDefault="0045799F" w:rsidP="0077729F">
      <w:pPr>
        <w:pStyle w:val="ab"/>
        <w:keepNext/>
        <w:numPr>
          <w:ilvl w:val="0"/>
          <w:numId w:val="13"/>
        </w:numPr>
        <w:tabs>
          <w:tab w:val="clear" w:pos="360"/>
          <w:tab w:val="num" w:pos="648"/>
        </w:tabs>
        <w:ind w:left="0" w:firstLine="720"/>
        <w:rPr>
          <w:sz w:val="28"/>
        </w:rPr>
      </w:pPr>
      <w:r w:rsidRPr="0077729F">
        <w:rPr>
          <w:sz w:val="28"/>
        </w:rPr>
        <w:t>Исполнять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условия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занесения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требований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(представление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необходимого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подтверждения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того,</w:t>
      </w:r>
      <w:r w:rsidR="00C27C4E">
        <w:rPr>
          <w:sz w:val="28"/>
        </w:rPr>
        <w:t xml:space="preserve"> </w:t>
      </w:r>
      <w:r w:rsidRPr="0077729F">
        <w:rPr>
          <w:sz w:val="28"/>
        </w:rPr>
        <w:t>что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требование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действительно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предусмотрено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перечнем,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согласованным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сторонами).</w:t>
      </w:r>
    </w:p>
    <w:p w:rsidR="0045799F" w:rsidRPr="0077729F" w:rsidRDefault="0045799F" w:rsidP="0077729F">
      <w:pPr>
        <w:pStyle w:val="ab"/>
        <w:keepNext/>
        <w:numPr>
          <w:ilvl w:val="0"/>
          <w:numId w:val="13"/>
        </w:numPr>
        <w:tabs>
          <w:tab w:val="clear" w:pos="360"/>
          <w:tab w:val="num" w:pos="648"/>
        </w:tabs>
        <w:ind w:left="0" w:firstLine="720"/>
        <w:rPr>
          <w:sz w:val="28"/>
        </w:rPr>
      </w:pPr>
      <w:r w:rsidRPr="0077729F">
        <w:rPr>
          <w:sz w:val="28"/>
        </w:rPr>
        <w:t>Воздерживаться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распоряжения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отдельными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занесенными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требованиями,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числе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предъявлять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к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зачету,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предъявлять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ним</w:t>
      </w:r>
      <w:r w:rsidR="00C27C4E">
        <w:rPr>
          <w:sz w:val="28"/>
        </w:rPr>
        <w:t xml:space="preserve"> </w:t>
      </w:r>
      <w:r w:rsidRPr="0077729F">
        <w:rPr>
          <w:sz w:val="28"/>
        </w:rPr>
        <w:t>иски,</w:t>
      </w:r>
      <w:r w:rsidR="00C27C4E">
        <w:rPr>
          <w:sz w:val="28"/>
        </w:rPr>
        <w:t xml:space="preserve"> </w:t>
      </w:r>
      <w:r w:rsidRPr="0077729F">
        <w:rPr>
          <w:sz w:val="28"/>
        </w:rPr>
        <w:t>требовать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немедленного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исполнения,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предпринимать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действий,</w:t>
      </w:r>
      <w:r w:rsidR="00C27C4E">
        <w:rPr>
          <w:sz w:val="28"/>
        </w:rPr>
        <w:t xml:space="preserve"> </w:t>
      </w:r>
      <w:r w:rsidRPr="0077729F">
        <w:rPr>
          <w:sz w:val="28"/>
        </w:rPr>
        <w:t>влекущих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отчуждение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требования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(не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переуступать,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закладывать).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Стороны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должны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предпринимать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законные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действия,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предотвращающие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наложение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ареста,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обращение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взыскания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требования,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отраженные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счету.</w:t>
      </w:r>
    </w:p>
    <w:p w:rsidR="0045799F" w:rsidRPr="0077729F" w:rsidRDefault="0045799F" w:rsidP="0077729F">
      <w:pPr>
        <w:pStyle w:val="ab"/>
        <w:keepNext/>
        <w:numPr>
          <w:ilvl w:val="0"/>
          <w:numId w:val="13"/>
        </w:numPr>
        <w:tabs>
          <w:tab w:val="clear" w:pos="360"/>
          <w:tab w:val="num" w:pos="648"/>
        </w:tabs>
        <w:ind w:left="0" w:firstLine="720"/>
        <w:rPr>
          <w:sz w:val="28"/>
        </w:rPr>
      </w:pPr>
      <w:r w:rsidRPr="0077729F">
        <w:rPr>
          <w:sz w:val="28"/>
        </w:rPr>
        <w:t>Представлять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требованию</w:t>
      </w:r>
      <w:r w:rsidR="00C27C4E">
        <w:rPr>
          <w:sz w:val="28"/>
        </w:rPr>
        <w:t xml:space="preserve"> </w:t>
      </w:r>
      <w:r w:rsidRPr="0077729F">
        <w:rPr>
          <w:sz w:val="28"/>
        </w:rPr>
        <w:t>другой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стороны</w:t>
      </w:r>
      <w:r w:rsidR="00C27C4E">
        <w:rPr>
          <w:sz w:val="28"/>
        </w:rPr>
        <w:t xml:space="preserve"> </w:t>
      </w:r>
      <w:r w:rsidRPr="0077729F">
        <w:rPr>
          <w:sz w:val="28"/>
        </w:rPr>
        <w:t>либо</w:t>
      </w:r>
      <w:r w:rsidR="00C27C4E">
        <w:rPr>
          <w:sz w:val="28"/>
        </w:rPr>
        <w:t xml:space="preserve"> </w:t>
      </w:r>
      <w:r w:rsidRPr="0077729F">
        <w:rPr>
          <w:sz w:val="28"/>
        </w:rPr>
        <w:t>лица,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осуществляющего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ведение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необходимые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документы</w:t>
      </w:r>
      <w:r w:rsidR="00C27C4E">
        <w:rPr>
          <w:sz w:val="28"/>
        </w:rPr>
        <w:t xml:space="preserve"> </w:t>
      </w:r>
      <w:r w:rsidRPr="0077729F">
        <w:rPr>
          <w:sz w:val="28"/>
        </w:rPr>
        <w:t>связанные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требованием,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заносимым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счет.</w:t>
      </w:r>
    </w:p>
    <w:p w:rsidR="0045799F" w:rsidRPr="0077729F" w:rsidRDefault="0045799F" w:rsidP="0077729F">
      <w:pPr>
        <w:pStyle w:val="ab"/>
        <w:keepNext/>
        <w:numPr>
          <w:ilvl w:val="0"/>
          <w:numId w:val="13"/>
        </w:numPr>
        <w:tabs>
          <w:tab w:val="clear" w:pos="360"/>
          <w:tab w:val="num" w:pos="648"/>
        </w:tabs>
        <w:ind w:left="0" w:firstLine="720"/>
        <w:rPr>
          <w:sz w:val="28"/>
        </w:rPr>
      </w:pPr>
      <w:r w:rsidRPr="0077729F">
        <w:rPr>
          <w:sz w:val="28"/>
        </w:rPr>
        <w:t>Уведомлять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другого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участника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лицо,</w:t>
      </w:r>
      <w:r w:rsidR="00C27C4E">
        <w:rPr>
          <w:sz w:val="28"/>
        </w:rPr>
        <w:t xml:space="preserve"> </w:t>
      </w:r>
      <w:r w:rsidRPr="0077729F">
        <w:rPr>
          <w:sz w:val="28"/>
        </w:rPr>
        <w:t>ведущее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счет,</w:t>
      </w:r>
      <w:r w:rsidR="00C27C4E">
        <w:rPr>
          <w:sz w:val="28"/>
        </w:rPr>
        <w:t xml:space="preserve"> </w:t>
      </w:r>
      <w:r w:rsidRPr="0077729F">
        <w:rPr>
          <w:sz w:val="28"/>
        </w:rPr>
        <w:t>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принятии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сальдо</w:t>
      </w:r>
      <w:r w:rsidR="00C27C4E">
        <w:rPr>
          <w:sz w:val="28"/>
        </w:rPr>
        <w:t xml:space="preserve"> </w:t>
      </w:r>
      <w:r w:rsidRPr="0077729F">
        <w:rPr>
          <w:sz w:val="28"/>
        </w:rPr>
        <w:t>(согласии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расчетом,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подготовленным</w:t>
      </w:r>
      <w:r w:rsidR="00C27C4E">
        <w:rPr>
          <w:sz w:val="28"/>
        </w:rPr>
        <w:t xml:space="preserve"> </w:t>
      </w:r>
      <w:r w:rsidRPr="0077729F">
        <w:rPr>
          <w:sz w:val="28"/>
        </w:rPr>
        <w:t>лицом,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которое</w:t>
      </w:r>
      <w:r w:rsidR="00C27C4E">
        <w:rPr>
          <w:sz w:val="28"/>
        </w:rPr>
        <w:t xml:space="preserve"> </w:t>
      </w:r>
      <w:r w:rsidRPr="0077729F">
        <w:rPr>
          <w:sz w:val="28"/>
        </w:rPr>
        <w:t>ведет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счет).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числе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обязанностей</w:t>
      </w:r>
      <w:r w:rsidR="00C27C4E">
        <w:rPr>
          <w:sz w:val="28"/>
        </w:rPr>
        <w:t xml:space="preserve"> </w:t>
      </w:r>
      <w:r w:rsidRPr="0077729F">
        <w:rPr>
          <w:sz w:val="28"/>
        </w:rPr>
        <w:t>лица,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ведущего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счет,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можно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выделить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следующие:</w:t>
      </w:r>
    </w:p>
    <w:p w:rsidR="0045799F" w:rsidRPr="0077729F" w:rsidRDefault="0045799F" w:rsidP="0077729F">
      <w:pPr>
        <w:pStyle w:val="ab"/>
        <w:keepNext/>
        <w:numPr>
          <w:ilvl w:val="0"/>
          <w:numId w:val="14"/>
        </w:numPr>
        <w:ind w:left="0" w:firstLine="720"/>
        <w:rPr>
          <w:sz w:val="28"/>
        </w:rPr>
      </w:pPr>
      <w:r w:rsidRPr="0077729F">
        <w:rPr>
          <w:sz w:val="28"/>
        </w:rPr>
        <w:t>Производить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учет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требований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каждого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участника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соответствии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правилами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(утвержденными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государственным</w:t>
      </w:r>
      <w:r w:rsidR="00C27C4E">
        <w:rPr>
          <w:sz w:val="28"/>
        </w:rPr>
        <w:t xml:space="preserve"> </w:t>
      </w:r>
      <w:r w:rsidRPr="0077729F">
        <w:rPr>
          <w:sz w:val="28"/>
        </w:rPr>
        <w:t>органом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либо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согласованными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сторонами),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принимать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требования,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включенные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перечень,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подтвержденные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надлежащим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образом.</w:t>
      </w:r>
    </w:p>
    <w:p w:rsidR="0045799F" w:rsidRPr="0077729F" w:rsidRDefault="0045799F" w:rsidP="0077729F">
      <w:pPr>
        <w:pStyle w:val="ab"/>
        <w:keepNext/>
        <w:numPr>
          <w:ilvl w:val="0"/>
          <w:numId w:val="14"/>
        </w:numPr>
        <w:ind w:left="0" w:firstLine="720"/>
        <w:rPr>
          <w:sz w:val="28"/>
        </w:rPr>
      </w:pPr>
      <w:r w:rsidRPr="0077729F">
        <w:rPr>
          <w:sz w:val="28"/>
        </w:rPr>
        <w:t>Определять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соотношение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требований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участников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окончании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установленного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периода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представлять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участникам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позднее</w:t>
      </w:r>
      <w:r w:rsidR="00C27C4E">
        <w:rPr>
          <w:sz w:val="28"/>
        </w:rPr>
        <w:t xml:space="preserve"> </w:t>
      </w:r>
      <w:r w:rsidRPr="0077729F">
        <w:rPr>
          <w:sz w:val="28"/>
        </w:rPr>
        <w:t>установленного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срока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отчет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указанием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сальдо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всех</w:t>
      </w:r>
      <w:r w:rsidR="00C27C4E">
        <w:rPr>
          <w:sz w:val="28"/>
        </w:rPr>
        <w:t xml:space="preserve"> </w:t>
      </w:r>
      <w:r w:rsidRPr="0077729F">
        <w:rPr>
          <w:sz w:val="28"/>
        </w:rPr>
        <w:t>учетных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требований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ссылкой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основания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возникновения.</w:t>
      </w:r>
    </w:p>
    <w:p w:rsidR="0045799F" w:rsidRPr="0077729F" w:rsidRDefault="0045799F" w:rsidP="0077729F">
      <w:pPr>
        <w:pStyle w:val="ab"/>
        <w:keepNext/>
        <w:numPr>
          <w:ilvl w:val="0"/>
          <w:numId w:val="14"/>
        </w:numPr>
        <w:ind w:left="0" w:firstLine="720"/>
        <w:rPr>
          <w:sz w:val="28"/>
        </w:rPr>
      </w:pPr>
      <w:r w:rsidRPr="0077729F">
        <w:rPr>
          <w:sz w:val="28"/>
        </w:rPr>
        <w:t>Обеспечивать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тайну</w:t>
      </w:r>
      <w:r w:rsidR="00C27C4E">
        <w:rPr>
          <w:sz w:val="28"/>
        </w:rPr>
        <w:t xml:space="preserve"> </w:t>
      </w:r>
      <w:r w:rsidRPr="0077729F">
        <w:rPr>
          <w:sz w:val="28"/>
        </w:rPr>
        <w:t>операций,</w:t>
      </w:r>
      <w:r w:rsidR="00C27C4E">
        <w:rPr>
          <w:sz w:val="28"/>
        </w:rPr>
        <w:t xml:space="preserve"> </w:t>
      </w:r>
      <w:r w:rsidRPr="0077729F">
        <w:rPr>
          <w:sz w:val="28"/>
        </w:rPr>
        <w:t>гарантировать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защиту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</w:t>
      </w:r>
      <w:r w:rsidR="00C27C4E">
        <w:rPr>
          <w:sz w:val="28"/>
        </w:rPr>
        <w:t xml:space="preserve"> </w:t>
      </w:r>
      <w:r w:rsidRPr="0077729F">
        <w:rPr>
          <w:sz w:val="28"/>
        </w:rPr>
        <w:t>искажения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фальсификации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полученных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данных.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Кроме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того,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сохранять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документацию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течение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срока,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согласованного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сторонами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(желательно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законодательное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закрепление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срока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порядка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раскрытия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соответствующей</w:t>
      </w:r>
      <w:r w:rsidR="00C27C4E">
        <w:rPr>
          <w:sz w:val="28"/>
        </w:rPr>
        <w:t xml:space="preserve"> </w:t>
      </w:r>
      <w:r w:rsidRPr="0077729F">
        <w:rPr>
          <w:sz w:val="28"/>
        </w:rPr>
        <w:t>информации,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предоставления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справок).</w:t>
      </w:r>
    </w:p>
    <w:p w:rsidR="0045799F" w:rsidRPr="0077729F" w:rsidRDefault="0045799F" w:rsidP="0077729F">
      <w:pPr>
        <w:pStyle w:val="ab"/>
        <w:keepNext/>
        <w:numPr>
          <w:ilvl w:val="0"/>
          <w:numId w:val="14"/>
        </w:numPr>
        <w:ind w:left="0" w:firstLine="720"/>
        <w:rPr>
          <w:sz w:val="28"/>
        </w:rPr>
      </w:pPr>
      <w:r w:rsidRPr="0077729F">
        <w:rPr>
          <w:sz w:val="28"/>
        </w:rPr>
        <w:t>Еженедельно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(либо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иные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сроки)</w:t>
      </w:r>
      <w:r w:rsidR="00C27C4E">
        <w:rPr>
          <w:sz w:val="28"/>
        </w:rPr>
        <w:t xml:space="preserve"> </w:t>
      </w:r>
      <w:r w:rsidRPr="0077729F">
        <w:rPr>
          <w:sz w:val="28"/>
        </w:rPr>
        <w:t>информировать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участников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состоянии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счета.</w:t>
      </w:r>
      <w:r w:rsidR="00C27C4E">
        <w:rPr>
          <w:sz w:val="28"/>
        </w:rPr>
        <w:t xml:space="preserve"> </w:t>
      </w:r>
      <w:r w:rsidRPr="0077729F">
        <w:rPr>
          <w:sz w:val="28"/>
        </w:rPr>
        <w:t>Оказывать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консультационное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содействие,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числе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подготовке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документов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для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принудительного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взыскания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сальдо.</w:t>
      </w:r>
    </w:p>
    <w:p w:rsidR="0045799F" w:rsidRPr="0077729F" w:rsidRDefault="0045799F" w:rsidP="0077729F">
      <w:pPr>
        <w:pStyle w:val="ab"/>
        <w:keepNext/>
        <w:numPr>
          <w:ilvl w:val="0"/>
          <w:numId w:val="14"/>
        </w:numPr>
        <w:ind w:left="0" w:firstLine="720"/>
        <w:rPr>
          <w:sz w:val="28"/>
        </w:rPr>
      </w:pPr>
      <w:r w:rsidRPr="0077729F">
        <w:rPr>
          <w:sz w:val="28"/>
        </w:rPr>
        <w:t>Предпринимать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меры</w:t>
      </w:r>
      <w:r w:rsidR="00C27C4E">
        <w:rPr>
          <w:sz w:val="28"/>
        </w:rPr>
        <w:t xml:space="preserve"> </w:t>
      </w:r>
      <w:r w:rsidRPr="0077729F">
        <w:rPr>
          <w:sz w:val="28"/>
        </w:rPr>
        <w:t>к</w:t>
      </w:r>
      <w:r w:rsidR="00C27C4E">
        <w:rPr>
          <w:sz w:val="28"/>
        </w:rPr>
        <w:t xml:space="preserve"> </w:t>
      </w:r>
      <w:r w:rsidRPr="0077729F">
        <w:rPr>
          <w:sz w:val="28"/>
        </w:rPr>
        <w:t>урегулированию</w:t>
      </w:r>
      <w:r w:rsidR="00C27C4E">
        <w:rPr>
          <w:sz w:val="28"/>
        </w:rPr>
        <w:t xml:space="preserve"> </w:t>
      </w:r>
      <w:r w:rsidRPr="0077729F">
        <w:rPr>
          <w:sz w:val="28"/>
        </w:rPr>
        <w:t>споров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между</w:t>
      </w:r>
      <w:r w:rsidR="00C27C4E">
        <w:rPr>
          <w:sz w:val="28"/>
        </w:rPr>
        <w:t xml:space="preserve"> </w:t>
      </w:r>
      <w:r w:rsidRPr="0077729F">
        <w:rPr>
          <w:sz w:val="28"/>
        </w:rPr>
        <w:t>участниками,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вытекающих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из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контокоррента.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отношении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требований,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занесенных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счет,</w:t>
      </w:r>
      <w:r w:rsidR="00C27C4E">
        <w:rPr>
          <w:sz w:val="28"/>
        </w:rPr>
        <w:t xml:space="preserve"> </w:t>
      </w:r>
      <w:r w:rsidRPr="0077729F">
        <w:rPr>
          <w:sz w:val="28"/>
        </w:rPr>
        <w:t>исковая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давность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начинает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течь</w:t>
      </w:r>
      <w:r w:rsidR="00C27C4E">
        <w:rPr>
          <w:sz w:val="28"/>
        </w:rPr>
        <w:t xml:space="preserve"> </w:t>
      </w:r>
      <w:r w:rsidRPr="0077729F">
        <w:rPr>
          <w:sz w:val="28"/>
        </w:rPr>
        <w:t>лишь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момента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закрытия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счета</w:t>
      </w:r>
      <w:r w:rsidRPr="0077729F">
        <w:rPr>
          <w:rStyle w:val="a8"/>
          <w:sz w:val="28"/>
        </w:rPr>
        <w:footnoteReference w:id="60"/>
      </w:r>
      <w:r w:rsidRPr="0077729F">
        <w:rPr>
          <w:sz w:val="28"/>
        </w:rPr>
        <w:t>.</w:t>
      </w:r>
      <w:r w:rsidR="00C27C4E">
        <w:rPr>
          <w:sz w:val="28"/>
        </w:rPr>
        <w:t xml:space="preserve"> </w:t>
      </w:r>
      <w:r w:rsidRPr="0077729F">
        <w:rPr>
          <w:sz w:val="28"/>
        </w:rPr>
        <w:t>Если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обязательство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возникло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начала</w:t>
      </w:r>
      <w:r w:rsidR="00C27C4E">
        <w:rPr>
          <w:sz w:val="28"/>
        </w:rPr>
        <w:t xml:space="preserve"> </w:t>
      </w:r>
      <w:r w:rsidRPr="0077729F">
        <w:rPr>
          <w:sz w:val="28"/>
        </w:rPr>
        <w:t>функционирования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потом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требования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были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занесены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счет,</w:t>
      </w:r>
      <w:r w:rsidR="00C27C4E">
        <w:rPr>
          <w:sz w:val="28"/>
        </w:rPr>
        <w:t xml:space="preserve"> </w:t>
      </w:r>
      <w:r w:rsidRPr="0077729F">
        <w:rPr>
          <w:sz w:val="28"/>
        </w:rPr>
        <w:t>исковая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давность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приостанавливается.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период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действия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договора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одна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из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сторон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может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передавать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другой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стороне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некоторые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суммы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денежных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расчете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погашение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части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своего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долга.</w:t>
      </w:r>
      <w:r w:rsidR="00C27C4E">
        <w:rPr>
          <w:sz w:val="28"/>
        </w:rPr>
        <w:t xml:space="preserve"> </w:t>
      </w:r>
      <w:r w:rsidRPr="0077729F">
        <w:rPr>
          <w:sz w:val="28"/>
        </w:rPr>
        <w:t>Однако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подобные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взносы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должны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считаться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платежами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погашать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долг.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Долг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может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погашаться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лишь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закрытии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а</w:t>
      </w:r>
      <w:r w:rsidR="00C27C4E">
        <w:rPr>
          <w:sz w:val="28"/>
        </w:rPr>
        <w:t xml:space="preserve"> </w:t>
      </w:r>
      <w:r w:rsidRPr="0077729F">
        <w:rPr>
          <w:sz w:val="28"/>
        </w:rPr>
        <w:t>внесенные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момента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суммы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могут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рассматриваться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только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как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статьи,</w:t>
      </w:r>
      <w:r w:rsidR="00C27C4E">
        <w:rPr>
          <w:sz w:val="28"/>
        </w:rPr>
        <w:t xml:space="preserve"> </w:t>
      </w:r>
      <w:r w:rsidRPr="0077729F">
        <w:rPr>
          <w:sz w:val="28"/>
        </w:rPr>
        <w:t>влияющие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сальдо.</w:t>
      </w:r>
      <w:r w:rsidR="00C27C4E">
        <w:rPr>
          <w:sz w:val="28"/>
        </w:rPr>
        <w:t xml:space="preserve"> </w:t>
      </w:r>
      <w:r w:rsidRPr="0077729F">
        <w:rPr>
          <w:sz w:val="28"/>
        </w:rPr>
        <w:t>Иное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разрешение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вопроса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содержится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§273</w:t>
      </w:r>
      <w:r w:rsidR="00C27C4E">
        <w:rPr>
          <w:sz w:val="28"/>
        </w:rPr>
        <w:t xml:space="preserve"> </w:t>
      </w:r>
      <w:r w:rsidRPr="0077729F">
        <w:rPr>
          <w:sz w:val="28"/>
        </w:rPr>
        <w:t>книги</w:t>
      </w:r>
      <w:r w:rsidR="00C27C4E">
        <w:rPr>
          <w:sz w:val="28"/>
        </w:rPr>
        <w:t xml:space="preserve"> </w:t>
      </w:r>
      <w:r w:rsidRPr="0077729F">
        <w:rPr>
          <w:sz w:val="28"/>
        </w:rPr>
        <w:t>2</w:t>
      </w:r>
      <w:r w:rsidR="00C27C4E">
        <w:rPr>
          <w:sz w:val="28"/>
        </w:rPr>
        <w:t xml:space="preserve"> </w:t>
      </w:r>
      <w:r w:rsidRPr="0077729F">
        <w:rPr>
          <w:sz w:val="28"/>
        </w:rPr>
        <w:t>Свода</w:t>
      </w:r>
      <w:r w:rsidR="00C27C4E">
        <w:rPr>
          <w:sz w:val="28"/>
        </w:rPr>
        <w:t xml:space="preserve"> </w:t>
      </w:r>
      <w:r w:rsidRPr="0077729F">
        <w:rPr>
          <w:sz w:val="28"/>
        </w:rPr>
        <w:t>«английского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права»</w:t>
      </w:r>
      <w:r w:rsidRPr="0077729F">
        <w:rPr>
          <w:rStyle w:val="a8"/>
          <w:sz w:val="28"/>
        </w:rPr>
        <w:footnoteReference w:id="61"/>
      </w:r>
      <w:r w:rsidRPr="0077729F">
        <w:rPr>
          <w:sz w:val="28"/>
        </w:rPr>
        <w:t>,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который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гласит:</w:t>
      </w:r>
      <w:r w:rsidR="00C27C4E">
        <w:rPr>
          <w:sz w:val="28"/>
        </w:rPr>
        <w:t xml:space="preserve"> </w:t>
      </w:r>
      <w:r w:rsidRPr="0077729F">
        <w:rPr>
          <w:sz w:val="28"/>
        </w:rPr>
        <w:t>"Когда</w:t>
      </w:r>
      <w:r w:rsidR="00C27C4E">
        <w:rPr>
          <w:sz w:val="28"/>
        </w:rPr>
        <w:t xml:space="preserve"> </w:t>
      </w:r>
      <w:r w:rsidRPr="0077729F">
        <w:rPr>
          <w:sz w:val="28"/>
        </w:rPr>
        <w:t>между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сторонами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установлены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отношения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форме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одного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или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нескольких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счетов,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предполагается,</w:t>
      </w:r>
      <w:r w:rsidR="00C27C4E">
        <w:rPr>
          <w:sz w:val="28"/>
        </w:rPr>
        <w:t xml:space="preserve"> </w:t>
      </w:r>
      <w:r w:rsidRPr="0077729F">
        <w:rPr>
          <w:sz w:val="28"/>
        </w:rPr>
        <w:t>что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совершенные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платежи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относятся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к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погашению</w:t>
      </w:r>
      <w:r w:rsidR="00C27C4E">
        <w:rPr>
          <w:sz w:val="28"/>
        </w:rPr>
        <w:t xml:space="preserve"> </w:t>
      </w:r>
      <w:r w:rsidRPr="0077729F">
        <w:rPr>
          <w:sz w:val="28"/>
        </w:rPr>
        <w:t>более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ранних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статей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если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момент</w:t>
      </w:r>
      <w:r w:rsidR="00C27C4E">
        <w:rPr>
          <w:sz w:val="28"/>
        </w:rPr>
        <w:t xml:space="preserve"> </w:t>
      </w:r>
      <w:r w:rsidRPr="0077729F">
        <w:rPr>
          <w:sz w:val="28"/>
        </w:rPr>
        <w:t>платежа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было</w:t>
      </w:r>
      <w:r w:rsidR="00C27C4E">
        <w:rPr>
          <w:sz w:val="28"/>
        </w:rPr>
        <w:t xml:space="preserve"> </w:t>
      </w:r>
      <w:r w:rsidRPr="0077729F">
        <w:rPr>
          <w:sz w:val="28"/>
        </w:rPr>
        <w:t>дано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иного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указания".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Следует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обратить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внимание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еще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один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вопрос</w:t>
      </w:r>
      <w:r w:rsidR="00C27C4E">
        <w:rPr>
          <w:sz w:val="28"/>
        </w:rPr>
        <w:t xml:space="preserve"> </w:t>
      </w:r>
      <w:r w:rsidRPr="0077729F">
        <w:rPr>
          <w:sz w:val="28"/>
        </w:rPr>
        <w:t>исполнения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договора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счета.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Речь</w:t>
      </w:r>
      <w:r w:rsidR="00C27C4E">
        <w:rPr>
          <w:sz w:val="28"/>
        </w:rPr>
        <w:t xml:space="preserve"> </w:t>
      </w:r>
      <w:r w:rsidRPr="0077729F">
        <w:rPr>
          <w:sz w:val="28"/>
        </w:rPr>
        <w:t>идет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о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начислении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процентов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пользование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системе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контокоррента.</w:t>
      </w:r>
      <w:r w:rsidR="00C27C4E">
        <w:rPr>
          <w:sz w:val="28"/>
        </w:rPr>
        <w:t xml:space="preserve"> </w:t>
      </w:r>
      <w:r w:rsidRPr="0077729F">
        <w:rPr>
          <w:sz w:val="28"/>
        </w:rPr>
        <w:t>Технически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начисление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учет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процентов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ведутся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различными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способами.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возникает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вопрос</w:t>
      </w:r>
      <w:r w:rsidR="00C27C4E">
        <w:rPr>
          <w:sz w:val="28"/>
        </w:rPr>
        <w:t xml:space="preserve"> </w:t>
      </w:r>
      <w:r w:rsidRPr="0077729F">
        <w:rPr>
          <w:sz w:val="28"/>
        </w:rPr>
        <w:t>о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допустимости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анатоцизма</w:t>
      </w:r>
      <w:r w:rsidR="00C27C4E">
        <w:rPr>
          <w:sz w:val="28"/>
        </w:rPr>
        <w:t xml:space="preserve"> </w:t>
      </w:r>
      <w:r w:rsidRPr="0077729F">
        <w:rPr>
          <w:sz w:val="28"/>
        </w:rPr>
        <w:t>("сложных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процентов"),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когда</w:t>
      </w:r>
      <w:r w:rsidR="00C27C4E">
        <w:rPr>
          <w:sz w:val="28"/>
        </w:rPr>
        <w:t xml:space="preserve"> </w:t>
      </w:r>
      <w:r w:rsidRPr="0077729F">
        <w:rPr>
          <w:sz w:val="28"/>
        </w:rPr>
        <w:t>исчисление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процентов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осуществляется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только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первоначальной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суммы,</w:t>
      </w:r>
      <w:r w:rsidR="00C27C4E">
        <w:rPr>
          <w:sz w:val="28"/>
        </w:rPr>
        <w:t xml:space="preserve"> </w:t>
      </w:r>
      <w:r w:rsidRPr="0077729F">
        <w:rPr>
          <w:sz w:val="28"/>
        </w:rPr>
        <w:t>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наросших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</w:t>
      </w:r>
      <w:r w:rsidR="00C27C4E">
        <w:rPr>
          <w:sz w:val="28"/>
        </w:rPr>
        <w:t xml:space="preserve"> </w:t>
      </w:r>
      <w:r w:rsidRPr="0077729F">
        <w:rPr>
          <w:sz w:val="28"/>
        </w:rPr>
        <w:t>истекшее</w:t>
      </w:r>
      <w:r w:rsidR="00C27C4E">
        <w:rPr>
          <w:sz w:val="28"/>
        </w:rPr>
        <w:t xml:space="preserve"> </w:t>
      </w:r>
      <w:r w:rsidRPr="0077729F">
        <w:rPr>
          <w:sz w:val="28"/>
        </w:rPr>
        <w:t>время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процентов.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российском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дореволюционном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праве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ст.</w:t>
      </w:r>
      <w:r w:rsidR="00C27C4E">
        <w:rPr>
          <w:sz w:val="28"/>
        </w:rPr>
        <w:t xml:space="preserve"> </w:t>
      </w:r>
      <w:r w:rsidRPr="0077729F">
        <w:rPr>
          <w:sz w:val="28"/>
        </w:rPr>
        <w:t>2022</w:t>
      </w:r>
      <w:r w:rsidR="00C27C4E">
        <w:rPr>
          <w:sz w:val="28"/>
        </w:rPr>
        <w:t xml:space="preserve"> </w:t>
      </w:r>
      <w:r w:rsidRPr="0077729F">
        <w:rPr>
          <w:sz w:val="28"/>
        </w:rPr>
        <w:t>ч.</w:t>
      </w:r>
      <w:r w:rsidR="00C27C4E">
        <w:rPr>
          <w:sz w:val="28"/>
        </w:rPr>
        <w:t xml:space="preserve"> </w:t>
      </w:r>
      <w:r w:rsidRPr="0077729F">
        <w:rPr>
          <w:sz w:val="28"/>
        </w:rPr>
        <w:t>1</w:t>
      </w:r>
      <w:r w:rsidR="00C27C4E">
        <w:rPr>
          <w:sz w:val="28"/>
        </w:rPr>
        <w:t xml:space="preserve"> </w:t>
      </w:r>
      <w:r w:rsidRPr="0077729F">
        <w:rPr>
          <w:sz w:val="28"/>
        </w:rPr>
        <w:t>т.</w:t>
      </w:r>
      <w:r w:rsidR="00C27C4E">
        <w:rPr>
          <w:sz w:val="28"/>
        </w:rPr>
        <w:t xml:space="preserve"> </w:t>
      </w:r>
      <w:r w:rsidRPr="0077729F">
        <w:rPr>
          <w:sz w:val="28"/>
        </w:rPr>
        <w:t>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Свода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законов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гражданских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запрещала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начисление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процентов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проценты.</w:t>
      </w:r>
      <w:r w:rsidR="00C27C4E">
        <w:rPr>
          <w:sz w:val="28"/>
        </w:rPr>
        <w:t xml:space="preserve"> </w:t>
      </w:r>
      <w:r w:rsidRPr="0077729F">
        <w:rPr>
          <w:sz w:val="28"/>
        </w:rPr>
        <w:t>Однако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практике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банков,</w:t>
      </w:r>
      <w:r w:rsidR="00C27C4E">
        <w:rPr>
          <w:sz w:val="28"/>
        </w:rPr>
        <w:t xml:space="preserve"> </w:t>
      </w:r>
      <w:r w:rsidRPr="0077729F">
        <w:rPr>
          <w:sz w:val="28"/>
        </w:rPr>
        <w:t>ведущих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анатоцизм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неизбежен:</w:t>
      </w:r>
      <w:r w:rsidR="00C27C4E">
        <w:rPr>
          <w:sz w:val="28"/>
        </w:rPr>
        <w:t xml:space="preserve"> </w:t>
      </w:r>
      <w:r w:rsidRPr="0077729F">
        <w:rPr>
          <w:sz w:val="28"/>
        </w:rPr>
        <w:t>сальдо,</w:t>
      </w:r>
      <w:r w:rsidR="00C27C4E">
        <w:rPr>
          <w:sz w:val="28"/>
        </w:rPr>
        <w:t xml:space="preserve"> </w:t>
      </w:r>
      <w:r w:rsidRPr="0077729F">
        <w:rPr>
          <w:sz w:val="28"/>
        </w:rPr>
        <w:t>фактически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включающее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проценты,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переносится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новый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вновь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начисляются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проценты.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Решением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4-го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департамента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Правительствующего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Сената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Российской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империи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1880</w:t>
      </w:r>
      <w:r w:rsidR="00C27C4E">
        <w:rPr>
          <w:sz w:val="28"/>
        </w:rPr>
        <w:t xml:space="preserve"> </w:t>
      </w:r>
      <w:r w:rsidRPr="0077729F">
        <w:rPr>
          <w:sz w:val="28"/>
        </w:rPr>
        <w:t>года</w:t>
      </w:r>
      <w:r w:rsidR="00C27C4E">
        <w:rPr>
          <w:sz w:val="28"/>
        </w:rPr>
        <w:t xml:space="preserve"> </w:t>
      </w:r>
      <w:r w:rsidRPr="0077729F">
        <w:rPr>
          <w:sz w:val="28"/>
        </w:rPr>
        <w:t>№</w:t>
      </w:r>
      <w:r w:rsidR="00C27C4E">
        <w:rPr>
          <w:sz w:val="28"/>
        </w:rPr>
        <w:t xml:space="preserve"> </w:t>
      </w:r>
      <w:r w:rsidRPr="0077729F">
        <w:rPr>
          <w:sz w:val="28"/>
        </w:rPr>
        <w:t>1261</w:t>
      </w:r>
      <w:r w:rsidR="00C27C4E">
        <w:rPr>
          <w:sz w:val="28"/>
        </w:rPr>
        <w:t xml:space="preserve"> </w:t>
      </w:r>
      <w:r w:rsidRPr="0077729F">
        <w:rPr>
          <w:sz w:val="28"/>
        </w:rPr>
        <w:t>было</w:t>
      </w:r>
      <w:r w:rsidR="00C27C4E">
        <w:rPr>
          <w:sz w:val="28"/>
        </w:rPr>
        <w:t xml:space="preserve"> </w:t>
      </w:r>
      <w:r w:rsidRPr="0077729F">
        <w:rPr>
          <w:sz w:val="28"/>
        </w:rPr>
        <w:t>исключено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применение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ст.</w:t>
      </w:r>
      <w:r w:rsidR="00C27C4E">
        <w:rPr>
          <w:sz w:val="28"/>
        </w:rPr>
        <w:t xml:space="preserve"> </w:t>
      </w:r>
      <w:r w:rsidRPr="0077729F">
        <w:rPr>
          <w:sz w:val="28"/>
        </w:rPr>
        <w:t>2022</w:t>
      </w:r>
      <w:r w:rsidR="00C27C4E">
        <w:rPr>
          <w:sz w:val="28"/>
        </w:rPr>
        <w:t xml:space="preserve"> </w:t>
      </w:r>
      <w:r w:rsidRPr="0077729F">
        <w:rPr>
          <w:sz w:val="28"/>
        </w:rPr>
        <w:t>к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контокоррентным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отношениям</w:t>
      </w:r>
      <w:r w:rsidRPr="0077729F">
        <w:rPr>
          <w:rStyle w:val="a8"/>
          <w:sz w:val="28"/>
        </w:rPr>
        <w:footnoteReference w:id="62"/>
      </w:r>
      <w:r w:rsidRPr="0077729F">
        <w:rPr>
          <w:sz w:val="28"/>
        </w:rPr>
        <w:t>.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Статья</w:t>
      </w:r>
      <w:r w:rsidR="00C27C4E">
        <w:rPr>
          <w:sz w:val="28"/>
        </w:rPr>
        <w:t xml:space="preserve"> </w:t>
      </w:r>
      <w:r w:rsidRPr="0077729F">
        <w:rPr>
          <w:sz w:val="28"/>
        </w:rPr>
        <w:t>213</w:t>
      </w:r>
      <w:r w:rsidR="00C27C4E">
        <w:rPr>
          <w:sz w:val="28"/>
        </w:rPr>
        <w:t xml:space="preserve"> </w:t>
      </w:r>
      <w:r w:rsidRPr="0077729F">
        <w:rPr>
          <w:sz w:val="28"/>
        </w:rPr>
        <w:t>Гражданского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кодекса</w:t>
      </w:r>
      <w:r w:rsidR="00C27C4E">
        <w:rPr>
          <w:sz w:val="28"/>
        </w:rPr>
        <w:t xml:space="preserve"> </w:t>
      </w:r>
      <w:r w:rsidRPr="0077729F">
        <w:rPr>
          <w:sz w:val="28"/>
        </w:rPr>
        <w:t>РСФСР</w:t>
      </w:r>
      <w:r w:rsidR="00C27C4E">
        <w:rPr>
          <w:sz w:val="28"/>
        </w:rPr>
        <w:t xml:space="preserve"> </w:t>
      </w:r>
      <w:r w:rsidRPr="0077729F">
        <w:rPr>
          <w:sz w:val="28"/>
        </w:rPr>
        <w:t>1922</w:t>
      </w:r>
      <w:r w:rsidR="00C27C4E">
        <w:rPr>
          <w:sz w:val="28"/>
        </w:rPr>
        <w:t xml:space="preserve"> </w:t>
      </w:r>
      <w:r w:rsidRPr="0077729F">
        <w:rPr>
          <w:sz w:val="28"/>
        </w:rPr>
        <w:t>года,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запрещающая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сложные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проценты,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распространяла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запрет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сделки,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совершенные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кредитными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организациями,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числе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операции.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первой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части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Гражданского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кодекса</w:t>
      </w:r>
      <w:r w:rsidR="00C27C4E">
        <w:rPr>
          <w:sz w:val="28"/>
        </w:rPr>
        <w:t xml:space="preserve"> </w:t>
      </w:r>
      <w:r w:rsidRPr="0077729F">
        <w:rPr>
          <w:sz w:val="28"/>
        </w:rPr>
        <w:t>РФ</w:t>
      </w:r>
      <w:r w:rsidR="00C27C4E">
        <w:rPr>
          <w:sz w:val="28"/>
        </w:rPr>
        <w:t xml:space="preserve"> </w:t>
      </w:r>
      <w:r w:rsidRPr="0077729F">
        <w:rPr>
          <w:sz w:val="28"/>
        </w:rPr>
        <w:t>1994</w:t>
      </w:r>
      <w:r w:rsidR="00C27C4E">
        <w:rPr>
          <w:sz w:val="28"/>
        </w:rPr>
        <w:t xml:space="preserve"> </w:t>
      </w:r>
      <w:r w:rsidRPr="0077729F">
        <w:rPr>
          <w:sz w:val="28"/>
        </w:rPr>
        <w:t>года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запрета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начисление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сложных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процентов.</w:t>
      </w:r>
      <w:r w:rsidR="00C27C4E">
        <w:rPr>
          <w:sz w:val="28"/>
        </w:rPr>
        <w:t xml:space="preserve"> </w:t>
      </w:r>
      <w:r w:rsidRPr="0077729F">
        <w:rPr>
          <w:sz w:val="28"/>
        </w:rPr>
        <w:t>Пункт</w:t>
      </w:r>
      <w:r w:rsidR="00C27C4E">
        <w:rPr>
          <w:sz w:val="28"/>
        </w:rPr>
        <w:t xml:space="preserve"> </w:t>
      </w:r>
      <w:r w:rsidRPr="0077729F">
        <w:rPr>
          <w:sz w:val="28"/>
        </w:rPr>
        <w:t>2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ст.</w:t>
      </w:r>
      <w:r w:rsidR="00C27C4E">
        <w:rPr>
          <w:sz w:val="28"/>
        </w:rPr>
        <w:t xml:space="preserve"> </w:t>
      </w:r>
      <w:r w:rsidRPr="0077729F">
        <w:rPr>
          <w:sz w:val="28"/>
        </w:rPr>
        <w:t>839</w:t>
      </w:r>
      <w:r w:rsidR="00C27C4E">
        <w:rPr>
          <w:sz w:val="28"/>
        </w:rPr>
        <w:t xml:space="preserve"> </w:t>
      </w:r>
      <w:r w:rsidRPr="0077729F">
        <w:rPr>
          <w:sz w:val="28"/>
        </w:rPr>
        <w:t>ГК</w:t>
      </w:r>
      <w:r w:rsidR="00C27C4E">
        <w:rPr>
          <w:sz w:val="28"/>
        </w:rPr>
        <w:t xml:space="preserve"> </w:t>
      </w:r>
      <w:r w:rsidRPr="0077729F">
        <w:rPr>
          <w:sz w:val="28"/>
        </w:rPr>
        <w:t>РФ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допускает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сложные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проценты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отношении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договора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банковского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вклада: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невостребованные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проценты</w:t>
      </w:r>
      <w:r w:rsidR="00C27C4E">
        <w:rPr>
          <w:sz w:val="28"/>
        </w:rPr>
        <w:t xml:space="preserve"> </w:t>
      </w:r>
      <w:r w:rsidRPr="0077729F">
        <w:rPr>
          <w:sz w:val="28"/>
        </w:rPr>
        <w:t>увеличивают</w:t>
      </w:r>
      <w:r w:rsidR="00C27C4E">
        <w:rPr>
          <w:sz w:val="28"/>
        </w:rPr>
        <w:t xml:space="preserve"> </w:t>
      </w:r>
      <w:r w:rsidRPr="0077729F">
        <w:rPr>
          <w:sz w:val="28"/>
        </w:rPr>
        <w:t>сумму</w:t>
      </w:r>
      <w:r w:rsidR="00C27C4E">
        <w:rPr>
          <w:sz w:val="28"/>
        </w:rPr>
        <w:t xml:space="preserve"> </w:t>
      </w:r>
      <w:r w:rsidRPr="0077729F">
        <w:rPr>
          <w:sz w:val="28"/>
        </w:rPr>
        <w:t>вклада,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которую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начисляются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проценты.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Некоторые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вопросы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возникают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</w:t>
      </w:r>
      <w:r w:rsidR="00C27C4E">
        <w:rPr>
          <w:sz w:val="28"/>
        </w:rPr>
        <w:t xml:space="preserve"> </w:t>
      </w:r>
      <w:r w:rsidRPr="0077729F">
        <w:rPr>
          <w:sz w:val="28"/>
        </w:rPr>
        <w:t>анализе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природы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закрытия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(то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есть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его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сальдирования).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Закрытие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производится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лицом,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осуществляющим</w:t>
      </w:r>
      <w:r w:rsidR="00C27C4E">
        <w:rPr>
          <w:sz w:val="28"/>
        </w:rPr>
        <w:t xml:space="preserve"> </w:t>
      </w:r>
      <w:r w:rsidRPr="0077729F">
        <w:rPr>
          <w:sz w:val="28"/>
        </w:rPr>
        <w:t>ведение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счета.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законе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нужно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предусмотреть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следующие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основания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закрытия:</w:t>
      </w:r>
      <w:r w:rsidR="00C27C4E">
        <w:rPr>
          <w:sz w:val="28"/>
        </w:rPr>
        <w:t xml:space="preserve"> </w:t>
      </w:r>
      <w:r w:rsidRPr="0077729F">
        <w:rPr>
          <w:sz w:val="28"/>
        </w:rPr>
        <w:t>а)</w:t>
      </w:r>
      <w:r w:rsidR="00C27C4E">
        <w:rPr>
          <w:sz w:val="28"/>
        </w:rPr>
        <w:t xml:space="preserve"> </w:t>
      </w:r>
      <w:r w:rsidRPr="0077729F">
        <w:rPr>
          <w:sz w:val="28"/>
        </w:rPr>
        <w:t>истечение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срока,</w:t>
      </w:r>
      <w:r w:rsidR="00C27C4E">
        <w:rPr>
          <w:sz w:val="28"/>
        </w:rPr>
        <w:t xml:space="preserve"> </w:t>
      </w:r>
      <w:r w:rsidRPr="0077729F">
        <w:rPr>
          <w:sz w:val="28"/>
        </w:rPr>
        <w:t>установленного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соглашении;</w:t>
      </w:r>
      <w:r w:rsidR="00C27C4E">
        <w:rPr>
          <w:sz w:val="28"/>
        </w:rPr>
        <w:t xml:space="preserve"> </w:t>
      </w:r>
      <w:r w:rsidRPr="0077729F">
        <w:rPr>
          <w:sz w:val="28"/>
        </w:rPr>
        <w:t>б)</w:t>
      </w:r>
      <w:r w:rsidR="00C27C4E">
        <w:rPr>
          <w:sz w:val="28"/>
        </w:rPr>
        <w:t xml:space="preserve"> </w:t>
      </w:r>
      <w:r w:rsidRPr="0077729F">
        <w:rPr>
          <w:sz w:val="28"/>
        </w:rPr>
        <w:t>требование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стороны,</w:t>
      </w:r>
      <w:r w:rsidR="00C27C4E">
        <w:rPr>
          <w:sz w:val="28"/>
        </w:rPr>
        <w:t xml:space="preserve"> </w:t>
      </w:r>
      <w:r w:rsidRPr="0077729F">
        <w:rPr>
          <w:sz w:val="28"/>
        </w:rPr>
        <w:t>если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срок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установлена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в)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случае</w:t>
      </w:r>
      <w:r w:rsidR="00C27C4E">
        <w:rPr>
          <w:sz w:val="28"/>
        </w:rPr>
        <w:t xml:space="preserve"> </w:t>
      </w:r>
      <w:r w:rsidRPr="0077729F">
        <w:rPr>
          <w:sz w:val="28"/>
        </w:rPr>
        <w:t>Ликвидации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юридического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лица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как</w:t>
      </w:r>
      <w:r w:rsidR="00C27C4E">
        <w:rPr>
          <w:sz w:val="28"/>
        </w:rPr>
        <w:t xml:space="preserve"> </w:t>
      </w:r>
      <w:r w:rsidRPr="0077729F">
        <w:rPr>
          <w:sz w:val="28"/>
        </w:rPr>
        <w:t>одной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из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сторон.</w:t>
      </w:r>
      <w:r w:rsidR="00C27C4E">
        <w:rPr>
          <w:sz w:val="28"/>
        </w:rPr>
        <w:t xml:space="preserve"> </w:t>
      </w:r>
      <w:r w:rsidRPr="0077729F">
        <w:rPr>
          <w:sz w:val="28"/>
        </w:rPr>
        <w:t>Для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сравнения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можно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отметить,</w:t>
      </w:r>
      <w:r w:rsidR="00C27C4E">
        <w:rPr>
          <w:sz w:val="28"/>
        </w:rPr>
        <w:t xml:space="preserve"> </w:t>
      </w:r>
      <w:r w:rsidRPr="0077729F">
        <w:rPr>
          <w:sz w:val="28"/>
        </w:rPr>
        <w:t>что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п.</w:t>
      </w:r>
      <w:r w:rsidR="00C27C4E">
        <w:rPr>
          <w:sz w:val="28"/>
        </w:rPr>
        <w:t xml:space="preserve"> </w:t>
      </w:r>
      <w:r w:rsidRPr="0077729F">
        <w:rPr>
          <w:sz w:val="28"/>
        </w:rPr>
        <w:t>5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постановления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"О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договоре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контокоррента"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предусматривал,</w:t>
      </w:r>
      <w:r w:rsidR="00C27C4E">
        <w:rPr>
          <w:sz w:val="28"/>
        </w:rPr>
        <w:t xml:space="preserve"> </w:t>
      </w:r>
      <w:r w:rsidRPr="0077729F">
        <w:rPr>
          <w:sz w:val="28"/>
        </w:rPr>
        <w:t>что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отсутствии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договорённости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закрытие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производится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первый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день</w:t>
      </w:r>
      <w:r w:rsidR="00C27C4E">
        <w:rPr>
          <w:sz w:val="28"/>
        </w:rPr>
        <w:t xml:space="preserve"> </w:t>
      </w:r>
      <w:r w:rsidRPr="0077729F">
        <w:rPr>
          <w:sz w:val="28"/>
        </w:rPr>
        <w:t>квартала.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Закрытие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означает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прекращения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договора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–</w:t>
      </w:r>
      <w:r w:rsidR="00C27C4E">
        <w:rPr>
          <w:sz w:val="28"/>
        </w:rPr>
        <w:t xml:space="preserve"> </w:t>
      </w:r>
      <w:r w:rsidRPr="0077729F">
        <w:rPr>
          <w:sz w:val="28"/>
        </w:rPr>
        <w:t>сальдо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может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быть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перенесено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новый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открыть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следующий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период.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Расчет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итогов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контокоррентному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счету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производится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организацией,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которую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возлагается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ведение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счета.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случае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банковского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расчет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посылает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либо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банк,</w:t>
      </w:r>
      <w:r w:rsidR="00C27C4E">
        <w:rPr>
          <w:sz w:val="28"/>
        </w:rPr>
        <w:t xml:space="preserve"> </w:t>
      </w:r>
      <w:r w:rsidRPr="0077729F">
        <w:rPr>
          <w:sz w:val="28"/>
        </w:rPr>
        <w:t>если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речь</w:t>
      </w:r>
      <w:r w:rsidR="00C27C4E">
        <w:rPr>
          <w:sz w:val="28"/>
        </w:rPr>
        <w:t xml:space="preserve"> </w:t>
      </w:r>
      <w:r w:rsidRPr="0077729F">
        <w:rPr>
          <w:sz w:val="28"/>
        </w:rPr>
        <w:t>идет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отношениях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клиентом,</w:t>
      </w:r>
      <w:r w:rsidR="00C27C4E">
        <w:rPr>
          <w:sz w:val="28"/>
        </w:rPr>
        <w:t xml:space="preserve"> </w:t>
      </w:r>
      <w:r w:rsidRPr="0077729F">
        <w:rPr>
          <w:sz w:val="28"/>
        </w:rPr>
        <w:t>либо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одна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из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организаций,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которой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поручена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работа,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если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отражает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отношения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друг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другом.</w:t>
      </w:r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  <w:r w:rsidRPr="0077729F">
        <w:rPr>
          <w:sz w:val="28"/>
        </w:rPr>
        <w:t>Следует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сказать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варианте,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когда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ведет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один</w:t>
      </w:r>
      <w:r w:rsidR="00C27C4E">
        <w:rPr>
          <w:sz w:val="28"/>
        </w:rPr>
        <w:t xml:space="preserve"> </w:t>
      </w:r>
      <w:r w:rsidRPr="0077729F">
        <w:rPr>
          <w:sz w:val="28"/>
        </w:rPr>
        <w:t>из</w:t>
      </w:r>
      <w:r w:rsidR="00C27C4E">
        <w:rPr>
          <w:sz w:val="28"/>
        </w:rPr>
        <w:t xml:space="preserve"> </w:t>
      </w:r>
      <w:r w:rsidRPr="0077729F">
        <w:rPr>
          <w:sz w:val="28"/>
        </w:rPr>
        <w:t>участников.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Представление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расчета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связывает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сторону,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составившую</w:t>
      </w:r>
      <w:r w:rsidR="00C27C4E">
        <w:rPr>
          <w:sz w:val="28"/>
        </w:rPr>
        <w:t xml:space="preserve"> </w:t>
      </w:r>
      <w:r w:rsidRPr="0077729F">
        <w:rPr>
          <w:sz w:val="28"/>
        </w:rPr>
        <w:t>его.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Начинающий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расчет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признает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свои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долги,</w:t>
      </w:r>
      <w:r w:rsidR="00C27C4E">
        <w:rPr>
          <w:sz w:val="28"/>
        </w:rPr>
        <w:t xml:space="preserve"> </w:t>
      </w:r>
      <w:r w:rsidRPr="0077729F">
        <w:rPr>
          <w:sz w:val="28"/>
        </w:rPr>
        <w:t>еще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зная,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признает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контрагент.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Молчание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стороны,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получающей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расчет,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может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быть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расценено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как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согласие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ним.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Предпочтительно,</w:t>
      </w:r>
      <w:r w:rsidR="00C27C4E">
        <w:rPr>
          <w:sz w:val="28"/>
        </w:rPr>
        <w:t xml:space="preserve"> </w:t>
      </w:r>
      <w:r w:rsidRPr="0077729F">
        <w:rPr>
          <w:sz w:val="28"/>
        </w:rPr>
        <w:t>чтобы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договоре</w:t>
      </w:r>
      <w:r w:rsidR="00C27C4E">
        <w:rPr>
          <w:sz w:val="28"/>
        </w:rPr>
        <w:t xml:space="preserve"> </w:t>
      </w:r>
      <w:r w:rsidRPr="0077729F">
        <w:rPr>
          <w:sz w:val="28"/>
        </w:rPr>
        <w:t>было</w:t>
      </w:r>
      <w:r w:rsidR="00C27C4E">
        <w:rPr>
          <w:sz w:val="28"/>
        </w:rPr>
        <w:t xml:space="preserve"> </w:t>
      </w:r>
      <w:r w:rsidRPr="0077729F">
        <w:rPr>
          <w:sz w:val="28"/>
        </w:rPr>
        <w:t>указание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то,</w:t>
      </w:r>
      <w:r w:rsidR="00C27C4E">
        <w:rPr>
          <w:sz w:val="28"/>
        </w:rPr>
        <w:t xml:space="preserve"> </w:t>
      </w:r>
      <w:r w:rsidRPr="0077729F">
        <w:rPr>
          <w:sz w:val="28"/>
        </w:rPr>
        <w:t>что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отсутствие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возражений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считается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принятием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расчета.</w:t>
      </w:r>
    </w:p>
    <w:p w:rsidR="0045799F" w:rsidRPr="00C27C4E" w:rsidRDefault="0045799F" w:rsidP="00C27C4E">
      <w:pPr>
        <w:pStyle w:val="4"/>
        <w:numPr>
          <w:ilvl w:val="0"/>
          <w:numId w:val="0"/>
        </w:numPr>
        <w:spacing w:before="0" w:after="0" w:line="360" w:lineRule="auto"/>
        <w:ind w:firstLine="720"/>
        <w:jc w:val="center"/>
      </w:pPr>
      <w:r w:rsidRPr="0077729F">
        <w:rPr>
          <w:b w:val="0"/>
        </w:rPr>
        <w:br w:type="page"/>
      </w:r>
      <w:bookmarkStart w:id="29" w:name="_Toc509570631"/>
      <w:r w:rsidRPr="00C27C4E">
        <w:t>Приложение</w:t>
      </w:r>
      <w:bookmarkEnd w:id="29"/>
    </w:p>
    <w:p w:rsidR="0045799F" w:rsidRPr="0077729F" w:rsidRDefault="0045799F" w:rsidP="0077729F">
      <w:pPr>
        <w:keepNext/>
        <w:spacing w:line="360" w:lineRule="auto"/>
        <w:ind w:firstLine="720"/>
        <w:jc w:val="both"/>
        <w:rPr>
          <w:sz w:val="28"/>
        </w:rPr>
      </w:pPr>
    </w:p>
    <w:p w:rsidR="0045799F" w:rsidRPr="0077729F" w:rsidRDefault="0045799F" w:rsidP="0077729F">
      <w:pPr>
        <w:keepNext/>
        <w:spacing w:line="360" w:lineRule="auto"/>
        <w:ind w:firstLine="720"/>
        <w:jc w:val="both"/>
        <w:rPr>
          <w:sz w:val="28"/>
        </w:rPr>
      </w:pPr>
      <w:r w:rsidRPr="0077729F">
        <w:rPr>
          <w:sz w:val="28"/>
        </w:rPr>
        <w:t>ДОГОВОР</w:t>
      </w:r>
    </w:p>
    <w:p w:rsidR="0045799F" w:rsidRPr="0077729F" w:rsidRDefault="0045799F" w:rsidP="0077729F">
      <w:pPr>
        <w:keepNext/>
        <w:spacing w:line="360" w:lineRule="auto"/>
        <w:ind w:firstLine="720"/>
        <w:jc w:val="both"/>
        <w:rPr>
          <w:sz w:val="28"/>
        </w:rPr>
      </w:pPr>
      <w:r w:rsidRPr="0077729F">
        <w:rPr>
          <w:sz w:val="28"/>
        </w:rPr>
        <w:t>об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открытии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порядке</w:t>
      </w:r>
      <w:r w:rsidR="00C27C4E">
        <w:rPr>
          <w:sz w:val="28"/>
        </w:rPr>
        <w:t xml:space="preserve"> </w:t>
      </w:r>
      <w:r w:rsidRPr="0077729F">
        <w:rPr>
          <w:sz w:val="28"/>
        </w:rPr>
        <w:t>ведения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корреспондентского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счета</w:t>
      </w:r>
    </w:p>
    <w:p w:rsidR="0045799F" w:rsidRPr="0077729F" w:rsidRDefault="0045799F" w:rsidP="0077729F">
      <w:pPr>
        <w:keepNext/>
        <w:spacing w:line="360" w:lineRule="auto"/>
        <w:ind w:firstLine="720"/>
        <w:jc w:val="both"/>
        <w:rPr>
          <w:sz w:val="28"/>
        </w:rPr>
      </w:pPr>
      <w:r w:rsidRPr="0077729F">
        <w:rPr>
          <w:sz w:val="28"/>
        </w:rPr>
        <w:t>банку</w:t>
      </w:r>
      <w:r w:rsidR="00C27C4E">
        <w:rPr>
          <w:sz w:val="28"/>
        </w:rPr>
        <w:t xml:space="preserve"> </w:t>
      </w:r>
      <w:r w:rsidRPr="0077729F">
        <w:rPr>
          <w:sz w:val="28"/>
        </w:rPr>
        <w:t>-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резиденту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ОАО</w:t>
      </w:r>
      <w:r w:rsidR="00C27C4E">
        <w:rPr>
          <w:sz w:val="28"/>
        </w:rPr>
        <w:t xml:space="preserve"> </w:t>
      </w:r>
      <w:r w:rsidRPr="0077729F">
        <w:rPr>
          <w:sz w:val="28"/>
        </w:rPr>
        <w:t>“Банк…”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валюте</w:t>
      </w:r>
      <w:r w:rsidR="00C27C4E">
        <w:rPr>
          <w:sz w:val="28"/>
        </w:rPr>
        <w:t xml:space="preserve"> </w:t>
      </w:r>
      <w:r w:rsidRPr="0077729F">
        <w:rPr>
          <w:sz w:val="28"/>
        </w:rPr>
        <w:t>Российской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Федерации</w:t>
      </w:r>
    </w:p>
    <w:p w:rsidR="0045799F" w:rsidRPr="0077729F" w:rsidRDefault="0045799F" w:rsidP="0077729F">
      <w:pPr>
        <w:keepNext/>
        <w:spacing w:line="360" w:lineRule="auto"/>
        <w:ind w:firstLine="720"/>
        <w:jc w:val="both"/>
        <w:rPr>
          <w:sz w:val="28"/>
        </w:rPr>
      </w:pPr>
      <w:r w:rsidRPr="0077729F">
        <w:rPr>
          <w:sz w:val="28"/>
        </w:rPr>
        <w:t>№</w:t>
      </w:r>
      <w:r w:rsidR="00C27C4E">
        <w:rPr>
          <w:sz w:val="28"/>
        </w:rPr>
        <w:t xml:space="preserve"> </w:t>
      </w:r>
      <w:r w:rsidRPr="0077729F">
        <w:rPr>
          <w:sz w:val="28"/>
        </w:rPr>
        <w:t>____</w:t>
      </w:r>
    </w:p>
    <w:p w:rsidR="0045799F" w:rsidRPr="0077729F" w:rsidRDefault="0045799F" w:rsidP="0077729F">
      <w:pPr>
        <w:pStyle w:val="Body"/>
        <w:keepNext/>
        <w:spacing w:line="360" w:lineRule="auto"/>
        <w:ind w:left="0" w:right="0" w:firstLine="720"/>
        <w:rPr>
          <w:rFonts w:ascii="Times New Roman" w:hAnsi="Times New Roman"/>
          <w:sz w:val="28"/>
          <w:lang w:val="ru-RU"/>
        </w:rPr>
      </w:pPr>
    </w:p>
    <w:p w:rsidR="0045799F" w:rsidRPr="0077729F" w:rsidRDefault="00C27C4E" w:rsidP="0077729F">
      <w:pPr>
        <w:pStyle w:val="Body"/>
        <w:keepNext/>
        <w:spacing w:line="360" w:lineRule="auto"/>
        <w:ind w:left="0" w:right="0" w:firstLine="720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г.Санкт-Петербург</w:t>
      </w:r>
      <w:r>
        <w:rPr>
          <w:rFonts w:ascii="Times New Roman" w:hAnsi="Times New Roman"/>
          <w:sz w:val="28"/>
          <w:lang w:val="ru-RU"/>
        </w:rPr>
        <w:tab/>
      </w:r>
      <w:r>
        <w:rPr>
          <w:rFonts w:ascii="Times New Roman" w:hAnsi="Times New Roman"/>
          <w:sz w:val="28"/>
          <w:lang w:val="ru-RU"/>
        </w:rPr>
        <w:tab/>
      </w:r>
      <w:r>
        <w:rPr>
          <w:rFonts w:ascii="Times New Roman" w:hAnsi="Times New Roman"/>
          <w:sz w:val="28"/>
          <w:lang w:val="ru-RU"/>
        </w:rPr>
        <w:tab/>
      </w:r>
      <w:r>
        <w:rPr>
          <w:rFonts w:ascii="Times New Roman" w:hAnsi="Times New Roman"/>
          <w:sz w:val="28"/>
          <w:lang w:val="ru-RU"/>
        </w:rPr>
        <w:tab/>
      </w:r>
      <w:r w:rsidR="0045799F" w:rsidRPr="0077729F">
        <w:rPr>
          <w:rFonts w:ascii="Times New Roman" w:hAnsi="Times New Roman"/>
          <w:sz w:val="28"/>
          <w:lang w:val="ru-RU"/>
        </w:rPr>
        <w:t>“__”__________</w:t>
      </w:r>
      <w:r>
        <w:rPr>
          <w:rFonts w:ascii="Times New Roman" w:hAnsi="Times New Roman"/>
          <w:sz w:val="28"/>
          <w:lang w:val="ru-RU"/>
        </w:rPr>
        <w:t xml:space="preserve"> </w:t>
      </w:r>
      <w:r w:rsidR="0045799F" w:rsidRPr="0077729F">
        <w:rPr>
          <w:rFonts w:ascii="Times New Roman" w:hAnsi="Times New Roman"/>
          <w:sz w:val="28"/>
          <w:lang w:val="ru-RU"/>
        </w:rPr>
        <w:t>2001</w:t>
      </w:r>
      <w:r>
        <w:rPr>
          <w:rFonts w:ascii="Times New Roman" w:hAnsi="Times New Roman"/>
          <w:sz w:val="28"/>
          <w:lang w:val="ru-RU"/>
        </w:rPr>
        <w:t xml:space="preserve"> </w:t>
      </w:r>
      <w:r w:rsidR="0045799F" w:rsidRPr="0077729F">
        <w:rPr>
          <w:rFonts w:ascii="Times New Roman" w:hAnsi="Times New Roman"/>
          <w:sz w:val="28"/>
          <w:lang w:val="ru-RU"/>
        </w:rPr>
        <w:t>год</w:t>
      </w:r>
    </w:p>
    <w:p w:rsidR="0045799F" w:rsidRPr="0077729F" w:rsidRDefault="0045799F" w:rsidP="0077729F">
      <w:pPr>
        <w:pStyle w:val="Body"/>
        <w:keepNext/>
        <w:spacing w:line="360" w:lineRule="auto"/>
        <w:ind w:left="0" w:right="0" w:firstLine="720"/>
        <w:rPr>
          <w:rFonts w:ascii="Times New Roman" w:hAnsi="Times New Roman"/>
          <w:sz w:val="28"/>
          <w:lang w:val="ru-RU"/>
        </w:rPr>
      </w:pPr>
    </w:p>
    <w:p w:rsidR="0045799F" w:rsidRPr="0077729F" w:rsidRDefault="0045799F" w:rsidP="0077729F">
      <w:pPr>
        <w:pStyle w:val="Body"/>
        <w:keepNext/>
        <w:spacing w:line="360" w:lineRule="auto"/>
        <w:ind w:left="0" w:right="0" w:firstLine="720"/>
        <w:rPr>
          <w:rFonts w:ascii="Times New Roman" w:hAnsi="Times New Roman"/>
          <w:sz w:val="28"/>
          <w:lang w:val="ru-RU"/>
        </w:rPr>
      </w:pPr>
      <w:r w:rsidRPr="0077729F">
        <w:rPr>
          <w:rFonts w:ascii="Times New Roman" w:hAnsi="Times New Roman"/>
          <w:sz w:val="28"/>
          <w:lang w:val="ru-RU"/>
        </w:rPr>
        <w:t>Открытое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акционерное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общество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«Банк…»,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именуемый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в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дальнейшем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“Банк”,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в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лице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______________________________,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действующего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основании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_____________________________________________________,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одной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стороны,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______________________________________________________,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именуемый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в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дальнейшем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"Корреспондент",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в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лице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_______________________________,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действующего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основании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___________________________________________,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другой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стороны,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в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дальнейшем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совместно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именуемые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“Стороны”,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заключили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настоящий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Договор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нижеследующем.</w:t>
      </w:r>
    </w:p>
    <w:p w:rsidR="00C27C4E" w:rsidRDefault="00C27C4E" w:rsidP="0077729F">
      <w:pPr>
        <w:keepNext/>
        <w:spacing w:line="360" w:lineRule="auto"/>
        <w:ind w:firstLine="720"/>
        <w:jc w:val="both"/>
        <w:rPr>
          <w:sz w:val="28"/>
        </w:rPr>
      </w:pPr>
    </w:p>
    <w:p w:rsidR="0045799F" w:rsidRPr="0077729F" w:rsidRDefault="0045799F" w:rsidP="0077729F">
      <w:pPr>
        <w:keepNext/>
        <w:spacing w:line="360" w:lineRule="auto"/>
        <w:ind w:firstLine="720"/>
        <w:jc w:val="both"/>
        <w:rPr>
          <w:sz w:val="28"/>
        </w:rPr>
      </w:pPr>
      <w:r w:rsidRPr="0077729F">
        <w:rPr>
          <w:sz w:val="28"/>
        </w:rPr>
        <w:t>1.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ПРЕДМЕТ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ДОГОВОРА</w:t>
      </w:r>
    </w:p>
    <w:p w:rsidR="0045799F" w:rsidRPr="0077729F" w:rsidRDefault="0045799F" w:rsidP="0077729F">
      <w:pPr>
        <w:pStyle w:val="Body"/>
        <w:keepNext/>
        <w:spacing w:line="360" w:lineRule="auto"/>
        <w:ind w:left="0" w:right="0" w:firstLine="720"/>
        <w:rPr>
          <w:rFonts w:ascii="Times New Roman" w:hAnsi="Times New Roman"/>
          <w:sz w:val="28"/>
          <w:lang w:val="ru-RU"/>
        </w:rPr>
      </w:pPr>
      <w:r w:rsidRPr="0077729F">
        <w:rPr>
          <w:rFonts w:ascii="Times New Roman" w:hAnsi="Times New Roman"/>
          <w:sz w:val="28"/>
          <w:lang w:val="ru-RU"/>
        </w:rPr>
        <w:t>1.1.</w:t>
      </w:r>
      <w:r w:rsidR="00C27C4E" w:rsidRP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В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целях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ускорения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межбанковских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расчетов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Банк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открывает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своем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балансе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имя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Корреспондента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корреспондентский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счет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“ЛОРО”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в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валюте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Российской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Федерации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</w:rPr>
        <w:t>N</w:t>
      </w:r>
      <w:r w:rsidRPr="0077729F">
        <w:rPr>
          <w:rFonts w:ascii="Times New Roman" w:hAnsi="Times New Roman"/>
          <w:sz w:val="28"/>
          <w:lang w:val="ru-RU"/>
        </w:rPr>
        <w:t>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__________________________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(далее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тексту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именуемый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“Счет”),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принимает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зачисляет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поступающие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Счет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денежные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средства,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выполняет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распоряжения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Корреспондента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перечислении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выдаче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соответствующих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сумм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Счета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проведении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других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операций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Счету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в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соответствии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требованиями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действующего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законодательства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Российской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Федерации,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Банка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России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условиями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настоящего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договора.</w:t>
      </w:r>
    </w:p>
    <w:p w:rsidR="0045799F" w:rsidRPr="0077729F" w:rsidRDefault="0045799F" w:rsidP="0077729F">
      <w:pPr>
        <w:pStyle w:val="Body"/>
        <w:keepNext/>
        <w:spacing w:line="360" w:lineRule="auto"/>
        <w:ind w:left="0" w:right="0" w:firstLine="720"/>
        <w:rPr>
          <w:rFonts w:ascii="Times New Roman" w:hAnsi="Times New Roman"/>
          <w:sz w:val="28"/>
          <w:lang w:val="ru-RU"/>
        </w:rPr>
      </w:pPr>
      <w:r w:rsidRPr="0077729F">
        <w:rPr>
          <w:rFonts w:ascii="Times New Roman" w:hAnsi="Times New Roman"/>
          <w:sz w:val="28"/>
          <w:lang w:val="ru-RU"/>
        </w:rPr>
        <w:t>1.2.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При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исполнении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Договора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Стороны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руководствуются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действующим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законодательством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Российской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Федерации,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нормативными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актами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Банка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России,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также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нормативными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документами,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принимаемыми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Банком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противоречащими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законодательству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Российской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Федерации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условиям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настоящего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договора.</w:t>
      </w:r>
    </w:p>
    <w:p w:rsidR="0045799F" w:rsidRPr="0077729F" w:rsidRDefault="0045799F" w:rsidP="0077729F">
      <w:pPr>
        <w:keepNext/>
        <w:spacing w:line="360" w:lineRule="auto"/>
        <w:ind w:firstLine="720"/>
        <w:jc w:val="both"/>
        <w:rPr>
          <w:sz w:val="28"/>
        </w:rPr>
      </w:pPr>
      <w:r w:rsidRPr="0077729F">
        <w:rPr>
          <w:sz w:val="28"/>
        </w:rPr>
        <w:t>2.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ПРОВЕДЕНИЕ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ОПЕРАЦИЙ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КОРРЕСПОНДЕНТСКОМУ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СЧЕТУ</w:t>
      </w:r>
    </w:p>
    <w:p w:rsidR="0045799F" w:rsidRPr="0077729F" w:rsidRDefault="0045799F" w:rsidP="0077729F">
      <w:pPr>
        <w:keepNext/>
        <w:spacing w:line="360" w:lineRule="auto"/>
        <w:ind w:firstLine="720"/>
        <w:jc w:val="both"/>
        <w:rPr>
          <w:sz w:val="28"/>
        </w:rPr>
      </w:pPr>
      <w:r w:rsidRPr="0077729F">
        <w:rPr>
          <w:sz w:val="28"/>
        </w:rPr>
        <w:t>2.1.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осуществляет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операции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Счету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Корреспондента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основе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системы</w:t>
      </w:r>
      <w:r w:rsidR="00C27C4E">
        <w:rPr>
          <w:sz w:val="28"/>
        </w:rPr>
        <w:t xml:space="preserve"> </w:t>
      </w:r>
      <w:r w:rsidRPr="0077729F">
        <w:rPr>
          <w:sz w:val="28"/>
        </w:rPr>
        <w:t>электронных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безналичных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расчетов,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подразумевающих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передачу</w:t>
      </w:r>
      <w:r w:rsidR="00C27C4E">
        <w:rPr>
          <w:sz w:val="28"/>
        </w:rPr>
        <w:t xml:space="preserve"> </w:t>
      </w:r>
      <w:r w:rsidRPr="0077729F">
        <w:rPr>
          <w:sz w:val="28"/>
        </w:rPr>
        <w:t>платежных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документов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межбанковских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сообщений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использованием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электронных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каналов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связи</w:t>
      </w:r>
      <w:r w:rsidR="00C27C4E">
        <w:rPr>
          <w:sz w:val="28"/>
        </w:rPr>
        <w:t xml:space="preserve"> </w:t>
      </w:r>
      <w:r w:rsidRPr="0077729F">
        <w:rPr>
          <w:sz w:val="28"/>
        </w:rPr>
        <w:t>SWIFT,</w:t>
      </w:r>
      <w:r w:rsidR="00C27C4E">
        <w:rPr>
          <w:sz w:val="28"/>
        </w:rPr>
        <w:t xml:space="preserve"> </w:t>
      </w:r>
      <w:r w:rsidRPr="0077729F">
        <w:rPr>
          <w:sz w:val="28"/>
        </w:rPr>
        <w:t>TELEX</w:t>
      </w:r>
      <w:r w:rsidR="00C27C4E">
        <w:rPr>
          <w:sz w:val="28"/>
        </w:rPr>
        <w:t xml:space="preserve"> </w:t>
      </w:r>
      <w:r w:rsidRPr="0077729F">
        <w:rPr>
          <w:sz w:val="28"/>
        </w:rPr>
        <w:t>или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электронных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каналов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связи,</w:t>
      </w:r>
      <w:r w:rsidR="00C27C4E">
        <w:rPr>
          <w:sz w:val="28"/>
        </w:rPr>
        <w:t xml:space="preserve"> </w:t>
      </w:r>
      <w:r w:rsidRPr="0077729F">
        <w:rPr>
          <w:sz w:val="28"/>
        </w:rPr>
        <w:t>указанных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заключаемом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Сторонами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Соглашении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обслуживанию</w:t>
      </w:r>
      <w:r w:rsidR="00C27C4E">
        <w:rPr>
          <w:sz w:val="28"/>
        </w:rPr>
        <w:t xml:space="preserve"> </w:t>
      </w:r>
      <w:r w:rsidRPr="0077729F">
        <w:rPr>
          <w:sz w:val="28"/>
        </w:rPr>
        <w:t>клиентов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системе</w:t>
      </w:r>
      <w:r w:rsidR="00C27C4E">
        <w:rPr>
          <w:sz w:val="28"/>
        </w:rPr>
        <w:t xml:space="preserve"> </w:t>
      </w:r>
      <w:r w:rsidRPr="0077729F">
        <w:rPr>
          <w:sz w:val="28"/>
        </w:rPr>
        <w:t>“Клиент</w:t>
      </w:r>
      <w:r w:rsidR="00C27C4E">
        <w:rPr>
          <w:sz w:val="28"/>
        </w:rPr>
        <w:t xml:space="preserve"> </w:t>
      </w:r>
      <w:r w:rsidRPr="0077729F">
        <w:rPr>
          <w:sz w:val="28"/>
        </w:rPr>
        <w:t>-</w:t>
      </w:r>
      <w:r w:rsidR="00C27C4E">
        <w:rPr>
          <w:sz w:val="28"/>
        </w:rPr>
        <w:t xml:space="preserve"> </w:t>
      </w:r>
      <w:r w:rsidRPr="0077729F">
        <w:rPr>
          <w:sz w:val="28"/>
        </w:rPr>
        <w:t>Альфа-Банк”,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применением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систем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шифрования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целью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защиты</w:t>
      </w:r>
      <w:r w:rsidR="00C27C4E">
        <w:rPr>
          <w:sz w:val="28"/>
        </w:rPr>
        <w:t xml:space="preserve"> </w:t>
      </w:r>
      <w:r w:rsidRPr="0077729F">
        <w:rPr>
          <w:sz w:val="28"/>
        </w:rPr>
        <w:t>межбанковских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сообщений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несанкционированного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доступа</w:t>
      </w:r>
      <w:r w:rsidR="00C27C4E">
        <w:rPr>
          <w:sz w:val="28"/>
        </w:rPr>
        <w:t xml:space="preserve"> </w:t>
      </w:r>
      <w:r w:rsidRPr="0077729F">
        <w:rPr>
          <w:sz w:val="28"/>
        </w:rPr>
        <w:t>третьих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лиц,</w:t>
      </w:r>
      <w:r w:rsidR="00C27C4E">
        <w:rPr>
          <w:sz w:val="28"/>
        </w:rPr>
        <w:t xml:space="preserve"> </w:t>
      </w:r>
      <w:r w:rsidRPr="0077729F">
        <w:rPr>
          <w:sz w:val="28"/>
        </w:rPr>
        <w:t>а</w:t>
      </w:r>
      <w:r w:rsidR="00C27C4E">
        <w:rPr>
          <w:sz w:val="28"/>
        </w:rPr>
        <w:t xml:space="preserve"> </w:t>
      </w:r>
      <w:r w:rsidRPr="0077729F">
        <w:rPr>
          <w:sz w:val="28"/>
        </w:rPr>
        <w:t>также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основе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платежных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документов,</w:t>
      </w:r>
      <w:r w:rsidR="00C27C4E">
        <w:rPr>
          <w:sz w:val="28"/>
        </w:rPr>
        <w:t xml:space="preserve"> </w:t>
      </w:r>
      <w:r w:rsidRPr="0077729F">
        <w:rPr>
          <w:sz w:val="28"/>
        </w:rPr>
        <w:t>оформленных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бумажном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носителе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установленном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действующим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законодательством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порядке.</w:t>
      </w:r>
    </w:p>
    <w:p w:rsidR="0045799F" w:rsidRPr="0077729F" w:rsidRDefault="0045799F" w:rsidP="0077729F">
      <w:pPr>
        <w:keepNext/>
        <w:spacing w:line="360" w:lineRule="auto"/>
        <w:ind w:firstLine="720"/>
        <w:jc w:val="both"/>
        <w:rPr>
          <w:sz w:val="28"/>
        </w:rPr>
      </w:pPr>
      <w:r w:rsidRPr="0077729F">
        <w:rPr>
          <w:sz w:val="28"/>
        </w:rPr>
        <w:t>2.2.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передаче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сообщений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SWIFT,</w:t>
      </w:r>
      <w:r w:rsidR="00C27C4E">
        <w:rPr>
          <w:sz w:val="28"/>
        </w:rPr>
        <w:t xml:space="preserve"> </w:t>
      </w:r>
      <w:r w:rsidRPr="0077729F">
        <w:rPr>
          <w:sz w:val="28"/>
        </w:rPr>
        <w:t>TELEX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Стороны</w:t>
      </w:r>
      <w:r w:rsidR="00C27C4E">
        <w:rPr>
          <w:sz w:val="28"/>
        </w:rPr>
        <w:t xml:space="preserve"> </w:t>
      </w:r>
      <w:r w:rsidRPr="0077729F">
        <w:rPr>
          <w:sz w:val="28"/>
        </w:rPr>
        <w:t>используют</w:t>
      </w:r>
      <w:r w:rsidR="00C27C4E">
        <w:rPr>
          <w:sz w:val="28"/>
        </w:rPr>
        <w:t xml:space="preserve"> </w:t>
      </w:r>
      <w:r w:rsidRPr="0077729F">
        <w:rPr>
          <w:sz w:val="28"/>
        </w:rPr>
        <w:t>ключи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которые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применяются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момента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обмена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Сторонами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тестовыми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подтверждениями.</w:t>
      </w:r>
    </w:p>
    <w:p w:rsidR="0045799F" w:rsidRPr="0077729F" w:rsidRDefault="0045799F" w:rsidP="0077729F">
      <w:pPr>
        <w:keepNext/>
        <w:spacing w:line="360" w:lineRule="auto"/>
        <w:ind w:firstLine="720"/>
        <w:jc w:val="both"/>
        <w:rPr>
          <w:sz w:val="28"/>
        </w:rPr>
      </w:pPr>
      <w:r w:rsidRPr="0077729F">
        <w:rPr>
          <w:sz w:val="28"/>
        </w:rPr>
        <w:t>2.3.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Стороны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настоящего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признают</w:t>
      </w:r>
      <w:r w:rsidR="00C27C4E">
        <w:rPr>
          <w:sz w:val="28"/>
        </w:rPr>
        <w:t xml:space="preserve"> </w:t>
      </w:r>
      <w:r w:rsidRPr="0077729F">
        <w:rPr>
          <w:sz w:val="28"/>
        </w:rPr>
        <w:t>метод</w:t>
      </w:r>
      <w:r w:rsidR="00C27C4E">
        <w:rPr>
          <w:sz w:val="28"/>
        </w:rPr>
        <w:t xml:space="preserve"> </w:t>
      </w:r>
      <w:r w:rsidRPr="0077729F">
        <w:rPr>
          <w:sz w:val="28"/>
        </w:rPr>
        <w:t>шифрования,</w:t>
      </w:r>
      <w:r w:rsidR="00C27C4E">
        <w:rPr>
          <w:sz w:val="28"/>
        </w:rPr>
        <w:t xml:space="preserve"> </w:t>
      </w:r>
      <w:r w:rsidRPr="0077729F">
        <w:rPr>
          <w:sz w:val="28"/>
        </w:rPr>
        <w:t>используемый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передаче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документов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между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Корреспондентом.</w:t>
      </w:r>
    </w:p>
    <w:p w:rsidR="0045799F" w:rsidRPr="0077729F" w:rsidRDefault="0045799F" w:rsidP="0077729F">
      <w:pPr>
        <w:keepNext/>
        <w:spacing w:line="360" w:lineRule="auto"/>
        <w:ind w:firstLine="720"/>
        <w:jc w:val="both"/>
        <w:rPr>
          <w:sz w:val="28"/>
        </w:rPr>
      </w:pPr>
      <w:r w:rsidRPr="0077729F">
        <w:rPr>
          <w:sz w:val="28"/>
        </w:rPr>
        <w:t>2.4.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Стороны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настоящего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признают,</w:t>
      </w:r>
      <w:r w:rsidR="00C27C4E">
        <w:rPr>
          <w:sz w:val="28"/>
        </w:rPr>
        <w:t xml:space="preserve"> </w:t>
      </w:r>
      <w:r w:rsidRPr="0077729F">
        <w:rPr>
          <w:sz w:val="28"/>
        </w:rPr>
        <w:t>что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получение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Корреспондента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документов,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зашифрованных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применением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индивидуального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метода</w:t>
      </w:r>
      <w:r w:rsidR="00C27C4E">
        <w:rPr>
          <w:sz w:val="28"/>
        </w:rPr>
        <w:t xml:space="preserve"> </w:t>
      </w:r>
      <w:r w:rsidRPr="0077729F">
        <w:rPr>
          <w:sz w:val="28"/>
        </w:rPr>
        <w:t>шифрования,</w:t>
      </w:r>
      <w:r w:rsidR="00C27C4E">
        <w:rPr>
          <w:sz w:val="28"/>
        </w:rPr>
        <w:t xml:space="preserve"> </w:t>
      </w:r>
      <w:r w:rsidRPr="0077729F">
        <w:rPr>
          <w:sz w:val="28"/>
        </w:rPr>
        <w:t>юридически</w:t>
      </w:r>
      <w:r w:rsidR="00C27C4E">
        <w:rPr>
          <w:sz w:val="28"/>
        </w:rPr>
        <w:t xml:space="preserve"> </w:t>
      </w:r>
      <w:r w:rsidRPr="0077729F">
        <w:rPr>
          <w:sz w:val="28"/>
        </w:rPr>
        <w:t>эквивалентно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получению</w:t>
      </w:r>
      <w:r w:rsidR="00C27C4E">
        <w:rPr>
          <w:sz w:val="28"/>
        </w:rPr>
        <w:t xml:space="preserve"> </w:t>
      </w:r>
      <w:r w:rsidRPr="0077729F">
        <w:rPr>
          <w:sz w:val="28"/>
        </w:rPr>
        <w:t>платежных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документов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бумажном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носителе,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заверенных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двумя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подписями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из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карточки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образцами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подписей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оттиском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печати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Корреспондента.</w:t>
      </w:r>
    </w:p>
    <w:p w:rsidR="0045799F" w:rsidRPr="0077729F" w:rsidRDefault="0045799F" w:rsidP="0077729F">
      <w:pPr>
        <w:keepNext/>
        <w:spacing w:line="360" w:lineRule="auto"/>
        <w:ind w:firstLine="720"/>
        <w:jc w:val="both"/>
        <w:rPr>
          <w:sz w:val="28"/>
        </w:rPr>
      </w:pPr>
      <w:r w:rsidRPr="0077729F">
        <w:rPr>
          <w:sz w:val="28"/>
        </w:rPr>
        <w:t>2.5.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</w:t>
      </w:r>
      <w:r w:rsidR="00C27C4E">
        <w:rPr>
          <w:sz w:val="28"/>
        </w:rPr>
        <w:t xml:space="preserve"> </w:t>
      </w:r>
      <w:r w:rsidRPr="0077729F">
        <w:rPr>
          <w:sz w:val="28"/>
        </w:rPr>
        <w:t>использовании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каналов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связи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Стороны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признают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достоверным</w:t>
      </w:r>
      <w:r w:rsidR="00C27C4E">
        <w:rPr>
          <w:sz w:val="28"/>
        </w:rPr>
        <w:t xml:space="preserve"> </w:t>
      </w:r>
      <w:r w:rsidRPr="0077729F">
        <w:rPr>
          <w:sz w:val="28"/>
        </w:rPr>
        <w:t>время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поступления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информации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друг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</w:t>
      </w:r>
      <w:r w:rsidR="00C27C4E">
        <w:rPr>
          <w:sz w:val="28"/>
        </w:rPr>
        <w:t xml:space="preserve"> </w:t>
      </w:r>
      <w:r w:rsidRPr="0077729F">
        <w:rPr>
          <w:sz w:val="28"/>
        </w:rPr>
        <w:t>друга,</w:t>
      </w:r>
      <w:r w:rsidR="00C27C4E">
        <w:rPr>
          <w:sz w:val="28"/>
        </w:rPr>
        <w:t xml:space="preserve"> </w:t>
      </w:r>
      <w:r w:rsidRPr="0077729F">
        <w:rPr>
          <w:sz w:val="28"/>
        </w:rPr>
        <w:t>фиксируемое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протоколах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приема-передачи</w:t>
      </w:r>
      <w:r w:rsidR="00C27C4E">
        <w:rPr>
          <w:sz w:val="28"/>
        </w:rPr>
        <w:t xml:space="preserve"> </w:t>
      </w:r>
      <w:r w:rsidRPr="0077729F">
        <w:rPr>
          <w:sz w:val="28"/>
        </w:rPr>
        <w:t>информации,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переданной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электронному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каналу</w:t>
      </w:r>
      <w:r w:rsidR="00C27C4E">
        <w:rPr>
          <w:sz w:val="28"/>
        </w:rPr>
        <w:t xml:space="preserve"> </w:t>
      </w:r>
      <w:r w:rsidRPr="0077729F">
        <w:rPr>
          <w:sz w:val="28"/>
        </w:rPr>
        <w:t>связи.</w:t>
      </w:r>
    </w:p>
    <w:p w:rsidR="0045799F" w:rsidRPr="0077729F" w:rsidRDefault="0045799F" w:rsidP="0077729F">
      <w:pPr>
        <w:keepNext/>
        <w:spacing w:line="360" w:lineRule="auto"/>
        <w:ind w:firstLine="720"/>
        <w:jc w:val="both"/>
        <w:rPr>
          <w:sz w:val="28"/>
        </w:rPr>
      </w:pPr>
      <w:r w:rsidRPr="0077729F">
        <w:rPr>
          <w:sz w:val="28"/>
        </w:rPr>
        <w:t>2.6.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Порядок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сроки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списания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Корреспондента.</w:t>
      </w:r>
    </w:p>
    <w:p w:rsidR="0045799F" w:rsidRPr="0077729F" w:rsidRDefault="0045799F" w:rsidP="0077729F">
      <w:pPr>
        <w:keepNext/>
        <w:spacing w:line="360" w:lineRule="auto"/>
        <w:ind w:firstLine="720"/>
        <w:jc w:val="both"/>
        <w:rPr>
          <w:sz w:val="28"/>
        </w:rPr>
      </w:pPr>
      <w:r w:rsidRPr="0077729F">
        <w:rPr>
          <w:sz w:val="28"/>
        </w:rPr>
        <w:t>2.6.1.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осуществляет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операции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Счету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Корреспондента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пределах</w:t>
      </w:r>
      <w:r w:rsidR="00C27C4E">
        <w:rPr>
          <w:sz w:val="28"/>
        </w:rPr>
        <w:t xml:space="preserve"> </w:t>
      </w:r>
      <w:r w:rsidRPr="0077729F">
        <w:rPr>
          <w:sz w:val="28"/>
        </w:rPr>
        <w:t>фактического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остатка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нем,</w:t>
      </w:r>
      <w:r w:rsidR="00C27C4E">
        <w:rPr>
          <w:sz w:val="28"/>
        </w:rPr>
        <w:t xml:space="preserve"> </w:t>
      </w:r>
      <w:r w:rsidRPr="0077729F">
        <w:rPr>
          <w:sz w:val="28"/>
        </w:rPr>
        <w:t>если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иное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оговорено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другими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договорами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или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дополнительными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соглашениями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настоящему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Договору.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Контроль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соответствием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суммы</w:t>
      </w:r>
      <w:r w:rsidR="00C27C4E">
        <w:rPr>
          <w:sz w:val="28"/>
        </w:rPr>
        <w:t xml:space="preserve"> </w:t>
      </w:r>
      <w:r w:rsidRPr="0077729F">
        <w:rPr>
          <w:sz w:val="28"/>
        </w:rPr>
        <w:t>платежа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остатку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Счете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возлагается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Корреспондента.</w:t>
      </w:r>
    </w:p>
    <w:p w:rsidR="0045799F" w:rsidRPr="0077729F" w:rsidRDefault="0045799F" w:rsidP="0077729F">
      <w:pPr>
        <w:keepNext/>
        <w:spacing w:line="360" w:lineRule="auto"/>
        <w:ind w:firstLine="720"/>
        <w:jc w:val="both"/>
        <w:rPr>
          <w:sz w:val="28"/>
        </w:rPr>
      </w:pPr>
      <w:r w:rsidRPr="0077729F">
        <w:rPr>
          <w:sz w:val="28"/>
        </w:rPr>
        <w:t>Датой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перечесления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платежа</w:t>
      </w:r>
      <w:r w:rsidR="00C27C4E">
        <w:rPr>
          <w:sz w:val="28"/>
        </w:rPr>
        <w:t xml:space="preserve"> </w:t>
      </w:r>
      <w:r w:rsidRPr="0077729F">
        <w:rPr>
          <w:sz w:val="28"/>
        </w:rPr>
        <w:t>(ДПП)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считается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дата,</w:t>
      </w:r>
      <w:r w:rsidR="00C27C4E">
        <w:rPr>
          <w:sz w:val="28"/>
        </w:rPr>
        <w:t xml:space="preserve"> </w:t>
      </w:r>
      <w:r w:rsidRPr="0077729F">
        <w:rPr>
          <w:sz w:val="28"/>
        </w:rPr>
        <w:t>указанная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Корреспондентом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платежном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поручении.</w:t>
      </w:r>
    </w:p>
    <w:p w:rsidR="0045799F" w:rsidRPr="0077729F" w:rsidRDefault="0045799F" w:rsidP="0077729F">
      <w:pPr>
        <w:keepNext/>
        <w:spacing w:line="360" w:lineRule="auto"/>
        <w:ind w:firstLine="720"/>
        <w:jc w:val="both"/>
        <w:rPr>
          <w:sz w:val="28"/>
        </w:rPr>
      </w:pPr>
      <w:r w:rsidRPr="0077729F">
        <w:rPr>
          <w:sz w:val="28"/>
        </w:rPr>
        <w:t>2.6.2.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случае,</w:t>
      </w:r>
      <w:r w:rsidR="00C27C4E">
        <w:rPr>
          <w:sz w:val="28"/>
        </w:rPr>
        <w:t xml:space="preserve"> </w:t>
      </w:r>
      <w:r w:rsidRPr="0077729F">
        <w:rPr>
          <w:sz w:val="28"/>
        </w:rPr>
        <w:t>если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ДПП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совпадает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днем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поступления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платежных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документов,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осуществляет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списание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Корреспондента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следующие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сроки:</w:t>
      </w:r>
      <w:r w:rsidR="00C27C4E">
        <w:rPr>
          <w:sz w:val="28"/>
        </w:rPr>
        <w:t xml:space="preserve"> </w:t>
      </w:r>
    </w:p>
    <w:p w:rsidR="0045799F" w:rsidRPr="0077729F" w:rsidRDefault="0045799F" w:rsidP="0077729F">
      <w:pPr>
        <w:keepNext/>
        <w:numPr>
          <w:ilvl w:val="0"/>
          <w:numId w:val="19"/>
        </w:numPr>
        <w:spacing w:line="360" w:lineRule="auto"/>
        <w:ind w:firstLine="720"/>
        <w:jc w:val="both"/>
        <w:rPr>
          <w:sz w:val="28"/>
        </w:rPr>
      </w:pP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Санкт-Петербургу,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Москве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Московской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области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-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день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поступления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</w:t>
      </w:r>
      <w:r w:rsidR="00C27C4E">
        <w:rPr>
          <w:sz w:val="28"/>
        </w:rPr>
        <w:t xml:space="preserve"> </w:t>
      </w:r>
      <w:r w:rsidRPr="0077729F">
        <w:rPr>
          <w:sz w:val="28"/>
        </w:rPr>
        <w:t>платежных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документов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Корреспондента,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полученных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</w:t>
      </w:r>
      <w:r w:rsidR="00C27C4E">
        <w:rPr>
          <w:sz w:val="28"/>
        </w:rPr>
        <w:t xml:space="preserve"> </w:t>
      </w:r>
      <w:r w:rsidRPr="0077729F">
        <w:rPr>
          <w:sz w:val="28"/>
        </w:rPr>
        <w:t>13</w:t>
      </w:r>
      <w:r w:rsidR="00C27C4E">
        <w:rPr>
          <w:sz w:val="28"/>
        </w:rPr>
        <w:t xml:space="preserve"> </w:t>
      </w:r>
      <w:r w:rsidRPr="0077729F">
        <w:rPr>
          <w:sz w:val="28"/>
        </w:rPr>
        <w:t>часов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московского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времени,</w:t>
      </w:r>
      <w:r w:rsidR="00C27C4E">
        <w:rPr>
          <w:sz w:val="28"/>
        </w:rPr>
        <w:t xml:space="preserve"> </w:t>
      </w:r>
      <w:r w:rsidRPr="0077729F">
        <w:rPr>
          <w:sz w:val="28"/>
        </w:rPr>
        <w:t>или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следующий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рабочий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день,</w:t>
      </w:r>
      <w:r w:rsidR="00C27C4E">
        <w:rPr>
          <w:sz w:val="28"/>
        </w:rPr>
        <w:t xml:space="preserve"> </w:t>
      </w:r>
      <w:r w:rsidRPr="0077729F">
        <w:rPr>
          <w:sz w:val="28"/>
        </w:rPr>
        <w:t>если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документы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получены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после</w:t>
      </w:r>
      <w:r w:rsidR="00C27C4E">
        <w:rPr>
          <w:sz w:val="28"/>
        </w:rPr>
        <w:t xml:space="preserve"> </w:t>
      </w:r>
      <w:r w:rsidRPr="0077729F">
        <w:rPr>
          <w:sz w:val="28"/>
        </w:rPr>
        <w:t>13</w:t>
      </w:r>
      <w:r w:rsidR="00C27C4E">
        <w:rPr>
          <w:sz w:val="28"/>
        </w:rPr>
        <w:t xml:space="preserve"> </w:t>
      </w:r>
      <w:r w:rsidRPr="0077729F">
        <w:rPr>
          <w:sz w:val="28"/>
        </w:rPr>
        <w:t>часов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московского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времени.</w:t>
      </w:r>
      <w:r w:rsidR="00C27C4E">
        <w:rPr>
          <w:sz w:val="28"/>
        </w:rPr>
        <w:t xml:space="preserve"> </w:t>
      </w:r>
    </w:p>
    <w:p w:rsidR="0045799F" w:rsidRPr="0077729F" w:rsidRDefault="00C27C4E" w:rsidP="0077729F">
      <w:pPr>
        <w:keepNext/>
        <w:numPr>
          <w:ilvl w:val="0"/>
          <w:numId w:val="19"/>
        </w:num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</w:t>
      </w:r>
      <w:r w:rsidR="0045799F" w:rsidRPr="0077729F">
        <w:rPr>
          <w:sz w:val="28"/>
        </w:rPr>
        <w:t>В</w:t>
      </w:r>
      <w:r>
        <w:rPr>
          <w:sz w:val="28"/>
        </w:rPr>
        <w:t xml:space="preserve"> </w:t>
      </w:r>
      <w:r w:rsidR="0045799F" w:rsidRPr="0077729F">
        <w:rPr>
          <w:sz w:val="28"/>
        </w:rPr>
        <w:t>иные</w:t>
      </w:r>
      <w:r>
        <w:rPr>
          <w:sz w:val="28"/>
        </w:rPr>
        <w:t xml:space="preserve"> </w:t>
      </w:r>
      <w:r w:rsidR="0045799F" w:rsidRPr="0077729F">
        <w:rPr>
          <w:sz w:val="28"/>
        </w:rPr>
        <w:t>регионы</w:t>
      </w:r>
      <w:r>
        <w:rPr>
          <w:sz w:val="28"/>
        </w:rPr>
        <w:t xml:space="preserve"> </w:t>
      </w:r>
      <w:r w:rsidR="0045799F" w:rsidRPr="0077729F">
        <w:rPr>
          <w:sz w:val="28"/>
        </w:rPr>
        <w:t>России</w:t>
      </w:r>
      <w:r>
        <w:rPr>
          <w:sz w:val="28"/>
        </w:rPr>
        <w:t xml:space="preserve"> </w:t>
      </w:r>
      <w:r w:rsidR="0045799F" w:rsidRPr="0077729F">
        <w:rPr>
          <w:sz w:val="28"/>
        </w:rPr>
        <w:t>-</w:t>
      </w:r>
      <w:r>
        <w:rPr>
          <w:sz w:val="28"/>
        </w:rPr>
        <w:t xml:space="preserve"> </w:t>
      </w:r>
      <w:r w:rsidR="0045799F" w:rsidRPr="0077729F">
        <w:rPr>
          <w:sz w:val="28"/>
        </w:rPr>
        <w:t>не</w:t>
      </w:r>
      <w:r>
        <w:rPr>
          <w:sz w:val="28"/>
        </w:rPr>
        <w:t xml:space="preserve"> </w:t>
      </w:r>
      <w:r w:rsidR="0045799F" w:rsidRPr="0077729F">
        <w:rPr>
          <w:sz w:val="28"/>
        </w:rPr>
        <w:t>позднее</w:t>
      </w:r>
      <w:r>
        <w:rPr>
          <w:sz w:val="28"/>
        </w:rPr>
        <w:t xml:space="preserve"> </w:t>
      </w:r>
      <w:r w:rsidR="0045799F" w:rsidRPr="0077729F">
        <w:rPr>
          <w:sz w:val="28"/>
        </w:rPr>
        <w:t>следующего</w:t>
      </w:r>
      <w:r>
        <w:rPr>
          <w:sz w:val="28"/>
        </w:rPr>
        <w:t xml:space="preserve"> </w:t>
      </w:r>
      <w:r w:rsidR="0045799F" w:rsidRPr="0077729F">
        <w:rPr>
          <w:sz w:val="28"/>
        </w:rPr>
        <w:t>рабочего</w:t>
      </w:r>
      <w:r>
        <w:rPr>
          <w:sz w:val="28"/>
        </w:rPr>
        <w:t xml:space="preserve"> </w:t>
      </w:r>
      <w:r w:rsidR="0045799F" w:rsidRPr="0077729F">
        <w:rPr>
          <w:sz w:val="28"/>
        </w:rPr>
        <w:t>дня</w:t>
      </w:r>
      <w:r>
        <w:rPr>
          <w:sz w:val="28"/>
        </w:rPr>
        <w:t xml:space="preserve"> </w:t>
      </w:r>
      <w:r w:rsidR="0045799F" w:rsidRPr="0077729F">
        <w:rPr>
          <w:sz w:val="28"/>
        </w:rPr>
        <w:t>после</w:t>
      </w:r>
      <w:r>
        <w:rPr>
          <w:sz w:val="28"/>
        </w:rPr>
        <w:t xml:space="preserve"> </w:t>
      </w:r>
      <w:r w:rsidR="0045799F" w:rsidRPr="0077729F">
        <w:rPr>
          <w:sz w:val="28"/>
        </w:rPr>
        <w:t>поступления</w:t>
      </w:r>
      <w:r>
        <w:rPr>
          <w:sz w:val="28"/>
        </w:rPr>
        <w:t xml:space="preserve"> </w:t>
      </w:r>
      <w:r w:rsidR="0045799F" w:rsidRPr="0077729F">
        <w:rPr>
          <w:sz w:val="28"/>
        </w:rPr>
        <w:t>в</w:t>
      </w:r>
      <w:r>
        <w:rPr>
          <w:sz w:val="28"/>
        </w:rPr>
        <w:t xml:space="preserve"> </w:t>
      </w:r>
      <w:r w:rsidR="0045799F" w:rsidRPr="0077729F">
        <w:rPr>
          <w:sz w:val="28"/>
        </w:rPr>
        <w:t>Банк</w:t>
      </w:r>
      <w:r>
        <w:rPr>
          <w:sz w:val="28"/>
        </w:rPr>
        <w:t xml:space="preserve"> </w:t>
      </w:r>
      <w:r w:rsidR="0045799F" w:rsidRPr="0077729F">
        <w:rPr>
          <w:sz w:val="28"/>
        </w:rPr>
        <w:t>платежных</w:t>
      </w:r>
      <w:r>
        <w:rPr>
          <w:sz w:val="28"/>
        </w:rPr>
        <w:t xml:space="preserve"> </w:t>
      </w:r>
      <w:r w:rsidR="0045799F" w:rsidRPr="0077729F">
        <w:rPr>
          <w:sz w:val="28"/>
        </w:rPr>
        <w:t>документов</w:t>
      </w:r>
      <w:r>
        <w:rPr>
          <w:sz w:val="28"/>
        </w:rPr>
        <w:t xml:space="preserve"> </w:t>
      </w:r>
      <w:r w:rsidR="0045799F" w:rsidRPr="0077729F">
        <w:rPr>
          <w:sz w:val="28"/>
        </w:rPr>
        <w:t>Корреспондента,</w:t>
      </w:r>
      <w:r>
        <w:rPr>
          <w:sz w:val="28"/>
        </w:rPr>
        <w:t xml:space="preserve"> </w:t>
      </w:r>
      <w:r w:rsidR="0045799F" w:rsidRPr="0077729F">
        <w:rPr>
          <w:sz w:val="28"/>
        </w:rPr>
        <w:t>полученных</w:t>
      </w:r>
      <w:r>
        <w:rPr>
          <w:sz w:val="28"/>
        </w:rPr>
        <w:t xml:space="preserve"> </w:t>
      </w:r>
      <w:r w:rsidR="0045799F" w:rsidRPr="0077729F">
        <w:rPr>
          <w:sz w:val="28"/>
        </w:rPr>
        <w:t>до</w:t>
      </w:r>
      <w:r>
        <w:rPr>
          <w:sz w:val="28"/>
        </w:rPr>
        <w:t xml:space="preserve"> </w:t>
      </w:r>
      <w:r w:rsidR="0045799F" w:rsidRPr="0077729F">
        <w:rPr>
          <w:sz w:val="28"/>
        </w:rPr>
        <w:t>15</w:t>
      </w:r>
      <w:r>
        <w:rPr>
          <w:sz w:val="28"/>
        </w:rPr>
        <w:t xml:space="preserve"> </w:t>
      </w:r>
      <w:r w:rsidR="0045799F" w:rsidRPr="0077729F">
        <w:rPr>
          <w:sz w:val="28"/>
        </w:rPr>
        <w:t>часов</w:t>
      </w:r>
      <w:r>
        <w:rPr>
          <w:sz w:val="28"/>
        </w:rPr>
        <w:t xml:space="preserve"> </w:t>
      </w:r>
      <w:r w:rsidR="0045799F" w:rsidRPr="0077729F">
        <w:rPr>
          <w:sz w:val="28"/>
        </w:rPr>
        <w:t>московского</w:t>
      </w:r>
      <w:r>
        <w:rPr>
          <w:sz w:val="28"/>
        </w:rPr>
        <w:t xml:space="preserve"> </w:t>
      </w:r>
      <w:r w:rsidR="0045799F" w:rsidRPr="0077729F">
        <w:rPr>
          <w:sz w:val="28"/>
        </w:rPr>
        <w:t>времени,</w:t>
      </w:r>
      <w:r>
        <w:rPr>
          <w:sz w:val="28"/>
        </w:rPr>
        <w:t xml:space="preserve"> </w:t>
      </w:r>
      <w:r w:rsidR="0045799F" w:rsidRPr="0077729F">
        <w:rPr>
          <w:sz w:val="28"/>
        </w:rPr>
        <w:t>либо</w:t>
      </w:r>
      <w:r>
        <w:rPr>
          <w:sz w:val="28"/>
        </w:rPr>
        <w:t xml:space="preserve"> </w:t>
      </w:r>
      <w:r w:rsidR="0045799F" w:rsidRPr="0077729F">
        <w:rPr>
          <w:sz w:val="28"/>
        </w:rPr>
        <w:t>не</w:t>
      </w:r>
      <w:r>
        <w:rPr>
          <w:sz w:val="28"/>
        </w:rPr>
        <w:t xml:space="preserve"> </w:t>
      </w:r>
      <w:r w:rsidR="0045799F" w:rsidRPr="0077729F">
        <w:rPr>
          <w:sz w:val="28"/>
        </w:rPr>
        <w:t>позднее</w:t>
      </w:r>
      <w:r>
        <w:rPr>
          <w:sz w:val="28"/>
        </w:rPr>
        <w:t xml:space="preserve"> </w:t>
      </w:r>
      <w:r w:rsidR="0045799F" w:rsidRPr="0077729F">
        <w:rPr>
          <w:sz w:val="28"/>
        </w:rPr>
        <w:t>двух</w:t>
      </w:r>
      <w:r>
        <w:rPr>
          <w:sz w:val="28"/>
        </w:rPr>
        <w:t xml:space="preserve"> </w:t>
      </w:r>
      <w:r w:rsidR="0045799F" w:rsidRPr="0077729F">
        <w:rPr>
          <w:sz w:val="28"/>
        </w:rPr>
        <w:t>рабочих</w:t>
      </w:r>
      <w:r>
        <w:rPr>
          <w:sz w:val="28"/>
        </w:rPr>
        <w:t xml:space="preserve"> </w:t>
      </w:r>
      <w:r w:rsidR="0045799F" w:rsidRPr="0077729F">
        <w:rPr>
          <w:sz w:val="28"/>
        </w:rPr>
        <w:t>дней,</w:t>
      </w:r>
      <w:r>
        <w:rPr>
          <w:sz w:val="28"/>
        </w:rPr>
        <w:t xml:space="preserve"> </w:t>
      </w:r>
      <w:r w:rsidR="0045799F" w:rsidRPr="0077729F">
        <w:rPr>
          <w:sz w:val="28"/>
        </w:rPr>
        <w:t>если</w:t>
      </w:r>
      <w:r>
        <w:rPr>
          <w:sz w:val="28"/>
        </w:rPr>
        <w:t xml:space="preserve"> </w:t>
      </w:r>
      <w:r w:rsidR="0045799F" w:rsidRPr="0077729F">
        <w:rPr>
          <w:sz w:val="28"/>
        </w:rPr>
        <w:t>документы</w:t>
      </w:r>
      <w:r>
        <w:rPr>
          <w:sz w:val="28"/>
        </w:rPr>
        <w:t xml:space="preserve"> </w:t>
      </w:r>
      <w:r w:rsidR="0045799F" w:rsidRPr="0077729F">
        <w:rPr>
          <w:sz w:val="28"/>
        </w:rPr>
        <w:t>получены</w:t>
      </w:r>
      <w:r>
        <w:rPr>
          <w:sz w:val="28"/>
        </w:rPr>
        <w:t xml:space="preserve"> </w:t>
      </w:r>
      <w:r w:rsidR="0045799F" w:rsidRPr="0077729F">
        <w:rPr>
          <w:sz w:val="28"/>
        </w:rPr>
        <w:t>после</w:t>
      </w:r>
      <w:r>
        <w:rPr>
          <w:sz w:val="28"/>
        </w:rPr>
        <w:t xml:space="preserve"> </w:t>
      </w:r>
      <w:r w:rsidR="0045799F" w:rsidRPr="0077729F">
        <w:rPr>
          <w:sz w:val="28"/>
        </w:rPr>
        <w:t>15</w:t>
      </w:r>
      <w:r>
        <w:rPr>
          <w:sz w:val="28"/>
        </w:rPr>
        <w:t xml:space="preserve"> </w:t>
      </w:r>
      <w:r w:rsidR="0045799F" w:rsidRPr="0077729F">
        <w:rPr>
          <w:sz w:val="28"/>
        </w:rPr>
        <w:t>часов</w:t>
      </w:r>
      <w:r>
        <w:rPr>
          <w:sz w:val="28"/>
        </w:rPr>
        <w:t xml:space="preserve"> </w:t>
      </w:r>
      <w:r w:rsidR="0045799F" w:rsidRPr="0077729F">
        <w:rPr>
          <w:sz w:val="28"/>
        </w:rPr>
        <w:t>московского</w:t>
      </w:r>
      <w:r>
        <w:rPr>
          <w:sz w:val="28"/>
        </w:rPr>
        <w:t xml:space="preserve"> </w:t>
      </w:r>
      <w:r w:rsidR="0045799F" w:rsidRPr="0077729F">
        <w:rPr>
          <w:sz w:val="28"/>
        </w:rPr>
        <w:t>времени.</w:t>
      </w:r>
      <w:r>
        <w:rPr>
          <w:sz w:val="28"/>
        </w:rPr>
        <w:t xml:space="preserve"> </w:t>
      </w:r>
    </w:p>
    <w:p w:rsidR="0045799F" w:rsidRPr="0077729F" w:rsidRDefault="0045799F" w:rsidP="0077729F">
      <w:pPr>
        <w:keepNext/>
        <w:numPr>
          <w:ilvl w:val="12"/>
          <w:numId w:val="0"/>
        </w:numPr>
        <w:spacing w:line="360" w:lineRule="auto"/>
        <w:ind w:firstLine="720"/>
        <w:jc w:val="both"/>
        <w:rPr>
          <w:sz w:val="28"/>
        </w:rPr>
      </w:pPr>
      <w:r w:rsidRPr="0077729F">
        <w:rPr>
          <w:sz w:val="28"/>
        </w:rPr>
        <w:t>2.6.3.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Поручения,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содержащие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ДПП,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отличные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</w:t>
      </w:r>
      <w:r w:rsidR="00C27C4E">
        <w:rPr>
          <w:sz w:val="28"/>
        </w:rPr>
        <w:t xml:space="preserve"> </w:t>
      </w:r>
      <w:r w:rsidRPr="0077729F">
        <w:rPr>
          <w:sz w:val="28"/>
        </w:rPr>
        <w:t>даты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поступления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платежных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поручений,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выполняются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сроки,</w:t>
      </w:r>
      <w:r w:rsidR="00C27C4E">
        <w:rPr>
          <w:sz w:val="28"/>
        </w:rPr>
        <w:t xml:space="preserve"> </w:t>
      </w:r>
      <w:r w:rsidRPr="0077729F">
        <w:rPr>
          <w:sz w:val="28"/>
        </w:rPr>
        <w:t>указанные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поручении,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учетом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вышеизложенных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правил.</w:t>
      </w:r>
    </w:p>
    <w:p w:rsidR="0045799F" w:rsidRPr="0077729F" w:rsidRDefault="0045799F" w:rsidP="0077729F">
      <w:pPr>
        <w:keepNext/>
        <w:numPr>
          <w:ilvl w:val="12"/>
          <w:numId w:val="0"/>
        </w:numPr>
        <w:spacing w:line="360" w:lineRule="auto"/>
        <w:ind w:firstLine="720"/>
        <w:jc w:val="both"/>
        <w:rPr>
          <w:sz w:val="28"/>
        </w:rPr>
      </w:pPr>
      <w:r w:rsidRPr="0077729F">
        <w:rPr>
          <w:sz w:val="28"/>
        </w:rPr>
        <w:t>2.7.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Порядок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зачисления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поступающих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Корреспондента</w:t>
      </w:r>
    </w:p>
    <w:p w:rsidR="0045799F" w:rsidRPr="0077729F" w:rsidRDefault="0045799F" w:rsidP="0077729F">
      <w:pPr>
        <w:keepNext/>
        <w:spacing w:line="360" w:lineRule="auto"/>
        <w:ind w:firstLine="720"/>
        <w:jc w:val="both"/>
        <w:rPr>
          <w:sz w:val="28"/>
        </w:rPr>
      </w:pPr>
      <w:r w:rsidRPr="0077729F">
        <w:rPr>
          <w:sz w:val="28"/>
        </w:rPr>
        <w:t>2.7.1.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зачисляет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поступившие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пользу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Корреспондента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или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его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клиентов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сроком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позднее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банковского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дня,</w:t>
      </w:r>
      <w:r w:rsidR="00C27C4E">
        <w:rPr>
          <w:sz w:val="28"/>
        </w:rPr>
        <w:t xml:space="preserve"> </w:t>
      </w:r>
      <w:r w:rsidRPr="0077729F">
        <w:rPr>
          <w:sz w:val="28"/>
        </w:rPr>
        <w:t>следующего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</w:t>
      </w:r>
      <w:r w:rsidR="00C27C4E">
        <w:rPr>
          <w:sz w:val="28"/>
        </w:rPr>
        <w:t xml:space="preserve"> </w:t>
      </w:r>
      <w:r w:rsidRPr="0077729F">
        <w:rPr>
          <w:sz w:val="28"/>
        </w:rPr>
        <w:t>днем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поступления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документов,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подтверждающих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поступление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денежных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Корреспондента.</w:t>
      </w:r>
    </w:p>
    <w:p w:rsidR="0045799F" w:rsidRPr="0077729F" w:rsidRDefault="0045799F" w:rsidP="0077729F">
      <w:pPr>
        <w:pStyle w:val="Body"/>
        <w:keepNext/>
        <w:numPr>
          <w:ilvl w:val="12"/>
          <w:numId w:val="0"/>
        </w:numPr>
        <w:spacing w:line="360" w:lineRule="auto"/>
        <w:ind w:right="0" w:firstLine="720"/>
        <w:rPr>
          <w:rFonts w:ascii="Times New Roman" w:hAnsi="Times New Roman"/>
          <w:sz w:val="28"/>
          <w:lang w:val="ru-RU"/>
        </w:rPr>
      </w:pPr>
      <w:r w:rsidRPr="0077729F">
        <w:rPr>
          <w:rFonts w:ascii="Times New Roman" w:hAnsi="Times New Roman"/>
          <w:sz w:val="28"/>
          <w:lang w:val="ru-RU"/>
        </w:rPr>
        <w:t>2.7.2.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Зачисления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Счет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Корреспондента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платежей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предназначенных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Корреспонденту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или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клиентам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Корреспондента,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осуществляются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без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предварительного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ним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согласования.</w:t>
      </w:r>
    </w:p>
    <w:p w:rsidR="0045799F" w:rsidRPr="0077729F" w:rsidRDefault="0045799F" w:rsidP="0077729F">
      <w:pPr>
        <w:keepNext/>
        <w:numPr>
          <w:ilvl w:val="12"/>
          <w:numId w:val="0"/>
        </w:numPr>
        <w:spacing w:line="360" w:lineRule="auto"/>
        <w:ind w:firstLine="720"/>
        <w:jc w:val="both"/>
        <w:rPr>
          <w:sz w:val="28"/>
        </w:rPr>
      </w:pPr>
      <w:r w:rsidRPr="0077729F">
        <w:rPr>
          <w:sz w:val="28"/>
        </w:rPr>
        <w:t>2.7.3.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Зачисления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для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выполнения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Корреспондентом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транзитных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переводов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поручению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Банка,</w:t>
      </w:r>
      <w:r w:rsidR="00C27C4E">
        <w:rPr>
          <w:sz w:val="28"/>
        </w:rPr>
        <w:t xml:space="preserve"> </w:t>
      </w:r>
      <w:r w:rsidRPr="0077729F">
        <w:rPr>
          <w:sz w:val="28"/>
        </w:rPr>
        <w:t>т.е.</w:t>
      </w:r>
      <w:r w:rsidR="00C27C4E">
        <w:rPr>
          <w:sz w:val="28"/>
        </w:rPr>
        <w:t xml:space="preserve"> </w:t>
      </w:r>
      <w:r w:rsidRPr="0077729F">
        <w:rPr>
          <w:sz w:val="28"/>
        </w:rPr>
        <w:t>если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конечный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получатель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является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клиентом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Корреспондента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или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держащего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"лоро"</w:t>
      </w:r>
      <w:r w:rsidR="00C27C4E">
        <w:rPr>
          <w:sz w:val="28"/>
        </w:rPr>
        <w:t xml:space="preserve"> </w:t>
      </w:r>
      <w:r w:rsidRPr="0077729F">
        <w:rPr>
          <w:sz w:val="28"/>
        </w:rPr>
        <w:t>у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Корреспондента,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производятся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после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согласования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Корреспондентом.</w:t>
      </w:r>
    </w:p>
    <w:p w:rsidR="0045799F" w:rsidRPr="0077729F" w:rsidRDefault="0045799F" w:rsidP="0077729F">
      <w:pPr>
        <w:keepNext/>
        <w:numPr>
          <w:ilvl w:val="12"/>
          <w:numId w:val="0"/>
        </w:numPr>
        <w:spacing w:line="360" w:lineRule="auto"/>
        <w:ind w:firstLine="720"/>
        <w:jc w:val="both"/>
        <w:rPr>
          <w:sz w:val="28"/>
        </w:rPr>
      </w:pPr>
      <w:r w:rsidRPr="0077729F">
        <w:rPr>
          <w:sz w:val="28"/>
        </w:rPr>
        <w:t>2.8.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Выписка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Счету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платежные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документы,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подтверждающие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совершение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операций,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высылаются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Корреспонденту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использованием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электронного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канала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связи</w:t>
      </w:r>
      <w:r w:rsidR="00C27C4E">
        <w:rPr>
          <w:sz w:val="28"/>
        </w:rPr>
        <w:t xml:space="preserve"> </w:t>
      </w:r>
      <w:r w:rsidRPr="0077729F">
        <w:rPr>
          <w:sz w:val="28"/>
        </w:rPr>
        <w:t>или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почте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позднее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банковского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дня,</w:t>
      </w:r>
      <w:r w:rsidR="00C27C4E">
        <w:rPr>
          <w:sz w:val="28"/>
        </w:rPr>
        <w:t xml:space="preserve"> </w:t>
      </w:r>
      <w:r w:rsidRPr="0077729F">
        <w:rPr>
          <w:sz w:val="28"/>
        </w:rPr>
        <w:t>следующего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</w:t>
      </w:r>
      <w:r w:rsidR="00C27C4E">
        <w:rPr>
          <w:sz w:val="28"/>
        </w:rPr>
        <w:t xml:space="preserve"> </w:t>
      </w:r>
      <w:r w:rsidRPr="0077729F">
        <w:rPr>
          <w:sz w:val="28"/>
        </w:rPr>
        <w:t>днем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совершения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операции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Счету.</w:t>
      </w:r>
    </w:p>
    <w:p w:rsidR="0045799F" w:rsidRPr="0077729F" w:rsidRDefault="0045799F" w:rsidP="0077729F">
      <w:pPr>
        <w:keepNext/>
        <w:numPr>
          <w:ilvl w:val="12"/>
          <w:numId w:val="0"/>
        </w:numPr>
        <w:spacing w:line="360" w:lineRule="auto"/>
        <w:ind w:firstLine="720"/>
        <w:jc w:val="both"/>
        <w:rPr>
          <w:sz w:val="28"/>
        </w:rPr>
      </w:pPr>
      <w:r w:rsidRPr="0077729F">
        <w:rPr>
          <w:sz w:val="28"/>
        </w:rPr>
        <w:t>Выписка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считается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подтвержденной,</w:t>
      </w:r>
      <w:r w:rsidR="00C27C4E">
        <w:rPr>
          <w:sz w:val="28"/>
        </w:rPr>
        <w:t xml:space="preserve"> </w:t>
      </w:r>
      <w:r w:rsidRPr="0077729F">
        <w:rPr>
          <w:sz w:val="28"/>
        </w:rPr>
        <w:t>если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Корреспондент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представил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Банку</w:t>
      </w:r>
      <w:r w:rsidR="00C27C4E">
        <w:rPr>
          <w:sz w:val="28"/>
        </w:rPr>
        <w:t xml:space="preserve"> </w:t>
      </w:r>
      <w:r w:rsidRPr="0077729F">
        <w:rPr>
          <w:sz w:val="28"/>
        </w:rPr>
        <w:t>свои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претензии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виде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письма</w:t>
      </w:r>
      <w:r w:rsidR="00C27C4E">
        <w:rPr>
          <w:sz w:val="28"/>
        </w:rPr>
        <w:t xml:space="preserve"> </w:t>
      </w:r>
      <w:r w:rsidRPr="0077729F">
        <w:rPr>
          <w:sz w:val="28"/>
        </w:rPr>
        <w:t>или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ключеванного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сообщения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согласованному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каналу</w:t>
      </w:r>
      <w:r w:rsidR="00C27C4E">
        <w:rPr>
          <w:sz w:val="28"/>
        </w:rPr>
        <w:t xml:space="preserve"> </w:t>
      </w:r>
      <w:r w:rsidRPr="0077729F">
        <w:rPr>
          <w:sz w:val="28"/>
        </w:rPr>
        <w:t>связи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течение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5</w:t>
      </w:r>
      <w:r w:rsidR="00C27C4E">
        <w:rPr>
          <w:sz w:val="28"/>
        </w:rPr>
        <w:t xml:space="preserve"> </w:t>
      </w:r>
      <w:r w:rsidRPr="0077729F">
        <w:rPr>
          <w:sz w:val="28"/>
        </w:rPr>
        <w:t>(пяти)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банковских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дней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</w:t>
      </w:r>
      <w:r w:rsidR="00C27C4E">
        <w:rPr>
          <w:sz w:val="28"/>
        </w:rPr>
        <w:t xml:space="preserve"> </w:t>
      </w:r>
      <w:r w:rsidRPr="0077729F">
        <w:rPr>
          <w:sz w:val="28"/>
        </w:rPr>
        <w:t>даты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получения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выписки.</w:t>
      </w:r>
    </w:p>
    <w:p w:rsidR="0045799F" w:rsidRPr="0077729F" w:rsidRDefault="0045799F" w:rsidP="0077729F">
      <w:pPr>
        <w:keepNext/>
        <w:numPr>
          <w:ilvl w:val="12"/>
          <w:numId w:val="0"/>
        </w:numPr>
        <w:spacing w:line="360" w:lineRule="auto"/>
        <w:ind w:firstLine="720"/>
        <w:jc w:val="both"/>
        <w:rPr>
          <w:sz w:val="28"/>
        </w:rPr>
      </w:pPr>
      <w:r w:rsidRPr="0077729F">
        <w:rPr>
          <w:sz w:val="28"/>
        </w:rPr>
        <w:t>2.9.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Подлинники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выписок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приложений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к</w:t>
      </w:r>
      <w:r w:rsidR="00C27C4E">
        <w:rPr>
          <w:sz w:val="28"/>
        </w:rPr>
        <w:t xml:space="preserve"> </w:t>
      </w:r>
      <w:r w:rsidRPr="0077729F">
        <w:rPr>
          <w:sz w:val="28"/>
        </w:rPr>
        <w:t>ним,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направленных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электронному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каналу</w:t>
      </w:r>
      <w:r w:rsidR="00C27C4E">
        <w:rPr>
          <w:sz w:val="28"/>
        </w:rPr>
        <w:t xml:space="preserve"> </w:t>
      </w:r>
      <w:r w:rsidRPr="0077729F">
        <w:rPr>
          <w:sz w:val="28"/>
        </w:rPr>
        <w:t>связи,</w:t>
      </w:r>
      <w:r w:rsidR="00C27C4E">
        <w:rPr>
          <w:sz w:val="28"/>
        </w:rPr>
        <w:t xml:space="preserve"> </w:t>
      </w:r>
      <w:r w:rsidRPr="0077729F">
        <w:rPr>
          <w:sz w:val="28"/>
        </w:rPr>
        <w:t>ежемесячно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</w:t>
      </w:r>
      <w:r w:rsidR="00C27C4E">
        <w:rPr>
          <w:sz w:val="28"/>
        </w:rPr>
        <w:t xml:space="preserve"> </w:t>
      </w:r>
      <w:r w:rsidRPr="0077729F">
        <w:rPr>
          <w:sz w:val="28"/>
        </w:rPr>
        <w:t>5</w:t>
      </w:r>
      <w:r w:rsidR="00C27C4E">
        <w:rPr>
          <w:sz w:val="28"/>
        </w:rPr>
        <w:t xml:space="preserve"> </w:t>
      </w:r>
      <w:r w:rsidRPr="0077729F">
        <w:rPr>
          <w:sz w:val="28"/>
        </w:rPr>
        <w:t>(пятого)</w:t>
      </w:r>
      <w:r w:rsidR="00C27C4E">
        <w:rPr>
          <w:sz w:val="28"/>
        </w:rPr>
        <w:t xml:space="preserve"> </w:t>
      </w:r>
      <w:r w:rsidRPr="0077729F">
        <w:rPr>
          <w:sz w:val="28"/>
        </w:rPr>
        <w:t>числа</w:t>
      </w:r>
      <w:r w:rsidR="00C27C4E">
        <w:rPr>
          <w:sz w:val="28"/>
        </w:rPr>
        <w:t xml:space="preserve"> </w:t>
      </w:r>
      <w:r w:rsidRPr="0077729F">
        <w:rPr>
          <w:sz w:val="28"/>
        </w:rPr>
        <w:t>месяца,</w:t>
      </w:r>
      <w:r w:rsidR="00C27C4E">
        <w:rPr>
          <w:sz w:val="28"/>
        </w:rPr>
        <w:t xml:space="preserve"> </w:t>
      </w:r>
      <w:r w:rsidRPr="0077729F">
        <w:rPr>
          <w:sz w:val="28"/>
        </w:rPr>
        <w:t>следующего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отчетным,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высылаются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почтовому</w:t>
      </w:r>
      <w:r w:rsidR="00C27C4E">
        <w:rPr>
          <w:sz w:val="28"/>
        </w:rPr>
        <w:t xml:space="preserve"> </w:t>
      </w:r>
      <w:r w:rsidRPr="0077729F">
        <w:rPr>
          <w:sz w:val="28"/>
        </w:rPr>
        <w:t>адресу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Корреспондента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или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выдаются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лицу,</w:t>
      </w:r>
      <w:r w:rsidR="00C27C4E">
        <w:rPr>
          <w:sz w:val="28"/>
        </w:rPr>
        <w:t xml:space="preserve"> </w:t>
      </w:r>
      <w:r w:rsidRPr="0077729F">
        <w:rPr>
          <w:sz w:val="28"/>
        </w:rPr>
        <w:t>уполномоченному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Корреспондентом,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наличии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у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оформленной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надлежащим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образом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доверенности.</w:t>
      </w:r>
    </w:p>
    <w:p w:rsidR="0045799F" w:rsidRPr="0077729F" w:rsidRDefault="0045799F" w:rsidP="0077729F">
      <w:pPr>
        <w:keepNext/>
        <w:numPr>
          <w:ilvl w:val="12"/>
          <w:numId w:val="0"/>
        </w:numPr>
        <w:spacing w:line="360" w:lineRule="auto"/>
        <w:ind w:firstLine="720"/>
        <w:jc w:val="both"/>
        <w:rPr>
          <w:sz w:val="28"/>
        </w:rPr>
      </w:pPr>
      <w:r w:rsidRPr="0077729F">
        <w:rPr>
          <w:sz w:val="28"/>
        </w:rPr>
        <w:t>2.10.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Стороны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осуществляют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банкнотные,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прочие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сделки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дополнительному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соглашению,</w:t>
      </w:r>
      <w:r w:rsidR="00C27C4E">
        <w:rPr>
          <w:sz w:val="28"/>
        </w:rPr>
        <w:t xml:space="preserve"> </w:t>
      </w:r>
      <w:r w:rsidRPr="0077729F">
        <w:rPr>
          <w:sz w:val="28"/>
        </w:rPr>
        <w:t>оформленному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письменной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форме.</w:t>
      </w:r>
    </w:p>
    <w:p w:rsidR="0045799F" w:rsidRPr="0077729F" w:rsidRDefault="0045799F" w:rsidP="0077729F">
      <w:pPr>
        <w:keepNext/>
        <w:numPr>
          <w:ilvl w:val="12"/>
          <w:numId w:val="0"/>
        </w:numPr>
        <w:spacing w:line="360" w:lineRule="auto"/>
        <w:ind w:firstLine="720"/>
        <w:jc w:val="both"/>
        <w:rPr>
          <w:sz w:val="28"/>
        </w:rPr>
      </w:pPr>
      <w:r w:rsidRPr="0077729F">
        <w:rPr>
          <w:sz w:val="28"/>
        </w:rPr>
        <w:t>2.11.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Предоставление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Корреспонденту</w:t>
      </w:r>
      <w:r w:rsidR="00C27C4E">
        <w:rPr>
          <w:sz w:val="28"/>
        </w:rPr>
        <w:t xml:space="preserve"> </w:t>
      </w:r>
      <w:r w:rsidRPr="0077729F">
        <w:rPr>
          <w:sz w:val="28"/>
        </w:rPr>
        <w:t>овердрафта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Счету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осуществляется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порядке,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предусмотренном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дополнительным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соглашением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к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настоящему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договору.</w:t>
      </w:r>
    </w:p>
    <w:p w:rsidR="0045799F" w:rsidRPr="0077729F" w:rsidRDefault="0045799F" w:rsidP="0077729F">
      <w:pPr>
        <w:pStyle w:val="Body"/>
        <w:keepNext/>
        <w:numPr>
          <w:ilvl w:val="12"/>
          <w:numId w:val="0"/>
        </w:numPr>
        <w:spacing w:line="360" w:lineRule="auto"/>
        <w:ind w:right="0" w:firstLine="720"/>
        <w:rPr>
          <w:rFonts w:ascii="Times New Roman" w:hAnsi="Times New Roman"/>
          <w:sz w:val="28"/>
          <w:lang w:val="ru-RU"/>
        </w:rPr>
      </w:pPr>
      <w:r w:rsidRPr="0077729F">
        <w:rPr>
          <w:rFonts w:ascii="Times New Roman" w:hAnsi="Times New Roman"/>
          <w:sz w:val="28"/>
          <w:lang w:val="ru-RU"/>
        </w:rPr>
        <w:t>3.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ПРАВА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ОБЯЗАННОСТИ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СТОРОН.</w:t>
      </w:r>
    </w:p>
    <w:p w:rsidR="0045799F" w:rsidRPr="0077729F" w:rsidRDefault="0045799F" w:rsidP="0077729F">
      <w:pPr>
        <w:keepNext/>
        <w:numPr>
          <w:ilvl w:val="12"/>
          <w:numId w:val="0"/>
        </w:numPr>
        <w:spacing w:line="360" w:lineRule="auto"/>
        <w:ind w:firstLine="720"/>
        <w:jc w:val="both"/>
        <w:rPr>
          <w:sz w:val="28"/>
        </w:rPr>
      </w:pPr>
      <w:r w:rsidRPr="0077729F">
        <w:rPr>
          <w:sz w:val="28"/>
        </w:rPr>
        <w:t>3.1.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момента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введения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действие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Положения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ЦБ</w:t>
      </w:r>
      <w:r w:rsidR="00C27C4E">
        <w:rPr>
          <w:sz w:val="28"/>
        </w:rPr>
        <w:t xml:space="preserve"> </w:t>
      </w:r>
      <w:r w:rsidRPr="0077729F">
        <w:rPr>
          <w:sz w:val="28"/>
        </w:rPr>
        <w:t>РФ</w:t>
      </w:r>
      <w:r w:rsidR="00C27C4E">
        <w:rPr>
          <w:sz w:val="28"/>
        </w:rPr>
        <w:t xml:space="preserve"> </w:t>
      </w:r>
      <w:r w:rsidRPr="0077729F">
        <w:rPr>
          <w:sz w:val="28"/>
        </w:rPr>
        <w:t>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проведении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безналичных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расчетов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кредитными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организациями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Российской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Федерации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</w:t>
      </w:r>
      <w:r w:rsidR="00C27C4E">
        <w:rPr>
          <w:sz w:val="28"/>
        </w:rPr>
        <w:t xml:space="preserve"> </w:t>
      </w:r>
      <w:r w:rsidRPr="0077729F">
        <w:rPr>
          <w:sz w:val="28"/>
        </w:rPr>
        <w:t>25</w:t>
      </w:r>
      <w:r w:rsidR="00C27C4E">
        <w:rPr>
          <w:sz w:val="28"/>
        </w:rPr>
        <w:t xml:space="preserve"> </w:t>
      </w:r>
      <w:r w:rsidRPr="0077729F">
        <w:rPr>
          <w:sz w:val="28"/>
        </w:rPr>
        <w:t>ноября</w:t>
      </w:r>
      <w:r w:rsidR="00C27C4E">
        <w:rPr>
          <w:sz w:val="28"/>
        </w:rPr>
        <w:t xml:space="preserve"> </w:t>
      </w:r>
      <w:r w:rsidRPr="0077729F">
        <w:rPr>
          <w:sz w:val="28"/>
        </w:rPr>
        <w:t>1997</w:t>
      </w:r>
      <w:r w:rsidR="00C27C4E">
        <w:rPr>
          <w:sz w:val="28"/>
        </w:rPr>
        <w:t xml:space="preserve"> </w:t>
      </w:r>
      <w:r w:rsidRPr="0077729F">
        <w:rPr>
          <w:sz w:val="28"/>
        </w:rPr>
        <w:t>года</w:t>
      </w:r>
      <w:r w:rsidR="00C27C4E">
        <w:rPr>
          <w:sz w:val="28"/>
        </w:rPr>
        <w:t xml:space="preserve"> </w:t>
      </w:r>
      <w:r w:rsidRPr="0077729F">
        <w:rPr>
          <w:sz w:val="28"/>
        </w:rPr>
        <w:t>Nо</w:t>
      </w:r>
      <w:r w:rsidR="00C27C4E">
        <w:rPr>
          <w:sz w:val="28"/>
        </w:rPr>
        <w:t xml:space="preserve"> </w:t>
      </w:r>
      <w:r w:rsidRPr="0077729F">
        <w:rPr>
          <w:sz w:val="28"/>
        </w:rPr>
        <w:t>5-П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Положения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ЦБ</w:t>
      </w:r>
      <w:r w:rsidR="00C27C4E">
        <w:rPr>
          <w:sz w:val="28"/>
        </w:rPr>
        <w:t xml:space="preserve"> </w:t>
      </w:r>
      <w:r w:rsidRPr="0077729F">
        <w:rPr>
          <w:sz w:val="28"/>
        </w:rPr>
        <w:t>РФ</w:t>
      </w:r>
      <w:r w:rsidR="00C27C4E">
        <w:rPr>
          <w:sz w:val="28"/>
        </w:rPr>
        <w:t xml:space="preserve"> </w:t>
      </w:r>
      <w:r w:rsidRPr="0077729F">
        <w:rPr>
          <w:sz w:val="28"/>
        </w:rPr>
        <w:t>о</w:t>
      </w:r>
      <w:r w:rsidR="00C27C4E">
        <w:rPr>
          <w:sz w:val="28"/>
        </w:rPr>
        <w:t xml:space="preserve"> </w:t>
      </w:r>
      <w:r w:rsidRPr="0077729F">
        <w:rPr>
          <w:sz w:val="28"/>
        </w:rPr>
        <w:t>безналичных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расчетах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Российской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Федерации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</w:t>
      </w:r>
      <w:r w:rsidR="00C27C4E">
        <w:rPr>
          <w:sz w:val="28"/>
        </w:rPr>
        <w:t xml:space="preserve"> </w:t>
      </w:r>
      <w:r w:rsidRPr="0077729F">
        <w:rPr>
          <w:sz w:val="28"/>
        </w:rPr>
        <w:t>8</w:t>
      </w:r>
      <w:r w:rsidR="00C27C4E">
        <w:rPr>
          <w:sz w:val="28"/>
        </w:rPr>
        <w:t xml:space="preserve"> </w:t>
      </w:r>
      <w:r w:rsidRPr="0077729F">
        <w:rPr>
          <w:sz w:val="28"/>
        </w:rPr>
        <w:t>сентября</w:t>
      </w:r>
      <w:r w:rsidR="00C27C4E">
        <w:rPr>
          <w:sz w:val="28"/>
        </w:rPr>
        <w:t xml:space="preserve"> </w:t>
      </w:r>
      <w:r w:rsidRPr="0077729F">
        <w:rPr>
          <w:sz w:val="28"/>
        </w:rPr>
        <w:t>2000</w:t>
      </w:r>
      <w:r w:rsidR="00C27C4E">
        <w:rPr>
          <w:sz w:val="28"/>
        </w:rPr>
        <w:t xml:space="preserve"> </w:t>
      </w:r>
      <w:r w:rsidRPr="0077729F">
        <w:rPr>
          <w:sz w:val="28"/>
        </w:rPr>
        <w:t>года</w:t>
      </w:r>
      <w:r w:rsidR="00C27C4E">
        <w:rPr>
          <w:sz w:val="28"/>
        </w:rPr>
        <w:t xml:space="preserve"> </w:t>
      </w:r>
      <w:r w:rsidRPr="0077729F">
        <w:rPr>
          <w:sz w:val="28"/>
          <w:lang w:val="en-US"/>
        </w:rPr>
        <w:t>No</w:t>
      </w:r>
      <w:r w:rsidR="00C27C4E">
        <w:rPr>
          <w:sz w:val="28"/>
        </w:rPr>
        <w:t xml:space="preserve"> </w:t>
      </w:r>
      <w:r w:rsidRPr="0077729F">
        <w:rPr>
          <w:sz w:val="28"/>
        </w:rPr>
        <w:t>120-П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Стороны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обязаны</w:t>
      </w:r>
      <w:r w:rsidR="00C27C4E">
        <w:rPr>
          <w:sz w:val="28"/>
        </w:rPr>
        <w:t xml:space="preserve"> </w:t>
      </w:r>
      <w:r w:rsidRPr="0077729F">
        <w:rPr>
          <w:sz w:val="28"/>
        </w:rPr>
        <w:t>одновременно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осуществлять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бухгалтерские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проводки,</w:t>
      </w:r>
      <w:r w:rsidR="00C27C4E">
        <w:rPr>
          <w:sz w:val="28"/>
        </w:rPr>
        <w:t xml:space="preserve"> </w:t>
      </w:r>
      <w:r w:rsidRPr="0077729F">
        <w:rPr>
          <w:sz w:val="28"/>
        </w:rPr>
        <w:t>связанные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проведением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платежей.</w:t>
      </w:r>
    </w:p>
    <w:p w:rsidR="0045799F" w:rsidRPr="0077729F" w:rsidRDefault="0045799F" w:rsidP="0077729F">
      <w:pPr>
        <w:pStyle w:val="Body"/>
        <w:keepNext/>
        <w:numPr>
          <w:ilvl w:val="12"/>
          <w:numId w:val="0"/>
        </w:numPr>
        <w:spacing w:line="360" w:lineRule="auto"/>
        <w:ind w:right="0" w:firstLine="720"/>
        <w:rPr>
          <w:rFonts w:ascii="Times New Roman" w:hAnsi="Times New Roman"/>
          <w:sz w:val="28"/>
          <w:lang w:val="ru-RU"/>
        </w:rPr>
      </w:pPr>
      <w:r w:rsidRPr="0077729F">
        <w:rPr>
          <w:rFonts w:ascii="Times New Roman" w:hAnsi="Times New Roman"/>
          <w:sz w:val="28"/>
          <w:lang w:val="ru-RU"/>
        </w:rPr>
        <w:t>3.2.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БАНК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ОБЯЗУЕТСЯ:</w:t>
      </w:r>
    </w:p>
    <w:p w:rsidR="0045799F" w:rsidRPr="0077729F" w:rsidRDefault="0045799F" w:rsidP="0077729F">
      <w:pPr>
        <w:pStyle w:val="Body"/>
        <w:keepNext/>
        <w:numPr>
          <w:ilvl w:val="12"/>
          <w:numId w:val="0"/>
        </w:numPr>
        <w:spacing w:line="360" w:lineRule="auto"/>
        <w:ind w:right="0" w:firstLine="720"/>
        <w:rPr>
          <w:rFonts w:ascii="Times New Roman" w:hAnsi="Times New Roman"/>
          <w:sz w:val="28"/>
          <w:lang w:val="ru-RU"/>
        </w:rPr>
      </w:pPr>
      <w:r w:rsidRPr="0077729F">
        <w:rPr>
          <w:rFonts w:ascii="Times New Roman" w:hAnsi="Times New Roman"/>
          <w:sz w:val="28"/>
          <w:lang w:val="ru-RU"/>
        </w:rPr>
        <w:t>3.2.1.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В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3-х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дневный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срок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дня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подписания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настоящего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Договора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обеими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Сторонами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предоставления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Корреспондентом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документов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согласно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Приложению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№1,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соответствующих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установленным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требованиям,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открыть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своем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балансе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корреспондентский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счет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имя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Корреспондента.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</w:p>
    <w:p w:rsidR="0045799F" w:rsidRPr="0077729F" w:rsidRDefault="0045799F" w:rsidP="0077729F">
      <w:pPr>
        <w:pStyle w:val="Body"/>
        <w:keepNext/>
        <w:numPr>
          <w:ilvl w:val="12"/>
          <w:numId w:val="0"/>
        </w:numPr>
        <w:spacing w:line="360" w:lineRule="auto"/>
        <w:ind w:right="0" w:firstLine="720"/>
        <w:rPr>
          <w:rFonts w:ascii="Times New Roman" w:hAnsi="Times New Roman"/>
          <w:sz w:val="28"/>
          <w:lang w:val="ru-RU"/>
        </w:rPr>
      </w:pPr>
      <w:r w:rsidRPr="0077729F">
        <w:rPr>
          <w:rFonts w:ascii="Times New Roman" w:hAnsi="Times New Roman"/>
          <w:sz w:val="28"/>
          <w:lang w:val="ru-RU"/>
        </w:rPr>
        <w:t>Операции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списанию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(перечислению)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денежных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средств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Счета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проводятся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платежные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документы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совершение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указанных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операций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принимаются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к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исполнению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получения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Банком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от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налогового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органа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информационного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письма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получении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извещения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об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открытии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Счета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Корреспондента.</w:t>
      </w:r>
    </w:p>
    <w:p w:rsidR="0045799F" w:rsidRPr="0077729F" w:rsidRDefault="0045799F" w:rsidP="0077729F">
      <w:pPr>
        <w:pStyle w:val="Body"/>
        <w:keepNext/>
        <w:numPr>
          <w:ilvl w:val="12"/>
          <w:numId w:val="0"/>
        </w:numPr>
        <w:spacing w:line="360" w:lineRule="auto"/>
        <w:ind w:right="0" w:firstLine="720"/>
        <w:rPr>
          <w:rFonts w:ascii="Times New Roman" w:hAnsi="Times New Roman"/>
          <w:sz w:val="28"/>
          <w:lang w:val="ru-RU"/>
        </w:rPr>
      </w:pPr>
      <w:r w:rsidRPr="0077729F">
        <w:rPr>
          <w:rFonts w:ascii="Times New Roman" w:hAnsi="Times New Roman"/>
          <w:sz w:val="28"/>
          <w:lang w:val="ru-RU"/>
        </w:rPr>
        <w:t>3.2.2.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Обеспечивать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сохранность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денежных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средств,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находящихся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Счете,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выполнять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распоряжения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Корреспондента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проведении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операций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Счету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в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соответствии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настоящим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Договором,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действующим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законодательством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Российской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Федерации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правилами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Банка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России.</w:t>
      </w:r>
    </w:p>
    <w:p w:rsidR="0045799F" w:rsidRPr="0077729F" w:rsidRDefault="0045799F" w:rsidP="0077729F">
      <w:pPr>
        <w:pStyle w:val="Body"/>
        <w:keepNext/>
        <w:numPr>
          <w:ilvl w:val="12"/>
          <w:numId w:val="0"/>
        </w:numPr>
        <w:spacing w:line="360" w:lineRule="auto"/>
        <w:ind w:right="0" w:firstLine="720"/>
        <w:rPr>
          <w:rFonts w:ascii="Times New Roman" w:hAnsi="Times New Roman"/>
          <w:sz w:val="28"/>
          <w:lang w:val="ru-RU"/>
        </w:rPr>
      </w:pPr>
      <w:r w:rsidRPr="0077729F">
        <w:rPr>
          <w:rFonts w:ascii="Times New Roman" w:hAnsi="Times New Roman"/>
          <w:sz w:val="28"/>
          <w:lang w:val="ru-RU"/>
        </w:rPr>
        <w:t>3.2.3.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Обеспечивать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конфиденциальность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информации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Счете,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наличии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средств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нем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об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операциях,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проводимых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Счету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Корреспондента.</w:t>
      </w:r>
    </w:p>
    <w:p w:rsidR="0045799F" w:rsidRPr="0077729F" w:rsidRDefault="0045799F" w:rsidP="0077729F">
      <w:pPr>
        <w:pStyle w:val="Body"/>
        <w:keepNext/>
        <w:numPr>
          <w:ilvl w:val="12"/>
          <w:numId w:val="0"/>
        </w:numPr>
        <w:spacing w:line="360" w:lineRule="auto"/>
        <w:ind w:right="0" w:firstLine="720"/>
        <w:rPr>
          <w:rFonts w:ascii="Times New Roman" w:hAnsi="Times New Roman"/>
          <w:sz w:val="28"/>
          <w:lang w:val="ru-RU"/>
        </w:rPr>
      </w:pPr>
      <w:r w:rsidRPr="0077729F">
        <w:rPr>
          <w:rFonts w:ascii="Times New Roman" w:hAnsi="Times New Roman"/>
          <w:sz w:val="28"/>
          <w:lang w:val="ru-RU"/>
        </w:rPr>
        <w:t>Сведения,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которые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в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соответствии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действующим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законодательством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РФ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являются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банковской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тайной,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могут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быть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без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согласия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Корреспондента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предоставлены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органам,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определенным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законодательством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РФ,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в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случаях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порядке,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установленных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законодательством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РФ.</w:t>
      </w:r>
    </w:p>
    <w:p w:rsidR="0045799F" w:rsidRPr="0077729F" w:rsidRDefault="0045799F" w:rsidP="0077729F">
      <w:pPr>
        <w:pStyle w:val="Body"/>
        <w:keepNext/>
        <w:numPr>
          <w:ilvl w:val="12"/>
          <w:numId w:val="0"/>
        </w:numPr>
        <w:spacing w:line="360" w:lineRule="auto"/>
        <w:ind w:right="0" w:firstLine="720"/>
        <w:rPr>
          <w:rFonts w:ascii="Times New Roman" w:hAnsi="Times New Roman"/>
          <w:sz w:val="28"/>
          <w:lang w:val="ru-RU"/>
        </w:rPr>
      </w:pPr>
      <w:r w:rsidRPr="0077729F">
        <w:rPr>
          <w:rFonts w:ascii="Times New Roman" w:hAnsi="Times New Roman"/>
          <w:sz w:val="28"/>
          <w:lang w:val="ru-RU"/>
        </w:rPr>
        <w:t>3.2.4.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Обеспечивать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проведение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операций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Счету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только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уполномоченными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лицами.</w:t>
      </w:r>
    </w:p>
    <w:p w:rsidR="0045799F" w:rsidRPr="0077729F" w:rsidRDefault="0045799F" w:rsidP="0077729F">
      <w:pPr>
        <w:pStyle w:val="Body"/>
        <w:keepNext/>
        <w:numPr>
          <w:ilvl w:val="12"/>
          <w:numId w:val="0"/>
        </w:numPr>
        <w:spacing w:line="360" w:lineRule="auto"/>
        <w:ind w:right="0" w:firstLine="720"/>
        <w:rPr>
          <w:rFonts w:ascii="Times New Roman" w:hAnsi="Times New Roman"/>
          <w:sz w:val="28"/>
          <w:lang w:val="ru-RU"/>
        </w:rPr>
      </w:pPr>
      <w:r w:rsidRPr="0077729F">
        <w:rPr>
          <w:rFonts w:ascii="Times New Roman" w:hAnsi="Times New Roman"/>
          <w:sz w:val="28"/>
          <w:lang w:val="ru-RU"/>
        </w:rPr>
        <w:t>3.2.5.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Обеспечивать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конфиденциальность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информации,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связанной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используемой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системой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кодирования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сообщений,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передаваемых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электронным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каналам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связи.</w:t>
      </w:r>
    </w:p>
    <w:p w:rsidR="0045799F" w:rsidRPr="0077729F" w:rsidRDefault="0045799F" w:rsidP="0077729F">
      <w:pPr>
        <w:pStyle w:val="Body"/>
        <w:keepNext/>
        <w:numPr>
          <w:ilvl w:val="12"/>
          <w:numId w:val="0"/>
        </w:numPr>
        <w:spacing w:line="360" w:lineRule="auto"/>
        <w:ind w:right="0" w:firstLine="720"/>
        <w:rPr>
          <w:rFonts w:ascii="Times New Roman" w:hAnsi="Times New Roman"/>
          <w:sz w:val="28"/>
          <w:lang w:val="ru-RU"/>
        </w:rPr>
      </w:pPr>
      <w:r w:rsidRPr="0077729F">
        <w:rPr>
          <w:rFonts w:ascii="Times New Roman" w:hAnsi="Times New Roman"/>
          <w:sz w:val="28"/>
          <w:lang w:val="ru-RU"/>
        </w:rPr>
        <w:t>3.2.6.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Обеспечить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сохранность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архива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платежных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документов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Корреспондента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в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течение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трех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лет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даты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оформления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указанных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документов.</w:t>
      </w:r>
    </w:p>
    <w:p w:rsidR="0045799F" w:rsidRPr="0077729F" w:rsidRDefault="0045799F" w:rsidP="0077729F">
      <w:pPr>
        <w:pStyle w:val="Body"/>
        <w:keepNext/>
        <w:numPr>
          <w:ilvl w:val="12"/>
          <w:numId w:val="0"/>
        </w:numPr>
        <w:spacing w:line="360" w:lineRule="auto"/>
        <w:ind w:right="0" w:firstLine="720"/>
        <w:rPr>
          <w:rFonts w:ascii="Times New Roman" w:hAnsi="Times New Roman"/>
          <w:sz w:val="28"/>
          <w:lang w:val="ru-RU"/>
        </w:rPr>
      </w:pPr>
      <w:r w:rsidRPr="0077729F">
        <w:rPr>
          <w:rFonts w:ascii="Times New Roman" w:hAnsi="Times New Roman"/>
          <w:sz w:val="28"/>
          <w:lang w:val="ru-RU"/>
        </w:rPr>
        <w:t>3.3.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БАНК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ИМЕЕТ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ПРАВО:</w:t>
      </w:r>
    </w:p>
    <w:p w:rsidR="0045799F" w:rsidRPr="0077729F" w:rsidRDefault="0045799F" w:rsidP="0077729F">
      <w:pPr>
        <w:pStyle w:val="Body"/>
        <w:keepNext/>
        <w:numPr>
          <w:ilvl w:val="12"/>
          <w:numId w:val="0"/>
        </w:numPr>
        <w:spacing w:line="360" w:lineRule="auto"/>
        <w:ind w:right="0" w:firstLine="720"/>
        <w:rPr>
          <w:rFonts w:ascii="Times New Roman" w:hAnsi="Times New Roman"/>
          <w:sz w:val="28"/>
          <w:lang w:val="ru-RU"/>
        </w:rPr>
      </w:pPr>
      <w:r w:rsidRPr="0077729F">
        <w:rPr>
          <w:rFonts w:ascii="Times New Roman" w:hAnsi="Times New Roman"/>
          <w:sz w:val="28"/>
          <w:lang w:val="ru-RU"/>
        </w:rPr>
        <w:t>3.3.1.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Самостоятельно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определять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способ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исполнения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платежных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документов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Корреспондента,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исходя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из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его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интересов,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в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том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числе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направить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платеж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Корреспондента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корреспондентской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сети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Банка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без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предварительного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ним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согласования.</w:t>
      </w:r>
    </w:p>
    <w:p w:rsidR="0045799F" w:rsidRPr="0077729F" w:rsidRDefault="0045799F" w:rsidP="0077729F">
      <w:pPr>
        <w:pStyle w:val="Body"/>
        <w:keepNext/>
        <w:numPr>
          <w:ilvl w:val="12"/>
          <w:numId w:val="0"/>
        </w:numPr>
        <w:spacing w:line="360" w:lineRule="auto"/>
        <w:ind w:right="0" w:firstLine="720"/>
        <w:rPr>
          <w:rFonts w:ascii="Times New Roman" w:hAnsi="Times New Roman"/>
          <w:sz w:val="28"/>
          <w:lang w:val="ru-RU"/>
        </w:rPr>
      </w:pPr>
      <w:r w:rsidRPr="0077729F">
        <w:rPr>
          <w:rFonts w:ascii="Times New Roman" w:hAnsi="Times New Roman"/>
          <w:sz w:val="28"/>
          <w:lang w:val="ru-RU"/>
        </w:rPr>
        <w:t>3.3.2.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Оставить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платежный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документ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Корреспондента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без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исполнения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в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случае,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когда:</w:t>
      </w:r>
    </w:p>
    <w:p w:rsidR="0045799F" w:rsidRPr="0077729F" w:rsidRDefault="0045799F" w:rsidP="0077729F">
      <w:pPr>
        <w:pStyle w:val="Body"/>
        <w:keepNext/>
        <w:numPr>
          <w:ilvl w:val="0"/>
          <w:numId w:val="20"/>
        </w:numPr>
        <w:spacing w:line="360" w:lineRule="auto"/>
        <w:ind w:left="0" w:right="0" w:firstLine="720"/>
        <w:rPr>
          <w:rFonts w:ascii="Times New Roman" w:hAnsi="Times New Roman"/>
          <w:sz w:val="28"/>
          <w:lang w:val="ru-RU"/>
        </w:rPr>
      </w:pPr>
      <w:r w:rsidRPr="0077729F">
        <w:rPr>
          <w:rFonts w:ascii="Times New Roman" w:hAnsi="Times New Roman"/>
          <w:sz w:val="28"/>
          <w:lang w:val="ru-RU"/>
        </w:rPr>
        <w:t>сумма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поручения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комиссионного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вознаграждения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превышает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остаток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средств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Счете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Корреспондента,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если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возможность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предоставления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овердрафта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Счету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оговорена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другими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договорами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или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дополнительными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соглашениями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к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настоящему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Договору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;</w:t>
      </w:r>
    </w:p>
    <w:p w:rsidR="0045799F" w:rsidRPr="0077729F" w:rsidRDefault="0045799F" w:rsidP="0077729F">
      <w:pPr>
        <w:pStyle w:val="Body"/>
        <w:keepNext/>
        <w:numPr>
          <w:ilvl w:val="0"/>
          <w:numId w:val="20"/>
        </w:numPr>
        <w:spacing w:line="360" w:lineRule="auto"/>
        <w:ind w:left="0" w:right="0" w:firstLine="720"/>
        <w:rPr>
          <w:rFonts w:ascii="Times New Roman" w:hAnsi="Times New Roman"/>
          <w:sz w:val="28"/>
          <w:lang w:val="ru-RU"/>
        </w:rPr>
      </w:pPr>
      <w:r w:rsidRPr="0077729F">
        <w:rPr>
          <w:rFonts w:ascii="Times New Roman" w:hAnsi="Times New Roman"/>
          <w:sz w:val="28"/>
          <w:lang w:val="ru-RU"/>
        </w:rPr>
        <w:t>производимые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Счета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Корреспондента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платежи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относятся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к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категории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запрещенных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действующим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законодательством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Российской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Федерации;</w:t>
      </w:r>
    </w:p>
    <w:p w:rsidR="0045799F" w:rsidRPr="0077729F" w:rsidRDefault="0045799F" w:rsidP="0077729F">
      <w:pPr>
        <w:pStyle w:val="Body"/>
        <w:keepNext/>
        <w:numPr>
          <w:ilvl w:val="0"/>
          <w:numId w:val="20"/>
        </w:numPr>
        <w:spacing w:line="360" w:lineRule="auto"/>
        <w:ind w:left="0" w:right="0" w:firstLine="720"/>
        <w:rPr>
          <w:rFonts w:ascii="Times New Roman" w:hAnsi="Times New Roman"/>
          <w:sz w:val="28"/>
          <w:lang w:val="ru-RU"/>
        </w:rPr>
      </w:pPr>
      <w:r w:rsidRPr="0077729F">
        <w:rPr>
          <w:rFonts w:ascii="Times New Roman" w:hAnsi="Times New Roman"/>
          <w:sz w:val="28"/>
          <w:lang w:val="ru-RU"/>
        </w:rPr>
        <w:t>неправильно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или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полностью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указаны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реквизиты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платежа;</w:t>
      </w:r>
    </w:p>
    <w:p w:rsidR="0045799F" w:rsidRPr="0077729F" w:rsidRDefault="0045799F" w:rsidP="0077729F">
      <w:pPr>
        <w:pStyle w:val="Body"/>
        <w:keepNext/>
        <w:numPr>
          <w:ilvl w:val="0"/>
          <w:numId w:val="20"/>
        </w:numPr>
        <w:spacing w:line="360" w:lineRule="auto"/>
        <w:ind w:left="0" w:right="0" w:firstLine="720"/>
        <w:rPr>
          <w:rFonts w:ascii="Times New Roman" w:hAnsi="Times New Roman"/>
          <w:sz w:val="28"/>
          <w:lang w:val="ru-RU"/>
        </w:rPr>
      </w:pPr>
      <w:r w:rsidRPr="0077729F">
        <w:rPr>
          <w:rFonts w:ascii="Times New Roman" w:hAnsi="Times New Roman"/>
          <w:sz w:val="28"/>
          <w:lang w:val="ru-RU"/>
        </w:rPr>
        <w:t>подписи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или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оттиск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печати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платежном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поручении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совпадают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образцами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подписей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или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оттиском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печати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карточке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образцами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подписей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Корреспондента,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либо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поручение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имеет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некорректный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телексный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ключ;</w:t>
      </w:r>
    </w:p>
    <w:p w:rsidR="0045799F" w:rsidRPr="0077729F" w:rsidRDefault="0045799F" w:rsidP="0077729F">
      <w:pPr>
        <w:pStyle w:val="Body"/>
        <w:keepNext/>
        <w:numPr>
          <w:ilvl w:val="0"/>
          <w:numId w:val="20"/>
        </w:numPr>
        <w:spacing w:line="360" w:lineRule="auto"/>
        <w:ind w:left="0" w:right="0" w:firstLine="720"/>
        <w:rPr>
          <w:rFonts w:ascii="Times New Roman" w:hAnsi="Times New Roman"/>
          <w:sz w:val="28"/>
          <w:lang w:val="ru-RU"/>
        </w:rPr>
      </w:pPr>
      <w:r w:rsidRPr="0077729F">
        <w:rPr>
          <w:rFonts w:ascii="Times New Roman" w:hAnsi="Times New Roman"/>
          <w:sz w:val="28"/>
          <w:lang w:val="ru-RU"/>
        </w:rPr>
        <w:t>платежное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поручение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оформлено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нарушением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требований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Положения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безналичных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расчетах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в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Российской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Федерации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или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других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требований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Банка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России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в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части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расчетов;</w:t>
      </w:r>
    </w:p>
    <w:p w:rsidR="0045799F" w:rsidRPr="0077729F" w:rsidRDefault="0045799F" w:rsidP="0077729F">
      <w:pPr>
        <w:pStyle w:val="Body"/>
        <w:keepNext/>
        <w:numPr>
          <w:ilvl w:val="12"/>
          <w:numId w:val="0"/>
        </w:numPr>
        <w:spacing w:line="360" w:lineRule="auto"/>
        <w:ind w:right="0" w:firstLine="720"/>
        <w:rPr>
          <w:rFonts w:ascii="Times New Roman" w:hAnsi="Times New Roman"/>
          <w:sz w:val="28"/>
          <w:lang w:val="ru-RU"/>
        </w:rPr>
      </w:pPr>
      <w:r w:rsidRPr="0077729F">
        <w:rPr>
          <w:rFonts w:ascii="Times New Roman" w:hAnsi="Times New Roman"/>
          <w:sz w:val="28"/>
          <w:lang w:val="ru-RU"/>
        </w:rPr>
        <w:t>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факте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неисполнения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платежного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поручения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Корреспондент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информируется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электронным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каналам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связи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позднее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следующего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рабочего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дня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после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получения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платежного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документа,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который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может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быть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исполнен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вышеуказанным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причинам.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При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устранении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отмеченных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нарушений,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платежное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поручение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принимается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Банком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к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исполнению.</w:t>
      </w:r>
    </w:p>
    <w:p w:rsidR="0045799F" w:rsidRPr="0077729F" w:rsidRDefault="0045799F" w:rsidP="0077729F">
      <w:pPr>
        <w:pStyle w:val="Body"/>
        <w:keepNext/>
        <w:numPr>
          <w:ilvl w:val="12"/>
          <w:numId w:val="0"/>
        </w:numPr>
        <w:spacing w:line="360" w:lineRule="auto"/>
        <w:ind w:right="0" w:firstLine="720"/>
        <w:rPr>
          <w:rFonts w:ascii="Times New Roman" w:hAnsi="Times New Roman"/>
          <w:sz w:val="28"/>
          <w:lang w:val="ru-RU"/>
        </w:rPr>
      </w:pPr>
      <w:r w:rsidRPr="0077729F">
        <w:rPr>
          <w:rFonts w:ascii="Times New Roman" w:hAnsi="Times New Roman"/>
          <w:sz w:val="28"/>
          <w:lang w:val="ru-RU"/>
        </w:rPr>
        <w:t>3.3.3.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Производить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списание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денежных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средств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Счета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Корреспондента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в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безакцептном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порядке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во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исполнение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обязательств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договорам,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заключенным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Корреспондентом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Банком,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если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это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оговорено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в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соответствующих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договорах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или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соглашениях.</w:t>
      </w:r>
    </w:p>
    <w:p w:rsidR="0045799F" w:rsidRPr="0077729F" w:rsidRDefault="0045799F" w:rsidP="0077729F">
      <w:pPr>
        <w:pStyle w:val="Body"/>
        <w:keepNext/>
        <w:numPr>
          <w:ilvl w:val="12"/>
          <w:numId w:val="0"/>
        </w:numPr>
        <w:spacing w:line="360" w:lineRule="auto"/>
        <w:ind w:right="0" w:firstLine="720"/>
        <w:rPr>
          <w:rFonts w:ascii="Times New Roman" w:hAnsi="Times New Roman"/>
          <w:sz w:val="28"/>
          <w:lang w:val="ru-RU"/>
        </w:rPr>
      </w:pPr>
      <w:r w:rsidRPr="0077729F">
        <w:rPr>
          <w:rFonts w:ascii="Times New Roman" w:hAnsi="Times New Roman"/>
          <w:sz w:val="28"/>
          <w:lang w:val="ru-RU"/>
        </w:rPr>
        <w:t>3.4.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КОРРЕСПОНДЕНТ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ОБЯЗУЕТСЯ:</w:t>
      </w:r>
    </w:p>
    <w:p w:rsidR="0045799F" w:rsidRPr="0077729F" w:rsidRDefault="0045799F" w:rsidP="0077729F">
      <w:pPr>
        <w:pStyle w:val="Body"/>
        <w:keepNext/>
        <w:numPr>
          <w:ilvl w:val="12"/>
          <w:numId w:val="0"/>
        </w:numPr>
        <w:spacing w:line="360" w:lineRule="auto"/>
        <w:ind w:right="0" w:firstLine="720"/>
        <w:rPr>
          <w:rFonts w:ascii="Times New Roman" w:hAnsi="Times New Roman"/>
          <w:sz w:val="28"/>
          <w:lang w:val="ru-RU"/>
        </w:rPr>
      </w:pPr>
      <w:r w:rsidRPr="0077729F">
        <w:rPr>
          <w:rFonts w:ascii="Times New Roman" w:hAnsi="Times New Roman"/>
          <w:sz w:val="28"/>
          <w:lang w:val="ru-RU"/>
        </w:rPr>
        <w:t>3.4.1.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Для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открытия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корреспондентского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счета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предоставить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в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Банк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документы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согласно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Приложению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</w:rPr>
        <w:t>N</w:t>
      </w:r>
      <w:r w:rsidRPr="0077729F">
        <w:rPr>
          <w:rFonts w:ascii="Times New Roman" w:hAnsi="Times New Roman"/>
          <w:sz w:val="28"/>
          <w:lang w:val="ru-RU"/>
        </w:rPr>
        <w:t>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1.</w:t>
      </w:r>
    </w:p>
    <w:p w:rsidR="0045799F" w:rsidRPr="0077729F" w:rsidRDefault="0045799F" w:rsidP="0077729F">
      <w:pPr>
        <w:keepNext/>
        <w:numPr>
          <w:ilvl w:val="12"/>
          <w:numId w:val="0"/>
        </w:numPr>
        <w:spacing w:line="360" w:lineRule="auto"/>
        <w:ind w:firstLine="720"/>
        <w:jc w:val="both"/>
        <w:rPr>
          <w:sz w:val="28"/>
        </w:rPr>
      </w:pPr>
      <w:r w:rsidRPr="0077729F">
        <w:rPr>
          <w:sz w:val="28"/>
        </w:rPr>
        <w:t>3.4.2.</w:t>
      </w:r>
      <w:r w:rsidR="00C27C4E">
        <w:rPr>
          <w:sz w:val="28"/>
        </w:rPr>
        <w:t xml:space="preserve"> </w:t>
      </w:r>
      <w:r w:rsidRPr="0077729F">
        <w:rPr>
          <w:sz w:val="28"/>
        </w:rPr>
        <w:t>Оплачивать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услуги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ведению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соответствии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Тарифами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если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иное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предусмотрено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дополнениях</w:t>
      </w:r>
      <w:r w:rsidR="00C27C4E">
        <w:rPr>
          <w:sz w:val="28"/>
        </w:rPr>
        <w:t xml:space="preserve"> </w:t>
      </w:r>
      <w:r w:rsidRPr="0077729F">
        <w:rPr>
          <w:sz w:val="28"/>
        </w:rPr>
        <w:t>к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настоящему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Договору.</w:t>
      </w:r>
    </w:p>
    <w:p w:rsidR="0045799F" w:rsidRPr="0077729F" w:rsidRDefault="0045799F" w:rsidP="0077729F">
      <w:pPr>
        <w:pStyle w:val="Body"/>
        <w:keepNext/>
        <w:numPr>
          <w:ilvl w:val="12"/>
          <w:numId w:val="0"/>
        </w:numPr>
        <w:spacing w:line="360" w:lineRule="auto"/>
        <w:ind w:right="0" w:firstLine="720"/>
        <w:rPr>
          <w:rFonts w:ascii="Times New Roman" w:hAnsi="Times New Roman"/>
          <w:sz w:val="28"/>
          <w:lang w:val="ru-RU"/>
        </w:rPr>
      </w:pPr>
      <w:r w:rsidRPr="0077729F">
        <w:rPr>
          <w:rFonts w:ascii="Times New Roman" w:hAnsi="Times New Roman"/>
          <w:sz w:val="28"/>
          <w:lang w:val="ru-RU"/>
        </w:rPr>
        <w:t>3.4.3.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Обеспечить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допуск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к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работе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Счетом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только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уполномоченных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лиц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нести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полную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ответственность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за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действия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лиц,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имеющих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доступ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к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средствам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связи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или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кодовым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ключам.</w:t>
      </w:r>
    </w:p>
    <w:p w:rsidR="0045799F" w:rsidRPr="0077729F" w:rsidRDefault="0045799F" w:rsidP="0077729F">
      <w:pPr>
        <w:pStyle w:val="Body"/>
        <w:keepNext/>
        <w:numPr>
          <w:ilvl w:val="12"/>
          <w:numId w:val="0"/>
        </w:numPr>
        <w:spacing w:line="360" w:lineRule="auto"/>
        <w:ind w:right="0" w:firstLine="720"/>
        <w:rPr>
          <w:rFonts w:ascii="Times New Roman" w:hAnsi="Times New Roman"/>
          <w:sz w:val="28"/>
          <w:lang w:val="ru-RU"/>
        </w:rPr>
      </w:pPr>
      <w:r w:rsidRPr="0077729F">
        <w:rPr>
          <w:rFonts w:ascii="Times New Roman" w:hAnsi="Times New Roman"/>
          <w:sz w:val="28"/>
          <w:lang w:val="ru-RU"/>
        </w:rPr>
        <w:t>3.4.4.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Обеспечить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зачисление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средств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расчетные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счета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клиентов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Корреспондента,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клиентов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его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филиалов,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корреспондентские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счета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банков-корреспондентов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позднее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операционного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дня,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следующего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за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днем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получения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от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Банка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сообщения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поступлении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средств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Счет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Корреспондента.</w:t>
      </w:r>
    </w:p>
    <w:p w:rsidR="0045799F" w:rsidRPr="0077729F" w:rsidRDefault="0045799F" w:rsidP="0077729F">
      <w:pPr>
        <w:keepNext/>
        <w:numPr>
          <w:ilvl w:val="12"/>
          <w:numId w:val="0"/>
        </w:numPr>
        <w:spacing w:line="360" w:lineRule="auto"/>
        <w:ind w:firstLine="720"/>
        <w:jc w:val="both"/>
        <w:rPr>
          <w:sz w:val="28"/>
        </w:rPr>
      </w:pPr>
      <w:r w:rsidRPr="0077729F">
        <w:rPr>
          <w:sz w:val="28"/>
        </w:rPr>
        <w:t>3.4.5.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Выполнять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транзитные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переводы,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зачисленные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соответствии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п.2.7.10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Корреспондента,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высылать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Банку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подтверждение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</w:t>
      </w:r>
      <w:r w:rsidR="00C27C4E">
        <w:rPr>
          <w:sz w:val="28"/>
        </w:rPr>
        <w:t xml:space="preserve"> </w:t>
      </w:r>
      <w:r w:rsidRPr="0077729F">
        <w:rPr>
          <w:sz w:val="28"/>
        </w:rPr>
        <w:t>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выполнении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позднее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следующего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рабочего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дня,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момента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получения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Корреспондентом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соответствующего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поручения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Банка.</w:t>
      </w:r>
    </w:p>
    <w:p w:rsidR="0045799F" w:rsidRPr="0077729F" w:rsidRDefault="0045799F" w:rsidP="0077729F">
      <w:pPr>
        <w:pStyle w:val="Body"/>
        <w:keepNext/>
        <w:numPr>
          <w:ilvl w:val="12"/>
          <w:numId w:val="0"/>
        </w:numPr>
        <w:spacing w:line="360" w:lineRule="auto"/>
        <w:ind w:right="0" w:firstLine="720"/>
        <w:rPr>
          <w:rFonts w:ascii="Times New Roman" w:hAnsi="Times New Roman"/>
          <w:sz w:val="28"/>
          <w:lang w:val="ru-RU"/>
        </w:rPr>
      </w:pPr>
      <w:r w:rsidRPr="0077729F">
        <w:rPr>
          <w:rFonts w:ascii="Times New Roman" w:hAnsi="Times New Roman"/>
          <w:sz w:val="28"/>
          <w:lang w:val="ru-RU"/>
        </w:rPr>
        <w:t>3.4.6.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Подтверждать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остатки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средств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Счете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в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течение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первых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5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(пяти)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рабочих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дней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каждого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календарного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месяца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позднее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5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(пяти)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рабочих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дней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после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получения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запроса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объяснением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расхождений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в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случае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необходимости.</w:t>
      </w:r>
    </w:p>
    <w:p w:rsidR="0045799F" w:rsidRPr="0077729F" w:rsidRDefault="0045799F" w:rsidP="0077729F">
      <w:pPr>
        <w:pStyle w:val="Body"/>
        <w:keepNext/>
        <w:numPr>
          <w:ilvl w:val="12"/>
          <w:numId w:val="0"/>
        </w:numPr>
        <w:spacing w:line="360" w:lineRule="auto"/>
        <w:ind w:right="0" w:firstLine="720"/>
        <w:rPr>
          <w:rFonts w:ascii="Times New Roman" w:hAnsi="Times New Roman"/>
          <w:sz w:val="28"/>
          <w:lang w:val="ru-RU"/>
        </w:rPr>
      </w:pPr>
      <w:r w:rsidRPr="0077729F">
        <w:rPr>
          <w:rFonts w:ascii="Times New Roman" w:hAnsi="Times New Roman"/>
          <w:sz w:val="28"/>
          <w:lang w:val="ru-RU"/>
        </w:rPr>
        <w:t>3.4.7.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позднее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5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(пяти)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календарных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дней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предоставлять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в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Банк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сведения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об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изменении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наименования,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организационно-правовой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формы,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реквизитов,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местонахождения,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смене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руководителей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иных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лиц,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имеющих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право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подписи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платежных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документов.</w:t>
      </w:r>
    </w:p>
    <w:p w:rsidR="0045799F" w:rsidRPr="0077729F" w:rsidRDefault="0045799F" w:rsidP="0077729F">
      <w:pPr>
        <w:pStyle w:val="Body"/>
        <w:keepNext/>
        <w:numPr>
          <w:ilvl w:val="12"/>
          <w:numId w:val="0"/>
        </w:numPr>
        <w:spacing w:line="360" w:lineRule="auto"/>
        <w:ind w:right="0" w:firstLine="720"/>
        <w:rPr>
          <w:rFonts w:ascii="Times New Roman" w:hAnsi="Times New Roman"/>
          <w:sz w:val="28"/>
          <w:lang w:val="ru-RU"/>
        </w:rPr>
      </w:pPr>
      <w:r w:rsidRPr="0077729F">
        <w:rPr>
          <w:rFonts w:ascii="Times New Roman" w:hAnsi="Times New Roman"/>
          <w:sz w:val="28"/>
          <w:lang w:val="ru-RU"/>
        </w:rPr>
        <w:t>При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замене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в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карточке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образцами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подписей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подписи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руководителя,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в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Банк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предоставляется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нотариально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заверенная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копия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решения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уполномоченного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органа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управления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Корреспондента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прекращении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полномочий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прежнего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назначении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нового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руководителя,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нотариально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заверенную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копию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подтверждения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согласовании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руководителя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территориальным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учреждением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Банка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России,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также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новая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надлежащим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образом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заверенная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карточка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образцами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подписей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уполномоченных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должностных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лиц.</w:t>
      </w:r>
    </w:p>
    <w:p w:rsidR="0045799F" w:rsidRPr="0077729F" w:rsidRDefault="0045799F" w:rsidP="0077729F">
      <w:pPr>
        <w:pStyle w:val="Body"/>
        <w:keepNext/>
        <w:numPr>
          <w:ilvl w:val="12"/>
          <w:numId w:val="0"/>
        </w:numPr>
        <w:spacing w:line="360" w:lineRule="auto"/>
        <w:ind w:right="0" w:firstLine="720"/>
        <w:rPr>
          <w:rFonts w:ascii="Times New Roman" w:hAnsi="Times New Roman"/>
          <w:sz w:val="28"/>
          <w:lang w:val="ru-RU"/>
        </w:rPr>
      </w:pPr>
      <w:r w:rsidRPr="0077729F">
        <w:rPr>
          <w:rFonts w:ascii="Times New Roman" w:hAnsi="Times New Roman"/>
          <w:sz w:val="28"/>
          <w:lang w:val="ru-RU"/>
        </w:rPr>
        <w:t>3.4.8.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В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случаях,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если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операции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списанию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денежных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средств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Счета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Корреспондента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производились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Банком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основании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документов,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полученных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электронным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каналам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связи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(</w:t>
      </w:r>
      <w:r w:rsidRPr="0077729F">
        <w:rPr>
          <w:rFonts w:ascii="Times New Roman" w:hAnsi="Times New Roman"/>
          <w:sz w:val="28"/>
        </w:rPr>
        <w:t>TELEX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др.),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предоставлять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запросу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Банка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оригиналы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платежных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документов,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основании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которых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были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даны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распоряжения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Банку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списании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денежных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средств.</w:t>
      </w:r>
    </w:p>
    <w:p w:rsidR="0045799F" w:rsidRPr="0077729F" w:rsidRDefault="0045799F" w:rsidP="0077729F">
      <w:pPr>
        <w:pStyle w:val="Body"/>
        <w:keepNext/>
        <w:numPr>
          <w:ilvl w:val="12"/>
          <w:numId w:val="0"/>
        </w:numPr>
        <w:spacing w:line="360" w:lineRule="auto"/>
        <w:ind w:right="0" w:firstLine="720"/>
        <w:rPr>
          <w:rFonts w:ascii="Times New Roman" w:hAnsi="Times New Roman"/>
          <w:sz w:val="28"/>
          <w:lang w:val="ru-RU"/>
        </w:rPr>
      </w:pPr>
      <w:r w:rsidRPr="0077729F">
        <w:rPr>
          <w:rFonts w:ascii="Times New Roman" w:hAnsi="Times New Roman"/>
          <w:sz w:val="28"/>
          <w:lang w:val="ru-RU"/>
        </w:rPr>
        <w:t>3.4.9.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Подкреплять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свой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Счет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в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случае,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если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нем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недостаточно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средств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для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оплаты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расчетных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документов,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предъявленных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к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нему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в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случаях,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предусмотренных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законом.</w:t>
      </w:r>
    </w:p>
    <w:p w:rsidR="0045799F" w:rsidRPr="0077729F" w:rsidRDefault="0045799F" w:rsidP="0077729F">
      <w:pPr>
        <w:pStyle w:val="Body"/>
        <w:keepNext/>
        <w:numPr>
          <w:ilvl w:val="12"/>
          <w:numId w:val="0"/>
        </w:numPr>
        <w:spacing w:line="360" w:lineRule="auto"/>
        <w:ind w:right="0" w:firstLine="720"/>
        <w:rPr>
          <w:rFonts w:ascii="Times New Roman" w:hAnsi="Times New Roman"/>
          <w:sz w:val="28"/>
          <w:lang w:val="ru-RU"/>
        </w:rPr>
      </w:pPr>
      <w:r w:rsidRPr="0077729F">
        <w:rPr>
          <w:rFonts w:ascii="Times New Roman" w:hAnsi="Times New Roman"/>
          <w:sz w:val="28"/>
          <w:lang w:val="ru-RU"/>
        </w:rPr>
        <w:t>3.4.10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Указывать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ДПП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в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документах,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направляемых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в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адрес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Банка,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учетом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времени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пробега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бумажных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или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электронных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документов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в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соответствии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правилами,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изложенными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в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п.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2.6.2.</w:t>
      </w:r>
    </w:p>
    <w:p w:rsidR="0045799F" w:rsidRPr="0077729F" w:rsidRDefault="0045799F" w:rsidP="0077729F">
      <w:pPr>
        <w:pStyle w:val="Body"/>
        <w:keepNext/>
        <w:numPr>
          <w:ilvl w:val="12"/>
          <w:numId w:val="0"/>
        </w:numPr>
        <w:spacing w:line="360" w:lineRule="auto"/>
        <w:ind w:right="0" w:firstLine="720"/>
        <w:rPr>
          <w:rFonts w:ascii="Times New Roman" w:hAnsi="Times New Roman"/>
          <w:sz w:val="28"/>
          <w:lang w:val="ru-RU"/>
        </w:rPr>
      </w:pPr>
      <w:r w:rsidRPr="0077729F">
        <w:rPr>
          <w:rFonts w:ascii="Times New Roman" w:hAnsi="Times New Roman"/>
          <w:sz w:val="28"/>
          <w:lang w:val="ru-RU"/>
        </w:rPr>
        <w:t>3.5.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КОРРЕСПОНДЕНТ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ИМЕЕТ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ПРАВО:</w:t>
      </w:r>
    </w:p>
    <w:p w:rsidR="0045799F" w:rsidRPr="0077729F" w:rsidRDefault="0045799F" w:rsidP="0077729F">
      <w:pPr>
        <w:pStyle w:val="Body"/>
        <w:keepNext/>
        <w:numPr>
          <w:ilvl w:val="12"/>
          <w:numId w:val="0"/>
        </w:numPr>
        <w:spacing w:line="360" w:lineRule="auto"/>
        <w:ind w:right="0" w:firstLine="720"/>
        <w:rPr>
          <w:rFonts w:ascii="Times New Roman" w:hAnsi="Times New Roman"/>
          <w:sz w:val="28"/>
          <w:lang w:val="ru-RU"/>
        </w:rPr>
      </w:pPr>
      <w:r w:rsidRPr="0077729F">
        <w:rPr>
          <w:rFonts w:ascii="Times New Roman" w:hAnsi="Times New Roman"/>
          <w:sz w:val="28"/>
          <w:lang w:val="ru-RU"/>
        </w:rPr>
        <w:t>3.5.1.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Свободно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распоряжаться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средствами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Счете,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давать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Банку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распоряжения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проведение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соответствующих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действующему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законодательству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операций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Счету,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за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исключением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случаев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наложения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ареста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денежные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средства,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находящиеся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Счете,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или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приостановления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операций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Счету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в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случаях,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предусмотренных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действующим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законодательством.</w:t>
      </w:r>
    </w:p>
    <w:p w:rsidR="0045799F" w:rsidRPr="0077729F" w:rsidRDefault="0045799F" w:rsidP="0077729F">
      <w:pPr>
        <w:pStyle w:val="Body"/>
        <w:keepNext/>
        <w:numPr>
          <w:ilvl w:val="12"/>
          <w:numId w:val="0"/>
        </w:numPr>
        <w:spacing w:line="360" w:lineRule="auto"/>
        <w:ind w:right="0" w:firstLine="720"/>
        <w:rPr>
          <w:rFonts w:ascii="Times New Roman" w:hAnsi="Times New Roman"/>
          <w:sz w:val="28"/>
          <w:lang w:val="ru-RU"/>
        </w:rPr>
      </w:pPr>
      <w:r w:rsidRPr="0077729F">
        <w:rPr>
          <w:rFonts w:ascii="Times New Roman" w:hAnsi="Times New Roman"/>
          <w:sz w:val="28"/>
          <w:lang w:val="ru-RU"/>
        </w:rPr>
        <w:t>3.5.2.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Воспользоваться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кассовым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обслуживанием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в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Банке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в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соответствии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условиями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настоящего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Договора.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</w:p>
    <w:p w:rsidR="0045799F" w:rsidRPr="0077729F" w:rsidRDefault="0045799F" w:rsidP="0077729F">
      <w:pPr>
        <w:pStyle w:val="Body"/>
        <w:keepNext/>
        <w:numPr>
          <w:ilvl w:val="12"/>
          <w:numId w:val="0"/>
        </w:numPr>
        <w:spacing w:line="360" w:lineRule="auto"/>
        <w:ind w:right="0" w:firstLine="720"/>
        <w:rPr>
          <w:rFonts w:ascii="Times New Roman" w:hAnsi="Times New Roman"/>
          <w:sz w:val="28"/>
          <w:lang w:val="ru-RU"/>
        </w:rPr>
      </w:pPr>
      <w:r w:rsidRPr="0077729F">
        <w:rPr>
          <w:rFonts w:ascii="Times New Roman" w:hAnsi="Times New Roman"/>
          <w:sz w:val="28"/>
          <w:lang w:val="ru-RU"/>
        </w:rPr>
        <w:t>3.5.3.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Запрашивать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у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Банка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баланс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счетами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второго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порядка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расчет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экономических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нормативов.</w:t>
      </w:r>
    </w:p>
    <w:p w:rsidR="0045799F" w:rsidRPr="0077729F" w:rsidRDefault="0045799F" w:rsidP="0077729F">
      <w:pPr>
        <w:pStyle w:val="Body"/>
        <w:keepNext/>
        <w:numPr>
          <w:ilvl w:val="12"/>
          <w:numId w:val="0"/>
        </w:numPr>
        <w:spacing w:line="360" w:lineRule="auto"/>
        <w:ind w:right="0" w:firstLine="720"/>
        <w:rPr>
          <w:rFonts w:ascii="Times New Roman" w:hAnsi="Times New Roman"/>
          <w:sz w:val="28"/>
          <w:lang w:val="ru-RU"/>
        </w:rPr>
      </w:pPr>
      <w:r w:rsidRPr="0077729F">
        <w:rPr>
          <w:rFonts w:ascii="Times New Roman" w:hAnsi="Times New Roman"/>
          <w:sz w:val="28"/>
          <w:lang w:val="ru-RU"/>
        </w:rPr>
        <w:t>3.6.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В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случае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поступления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расчетного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документа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Корреспондента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в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Банк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позднее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установленной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даты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перечисления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платежа,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несвоевременного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получения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выписок,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подтверждений,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реестров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предстоящих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платежей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техническим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причинам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либо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в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связи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наступлением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обстоятельств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непреодолимой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силы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Банк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Корреспондент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принимают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все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возможные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меры,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в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том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числе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запрашивают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информацию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друг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у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друга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установленным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каналам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связи,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для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выяснения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причин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нарушений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урегулирования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возникшей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ситуации.</w:t>
      </w:r>
    </w:p>
    <w:p w:rsidR="0045799F" w:rsidRPr="0077729F" w:rsidRDefault="0045799F" w:rsidP="0077729F">
      <w:pPr>
        <w:pStyle w:val="Body"/>
        <w:keepNext/>
        <w:numPr>
          <w:ilvl w:val="12"/>
          <w:numId w:val="0"/>
        </w:numPr>
        <w:spacing w:line="360" w:lineRule="auto"/>
        <w:ind w:right="0" w:firstLine="720"/>
        <w:rPr>
          <w:rFonts w:ascii="Times New Roman" w:hAnsi="Times New Roman"/>
          <w:sz w:val="28"/>
          <w:lang w:val="ru-RU"/>
        </w:rPr>
      </w:pPr>
      <w:r w:rsidRPr="0077729F">
        <w:rPr>
          <w:rFonts w:ascii="Times New Roman" w:hAnsi="Times New Roman"/>
          <w:sz w:val="28"/>
          <w:lang w:val="ru-RU"/>
        </w:rPr>
        <w:t>4.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СТОИМОСТЬ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УСЛУГ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ВЗАИМНЫЕ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РАСЧЕТЫ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СТОРОН</w:t>
      </w:r>
    </w:p>
    <w:p w:rsidR="0045799F" w:rsidRPr="0077729F" w:rsidRDefault="0045799F" w:rsidP="0077729F">
      <w:pPr>
        <w:pStyle w:val="Body"/>
        <w:keepNext/>
        <w:numPr>
          <w:ilvl w:val="12"/>
          <w:numId w:val="0"/>
        </w:numPr>
        <w:spacing w:line="360" w:lineRule="auto"/>
        <w:ind w:right="0" w:firstLine="720"/>
        <w:rPr>
          <w:rFonts w:ascii="Times New Roman" w:hAnsi="Times New Roman"/>
          <w:sz w:val="28"/>
          <w:lang w:val="ru-RU"/>
        </w:rPr>
      </w:pPr>
      <w:r w:rsidRPr="0077729F">
        <w:rPr>
          <w:rFonts w:ascii="Times New Roman" w:hAnsi="Times New Roman"/>
          <w:sz w:val="28"/>
          <w:lang w:val="ru-RU"/>
        </w:rPr>
        <w:t>4.1.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Банк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взимает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комиссионное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вознаграждение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в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свою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пользу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за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проведение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операций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корреспондентскому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Счету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Корреспондента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согласно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действующим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тарифам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Банка.</w:t>
      </w:r>
    </w:p>
    <w:p w:rsidR="0045799F" w:rsidRPr="0077729F" w:rsidRDefault="0045799F" w:rsidP="0077729F">
      <w:pPr>
        <w:pStyle w:val="Body"/>
        <w:keepNext/>
        <w:numPr>
          <w:ilvl w:val="12"/>
          <w:numId w:val="0"/>
        </w:numPr>
        <w:spacing w:line="360" w:lineRule="auto"/>
        <w:ind w:right="0" w:firstLine="720"/>
        <w:rPr>
          <w:rFonts w:ascii="Times New Roman" w:hAnsi="Times New Roman"/>
          <w:sz w:val="28"/>
          <w:lang w:val="ru-RU"/>
        </w:rPr>
      </w:pPr>
      <w:r w:rsidRPr="0077729F">
        <w:rPr>
          <w:rFonts w:ascii="Times New Roman" w:hAnsi="Times New Roman"/>
          <w:sz w:val="28"/>
          <w:lang w:val="ru-RU"/>
        </w:rPr>
        <w:t>4.2.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Банк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оставляет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за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собой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право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вносить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коррективы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изменять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тарифы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в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одностороннем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порядке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обязательным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предварительным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уведомлением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Корреспондента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менее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чем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за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3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(три)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банковских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дня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введения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изменений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в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действие.</w:t>
      </w:r>
    </w:p>
    <w:p w:rsidR="0045799F" w:rsidRPr="0077729F" w:rsidRDefault="0045799F" w:rsidP="0077729F">
      <w:pPr>
        <w:pStyle w:val="Body"/>
        <w:keepNext/>
        <w:numPr>
          <w:ilvl w:val="12"/>
          <w:numId w:val="0"/>
        </w:numPr>
        <w:spacing w:line="360" w:lineRule="auto"/>
        <w:ind w:right="0" w:firstLine="720"/>
        <w:rPr>
          <w:rFonts w:ascii="Times New Roman" w:hAnsi="Times New Roman"/>
          <w:sz w:val="28"/>
          <w:lang w:val="ru-RU"/>
        </w:rPr>
      </w:pPr>
      <w:r w:rsidRPr="0077729F">
        <w:rPr>
          <w:rFonts w:ascii="Times New Roman" w:hAnsi="Times New Roman"/>
          <w:sz w:val="28"/>
          <w:lang w:val="ru-RU"/>
        </w:rPr>
        <w:t>4.3.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Банк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начисляет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выплачивает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Корреспонденту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проценты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за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пользование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денежными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средствами,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находящимися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Счете,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ставкам,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устанавливаемым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Банком.</w:t>
      </w:r>
    </w:p>
    <w:p w:rsidR="0045799F" w:rsidRPr="0077729F" w:rsidRDefault="0045799F" w:rsidP="0077729F">
      <w:pPr>
        <w:pStyle w:val="Body"/>
        <w:keepNext/>
        <w:numPr>
          <w:ilvl w:val="12"/>
          <w:numId w:val="0"/>
        </w:numPr>
        <w:spacing w:line="360" w:lineRule="auto"/>
        <w:ind w:right="0" w:firstLine="720"/>
        <w:rPr>
          <w:rFonts w:ascii="Times New Roman" w:hAnsi="Times New Roman"/>
          <w:sz w:val="28"/>
          <w:lang w:val="ru-RU"/>
        </w:rPr>
      </w:pPr>
      <w:r w:rsidRPr="0077729F">
        <w:rPr>
          <w:rFonts w:ascii="Times New Roman" w:hAnsi="Times New Roman"/>
          <w:sz w:val="28"/>
          <w:lang w:val="ru-RU"/>
        </w:rPr>
        <w:t>4.4.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Банк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оставляет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за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собой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право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изменять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размер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процентной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ставки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за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пользование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денежными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средствами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Корреспондента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в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одностороннем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порядке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решению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уполномоченных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органов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управления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Банка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обязательным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предварительным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уведомлением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Корреспондента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позднее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чем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за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3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(три)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банковских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дня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введения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новых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ставок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в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действие.</w:t>
      </w:r>
    </w:p>
    <w:p w:rsidR="0045799F" w:rsidRPr="0077729F" w:rsidRDefault="0045799F" w:rsidP="0077729F">
      <w:pPr>
        <w:keepNext/>
        <w:numPr>
          <w:ilvl w:val="12"/>
          <w:numId w:val="0"/>
        </w:numPr>
        <w:spacing w:line="360" w:lineRule="auto"/>
        <w:ind w:firstLine="720"/>
        <w:jc w:val="both"/>
        <w:rPr>
          <w:sz w:val="28"/>
        </w:rPr>
      </w:pPr>
      <w:r w:rsidRPr="0077729F">
        <w:rPr>
          <w:sz w:val="28"/>
        </w:rPr>
        <w:t>5.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КАССОВОЕ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ОБСЛУЖИВАНИЕ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КОРРЕСПОНДЕНТА</w:t>
      </w:r>
    </w:p>
    <w:p w:rsidR="0045799F" w:rsidRPr="0077729F" w:rsidRDefault="0045799F" w:rsidP="0077729F">
      <w:pPr>
        <w:keepNext/>
        <w:numPr>
          <w:ilvl w:val="12"/>
          <w:numId w:val="0"/>
        </w:numPr>
        <w:spacing w:line="360" w:lineRule="auto"/>
        <w:ind w:firstLine="720"/>
        <w:jc w:val="both"/>
        <w:rPr>
          <w:sz w:val="28"/>
        </w:rPr>
      </w:pPr>
      <w:r w:rsidRPr="0077729F">
        <w:rPr>
          <w:sz w:val="28"/>
        </w:rPr>
        <w:t>5.1.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ОБЯЗУЕТСЯ:</w:t>
      </w:r>
    </w:p>
    <w:p w:rsidR="0045799F" w:rsidRPr="0077729F" w:rsidRDefault="0045799F" w:rsidP="0077729F">
      <w:pPr>
        <w:keepNext/>
        <w:numPr>
          <w:ilvl w:val="12"/>
          <w:numId w:val="0"/>
        </w:numPr>
        <w:spacing w:line="360" w:lineRule="auto"/>
        <w:ind w:firstLine="720"/>
        <w:jc w:val="both"/>
        <w:rPr>
          <w:sz w:val="28"/>
        </w:rPr>
      </w:pPr>
      <w:r w:rsidRPr="0077729F">
        <w:rPr>
          <w:sz w:val="28"/>
        </w:rPr>
        <w:t>5.1.1.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Осуществлять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денежных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соответствии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действующими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правилами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кассовой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работы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учреждениях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банков.</w:t>
      </w:r>
      <w:r w:rsidR="00C27C4E">
        <w:rPr>
          <w:sz w:val="28"/>
        </w:rPr>
        <w:t xml:space="preserve"> </w:t>
      </w:r>
    </w:p>
    <w:p w:rsidR="0045799F" w:rsidRPr="0077729F" w:rsidRDefault="0045799F" w:rsidP="0077729F">
      <w:pPr>
        <w:keepNext/>
        <w:numPr>
          <w:ilvl w:val="12"/>
          <w:numId w:val="0"/>
        </w:numPr>
        <w:spacing w:line="360" w:lineRule="auto"/>
        <w:ind w:firstLine="720"/>
        <w:jc w:val="both"/>
        <w:rPr>
          <w:sz w:val="28"/>
        </w:rPr>
      </w:pPr>
      <w:r w:rsidRPr="0077729F">
        <w:rPr>
          <w:sz w:val="28"/>
        </w:rPr>
        <w:t>5.1.2.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Выдавать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Корреспонденту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наличные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денежные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подкрепление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оборотной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кассы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сроки,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предусмотренные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чеке.</w:t>
      </w:r>
    </w:p>
    <w:p w:rsidR="0045799F" w:rsidRPr="0077729F" w:rsidRDefault="0045799F" w:rsidP="0077729F">
      <w:pPr>
        <w:keepNext/>
        <w:numPr>
          <w:ilvl w:val="12"/>
          <w:numId w:val="0"/>
        </w:numPr>
        <w:spacing w:line="360" w:lineRule="auto"/>
        <w:ind w:firstLine="720"/>
        <w:jc w:val="both"/>
        <w:rPr>
          <w:sz w:val="28"/>
        </w:rPr>
      </w:pPr>
      <w:r w:rsidRPr="0077729F">
        <w:rPr>
          <w:sz w:val="28"/>
        </w:rPr>
        <w:t>Претензии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Корреспондента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о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недостаче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наличных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денег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рассматривает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ответственности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несет,</w:t>
      </w:r>
      <w:r w:rsidR="00C27C4E">
        <w:rPr>
          <w:sz w:val="28"/>
        </w:rPr>
        <w:t xml:space="preserve"> </w:t>
      </w:r>
      <w:r w:rsidRPr="0077729F">
        <w:rPr>
          <w:sz w:val="28"/>
        </w:rPr>
        <w:t>если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недостача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выявлена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пересчете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денежной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наличности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помещения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Банка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без</w:t>
      </w:r>
      <w:r w:rsidR="00C27C4E">
        <w:rPr>
          <w:sz w:val="28"/>
        </w:rPr>
        <w:t xml:space="preserve"> </w:t>
      </w:r>
      <w:r w:rsidRPr="0077729F">
        <w:rPr>
          <w:sz w:val="28"/>
        </w:rPr>
        <w:t>его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представителей.</w:t>
      </w:r>
    </w:p>
    <w:p w:rsidR="0045799F" w:rsidRPr="0077729F" w:rsidRDefault="0045799F" w:rsidP="0077729F">
      <w:pPr>
        <w:keepNext/>
        <w:numPr>
          <w:ilvl w:val="12"/>
          <w:numId w:val="0"/>
        </w:numPr>
        <w:spacing w:line="360" w:lineRule="auto"/>
        <w:ind w:firstLine="720"/>
        <w:jc w:val="both"/>
        <w:rPr>
          <w:sz w:val="28"/>
        </w:rPr>
      </w:pPr>
      <w:r w:rsidRPr="0077729F">
        <w:rPr>
          <w:sz w:val="28"/>
        </w:rPr>
        <w:t>5.1.3.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Обеспечивать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Корреспондента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бланками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следующих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расчетно-кассовых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документов:</w:t>
      </w:r>
      <w:r w:rsidR="00C27C4E">
        <w:rPr>
          <w:sz w:val="28"/>
        </w:rPr>
        <w:t xml:space="preserve"> </w:t>
      </w:r>
      <w:r w:rsidRPr="0077729F">
        <w:rPr>
          <w:sz w:val="28"/>
        </w:rPr>
        <w:t>чековыми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книжками,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объявлениями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взнос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наличных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денег.</w:t>
      </w:r>
    </w:p>
    <w:p w:rsidR="0045799F" w:rsidRPr="0077729F" w:rsidRDefault="0045799F" w:rsidP="0077729F">
      <w:pPr>
        <w:keepNext/>
        <w:numPr>
          <w:ilvl w:val="12"/>
          <w:numId w:val="0"/>
        </w:numPr>
        <w:spacing w:line="360" w:lineRule="auto"/>
        <w:ind w:firstLine="720"/>
        <w:jc w:val="both"/>
        <w:rPr>
          <w:sz w:val="28"/>
        </w:rPr>
      </w:pPr>
      <w:r w:rsidRPr="0077729F">
        <w:rPr>
          <w:sz w:val="28"/>
        </w:rPr>
        <w:t>5.2.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КОРРЕСПОНДЕНТ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ОБЯЗУЕТСЯ:</w:t>
      </w:r>
    </w:p>
    <w:p w:rsidR="0045799F" w:rsidRPr="0077729F" w:rsidRDefault="0045799F" w:rsidP="0077729F">
      <w:pPr>
        <w:keepNext/>
        <w:numPr>
          <w:ilvl w:val="12"/>
          <w:numId w:val="0"/>
        </w:numPr>
        <w:spacing w:line="360" w:lineRule="auto"/>
        <w:ind w:firstLine="720"/>
        <w:jc w:val="both"/>
        <w:rPr>
          <w:sz w:val="28"/>
        </w:rPr>
      </w:pPr>
      <w:r w:rsidRPr="0077729F">
        <w:rPr>
          <w:sz w:val="28"/>
        </w:rPr>
        <w:t>5.2.1.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Представлять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Банку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денежный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чек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получение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наличных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денег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накануне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получения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кассе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Банка.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Деньги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выдаются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купюрах,</w:t>
      </w:r>
      <w:r w:rsidR="00C27C4E">
        <w:rPr>
          <w:sz w:val="28"/>
        </w:rPr>
        <w:t xml:space="preserve"> </w:t>
      </w:r>
      <w:r w:rsidRPr="0077729F">
        <w:rPr>
          <w:sz w:val="28"/>
        </w:rPr>
        <w:t>имеющихся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Банке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момент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выдачи.</w:t>
      </w:r>
    </w:p>
    <w:p w:rsidR="0045799F" w:rsidRPr="0077729F" w:rsidRDefault="0045799F" w:rsidP="0077729F">
      <w:pPr>
        <w:keepNext/>
        <w:numPr>
          <w:ilvl w:val="12"/>
          <w:numId w:val="0"/>
        </w:numPr>
        <w:spacing w:line="360" w:lineRule="auto"/>
        <w:ind w:firstLine="720"/>
        <w:jc w:val="both"/>
        <w:rPr>
          <w:sz w:val="28"/>
        </w:rPr>
      </w:pPr>
      <w:r w:rsidRPr="0077729F">
        <w:rPr>
          <w:sz w:val="28"/>
        </w:rPr>
        <w:t>5.2.2.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Выполнять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действующие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инструкции,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правила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другие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нормативные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акты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вопросам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совершения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расчетно-кассовых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операций.</w:t>
      </w:r>
    </w:p>
    <w:p w:rsidR="0045799F" w:rsidRPr="0077729F" w:rsidRDefault="0045799F" w:rsidP="0077729F">
      <w:pPr>
        <w:keepNext/>
        <w:numPr>
          <w:ilvl w:val="12"/>
          <w:numId w:val="0"/>
        </w:numPr>
        <w:spacing w:line="360" w:lineRule="auto"/>
        <w:ind w:firstLine="720"/>
        <w:jc w:val="both"/>
        <w:rPr>
          <w:sz w:val="28"/>
        </w:rPr>
      </w:pPr>
      <w:r w:rsidRPr="0077729F">
        <w:rPr>
          <w:sz w:val="28"/>
        </w:rPr>
        <w:t>5.2.3.</w:t>
      </w:r>
      <w:r w:rsidR="00C27C4E">
        <w:rPr>
          <w:sz w:val="28"/>
        </w:rPr>
        <w:t xml:space="preserve"> </w:t>
      </w:r>
      <w:r w:rsidRPr="0077729F">
        <w:rPr>
          <w:sz w:val="28"/>
        </w:rPr>
        <w:t>Оплачивать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стоимость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услуг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расчетно-кассовому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обслуживанию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согласно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действующим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день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подачи</w:t>
      </w:r>
      <w:r w:rsidR="00C27C4E">
        <w:rPr>
          <w:sz w:val="28"/>
        </w:rPr>
        <w:t xml:space="preserve"> </w:t>
      </w:r>
      <w:r w:rsidRPr="0077729F">
        <w:rPr>
          <w:sz w:val="28"/>
        </w:rPr>
        <w:t>чека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ставкам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комиссионого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вознаграждения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а</w:t>
      </w:r>
      <w:r w:rsidR="00C27C4E">
        <w:rPr>
          <w:sz w:val="28"/>
        </w:rPr>
        <w:t xml:space="preserve"> </w:t>
      </w:r>
      <w:r w:rsidRPr="0077729F">
        <w:rPr>
          <w:sz w:val="28"/>
        </w:rPr>
        <w:t>также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пп.</w:t>
      </w:r>
      <w:r w:rsidR="00C27C4E">
        <w:rPr>
          <w:sz w:val="28"/>
        </w:rPr>
        <w:t xml:space="preserve"> </w:t>
      </w:r>
      <w:r w:rsidRPr="0077729F">
        <w:rPr>
          <w:sz w:val="28"/>
        </w:rPr>
        <w:t>5.5.3.,</w:t>
      </w:r>
      <w:r w:rsidR="00C27C4E">
        <w:rPr>
          <w:sz w:val="28"/>
        </w:rPr>
        <w:t xml:space="preserve"> </w:t>
      </w:r>
      <w:r w:rsidRPr="0077729F">
        <w:rPr>
          <w:sz w:val="28"/>
        </w:rPr>
        <w:t>5.5.4.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настоящего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Соглашения.</w:t>
      </w:r>
    </w:p>
    <w:p w:rsidR="0045799F" w:rsidRPr="0077729F" w:rsidRDefault="0045799F" w:rsidP="0077729F">
      <w:pPr>
        <w:keepNext/>
        <w:numPr>
          <w:ilvl w:val="12"/>
          <w:numId w:val="0"/>
        </w:numPr>
        <w:spacing w:line="360" w:lineRule="auto"/>
        <w:ind w:firstLine="720"/>
        <w:jc w:val="both"/>
        <w:rPr>
          <w:sz w:val="28"/>
        </w:rPr>
      </w:pPr>
      <w:r w:rsidRPr="0077729F">
        <w:rPr>
          <w:sz w:val="28"/>
        </w:rPr>
        <w:t>5.2.4.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Сообщить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</w:t>
      </w:r>
      <w:r w:rsidR="00C27C4E">
        <w:rPr>
          <w:sz w:val="28"/>
        </w:rPr>
        <w:t xml:space="preserve"> </w:t>
      </w:r>
      <w:r w:rsidRPr="0077729F">
        <w:rPr>
          <w:sz w:val="28"/>
        </w:rPr>
        <w:t>утере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денежной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или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лимитированной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чековой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книжек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течение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1</w:t>
      </w:r>
      <w:r w:rsidR="00C27C4E">
        <w:rPr>
          <w:sz w:val="28"/>
        </w:rPr>
        <w:t xml:space="preserve"> </w:t>
      </w:r>
      <w:r w:rsidRPr="0077729F">
        <w:rPr>
          <w:sz w:val="28"/>
        </w:rPr>
        <w:t>(одних)</w:t>
      </w:r>
      <w:r w:rsidR="00C27C4E">
        <w:rPr>
          <w:sz w:val="28"/>
        </w:rPr>
        <w:t xml:space="preserve"> </w:t>
      </w:r>
      <w:r w:rsidRPr="0077729F">
        <w:rPr>
          <w:sz w:val="28"/>
        </w:rPr>
        <w:t>суток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момента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выявления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факта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утери.</w:t>
      </w:r>
    </w:p>
    <w:p w:rsidR="0045799F" w:rsidRPr="0077729F" w:rsidRDefault="0045799F" w:rsidP="0077729F">
      <w:pPr>
        <w:keepNext/>
        <w:numPr>
          <w:ilvl w:val="12"/>
          <w:numId w:val="0"/>
        </w:numPr>
        <w:spacing w:line="360" w:lineRule="auto"/>
        <w:ind w:firstLine="720"/>
        <w:jc w:val="both"/>
        <w:rPr>
          <w:sz w:val="28"/>
        </w:rPr>
      </w:pPr>
      <w:r w:rsidRPr="0077729F">
        <w:rPr>
          <w:sz w:val="28"/>
        </w:rPr>
        <w:t>5.3.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</w:t>
      </w:r>
      <w:r w:rsidR="00C27C4E">
        <w:rPr>
          <w:sz w:val="28"/>
        </w:rPr>
        <w:t xml:space="preserve"> </w:t>
      </w:r>
      <w:r w:rsidRPr="0077729F">
        <w:rPr>
          <w:sz w:val="28"/>
        </w:rPr>
        <w:t>ВПРАВЕ:</w:t>
      </w:r>
    </w:p>
    <w:p w:rsidR="0045799F" w:rsidRPr="0077729F" w:rsidRDefault="0045799F" w:rsidP="0077729F">
      <w:pPr>
        <w:keepNext/>
        <w:numPr>
          <w:ilvl w:val="12"/>
          <w:numId w:val="0"/>
        </w:numPr>
        <w:spacing w:line="360" w:lineRule="auto"/>
        <w:ind w:firstLine="720"/>
        <w:jc w:val="both"/>
        <w:rPr>
          <w:sz w:val="28"/>
        </w:rPr>
      </w:pPr>
      <w:r w:rsidRPr="0077729F">
        <w:rPr>
          <w:sz w:val="28"/>
        </w:rPr>
        <w:t>5.3.1.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Отказать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совершении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расчетных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кассовых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операций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наличии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фактов,</w:t>
      </w:r>
      <w:r w:rsidR="00C27C4E">
        <w:rPr>
          <w:sz w:val="28"/>
        </w:rPr>
        <w:t xml:space="preserve"> </w:t>
      </w:r>
      <w:r w:rsidRPr="0077729F">
        <w:rPr>
          <w:sz w:val="28"/>
        </w:rPr>
        <w:t>свидетельствующих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о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нарушении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Корреспондентом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действующего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законодательства,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числе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банковских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правил,</w:t>
      </w:r>
      <w:r w:rsidR="00C27C4E">
        <w:rPr>
          <w:sz w:val="28"/>
        </w:rPr>
        <w:t xml:space="preserve"> </w:t>
      </w:r>
      <w:r w:rsidRPr="0077729F">
        <w:rPr>
          <w:sz w:val="28"/>
        </w:rPr>
        <w:t>а</w:t>
      </w:r>
      <w:r w:rsidR="00C27C4E">
        <w:rPr>
          <w:sz w:val="28"/>
        </w:rPr>
        <w:t xml:space="preserve"> </w:t>
      </w:r>
      <w:r w:rsidRPr="0077729F">
        <w:rPr>
          <w:sz w:val="28"/>
        </w:rPr>
        <w:t>также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правил</w:t>
      </w:r>
      <w:r w:rsidR="00C27C4E">
        <w:rPr>
          <w:sz w:val="28"/>
        </w:rPr>
        <w:t xml:space="preserve"> </w:t>
      </w:r>
      <w:r w:rsidRPr="0077729F">
        <w:rPr>
          <w:sz w:val="28"/>
        </w:rPr>
        <w:t>оформления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расчетных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документов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сроков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представления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Банк.</w:t>
      </w:r>
    </w:p>
    <w:p w:rsidR="0045799F" w:rsidRPr="0077729F" w:rsidRDefault="0045799F" w:rsidP="0077729F">
      <w:pPr>
        <w:keepNext/>
        <w:numPr>
          <w:ilvl w:val="12"/>
          <w:numId w:val="0"/>
        </w:numPr>
        <w:spacing w:line="360" w:lineRule="auto"/>
        <w:ind w:firstLine="720"/>
        <w:jc w:val="both"/>
        <w:rPr>
          <w:sz w:val="28"/>
        </w:rPr>
      </w:pPr>
      <w:r w:rsidRPr="0077729F">
        <w:rPr>
          <w:sz w:val="28"/>
        </w:rPr>
        <w:t>5.3.2.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Отказать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Корреспонденту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выдаче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наличных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денег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случае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несвоевременного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представления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(или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непредставления)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Корреспондентом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расчетов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кассовой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заявке.</w:t>
      </w:r>
    </w:p>
    <w:p w:rsidR="0045799F" w:rsidRPr="0077729F" w:rsidRDefault="0045799F" w:rsidP="0077729F">
      <w:pPr>
        <w:keepNext/>
        <w:numPr>
          <w:ilvl w:val="12"/>
          <w:numId w:val="0"/>
        </w:numPr>
        <w:spacing w:line="360" w:lineRule="auto"/>
        <w:ind w:firstLine="720"/>
        <w:jc w:val="both"/>
        <w:rPr>
          <w:sz w:val="28"/>
        </w:rPr>
      </w:pPr>
      <w:r w:rsidRPr="0077729F">
        <w:rPr>
          <w:sz w:val="28"/>
        </w:rPr>
        <w:t>5.4.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КОРРЕСПОНДЕНТ</w:t>
      </w:r>
      <w:r w:rsidR="00C27C4E">
        <w:rPr>
          <w:sz w:val="28"/>
        </w:rPr>
        <w:t xml:space="preserve"> </w:t>
      </w:r>
      <w:r w:rsidRPr="0077729F">
        <w:rPr>
          <w:sz w:val="28"/>
        </w:rPr>
        <w:t>ВПРАВЕ:</w:t>
      </w:r>
    </w:p>
    <w:p w:rsidR="0045799F" w:rsidRPr="0077729F" w:rsidRDefault="0045799F" w:rsidP="0077729F">
      <w:pPr>
        <w:keepNext/>
        <w:numPr>
          <w:ilvl w:val="12"/>
          <w:numId w:val="0"/>
        </w:numPr>
        <w:spacing w:line="360" w:lineRule="auto"/>
        <w:ind w:firstLine="720"/>
        <w:jc w:val="both"/>
        <w:rPr>
          <w:sz w:val="28"/>
        </w:rPr>
      </w:pPr>
      <w:r w:rsidRPr="0077729F">
        <w:rPr>
          <w:sz w:val="28"/>
        </w:rPr>
        <w:t>5.4.1.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Получать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наличные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деньги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случаях,</w:t>
      </w:r>
      <w:r w:rsidR="00C27C4E">
        <w:rPr>
          <w:sz w:val="28"/>
        </w:rPr>
        <w:t xml:space="preserve"> </w:t>
      </w:r>
      <w:r w:rsidRPr="0077729F">
        <w:rPr>
          <w:sz w:val="28"/>
        </w:rPr>
        <w:t>установленных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действующим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законодательством.</w:t>
      </w:r>
    </w:p>
    <w:p w:rsidR="0045799F" w:rsidRPr="0077729F" w:rsidRDefault="0045799F" w:rsidP="0077729F">
      <w:pPr>
        <w:keepNext/>
        <w:numPr>
          <w:ilvl w:val="12"/>
          <w:numId w:val="0"/>
        </w:numPr>
        <w:spacing w:line="360" w:lineRule="auto"/>
        <w:ind w:firstLine="720"/>
        <w:jc w:val="both"/>
        <w:rPr>
          <w:sz w:val="28"/>
        </w:rPr>
      </w:pPr>
      <w:r w:rsidRPr="0077729F">
        <w:rPr>
          <w:sz w:val="28"/>
        </w:rPr>
        <w:t>5.4.2.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Заявлять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претензии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недостаче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наличных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денег,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выявленных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пересчете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денежной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наличности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помещении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Банка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присутствии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его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представителя.</w:t>
      </w:r>
    </w:p>
    <w:p w:rsidR="0045799F" w:rsidRPr="0077729F" w:rsidRDefault="0045799F" w:rsidP="0077729F">
      <w:pPr>
        <w:keepNext/>
        <w:numPr>
          <w:ilvl w:val="12"/>
          <w:numId w:val="0"/>
        </w:numPr>
        <w:spacing w:line="360" w:lineRule="auto"/>
        <w:ind w:firstLine="720"/>
        <w:jc w:val="both"/>
        <w:rPr>
          <w:sz w:val="28"/>
        </w:rPr>
      </w:pPr>
      <w:r w:rsidRPr="0077729F">
        <w:rPr>
          <w:sz w:val="28"/>
        </w:rPr>
        <w:t>5.5.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ПОРЯДОК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ВЫДАЧИ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ДЕНЕЖНЫХ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СРЕДСТВ:</w:t>
      </w:r>
    </w:p>
    <w:p w:rsidR="0045799F" w:rsidRPr="0077729F" w:rsidRDefault="0045799F" w:rsidP="0077729F">
      <w:pPr>
        <w:keepNext/>
        <w:numPr>
          <w:ilvl w:val="12"/>
          <w:numId w:val="0"/>
        </w:numPr>
        <w:spacing w:line="360" w:lineRule="auto"/>
        <w:ind w:firstLine="720"/>
        <w:jc w:val="both"/>
        <w:rPr>
          <w:sz w:val="28"/>
        </w:rPr>
      </w:pPr>
      <w:r w:rsidRPr="0077729F">
        <w:rPr>
          <w:sz w:val="28"/>
        </w:rPr>
        <w:t>5.5.1.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Выдача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денежных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осуществляется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10</w:t>
      </w:r>
      <w:r w:rsidR="00C27C4E">
        <w:rPr>
          <w:sz w:val="28"/>
        </w:rPr>
        <w:t xml:space="preserve"> </w:t>
      </w:r>
      <w:r w:rsidRPr="0077729F">
        <w:rPr>
          <w:sz w:val="28"/>
        </w:rPr>
        <w:t>ч.</w:t>
      </w:r>
      <w:r w:rsidR="00C27C4E">
        <w:rPr>
          <w:sz w:val="28"/>
        </w:rPr>
        <w:t xml:space="preserve"> </w:t>
      </w:r>
      <w:r w:rsidRPr="0077729F">
        <w:rPr>
          <w:sz w:val="28"/>
        </w:rPr>
        <w:t>30</w:t>
      </w:r>
      <w:r w:rsidR="00C27C4E">
        <w:rPr>
          <w:sz w:val="28"/>
        </w:rPr>
        <w:t xml:space="preserve"> </w:t>
      </w:r>
      <w:r w:rsidRPr="0077729F">
        <w:rPr>
          <w:sz w:val="28"/>
        </w:rPr>
        <w:t>мин.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московскому</w:t>
      </w:r>
      <w:r w:rsidR="00C27C4E">
        <w:rPr>
          <w:sz w:val="28"/>
        </w:rPr>
        <w:t xml:space="preserve"> </w:t>
      </w:r>
      <w:r w:rsidRPr="0077729F">
        <w:rPr>
          <w:sz w:val="28"/>
        </w:rPr>
        <w:t>времени.</w:t>
      </w:r>
    </w:p>
    <w:p w:rsidR="0045799F" w:rsidRPr="0077729F" w:rsidRDefault="0045799F" w:rsidP="0077729F">
      <w:pPr>
        <w:keepNext/>
        <w:numPr>
          <w:ilvl w:val="12"/>
          <w:numId w:val="0"/>
        </w:numPr>
        <w:spacing w:line="360" w:lineRule="auto"/>
        <w:ind w:firstLine="720"/>
        <w:jc w:val="both"/>
        <w:rPr>
          <w:sz w:val="28"/>
        </w:rPr>
      </w:pPr>
      <w:r w:rsidRPr="0077729F">
        <w:rPr>
          <w:sz w:val="28"/>
        </w:rPr>
        <w:t>5.5.2.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Наличные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денежные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выдаются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контрольной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марке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предварительном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заказе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денежных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</w:t>
      </w:r>
      <w:r w:rsidR="00C27C4E">
        <w:rPr>
          <w:sz w:val="28"/>
        </w:rPr>
        <w:t xml:space="preserve"> </w:t>
      </w:r>
      <w:r w:rsidRPr="0077729F">
        <w:rPr>
          <w:sz w:val="28"/>
        </w:rPr>
        <w:t>15</w:t>
      </w:r>
      <w:r w:rsidR="00C27C4E">
        <w:rPr>
          <w:sz w:val="28"/>
        </w:rPr>
        <w:t xml:space="preserve"> </w:t>
      </w:r>
      <w:r w:rsidRPr="0077729F">
        <w:rPr>
          <w:sz w:val="28"/>
        </w:rPr>
        <w:t>ч.</w:t>
      </w:r>
      <w:r w:rsidR="00C27C4E">
        <w:rPr>
          <w:sz w:val="28"/>
        </w:rPr>
        <w:t xml:space="preserve"> </w:t>
      </w:r>
      <w:r w:rsidRPr="0077729F">
        <w:rPr>
          <w:sz w:val="28"/>
        </w:rPr>
        <w:t>30</w:t>
      </w:r>
      <w:r w:rsidR="00C27C4E">
        <w:rPr>
          <w:sz w:val="28"/>
        </w:rPr>
        <w:t xml:space="preserve"> </w:t>
      </w:r>
      <w:r w:rsidRPr="0077729F">
        <w:rPr>
          <w:sz w:val="28"/>
        </w:rPr>
        <w:t>мин.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московскому</w:t>
      </w:r>
      <w:r w:rsidR="00C27C4E">
        <w:rPr>
          <w:sz w:val="28"/>
        </w:rPr>
        <w:t xml:space="preserve"> </w:t>
      </w:r>
      <w:r w:rsidRPr="0077729F">
        <w:rPr>
          <w:sz w:val="28"/>
        </w:rPr>
        <w:t>времени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следующий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после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заказа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банковский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день.</w:t>
      </w:r>
    </w:p>
    <w:p w:rsidR="0045799F" w:rsidRPr="0077729F" w:rsidRDefault="0045799F" w:rsidP="0077729F">
      <w:pPr>
        <w:keepNext/>
        <w:numPr>
          <w:ilvl w:val="12"/>
          <w:numId w:val="0"/>
        </w:numPr>
        <w:spacing w:line="360" w:lineRule="auto"/>
        <w:ind w:firstLine="720"/>
        <w:jc w:val="both"/>
        <w:rPr>
          <w:sz w:val="28"/>
        </w:rPr>
      </w:pPr>
      <w:r w:rsidRPr="0077729F">
        <w:rPr>
          <w:sz w:val="28"/>
        </w:rPr>
        <w:t>5.5.3.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заказанные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Корреспондентом,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могут</w:t>
      </w:r>
      <w:r w:rsidR="00C27C4E">
        <w:rPr>
          <w:sz w:val="28"/>
        </w:rPr>
        <w:t xml:space="preserve"> </w:t>
      </w:r>
      <w:r w:rsidRPr="0077729F">
        <w:rPr>
          <w:sz w:val="28"/>
        </w:rPr>
        <w:t>быть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выбраны</w:t>
      </w:r>
      <w:r w:rsidR="00C27C4E">
        <w:rPr>
          <w:sz w:val="28"/>
        </w:rPr>
        <w:t xml:space="preserve"> </w:t>
      </w:r>
      <w:r w:rsidRPr="0077729F">
        <w:rPr>
          <w:sz w:val="28"/>
        </w:rPr>
        <w:t>им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течение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двух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банковских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дней,</w:t>
      </w:r>
      <w:r w:rsidR="00C27C4E">
        <w:rPr>
          <w:sz w:val="28"/>
        </w:rPr>
        <w:t xml:space="preserve"> </w:t>
      </w:r>
      <w:r w:rsidRPr="0077729F">
        <w:rPr>
          <w:sz w:val="28"/>
        </w:rPr>
        <w:t>включая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день,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который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были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заказаны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средства.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истечении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указанного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срока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считаются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невостребованными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Корреспондентом,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безакцептном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порядке</w:t>
      </w:r>
      <w:r w:rsidR="00C27C4E">
        <w:rPr>
          <w:sz w:val="28"/>
        </w:rPr>
        <w:t xml:space="preserve"> </w:t>
      </w:r>
      <w:r w:rsidRPr="0077729F">
        <w:rPr>
          <w:sz w:val="28"/>
        </w:rPr>
        <w:t>удерживаются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комиссионные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размере</w:t>
      </w:r>
      <w:r w:rsidR="00C27C4E">
        <w:rPr>
          <w:sz w:val="28"/>
        </w:rPr>
        <w:t xml:space="preserve"> </w:t>
      </w:r>
      <w:r w:rsidRPr="0077729F">
        <w:rPr>
          <w:sz w:val="28"/>
        </w:rPr>
        <w:t>0,5%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невостребованной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суммы.</w:t>
      </w:r>
    </w:p>
    <w:p w:rsidR="0045799F" w:rsidRPr="0077729F" w:rsidRDefault="0045799F" w:rsidP="0077729F">
      <w:pPr>
        <w:keepNext/>
        <w:numPr>
          <w:ilvl w:val="12"/>
          <w:numId w:val="0"/>
        </w:numPr>
        <w:spacing w:line="360" w:lineRule="auto"/>
        <w:ind w:firstLine="720"/>
        <w:jc w:val="both"/>
        <w:rPr>
          <w:sz w:val="28"/>
        </w:rPr>
      </w:pPr>
      <w:r w:rsidRPr="0077729F">
        <w:rPr>
          <w:sz w:val="28"/>
        </w:rPr>
        <w:t>5.5.4.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заказ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покупюрного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состава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выдаваемых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сумм,</w:t>
      </w:r>
      <w:r w:rsidR="00C27C4E">
        <w:rPr>
          <w:sz w:val="28"/>
        </w:rPr>
        <w:t xml:space="preserve"> </w:t>
      </w:r>
      <w:r w:rsidRPr="0077729F">
        <w:rPr>
          <w:sz w:val="28"/>
        </w:rPr>
        <w:t>взимается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дополнительная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комиссия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размере</w:t>
      </w:r>
      <w:r w:rsidR="00C27C4E">
        <w:rPr>
          <w:sz w:val="28"/>
        </w:rPr>
        <w:t xml:space="preserve"> </w:t>
      </w:r>
      <w:r w:rsidRPr="0077729F">
        <w:rPr>
          <w:sz w:val="28"/>
        </w:rPr>
        <w:t>0,1%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вышеуказанных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сумм.</w:t>
      </w:r>
    </w:p>
    <w:p w:rsidR="0045799F" w:rsidRPr="0077729F" w:rsidRDefault="0045799F" w:rsidP="0077729F">
      <w:pPr>
        <w:pStyle w:val="Body"/>
        <w:keepNext/>
        <w:numPr>
          <w:ilvl w:val="12"/>
          <w:numId w:val="0"/>
        </w:numPr>
        <w:spacing w:line="360" w:lineRule="auto"/>
        <w:ind w:right="0" w:firstLine="720"/>
        <w:rPr>
          <w:rFonts w:ascii="Times New Roman" w:hAnsi="Times New Roman"/>
          <w:sz w:val="28"/>
          <w:lang w:val="ru-RU"/>
        </w:rPr>
      </w:pPr>
      <w:r w:rsidRPr="0077729F">
        <w:rPr>
          <w:rFonts w:ascii="Times New Roman" w:hAnsi="Times New Roman"/>
          <w:sz w:val="28"/>
          <w:lang w:val="ru-RU"/>
        </w:rPr>
        <w:t>6.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ОТВЕТСТВЕННОСТЬ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СТОРОН</w:t>
      </w:r>
    </w:p>
    <w:p w:rsidR="0045799F" w:rsidRPr="0077729F" w:rsidRDefault="0045799F" w:rsidP="0077729F">
      <w:pPr>
        <w:pStyle w:val="Body"/>
        <w:keepNext/>
        <w:numPr>
          <w:ilvl w:val="12"/>
          <w:numId w:val="0"/>
        </w:numPr>
        <w:spacing w:line="360" w:lineRule="auto"/>
        <w:ind w:right="0" w:firstLine="720"/>
        <w:rPr>
          <w:rFonts w:ascii="Times New Roman" w:hAnsi="Times New Roman"/>
          <w:sz w:val="28"/>
          <w:lang w:val="ru-RU"/>
        </w:rPr>
      </w:pPr>
      <w:r w:rsidRPr="0077729F">
        <w:rPr>
          <w:rFonts w:ascii="Times New Roman" w:hAnsi="Times New Roman"/>
          <w:sz w:val="28"/>
          <w:lang w:val="ru-RU"/>
        </w:rPr>
        <w:t>6.1.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Стороны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обязуются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уведомлять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друг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друга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всех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изменениях,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имеющих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значение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для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исполнения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условий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настоящего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договора,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в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течение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5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(пяти)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рабочих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дней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после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их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вступления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в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силу.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Невыполнение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этой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обязанности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Корреспондентом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является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основанием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для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освобождения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Банка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от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ответственности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за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причиненные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Корреспонденту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убытки.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</w:p>
    <w:p w:rsidR="0045799F" w:rsidRPr="0077729F" w:rsidRDefault="0045799F" w:rsidP="0077729F">
      <w:pPr>
        <w:pStyle w:val="Body"/>
        <w:keepNext/>
        <w:numPr>
          <w:ilvl w:val="12"/>
          <w:numId w:val="0"/>
        </w:numPr>
        <w:spacing w:line="360" w:lineRule="auto"/>
        <w:ind w:right="0" w:firstLine="720"/>
        <w:rPr>
          <w:rFonts w:ascii="Times New Roman" w:hAnsi="Times New Roman"/>
          <w:sz w:val="28"/>
          <w:lang w:val="ru-RU"/>
        </w:rPr>
      </w:pPr>
      <w:r w:rsidRPr="0077729F">
        <w:rPr>
          <w:rFonts w:ascii="Times New Roman" w:hAnsi="Times New Roman"/>
          <w:sz w:val="28"/>
          <w:lang w:val="ru-RU"/>
        </w:rPr>
        <w:t>6.2.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В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случае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невыполнения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Сторонами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сроков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расчетных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операций,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указанных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в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пунктах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2.6.2.,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3.4.4.,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3.4.5.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настоящего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Договора,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виновная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Сторона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уплачивает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другой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Стороне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неустойку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в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размере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ставки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рефинансирования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ЦБ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РФ,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действующей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момент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нарушения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сроков,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от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суммы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несвоевременно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исполненного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платежа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за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каждый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день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просрочки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его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исполнения.</w:t>
      </w:r>
    </w:p>
    <w:p w:rsidR="0045799F" w:rsidRPr="0077729F" w:rsidRDefault="0045799F" w:rsidP="0077729F">
      <w:pPr>
        <w:pStyle w:val="Body"/>
        <w:keepNext/>
        <w:numPr>
          <w:ilvl w:val="12"/>
          <w:numId w:val="0"/>
        </w:numPr>
        <w:spacing w:line="360" w:lineRule="auto"/>
        <w:ind w:right="0" w:firstLine="720"/>
        <w:rPr>
          <w:rFonts w:ascii="Times New Roman" w:hAnsi="Times New Roman"/>
          <w:sz w:val="28"/>
          <w:lang w:val="ru-RU"/>
        </w:rPr>
      </w:pPr>
      <w:r w:rsidRPr="0077729F">
        <w:rPr>
          <w:rFonts w:ascii="Times New Roman" w:hAnsi="Times New Roman"/>
          <w:sz w:val="28"/>
          <w:lang w:val="ru-RU"/>
        </w:rPr>
        <w:t>6.3.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Банк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несет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ответственности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за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убытки,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возникшие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вследствие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разглашения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Корреспондентом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содержания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настоящего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Договора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обязательств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из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него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вытекающих,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другой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конфиденциальной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информации,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связанной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исполнением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настоящего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Договора.</w:t>
      </w:r>
    </w:p>
    <w:p w:rsidR="0045799F" w:rsidRPr="0077729F" w:rsidRDefault="0045799F" w:rsidP="0077729F">
      <w:pPr>
        <w:pStyle w:val="Body"/>
        <w:keepNext/>
        <w:numPr>
          <w:ilvl w:val="12"/>
          <w:numId w:val="0"/>
        </w:numPr>
        <w:spacing w:line="360" w:lineRule="auto"/>
        <w:ind w:right="0" w:firstLine="720"/>
        <w:rPr>
          <w:rFonts w:ascii="Times New Roman" w:hAnsi="Times New Roman"/>
          <w:sz w:val="28"/>
          <w:lang w:val="ru-RU"/>
        </w:rPr>
      </w:pPr>
      <w:r w:rsidRPr="0077729F">
        <w:rPr>
          <w:rFonts w:ascii="Times New Roman" w:hAnsi="Times New Roman"/>
          <w:sz w:val="28"/>
          <w:lang w:val="ru-RU"/>
        </w:rPr>
        <w:t>6.4.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Банк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несет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ответственности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за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неисполнение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или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ненадлежащее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исполнение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распоряжений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Корреспондента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в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случаях,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указанных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в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п.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3.3.2.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настоящего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договора.</w:t>
      </w:r>
    </w:p>
    <w:p w:rsidR="0045799F" w:rsidRPr="0077729F" w:rsidRDefault="0045799F" w:rsidP="0077729F">
      <w:pPr>
        <w:pStyle w:val="Body"/>
        <w:keepNext/>
        <w:numPr>
          <w:ilvl w:val="12"/>
          <w:numId w:val="0"/>
        </w:numPr>
        <w:spacing w:line="360" w:lineRule="auto"/>
        <w:ind w:right="0" w:firstLine="720"/>
        <w:rPr>
          <w:rFonts w:ascii="Times New Roman" w:hAnsi="Times New Roman"/>
          <w:sz w:val="28"/>
          <w:lang w:val="ru-RU"/>
        </w:rPr>
      </w:pPr>
      <w:r w:rsidRPr="0077729F">
        <w:rPr>
          <w:rFonts w:ascii="Times New Roman" w:hAnsi="Times New Roman"/>
          <w:sz w:val="28"/>
          <w:lang w:val="ru-RU"/>
        </w:rPr>
        <w:t>6.5.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Выплата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Банком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неустойки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в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соответствии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п.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6.2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исключает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возможность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предъявления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Корреспондентом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иных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требований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возмещении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убытков.</w:t>
      </w:r>
    </w:p>
    <w:p w:rsidR="0045799F" w:rsidRPr="0077729F" w:rsidRDefault="0045799F" w:rsidP="0077729F">
      <w:pPr>
        <w:pStyle w:val="Body"/>
        <w:keepNext/>
        <w:numPr>
          <w:ilvl w:val="12"/>
          <w:numId w:val="0"/>
        </w:numPr>
        <w:spacing w:line="360" w:lineRule="auto"/>
        <w:ind w:right="0" w:firstLine="720"/>
        <w:rPr>
          <w:rFonts w:ascii="Times New Roman" w:hAnsi="Times New Roman"/>
          <w:sz w:val="28"/>
          <w:lang w:val="ru-RU"/>
        </w:rPr>
      </w:pPr>
      <w:r w:rsidRPr="0077729F">
        <w:rPr>
          <w:rFonts w:ascii="Times New Roman" w:hAnsi="Times New Roman"/>
          <w:sz w:val="28"/>
          <w:lang w:val="ru-RU"/>
        </w:rPr>
        <w:t>7.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ОСНОВАНИЯ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ОСВОБОЖДЕНИЯ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ОТ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ОТВЕТСТВЕННОСТИ</w:t>
      </w:r>
    </w:p>
    <w:p w:rsidR="0045799F" w:rsidRPr="0077729F" w:rsidRDefault="0045799F" w:rsidP="0077729F">
      <w:pPr>
        <w:pStyle w:val="Body"/>
        <w:keepNext/>
        <w:numPr>
          <w:ilvl w:val="12"/>
          <w:numId w:val="0"/>
        </w:numPr>
        <w:spacing w:line="360" w:lineRule="auto"/>
        <w:ind w:right="0" w:firstLine="720"/>
        <w:rPr>
          <w:rFonts w:ascii="Times New Roman" w:hAnsi="Times New Roman"/>
          <w:sz w:val="28"/>
          <w:lang w:val="ru-RU"/>
        </w:rPr>
      </w:pPr>
      <w:r w:rsidRPr="0077729F">
        <w:rPr>
          <w:rFonts w:ascii="Times New Roman" w:hAnsi="Times New Roman"/>
          <w:sz w:val="28"/>
          <w:lang w:val="ru-RU"/>
        </w:rPr>
        <w:t>7.1.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Банк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Корреспондент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освобождаются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от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ответственности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за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неисполнение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или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ненадлежащее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исполнение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взятых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себя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обязательств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настоящему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Договору,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если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неисполнение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явилось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следствием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обстоятельств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непреодолимой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силы,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наступивших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после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заключения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настоящего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Договора,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к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которым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относятся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стихийные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бедствия,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аварии,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пожары,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отключения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электроэнергии,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повреждение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линий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связи,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массовые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беспорядки,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забастовки,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военные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действия,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противоправные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действия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третьих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лиц,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вступление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в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силу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законодательных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актов,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правительственных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постановлений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распоряжений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государственных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органов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власти,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принимаемых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в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центре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местах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обязательных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для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исполнения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одной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из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Сторон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прямо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или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косвенно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запрещающих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указанные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в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Договоре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виды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деятельности,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препятствующие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выполнению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Сторонами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своих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обязательств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Договору.</w:t>
      </w:r>
    </w:p>
    <w:p w:rsidR="0045799F" w:rsidRPr="0077729F" w:rsidRDefault="0045799F" w:rsidP="0077729F">
      <w:pPr>
        <w:pStyle w:val="Body"/>
        <w:keepNext/>
        <w:numPr>
          <w:ilvl w:val="12"/>
          <w:numId w:val="0"/>
        </w:numPr>
        <w:spacing w:line="360" w:lineRule="auto"/>
        <w:ind w:right="0" w:firstLine="720"/>
        <w:rPr>
          <w:rFonts w:ascii="Times New Roman" w:hAnsi="Times New Roman"/>
          <w:sz w:val="28"/>
          <w:lang w:val="ru-RU"/>
        </w:rPr>
      </w:pPr>
      <w:r w:rsidRPr="0077729F">
        <w:rPr>
          <w:rFonts w:ascii="Times New Roman" w:hAnsi="Times New Roman"/>
          <w:sz w:val="28"/>
          <w:lang w:val="ru-RU"/>
        </w:rPr>
        <w:t>При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наступлении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обстоятельств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непреодолимой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силы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Сторона,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для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которой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сделалось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невозможным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выполнять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свои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обязанности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настоящему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Договору,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должна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известить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случившемся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в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письменной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форме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другую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Сторону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позднее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5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(пяти)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рабочих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дней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после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их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возникновения.</w:t>
      </w:r>
    </w:p>
    <w:p w:rsidR="0045799F" w:rsidRPr="0077729F" w:rsidRDefault="0045799F" w:rsidP="0077729F">
      <w:pPr>
        <w:pStyle w:val="Body"/>
        <w:keepNext/>
        <w:numPr>
          <w:ilvl w:val="12"/>
          <w:numId w:val="0"/>
        </w:numPr>
        <w:spacing w:line="360" w:lineRule="auto"/>
        <w:ind w:right="0" w:firstLine="720"/>
        <w:rPr>
          <w:rFonts w:ascii="Times New Roman" w:hAnsi="Times New Roman"/>
          <w:sz w:val="28"/>
          <w:lang w:val="ru-RU"/>
        </w:rPr>
      </w:pPr>
      <w:r w:rsidRPr="0077729F">
        <w:rPr>
          <w:rFonts w:ascii="Times New Roman" w:hAnsi="Times New Roman"/>
          <w:sz w:val="28"/>
          <w:lang w:val="ru-RU"/>
        </w:rPr>
        <w:t>7.2.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Сторона,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ссылающаяся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возникновение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обстоятельств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непреодолимой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силы,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обязана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желанию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другой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Стороны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предоставить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подтверждение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наличии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сроках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действия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указанных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обстоятельств,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выдаваемое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Торгово-промышленной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палатой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Российской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Федерации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либо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иным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уполномоченным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то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государственным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органом.</w:t>
      </w:r>
    </w:p>
    <w:p w:rsidR="0045799F" w:rsidRPr="0077729F" w:rsidRDefault="0045799F" w:rsidP="0077729F">
      <w:pPr>
        <w:pStyle w:val="Body"/>
        <w:keepNext/>
        <w:numPr>
          <w:ilvl w:val="12"/>
          <w:numId w:val="0"/>
        </w:numPr>
        <w:spacing w:line="360" w:lineRule="auto"/>
        <w:ind w:right="0" w:firstLine="720"/>
        <w:rPr>
          <w:rFonts w:ascii="Times New Roman" w:hAnsi="Times New Roman"/>
          <w:sz w:val="28"/>
          <w:lang w:val="ru-RU"/>
        </w:rPr>
      </w:pPr>
      <w:r w:rsidRPr="0077729F">
        <w:rPr>
          <w:rFonts w:ascii="Times New Roman" w:hAnsi="Times New Roman"/>
          <w:sz w:val="28"/>
          <w:lang w:val="ru-RU"/>
        </w:rPr>
        <w:t>8.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РАЗРЕШЕНИЕ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СПОРОВ</w:t>
      </w:r>
    </w:p>
    <w:p w:rsidR="0045799F" w:rsidRPr="0077729F" w:rsidRDefault="0045799F" w:rsidP="0077729F">
      <w:pPr>
        <w:pStyle w:val="Body"/>
        <w:keepNext/>
        <w:numPr>
          <w:ilvl w:val="12"/>
          <w:numId w:val="0"/>
        </w:numPr>
        <w:spacing w:line="360" w:lineRule="auto"/>
        <w:ind w:right="0" w:firstLine="720"/>
        <w:rPr>
          <w:rFonts w:ascii="Times New Roman" w:hAnsi="Times New Roman"/>
          <w:sz w:val="28"/>
          <w:lang w:val="ru-RU"/>
        </w:rPr>
      </w:pPr>
      <w:r w:rsidRPr="0077729F">
        <w:rPr>
          <w:rFonts w:ascii="Times New Roman" w:hAnsi="Times New Roman"/>
          <w:sz w:val="28"/>
          <w:lang w:val="ru-RU"/>
        </w:rPr>
        <w:t>8.1.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При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возникновении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разногласий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споров,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связанных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исполнением,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изменением,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расторжением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настоящего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Договора,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Стороны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обязуются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решать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их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путем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переговоров.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Претензии,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заявленные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в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связи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настоящим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Договором,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рассматриваются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Сторонами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в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10-ти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дневный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срок.</w:t>
      </w:r>
    </w:p>
    <w:p w:rsidR="0045799F" w:rsidRPr="0077729F" w:rsidRDefault="0045799F" w:rsidP="0077729F">
      <w:pPr>
        <w:pStyle w:val="Body"/>
        <w:keepNext/>
        <w:numPr>
          <w:ilvl w:val="12"/>
          <w:numId w:val="0"/>
        </w:numPr>
        <w:spacing w:line="360" w:lineRule="auto"/>
        <w:ind w:right="0" w:firstLine="720"/>
        <w:rPr>
          <w:rFonts w:ascii="Times New Roman" w:hAnsi="Times New Roman"/>
          <w:sz w:val="28"/>
          <w:lang w:val="ru-RU"/>
        </w:rPr>
      </w:pPr>
      <w:r w:rsidRPr="0077729F">
        <w:rPr>
          <w:rFonts w:ascii="Times New Roman" w:hAnsi="Times New Roman"/>
          <w:sz w:val="28"/>
          <w:lang w:val="ru-RU"/>
        </w:rPr>
        <w:t>8.2.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При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невозможности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разрешить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споры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в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порядке,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предусмотренном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в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п.8.1.,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споры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разногласия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разрешаются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в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Арбитражном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суде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города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Санкт-Петербурга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Ленинградской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области.</w:t>
      </w:r>
    </w:p>
    <w:p w:rsidR="0045799F" w:rsidRPr="0077729F" w:rsidRDefault="0045799F" w:rsidP="0077729F">
      <w:pPr>
        <w:pStyle w:val="Body"/>
        <w:keepNext/>
        <w:numPr>
          <w:ilvl w:val="12"/>
          <w:numId w:val="0"/>
        </w:numPr>
        <w:spacing w:line="360" w:lineRule="auto"/>
        <w:ind w:right="0" w:firstLine="720"/>
        <w:rPr>
          <w:rFonts w:ascii="Times New Roman" w:hAnsi="Times New Roman"/>
          <w:sz w:val="28"/>
          <w:lang w:val="ru-RU"/>
        </w:rPr>
      </w:pPr>
      <w:r w:rsidRPr="0077729F">
        <w:rPr>
          <w:rFonts w:ascii="Times New Roman" w:hAnsi="Times New Roman"/>
          <w:sz w:val="28"/>
          <w:lang w:val="ru-RU"/>
        </w:rPr>
        <w:t>9.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СРОК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ДЕЙСТВИЯ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ДОГОВОРА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ПОРЯДОК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ЕГО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РАСТОРЖЕНИЯ</w:t>
      </w:r>
    </w:p>
    <w:p w:rsidR="0045799F" w:rsidRPr="0077729F" w:rsidRDefault="0045799F" w:rsidP="0077729F">
      <w:pPr>
        <w:pStyle w:val="Body"/>
        <w:keepNext/>
        <w:numPr>
          <w:ilvl w:val="12"/>
          <w:numId w:val="0"/>
        </w:numPr>
        <w:spacing w:line="360" w:lineRule="auto"/>
        <w:ind w:right="0" w:firstLine="720"/>
        <w:rPr>
          <w:rFonts w:ascii="Times New Roman" w:hAnsi="Times New Roman"/>
          <w:sz w:val="28"/>
          <w:lang w:val="ru-RU"/>
        </w:rPr>
      </w:pPr>
      <w:r w:rsidRPr="0077729F">
        <w:rPr>
          <w:rFonts w:ascii="Times New Roman" w:hAnsi="Times New Roman"/>
          <w:sz w:val="28"/>
          <w:lang w:val="ru-RU"/>
        </w:rPr>
        <w:t>9.1.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Настоящий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Договор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вступает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в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силу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момента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его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подписания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обеими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Сторонами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действует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в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течении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одного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календарного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года.</w:t>
      </w:r>
    </w:p>
    <w:p w:rsidR="0045799F" w:rsidRPr="0077729F" w:rsidRDefault="0045799F" w:rsidP="0077729F">
      <w:pPr>
        <w:pStyle w:val="Body"/>
        <w:keepNext/>
        <w:numPr>
          <w:ilvl w:val="12"/>
          <w:numId w:val="0"/>
        </w:numPr>
        <w:spacing w:line="360" w:lineRule="auto"/>
        <w:ind w:right="0" w:firstLine="720"/>
        <w:rPr>
          <w:rFonts w:ascii="Times New Roman" w:hAnsi="Times New Roman"/>
          <w:sz w:val="28"/>
          <w:lang w:val="ru-RU"/>
        </w:rPr>
      </w:pPr>
      <w:r w:rsidRPr="0077729F">
        <w:rPr>
          <w:rFonts w:ascii="Times New Roman" w:hAnsi="Times New Roman"/>
          <w:sz w:val="28"/>
          <w:lang w:val="ru-RU"/>
        </w:rPr>
        <w:t>9.2.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Договор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продлевается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следующий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год,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если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одна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из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Сторон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заявит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том,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что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намерена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его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продлевать,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менее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чем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за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месяц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истечения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срока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его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действия.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Продление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срока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действия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Договора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может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производиться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неограниченное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количество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раз.</w:t>
      </w:r>
    </w:p>
    <w:p w:rsidR="0045799F" w:rsidRPr="0077729F" w:rsidRDefault="0045799F" w:rsidP="0077729F">
      <w:pPr>
        <w:pStyle w:val="Body"/>
        <w:keepNext/>
        <w:numPr>
          <w:ilvl w:val="12"/>
          <w:numId w:val="0"/>
        </w:numPr>
        <w:spacing w:line="360" w:lineRule="auto"/>
        <w:ind w:right="0" w:firstLine="720"/>
        <w:rPr>
          <w:rFonts w:ascii="Times New Roman" w:hAnsi="Times New Roman"/>
          <w:sz w:val="28"/>
          <w:lang w:val="ru-RU"/>
        </w:rPr>
      </w:pPr>
      <w:r w:rsidRPr="0077729F">
        <w:rPr>
          <w:rFonts w:ascii="Times New Roman" w:hAnsi="Times New Roman"/>
          <w:sz w:val="28"/>
          <w:lang w:val="ru-RU"/>
        </w:rPr>
        <w:t>9.3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Настоящий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договор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может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быть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расторгнут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соглашению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Сторон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при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условии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полного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предварительного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урегулирования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всех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взаиморасчетов.</w:t>
      </w:r>
    </w:p>
    <w:p w:rsidR="0045799F" w:rsidRPr="0077729F" w:rsidRDefault="0045799F" w:rsidP="0077729F">
      <w:pPr>
        <w:pStyle w:val="Body"/>
        <w:keepNext/>
        <w:numPr>
          <w:ilvl w:val="12"/>
          <w:numId w:val="0"/>
        </w:numPr>
        <w:spacing w:line="360" w:lineRule="auto"/>
        <w:ind w:right="0" w:firstLine="720"/>
        <w:rPr>
          <w:rFonts w:ascii="Times New Roman" w:hAnsi="Times New Roman"/>
          <w:sz w:val="28"/>
          <w:lang w:val="ru-RU"/>
        </w:rPr>
      </w:pPr>
      <w:r w:rsidRPr="0077729F">
        <w:rPr>
          <w:rFonts w:ascii="Times New Roman" w:hAnsi="Times New Roman"/>
          <w:sz w:val="28"/>
          <w:lang w:val="ru-RU"/>
        </w:rPr>
        <w:t>9.4.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В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случае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досрочного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расторжения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настоящего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Договора,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Стороны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обязаны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выполнить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все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взаимные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обязательства,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вытекающие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из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настоящего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Договора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всех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дополнительных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соглашений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к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нему.</w:t>
      </w:r>
    </w:p>
    <w:p w:rsidR="0045799F" w:rsidRPr="0077729F" w:rsidRDefault="0045799F" w:rsidP="0077729F">
      <w:pPr>
        <w:pStyle w:val="Body"/>
        <w:keepNext/>
        <w:numPr>
          <w:ilvl w:val="12"/>
          <w:numId w:val="0"/>
        </w:numPr>
        <w:spacing w:line="360" w:lineRule="auto"/>
        <w:ind w:right="0" w:firstLine="720"/>
        <w:rPr>
          <w:rFonts w:ascii="Times New Roman" w:hAnsi="Times New Roman"/>
          <w:sz w:val="28"/>
          <w:lang w:val="ru-RU"/>
        </w:rPr>
      </w:pPr>
      <w:r w:rsidRPr="0077729F">
        <w:rPr>
          <w:rFonts w:ascii="Times New Roman" w:hAnsi="Times New Roman"/>
          <w:sz w:val="28"/>
          <w:lang w:val="ru-RU"/>
        </w:rPr>
        <w:t>9.5.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В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случае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отсутствия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операций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Счету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в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течение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трех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более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месяцев,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также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при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невыполнении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Корреспондентом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обязательства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пополнять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свой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Счет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в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соответствии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п.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3.4.9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Банк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имеет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право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после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обязательного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извещения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Корреспондента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в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порядке,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предусмотренном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действующим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законодательством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настоящим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Договором,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закрыть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Счет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Корреспондента.</w:t>
      </w:r>
    </w:p>
    <w:p w:rsidR="0045799F" w:rsidRPr="0077729F" w:rsidRDefault="0045799F" w:rsidP="0077729F">
      <w:pPr>
        <w:pStyle w:val="Body"/>
        <w:keepNext/>
        <w:numPr>
          <w:ilvl w:val="12"/>
          <w:numId w:val="0"/>
        </w:numPr>
        <w:spacing w:line="360" w:lineRule="auto"/>
        <w:ind w:right="0" w:firstLine="720"/>
        <w:rPr>
          <w:rFonts w:ascii="Times New Roman" w:hAnsi="Times New Roman"/>
          <w:sz w:val="28"/>
          <w:lang w:val="ru-RU"/>
        </w:rPr>
      </w:pPr>
      <w:r w:rsidRPr="0077729F">
        <w:rPr>
          <w:rFonts w:ascii="Times New Roman" w:hAnsi="Times New Roman"/>
          <w:sz w:val="28"/>
          <w:lang w:val="ru-RU"/>
        </w:rPr>
        <w:t>9.6.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Корреспондент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вправе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в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расторгнуть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настоящий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Договор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в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любое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время.</w:t>
      </w:r>
    </w:p>
    <w:p w:rsidR="0045799F" w:rsidRPr="0077729F" w:rsidRDefault="0045799F" w:rsidP="0077729F">
      <w:pPr>
        <w:pStyle w:val="Body"/>
        <w:keepNext/>
        <w:numPr>
          <w:ilvl w:val="12"/>
          <w:numId w:val="0"/>
        </w:numPr>
        <w:spacing w:line="360" w:lineRule="auto"/>
        <w:ind w:right="0" w:firstLine="720"/>
        <w:rPr>
          <w:rFonts w:ascii="Times New Roman" w:hAnsi="Times New Roman"/>
          <w:sz w:val="28"/>
          <w:lang w:val="ru-RU"/>
        </w:rPr>
      </w:pPr>
      <w:r w:rsidRPr="0077729F">
        <w:rPr>
          <w:rFonts w:ascii="Times New Roman" w:hAnsi="Times New Roman"/>
          <w:sz w:val="28"/>
          <w:lang w:val="ru-RU"/>
        </w:rPr>
        <w:t>9.7.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При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закрытии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Счета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Корреспондент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обязан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позднее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3-х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(трех)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дней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дня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уведомления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Банка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расторжении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Договора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закрытии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Счета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направить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в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Банк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письмом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или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шифрованным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сообщением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указанным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в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Договоре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электронным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каналам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связи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подтверждение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сальдо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своем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Счете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указать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номер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реквизиты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счета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для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перечисления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остатка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средств.</w:t>
      </w:r>
    </w:p>
    <w:p w:rsidR="0045799F" w:rsidRPr="0077729F" w:rsidRDefault="0045799F" w:rsidP="0077729F">
      <w:pPr>
        <w:pStyle w:val="Body"/>
        <w:keepNext/>
        <w:numPr>
          <w:ilvl w:val="12"/>
          <w:numId w:val="0"/>
        </w:numPr>
        <w:spacing w:line="360" w:lineRule="auto"/>
        <w:ind w:right="0" w:firstLine="720"/>
        <w:rPr>
          <w:rFonts w:ascii="Times New Roman" w:hAnsi="Times New Roman"/>
          <w:sz w:val="28"/>
          <w:lang w:val="ru-RU"/>
        </w:rPr>
      </w:pPr>
      <w:r w:rsidRPr="0077729F">
        <w:rPr>
          <w:rFonts w:ascii="Times New Roman" w:hAnsi="Times New Roman"/>
          <w:sz w:val="28"/>
          <w:lang w:val="ru-RU"/>
        </w:rPr>
        <w:t>Со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дня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закрытия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счета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Банк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прекращает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зачисление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платежей,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поступающих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в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Банк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в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адрес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Корреспондента,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возвращая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их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без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исполнения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в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банк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отправителя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платежа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мотивом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отказа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:"Счет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закрыт".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В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этом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случае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Корреспондент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имеет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права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предъявлять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Банку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претензии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незачислению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средств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его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Счет.</w:t>
      </w:r>
    </w:p>
    <w:p w:rsidR="0045799F" w:rsidRPr="0077729F" w:rsidRDefault="0045799F" w:rsidP="0077729F">
      <w:pPr>
        <w:pStyle w:val="Body"/>
        <w:keepNext/>
        <w:numPr>
          <w:ilvl w:val="12"/>
          <w:numId w:val="0"/>
        </w:numPr>
        <w:spacing w:line="360" w:lineRule="auto"/>
        <w:ind w:right="0" w:firstLine="720"/>
        <w:rPr>
          <w:rFonts w:ascii="Times New Roman" w:hAnsi="Times New Roman"/>
          <w:sz w:val="28"/>
          <w:lang w:val="ru-RU"/>
        </w:rPr>
      </w:pPr>
      <w:r w:rsidRPr="0077729F">
        <w:rPr>
          <w:rFonts w:ascii="Times New Roman" w:hAnsi="Times New Roman"/>
          <w:sz w:val="28"/>
          <w:lang w:val="ru-RU"/>
        </w:rPr>
        <w:t>10.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ПРОЧИЕ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УСЛОВИЯ</w:t>
      </w:r>
    </w:p>
    <w:p w:rsidR="0045799F" w:rsidRPr="0077729F" w:rsidRDefault="0045799F" w:rsidP="0077729F">
      <w:pPr>
        <w:pStyle w:val="Body"/>
        <w:keepNext/>
        <w:numPr>
          <w:ilvl w:val="12"/>
          <w:numId w:val="0"/>
        </w:numPr>
        <w:spacing w:line="360" w:lineRule="auto"/>
        <w:ind w:right="0" w:firstLine="720"/>
        <w:rPr>
          <w:rFonts w:ascii="Times New Roman" w:hAnsi="Times New Roman"/>
          <w:sz w:val="28"/>
          <w:lang w:val="ru-RU"/>
        </w:rPr>
      </w:pPr>
      <w:r w:rsidRPr="0077729F">
        <w:rPr>
          <w:rFonts w:ascii="Times New Roman" w:hAnsi="Times New Roman"/>
          <w:sz w:val="28"/>
          <w:lang w:val="ru-RU"/>
        </w:rPr>
        <w:t>10.1.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Вся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переписка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между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Банком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Корреспондентом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ведется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русском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языке.</w:t>
      </w:r>
    </w:p>
    <w:p w:rsidR="0045799F" w:rsidRPr="0077729F" w:rsidRDefault="0045799F" w:rsidP="0077729F">
      <w:pPr>
        <w:pStyle w:val="Body"/>
        <w:keepNext/>
        <w:numPr>
          <w:ilvl w:val="12"/>
          <w:numId w:val="0"/>
        </w:numPr>
        <w:spacing w:line="360" w:lineRule="auto"/>
        <w:ind w:right="0" w:firstLine="720"/>
        <w:rPr>
          <w:rFonts w:ascii="Times New Roman" w:hAnsi="Times New Roman"/>
          <w:sz w:val="28"/>
          <w:lang w:val="ru-RU"/>
        </w:rPr>
      </w:pPr>
      <w:r w:rsidRPr="0077729F">
        <w:rPr>
          <w:rFonts w:ascii="Times New Roman" w:hAnsi="Times New Roman"/>
          <w:sz w:val="28"/>
          <w:lang w:val="ru-RU"/>
        </w:rPr>
        <w:t>10.2.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Настоящий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договор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составлен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в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двух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экземплярах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одному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для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каждой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из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Сторон.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Каждый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экземпляр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имеет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одинаковую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юридическую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силу.</w:t>
      </w:r>
    </w:p>
    <w:p w:rsidR="0045799F" w:rsidRPr="0077729F" w:rsidRDefault="0045799F" w:rsidP="0077729F">
      <w:pPr>
        <w:pStyle w:val="Body"/>
        <w:keepNext/>
        <w:numPr>
          <w:ilvl w:val="12"/>
          <w:numId w:val="0"/>
        </w:numPr>
        <w:spacing w:line="360" w:lineRule="auto"/>
        <w:ind w:right="0" w:firstLine="720"/>
        <w:rPr>
          <w:rFonts w:ascii="Times New Roman" w:hAnsi="Times New Roman"/>
          <w:sz w:val="28"/>
          <w:lang w:val="ru-RU"/>
        </w:rPr>
      </w:pPr>
      <w:r w:rsidRPr="0077729F">
        <w:rPr>
          <w:rFonts w:ascii="Times New Roman" w:hAnsi="Times New Roman"/>
          <w:sz w:val="28"/>
          <w:lang w:val="ru-RU"/>
        </w:rPr>
        <w:t>11.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АДРЕСА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РЕКВИЗИТЫ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СТОРОН:</w:t>
      </w:r>
    </w:p>
    <w:p w:rsidR="0045799F" w:rsidRPr="0077729F" w:rsidRDefault="0045799F" w:rsidP="0077729F">
      <w:pPr>
        <w:pStyle w:val="Body"/>
        <w:keepNext/>
        <w:numPr>
          <w:ilvl w:val="12"/>
          <w:numId w:val="0"/>
        </w:numPr>
        <w:spacing w:line="360" w:lineRule="auto"/>
        <w:ind w:right="0" w:firstLine="720"/>
        <w:rPr>
          <w:rFonts w:ascii="Times New Roman" w:hAnsi="Times New Roman"/>
          <w:sz w:val="28"/>
          <w:lang w:val="ru-RU"/>
        </w:rPr>
      </w:pPr>
    </w:p>
    <w:p w:rsidR="0045799F" w:rsidRPr="0077729F" w:rsidRDefault="0045799F" w:rsidP="0077729F">
      <w:pPr>
        <w:pStyle w:val="Body"/>
        <w:keepNext/>
        <w:numPr>
          <w:ilvl w:val="12"/>
          <w:numId w:val="0"/>
        </w:numPr>
        <w:spacing w:line="360" w:lineRule="auto"/>
        <w:ind w:right="0" w:firstLine="720"/>
        <w:rPr>
          <w:rFonts w:ascii="Times New Roman" w:hAnsi="Times New Roman"/>
          <w:sz w:val="28"/>
          <w:lang w:val="ru-RU"/>
        </w:rPr>
      </w:pPr>
      <w:r w:rsidRPr="0077729F">
        <w:rPr>
          <w:rFonts w:ascii="Times New Roman" w:hAnsi="Times New Roman"/>
          <w:sz w:val="28"/>
          <w:lang w:val="ru-RU"/>
        </w:rPr>
        <w:t>Б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К:</w:t>
      </w:r>
      <w:r w:rsidRPr="0077729F">
        <w:rPr>
          <w:rFonts w:ascii="Times New Roman" w:hAnsi="Times New Roman"/>
          <w:sz w:val="28"/>
          <w:lang w:val="ru-RU"/>
        </w:rPr>
        <w:tab/>
      </w:r>
      <w:r w:rsidRPr="0077729F">
        <w:rPr>
          <w:rFonts w:ascii="Times New Roman" w:hAnsi="Times New Roman"/>
          <w:sz w:val="28"/>
          <w:lang w:val="ru-RU"/>
        </w:rPr>
        <w:tab/>
      </w:r>
      <w:r w:rsidRPr="0077729F">
        <w:rPr>
          <w:rFonts w:ascii="Times New Roman" w:hAnsi="Times New Roman"/>
          <w:sz w:val="28"/>
          <w:lang w:val="ru-RU"/>
        </w:rPr>
        <w:tab/>
      </w:r>
      <w:r w:rsidRPr="0077729F">
        <w:rPr>
          <w:rFonts w:ascii="Times New Roman" w:hAnsi="Times New Roman"/>
          <w:sz w:val="28"/>
          <w:lang w:val="ru-RU"/>
        </w:rPr>
        <w:tab/>
      </w:r>
      <w:r w:rsidRPr="0077729F">
        <w:rPr>
          <w:rFonts w:ascii="Times New Roman" w:hAnsi="Times New Roman"/>
          <w:sz w:val="28"/>
          <w:lang w:val="ru-RU"/>
        </w:rPr>
        <w:tab/>
      </w:r>
      <w:r w:rsidRPr="0077729F">
        <w:rPr>
          <w:rFonts w:ascii="Times New Roman" w:hAnsi="Times New Roman"/>
          <w:sz w:val="28"/>
          <w:lang w:val="ru-RU"/>
        </w:rPr>
        <w:tab/>
        <w:t>К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Р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Р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Т:</w:t>
      </w:r>
    </w:p>
    <w:p w:rsidR="0045799F" w:rsidRPr="0077729F" w:rsidRDefault="0045799F" w:rsidP="0077729F">
      <w:pPr>
        <w:pStyle w:val="Body"/>
        <w:keepNext/>
        <w:numPr>
          <w:ilvl w:val="12"/>
          <w:numId w:val="0"/>
        </w:numPr>
        <w:spacing w:line="360" w:lineRule="auto"/>
        <w:ind w:right="0" w:firstLine="720"/>
        <w:rPr>
          <w:rFonts w:ascii="Times New Roman" w:hAnsi="Times New Roman"/>
          <w:sz w:val="28"/>
          <w:lang w:val="ru-RU"/>
        </w:rPr>
      </w:pPr>
    </w:p>
    <w:p w:rsidR="0045799F" w:rsidRPr="0077729F" w:rsidRDefault="0045799F" w:rsidP="0077729F">
      <w:pPr>
        <w:pStyle w:val="Body"/>
        <w:keepNext/>
        <w:numPr>
          <w:ilvl w:val="12"/>
          <w:numId w:val="0"/>
        </w:numPr>
        <w:spacing w:line="360" w:lineRule="auto"/>
        <w:ind w:right="0" w:firstLine="720"/>
        <w:rPr>
          <w:rFonts w:ascii="Times New Roman" w:hAnsi="Times New Roman"/>
          <w:sz w:val="28"/>
          <w:lang w:val="ru-RU"/>
        </w:rPr>
      </w:pPr>
      <w:r w:rsidRPr="0077729F">
        <w:rPr>
          <w:rFonts w:ascii="Times New Roman" w:hAnsi="Times New Roman"/>
          <w:sz w:val="28"/>
          <w:lang w:val="ru-RU"/>
        </w:rPr>
        <w:t>ПОДПИСИ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СТОРОН.</w:t>
      </w:r>
    </w:p>
    <w:p w:rsidR="0045799F" w:rsidRPr="0077729F" w:rsidRDefault="0045799F" w:rsidP="0077729F">
      <w:pPr>
        <w:pStyle w:val="Body"/>
        <w:keepNext/>
        <w:numPr>
          <w:ilvl w:val="12"/>
          <w:numId w:val="0"/>
        </w:numPr>
        <w:spacing w:line="360" w:lineRule="auto"/>
        <w:ind w:right="0" w:firstLine="720"/>
        <w:rPr>
          <w:rFonts w:ascii="Times New Roman" w:hAnsi="Times New Roman"/>
          <w:sz w:val="28"/>
          <w:lang w:val="ru-RU"/>
        </w:rPr>
      </w:pPr>
    </w:p>
    <w:p w:rsidR="0045799F" w:rsidRPr="0077729F" w:rsidRDefault="0045799F" w:rsidP="0077729F">
      <w:pPr>
        <w:pStyle w:val="Body"/>
        <w:keepNext/>
        <w:numPr>
          <w:ilvl w:val="12"/>
          <w:numId w:val="0"/>
        </w:numPr>
        <w:spacing w:line="360" w:lineRule="auto"/>
        <w:ind w:right="0" w:firstLine="720"/>
        <w:rPr>
          <w:rFonts w:ascii="Times New Roman" w:hAnsi="Times New Roman"/>
          <w:sz w:val="28"/>
          <w:lang w:val="ru-RU"/>
        </w:rPr>
      </w:pPr>
      <w:r w:rsidRPr="0077729F">
        <w:rPr>
          <w:rFonts w:ascii="Times New Roman" w:hAnsi="Times New Roman"/>
          <w:sz w:val="28"/>
        </w:rPr>
        <w:t>O</w:t>
      </w:r>
      <w:r w:rsidRPr="0077729F">
        <w:rPr>
          <w:rFonts w:ascii="Times New Roman" w:hAnsi="Times New Roman"/>
          <w:sz w:val="28"/>
          <w:lang w:val="ru-RU"/>
        </w:rPr>
        <w:t>т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БАНКА:</w:t>
      </w:r>
      <w:r w:rsidRPr="0077729F">
        <w:rPr>
          <w:rFonts w:ascii="Times New Roman" w:hAnsi="Times New Roman"/>
          <w:sz w:val="28"/>
          <w:lang w:val="ru-RU"/>
        </w:rPr>
        <w:tab/>
      </w:r>
      <w:r w:rsidRPr="0077729F">
        <w:rPr>
          <w:rFonts w:ascii="Times New Roman" w:hAnsi="Times New Roman"/>
          <w:sz w:val="28"/>
          <w:lang w:val="ru-RU"/>
        </w:rPr>
        <w:tab/>
      </w:r>
      <w:r w:rsidRPr="0077729F">
        <w:rPr>
          <w:rFonts w:ascii="Times New Roman" w:hAnsi="Times New Roman"/>
          <w:sz w:val="28"/>
          <w:lang w:val="ru-RU"/>
        </w:rPr>
        <w:tab/>
      </w:r>
      <w:r w:rsidRPr="0077729F">
        <w:rPr>
          <w:rFonts w:ascii="Times New Roman" w:hAnsi="Times New Roman"/>
          <w:sz w:val="28"/>
          <w:lang w:val="ru-RU"/>
        </w:rPr>
        <w:tab/>
      </w:r>
      <w:r w:rsidRPr="0077729F">
        <w:rPr>
          <w:rFonts w:ascii="Times New Roman" w:hAnsi="Times New Roman"/>
          <w:sz w:val="28"/>
          <w:lang w:val="ru-RU"/>
        </w:rPr>
        <w:tab/>
        <w:t>От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КОРРЕСПОНДЕНТА:</w:t>
      </w:r>
    </w:p>
    <w:p w:rsidR="0045799F" w:rsidRPr="0077729F" w:rsidRDefault="0045799F" w:rsidP="0077729F">
      <w:pPr>
        <w:pStyle w:val="Body"/>
        <w:keepNext/>
        <w:spacing w:line="360" w:lineRule="auto"/>
        <w:ind w:left="0" w:right="0" w:firstLine="720"/>
        <w:rPr>
          <w:rFonts w:ascii="Times New Roman" w:hAnsi="Times New Roman"/>
          <w:sz w:val="28"/>
          <w:lang w:val="ru-RU"/>
        </w:rPr>
      </w:pPr>
      <w:r w:rsidRPr="0077729F">
        <w:rPr>
          <w:rFonts w:ascii="Times New Roman" w:hAnsi="Times New Roman"/>
          <w:sz w:val="28"/>
          <w:lang w:val="ru-RU"/>
        </w:rPr>
        <w:t>___________________</w:t>
      </w:r>
      <w:r w:rsidRPr="0077729F">
        <w:rPr>
          <w:rFonts w:ascii="Times New Roman" w:hAnsi="Times New Roman"/>
          <w:sz w:val="28"/>
          <w:lang w:val="ru-RU"/>
        </w:rPr>
        <w:tab/>
      </w:r>
      <w:r w:rsidRPr="0077729F">
        <w:rPr>
          <w:rFonts w:ascii="Times New Roman" w:hAnsi="Times New Roman"/>
          <w:sz w:val="28"/>
          <w:lang w:val="ru-RU"/>
        </w:rPr>
        <w:tab/>
      </w:r>
      <w:r w:rsidRPr="0077729F">
        <w:rPr>
          <w:rFonts w:ascii="Times New Roman" w:hAnsi="Times New Roman"/>
          <w:sz w:val="28"/>
          <w:lang w:val="ru-RU"/>
        </w:rPr>
        <w:tab/>
        <w:t>___________________________</w:t>
      </w:r>
    </w:p>
    <w:p w:rsidR="0045799F" w:rsidRPr="0077729F" w:rsidRDefault="0045799F" w:rsidP="0077729F">
      <w:pPr>
        <w:pStyle w:val="Body"/>
        <w:keepNext/>
        <w:numPr>
          <w:ilvl w:val="12"/>
          <w:numId w:val="0"/>
        </w:numPr>
        <w:spacing w:line="360" w:lineRule="auto"/>
        <w:ind w:right="0" w:firstLine="720"/>
        <w:rPr>
          <w:rFonts w:ascii="Times New Roman" w:hAnsi="Times New Roman"/>
          <w:sz w:val="28"/>
          <w:lang w:val="ru-RU"/>
        </w:rPr>
      </w:pPr>
      <w:r w:rsidRPr="0077729F">
        <w:rPr>
          <w:rFonts w:ascii="Times New Roman" w:hAnsi="Times New Roman"/>
          <w:sz w:val="28"/>
          <w:lang w:val="ru-RU"/>
        </w:rPr>
        <w:t>____________________</w:t>
      </w:r>
      <w:r w:rsidRPr="0077729F">
        <w:rPr>
          <w:rFonts w:ascii="Times New Roman" w:hAnsi="Times New Roman"/>
          <w:sz w:val="28"/>
          <w:lang w:val="ru-RU"/>
        </w:rPr>
        <w:tab/>
      </w:r>
      <w:r w:rsidRPr="0077729F">
        <w:rPr>
          <w:rFonts w:ascii="Times New Roman" w:hAnsi="Times New Roman"/>
          <w:sz w:val="28"/>
          <w:lang w:val="ru-RU"/>
        </w:rPr>
        <w:tab/>
      </w:r>
      <w:r w:rsidRPr="0077729F">
        <w:rPr>
          <w:rFonts w:ascii="Times New Roman" w:hAnsi="Times New Roman"/>
          <w:sz w:val="28"/>
          <w:lang w:val="ru-RU"/>
        </w:rPr>
        <w:tab/>
        <w:t>___________________________</w:t>
      </w:r>
    </w:p>
    <w:p w:rsidR="0045799F" w:rsidRPr="0077729F" w:rsidRDefault="0045799F" w:rsidP="0077729F">
      <w:pPr>
        <w:pStyle w:val="Body"/>
        <w:keepNext/>
        <w:numPr>
          <w:ilvl w:val="12"/>
          <w:numId w:val="0"/>
        </w:numPr>
        <w:spacing w:line="360" w:lineRule="auto"/>
        <w:ind w:right="0" w:firstLine="720"/>
        <w:rPr>
          <w:rFonts w:ascii="Times New Roman" w:hAnsi="Times New Roman"/>
          <w:sz w:val="28"/>
          <w:lang w:val="ru-RU"/>
        </w:rPr>
      </w:pPr>
      <w:r w:rsidRPr="0077729F">
        <w:rPr>
          <w:rFonts w:ascii="Times New Roman" w:hAnsi="Times New Roman"/>
          <w:sz w:val="28"/>
          <w:lang w:val="ru-RU"/>
        </w:rPr>
        <w:t>Главный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бухгалтер</w:t>
      </w:r>
      <w:r w:rsidRPr="0077729F">
        <w:rPr>
          <w:rFonts w:ascii="Times New Roman" w:hAnsi="Times New Roman"/>
          <w:sz w:val="28"/>
          <w:lang w:val="ru-RU"/>
        </w:rPr>
        <w:tab/>
      </w:r>
      <w:r w:rsidRPr="0077729F">
        <w:rPr>
          <w:rFonts w:ascii="Times New Roman" w:hAnsi="Times New Roman"/>
          <w:sz w:val="28"/>
          <w:lang w:val="ru-RU"/>
        </w:rPr>
        <w:tab/>
      </w:r>
      <w:r w:rsidRPr="0077729F">
        <w:rPr>
          <w:rFonts w:ascii="Times New Roman" w:hAnsi="Times New Roman"/>
          <w:sz w:val="28"/>
          <w:lang w:val="ru-RU"/>
        </w:rPr>
        <w:tab/>
      </w:r>
      <w:r w:rsidRPr="0077729F">
        <w:rPr>
          <w:rFonts w:ascii="Times New Roman" w:hAnsi="Times New Roman"/>
          <w:sz w:val="28"/>
          <w:lang w:val="ru-RU"/>
        </w:rPr>
        <w:tab/>
        <w:t>Главный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бухгалтер</w:t>
      </w:r>
    </w:p>
    <w:p w:rsidR="0045799F" w:rsidRPr="0077729F" w:rsidRDefault="0045799F" w:rsidP="0077729F">
      <w:pPr>
        <w:pStyle w:val="Body"/>
        <w:keepNext/>
        <w:numPr>
          <w:ilvl w:val="12"/>
          <w:numId w:val="0"/>
        </w:numPr>
        <w:spacing w:line="360" w:lineRule="auto"/>
        <w:ind w:right="0" w:firstLine="720"/>
        <w:rPr>
          <w:rFonts w:ascii="Times New Roman" w:hAnsi="Times New Roman"/>
          <w:sz w:val="28"/>
          <w:lang w:val="ru-RU"/>
        </w:rPr>
      </w:pPr>
      <w:r w:rsidRPr="0077729F">
        <w:rPr>
          <w:rFonts w:ascii="Times New Roman" w:hAnsi="Times New Roman"/>
          <w:sz w:val="28"/>
          <w:lang w:val="ru-RU"/>
        </w:rPr>
        <w:t>___________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________________</w:t>
      </w:r>
      <w:r w:rsidRPr="0077729F">
        <w:rPr>
          <w:rFonts w:ascii="Times New Roman" w:hAnsi="Times New Roman"/>
          <w:sz w:val="28"/>
          <w:lang w:val="ru-RU"/>
        </w:rPr>
        <w:tab/>
      </w:r>
      <w:r w:rsidRPr="0077729F">
        <w:rPr>
          <w:rFonts w:ascii="Times New Roman" w:hAnsi="Times New Roman"/>
          <w:sz w:val="28"/>
          <w:lang w:val="ru-RU"/>
        </w:rPr>
        <w:tab/>
        <w:t>____________________________</w:t>
      </w:r>
    </w:p>
    <w:p w:rsidR="0045799F" w:rsidRPr="00C27C4E" w:rsidRDefault="0045799F" w:rsidP="00C27C4E">
      <w:pPr>
        <w:pStyle w:val="Body"/>
        <w:keepNext/>
        <w:numPr>
          <w:ilvl w:val="12"/>
          <w:numId w:val="0"/>
        </w:numPr>
        <w:spacing w:line="360" w:lineRule="auto"/>
        <w:ind w:right="0" w:firstLine="720"/>
        <w:jc w:val="center"/>
        <w:rPr>
          <w:rFonts w:ascii="Times New Roman" w:hAnsi="Times New Roman"/>
          <w:b/>
          <w:sz w:val="28"/>
          <w:lang w:val="ru-RU"/>
        </w:rPr>
      </w:pPr>
      <w:r w:rsidRPr="0077729F">
        <w:rPr>
          <w:rFonts w:ascii="Times New Roman" w:hAnsi="Times New Roman"/>
          <w:sz w:val="28"/>
          <w:lang w:val="ru-RU"/>
        </w:rPr>
        <w:br w:type="page"/>
      </w:r>
      <w:r w:rsidRPr="00C27C4E">
        <w:rPr>
          <w:rFonts w:ascii="Times New Roman" w:hAnsi="Times New Roman"/>
          <w:b/>
          <w:sz w:val="28"/>
          <w:lang w:val="ru-RU"/>
        </w:rPr>
        <w:t>Приложение</w:t>
      </w:r>
      <w:r w:rsidR="00C27C4E" w:rsidRPr="00C27C4E">
        <w:rPr>
          <w:rFonts w:ascii="Times New Roman" w:hAnsi="Times New Roman"/>
          <w:b/>
          <w:sz w:val="28"/>
          <w:lang w:val="ru-RU"/>
        </w:rPr>
        <w:t xml:space="preserve"> </w:t>
      </w:r>
      <w:r w:rsidRPr="00C27C4E">
        <w:rPr>
          <w:rFonts w:ascii="Times New Roman" w:hAnsi="Times New Roman"/>
          <w:b/>
          <w:sz w:val="28"/>
        </w:rPr>
        <w:t>N</w:t>
      </w:r>
      <w:r w:rsidR="00C27C4E" w:rsidRPr="00C27C4E">
        <w:rPr>
          <w:rFonts w:ascii="Times New Roman" w:hAnsi="Times New Roman"/>
          <w:b/>
          <w:sz w:val="28"/>
          <w:lang w:val="ru-RU"/>
        </w:rPr>
        <w:t xml:space="preserve"> </w:t>
      </w:r>
      <w:r w:rsidRPr="00C27C4E">
        <w:rPr>
          <w:rFonts w:ascii="Times New Roman" w:hAnsi="Times New Roman"/>
          <w:b/>
          <w:sz w:val="28"/>
          <w:lang w:val="ru-RU"/>
        </w:rPr>
        <w:t>1</w:t>
      </w:r>
    </w:p>
    <w:p w:rsidR="00C27C4E" w:rsidRDefault="00C27C4E" w:rsidP="0077729F">
      <w:pPr>
        <w:keepNext/>
        <w:numPr>
          <w:ilvl w:val="12"/>
          <w:numId w:val="0"/>
        </w:numPr>
        <w:spacing w:line="360" w:lineRule="auto"/>
        <w:ind w:firstLine="720"/>
        <w:jc w:val="both"/>
        <w:rPr>
          <w:sz w:val="28"/>
        </w:rPr>
      </w:pPr>
    </w:p>
    <w:p w:rsidR="0045799F" w:rsidRPr="0077729F" w:rsidRDefault="0045799F" w:rsidP="0077729F">
      <w:pPr>
        <w:keepNext/>
        <w:numPr>
          <w:ilvl w:val="12"/>
          <w:numId w:val="0"/>
        </w:numPr>
        <w:spacing w:line="360" w:lineRule="auto"/>
        <w:ind w:firstLine="720"/>
        <w:jc w:val="both"/>
        <w:rPr>
          <w:sz w:val="28"/>
        </w:rPr>
      </w:pPr>
      <w:r w:rsidRPr="0077729F">
        <w:rPr>
          <w:sz w:val="28"/>
        </w:rPr>
        <w:t>к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Договору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открытии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порядке</w:t>
      </w:r>
      <w:r w:rsidR="00C27C4E">
        <w:rPr>
          <w:sz w:val="28"/>
        </w:rPr>
        <w:t xml:space="preserve"> </w:t>
      </w:r>
      <w:r w:rsidRPr="0077729F">
        <w:rPr>
          <w:sz w:val="28"/>
        </w:rPr>
        <w:t>ведения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корреспондентского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счета</w:t>
      </w:r>
    </w:p>
    <w:p w:rsidR="0045799F" w:rsidRPr="0077729F" w:rsidRDefault="0045799F" w:rsidP="0077729F">
      <w:pPr>
        <w:keepNext/>
        <w:numPr>
          <w:ilvl w:val="12"/>
          <w:numId w:val="0"/>
        </w:numPr>
        <w:spacing w:line="360" w:lineRule="auto"/>
        <w:ind w:firstLine="720"/>
        <w:jc w:val="both"/>
        <w:rPr>
          <w:sz w:val="28"/>
        </w:rPr>
      </w:pPr>
      <w:r w:rsidRPr="0077729F">
        <w:rPr>
          <w:sz w:val="28"/>
        </w:rPr>
        <w:t>банку</w:t>
      </w:r>
      <w:r w:rsidR="00C27C4E">
        <w:rPr>
          <w:sz w:val="28"/>
        </w:rPr>
        <w:t xml:space="preserve"> </w:t>
      </w:r>
      <w:r w:rsidRPr="0077729F">
        <w:rPr>
          <w:sz w:val="28"/>
        </w:rPr>
        <w:t>-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резиденту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ОАО</w:t>
      </w:r>
      <w:r w:rsidR="00C27C4E">
        <w:rPr>
          <w:sz w:val="28"/>
        </w:rPr>
        <w:t xml:space="preserve"> </w:t>
      </w:r>
      <w:r w:rsidRPr="0077729F">
        <w:rPr>
          <w:sz w:val="28"/>
        </w:rPr>
        <w:t>“Банк…”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валюте</w:t>
      </w:r>
      <w:r w:rsidR="00C27C4E">
        <w:rPr>
          <w:sz w:val="28"/>
        </w:rPr>
        <w:t xml:space="preserve"> </w:t>
      </w:r>
      <w:r w:rsidRPr="0077729F">
        <w:rPr>
          <w:sz w:val="28"/>
        </w:rPr>
        <w:t>Российской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Федерации</w:t>
      </w:r>
    </w:p>
    <w:p w:rsidR="0045799F" w:rsidRPr="0077729F" w:rsidRDefault="0045799F" w:rsidP="0077729F">
      <w:pPr>
        <w:keepNext/>
        <w:numPr>
          <w:ilvl w:val="12"/>
          <w:numId w:val="0"/>
        </w:numPr>
        <w:spacing w:line="360" w:lineRule="auto"/>
        <w:ind w:firstLine="720"/>
        <w:jc w:val="both"/>
        <w:rPr>
          <w:sz w:val="28"/>
        </w:rPr>
      </w:pPr>
      <w:r w:rsidRPr="0077729F">
        <w:rPr>
          <w:sz w:val="28"/>
        </w:rPr>
        <w:t>Nо</w:t>
      </w:r>
      <w:r w:rsidR="00C27C4E">
        <w:rPr>
          <w:sz w:val="28"/>
        </w:rPr>
        <w:t xml:space="preserve"> </w:t>
      </w:r>
      <w:r w:rsidRPr="0077729F">
        <w:rPr>
          <w:sz w:val="28"/>
        </w:rPr>
        <w:t>___________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</w:t>
      </w:r>
      <w:r w:rsidR="00C27C4E">
        <w:rPr>
          <w:sz w:val="28"/>
        </w:rPr>
        <w:t xml:space="preserve"> </w:t>
      </w:r>
      <w:r w:rsidRPr="0077729F">
        <w:rPr>
          <w:sz w:val="28"/>
        </w:rPr>
        <w:t>“___”</w:t>
      </w:r>
      <w:r w:rsidR="00C27C4E">
        <w:rPr>
          <w:sz w:val="28"/>
        </w:rPr>
        <w:t xml:space="preserve"> </w:t>
      </w:r>
      <w:r w:rsidRPr="0077729F">
        <w:rPr>
          <w:sz w:val="28"/>
        </w:rPr>
        <w:t>_________</w:t>
      </w:r>
      <w:r w:rsidR="00C27C4E">
        <w:rPr>
          <w:sz w:val="28"/>
        </w:rPr>
        <w:t xml:space="preserve"> </w:t>
      </w:r>
      <w:r w:rsidRPr="0077729F">
        <w:rPr>
          <w:sz w:val="28"/>
        </w:rPr>
        <w:t>2001</w:t>
      </w:r>
      <w:r w:rsidR="00C27C4E">
        <w:rPr>
          <w:sz w:val="28"/>
        </w:rPr>
        <w:t xml:space="preserve"> </w:t>
      </w:r>
      <w:r w:rsidRPr="0077729F">
        <w:rPr>
          <w:sz w:val="28"/>
        </w:rPr>
        <w:t>г.</w:t>
      </w:r>
    </w:p>
    <w:p w:rsidR="0045799F" w:rsidRPr="0077729F" w:rsidRDefault="0045799F" w:rsidP="0077729F">
      <w:pPr>
        <w:keepNext/>
        <w:numPr>
          <w:ilvl w:val="12"/>
          <w:numId w:val="0"/>
        </w:numPr>
        <w:spacing w:line="360" w:lineRule="auto"/>
        <w:ind w:firstLine="720"/>
        <w:jc w:val="both"/>
        <w:rPr>
          <w:sz w:val="28"/>
        </w:rPr>
      </w:pPr>
    </w:p>
    <w:p w:rsidR="0045799F" w:rsidRPr="0077729F" w:rsidRDefault="0045799F" w:rsidP="0077729F">
      <w:pPr>
        <w:pStyle w:val="Body"/>
        <w:keepNext/>
        <w:numPr>
          <w:ilvl w:val="12"/>
          <w:numId w:val="0"/>
        </w:numPr>
        <w:spacing w:line="360" w:lineRule="auto"/>
        <w:ind w:right="0" w:firstLine="720"/>
        <w:rPr>
          <w:rFonts w:ascii="Times New Roman" w:hAnsi="Times New Roman"/>
          <w:sz w:val="28"/>
          <w:lang w:val="ru-RU"/>
        </w:rPr>
      </w:pPr>
      <w:r w:rsidRPr="0077729F">
        <w:rPr>
          <w:rFonts w:ascii="Times New Roman" w:hAnsi="Times New Roman"/>
          <w:sz w:val="28"/>
          <w:lang w:val="ru-RU"/>
        </w:rPr>
        <w:tab/>
        <w:t>Настоящим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Приложением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вводится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перечень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документов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необходимых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для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открытия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корреспондентского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счета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банку-резиденту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в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валюте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Российской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Федерации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в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ОАО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«Альфа-Банк»:</w:t>
      </w:r>
    </w:p>
    <w:p w:rsidR="0045799F" w:rsidRPr="0077729F" w:rsidRDefault="0045799F" w:rsidP="0077729F">
      <w:pPr>
        <w:pStyle w:val="Body"/>
        <w:keepNext/>
        <w:numPr>
          <w:ilvl w:val="12"/>
          <w:numId w:val="0"/>
        </w:numPr>
        <w:spacing w:line="360" w:lineRule="auto"/>
        <w:ind w:right="0" w:firstLine="720"/>
        <w:rPr>
          <w:rFonts w:ascii="Times New Roman" w:hAnsi="Times New Roman"/>
          <w:sz w:val="28"/>
          <w:lang w:val="ru-RU"/>
        </w:rPr>
      </w:pPr>
    </w:p>
    <w:p w:rsidR="0045799F" w:rsidRPr="0077729F" w:rsidRDefault="0045799F" w:rsidP="0077729F">
      <w:pPr>
        <w:pStyle w:val="Body"/>
        <w:keepNext/>
        <w:numPr>
          <w:ilvl w:val="0"/>
          <w:numId w:val="21"/>
        </w:numPr>
        <w:spacing w:line="360" w:lineRule="auto"/>
        <w:ind w:left="0" w:right="0" w:firstLine="720"/>
        <w:rPr>
          <w:rFonts w:ascii="Times New Roman" w:hAnsi="Times New Roman"/>
          <w:sz w:val="28"/>
          <w:lang w:val="ru-RU"/>
        </w:rPr>
      </w:pPr>
      <w:r w:rsidRPr="0077729F">
        <w:rPr>
          <w:rFonts w:ascii="Times New Roman" w:hAnsi="Times New Roman"/>
          <w:sz w:val="28"/>
          <w:lang w:val="ru-RU"/>
        </w:rPr>
        <w:t>1.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Заявление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на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открытие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корреспондентского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счета,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подписанное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руководителем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и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главным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бухгалтером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кредитной</w:t>
      </w:r>
      <w:r w:rsidR="00C27C4E">
        <w:rPr>
          <w:rFonts w:ascii="Times New Roman" w:hAnsi="Times New Roman"/>
          <w:sz w:val="28"/>
          <w:lang w:val="ru-RU"/>
        </w:rPr>
        <w:t xml:space="preserve"> </w:t>
      </w:r>
      <w:r w:rsidRPr="0077729F">
        <w:rPr>
          <w:rFonts w:ascii="Times New Roman" w:hAnsi="Times New Roman"/>
          <w:sz w:val="28"/>
          <w:lang w:val="ru-RU"/>
        </w:rPr>
        <w:t>организации;</w:t>
      </w:r>
    </w:p>
    <w:p w:rsidR="0045799F" w:rsidRPr="0077729F" w:rsidRDefault="0045799F" w:rsidP="0077729F">
      <w:pPr>
        <w:keepNext/>
        <w:numPr>
          <w:ilvl w:val="12"/>
          <w:numId w:val="0"/>
        </w:numPr>
        <w:spacing w:line="360" w:lineRule="auto"/>
        <w:ind w:firstLine="720"/>
        <w:jc w:val="both"/>
        <w:rPr>
          <w:sz w:val="28"/>
        </w:rPr>
      </w:pPr>
      <w:r w:rsidRPr="0077729F">
        <w:rPr>
          <w:sz w:val="28"/>
        </w:rPr>
        <w:t>2.</w:t>
      </w:r>
      <w:r w:rsidR="00C27C4E">
        <w:rPr>
          <w:sz w:val="28"/>
        </w:rPr>
        <w:t xml:space="preserve"> </w:t>
      </w:r>
      <w:r w:rsidRPr="0077729F">
        <w:rPr>
          <w:sz w:val="28"/>
        </w:rPr>
        <w:t>Нотариально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заверенная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копия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Устава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организации;</w:t>
      </w:r>
    </w:p>
    <w:p w:rsidR="0045799F" w:rsidRPr="0077729F" w:rsidRDefault="0045799F" w:rsidP="0077729F">
      <w:pPr>
        <w:keepNext/>
        <w:numPr>
          <w:ilvl w:val="12"/>
          <w:numId w:val="0"/>
        </w:numPr>
        <w:spacing w:line="360" w:lineRule="auto"/>
        <w:ind w:firstLine="720"/>
        <w:jc w:val="both"/>
        <w:rPr>
          <w:sz w:val="28"/>
        </w:rPr>
      </w:pPr>
      <w:r w:rsidRPr="0077729F">
        <w:rPr>
          <w:sz w:val="28"/>
        </w:rPr>
        <w:t>3.</w:t>
      </w:r>
      <w:r w:rsidR="00C27C4E">
        <w:rPr>
          <w:sz w:val="28"/>
        </w:rPr>
        <w:t xml:space="preserve"> </w:t>
      </w:r>
      <w:r w:rsidRPr="0077729F">
        <w:rPr>
          <w:sz w:val="28"/>
        </w:rPr>
        <w:t>Нотариально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заверенная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копия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свидетельства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о</w:t>
      </w:r>
      <w:r w:rsidR="00C27C4E">
        <w:rPr>
          <w:sz w:val="28"/>
        </w:rPr>
        <w:t xml:space="preserve"> </w:t>
      </w:r>
      <w:r w:rsidRPr="0077729F">
        <w:rPr>
          <w:sz w:val="28"/>
        </w:rPr>
        <w:t>государственной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регистрации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организации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;</w:t>
      </w:r>
    </w:p>
    <w:p w:rsidR="0045799F" w:rsidRPr="0077729F" w:rsidRDefault="0045799F" w:rsidP="0077729F">
      <w:pPr>
        <w:keepNext/>
        <w:numPr>
          <w:ilvl w:val="12"/>
          <w:numId w:val="0"/>
        </w:numPr>
        <w:spacing w:line="360" w:lineRule="auto"/>
        <w:ind w:firstLine="720"/>
        <w:jc w:val="both"/>
        <w:rPr>
          <w:sz w:val="28"/>
        </w:rPr>
      </w:pPr>
      <w:r w:rsidRPr="0077729F">
        <w:rPr>
          <w:sz w:val="28"/>
        </w:rPr>
        <w:t>4.</w:t>
      </w:r>
      <w:r w:rsidR="00C27C4E">
        <w:rPr>
          <w:sz w:val="28"/>
        </w:rPr>
        <w:t xml:space="preserve"> </w:t>
      </w:r>
      <w:r w:rsidRPr="0077729F">
        <w:rPr>
          <w:sz w:val="28"/>
        </w:rPr>
        <w:t>Нотариально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заверенная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копия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лицензии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совершение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банковских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операций;</w:t>
      </w:r>
    </w:p>
    <w:p w:rsidR="0045799F" w:rsidRPr="0077729F" w:rsidRDefault="0045799F" w:rsidP="0077729F">
      <w:pPr>
        <w:keepNext/>
        <w:numPr>
          <w:ilvl w:val="12"/>
          <w:numId w:val="0"/>
        </w:numPr>
        <w:spacing w:line="360" w:lineRule="auto"/>
        <w:ind w:firstLine="720"/>
        <w:jc w:val="both"/>
        <w:rPr>
          <w:sz w:val="28"/>
        </w:rPr>
      </w:pPr>
      <w:r w:rsidRPr="0077729F">
        <w:rPr>
          <w:sz w:val="28"/>
        </w:rPr>
        <w:t>5.</w:t>
      </w:r>
      <w:r w:rsidR="00C27C4E">
        <w:rPr>
          <w:sz w:val="28"/>
        </w:rPr>
        <w:t xml:space="preserve"> </w:t>
      </w:r>
      <w:r w:rsidRPr="0077729F">
        <w:rPr>
          <w:sz w:val="28"/>
        </w:rPr>
        <w:t>Нотариально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заверенная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копия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письма</w:t>
      </w:r>
      <w:r w:rsidR="00C27C4E">
        <w:rPr>
          <w:sz w:val="28"/>
        </w:rPr>
        <w:t xml:space="preserve"> </w:t>
      </w:r>
      <w:r w:rsidRPr="0077729F">
        <w:rPr>
          <w:sz w:val="28"/>
        </w:rPr>
        <w:t>территориального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учреждения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Банка</w:t>
      </w:r>
      <w:r w:rsidR="00C27C4E">
        <w:rPr>
          <w:sz w:val="28"/>
        </w:rPr>
        <w:t xml:space="preserve"> </w:t>
      </w:r>
      <w:r w:rsidRPr="0077729F">
        <w:rPr>
          <w:sz w:val="28"/>
        </w:rPr>
        <w:t>России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подтверждением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согласования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кандидатур</w:t>
      </w:r>
      <w:r w:rsidR="00C27C4E">
        <w:rPr>
          <w:sz w:val="28"/>
        </w:rPr>
        <w:t xml:space="preserve"> </w:t>
      </w:r>
      <w:r w:rsidRPr="0077729F">
        <w:rPr>
          <w:sz w:val="28"/>
        </w:rPr>
        <w:t>руководителя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главного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бухгалтера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организации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;</w:t>
      </w:r>
    </w:p>
    <w:p w:rsidR="0045799F" w:rsidRPr="0077729F" w:rsidRDefault="0045799F" w:rsidP="0077729F">
      <w:pPr>
        <w:keepNext/>
        <w:numPr>
          <w:ilvl w:val="12"/>
          <w:numId w:val="0"/>
        </w:numPr>
        <w:spacing w:line="360" w:lineRule="auto"/>
        <w:ind w:firstLine="720"/>
        <w:jc w:val="both"/>
        <w:rPr>
          <w:sz w:val="28"/>
        </w:rPr>
      </w:pPr>
      <w:r w:rsidRPr="0077729F">
        <w:rPr>
          <w:sz w:val="28"/>
        </w:rPr>
        <w:t>6.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Карточка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образцами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подписей</w:t>
      </w:r>
      <w:r w:rsidR="00C27C4E">
        <w:rPr>
          <w:sz w:val="28"/>
        </w:rPr>
        <w:t xml:space="preserve"> </w:t>
      </w:r>
      <w:r w:rsidRPr="0077729F">
        <w:rPr>
          <w:sz w:val="28"/>
        </w:rPr>
        <w:t>уполномоченных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должностных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лиц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оттиском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печати,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заверенная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нотариально.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Карточка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должна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быть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также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заверена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руководителем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(его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заместителем)</w:t>
      </w:r>
      <w:r w:rsidR="00C27C4E">
        <w:rPr>
          <w:sz w:val="28"/>
        </w:rPr>
        <w:t xml:space="preserve"> </w:t>
      </w:r>
      <w:r w:rsidRPr="0077729F">
        <w:rPr>
          <w:sz w:val="28"/>
        </w:rPr>
        <w:t>территориального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учреждения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Банка</w:t>
      </w:r>
      <w:r w:rsidR="00C27C4E">
        <w:rPr>
          <w:sz w:val="28"/>
        </w:rPr>
        <w:t xml:space="preserve"> </w:t>
      </w:r>
      <w:r w:rsidRPr="0077729F">
        <w:rPr>
          <w:sz w:val="28"/>
        </w:rPr>
        <w:t>России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месту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нахождения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организации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подтверждение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того,</w:t>
      </w:r>
      <w:r w:rsidR="00C27C4E">
        <w:rPr>
          <w:sz w:val="28"/>
        </w:rPr>
        <w:t xml:space="preserve"> </w:t>
      </w:r>
      <w:r w:rsidRPr="0077729F">
        <w:rPr>
          <w:sz w:val="28"/>
        </w:rPr>
        <w:t>что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право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подписи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лиц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согласовано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территориальным</w:t>
      </w:r>
      <w:r w:rsidR="00C27C4E">
        <w:rPr>
          <w:sz w:val="28"/>
        </w:rPr>
        <w:t xml:space="preserve"> </w:t>
      </w:r>
      <w:r w:rsidRPr="0077729F">
        <w:rPr>
          <w:sz w:val="28"/>
        </w:rPr>
        <w:t>учреждением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Банка</w:t>
      </w:r>
      <w:r w:rsidR="00C27C4E">
        <w:rPr>
          <w:sz w:val="28"/>
        </w:rPr>
        <w:t xml:space="preserve"> </w:t>
      </w:r>
      <w:r w:rsidRPr="0077729F">
        <w:rPr>
          <w:sz w:val="28"/>
        </w:rPr>
        <w:t>России;</w:t>
      </w:r>
    </w:p>
    <w:p w:rsidR="0045799F" w:rsidRPr="0077729F" w:rsidRDefault="0045799F" w:rsidP="0077729F">
      <w:pPr>
        <w:keepNext/>
        <w:numPr>
          <w:ilvl w:val="12"/>
          <w:numId w:val="0"/>
        </w:numPr>
        <w:spacing w:line="360" w:lineRule="auto"/>
        <w:ind w:firstLine="720"/>
        <w:jc w:val="both"/>
        <w:rPr>
          <w:sz w:val="28"/>
        </w:rPr>
      </w:pPr>
      <w:r w:rsidRPr="0077729F">
        <w:rPr>
          <w:sz w:val="28"/>
        </w:rPr>
        <w:t>7.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Копия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свидетельства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постановке</w:t>
      </w:r>
      <w:r w:rsidR="00C27C4E">
        <w:rPr>
          <w:sz w:val="28"/>
        </w:rPr>
        <w:t xml:space="preserve"> </w:t>
      </w:r>
      <w:r w:rsidRPr="0077729F">
        <w:rPr>
          <w:sz w:val="28"/>
        </w:rPr>
        <w:t>клиента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учет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налоговом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органе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(Форма</w:t>
      </w:r>
      <w:r w:rsidR="00C27C4E">
        <w:rPr>
          <w:sz w:val="28"/>
        </w:rPr>
        <w:t xml:space="preserve"> </w:t>
      </w:r>
      <w:r w:rsidRPr="0077729F">
        <w:rPr>
          <w:sz w:val="28"/>
        </w:rPr>
        <w:t>№</w:t>
      </w:r>
      <w:r w:rsidR="00C27C4E">
        <w:rPr>
          <w:sz w:val="28"/>
        </w:rPr>
        <w:t xml:space="preserve"> </w:t>
      </w:r>
      <w:r w:rsidRPr="0077729F">
        <w:rPr>
          <w:sz w:val="28"/>
        </w:rPr>
        <w:t>12-1-7,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Приложение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№14</w:t>
      </w:r>
      <w:r w:rsidR="00C27C4E">
        <w:rPr>
          <w:sz w:val="28"/>
        </w:rPr>
        <w:t xml:space="preserve"> </w:t>
      </w:r>
      <w:r w:rsidRPr="0077729F">
        <w:rPr>
          <w:sz w:val="28"/>
        </w:rPr>
        <w:t>к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Приказу</w:t>
      </w:r>
      <w:r w:rsidR="00C27C4E">
        <w:rPr>
          <w:sz w:val="28"/>
        </w:rPr>
        <w:t xml:space="preserve"> </w:t>
      </w:r>
      <w:r w:rsidRPr="0077729F">
        <w:rPr>
          <w:sz w:val="28"/>
        </w:rPr>
        <w:t>Госналогслужбы</w:t>
      </w:r>
      <w:r w:rsidR="00C27C4E">
        <w:rPr>
          <w:sz w:val="28"/>
        </w:rPr>
        <w:t xml:space="preserve"> </w:t>
      </w:r>
      <w:r w:rsidRPr="0077729F">
        <w:rPr>
          <w:sz w:val="28"/>
        </w:rPr>
        <w:t>России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</w:t>
      </w:r>
      <w:r w:rsidR="00C27C4E">
        <w:rPr>
          <w:sz w:val="28"/>
        </w:rPr>
        <w:t xml:space="preserve"> </w:t>
      </w:r>
      <w:r w:rsidRPr="0077729F">
        <w:rPr>
          <w:sz w:val="28"/>
        </w:rPr>
        <w:t>27.11.98</w:t>
      </w:r>
      <w:r w:rsidR="00C27C4E">
        <w:rPr>
          <w:sz w:val="28"/>
        </w:rPr>
        <w:t xml:space="preserve"> </w:t>
      </w:r>
      <w:r w:rsidRPr="0077729F">
        <w:rPr>
          <w:sz w:val="28"/>
        </w:rPr>
        <w:t>№</w:t>
      </w:r>
      <w:r w:rsidR="00C27C4E">
        <w:rPr>
          <w:sz w:val="28"/>
        </w:rPr>
        <w:t xml:space="preserve"> </w:t>
      </w:r>
      <w:r w:rsidRPr="0077729F">
        <w:rPr>
          <w:sz w:val="28"/>
        </w:rPr>
        <w:t>ГБ-3-12/309),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заверенная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нотариально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либо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налоговым</w:t>
      </w:r>
      <w:r w:rsidR="00C27C4E">
        <w:rPr>
          <w:sz w:val="28"/>
        </w:rPr>
        <w:t xml:space="preserve"> </w:t>
      </w:r>
      <w:r w:rsidRPr="0077729F">
        <w:rPr>
          <w:sz w:val="28"/>
        </w:rPr>
        <w:t>органом,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выдавшим</w:t>
      </w:r>
      <w:r w:rsidR="00C27C4E">
        <w:rPr>
          <w:sz w:val="28"/>
        </w:rPr>
        <w:t xml:space="preserve"> </w:t>
      </w:r>
      <w:r w:rsidRPr="0077729F">
        <w:rPr>
          <w:sz w:val="28"/>
        </w:rPr>
        <w:t>свидетельство;</w:t>
      </w:r>
    </w:p>
    <w:p w:rsidR="0045799F" w:rsidRPr="0077729F" w:rsidRDefault="0045799F" w:rsidP="0077729F">
      <w:pPr>
        <w:keepNext/>
        <w:numPr>
          <w:ilvl w:val="12"/>
          <w:numId w:val="0"/>
        </w:numPr>
        <w:spacing w:line="360" w:lineRule="auto"/>
        <w:ind w:firstLine="720"/>
        <w:jc w:val="both"/>
        <w:rPr>
          <w:sz w:val="28"/>
        </w:rPr>
      </w:pPr>
      <w:r w:rsidRPr="0077729F">
        <w:rPr>
          <w:sz w:val="28"/>
        </w:rPr>
        <w:t>8.</w:t>
      </w:r>
      <w:r w:rsidR="00C27C4E">
        <w:rPr>
          <w:sz w:val="28"/>
        </w:rPr>
        <w:t xml:space="preserve"> </w:t>
      </w:r>
      <w:r w:rsidRPr="0077729F">
        <w:rPr>
          <w:sz w:val="28"/>
        </w:rPr>
        <w:t>Справка</w:t>
      </w:r>
      <w:r w:rsidR="00C27C4E">
        <w:rPr>
          <w:sz w:val="28"/>
        </w:rPr>
        <w:t xml:space="preserve"> </w:t>
      </w:r>
      <w:r w:rsidRPr="0077729F">
        <w:rPr>
          <w:sz w:val="28"/>
        </w:rPr>
        <w:t>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постановке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учет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Пенсионном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фонде</w:t>
      </w:r>
      <w:r w:rsidR="00C27C4E">
        <w:rPr>
          <w:sz w:val="28"/>
        </w:rPr>
        <w:t xml:space="preserve"> </w:t>
      </w:r>
      <w:r w:rsidRPr="0077729F">
        <w:rPr>
          <w:sz w:val="28"/>
        </w:rPr>
        <w:t>Российской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Федерации;</w:t>
      </w:r>
    </w:p>
    <w:p w:rsidR="0045799F" w:rsidRPr="0077729F" w:rsidRDefault="0045799F" w:rsidP="0077729F">
      <w:pPr>
        <w:keepNext/>
        <w:numPr>
          <w:ilvl w:val="12"/>
          <w:numId w:val="0"/>
        </w:numPr>
        <w:spacing w:line="360" w:lineRule="auto"/>
        <w:ind w:firstLine="720"/>
        <w:jc w:val="both"/>
        <w:rPr>
          <w:sz w:val="28"/>
        </w:rPr>
      </w:pPr>
      <w:r w:rsidRPr="0077729F">
        <w:rPr>
          <w:sz w:val="28"/>
        </w:rPr>
        <w:t>9.</w:t>
      </w:r>
      <w:r w:rsidR="00C27C4E">
        <w:rPr>
          <w:sz w:val="28"/>
        </w:rPr>
        <w:t xml:space="preserve"> </w:t>
      </w:r>
      <w:r w:rsidRPr="0077729F">
        <w:rPr>
          <w:sz w:val="28"/>
        </w:rPr>
        <w:t>Справка</w:t>
      </w:r>
      <w:r w:rsidR="00C27C4E">
        <w:rPr>
          <w:sz w:val="28"/>
        </w:rPr>
        <w:t xml:space="preserve"> </w:t>
      </w:r>
      <w:r w:rsidRPr="0077729F">
        <w:rPr>
          <w:sz w:val="28"/>
        </w:rPr>
        <w:t>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постановке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учет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Фонде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обязательного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медицинского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страхования;</w:t>
      </w:r>
    </w:p>
    <w:p w:rsidR="0045799F" w:rsidRPr="0077729F" w:rsidRDefault="0045799F" w:rsidP="0077729F">
      <w:pPr>
        <w:keepNext/>
        <w:numPr>
          <w:ilvl w:val="12"/>
          <w:numId w:val="0"/>
        </w:numPr>
        <w:spacing w:line="360" w:lineRule="auto"/>
        <w:ind w:firstLine="720"/>
        <w:jc w:val="both"/>
        <w:rPr>
          <w:sz w:val="28"/>
        </w:rPr>
      </w:pPr>
      <w:r w:rsidRPr="0077729F">
        <w:rPr>
          <w:sz w:val="28"/>
        </w:rPr>
        <w:t>10.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Баланс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последнюю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отчетную</w:t>
      </w:r>
      <w:r w:rsidR="00C27C4E">
        <w:rPr>
          <w:sz w:val="28"/>
        </w:rPr>
        <w:t xml:space="preserve"> </w:t>
      </w:r>
      <w:r w:rsidRPr="0077729F">
        <w:rPr>
          <w:sz w:val="28"/>
        </w:rPr>
        <w:t>дату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расчет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экономических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нормативов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ЦБ</w:t>
      </w:r>
      <w:r w:rsidR="00C27C4E">
        <w:rPr>
          <w:sz w:val="28"/>
        </w:rPr>
        <w:t xml:space="preserve"> </w:t>
      </w:r>
      <w:r w:rsidRPr="0077729F">
        <w:rPr>
          <w:sz w:val="28"/>
        </w:rPr>
        <w:t>РФ;</w:t>
      </w:r>
    </w:p>
    <w:p w:rsidR="0045799F" w:rsidRPr="0077729F" w:rsidRDefault="0045799F" w:rsidP="0077729F">
      <w:pPr>
        <w:keepNext/>
        <w:numPr>
          <w:ilvl w:val="12"/>
          <w:numId w:val="0"/>
        </w:numPr>
        <w:spacing w:line="360" w:lineRule="auto"/>
        <w:ind w:firstLine="720"/>
        <w:jc w:val="both"/>
        <w:rPr>
          <w:sz w:val="28"/>
        </w:rPr>
      </w:pPr>
      <w:r w:rsidRPr="0077729F">
        <w:rPr>
          <w:sz w:val="28"/>
        </w:rPr>
        <w:t>11.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Подписанный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руководителем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главным</w:t>
      </w:r>
      <w:r w:rsidR="00C27C4E">
        <w:rPr>
          <w:sz w:val="28"/>
        </w:rPr>
        <w:t xml:space="preserve"> </w:t>
      </w:r>
      <w:r w:rsidRPr="0077729F">
        <w:rPr>
          <w:sz w:val="28"/>
        </w:rPr>
        <w:t>бухгалтером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организации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открытии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порядке</w:t>
      </w:r>
      <w:r w:rsidR="00C27C4E">
        <w:rPr>
          <w:sz w:val="28"/>
        </w:rPr>
        <w:t xml:space="preserve"> </w:t>
      </w:r>
      <w:r w:rsidRPr="0077729F">
        <w:rPr>
          <w:sz w:val="28"/>
        </w:rPr>
        <w:t>ведения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корреспондентского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банку</w:t>
      </w:r>
      <w:r w:rsidR="00C27C4E">
        <w:rPr>
          <w:sz w:val="28"/>
        </w:rPr>
        <w:t xml:space="preserve"> </w:t>
      </w:r>
      <w:r w:rsidRPr="0077729F">
        <w:rPr>
          <w:sz w:val="28"/>
        </w:rPr>
        <w:t>-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резиденту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ОАО</w:t>
      </w:r>
      <w:r w:rsidR="00C27C4E">
        <w:rPr>
          <w:sz w:val="28"/>
        </w:rPr>
        <w:t xml:space="preserve"> </w:t>
      </w:r>
      <w:r w:rsidRPr="0077729F">
        <w:rPr>
          <w:sz w:val="28"/>
        </w:rPr>
        <w:t>“Банк…”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валюте</w:t>
      </w:r>
      <w:r w:rsidR="00C27C4E">
        <w:rPr>
          <w:sz w:val="28"/>
        </w:rPr>
        <w:t xml:space="preserve"> </w:t>
      </w:r>
      <w:r w:rsidRPr="0077729F">
        <w:rPr>
          <w:sz w:val="28"/>
        </w:rPr>
        <w:t>Российской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Федерации;</w:t>
      </w:r>
    </w:p>
    <w:p w:rsidR="0045799F" w:rsidRPr="0077729F" w:rsidRDefault="0045799F" w:rsidP="0077729F">
      <w:pPr>
        <w:keepNext/>
        <w:numPr>
          <w:ilvl w:val="12"/>
          <w:numId w:val="0"/>
        </w:numPr>
        <w:spacing w:line="360" w:lineRule="auto"/>
        <w:ind w:firstLine="720"/>
        <w:jc w:val="both"/>
        <w:rPr>
          <w:sz w:val="28"/>
        </w:rPr>
      </w:pPr>
      <w:r w:rsidRPr="0077729F">
        <w:rPr>
          <w:sz w:val="28"/>
        </w:rPr>
        <w:t>12.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Копия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страхового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свидетельства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(извещение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страхователя)</w:t>
      </w:r>
      <w:r w:rsidR="00C27C4E">
        <w:rPr>
          <w:sz w:val="28"/>
        </w:rPr>
        <w:t xml:space="preserve"> </w:t>
      </w:r>
      <w:r w:rsidRPr="0077729F">
        <w:rPr>
          <w:sz w:val="28"/>
        </w:rPr>
        <w:t>из</w:t>
      </w:r>
      <w:r w:rsidR="00C27C4E">
        <w:rPr>
          <w:sz w:val="28"/>
        </w:rPr>
        <w:t xml:space="preserve"> </w:t>
      </w:r>
      <w:r w:rsidRPr="0077729F">
        <w:rPr>
          <w:sz w:val="28"/>
        </w:rPr>
        <w:t>Фонда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социального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страхования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РФ</w:t>
      </w:r>
      <w:r w:rsidR="00C27C4E">
        <w:rPr>
          <w:sz w:val="28"/>
        </w:rPr>
        <w:t xml:space="preserve"> </w:t>
      </w:r>
      <w:r w:rsidRPr="0077729F">
        <w:rPr>
          <w:sz w:val="28"/>
        </w:rPr>
        <w:t>(Приложение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№2</w:t>
      </w:r>
      <w:r w:rsidR="00C27C4E">
        <w:rPr>
          <w:sz w:val="28"/>
        </w:rPr>
        <w:t xml:space="preserve"> </w:t>
      </w:r>
      <w:r w:rsidRPr="0077729F">
        <w:rPr>
          <w:sz w:val="28"/>
        </w:rPr>
        <w:t>к</w:t>
      </w:r>
      <w:r w:rsidR="00C27C4E">
        <w:rPr>
          <w:sz w:val="28"/>
        </w:rPr>
        <w:t xml:space="preserve"> </w:t>
      </w:r>
      <w:r w:rsidRPr="0077729F">
        <w:rPr>
          <w:sz w:val="28"/>
        </w:rPr>
        <w:t>Инструкции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порядке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начисления,</w:t>
      </w:r>
      <w:r w:rsidR="00C27C4E">
        <w:rPr>
          <w:sz w:val="28"/>
        </w:rPr>
        <w:t xml:space="preserve"> </w:t>
      </w:r>
      <w:r w:rsidRPr="0077729F">
        <w:rPr>
          <w:sz w:val="28"/>
        </w:rPr>
        <w:t>уплаты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страховых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взносов,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расходования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учета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</w:t>
      </w:r>
      <w:r w:rsidR="00C27C4E">
        <w:rPr>
          <w:sz w:val="28"/>
        </w:rPr>
        <w:t xml:space="preserve"> </w:t>
      </w:r>
      <w:r w:rsidRPr="0077729F">
        <w:rPr>
          <w:sz w:val="28"/>
        </w:rPr>
        <w:t>государственного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социального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страхования),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заверенная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нотариально;</w:t>
      </w:r>
    </w:p>
    <w:p w:rsidR="0045799F" w:rsidRPr="0077729F" w:rsidRDefault="0045799F" w:rsidP="0077729F">
      <w:pPr>
        <w:keepNext/>
        <w:numPr>
          <w:ilvl w:val="12"/>
          <w:numId w:val="0"/>
        </w:numPr>
        <w:spacing w:line="360" w:lineRule="auto"/>
        <w:ind w:firstLine="720"/>
        <w:jc w:val="both"/>
        <w:rPr>
          <w:sz w:val="28"/>
        </w:rPr>
      </w:pPr>
      <w:r w:rsidRPr="0077729F">
        <w:rPr>
          <w:sz w:val="28"/>
        </w:rPr>
        <w:t>13.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Копия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информационного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письма</w:t>
      </w:r>
      <w:r w:rsidR="00C27C4E">
        <w:rPr>
          <w:sz w:val="28"/>
        </w:rPr>
        <w:t xml:space="preserve"> </w:t>
      </w:r>
      <w:r w:rsidRPr="0077729F">
        <w:rPr>
          <w:sz w:val="28"/>
        </w:rPr>
        <w:t>Главного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межрегионального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центра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обработки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распространения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статистической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информации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Госкомстата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России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или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письмо</w:t>
      </w:r>
      <w:r w:rsidR="00C27C4E">
        <w:rPr>
          <w:sz w:val="28"/>
        </w:rPr>
        <w:t xml:space="preserve"> </w:t>
      </w:r>
      <w:r w:rsidRPr="0077729F">
        <w:rPr>
          <w:sz w:val="28"/>
        </w:rPr>
        <w:t>территориального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органа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Государственной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статистики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присвоенными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организации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кодами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общероссийским</w:t>
      </w:r>
      <w:r w:rsidR="00C27C4E">
        <w:rPr>
          <w:sz w:val="28"/>
        </w:rPr>
        <w:t xml:space="preserve"> </w:t>
      </w:r>
      <w:r w:rsidRPr="0077729F">
        <w:rPr>
          <w:sz w:val="28"/>
        </w:rPr>
        <w:t>классификаторам,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подтверждающими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постановку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учет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Едином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государственном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регистраторе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предприятий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организаций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(ЕГРПО),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заверенная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нотариально.</w:t>
      </w:r>
    </w:p>
    <w:p w:rsidR="0045799F" w:rsidRPr="0077729F" w:rsidRDefault="0045799F" w:rsidP="0077729F">
      <w:pPr>
        <w:keepNext/>
        <w:numPr>
          <w:ilvl w:val="12"/>
          <w:numId w:val="0"/>
        </w:numPr>
        <w:spacing w:line="360" w:lineRule="auto"/>
        <w:ind w:firstLine="720"/>
        <w:jc w:val="both"/>
        <w:rPr>
          <w:sz w:val="28"/>
        </w:rPr>
      </w:pPr>
      <w:r w:rsidRPr="0077729F">
        <w:rPr>
          <w:sz w:val="28"/>
        </w:rPr>
        <w:t>Для</w:t>
      </w:r>
      <w:r w:rsidR="00C27C4E">
        <w:rPr>
          <w:sz w:val="28"/>
        </w:rPr>
        <w:t xml:space="preserve"> </w:t>
      </w:r>
      <w:r w:rsidRPr="0077729F">
        <w:rPr>
          <w:sz w:val="28"/>
        </w:rPr>
        <w:t>филиалов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банков:</w:t>
      </w:r>
      <w:r w:rsidR="00C27C4E">
        <w:rPr>
          <w:sz w:val="28"/>
        </w:rPr>
        <w:t xml:space="preserve"> </w:t>
      </w:r>
    </w:p>
    <w:p w:rsidR="0045799F" w:rsidRPr="0077729F" w:rsidRDefault="0045799F" w:rsidP="0077729F">
      <w:pPr>
        <w:keepNext/>
        <w:spacing w:line="360" w:lineRule="auto"/>
        <w:ind w:firstLine="720"/>
        <w:jc w:val="both"/>
        <w:rPr>
          <w:sz w:val="28"/>
        </w:rPr>
      </w:pPr>
      <w:r w:rsidRPr="0077729F">
        <w:rPr>
          <w:sz w:val="28"/>
        </w:rPr>
        <w:t>1.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Заявление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открытие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корреспондентского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подписанное</w:t>
      </w:r>
      <w:r w:rsidR="00C27C4E">
        <w:rPr>
          <w:sz w:val="28"/>
        </w:rPr>
        <w:t xml:space="preserve"> </w:t>
      </w:r>
      <w:r w:rsidRPr="0077729F">
        <w:rPr>
          <w:sz w:val="28"/>
        </w:rPr>
        <w:t>лицами,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подписавшими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</w:t>
      </w:r>
      <w:r w:rsidR="00C27C4E">
        <w:rPr>
          <w:sz w:val="28"/>
        </w:rPr>
        <w:t xml:space="preserve"> </w:t>
      </w:r>
      <w:r w:rsidRPr="0077729F">
        <w:rPr>
          <w:sz w:val="28"/>
        </w:rPr>
        <w:t>(руководителем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главным</w:t>
      </w:r>
      <w:r w:rsidR="00C27C4E">
        <w:rPr>
          <w:sz w:val="28"/>
        </w:rPr>
        <w:t xml:space="preserve"> </w:t>
      </w:r>
      <w:r w:rsidRPr="0077729F">
        <w:rPr>
          <w:sz w:val="28"/>
        </w:rPr>
        <w:t>бухгалтером);</w:t>
      </w:r>
    </w:p>
    <w:p w:rsidR="0045799F" w:rsidRPr="0077729F" w:rsidRDefault="0045799F" w:rsidP="0077729F">
      <w:pPr>
        <w:keepNext/>
        <w:spacing w:line="360" w:lineRule="auto"/>
        <w:ind w:firstLine="720"/>
        <w:jc w:val="both"/>
        <w:rPr>
          <w:sz w:val="28"/>
        </w:rPr>
      </w:pPr>
      <w:r w:rsidRPr="0077729F">
        <w:rPr>
          <w:sz w:val="28"/>
        </w:rPr>
        <w:t>2.</w:t>
      </w:r>
      <w:r w:rsidR="00C27C4E">
        <w:rPr>
          <w:sz w:val="28"/>
        </w:rPr>
        <w:t xml:space="preserve"> </w:t>
      </w:r>
      <w:r w:rsidRPr="0077729F">
        <w:rPr>
          <w:sz w:val="28"/>
        </w:rPr>
        <w:t>Нотариально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заверенная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копия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Устава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организации;</w:t>
      </w:r>
    </w:p>
    <w:p w:rsidR="0045799F" w:rsidRPr="0077729F" w:rsidRDefault="0045799F" w:rsidP="0077729F">
      <w:pPr>
        <w:keepNext/>
        <w:numPr>
          <w:ilvl w:val="12"/>
          <w:numId w:val="0"/>
        </w:numPr>
        <w:spacing w:line="360" w:lineRule="auto"/>
        <w:ind w:firstLine="720"/>
        <w:jc w:val="both"/>
        <w:rPr>
          <w:sz w:val="28"/>
        </w:rPr>
      </w:pPr>
      <w:r w:rsidRPr="0077729F">
        <w:rPr>
          <w:sz w:val="28"/>
        </w:rPr>
        <w:t>3.</w:t>
      </w:r>
      <w:r w:rsidR="00C27C4E">
        <w:rPr>
          <w:sz w:val="28"/>
        </w:rPr>
        <w:t xml:space="preserve"> </w:t>
      </w:r>
      <w:r w:rsidRPr="0077729F">
        <w:rPr>
          <w:sz w:val="28"/>
        </w:rPr>
        <w:t>Нотариально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заверенная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копия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свидетельства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о</w:t>
      </w:r>
      <w:r w:rsidR="00C27C4E">
        <w:rPr>
          <w:sz w:val="28"/>
        </w:rPr>
        <w:t xml:space="preserve"> </w:t>
      </w:r>
      <w:r w:rsidRPr="0077729F">
        <w:rPr>
          <w:sz w:val="28"/>
        </w:rPr>
        <w:t>государственной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регистрации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организации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;</w:t>
      </w:r>
    </w:p>
    <w:p w:rsidR="0045799F" w:rsidRPr="0077729F" w:rsidRDefault="0045799F" w:rsidP="0077729F">
      <w:pPr>
        <w:keepNext/>
        <w:spacing w:line="360" w:lineRule="auto"/>
        <w:ind w:firstLine="720"/>
        <w:jc w:val="both"/>
        <w:rPr>
          <w:sz w:val="28"/>
        </w:rPr>
      </w:pPr>
      <w:r w:rsidRPr="0077729F">
        <w:rPr>
          <w:sz w:val="28"/>
        </w:rPr>
        <w:t>4.</w:t>
      </w:r>
      <w:r w:rsidR="00C27C4E">
        <w:rPr>
          <w:sz w:val="28"/>
        </w:rPr>
        <w:t xml:space="preserve"> </w:t>
      </w:r>
      <w:r w:rsidRPr="0077729F">
        <w:rPr>
          <w:sz w:val="28"/>
        </w:rPr>
        <w:t>Нотариально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заверенная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копия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лицензии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совершение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банковских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операций,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выданная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России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организации;</w:t>
      </w:r>
    </w:p>
    <w:p w:rsidR="0045799F" w:rsidRPr="0077729F" w:rsidRDefault="0045799F" w:rsidP="0077729F">
      <w:pPr>
        <w:keepNext/>
        <w:numPr>
          <w:ilvl w:val="12"/>
          <w:numId w:val="0"/>
        </w:numPr>
        <w:spacing w:line="360" w:lineRule="auto"/>
        <w:ind w:firstLine="720"/>
        <w:jc w:val="both"/>
        <w:rPr>
          <w:sz w:val="28"/>
        </w:rPr>
      </w:pPr>
      <w:r w:rsidRPr="0077729F">
        <w:rPr>
          <w:sz w:val="28"/>
        </w:rPr>
        <w:t>5.</w:t>
      </w:r>
      <w:r w:rsidR="00C27C4E">
        <w:rPr>
          <w:sz w:val="28"/>
        </w:rPr>
        <w:t xml:space="preserve"> </w:t>
      </w:r>
      <w:r w:rsidRPr="0077729F">
        <w:rPr>
          <w:sz w:val="28"/>
        </w:rPr>
        <w:t>Нотариально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заверенная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копия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письма</w:t>
      </w:r>
      <w:r w:rsidR="00C27C4E">
        <w:rPr>
          <w:sz w:val="28"/>
        </w:rPr>
        <w:t xml:space="preserve"> </w:t>
      </w:r>
      <w:r w:rsidRPr="0077729F">
        <w:rPr>
          <w:sz w:val="28"/>
        </w:rPr>
        <w:t>территориального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учреждения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Банка</w:t>
      </w:r>
      <w:r w:rsidR="00C27C4E">
        <w:rPr>
          <w:sz w:val="28"/>
        </w:rPr>
        <w:t xml:space="preserve"> </w:t>
      </w:r>
      <w:r w:rsidRPr="0077729F">
        <w:rPr>
          <w:sz w:val="28"/>
        </w:rPr>
        <w:t>России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подтверждением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согласования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кандидатур</w:t>
      </w:r>
      <w:r w:rsidR="00C27C4E">
        <w:rPr>
          <w:sz w:val="28"/>
        </w:rPr>
        <w:t xml:space="preserve"> </w:t>
      </w:r>
      <w:r w:rsidRPr="0077729F">
        <w:rPr>
          <w:sz w:val="28"/>
        </w:rPr>
        <w:t>руководителя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главного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бухгалтера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организации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;</w:t>
      </w:r>
    </w:p>
    <w:p w:rsidR="0045799F" w:rsidRPr="0077729F" w:rsidRDefault="0045799F" w:rsidP="0077729F">
      <w:pPr>
        <w:keepNext/>
        <w:spacing w:line="360" w:lineRule="auto"/>
        <w:ind w:firstLine="720"/>
        <w:jc w:val="both"/>
        <w:rPr>
          <w:sz w:val="28"/>
        </w:rPr>
      </w:pPr>
      <w:r w:rsidRPr="0077729F">
        <w:rPr>
          <w:sz w:val="28"/>
        </w:rPr>
        <w:t>6.</w:t>
      </w:r>
      <w:r w:rsidR="00C27C4E">
        <w:rPr>
          <w:sz w:val="28"/>
        </w:rPr>
        <w:t xml:space="preserve"> </w:t>
      </w:r>
      <w:r w:rsidRPr="0077729F">
        <w:rPr>
          <w:sz w:val="28"/>
        </w:rPr>
        <w:t>Нотариально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заверенная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копия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сообщения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Банка</w:t>
      </w:r>
      <w:r w:rsidR="00C27C4E">
        <w:rPr>
          <w:sz w:val="28"/>
        </w:rPr>
        <w:t xml:space="preserve"> </w:t>
      </w:r>
      <w:r w:rsidRPr="0077729F">
        <w:rPr>
          <w:sz w:val="28"/>
        </w:rPr>
        <w:t>России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внесении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филиала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Книгу</w:t>
      </w:r>
      <w:r w:rsidR="00C27C4E">
        <w:rPr>
          <w:sz w:val="28"/>
        </w:rPr>
        <w:t xml:space="preserve"> </w:t>
      </w:r>
      <w:r w:rsidRPr="0077729F">
        <w:rPr>
          <w:sz w:val="28"/>
        </w:rPr>
        <w:t>государственной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регистрации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организаций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присвоении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ему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порядкового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номера;</w:t>
      </w:r>
    </w:p>
    <w:p w:rsidR="0045799F" w:rsidRPr="0077729F" w:rsidRDefault="0045799F" w:rsidP="0077729F">
      <w:pPr>
        <w:keepNext/>
        <w:spacing w:line="360" w:lineRule="auto"/>
        <w:ind w:firstLine="720"/>
        <w:jc w:val="both"/>
        <w:rPr>
          <w:sz w:val="28"/>
        </w:rPr>
      </w:pPr>
      <w:r w:rsidRPr="0077729F">
        <w:rPr>
          <w:sz w:val="28"/>
        </w:rPr>
        <w:t>7.</w:t>
      </w:r>
      <w:r w:rsidR="00C27C4E">
        <w:rPr>
          <w:sz w:val="28"/>
        </w:rPr>
        <w:t xml:space="preserve"> </w:t>
      </w:r>
      <w:r w:rsidRPr="0077729F">
        <w:rPr>
          <w:sz w:val="28"/>
        </w:rPr>
        <w:t>Нотариально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заверенная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копия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Положения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о</w:t>
      </w:r>
      <w:r w:rsidR="00C27C4E">
        <w:rPr>
          <w:sz w:val="28"/>
        </w:rPr>
        <w:t xml:space="preserve"> </w:t>
      </w:r>
      <w:r w:rsidRPr="0077729F">
        <w:rPr>
          <w:sz w:val="28"/>
        </w:rPr>
        <w:t>филиале;</w:t>
      </w:r>
    </w:p>
    <w:p w:rsidR="0045799F" w:rsidRPr="0077729F" w:rsidRDefault="0045799F" w:rsidP="0077729F">
      <w:pPr>
        <w:keepNext/>
        <w:spacing w:line="360" w:lineRule="auto"/>
        <w:ind w:firstLine="720"/>
        <w:jc w:val="both"/>
        <w:rPr>
          <w:sz w:val="28"/>
        </w:rPr>
      </w:pPr>
      <w:r w:rsidRPr="0077729F">
        <w:rPr>
          <w:sz w:val="28"/>
        </w:rPr>
        <w:t>8.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Карточка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образцами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подписей</w:t>
      </w:r>
      <w:r w:rsidR="00C27C4E">
        <w:rPr>
          <w:sz w:val="28"/>
        </w:rPr>
        <w:t xml:space="preserve"> </w:t>
      </w:r>
      <w:r w:rsidRPr="0077729F">
        <w:rPr>
          <w:sz w:val="28"/>
        </w:rPr>
        <w:t>уполномоченных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должностных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лиц</w:t>
      </w:r>
      <w:r w:rsidR="00C27C4E">
        <w:rPr>
          <w:sz w:val="28"/>
        </w:rPr>
        <w:t xml:space="preserve"> </w:t>
      </w:r>
      <w:r w:rsidRPr="0077729F">
        <w:rPr>
          <w:sz w:val="28"/>
        </w:rPr>
        <w:t>филиала,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заверенная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нотариально.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Карточка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должна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быть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также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заверена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руководителем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(его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заместителем)</w:t>
      </w:r>
      <w:r w:rsidR="00C27C4E">
        <w:rPr>
          <w:sz w:val="28"/>
        </w:rPr>
        <w:t xml:space="preserve"> </w:t>
      </w:r>
      <w:r w:rsidRPr="0077729F">
        <w:rPr>
          <w:sz w:val="28"/>
        </w:rPr>
        <w:t>территориального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учреждения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Банка</w:t>
      </w:r>
      <w:r w:rsidR="00C27C4E">
        <w:rPr>
          <w:sz w:val="28"/>
        </w:rPr>
        <w:t xml:space="preserve"> </w:t>
      </w:r>
      <w:r w:rsidRPr="0077729F">
        <w:rPr>
          <w:sz w:val="28"/>
        </w:rPr>
        <w:t>России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месту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нахождения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филиала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подтверждение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того,</w:t>
      </w:r>
      <w:r w:rsidR="00C27C4E">
        <w:rPr>
          <w:sz w:val="28"/>
        </w:rPr>
        <w:t xml:space="preserve"> </w:t>
      </w:r>
      <w:r w:rsidRPr="0077729F">
        <w:rPr>
          <w:sz w:val="28"/>
        </w:rPr>
        <w:t>что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право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подписи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лиц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согласовано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территориальным</w:t>
      </w:r>
      <w:r w:rsidR="00C27C4E">
        <w:rPr>
          <w:sz w:val="28"/>
        </w:rPr>
        <w:t xml:space="preserve"> </w:t>
      </w:r>
      <w:r w:rsidRPr="0077729F">
        <w:rPr>
          <w:sz w:val="28"/>
        </w:rPr>
        <w:t>учреждением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Банка</w:t>
      </w:r>
      <w:r w:rsidR="00C27C4E">
        <w:rPr>
          <w:sz w:val="28"/>
        </w:rPr>
        <w:t xml:space="preserve"> </w:t>
      </w:r>
      <w:r w:rsidRPr="0077729F">
        <w:rPr>
          <w:sz w:val="28"/>
        </w:rPr>
        <w:t>России;</w:t>
      </w:r>
    </w:p>
    <w:p w:rsidR="0045799F" w:rsidRPr="0077729F" w:rsidRDefault="0045799F" w:rsidP="0077729F">
      <w:pPr>
        <w:keepNext/>
        <w:spacing w:line="360" w:lineRule="auto"/>
        <w:ind w:firstLine="720"/>
        <w:jc w:val="both"/>
        <w:rPr>
          <w:sz w:val="28"/>
        </w:rPr>
      </w:pPr>
      <w:r w:rsidRPr="0077729F">
        <w:rPr>
          <w:sz w:val="28"/>
        </w:rPr>
        <w:t>9.</w:t>
      </w:r>
      <w:r w:rsidR="00C27C4E">
        <w:rPr>
          <w:sz w:val="28"/>
        </w:rPr>
        <w:t xml:space="preserve"> </w:t>
      </w:r>
      <w:r w:rsidRPr="0077729F">
        <w:rPr>
          <w:sz w:val="28"/>
        </w:rPr>
        <w:t>Оригинал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доверенности,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выданной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организацией</w:t>
      </w:r>
      <w:r w:rsidR="00C27C4E">
        <w:rPr>
          <w:sz w:val="28"/>
        </w:rPr>
        <w:t xml:space="preserve"> </w:t>
      </w:r>
      <w:r w:rsidRPr="0077729F">
        <w:rPr>
          <w:sz w:val="28"/>
        </w:rPr>
        <w:t>руководителю</w:t>
      </w:r>
      <w:r w:rsidR="00C27C4E">
        <w:rPr>
          <w:sz w:val="28"/>
        </w:rPr>
        <w:t xml:space="preserve"> </w:t>
      </w:r>
      <w:r w:rsidRPr="0077729F">
        <w:rPr>
          <w:sz w:val="28"/>
        </w:rPr>
        <w:t>филиала,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открытие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конкретного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корреспондентского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ведение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операций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этому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счету</w:t>
      </w:r>
      <w:r w:rsidR="00C27C4E">
        <w:rPr>
          <w:sz w:val="28"/>
        </w:rPr>
        <w:t xml:space="preserve"> </w:t>
      </w:r>
      <w:r w:rsidRPr="0077729F">
        <w:rPr>
          <w:sz w:val="28"/>
        </w:rPr>
        <w:t>или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нотариально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заверенная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копия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доверенности,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выданная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руководителю</w:t>
      </w:r>
      <w:r w:rsidR="00C27C4E">
        <w:rPr>
          <w:sz w:val="28"/>
        </w:rPr>
        <w:t xml:space="preserve"> </w:t>
      </w:r>
      <w:r w:rsidRPr="0077729F">
        <w:rPr>
          <w:sz w:val="28"/>
        </w:rPr>
        <w:t>филиала,</w:t>
      </w:r>
      <w:r w:rsidR="00C27C4E">
        <w:rPr>
          <w:sz w:val="28"/>
        </w:rPr>
        <w:t xml:space="preserve"> </w:t>
      </w:r>
      <w:r w:rsidRPr="0077729F">
        <w:rPr>
          <w:sz w:val="28"/>
        </w:rPr>
        <w:t>удостоверяющая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его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полномочие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открытие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корреспондентского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ведение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операций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этому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счету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право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подписания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(в</w:t>
      </w:r>
      <w:r w:rsidR="00C27C4E">
        <w:rPr>
          <w:sz w:val="28"/>
        </w:rPr>
        <w:t xml:space="preserve"> </w:t>
      </w:r>
      <w:r w:rsidRPr="0077729F">
        <w:rPr>
          <w:sz w:val="28"/>
        </w:rPr>
        <w:t>случае,</w:t>
      </w:r>
      <w:r w:rsidR="00C27C4E">
        <w:rPr>
          <w:sz w:val="28"/>
        </w:rPr>
        <w:t xml:space="preserve"> </w:t>
      </w:r>
      <w:r w:rsidRPr="0077729F">
        <w:rPr>
          <w:sz w:val="28"/>
        </w:rPr>
        <w:t>если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заявление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открытие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корреспондентского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подписывается</w:t>
      </w:r>
      <w:r w:rsidR="00C27C4E">
        <w:rPr>
          <w:sz w:val="28"/>
        </w:rPr>
        <w:t xml:space="preserve"> </w:t>
      </w:r>
      <w:r w:rsidRPr="0077729F">
        <w:rPr>
          <w:sz w:val="28"/>
        </w:rPr>
        <w:t>руководителем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филиала);</w:t>
      </w:r>
    </w:p>
    <w:p w:rsidR="0045799F" w:rsidRPr="0077729F" w:rsidRDefault="00C27C4E" w:rsidP="0077729F">
      <w:pPr>
        <w:keepNext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</w:t>
      </w:r>
      <w:r w:rsidR="0045799F" w:rsidRPr="0077729F">
        <w:rPr>
          <w:sz w:val="28"/>
        </w:rPr>
        <w:t>10.</w:t>
      </w:r>
      <w:r>
        <w:rPr>
          <w:sz w:val="28"/>
        </w:rPr>
        <w:t xml:space="preserve"> </w:t>
      </w:r>
      <w:r w:rsidR="0045799F" w:rsidRPr="0077729F">
        <w:rPr>
          <w:sz w:val="28"/>
        </w:rPr>
        <w:t>Копия</w:t>
      </w:r>
      <w:r>
        <w:rPr>
          <w:sz w:val="28"/>
        </w:rPr>
        <w:t xml:space="preserve"> </w:t>
      </w:r>
      <w:r w:rsidR="0045799F" w:rsidRPr="0077729F">
        <w:rPr>
          <w:sz w:val="28"/>
        </w:rPr>
        <w:t>свидетельства</w:t>
      </w:r>
      <w:r>
        <w:rPr>
          <w:sz w:val="28"/>
        </w:rPr>
        <w:t xml:space="preserve"> </w:t>
      </w:r>
      <w:r w:rsidR="0045799F" w:rsidRPr="0077729F">
        <w:rPr>
          <w:sz w:val="28"/>
        </w:rPr>
        <w:t>о</w:t>
      </w:r>
      <w:r>
        <w:rPr>
          <w:sz w:val="28"/>
        </w:rPr>
        <w:t xml:space="preserve"> </w:t>
      </w:r>
      <w:r w:rsidR="0045799F" w:rsidRPr="0077729F">
        <w:rPr>
          <w:sz w:val="28"/>
        </w:rPr>
        <w:t>постановке</w:t>
      </w:r>
      <w:r>
        <w:rPr>
          <w:sz w:val="28"/>
        </w:rPr>
        <w:t xml:space="preserve"> </w:t>
      </w:r>
      <w:r w:rsidR="0045799F" w:rsidRPr="0077729F">
        <w:rPr>
          <w:sz w:val="28"/>
        </w:rPr>
        <w:t>клиента</w:t>
      </w:r>
      <w:r>
        <w:rPr>
          <w:sz w:val="28"/>
        </w:rPr>
        <w:t xml:space="preserve"> </w:t>
      </w:r>
      <w:r w:rsidR="0045799F" w:rsidRPr="0077729F">
        <w:rPr>
          <w:sz w:val="28"/>
        </w:rPr>
        <w:t>на</w:t>
      </w:r>
      <w:r>
        <w:rPr>
          <w:sz w:val="28"/>
        </w:rPr>
        <w:t xml:space="preserve"> </w:t>
      </w:r>
      <w:r w:rsidR="0045799F" w:rsidRPr="0077729F">
        <w:rPr>
          <w:sz w:val="28"/>
        </w:rPr>
        <w:t>учет</w:t>
      </w:r>
      <w:r>
        <w:rPr>
          <w:sz w:val="28"/>
        </w:rPr>
        <w:t xml:space="preserve"> </w:t>
      </w:r>
      <w:r w:rsidR="0045799F" w:rsidRPr="0077729F">
        <w:rPr>
          <w:sz w:val="28"/>
        </w:rPr>
        <w:t>в</w:t>
      </w:r>
      <w:r>
        <w:rPr>
          <w:sz w:val="28"/>
        </w:rPr>
        <w:t xml:space="preserve"> </w:t>
      </w:r>
      <w:r w:rsidR="0045799F" w:rsidRPr="0077729F">
        <w:rPr>
          <w:sz w:val="28"/>
        </w:rPr>
        <w:t>налоговом</w:t>
      </w:r>
      <w:r>
        <w:rPr>
          <w:sz w:val="28"/>
        </w:rPr>
        <w:t xml:space="preserve"> </w:t>
      </w:r>
      <w:r w:rsidR="0045799F" w:rsidRPr="0077729F">
        <w:rPr>
          <w:sz w:val="28"/>
        </w:rPr>
        <w:t>органе</w:t>
      </w:r>
      <w:r>
        <w:rPr>
          <w:sz w:val="28"/>
        </w:rPr>
        <w:t xml:space="preserve"> </w:t>
      </w:r>
      <w:r w:rsidR="0045799F" w:rsidRPr="0077729F">
        <w:rPr>
          <w:sz w:val="28"/>
        </w:rPr>
        <w:t>(Форма</w:t>
      </w:r>
      <w:r>
        <w:rPr>
          <w:sz w:val="28"/>
        </w:rPr>
        <w:t xml:space="preserve"> </w:t>
      </w:r>
      <w:r w:rsidR="0045799F" w:rsidRPr="0077729F">
        <w:rPr>
          <w:sz w:val="28"/>
        </w:rPr>
        <w:t>№</w:t>
      </w:r>
      <w:r>
        <w:rPr>
          <w:sz w:val="28"/>
        </w:rPr>
        <w:t xml:space="preserve"> </w:t>
      </w:r>
      <w:r w:rsidR="0045799F" w:rsidRPr="0077729F">
        <w:rPr>
          <w:sz w:val="28"/>
        </w:rPr>
        <w:t>12-1-7,</w:t>
      </w:r>
      <w:r>
        <w:rPr>
          <w:sz w:val="28"/>
        </w:rPr>
        <w:t xml:space="preserve"> </w:t>
      </w:r>
      <w:r w:rsidR="0045799F" w:rsidRPr="0077729F">
        <w:rPr>
          <w:sz w:val="28"/>
        </w:rPr>
        <w:t>Приложение</w:t>
      </w:r>
      <w:r>
        <w:rPr>
          <w:sz w:val="28"/>
        </w:rPr>
        <w:t xml:space="preserve"> </w:t>
      </w:r>
      <w:r w:rsidR="0045799F" w:rsidRPr="0077729F">
        <w:rPr>
          <w:sz w:val="28"/>
        </w:rPr>
        <w:t>к</w:t>
      </w:r>
      <w:r>
        <w:rPr>
          <w:sz w:val="28"/>
        </w:rPr>
        <w:t xml:space="preserve"> </w:t>
      </w:r>
      <w:r w:rsidR="0045799F" w:rsidRPr="0077729F">
        <w:rPr>
          <w:sz w:val="28"/>
        </w:rPr>
        <w:t>Приказу</w:t>
      </w:r>
      <w:r>
        <w:rPr>
          <w:sz w:val="28"/>
        </w:rPr>
        <w:t xml:space="preserve"> </w:t>
      </w:r>
      <w:r w:rsidR="0045799F" w:rsidRPr="0077729F">
        <w:rPr>
          <w:sz w:val="28"/>
        </w:rPr>
        <w:t>Госналогслужбы</w:t>
      </w:r>
      <w:r>
        <w:rPr>
          <w:sz w:val="28"/>
        </w:rPr>
        <w:t xml:space="preserve"> </w:t>
      </w:r>
      <w:r w:rsidR="0045799F" w:rsidRPr="0077729F">
        <w:rPr>
          <w:sz w:val="28"/>
        </w:rPr>
        <w:t>России</w:t>
      </w:r>
      <w:r>
        <w:rPr>
          <w:sz w:val="28"/>
        </w:rPr>
        <w:t xml:space="preserve"> </w:t>
      </w:r>
      <w:r w:rsidR="0045799F" w:rsidRPr="0077729F">
        <w:rPr>
          <w:sz w:val="28"/>
        </w:rPr>
        <w:t>от</w:t>
      </w:r>
      <w:r>
        <w:rPr>
          <w:sz w:val="28"/>
        </w:rPr>
        <w:t xml:space="preserve"> </w:t>
      </w:r>
      <w:r w:rsidR="0045799F" w:rsidRPr="0077729F">
        <w:rPr>
          <w:sz w:val="28"/>
        </w:rPr>
        <w:t>27.11.98</w:t>
      </w:r>
      <w:r>
        <w:rPr>
          <w:sz w:val="28"/>
        </w:rPr>
        <w:t xml:space="preserve"> </w:t>
      </w:r>
      <w:r w:rsidR="0045799F" w:rsidRPr="0077729F">
        <w:rPr>
          <w:sz w:val="28"/>
        </w:rPr>
        <w:t>№</w:t>
      </w:r>
      <w:r>
        <w:rPr>
          <w:sz w:val="28"/>
        </w:rPr>
        <w:t xml:space="preserve"> </w:t>
      </w:r>
      <w:r w:rsidR="0045799F" w:rsidRPr="0077729F">
        <w:rPr>
          <w:sz w:val="28"/>
        </w:rPr>
        <w:t>ГБ-3-12/309),</w:t>
      </w:r>
      <w:r>
        <w:rPr>
          <w:sz w:val="28"/>
        </w:rPr>
        <w:t xml:space="preserve"> </w:t>
      </w:r>
      <w:r w:rsidR="0045799F" w:rsidRPr="0077729F">
        <w:rPr>
          <w:sz w:val="28"/>
        </w:rPr>
        <w:t>заверенная</w:t>
      </w:r>
      <w:r>
        <w:rPr>
          <w:sz w:val="28"/>
        </w:rPr>
        <w:t xml:space="preserve"> </w:t>
      </w:r>
      <w:r w:rsidR="0045799F" w:rsidRPr="0077729F">
        <w:rPr>
          <w:sz w:val="28"/>
        </w:rPr>
        <w:t>нотариально</w:t>
      </w:r>
      <w:r>
        <w:rPr>
          <w:sz w:val="28"/>
        </w:rPr>
        <w:t xml:space="preserve"> </w:t>
      </w:r>
      <w:r w:rsidR="0045799F" w:rsidRPr="0077729F">
        <w:rPr>
          <w:sz w:val="28"/>
        </w:rPr>
        <w:t>либо</w:t>
      </w:r>
      <w:r>
        <w:rPr>
          <w:sz w:val="28"/>
        </w:rPr>
        <w:t xml:space="preserve"> </w:t>
      </w:r>
      <w:r w:rsidR="0045799F" w:rsidRPr="0077729F">
        <w:rPr>
          <w:sz w:val="28"/>
        </w:rPr>
        <w:t>налоговым</w:t>
      </w:r>
      <w:r>
        <w:rPr>
          <w:sz w:val="28"/>
        </w:rPr>
        <w:t xml:space="preserve"> </w:t>
      </w:r>
      <w:r w:rsidR="0045799F" w:rsidRPr="0077729F">
        <w:rPr>
          <w:sz w:val="28"/>
        </w:rPr>
        <w:t>органом,</w:t>
      </w:r>
      <w:r>
        <w:rPr>
          <w:sz w:val="28"/>
        </w:rPr>
        <w:t xml:space="preserve"> </w:t>
      </w:r>
      <w:r w:rsidR="0045799F" w:rsidRPr="0077729F">
        <w:rPr>
          <w:sz w:val="28"/>
        </w:rPr>
        <w:t>выдавшим</w:t>
      </w:r>
      <w:r>
        <w:rPr>
          <w:sz w:val="28"/>
        </w:rPr>
        <w:t xml:space="preserve"> </w:t>
      </w:r>
      <w:r w:rsidR="0045799F" w:rsidRPr="0077729F">
        <w:rPr>
          <w:sz w:val="28"/>
        </w:rPr>
        <w:t>свидетельство.</w:t>
      </w:r>
      <w:r>
        <w:rPr>
          <w:sz w:val="28"/>
        </w:rPr>
        <w:t xml:space="preserve"> </w:t>
      </w:r>
    </w:p>
    <w:p w:rsidR="0045799F" w:rsidRPr="0077729F" w:rsidRDefault="0045799F" w:rsidP="0077729F">
      <w:pPr>
        <w:keepNext/>
        <w:spacing w:line="360" w:lineRule="auto"/>
        <w:ind w:firstLine="720"/>
        <w:jc w:val="both"/>
        <w:rPr>
          <w:sz w:val="28"/>
        </w:rPr>
      </w:pPr>
      <w:r w:rsidRPr="0077729F">
        <w:rPr>
          <w:sz w:val="28"/>
        </w:rPr>
        <w:t>11.</w:t>
      </w:r>
      <w:r w:rsidR="00C27C4E">
        <w:rPr>
          <w:sz w:val="28"/>
        </w:rPr>
        <w:t xml:space="preserve"> </w:t>
      </w:r>
      <w:r w:rsidRPr="0077729F">
        <w:rPr>
          <w:sz w:val="28"/>
        </w:rPr>
        <w:t>Справка</w:t>
      </w:r>
      <w:r w:rsidR="00C27C4E">
        <w:rPr>
          <w:sz w:val="28"/>
        </w:rPr>
        <w:t xml:space="preserve"> </w:t>
      </w:r>
      <w:r w:rsidRPr="0077729F">
        <w:rPr>
          <w:sz w:val="28"/>
        </w:rPr>
        <w:t>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постановке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учет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Пенсионном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фонде</w:t>
      </w:r>
      <w:r w:rsidR="00C27C4E">
        <w:rPr>
          <w:sz w:val="28"/>
        </w:rPr>
        <w:t xml:space="preserve"> </w:t>
      </w:r>
      <w:r w:rsidRPr="0077729F">
        <w:rPr>
          <w:sz w:val="28"/>
        </w:rPr>
        <w:t>Российской</w:t>
      </w:r>
      <w:r w:rsidR="00C27C4E">
        <w:rPr>
          <w:sz w:val="28"/>
        </w:rPr>
        <w:t xml:space="preserve"> </w:t>
      </w:r>
    </w:p>
    <w:p w:rsidR="0045799F" w:rsidRPr="0077729F" w:rsidRDefault="0045799F" w:rsidP="0077729F">
      <w:pPr>
        <w:keepNext/>
        <w:spacing w:line="360" w:lineRule="auto"/>
        <w:ind w:firstLine="720"/>
        <w:jc w:val="both"/>
        <w:rPr>
          <w:sz w:val="28"/>
        </w:rPr>
      </w:pPr>
      <w:r w:rsidRPr="0077729F">
        <w:rPr>
          <w:sz w:val="28"/>
        </w:rPr>
        <w:t>12.</w:t>
      </w:r>
      <w:r w:rsidR="00C27C4E">
        <w:rPr>
          <w:sz w:val="28"/>
        </w:rPr>
        <w:t xml:space="preserve"> </w:t>
      </w:r>
      <w:r w:rsidRPr="0077729F">
        <w:rPr>
          <w:sz w:val="28"/>
        </w:rPr>
        <w:t>Справка</w:t>
      </w:r>
      <w:r w:rsidR="00C27C4E">
        <w:rPr>
          <w:sz w:val="28"/>
        </w:rPr>
        <w:t xml:space="preserve"> </w:t>
      </w:r>
      <w:r w:rsidRPr="0077729F">
        <w:rPr>
          <w:sz w:val="28"/>
        </w:rPr>
        <w:t>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постановке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учет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Фонде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обязательного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медицинского</w:t>
      </w:r>
      <w:r w:rsidR="00C27C4E">
        <w:rPr>
          <w:sz w:val="28"/>
        </w:rPr>
        <w:t xml:space="preserve"> </w:t>
      </w:r>
    </w:p>
    <w:p w:rsidR="0045799F" w:rsidRPr="0077729F" w:rsidRDefault="0045799F" w:rsidP="0077729F">
      <w:pPr>
        <w:keepNext/>
        <w:spacing w:line="360" w:lineRule="auto"/>
        <w:ind w:firstLine="720"/>
        <w:jc w:val="both"/>
        <w:rPr>
          <w:sz w:val="28"/>
        </w:rPr>
      </w:pPr>
      <w:r w:rsidRPr="0077729F">
        <w:rPr>
          <w:sz w:val="28"/>
        </w:rPr>
        <w:t>13.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Баланс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последнюю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отчетную</w:t>
      </w:r>
      <w:r w:rsidR="00C27C4E">
        <w:rPr>
          <w:sz w:val="28"/>
        </w:rPr>
        <w:t xml:space="preserve"> </w:t>
      </w:r>
      <w:r w:rsidRPr="0077729F">
        <w:rPr>
          <w:sz w:val="28"/>
        </w:rPr>
        <w:t>дату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расчет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экономических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нормативов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ЦБ</w:t>
      </w:r>
      <w:r w:rsidR="00C27C4E">
        <w:rPr>
          <w:sz w:val="28"/>
        </w:rPr>
        <w:t xml:space="preserve"> </w:t>
      </w:r>
      <w:r w:rsidRPr="0077729F">
        <w:rPr>
          <w:sz w:val="28"/>
        </w:rPr>
        <w:t>РФ;</w:t>
      </w:r>
    </w:p>
    <w:p w:rsidR="0045799F" w:rsidRPr="0077729F" w:rsidRDefault="0045799F" w:rsidP="0077729F">
      <w:pPr>
        <w:keepNext/>
        <w:spacing w:line="360" w:lineRule="auto"/>
        <w:ind w:firstLine="720"/>
        <w:jc w:val="both"/>
        <w:rPr>
          <w:sz w:val="28"/>
        </w:rPr>
      </w:pPr>
      <w:r w:rsidRPr="0077729F">
        <w:rPr>
          <w:sz w:val="28"/>
        </w:rPr>
        <w:t>14.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Подписанный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руководителем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главным</w:t>
      </w:r>
      <w:r w:rsidR="00C27C4E">
        <w:rPr>
          <w:sz w:val="28"/>
        </w:rPr>
        <w:t xml:space="preserve"> </w:t>
      </w:r>
      <w:r w:rsidRPr="0077729F">
        <w:rPr>
          <w:sz w:val="28"/>
        </w:rPr>
        <w:t>бухгалтером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филиала</w:t>
      </w:r>
      <w:r w:rsidR="00C27C4E">
        <w:rPr>
          <w:sz w:val="28"/>
        </w:rPr>
        <w:t xml:space="preserve"> </w:t>
      </w:r>
      <w:r w:rsidRPr="0077729F">
        <w:rPr>
          <w:sz w:val="28"/>
        </w:rPr>
        <w:t>или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руководителем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или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главным</w:t>
      </w:r>
      <w:r w:rsidR="00C27C4E">
        <w:rPr>
          <w:sz w:val="28"/>
        </w:rPr>
        <w:t xml:space="preserve"> </w:t>
      </w:r>
      <w:r w:rsidRPr="0077729F">
        <w:rPr>
          <w:sz w:val="28"/>
        </w:rPr>
        <w:t>бухгалтером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организации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открытии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порядке</w:t>
      </w:r>
      <w:r w:rsidR="00C27C4E">
        <w:rPr>
          <w:sz w:val="28"/>
        </w:rPr>
        <w:t xml:space="preserve"> </w:t>
      </w:r>
      <w:r w:rsidRPr="0077729F">
        <w:rPr>
          <w:sz w:val="28"/>
        </w:rPr>
        <w:t>ведения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корреспондентского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банку</w:t>
      </w:r>
      <w:r w:rsidR="00C27C4E">
        <w:rPr>
          <w:sz w:val="28"/>
        </w:rPr>
        <w:t xml:space="preserve"> </w:t>
      </w:r>
      <w:r w:rsidRPr="0077729F">
        <w:rPr>
          <w:sz w:val="28"/>
        </w:rPr>
        <w:t>-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резиденту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ОАО</w:t>
      </w:r>
      <w:r w:rsidR="00C27C4E">
        <w:rPr>
          <w:sz w:val="28"/>
        </w:rPr>
        <w:t xml:space="preserve"> </w:t>
      </w:r>
      <w:r w:rsidRPr="0077729F">
        <w:rPr>
          <w:sz w:val="28"/>
        </w:rPr>
        <w:t>“Банк…”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валюте</w:t>
      </w:r>
      <w:r w:rsidR="00C27C4E">
        <w:rPr>
          <w:sz w:val="28"/>
        </w:rPr>
        <w:t xml:space="preserve"> </w:t>
      </w:r>
      <w:r w:rsidRPr="0077729F">
        <w:rPr>
          <w:sz w:val="28"/>
        </w:rPr>
        <w:t>Российской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Федерации;</w:t>
      </w:r>
    </w:p>
    <w:p w:rsidR="0045799F" w:rsidRPr="0077729F" w:rsidRDefault="0045799F" w:rsidP="0077729F">
      <w:pPr>
        <w:keepNext/>
        <w:numPr>
          <w:ilvl w:val="12"/>
          <w:numId w:val="0"/>
        </w:numPr>
        <w:spacing w:line="360" w:lineRule="auto"/>
        <w:ind w:firstLine="720"/>
        <w:jc w:val="both"/>
        <w:rPr>
          <w:sz w:val="28"/>
        </w:rPr>
      </w:pPr>
      <w:r w:rsidRPr="0077729F">
        <w:rPr>
          <w:sz w:val="28"/>
        </w:rPr>
        <w:t>15.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Копия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страхового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свидетельства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(извещение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страхователя)</w:t>
      </w:r>
      <w:r w:rsidR="00C27C4E">
        <w:rPr>
          <w:sz w:val="28"/>
        </w:rPr>
        <w:t xml:space="preserve"> </w:t>
      </w:r>
      <w:r w:rsidRPr="0077729F">
        <w:rPr>
          <w:sz w:val="28"/>
        </w:rPr>
        <w:t>из</w:t>
      </w:r>
      <w:r w:rsidR="00C27C4E">
        <w:rPr>
          <w:sz w:val="28"/>
        </w:rPr>
        <w:t xml:space="preserve"> </w:t>
      </w:r>
      <w:r w:rsidRPr="0077729F">
        <w:rPr>
          <w:sz w:val="28"/>
        </w:rPr>
        <w:t>Фонда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социального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страхования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РФ</w:t>
      </w:r>
      <w:r w:rsidR="00C27C4E">
        <w:rPr>
          <w:sz w:val="28"/>
        </w:rPr>
        <w:t xml:space="preserve"> </w:t>
      </w:r>
      <w:r w:rsidRPr="0077729F">
        <w:rPr>
          <w:sz w:val="28"/>
        </w:rPr>
        <w:t>(Приложение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№2</w:t>
      </w:r>
      <w:r w:rsidR="00C27C4E">
        <w:rPr>
          <w:sz w:val="28"/>
        </w:rPr>
        <w:t xml:space="preserve"> </w:t>
      </w:r>
      <w:r w:rsidRPr="0077729F">
        <w:rPr>
          <w:sz w:val="28"/>
        </w:rPr>
        <w:t>к</w:t>
      </w:r>
      <w:r w:rsidR="00C27C4E">
        <w:rPr>
          <w:sz w:val="28"/>
        </w:rPr>
        <w:t xml:space="preserve"> </w:t>
      </w:r>
      <w:r w:rsidRPr="0077729F">
        <w:rPr>
          <w:sz w:val="28"/>
        </w:rPr>
        <w:t>Инструкции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порядке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начисления,</w:t>
      </w:r>
      <w:r w:rsidR="00C27C4E">
        <w:rPr>
          <w:sz w:val="28"/>
        </w:rPr>
        <w:t xml:space="preserve"> </w:t>
      </w:r>
      <w:r w:rsidRPr="0077729F">
        <w:rPr>
          <w:sz w:val="28"/>
        </w:rPr>
        <w:t>уплаты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страховых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взносов,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расходования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учета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</w:t>
      </w:r>
      <w:r w:rsidR="00C27C4E">
        <w:rPr>
          <w:sz w:val="28"/>
        </w:rPr>
        <w:t xml:space="preserve"> </w:t>
      </w:r>
      <w:r w:rsidRPr="0077729F">
        <w:rPr>
          <w:sz w:val="28"/>
        </w:rPr>
        <w:t>государственного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социального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страхования),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заверенная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нотариально;</w:t>
      </w:r>
    </w:p>
    <w:p w:rsidR="0045799F" w:rsidRPr="0077729F" w:rsidRDefault="0045799F" w:rsidP="0077729F">
      <w:pPr>
        <w:keepNext/>
        <w:numPr>
          <w:ilvl w:val="12"/>
          <w:numId w:val="0"/>
        </w:numPr>
        <w:spacing w:line="360" w:lineRule="auto"/>
        <w:ind w:firstLine="720"/>
        <w:jc w:val="both"/>
        <w:rPr>
          <w:sz w:val="28"/>
        </w:rPr>
      </w:pPr>
      <w:r w:rsidRPr="0077729F">
        <w:rPr>
          <w:sz w:val="28"/>
        </w:rPr>
        <w:t>16.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Копия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информационного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письма</w:t>
      </w:r>
      <w:r w:rsidR="00C27C4E">
        <w:rPr>
          <w:sz w:val="28"/>
        </w:rPr>
        <w:t xml:space="preserve"> </w:t>
      </w:r>
      <w:r w:rsidRPr="0077729F">
        <w:rPr>
          <w:sz w:val="28"/>
        </w:rPr>
        <w:t>Главного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межрегионального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центра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обработки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распространения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статистической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информации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Госкомстата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России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или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письмо</w:t>
      </w:r>
      <w:r w:rsidR="00C27C4E">
        <w:rPr>
          <w:sz w:val="28"/>
        </w:rPr>
        <w:t xml:space="preserve"> </w:t>
      </w:r>
      <w:r w:rsidRPr="0077729F">
        <w:rPr>
          <w:sz w:val="28"/>
        </w:rPr>
        <w:t>территориального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органа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Государственной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статистики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присвоенными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организации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кодами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общероссийским</w:t>
      </w:r>
      <w:r w:rsidR="00C27C4E">
        <w:rPr>
          <w:sz w:val="28"/>
        </w:rPr>
        <w:t xml:space="preserve"> </w:t>
      </w:r>
      <w:r w:rsidRPr="0077729F">
        <w:rPr>
          <w:sz w:val="28"/>
        </w:rPr>
        <w:t>классификаторам,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подтверждающими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постановку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учет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Едином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государственном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регистраторе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предприятий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организаций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(ЕГРПО),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заверенная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нотариально.</w:t>
      </w:r>
    </w:p>
    <w:p w:rsidR="0045799F" w:rsidRPr="00DF27F4" w:rsidRDefault="0045799F" w:rsidP="00DF27F4">
      <w:pPr>
        <w:pStyle w:val="4"/>
        <w:numPr>
          <w:ilvl w:val="0"/>
          <w:numId w:val="0"/>
        </w:numPr>
        <w:spacing w:before="0" w:after="0" w:line="360" w:lineRule="auto"/>
        <w:ind w:firstLine="720"/>
        <w:jc w:val="center"/>
      </w:pPr>
      <w:r w:rsidRPr="0077729F">
        <w:rPr>
          <w:b w:val="0"/>
        </w:rPr>
        <w:br w:type="page"/>
      </w:r>
      <w:bookmarkStart w:id="30" w:name="_Toc509570632"/>
      <w:r w:rsidRPr="00DF27F4">
        <w:t>Список</w:t>
      </w:r>
      <w:r w:rsidR="00C27C4E" w:rsidRPr="00DF27F4">
        <w:t xml:space="preserve"> </w:t>
      </w:r>
      <w:r w:rsidRPr="00DF27F4">
        <w:t>использованной</w:t>
      </w:r>
      <w:r w:rsidR="00C27C4E" w:rsidRPr="00DF27F4">
        <w:t xml:space="preserve"> </w:t>
      </w:r>
      <w:r w:rsidRPr="00DF27F4">
        <w:t>литературы</w:t>
      </w:r>
      <w:bookmarkEnd w:id="30"/>
    </w:p>
    <w:p w:rsidR="0045799F" w:rsidRPr="0077729F" w:rsidRDefault="0045799F" w:rsidP="0077729F">
      <w:pPr>
        <w:pStyle w:val="ab"/>
        <w:keepNext/>
        <w:ind w:firstLine="720"/>
        <w:rPr>
          <w:sz w:val="28"/>
        </w:rPr>
      </w:pPr>
    </w:p>
    <w:p w:rsidR="0045799F" w:rsidRPr="0077729F" w:rsidRDefault="0045799F" w:rsidP="00DF27F4">
      <w:pPr>
        <w:pStyle w:val="ab"/>
        <w:keepNext/>
        <w:numPr>
          <w:ilvl w:val="0"/>
          <w:numId w:val="22"/>
        </w:numPr>
        <w:ind w:left="0" w:firstLine="0"/>
        <w:rPr>
          <w:sz w:val="28"/>
        </w:rPr>
      </w:pPr>
      <w:r w:rsidRPr="0077729F">
        <w:rPr>
          <w:sz w:val="28"/>
        </w:rPr>
        <w:t>Конституция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РФ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</w:t>
      </w:r>
      <w:r w:rsidR="00C27C4E">
        <w:rPr>
          <w:sz w:val="28"/>
        </w:rPr>
        <w:t xml:space="preserve"> </w:t>
      </w:r>
      <w:r w:rsidRPr="0077729F">
        <w:rPr>
          <w:sz w:val="28"/>
        </w:rPr>
        <w:t>12.12.93</w:t>
      </w:r>
      <w:r w:rsidR="00C27C4E">
        <w:rPr>
          <w:sz w:val="28"/>
        </w:rPr>
        <w:t xml:space="preserve"> </w:t>
      </w:r>
      <w:r w:rsidRPr="0077729F">
        <w:rPr>
          <w:sz w:val="28"/>
        </w:rPr>
        <w:t>г.</w:t>
      </w:r>
      <w:r w:rsidR="00C27C4E">
        <w:rPr>
          <w:sz w:val="28"/>
        </w:rPr>
        <w:t xml:space="preserve"> </w:t>
      </w:r>
    </w:p>
    <w:p w:rsidR="0045799F" w:rsidRPr="0077729F" w:rsidRDefault="0045799F" w:rsidP="00DF27F4">
      <w:pPr>
        <w:pStyle w:val="ab"/>
        <w:keepNext/>
        <w:numPr>
          <w:ilvl w:val="0"/>
          <w:numId w:val="22"/>
        </w:numPr>
        <w:ind w:left="0" w:firstLine="0"/>
        <w:rPr>
          <w:sz w:val="28"/>
        </w:rPr>
      </w:pPr>
      <w:r w:rsidRPr="0077729F">
        <w:rPr>
          <w:sz w:val="28"/>
        </w:rPr>
        <w:t>Гражданский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кодекс</w:t>
      </w:r>
      <w:r w:rsidR="00C27C4E">
        <w:rPr>
          <w:sz w:val="28"/>
        </w:rPr>
        <w:t xml:space="preserve"> </w:t>
      </w:r>
      <w:r w:rsidRPr="0077729F">
        <w:rPr>
          <w:sz w:val="28"/>
        </w:rPr>
        <w:t>РФ</w:t>
      </w:r>
    </w:p>
    <w:p w:rsidR="0045799F" w:rsidRPr="0077729F" w:rsidRDefault="0045799F" w:rsidP="00DF27F4">
      <w:pPr>
        <w:pStyle w:val="ab"/>
        <w:keepNext/>
        <w:numPr>
          <w:ilvl w:val="0"/>
          <w:numId w:val="22"/>
        </w:numPr>
        <w:ind w:left="0" w:firstLine="0"/>
        <w:rPr>
          <w:sz w:val="28"/>
        </w:rPr>
      </w:pPr>
      <w:r w:rsidRPr="0077729F">
        <w:rPr>
          <w:sz w:val="28"/>
        </w:rPr>
        <w:t>Федеральный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закон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</w:t>
      </w:r>
      <w:r w:rsidR="00C27C4E">
        <w:rPr>
          <w:sz w:val="28"/>
        </w:rPr>
        <w:t xml:space="preserve"> </w:t>
      </w:r>
      <w:r w:rsidRPr="0077729F">
        <w:rPr>
          <w:sz w:val="28"/>
        </w:rPr>
        <w:t>3</w:t>
      </w:r>
      <w:r w:rsidR="00C27C4E">
        <w:rPr>
          <w:sz w:val="28"/>
        </w:rPr>
        <w:t xml:space="preserve"> </w:t>
      </w:r>
      <w:r w:rsidRPr="0077729F">
        <w:rPr>
          <w:sz w:val="28"/>
        </w:rPr>
        <w:t>февраля</w:t>
      </w:r>
      <w:r w:rsidR="00C27C4E">
        <w:rPr>
          <w:sz w:val="28"/>
        </w:rPr>
        <w:t xml:space="preserve"> </w:t>
      </w:r>
      <w:r w:rsidRPr="0077729F">
        <w:rPr>
          <w:sz w:val="28"/>
        </w:rPr>
        <w:t>1996</w:t>
      </w:r>
      <w:r w:rsidR="00C27C4E">
        <w:rPr>
          <w:sz w:val="28"/>
        </w:rPr>
        <w:t xml:space="preserve"> </w:t>
      </w:r>
      <w:r w:rsidRPr="0077729F">
        <w:rPr>
          <w:sz w:val="28"/>
        </w:rPr>
        <w:t>г.</w:t>
      </w:r>
      <w:r w:rsidR="00C27C4E">
        <w:rPr>
          <w:sz w:val="28"/>
        </w:rPr>
        <w:t xml:space="preserve"> </w:t>
      </w:r>
      <w:r w:rsidRPr="0077729F">
        <w:rPr>
          <w:sz w:val="28"/>
        </w:rPr>
        <w:t>N</w:t>
      </w:r>
      <w:r w:rsidR="00C27C4E">
        <w:rPr>
          <w:sz w:val="28"/>
        </w:rPr>
        <w:t xml:space="preserve"> </w:t>
      </w:r>
      <w:r w:rsidRPr="0077729F">
        <w:rPr>
          <w:sz w:val="28"/>
        </w:rPr>
        <w:t>17-ФЗ</w:t>
      </w:r>
      <w:r w:rsidR="00C27C4E">
        <w:rPr>
          <w:sz w:val="28"/>
        </w:rPr>
        <w:t xml:space="preserve"> </w:t>
      </w:r>
      <w:r w:rsidRPr="0077729F">
        <w:rPr>
          <w:sz w:val="28"/>
        </w:rPr>
        <w:t>"О</w:t>
      </w:r>
      <w:r w:rsidR="00C27C4E">
        <w:rPr>
          <w:sz w:val="28"/>
        </w:rPr>
        <w:t xml:space="preserve"> </w:t>
      </w:r>
      <w:r w:rsidRPr="0077729F">
        <w:rPr>
          <w:sz w:val="28"/>
        </w:rPr>
        <w:t>внесении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изменений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дополнений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Закон</w:t>
      </w:r>
      <w:r w:rsidR="00C27C4E">
        <w:rPr>
          <w:sz w:val="28"/>
        </w:rPr>
        <w:t xml:space="preserve"> </w:t>
      </w:r>
      <w:r w:rsidRPr="0077729F">
        <w:rPr>
          <w:sz w:val="28"/>
        </w:rPr>
        <w:t>РСФСР</w:t>
      </w:r>
      <w:r w:rsidR="00C27C4E">
        <w:rPr>
          <w:sz w:val="28"/>
        </w:rPr>
        <w:t xml:space="preserve"> </w:t>
      </w:r>
      <w:r w:rsidRPr="0077729F">
        <w:rPr>
          <w:sz w:val="28"/>
        </w:rPr>
        <w:t>"О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банках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банковской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деятельности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РСФСР"</w:t>
      </w:r>
      <w:r w:rsidR="00C27C4E">
        <w:rPr>
          <w:sz w:val="28"/>
        </w:rPr>
        <w:t xml:space="preserve"> </w:t>
      </w:r>
      <w:r w:rsidRPr="0077729F">
        <w:rPr>
          <w:sz w:val="28"/>
        </w:rPr>
        <w:t>(с</w:t>
      </w:r>
      <w:r w:rsidR="00C27C4E">
        <w:rPr>
          <w:sz w:val="28"/>
        </w:rPr>
        <w:t xml:space="preserve"> </w:t>
      </w:r>
      <w:r w:rsidRPr="0077729F">
        <w:rPr>
          <w:sz w:val="28"/>
        </w:rPr>
        <w:t>изменениями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</w:t>
      </w:r>
      <w:r w:rsidR="00C27C4E">
        <w:rPr>
          <w:sz w:val="28"/>
        </w:rPr>
        <w:t xml:space="preserve"> </w:t>
      </w:r>
      <w:r w:rsidRPr="0077729F">
        <w:rPr>
          <w:sz w:val="28"/>
        </w:rPr>
        <w:t>31</w:t>
      </w:r>
      <w:r w:rsidR="00C27C4E">
        <w:rPr>
          <w:sz w:val="28"/>
        </w:rPr>
        <w:t xml:space="preserve"> </w:t>
      </w:r>
      <w:r w:rsidRPr="0077729F">
        <w:rPr>
          <w:sz w:val="28"/>
        </w:rPr>
        <w:t>июля</w:t>
      </w:r>
      <w:r w:rsidR="00C27C4E">
        <w:rPr>
          <w:sz w:val="28"/>
        </w:rPr>
        <w:t xml:space="preserve"> </w:t>
      </w:r>
      <w:r w:rsidRPr="0077729F">
        <w:rPr>
          <w:sz w:val="28"/>
        </w:rPr>
        <w:t>1998</w:t>
      </w:r>
      <w:r w:rsidR="00C27C4E">
        <w:rPr>
          <w:sz w:val="28"/>
        </w:rPr>
        <w:t xml:space="preserve"> </w:t>
      </w:r>
      <w:r w:rsidRPr="0077729F">
        <w:rPr>
          <w:sz w:val="28"/>
        </w:rPr>
        <w:t>г.,</w:t>
      </w:r>
      <w:r w:rsidR="00C27C4E">
        <w:rPr>
          <w:sz w:val="28"/>
        </w:rPr>
        <w:t xml:space="preserve"> </w:t>
      </w:r>
      <w:r w:rsidRPr="0077729F">
        <w:rPr>
          <w:sz w:val="28"/>
        </w:rPr>
        <w:t>5,</w:t>
      </w:r>
      <w:r w:rsidR="00C27C4E">
        <w:rPr>
          <w:sz w:val="28"/>
        </w:rPr>
        <w:t xml:space="preserve"> </w:t>
      </w:r>
      <w:r w:rsidRPr="0077729F">
        <w:rPr>
          <w:sz w:val="28"/>
        </w:rPr>
        <w:t>8</w:t>
      </w:r>
      <w:r w:rsidR="00C27C4E">
        <w:rPr>
          <w:sz w:val="28"/>
        </w:rPr>
        <w:t xml:space="preserve"> </w:t>
      </w:r>
      <w:r w:rsidRPr="0077729F">
        <w:rPr>
          <w:sz w:val="28"/>
        </w:rPr>
        <w:t>июля</w:t>
      </w:r>
      <w:r w:rsidR="00C27C4E">
        <w:rPr>
          <w:sz w:val="28"/>
        </w:rPr>
        <w:t xml:space="preserve"> </w:t>
      </w:r>
      <w:r w:rsidRPr="0077729F">
        <w:rPr>
          <w:sz w:val="28"/>
        </w:rPr>
        <w:t>1999</w:t>
      </w:r>
      <w:r w:rsidR="00C27C4E">
        <w:rPr>
          <w:sz w:val="28"/>
        </w:rPr>
        <w:t xml:space="preserve"> </w:t>
      </w:r>
      <w:r w:rsidRPr="0077729F">
        <w:rPr>
          <w:sz w:val="28"/>
        </w:rPr>
        <w:t>г.)</w:t>
      </w:r>
      <w:r w:rsidR="00C27C4E">
        <w:rPr>
          <w:sz w:val="28"/>
        </w:rPr>
        <w:t xml:space="preserve"> </w:t>
      </w:r>
      <w:r w:rsidRPr="0077729F">
        <w:rPr>
          <w:sz w:val="28"/>
        </w:rPr>
        <w:t>//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Собрание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законодательства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Российской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Федерации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</w:t>
      </w:r>
      <w:r w:rsidR="00C27C4E">
        <w:rPr>
          <w:sz w:val="28"/>
        </w:rPr>
        <w:t xml:space="preserve"> </w:t>
      </w:r>
      <w:r w:rsidRPr="0077729F">
        <w:rPr>
          <w:sz w:val="28"/>
        </w:rPr>
        <w:t>5</w:t>
      </w:r>
      <w:r w:rsidR="00C27C4E">
        <w:rPr>
          <w:sz w:val="28"/>
        </w:rPr>
        <w:t xml:space="preserve"> </w:t>
      </w:r>
      <w:r w:rsidRPr="0077729F">
        <w:rPr>
          <w:sz w:val="28"/>
        </w:rPr>
        <w:t>февраля</w:t>
      </w:r>
      <w:r w:rsidR="00C27C4E">
        <w:rPr>
          <w:sz w:val="28"/>
        </w:rPr>
        <w:t xml:space="preserve"> </w:t>
      </w:r>
      <w:r w:rsidRPr="0077729F">
        <w:rPr>
          <w:sz w:val="28"/>
        </w:rPr>
        <w:t>1996</w:t>
      </w:r>
      <w:r w:rsidR="00C27C4E">
        <w:rPr>
          <w:sz w:val="28"/>
        </w:rPr>
        <w:t xml:space="preserve"> </w:t>
      </w:r>
      <w:r w:rsidRPr="0077729F">
        <w:rPr>
          <w:sz w:val="28"/>
        </w:rPr>
        <w:t>г.</w:t>
      </w:r>
      <w:r w:rsidR="00C27C4E">
        <w:rPr>
          <w:sz w:val="28"/>
        </w:rPr>
        <w:t xml:space="preserve"> </w:t>
      </w:r>
      <w:r w:rsidRPr="0077729F">
        <w:rPr>
          <w:sz w:val="28"/>
        </w:rPr>
        <w:t>N</w:t>
      </w:r>
      <w:r w:rsidR="00C27C4E">
        <w:rPr>
          <w:sz w:val="28"/>
        </w:rPr>
        <w:t xml:space="preserve"> </w:t>
      </w:r>
      <w:r w:rsidRPr="0077729F">
        <w:rPr>
          <w:sz w:val="28"/>
        </w:rPr>
        <w:t>6,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ст.</w:t>
      </w:r>
      <w:r w:rsidR="00C27C4E">
        <w:rPr>
          <w:sz w:val="28"/>
        </w:rPr>
        <w:t xml:space="preserve"> </w:t>
      </w:r>
      <w:r w:rsidRPr="0077729F">
        <w:rPr>
          <w:sz w:val="28"/>
        </w:rPr>
        <w:t>492</w:t>
      </w:r>
    </w:p>
    <w:p w:rsidR="0045799F" w:rsidRPr="0077729F" w:rsidRDefault="0045799F" w:rsidP="00DF27F4">
      <w:pPr>
        <w:pStyle w:val="ab"/>
        <w:keepNext/>
        <w:numPr>
          <w:ilvl w:val="0"/>
          <w:numId w:val="22"/>
        </w:numPr>
        <w:ind w:left="0" w:firstLine="0"/>
        <w:rPr>
          <w:sz w:val="28"/>
        </w:rPr>
      </w:pPr>
      <w:r w:rsidRPr="0077729F">
        <w:rPr>
          <w:sz w:val="28"/>
        </w:rPr>
        <w:t>Инструкция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ЦБР</w:t>
      </w:r>
      <w:r w:rsidR="00C27C4E">
        <w:rPr>
          <w:sz w:val="28"/>
        </w:rPr>
        <w:t xml:space="preserve"> </w:t>
      </w:r>
      <w:r w:rsidRPr="0077729F">
        <w:rPr>
          <w:sz w:val="28"/>
        </w:rPr>
        <w:t>N</w:t>
      </w:r>
      <w:r w:rsidR="00C27C4E">
        <w:rPr>
          <w:sz w:val="28"/>
        </w:rPr>
        <w:t xml:space="preserve"> </w:t>
      </w:r>
      <w:r w:rsidRPr="0077729F">
        <w:rPr>
          <w:sz w:val="28"/>
        </w:rPr>
        <w:t>62а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</w:t>
      </w:r>
      <w:r w:rsidR="00C27C4E">
        <w:rPr>
          <w:sz w:val="28"/>
        </w:rPr>
        <w:t xml:space="preserve"> </w:t>
      </w:r>
      <w:r w:rsidRPr="0077729F">
        <w:rPr>
          <w:sz w:val="28"/>
        </w:rPr>
        <w:t>30</w:t>
      </w:r>
      <w:r w:rsidR="00C27C4E">
        <w:rPr>
          <w:sz w:val="28"/>
        </w:rPr>
        <w:t xml:space="preserve"> </w:t>
      </w:r>
      <w:r w:rsidRPr="0077729F">
        <w:rPr>
          <w:sz w:val="28"/>
        </w:rPr>
        <w:t>июня</w:t>
      </w:r>
      <w:r w:rsidR="00C27C4E">
        <w:rPr>
          <w:sz w:val="28"/>
        </w:rPr>
        <w:t xml:space="preserve"> </w:t>
      </w:r>
      <w:r w:rsidRPr="0077729F">
        <w:rPr>
          <w:sz w:val="28"/>
        </w:rPr>
        <w:t>1997</w:t>
      </w:r>
      <w:r w:rsidR="00C27C4E">
        <w:rPr>
          <w:sz w:val="28"/>
        </w:rPr>
        <w:t xml:space="preserve"> </w:t>
      </w:r>
      <w:r w:rsidRPr="0077729F">
        <w:rPr>
          <w:sz w:val="28"/>
        </w:rPr>
        <w:t>г.</w:t>
      </w:r>
      <w:r w:rsidR="00C27C4E">
        <w:rPr>
          <w:sz w:val="28"/>
        </w:rPr>
        <w:t xml:space="preserve"> </w:t>
      </w:r>
      <w:r w:rsidRPr="0077729F">
        <w:rPr>
          <w:sz w:val="28"/>
        </w:rPr>
        <w:t>“О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порядке</w:t>
      </w:r>
      <w:r w:rsidR="00C27C4E">
        <w:rPr>
          <w:sz w:val="28"/>
        </w:rPr>
        <w:t xml:space="preserve"> </w:t>
      </w:r>
      <w:r w:rsidRPr="0077729F">
        <w:rPr>
          <w:sz w:val="28"/>
        </w:rPr>
        <w:t>формирования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использования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резерва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возможные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потери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ссудам”//Вестник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Банка</w:t>
      </w:r>
      <w:r w:rsidR="00C27C4E">
        <w:rPr>
          <w:sz w:val="28"/>
        </w:rPr>
        <w:t xml:space="preserve"> </w:t>
      </w:r>
      <w:r w:rsidRPr="0077729F">
        <w:rPr>
          <w:sz w:val="28"/>
        </w:rPr>
        <w:t>России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</w:t>
      </w:r>
      <w:r w:rsidR="00C27C4E">
        <w:rPr>
          <w:sz w:val="28"/>
        </w:rPr>
        <w:t xml:space="preserve"> </w:t>
      </w:r>
      <w:r w:rsidRPr="0077729F">
        <w:rPr>
          <w:sz w:val="28"/>
        </w:rPr>
        <w:t>31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декабря</w:t>
      </w:r>
      <w:r w:rsidR="00C27C4E">
        <w:rPr>
          <w:sz w:val="28"/>
        </w:rPr>
        <w:t xml:space="preserve"> </w:t>
      </w:r>
      <w:r w:rsidRPr="0077729F">
        <w:rPr>
          <w:sz w:val="28"/>
        </w:rPr>
        <w:t>1997</w:t>
      </w:r>
      <w:r w:rsidR="00C27C4E">
        <w:rPr>
          <w:sz w:val="28"/>
        </w:rPr>
        <w:t xml:space="preserve"> </w:t>
      </w:r>
      <w:r w:rsidRPr="0077729F">
        <w:rPr>
          <w:sz w:val="28"/>
        </w:rPr>
        <w:t>г,</w:t>
      </w:r>
      <w:r w:rsidR="00C27C4E">
        <w:rPr>
          <w:sz w:val="28"/>
        </w:rPr>
        <w:t xml:space="preserve"> </w:t>
      </w:r>
      <w:r w:rsidRPr="0077729F">
        <w:rPr>
          <w:sz w:val="28"/>
        </w:rPr>
        <w:t>N</w:t>
      </w:r>
      <w:r w:rsidR="00C27C4E">
        <w:rPr>
          <w:sz w:val="28"/>
        </w:rPr>
        <w:t xml:space="preserve"> </w:t>
      </w:r>
      <w:r w:rsidRPr="0077729F">
        <w:rPr>
          <w:sz w:val="28"/>
        </w:rPr>
        <w:t>91</w:t>
      </w:r>
      <w:r w:rsidR="00C27C4E">
        <w:rPr>
          <w:sz w:val="28"/>
        </w:rPr>
        <w:t xml:space="preserve"> </w:t>
      </w:r>
      <w:r w:rsidRPr="0077729F">
        <w:rPr>
          <w:sz w:val="28"/>
        </w:rPr>
        <w:t>-</w:t>
      </w:r>
      <w:r w:rsidR="00C27C4E">
        <w:rPr>
          <w:sz w:val="28"/>
        </w:rPr>
        <w:t xml:space="preserve"> </w:t>
      </w:r>
      <w:r w:rsidRPr="0077729F">
        <w:rPr>
          <w:sz w:val="28"/>
        </w:rPr>
        <w:t>92</w:t>
      </w:r>
    </w:p>
    <w:p w:rsidR="0045799F" w:rsidRPr="0077729F" w:rsidRDefault="0045799F" w:rsidP="00DF27F4">
      <w:pPr>
        <w:pStyle w:val="ab"/>
        <w:keepNext/>
        <w:numPr>
          <w:ilvl w:val="0"/>
          <w:numId w:val="22"/>
        </w:numPr>
        <w:ind w:left="0" w:firstLine="0"/>
        <w:rPr>
          <w:sz w:val="28"/>
        </w:rPr>
      </w:pPr>
      <w:r w:rsidRPr="0077729F">
        <w:rPr>
          <w:sz w:val="28"/>
        </w:rPr>
        <w:t>Постановление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ФКЦБ</w:t>
      </w:r>
      <w:r w:rsidR="00C27C4E">
        <w:rPr>
          <w:sz w:val="28"/>
        </w:rPr>
        <w:t xml:space="preserve"> </w:t>
      </w:r>
      <w:r w:rsidRPr="0077729F">
        <w:rPr>
          <w:sz w:val="28"/>
        </w:rPr>
        <w:t>России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</w:t>
      </w:r>
      <w:r w:rsidR="00C27C4E">
        <w:rPr>
          <w:sz w:val="28"/>
        </w:rPr>
        <w:t xml:space="preserve"> </w:t>
      </w:r>
      <w:r w:rsidRPr="0077729F">
        <w:rPr>
          <w:sz w:val="28"/>
        </w:rPr>
        <w:t>23/11/1998</w:t>
      </w:r>
      <w:r w:rsidR="00C27C4E">
        <w:rPr>
          <w:sz w:val="28"/>
        </w:rPr>
        <w:t xml:space="preserve"> </w:t>
      </w:r>
      <w:r w:rsidRPr="0077729F">
        <w:rPr>
          <w:sz w:val="28"/>
        </w:rPr>
        <w:t>N</w:t>
      </w:r>
      <w:r w:rsidR="00C27C4E">
        <w:rPr>
          <w:sz w:val="28"/>
        </w:rPr>
        <w:t xml:space="preserve"> </w:t>
      </w:r>
      <w:r w:rsidRPr="0077729F">
        <w:rPr>
          <w:sz w:val="28"/>
        </w:rPr>
        <w:t>51</w:t>
      </w:r>
      <w:r w:rsidR="00C27C4E">
        <w:rPr>
          <w:sz w:val="28"/>
        </w:rPr>
        <w:t xml:space="preserve"> </w:t>
      </w:r>
      <w:r w:rsidRPr="0077729F">
        <w:rPr>
          <w:sz w:val="28"/>
        </w:rPr>
        <w:t>"Об</w:t>
      </w:r>
      <w:r w:rsidR="00C27C4E">
        <w:rPr>
          <w:sz w:val="28"/>
        </w:rPr>
        <w:t xml:space="preserve"> </w:t>
      </w:r>
      <w:r w:rsidRPr="0077729F">
        <w:rPr>
          <w:sz w:val="28"/>
        </w:rPr>
        <w:t>утверждении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Положения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клиринговой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деятельности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рынке</w:t>
      </w:r>
      <w:r w:rsidR="00C27C4E">
        <w:rPr>
          <w:sz w:val="28"/>
        </w:rPr>
        <w:t xml:space="preserve"> </w:t>
      </w:r>
      <w:r w:rsidRPr="0077729F">
        <w:rPr>
          <w:sz w:val="28"/>
        </w:rPr>
        <w:t>ценных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бумаг</w:t>
      </w:r>
      <w:r w:rsidR="00C27C4E">
        <w:rPr>
          <w:sz w:val="28"/>
        </w:rPr>
        <w:t xml:space="preserve"> </w:t>
      </w:r>
      <w:r w:rsidRPr="0077729F">
        <w:rPr>
          <w:sz w:val="28"/>
        </w:rPr>
        <w:t>Российской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Федерации"</w:t>
      </w:r>
      <w:r w:rsidR="00C27C4E">
        <w:rPr>
          <w:sz w:val="28"/>
        </w:rPr>
        <w:t xml:space="preserve"> </w:t>
      </w:r>
      <w:r w:rsidRPr="0077729F">
        <w:rPr>
          <w:sz w:val="28"/>
        </w:rPr>
        <w:t>//Вестник</w:t>
      </w:r>
      <w:r w:rsidR="00C27C4E">
        <w:rPr>
          <w:sz w:val="28"/>
        </w:rPr>
        <w:t xml:space="preserve"> </w:t>
      </w:r>
      <w:r w:rsidRPr="0077729F">
        <w:rPr>
          <w:sz w:val="28"/>
        </w:rPr>
        <w:t>Федеральной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комиссии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рынку</w:t>
      </w:r>
      <w:r w:rsidR="00C27C4E">
        <w:rPr>
          <w:sz w:val="28"/>
        </w:rPr>
        <w:t xml:space="preserve"> </w:t>
      </w:r>
      <w:r w:rsidRPr="0077729F">
        <w:rPr>
          <w:sz w:val="28"/>
        </w:rPr>
        <w:t>ценных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бумаг,</w:t>
      </w:r>
      <w:r w:rsidR="00C27C4E">
        <w:rPr>
          <w:sz w:val="28"/>
        </w:rPr>
        <w:t xml:space="preserve"> </w:t>
      </w:r>
      <w:r w:rsidRPr="0077729F">
        <w:rPr>
          <w:sz w:val="28"/>
        </w:rPr>
        <w:t>N</w:t>
      </w:r>
      <w:r w:rsidR="00C27C4E">
        <w:rPr>
          <w:sz w:val="28"/>
        </w:rPr>
        <w:t xml:space="preserve"> </w:t>
      </w:r>
      <w:r w:rsidRPr="0077729F">
        <w:rPr>
          <w:sz w:val="28"/>
        </w:rPr>
        <w:t>11,</w:t>
      </w:r>
      <w:r w:rsidR="00C27C4E">
        <w:rPr>
          <w:sz w:val="28"/>
        </w:rPr>
        <w:t xml:space="preserve"> </w:t>
      </w:r>
      <w:r w:rsidRPr="0077729F">
        <w:rPr>
          <w:sz w:val="28"/>
        </w:rPr>
        <w:t>25.11.98</w:t>
      </w:r>
    </w:p>
    <w:p w:rsidR="0045799F" w:rsidRPr="0077729F" w:rsidRDefault="0045799F" w:rsidP="00DF27F4">
      <w:pPr>
        <w:pStyle w:val="ab"/>
        <w:keepNext/>
        <w:numPr>
          <w:ilvl w:val="0"/>
          <w:numId w:val="22"/>
        </w:numPr>
        <w:ind w:left="0" w:firstLine="0"/>
        <w:rPr>
          <w:sz w:val="28"/>
        </w:rPr>
      </w:pPr>
      <w:r w:rsidRPr="0077729F">
        <w:rPr>
          <w:sz w:val="28"/>
        </w:rPr>
        <w:t>Письмо</w:t>
      </w:r>
      <w:r w:rsidR="00C27C4E">
        <w:rPr>
          <w:sz w:val="28"/>
        </w:rPr>
        <w:t xml:space="preserve"> </w:t>
      </w:r>
      <w:r w:rsidRPr="0077729F">
        <w:rPr>
          <w:sz w:val="28"/>
        </w:rPr>
        <w:t>Государственной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налоговой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службы</w:t>
      </w:r>
      <w:r w:rsidR="00C27C4E">
        <w:rPr>
          <w:sz w:val="28"/>
        </w:rPr>
        <w:t xml:space="preserve"> </w:t>
      </w:r>
      <w:r w:rsidRPr="0077729F">
        <w:rPr>
          <w:sz w:val="28"/>
        </w:rPr>
        <w:t>РФ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</w:t>
      </w:r>
      <w:r w:rsidR="00C27C4E">
        <w:rPr>
          <w:sz w:val="28"/>
        </w:rPr>
        <w:t xml:space="preserve"> </w:t>
      </w:r>
      <w:r w:rsidRPr="0077729F">
        <w:rPr>
          <w:sz w:val="28"/>
        </w:rPr>
        <w:t>31.01.97</w:t>
      </w:r>
      <w:r w:rsidR="00C27C4E">
        <w:rPr>
          <w:sz w:val="28"/>
        </w:rPr>
        <w:t xml:space="preserve"> </w:t>
      </w:r>
      <w:r w:rsidRPr="0077729F">
        <w:rPr>
          <w:sz w:val="28"/>
        </w:rPr>
        <w:t>г.</w:t>
      </w:r>
      <w:r w:rsidR="00C27C4E">
        <w:rPr>
          <w:sz w:val="28"/>
        </w:rPr>
        <w:t xml:space="preserve"> </w:t>
      </w:r>
      <w:r w:rsidRPr="0077729F">
        <w:rPr>
          <w:sz w:val="28"/>
        </w:rPr>
        <w:t>№ВК-6-11/94</w:t>
      </w:r>
      <w:r w:rsidR="00C27C4E">
        <w:rPr>
          <w:sz w:val="28"/>
        </w:rPr>
        <w:t xml:space="preserve"> </w:t>
      </w:r>
      <w:r w:rsidRPr="0077729F">
        <w:rPr>
          <w:sz w:val="28"/>
        </w:rPr>
        <w:t>«Об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ответственности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</w:t>
      </w:r>
      <w:r w:rsidR="00C27C4E">
        <w:rPr>
          <w:sz w:val="28"/>
        </w:rPr>
        <w:t xml:space="preserve"> </w:t>
      </w:r>
      <w:r w:rsidRPr="0077729F">
        <w:rPr>
          <w:sz w:val="28"/>
        </w:rPr>
        <w:t>неисполнение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(несвоевременное</w:t>
      </w:r>
      <w:r w:rsidR="00C27C4E">
        <w:rPr>
          <w:sz w:val="28"/>
        </w:rPr>
        <w:t xml:space="preserve"> </w:t>
      </w:r>
      <w:r w:rsidRPr="0077729F">
        <w:rPr>
          <w:sz w:val="28"/>
        </w:rPr>
        <w:t>исполнение)</w:t>
      </w:r>
      <w:r w:rsidR="00C27C4E">
        <w:rPr>
          <w:sz w:val="28"/>
        </w:rPr>
        <w:t xml:space="preserve"> </w:t>
      </w:r>
      <w:r w:rsidRPr="0077729F">
        <w:rPr>
          <w:sz w:val="28"/>
        </w:rPr>
        <w:t>платежных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поручений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клиентов».</w:t>
      </w:r>
    </w:p>
    <w:p w:rsidR="0045799F" w:rsidRPr="0077729F" w:rsidRDefault="0045799F" w:rsidP="00DF27F4">
      <w:pPr>
        <w:pStyle w:val="ab"/>
        <w:keepNext/>
        <w:numPr>
          <w:ilvl w:val="0"/>
          <w:numId w:val="22"/>
        </w:numPr>
        <w:ind w:left="0" w:firstLine="0"/>
        <w:rPr>
          <w:sz w:val="28"/>
        </w:rPr>
      </w:pPr>
      <w:r w:rsidRPr="0077729F">
        <w:rPr>
          <w:sz w:val="28"/>
        </w:rPr>
        <w:t>Постановление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Правительства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РФ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</w:t>
      </w:r>
      <w:r w:rsidR="00C27C4E">
        <w:rPr>
          <w:sz w:val="28"/>
        </w:rPr>
        <w:t xml:space="preserve"> </w:t>
      </w:r>
      <w:r w:rsidRPr="0077729F">
        <w:rPr>
          <w:sz w:val="28"/>
        </w:rPr>
        <w:t>22.05.98</w:t>
      </w:r>
      <w:r w:rsidR="00C27C4E">
        <w:rPr>
          <w:sz w:val="28"/>
        </w:rPr>
        <w:t xml:space="preserve"> </w:t>
      </w:r>
      <w:r w:rsidRPr="0077729F">
        <w:rPr>
          <w:sz w:val="28"/>
        </w:rPr>
        <w:t>г.</w:t>
      </w:r>
      <w:r w:rsidR="00C27C4E">
        <w:rPr>
          <w:sz w:val="28"/>
        </w:rPr>
        <w:t xml:space="preserve"> </w:t>
      </w:r>
      <w:r w:rsidRPr="0077729F">
        <w:rPr>
          <w:sz w:val="28"/>
        </w:rPr>
        <w:t>№476</w:t>
      </w:r>
      <w:r w:rsidR="00C27C4E">
        <w:rPr>
          <w:sz w:val="28"/>
        </w:rPr>
        <w:t xml:space="preserve"> </w:t>
      </w:r>
      <w:r w:rsidRPr="0077729F">
        <w:rPr>
          <w:sz w:val="28"/>
        </w:rPr>
        <w:t>«О</w:t>
      </w:r>
      <w:r w:rsidR="00C27C4E">
        <w:rPr>
          <w:sz w:val="28"/>
        </w:rPr>
        <w:t xml:space="preserve"> </w:t>
      </w:r>
      <w:r w:rsidRPr="0077729F">
        <w:rPr>
          <w:sz w:val="28"/>
        </w:rPr>
        <w:t>мерах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повышению</w:t>
      </w:r>
      <w:r w:rsidR="00C27C4E">
        <w:rPr>
          <w:sz w:val="28"/>
        </w:rPr>
        <w:t xml:space="preserve"> </w:t>
      </w:r>
      <w:r w:rsidRPr="0077729F">
        <w:rPr>
          <w:sz w:val="28"/>
        </w:rPr>
        <w:t>эффективности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применения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процедур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банкротства».</w:t>
      </w:r>
    </w:p>
    <w:p w:rsidR="0045799F" w:rsidRPr="0077729F" w:rsidRDefault="0045799F" w:rsidP="00DF27F4">
      <w:pPr>
        <w:pStyle w:val="ab"/>
        <w:keepNext/>
        <w:numPr>
          <w:ilvl w:val="0"/>
          <w:numId w:val="22"/>
        </w:numPr>
        <w:ind w:left="0" w:firstLine="0"/>
        <w:rPr>
          <w:sz w:val="28"/>
        </w:rPr>
      </w:pPr>
      <w:r w:rsidRPr="0077729F">
        <w:rPr>
          <w:sz w:val="28"/>
        </w:rPr>
        <w:t>Постановление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Правительства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РФ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</w:t>
      </w:r>
      <w:r w:rsidR="00C27C4E">
        <w:rPr>
          <w:sz w:val="28"/>
        </w:rPr>
        <w:t xml:space="preserve"> </w:t>
      </w:r>
      <w:r w:rsidRPr="0077729F">
        <w:rPr>
          <w:sz w:val="28"/>
        </w:rPr>
        <w:t>17.02.98</w:t>
      </w:r>
      <w:r w:rsidR="00C27C4E">
        <w:rPr>
          <w:sz w:val="28"/>
        </w:rPr>
        <w:t xml:space="preserve"> </w:t>
      </w:r>
      <w:r w:rsidRPr="0077729F">
        <w:rPr>
          <w:sz w:val="28"/>
        </w:rPr>
        <w:t>г.</w:t>
      </w:r>
      <w:r w:rsidR="00C27C4E">
        <w:rPr>
          <w:sz w:val="28"/>
        </w:rPr>
        <w:t xml:space="preserve"> </w:t>
      </w:r>
      <w:r w:rsidRPr="0077729F">
        <w:rPr>
          <w:sz w:val="28"/>
        </w:rPr>
        <w:t>№202</w:t>
      </w:r>
      <w:r w:rsidR="00C27C4E">
        <w:rPr>
          <w:sz w:val="28"/>
        </w:rPr>
        <w:t xml:space="preserve"> </w:t>
      </w:r>
      <w:r w:rsidRPr="0077729F">
        <w:rPr>
          <w:sz w:val="28"/>
        </w:rPr>
        <w:t>«О</w:t>
      </w:r>
      <w:r w:rsidR="00C27C4E">
        <w:rPr>
          <w:sz w:val="28"/>
        </w:rPr>
        <w:t xml:space="preserve"> </w:t>
      </w:r>
      <w:r w:rsidRPr="0077729F">
        <w:rPr>
          <w:sz w:val="28"/>
        </w:rPr>
        <w:t>государственном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органе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делам</w:t>
      </w:r>
      <w:r w:rsidR="00C27C4E">
        <w:rPr>
          <w:sz w:val="28"/>
        </w:rPr>
        <w:t xml:space="preserve"> </w:t>
      </w:r>
      <w:r w:rsidRPr="0077729F">
        <w:rPr>
          <w:sz w:val="28"/>
        </w:rPr>
        <w:t>о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банкротстве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финансовому</w:t>
      </w:r>
      <w:r w:rsidR="00C27C4E">
        <w:rPr>
          <w:sz w:val="28"/>
        </w:rPr>
        <w:t xml:space="preserve"> </w:t>
      </w:r>
      <w:r w:rsidRPr="0077729F">
        <w:rPr>
          <w:sz w:val="28"/>
        </w:rPr>
        <w:t>оздоровлению»</w:t>
      </w:r>
    </w:p>
    <w:p w:rsidR="0045799F" w:rsidRPr="0077729F" w:rsidRDefault="0045799F" w:rsidP="00DF27F4">
      <w:pPr>
        <w:pStyle w:val="ab"/>
        <w:keepNext/>
        <w:numPr>
          <w:ilvl w:val="0"/>
          <w:numId w:val="22"/>
        </w:numPr>
        <w:ind w:left="0" w:firstLine="0"/>
        <w:rPr>
          <w:sz w:val="28"/>
        </w:rPr>
      </w:pPr>
      <w:r w:rsidRPr="0077729F">
        <w:rPr>
          <w:sz w:val="28"/>
        </w:rPr>
        <w:t>Постановление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ЦИК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СНК</w:t>
      </w:r>
      <w:r w:rsidR="00C27C4E">
        <w:rPr>
          <w:sz w:val="28"/>
        </w:rPr>
        <w:t xml:space="preserve"> </w:t>
      </w:r>
      <w:r w:rsidRPr="0077729F">
        <w:rPr>
          <w:sz w:val="28"/>
        </w:rPr>
        <w:t>СССР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</w:t>
      </w:r>
      <w:r w:rsidR="00C27C4E">
        <w:rPr>
          <w:sz w:val="28"/>
        </w:rPr>
        <w:t xml:space="preserve"> </w:t>
      </w:r>
      <w:r w:rsidRPr="0077729F">
        <w:rPr>
          <w:sz w:val="28"/>
        </w:rPr>
        <w:t>23</w:t>
      </w:r>
      <w:r w:rsidR="00C27C4E">
        <w:rPr>
          <w:sz w:val="28"/>
        </w:rPr>
        <w:t xml:space="preserve"> </w:t>
      </w:r>
      <w:r w:rsidRPr="0077729F">
        <w:rPr>
          <w:sz w:val="28"/>
        </w:rPr>
        <w:t>июля</w:t>
      </w:r>
      <w:r w:rsidR="00C27C4E">
        <w:rPr>
          <w:sz w:val="28"/>
        </w:rPr>
        <w:t xml:space="preserve"> </w:t>
      </w:r>
      <w:r w:rsidRPr="0077729F">
        <w:rPr>
          <w:sz w:val="28"/>
        </w:rPr>
        <w:t>1930</w:t>
      </w:r>
      <w:r w:rsidR="00C27C4E">
        <w:rPr>
          <w:sz w:val="28"/>
        </w:rPr>
        <w:t xml:space="preserve"> </w:t>
      </w:r>
      <w:r w:rsidRPr="0077729F">
        <w:rPr>
          <w:sz w:val="28"/>
        </w:rPr>
        <w:t>года</w:t>
      </w:r>
      <w:r w:rsidR="00C27C4E">
        <w:rPr>
          <w:sz w:val="28"/>
        </w:rPr>
        <w:t xml:space="preserve"> </w:t>
      </w:r>
      <w:r w:rsidRPr="0077729F">
        <w:rPr>
          <w:sz w:val="28"/>
        </w:rPr>
        <w:t>№</w:t>
      </w:r>
      <w:r w:rsidR="00C27C4E">
        <w:rPr>
          <w:sz w:val="28"/>
        </w:rPr>
        <w:t xml:space="preserve"> </w:t>
      </w:r>
      <w:r w:rsidRPr="0077729F">
        <w:rPr>
          <w:sz w:val="28"/>
        </w:rPr>
        <w:t>40/63</w:t>
      </w:r>
      <w:r w:rsidR="00C27C4E">
        <w:rPr>
          <w:sz w:val="28"/>
        </w:rPr>
        <w:t xml:space="preserve"> </w:t>
      </w:r>
      <w:r w:rsidRPr="0077729F">
        <w:rPr>
          <w:sz w:val="28"/>
        </w:rPr>
        <w:t>"О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договоре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контокоррента."//Собрание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законов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распоряжений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Рабоче-крестьянского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правительства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СССР.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Раздел</w:t>
      </w:r>
      <w:r w:rsidR="00C27C4E">
        <w:rPr>
          <w:sz w:val="28"/>
        </w:rPr>
        <w:t xml:space="preserve"> </w:t>
      </w:r>
      <w:r w:rsidRPr="0077729F">
        <w:rPr>
          <w:sz w:val="28"/>
        </w:rPr>
        <w:t>1,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ст.</w:t>
      </w:r>
      <w:r w:rsidR="00C27C4E">
        <w:rPr>
          <w:sz w:val="28"/>
        </w:rPr>
        <w:t xml:space="preserve"> </w:t>
      </w:r>
      <w:r w:rsidRPr="0077729F">
        <w:rPr>
          <w:sz w:val="28"/>
        </w:rPr>
        <w:t>409</w:t>
      </w:r>
      <w:r w:rsidR="00C27C4E">
        <w:rPr>
          <w:sz w:val="28"/>
        </w:rPr>
        <w:t xml:space="preserve"> </w:t>
      </w:r>
      <w:r w:rsidRPr="0077729F">
        <w:rPr>
          <w:sz w:val="28"/>
        </w:rPr>
        <w:t>М.:</w:t>
      </w:r>
      <w:r w:rsidR="00C27C4E">
        <w:rPr>
          <w:sz w:val="28"/>
        </w:rPr>
        <w:t xml:space="preserve"> </w:t>
      </w:r>
      <w:r w:rsidRPr="0077729F">
        <w:rPr>
          <w:sz w:val="28"/>
        </w:rPr>
        <w:t>1930.</w:t>
      </w:r>
    </w:p>
    <w:p w:rsidR="0045799F" w:rsidRPr="0077729F" w:rsidRDefault="0045799F" w:rsidP="00DF27F4">
      <w:pPr>
        <w:pStyle w:val="ab"/>
        <w:keepNext/>
        <w:numPr>
          <w:ilvl w:val="0"/>
          <w:numId w:val="22"/>
        </w:numPr>
        <w:ind w:left="0" w:firstLine="0"/>
        <w:rPr>
          <w:sz w:val="28"/>
        </w:rPr>
      </w:pPr>
      <w:r w:rsidRPr="0077729F">
        <w:rPr>
          <w:sz w:val="28"/>
        </w:rPr>
        <w:t>Стратегии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развития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платежной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системы</w:t>
      </w:r>
      <w:r w:rsidR="00C27C4E">
        <w:rPr>
          <w:sz w:val="28"/>
        </w:rPr>
        <w:t xml:space="preserve"> </w:t>
      </w:r>
      <w:r w:rsidRPr="0077729F">
        <w:rPr>
          <w:sz w:val="28"/>
        </w:rPr>
        <w:t>РФ//Протокол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Совета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Директоров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ЦБР</w:t>
      </w:r>
      <w:r w:rsidR="00C27C4E">
        <w:rPr>
          <w:sz w:val="28"/>
        </w:rPr>
        <w:t xml:space="preserve"> </w:t>
      </w:r>
      <w:r w:rsidRPr="0077729F">
        <w:rPr>
          <w:sz w:val="28"/>
        </w:rPr>
        <w:t>//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Деньги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кредит,</w:t>
      </w:r>
      <w:r w:rsidR="00C27C4E">
        <w:rPr>
          <w:sz w:val="28"/>
        </w:rPr>
        <w:t xml:space="preserve"> </w:t>
      </w:r>
      <w:r w:rsidRPr="0077729F">
        <w:rPr>
          <w:sz w:val="28"/>
        </w:rPr>
        <w:t>1996,</w:t>
      </w:r>
      <w:r w:rsidR="00C27C4E">
        <w:rPr>
          <w:sz w:val="28"/>
        </w:rPr>
        <w:t xml:space="preserve"> </w:t>
      </w:r>
      <w:r w:rsidRPr="0077729F">
        <w:rPr>
          <w:sz w:val="28"/>
        </w:rPr>
        <w:t>№</w:t>
      </w:r>
      <w:r w:rsidR="00C27C4E">
        <w:rPr>
          <w:sz w:val="28"/>
        </w:rPr>
        <w:t xml:space="preserve"> </w:t>
      </w:r>
      <w:r w:rsidRPr="0077729F">
        <w:rPr>
          <w:sz w:val="28"/>
        </w:rPr>
        <w:t>6,</w:t>
      </w:r>
      <w:r w:rsidR="00C27C4E">
        <w:rPr>
          <w:sz w:val="28"/>
        </w:rPr>
        <w:t xml:space="preserve"> </w:t>
      </w:r>
      <w:r w:rsidRPr="0077729F">
        <w:rPr>
          <w:sz w:val="28"/>
        </w:rPr>
        <w:t>с.</w:t>
      </w:r>
      <w:r w:rsidR="00C27C4E">
        <w:rPr>
          <w:sz w:val="28"/>
        </w:rPr>
        <w:t xml:space="preserve"> </w:t>
      </w:r>
      <w:r w:rsidRPr="0077729F">
        <w:rPr>
          <w:sz w:val="28"/>
        </w:rPr>
        <w:t>6.</w:t>
      </w:r>
    </w:p>
    <w:p w:rsidR="0045799F" w:rsidRPr="0077729F" w:rsidRDefault="0045799F" w:rsidP="00DF27F4">
      <w:pPr>
        <w:pStyle w:val="ab"/>
        <w:keepNext/>
        <w:numPr>
          <w:ilvl w:val="0"/>
          <w:numId w:val="22"/>
        </w:numPr>
        <w:ind w:left="0" w:firstLine="0"/>
        <w:rPr>
          <w:sz w:val="28"/>
        </w:rPr>
      </w:pPr>
      <w:r w:rsidRPr="0077729F">
        <w:rPr>
          <w:sz w:val="28"/>
        </w:rPr>
        <w:t>Инструкция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№</w:t>
      </w:r>
      <w:r w:rsidR="00C27C4E">
        <w:rPr>
          <w:sz w:val="28"/>
        </w:rPr>
        <w:t xml:space="preserve"> </w:t>
      </w:r>
      <w:r w:rsidRPr="0077729F">
        <w:rPr>
          <w:sz w:val="28"/>
        </w:rPr>
        <w:t>26-р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</w:t>
      </w:r>
      <w:r w:rsidR="00C27C4E">
        <w:rPr>
          <w:sz w:val="28"/>
        </w:rPr>
        <w:t xml:space="preserve"> </w:t>
      </w:r>
      <w:r w:rsidRPr="0077729F">
        <w:rPr>
          <w:sz w:val="28"/>
        </w:rPr>
        <w:t>26.10.93</w:t>
      </w:r>
      <w:r w:rsidR="00C27C4E">
        <w:rPr>
          <w:sz w:val="28"/>
        </w:rPr>
        <w:t xml:space="preserve"> </w:t>
      </w:r>
      <w:r w:rsidRPr="0077729F">
        <w:rPr>
          <w:sz w:val="28"/>
        </w:rPr>
        <w:t>"О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кредитовании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юридических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лиц</w:t>
      </w:r>
      <w:r w:rsidR="00C27C4E">
        <w:rPr>
          <w:sz w:val="28"/>
        </w:rPr>
        <w:t xml:space="preserve"> </w:t>
      </w:r>
      <w:r w:rsidRPr="0077729F">
        <w:rPr>
          <w:sz w:val="28"/>
        </w:rPr>
        <w:t>учреждениями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Сберегательного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банка</w:t>
      </w:r>
      <w:r w:rsidR="00C27C4E">
        <w:rPr>
          <w:sz w:val="28"/>
        </w:rPr>
        <w:t xml:space="preserve"> </w:t>
      </w:r>
      <w:r w:rsidRPr="0077729F">
        <w:rPr>
          <w:sz w:val="28"/>
        </w:rPr>
        <w:t>РФ".</w:t>
      </w:r>
    </w:p>
    <w:p w:rsidR="0045799F" w:rsidRPr="0077729F" w:rsidRDefault="0045799F" w:rsidP="00DF27F4">
      <w:pPr>
        <w:pStyle w:val="ab"/>
        <w:keepNext/>
        <w:numPr>
          <w:ilvl w:val="0"/>
          <w:numId w:val="22"/>
        </w:numPr>
        <w:ind w:left="0" w:firstLine="0"/>
        <w:rPr>
          <w:sz w:val="28"/>
        </w:rPr>
      </w:pPr>
      <w:r w:rsidRPr="0077729F">
        <w:rPr>
          <w:sz w:val="28"/>
        </w:rPr>
        <w:t>Устав</w:t>
      </w:r>
      <w:r w:rsidR="00C27C4E">
        <w:rPr>
          <w:sz w:val="28"/>
        </w:rPr>
        <w:t xml:space="preserve"> </w:t>
      </w:r>
      <w:r w:rsidRPr="0077729F">
        <w:rPr>
          <w:sz w:val="28"/>
        </w:rPr>
        <w:t>Государственного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Союза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ССР,</w:t>
      </w:r>
      <w:r w:rsidR="00C27C4E">
        <w:rPr>
          <w:sz w:val="28"/>
        </w:rPr>
        <w:t xml:space="preserve"> </w:t>
      </w:r>
      <w:r w:rsidRPr="0077729F">
        <w:rPr>
          <w:sz w:val="28"/>
        </w:rPr>
        <w:t>утв.</w:t>
      </w:r>
      <w:r w:rsidR="00C27C4E">
        <w:rPr>
          <w:sz w:val="28"/>
        </w:rPr>
        <w:t xml:space="preserve"> </w:t>
      </w:r>
      <w:r w:rsidRPr="0077729F">
        <w:rPr>
          <w:sz w:val="28"/>
        </w:rPr>
        <w:t>12</w:t>
      </w:r>
      <w:r w:rsidR="00C27C4E">
        <w:rPr>
          <w:sz w:val="28"/>
        </w:rPr>
        <w:t xml:space="preserve"> </w:t>
      </w:r>
      <w:r w:rsidRPr="0077729F">
        <w:rPr>
          <w:sz w:val="28"/>
        </w:rPr>
        <w:t>июня</w:t>
      </w:r>
      <w:r w:rsidR="00C27C4E">
        <w:rPr>
          <w:sz w:val="28"/>
        </w:rPr>
        <w:t xml:space="preserve"> </w:t>
      </w:r>
      <w:r w:rsidRPr="0077729F">
        <w:rPr>
          <w:sz w:val="28"/>
        </w:rPr>
        <w:t>1929</w:t>
      </w:r>
      <w:r w:rsidR="00C27C4E">
        <w:rPr>
          <w:sz w:val="28"/>
        </w:rPr>
        <w:t xml:space="preserve"> </w:t>
      </w:r>
      <w:r w:rsidRPr="0077729F">
        <w:rPr>
          <w:sz w:val="28"/>
        </w:rPr>
        <w:t>года.</w:t>
      </w:r>
    </w:p>
    <w:p w:rsidR="0045799F" w:rsidRPr="0077729F" w:rsidRDefault="0045799F" w:rsidP="00DF27F4">
      <w:pPr>
        <w:pStyle w:val="ab"/>
        <w:keepNext/>
        <w:numPr>
          <w:ilvl w:val="0"/>
          <w:numId w:val="22"/>
        </w:numPr>
        <w:ind w:left="0" w:firstLine="0"/>
        <w:rPr>
          <w:sz w:val="28"/>
        </w:rPr>
      </w:pPr>
      <w:r w:rsidRPr="0077729F">
        <w:rPr>
          <w:sz w:val="28"/>
        </w:rPr>
        <w:t>Абрамов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А.//Депозитариум</w:t>
      </w:r>
      <w:r w:rsidR="00C27C4E">
        <w:rPr>
          <w:sz w:val="28"/>
        </w:rPr>
        <w:t xml:space="preserve"> </w:t>
      </w:r>
      <w:r w:rsidRPr="0077729F">
        <w:rPr>
          <w:sz w:val="28"/>
        </w:rPr>
        <w:t>N6(15)</w:t>
      </w:r>
      <w:r w:rsidR="00C27C4E">
        <w:rPr>
          <w:sz w:val="28"/>
        </w:rPr>
        <w:t xml:space="preserve"> </w:t>
      </w:r>
      <w:r w:rsidRPr="0077729F">
        <w:rPr>
          <w:sz w:val="28"/>
        </w:rPr>
        <w:t>июнь-июль</w:t>
      </w:r>
      <w:r w:rsidR="00C27C4E">
        <w:rPr>
          <w:sz w:val="28"/>
        </w:rPr>
        <w:t xml:space="preserve"> </w:t>
      </w:r>
      <w:r w:rsidRPr="0077729F">
        <w:rPr>
          <w:sz w:val="28"/>
        </w:rPr>
        <w:t>1999</w:t>
      </w:r>
      <w:r w:rsidR="00C27C4E">
        <w:rPr>
          <w:sz w:val="28"/>
        </w:rPr>
        <w:t xml:space="preserve"> </w:t>
      </w:r>
      <w:r w:rsidRPr="0077729F">
        <w:rPr>
          <w:sz w:val="28"/>
        </w:rPr>
        <w:t>года,</w:t>
      </w:r>
      <w:r w:rsidR="00C27C4E">
        <w:rPr>
          <w:sz w:val="28"/>
        </w:rPr>
        <w:t xml:space="preserve"> </w:t>
      </w:r>
      <w:r w:rsidRPr="0077729F">
        <w:rPr>
          <w:sz w:val="28"/>
        </w:rPr>
        <w:t>с.10-16</w:t>
      </w:r>
    </w:p>
    <w:p w:rsidR="0045799F" w:rsidRPr="0077729F" w:rsidRDefault="0045799F" w:rsidP="00DF27F4">
      <w:pPr>
        <w:pStyle w:val="ab"/>
        <w:keepNext/>
        <w:numPr>
          <w:ilvl w:val="0"/>
          <w:numId w:val="22"/>
        </w:numPr>
        <w:ind w:left="0" w:firstLine="0"/>
        <w:rPr>
          <w:sz w:val="28"/>
        </w:rPr>
      </w:pPr>
      <w:r w:rsidRPr="0077729F">
        <w:rPr>
          <w:sz w:val="28"/>
        </w:rPr>
        <w:t>Агарков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М.М.</w:t>
      </w:r>
      <w:r w:rsidR="00C27C4E">
        <w:rPr>
          <w:sz w:val="28"/>
        </w:rPr>
        <w:t xml:space="preserve"> </w:t>
      </w:r>
      <w:r w:rsidRPr="0077729F">
        <w:rPr>
          <w:sz w:val="28"/>
        </w:rPr>
        <w:t>Основы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банковского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права.</w:t>
      </w:r>
      <w:r w:rsidR="00C27C4E">
        <w:rPr>
          <w:sz w:val="28"/>
        </w:rPr>
        <w:t xml:space="preserve"> </w:t>
      </w:r>
      <w:r w:rsidRPr="0077729F">
        <w:rPr>
          <w:sz w:val="28"/>
        </w:rPr>
        <w:t>М.:</w:t>
      </w:r>
      <w:r w:rsidR="00C27C4E">
        <w:rPr>
          <w:sz w:val="28"/>
        </w:rPr>
        <w:t xml:space="preserve"> </w:t>
      </w:r>
      <w:r w:rsidRPr="0077729F">
        <w:rPr>
          <w:sz w:val="28"/>
        </w:rPr>
        <w:t>БЕК,</w:t>
      </w:r>
      <w:r w:rsidR="00C27C4E">
        <w:rPr>
          <w:sz w:val="28"/>
        </w:rPr>
        <w:t xml:space="preserve"> </w:t>
      </w:r>
      <w:r w:rsidRPr="0077729F">
        <w:rPr>
          <w:sz w:val="28"/>
        </w:rPr>
        <w:t>1994.</w:t>
      </w:r>
      <w:r w:rsidR="00C27C4E">
        <w:rPr>
          <w:sz w:val="28"/>
        </w:rPr>
        <w:t xml:space="preserve"> </w:t>
      </w:r>
      <w:r w:rsidRPr="0077729F">
        <w:rPr>
          <w:sz w:val="28"/>
        </w:rPr>
        <w:t>с.</w:t>
      </w:r>
      <w:r w:rsidR="00C27C4E">
        <w:rPr>
          <w:sz w:val="28"/>
        </w:rPr>
        <w:t xml:space="preserve"> </w:t>
      </w:r>
      <w:r w:rsidRPr="0077729F">
        <w:rPr>
          <w:sz w:val="28"/>
        </w:rPr>
        <w:t>41.</w:t>
      </w:r>
    </w:p>
    <w:p w:rsidR="0045799F" w:rsidRPr="0077729F" w:rsidRDefault="0045799F" w:rsidP="00DF27F4">
      <w:pPr>
        <w:pStyle w:val="ab"/>
        <w:keepNext/>
        <w:numPr>
          <w:ilvl w:val="0"/>
          <w:numId w:val="22"/>
        </w:numPr>
        <w:ind w:left="0" w:firstLine="0"/>
        <w:rPr>
          <w:sz w:val="28"/>
        </w:rPr>
      </w:pPr>
      <w:r w:rsidRPr="0077729F">
        <w:rPr>
          <w:sz w:val="28"/>
        </w:rPr>
        <w:t>Агарков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М.</w:t>
      </w:r>
      <w:r w:rsidR="00C27C4E">
        <w:rPr>
          <w:sz w:val="28"/>
        </w:rPr>
        <w:t xml:space="preserve"> </w:t>
      </w:r>
      <w:r w:rsidRPr="0077729F">
        <w:rPr>
          <w:sz w:val="28"/>
        </w:rPr>
        <w:t>М.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Задачи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законодательного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регулирования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договора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//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хозяйство,</w:t>
      </w:r>
      <w:r w:rsidR="00C27C4E">
        <w:rPr>
          <w:sz w:val="28"/>
        </w:rPr>
        <w:t xml:space="preserve"> </w:t>
      </w:r>
      <w:r w:rsidRPr="0077729F">
        <w:rPr>
          <w:sz w:val="28"/>
        </w:rPr>
        <w:t>1930,</w:t>
      </w:r>
      <w:r w:rsidR="00C27C4E">
        <w:rPr>
          <w:sz w:val="28"/>
        </w:rPr>
        <w:t xml:space="preserve"> </w:t>
      </w:r>
      <w:r w:rsidRPr="0077729F">
        <w:rPr>
          <w:sz w:val="28"/>
        </w:rPr>
        <w:t>N</w:t>
      </w:r>
      <w:r w:rsidR="00C27C4E">
        <w:rPr>
          <w:sz w:val="28"/>
        </w:rPr>
        <w:t xml:space="preserve"> </w:t>
      </w:r>
      <w:r w:rsidRPr="0077729F">
        <w:rPr>
          <w:sz w:val="28"/>
        </w:rPr>
        <w:t>1.</w:t>
      </w:r>
    </w:p>
    <w:p w:rsidR="0045799F" w:rsidRPr="0077729F" w:rsidRDefault="0045799F" w:rsidP="00DF27F4">
      <w:pPr>
        <w:pStyle w:val="ab"/>
        <w:keepNext/>
        <w:numPr>
          <w:ilvl w:val="0"/>
          <w:numId w:val="22"/>
        </w:numPr>
        <w:ind w:left="0" w:firstLine="0"/>
        <w:rPr>
          <w:sz w:val="28"/>
        </w:rPr>
      </w:pPr>
      <w:r w:rsidRPr="0077729F">
        <w:rPr>
          <w:sz w:val="28"/>
        </w:rPr>
        <w:t>Банковская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система</w:t>
      </w:r>
      <w:r w:rsidR="00C27C4E">
        <w:rPr>
          <w:sz w:val="28"/>
        </w:rPr>
        <w:t xml:space="preserve"> </w:t>
      </w:r>
      <w:r w:rsidRPr="0077729F">
        <w:rPr>
          <w:sz w:val="28"/>
        </w:rPr>
        <w:t>России.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Настольная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книга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банкира.</w:t>
      </w:r>
      <w:r w:rsidR="00C27C4E">
        <w:rPr>
          <w:sz w:val="28"/>
        </w:rPr>
        <w:t xml:space="preserve"> </w:t>
      </w:r>
      <w:r w:rsidRPr="0077729F">
        <w:rPr>
          <w:sz w:val="28"/>
        </w:rPr>
        <w:t>Кн.</w:t>
      </w:r>
      <w:r w:rsidR="00C27C4E">
        <w:rPr>
          <w:sz w:val="28"/>
        </w:rPr>
        <w:t xml:space="preserve"> </w:t>
      </w:r>
      <w:r w:rsidRPr="0077729F">
        <w:rPr>
          <w:sz w:val="28"/>
        </w:rPr>
        <w:t>2.-</w:t>
      </w:r>
      <w:r w:rsidR="00C27C4E">
        <w:rPr>
          <w:sz w:val="28"/>
        </w:rPr>
        <w:t xml:space="preserve"> </w:t>
      </w:r>
      <w:r w:rsidRPr="0077729F">
        <w:rPr>
          <w:sz w:val="28"/>
        </w:rPr>
        <w:t>М.: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ТОО</w:t>
      </w:r>
      <w:r w:rsidR="00C27C4E">
        <w:rPr>
          <w:sz w:val="28"/>
        </w:rPr>
        <w:t xml:space="preserve"> </w:t>
      </w:r>
      <w:r w:rsidRPr="0077729F">
        <w:rPr>
          <w:sz w:val="28"/>
        </w:rPr>
        <w:t>Инженерно-консалтинговая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компания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"ДеКа",</w:t>
      </w:r>
      <w:r w:rsidR="00C27C4E">
        <w:rPr>
          <w:sz w:val="28"/>
        </w:rPr>
        <w:t xml:space="preserve"> </w:t>
      </w:r>
      <w:r w:rsidRPr="0077729F">
        <w:rPr>
          <w:sz w:val="28"/>
        </w:rPr>
        <w:t>1995,</w:t>
      </w:r>
      <w:r w:rsidR="00C27C4E">
        <w:rPr>
          <w:sz w:val="28"/>
        </w:rPr>
        <w:t xml:space="preserve"> </w:t>
      </w:r>
      <w:r w:rsidRPr="0077729F">
        <w:rPr>
          <w:sz w:val="28"/>
        </w:rPr>
        <w:t>с.</w:t>
      </w:r>
      <w:r w:rsidR="00C27C4E">
        <w:rPr>
          <w:sz w:val="28"/>
        </w:rPr>
        <w:t xml:space="preserve"> </w:t>
      </w:r>
      <w:r w:rsidRPr="0077729F">
        <w:rPr>
          <w:sz w:val="28"/>
        </w:rPr>
        <w:t>340.</w:t>
      </w:r>
    </w:p>
    <w:p w:rsidR="0045799F" w:rsidRPr="0077729F" w:rsidRDefault="0045799F" w:rsidP="00DF27F4">
      <w:pPr>
        <w:pStyle w:val="ab"/>
        <w:keepNext/>
        <w:numPr>
          <w:ilvl w:val="0"/>
          <w:numId w:val="22"/>
        </w:numPr>
        <w:ind w:left="0" w:firstLine="0"/>
        <w:rPr>
          <w:sz w:val="28"/>
        </w:rPr>
      </w:pPr>
      <w:r w:rsidRPr="0077729F">
        <w:rPr>
          <w:sz w:val="28"/>
        </w:rPr>
        <w:t>Банки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банковские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операции:</w:t>
      </w:r>
      <w:r w:rsidR="00C27C4E">
        <w:rPr>
          <w:sz w:val="28"/>
        </w:rPr>
        <w:t xml:space="preserve"> </w:t>
      </w:r>
      <w:r w:rsidRPr="0077729F">
        <w:rPr>
          <w:sz w:val="28"/>
        </w:rPr>
        <w:t>Учебник</w:t>
      </w:r>
      <w:r w:rsidR="00C27C4E">
        <w:rPr>
          <w:sz w:val="28"/>
        </w:rPr>
        <w:t xml:space="preserve"> </w:t>
      </w:r>
      <w:r w:rsidRPr="0077729F">
        <w:rPr>
          <w:sz w:val="28"/>
        </w:rPr>
        <w:t>для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вузов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/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Под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ред.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проф.</w:t>
      </w:r>
      <w:r w:rsidR="00C27C4E">
        <w:rPr>
          <w:sz w:val="28"/>
        </w:rPr>
        <w:t xml:space="preserve"> </w:t>
      </w:r>
      <w:r w:rsidRPr="0077729F">
        <w:rPr>
          <w:sz w:val="28"/>
        </w:rPr>
        <w:t>Е.Ф.</w:t>
      </w:r>
      <w:r w:rsidR="00C27C4E">
        <w:rPr>
          <w:sz w:val="28"/>
        </w:rPr>
        <w:t xml:space="preserve"> </w:t>
      </w:r>
      <w:r w:rsidRPr="0077729F">
        <w:rPr>
          <w:sz w:val="28"/>
        </w:rPr>
        <w:t>Жукова.</w:t>
      </w:r>
      <w:r w:rsidR="00C27C4E">
        <w:rPr>
          <w:sz w:val="28"/>
        </w:rPr>
        <w:t xml:space="preserve"> </w:t>
      </w:r>
      <w:r w:rsidRPr="0077729F">
        <w:rPr>
          <w:sz w:val="28"/>
        </w:rPr>
        <w:t>–</w:t>
      </w:r>
      <w:r w:rsidR="00C27C4E">
        <w:rPr>
          <w:sz w:val="28"/>
        </w:rPr>
        <w:t xml:space="preserve"> </w:t>
      </w:r>
      <w:r w:rsidRPr="0077729F">
        <w:rPr>
          <w:sz w:val="28"/>
        </w:rPr>
        <w:t>М.: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Банки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биржи,</w:t>
      </w:r>
      <w:r w:rsidR="00C27C4E">
        <w:rPr>
          <w:sz w:val="28"/>
        </w:rPr>
        <w:t xml:space="preserve"> </w:t>
      </w:r>
      <w:r w:rsidRPr="0077729F">
        <w:rPr>
          <w:sz w:val="28"/>
        </w:rPr>
        <w:t>ЮНИТИ,</w:t>
      </w:r>
      <w:r w:rsidR="00C27C4E">
        <w:rPr>
          <w:sz w:val="28"/>
        </w:rPr>
        <w:t xml:space="preserve"> </w:t>
      </w:r>
      <w:r w:rsidRPr="0077729F">
        <w:rPr>
          <w:sz w:val="28"/>
        </w:rPr>
        <w:t>1997.</w:t>
      </w:r>
      <w:r w:rsidR="00C27C4E">
        <w:rPr>
          <w:sz w:val="28"/>
        </w:rPr>
        <w:t xml:space="preserve"> </w:t>
      </w:r>
      <w:r w:rsidRPr="0077729F">
        <w:rPr>
          <w:sz w:val="28"/>
        </w:rPr>
        <w:t>–</w:t>
      </w:r>
      <w:r w:rsidR="00C27C4E">
        <w:rPr>
          <w:sz w:val="28"/>
        </w:rPr>
        <w:t xml:space="preserve"> </w:t>
      </w:r>
      <w:r w:rsidRPr="0077729F">
        <w:rPr>
          <w:sz w:val="28"/>
        </w:rPr>
        <w:t>471с.</w:t>
      </w:r>
    </w:p>
    <w:p w:rsidR="0045799F" w:rsidRPr="0077729F" w:rsidRDefault="0045799F" w:rsidP="00DF27F4">
      <w:pPr>
        <w:pStyle w:val="ab"/>
        <w:keepNext/>
        <w:numPr>
          <w:ilvl w:val="0"/>
          <w:numId w:val="22"/>
        </w:numPr>
        <w:ind w:left="0" w:firstLine="0"/>
        <w:rPr>
          <w:sz w:val="28"/>
        </w:rPr>
      </w:pPr>
      <w:r w:rsidRPr="0077729F">
        <w:rPr>
          <w:sz w:val="28"/>
        </w:rPr>
        <w:t>Банковское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дело</w:t>
      </w:r>
      <w:r w:rsidR="00C27C4E">
        <w:rPr>
          <w:sz w:val="28"/>
        </w:rPr>
        <w:t xml:space="preserve"> </w:t>
      </w:r>
      <w:r w:rsidRPr="0077729F">
        <w:rPr>
          <w:sz w:val="28"/>
        </w:rPr>
        <w:t>/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Под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ред.</w:t>
      </w:r>
      <w:r w:rsidR="00C27C4E">
        <w:rPr>
          <w:sz w:val="28"/>
        </w:rPr>
        <w:t xml:space="preserve"> </w:t>
      </w:r>
      <w:r w:rsidRPr="0077729F">
        <w:rPr>
          <w:sz w:val="28"/>
        </w:rPr>
        <w:t>О.И.</w:t>
      </w:r>
      <w:r w:rsidR="00C27C4E">
        <w:rPr>
          <w:sz w:val="28"/>
        </w:rPr>
        <w:t xml:space="preserve"> </w:t>
      </w:r>
      <w:r w:rsidRPr="0077729F">
        <w:rPr>
          <w:sz w:val="28"/>
        </w:rPr>
        <w:t>Лаврушина.</w:t>
      </w:r>
      <w:r w:rsidR="00C27C4E">
        <w:rPr>
          <w:sz w:val="28"/>
        </w:rPr>
        <w:t xml:space="preserve"> </w:t>
      </w:r>
      <w:r w:rsidRPr="0077729F">
        <w:rPr>
          <w:sz w:val="28"/>
        </w:rPr>
        <w:t>–</w:t>
      </w:r>
      <w:r w:rsidR="00C27C4E">
        <w:rPr>
          <w:sz w:val="28"/>
        </w:rPr>
        <w:t xml:space="preserve"> </w:t>
      </w:r>
      <w:r w:rsidRPr="0077729F">
        <w:rPr>
          <w:sz w:val="28"/>
        </w:rPr>
        <w:t>М.:</w:t>
      </w:r>
      <w:r w:rsidR="00C27C4E">
        <w:rPr>
          <w:sz w:val="28"/>
        </w:rPr>
        <w:t xml:space="preserve"> </w:t>
      </w:r>
      <w:r w:rsidRPr="0077729F">
        <w:rPr>
          <w:sz w:val="28"/>
        </w:rPr>
        <w:t>«Роспотребрезерв»,</w:t>
      </w:r>
      <w:r w:rsidR="00C27C4E">
        <w:rPr>
          <w:sz w:val="28"/>
        </w:rPr>
        <w:t xml:space="preserve"> </w:t>
      </w:r>
      <w:r w:rsidRPr="0077729F">
        <w:rPr>
          <w:sz w:val="28"/>
        </w:rPr>
        <w:t>1992.</w:t>
      </w:r>
      <w:r w:rsidR="00C27C4E">
        <w:rPr>
          <w:sz w:val="28"/>
        </w:rPr>
        <w:t xml:space="preserve"> </w:t>
      </w:r>
      <w:r w:rsidRPr="0077729F">
        <w:rPr>
          <w:sz w:val="28"/>
        </w:rPr>
        <w:t>–</w:t>
      </w:r>
      <w:r w:rsidR="00C27C4E">
        <w:rPr>
          <w:sz w:val="28"/>
        </w:rPr>
        <w:t xml:space="preserve"> </w:t>
      </w:r>
      <w:r w:rsidRPr="0077729F">
        <w:rPr>
          <w:sz w:val="28"/>
        </w:rPr>
        <w:t>432с.</w:t>
      </w:r>
    </w:p>
    <w:p w:rsidR="0045799F" w:rsidRPr="0077729F" w:rsidRDefault="0045799F" w:rsidP="00DF27F4">
      <w:pPr>
        <w:pStyle w:val="ab"/>
        <w:keepNext/>
        <w:numPr>
          <w:ilvl w:val="0"/>
          <w:numId w:val="22"/>
        </w:numPr>
        <w:ind w:left="0" w:firstLine="0"/>
        <w:rPr>
          <w:sz w:val="28"/>
        </w:rPr>
      </w:pPr>
      <w:r w:rsidRPr="0077729F">
        <w:rPr>
          <w:sz w:val="28"/>
        </w:rPr>
        <w:t>Вильнянский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С.</w:t>
      </w:r>
      <w:r w:rsidR="00C27C4E">
        <w:rPr>
          <w:sz w:val="28"/>
        </w:rPr>
        <w:t xml:space="preserve"> </w:t>
      </w:r>
      <w:r w:rsidRPr="0077729F">
        <w:rPr>
          <w:sz w:val="28"/>
        </w:rPr>
        <w:t>И.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Кредитно-расчетные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правоотношения.</w:t>
      </w:r>
      <w:r w:rsidR="00C27C4E">
        <w:rPr>
          <w:sz w:val="28"/>
        </w:rPr>
        <w:t xml:space="preserve"> </w:t>
      </w:r>
      <w:r w:rsidRPr="0077729F">
        <w:rPr>
          <w:sz w:val="28"/>
        </w:rPr>
        <w:t>Харьков:</w:t>
      </w:r>
      <w:r w:rsidR="00C27C4E">
        <w:rPr>
          <w:sz w:val="28"/>
        </w:rPr>
        <w:t xml:space="preserve"> </w:t>
      </w:r>
      <w:r w:rsidRPr="0077729F">
        <w:rPr>
          <w:sz w:val="28"/>
        </w:rPr>
        <w:t>Изд-во</w:t>
      </w:r>
      <w:r w:rsidR="00C27C4E">
        <w:rPr>
          <w:sz w:val="28"/>
        </w:rPr>
        <w:t xml:space="preserve"> </w:t>
      </w:r>
      <w:r w:rsidRPr="0077729F">
        <w:rPr>
          <w:sz w:val="28"/>
        </w:rPr>
        <w:t>ХГУ,</w:t>
      </w:r>
      <w:r w:rsidR="00C27C4E">
        <w:rPr>
          <w:sz w:val="28"/>
        </w:rPr>
        <w:t xml:space="preserve"> </w:t>
      </w:r>
      <w:r w:rsidRPr="0077729F">
        <w:rPr>
          <w:sz w:val="28"/>
        </w:rPr>
        <w:t>1955,с.</w:t>
      </w:r>
      <w:r w:rsidR="00C27C4E">
        <w:rPr>
          <w:sz w:val="28"/>
        </w:rPr>
        <w:t xml:space="preserve"> </w:t>
      </w:r>
      <w:r w:rsidRPr="0077729F">
        <w:rPr>
          <w:sz w:val="28"/>
        </w:rPr>
        <w:t>15.</w:t>
      </w:r>
    </w:p>
    <w:p w:rsidR="0045799F" w:rsidRPr="0077729F" w:rsidRDefault="0045799F" w:rsidP="00DF27F4">
      <w:pPr>
        <w:pStyle w:val="ab"/>
        <w:keepNext/>
        <w:numPr>
          <w:ilvl w:val="0"/>
          <w:numId w:val="22"/>
        </w:numPr>
        <w:ind w:left="0" w:firstLine="0"/>
        <w:rPr>
          <w:sz w:val="28"/>
        </w:rPr>
      </w:pPr>
      <w:r w:rsidRPr="0077729F">
        <w:rPr>
          <w:sz w:val="28"/>
        </w:rPr>
        <w:t>Викулин</w:t>
      </w:r>
      <w:r w:rsidR="00C27C4E">
        <w:rPr>
          <w:sz w:val="28"/>
        </w:rPr>
        <w:t xml:space="preserve"> </w:t>
      </w:r>
      <w:r w:rsidRPr="0077729F">
        <w:rPr>
          <w:sz w:val="28"/>
        </w:rPr>
        <w:t>А.Ю.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Банковская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тайна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как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объект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правового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регулирования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Государство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право.</w:t>
      </w:r>
      <w:r w:rsidR="00C27C4E">
        <w:rPr>
          <w:sz w:val="28"/>
        </w:rPr>
        <w:t xml:space="preserve"> </w:t>
      </w:r>
      <w:r w:rsidRPr="0077729F">
        <w:rPr>
          <w:sz w:val="28"/>
        </w:rPr>
        <w:t>1998.</w:t>
      </w:r>
      <w:r w:rsidR="00C27C4E">
        <w:rPr>
          <w:sz w:val="28"/>
        </w:rPr>
        <w:t xml:space="preserve"> </w:t>
      </w:r>
      <w:r w:rsidRPr="0077729F">
        <w:rPr>
          <w:sz w:val="28"/>
        </w:rPr>
        <w:t>№7.</w:t>
      </w:r>
      <w:r w:rsidR="00C27C4E">
        <w:rPr>
          <w:sz w:val="28"/>
        </w:rPr>
        <w:t xml:space="preserve"> </w:t>
      </w:r>
    </w:p>
    <w:p w:rsidR="0045799F" w:rsidRPr="0077729F" w:rsidRDefault="0045799F" w:rsidP="00DF27F4">
      <w:pPr>
        <w:pStyle w:val="ab"/>
        <w:keepNext/>
        <w:numPr>
          <w:ilvl w:val="0"/>
          <w:numId w:val="22"/>
        </w:numPr>
        <w:ind w:left="0" w:firstLine="0"/>
        <w:rPr>
          <w:sz w:val="28"/>
        </w:rPr>
      </w:pPr>
      <w:r w:rsidRPr="0077729F">
        <w:rPr>
          <w:sz w:val="28"/>
        </w:rPr>
        <w:t>Введение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банковское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дело:</w:t>
      </w:r>
      <w:r w:rsidR="00C27C4E">
        <w:rPr>
          <w:sz w:val="28"/>
        </w:rPr>
        <w:t xml:space="preserve"> </w:t>
      </w:r>
      <w:r w:rsidRPr="0077729F">
        <w:rPr>
          <w:sz w:val="28"/>
        </w:rPr>
        <w:t>Учеб.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пособие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/</w:t>
      </w:r>
      <w:r w:rsidR="00C27C4E">
        <w:rPr>
          <w:sz w:val="28"/>
        </w:rPr>
        <w:t xml:space="preserve"> </w:t>
      </w:r>
      <w:r w:rsidRPr="0077729F">
        <w:rPr>
          <w:sz w:val="28"/>
        </w:rPr>
        <w:t>Рук.</w:t>
      </w:r>
      <w:r w:rsidR="00C27C4E">
        <w:rPr>
          <w:sz w:val="28"/>
        </w:rPr>
        <w:t xml:space="preserve"> </w:t>
      </w:r>
      <w:r w:rsidRPr="0077729F">
        <w:rPr>
          <w:sz w:val="28"/>
        </w:rPr>
        <w:t>авт.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кол.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проф.</w:t>
      </w:r>
      <w:r w:rsidR="00C27C4E">
        <w:rPr>
          <w:sz w:val="28"/>
        </w:rPr>
        <w:t xml:space="preserve"> </w:t>
      </w:r>
      <w:r w:rsidRPr="0077729F">
        <w:rPr>
          <w:sz w:val="28"/>
        </w:rPr>
        <w:t>Г.</w:t>
      </w:r>
      <w:r w:rsidR="00C27C4E">
        <w:rPr>
          <w:sz w:val="28"/>
        </w:rPr>
        <w:t xml:space="preserve"> </w:t>
      </w:r>
      <w:r w:rsidRPr="0077729F">
        <w:rPr>
          <w:sz w:val="28"/>
        </w:rPr>
        <w:t>Асхауэр.</w:t>
      </w:r>
      <w:r w:rsidR="00C27C4E">
        <w:rPr>
          <w:sz w:val="28"/>
        </w:rPr>
        <w:t xml:space="preserve"> </w:t>
      </w:r>
      <w:r w:rsidRPr="0077729F">
        <w:rPr>
          <w:sz w:val="28"/>
        </w:rPr>
        <w:t>–</w:t>
      </w:r>
      <w:r w:rsidR="00C27C4E">
        <w:rPr>
          <w:sz w:val="28"/>
        </w:rPr>
        <w:t xml:space="preserve"> </w:t>
      </w:r>
      <w:r w:rsidRPr="0077729F">
        <w:rPr>
          <w:sz w:val="28"/>
        </w:rPr>
        <w:t>М.:</w:t>
      </w:r>
      <w:r w:rsidR="00C27C4E">
        <w:rPr>
          <w:sz w:val="28"/>
        </w:rPr>
        <w:t xml:space="preserve"> </w:t>
      </w:r>
      <w:r w:rsidRPr="0077729F">
        <w:rPr>
          <w:sz w:val="28"/>
        </w:rPr>
        <w:t>1997.</w:t>
      </w:r>
      <w:r w:rsidR="00C27C4E">
        <w:rPr>
          <w:sz w:val="28"/>
        </w:rPr>
        <w:t xml:space="preserve"> </w:t>
      </w:r>
      <w:r w:rsidRPr="0077729F">
        <w:rPr>
          <w:sz w:val="28"/>
        </w:rPr>
        <w:t>–</w:t>
      </w:r>
      <w:r w:rsidR="00C27C4E">
        <w:rPr>
          <w:sz w:val="28"/>
        </w:rPr>
        <w:t xml:space="preserve"> </w:t>
      </w:r>
      <w:r w:rsidRPr="0077729F">
        <w:rPr>
          <w:sz w:val="28"/>
        </w:rPr>
        <w:t>627с.</w:t>
      </w:r>
    </w:p>
    <w:p w:rsidR="0045799F" w:rsidRPr="0077729F" w:rsidRDefault="0045799F" w:rsidP="00DF27F4">
      <w:pPr>
        <w:pStyle w:val="ab"/>
        <w:keepNext/>
        <w:numPr>
          <w:ilvl w:val="0"/>
          <w:numId w:val="22"/>
        </w:numPr>
        <w:ind w:left="0" w:firstLine="0"/>
        <w:rPr>
          <w:sz w:val="28"/>
        </w:rPr>
      </w:pPr>
      <w:r w:rsidRPr="0077729F">
        <w:rPr>
          <w:sz w:val="28"/>
        </w:rPr>
        <w:t>Вормс</w:t>
      </w:r>
      <w:r w:rsidR="00C27C4E">
        <w:rPr>
          <w:sz w:val="28"/>
        </w:rPr>
        <w:t xml:space="preserve"> </w:t>
      </w:r>
      <w:r w:rsidRPr="0077729F">
        <w:rPr>
          <w:sz w:val="28"/>
        </w:rPr>
        <w:t>Э.</w:t>
      </w:r>
      <w:r w:rsidR="00C27C4E">
        <w:rPr>
          <w:sz w:val="28"/>
        </w:rPr>
        <w:t xml:space="preserve"> </w:t>
      </w:r>
      <w:r w:rsidRPr="0077729F">
        <w:rPr>
          <w:sz w:val="28"/>
        </w:rPr>
        <w:t>А.</w:t>
      </w:r>
      <w:r w:rsidR="00C27C4E">
        <w:rPr>
          <w:sz w:val="28"/>
        </w:rPr>
        <w:t xml:space="preserve"> </w:t>
      </w:r>
      <w:r w:rsidRPr="0077729F">
        <w:rPr>
          <w:sz w:val="28"/>
        </w:rPr>
        <w:t>Юридическая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природа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его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применение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советских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банках</w:t>
      </w:r>
      <w:r w:rsidR="00C27C4E">
        <w:rPr>
          <w:sz w:val="28"/>
        </w:rPr>
        <w:t xml:space="preserve"> </w:t>
      </w:r>
      <w:r w:rsidRPr="0077729F">
        <w:rPr>
          <w:sz w:val="28"/>
        </w:rPr>
        <w:t>//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хозяйство,</w:t>
      </w:r>
      <w:r w:rsidR="00C27C4E">
        <w:rPr>
          <w:sz w:val="28"/>
        </w:rPr>
        <w:t xml:space="preserve"> </w:t>
      </w:r>
      <w:r w:rsidRPr="0077729F">
        <w:rPr>
          <w:sz w:val="28"/>
        </w:rPr>
        <w:t>1928,</w:t>
      </w:r>
      <w:r w:rsidR="00C27C4E">
        <w:rPr>
          <w:sz w:val="28"/>
        </w:rPr>
        <w:t xml:space="preserve"> </w:t>
      </w:r>
      <w:r w:rsidRPr="0077729F">
        <w:rPr>
          <w:sz w:val="28"/>
        </w:rPr>
        <w:t>N</w:t>
      </w:r>
      <w:r w:rsidR="00C27C4E">
        <w:rPr>
          <w:sz w:val="28"/>
        </w:rPr>
        <w:t xml:space="preserve"> </w:t>
      </w:r>
      <w:r w:rsidRPr="0077729F">
        <w:rPr>
          <w:sz w:val="28"/>
        </w:rPr>
        <w:t>4.</w:t>
      </w:r>
    </w:p>
    <w:p w:rsidR="0045799F" w:rsidRPr="0077729F" w:rsidRDefault="0045799F" w:rsidP="00DF27F4">
      <w:pPr>
        <w:pStyle w:val="ab"/>
        <w:keepNext/>
        <w:numPr>
          <w:ilvl w:val="0"/>
          <w:numId w:val="22"/>
        </w:numPr>
        <w:ind w:left="0" w:firstLine="0"/>
        <w:rPr>
          <w:sz w:val="28"/>
        </w:rPr>
      </w:pPr>
      <w:r w:rsidRPr="0077729F">
        <w:rPr>
          <w:sz w:val="28"/>
        </w:rPr>
        <w:t>Гольцберг</w:t>
      </w:r>
      <w:r w:rsidR="00C27C4E">
        <w:rPr>
          <w:sz w:val="28"/>
        </w:rPr>
        <w:t xml:space="preserve"> </w:t>
      </w:r>
      <w:r w:rsidRPr="0077729F">
        <w:rPr>
          <w:sz w:val="28"/>
        </w:rPr>
        <w:t>М.А.//Введение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бухгалтерское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дело: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Пер.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англ.-</w:t>
      </w:r>
      <w:r w:rsidR="00C27C4E">
        <w:rPr>
          <w:sz w:val="28"/>
        </w:rPr>
        <w:t xml:space="preserve"> </w:t>
      </w:r>
      <w:r w:rsidRPr="0077729F">
        <w:rPr>
          <w:sz w:val="28"/>
        </w:rPr>
        <w:t>К.: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Торгово-издательское</w:t>
      </w:r>
      <w:r w:rsidR="00C27C4E">
        <w:rPr>
          <w:sz w:val="28"/>
        </w:rPr>
        <w:t xml:space="preserve"> </w:t>
      </w:r>
      <w:r w:rsidRPr="0077729F">
        <w:rPr>
          <w:sz w:val="28"/>
        </w:rPr>
        <w:t>бюро</w:t>
      </w:r>
      <w:r w:rsidR="00C27C4E">
        <w:rPr>
          <w:sz w:val="28"/>
        </w:rPr>
        <w:t xml:space="preserve"> </w:t>
      </w:r>
      <w:r w:rsidRPr="0077729F">
        <w:rPr>
          <w:sz w:val="28"/>
        </w:rPr>
        <w:t>BHV,</w:t>
      </w:r>
      <w:r w:rsidR="00C27C4E">
        <w:rPr>
          <w:sz w:val="28"/>
        </w:rPr>
        <w:t xml:space="preserve"> </w:t>
      </w:r>
      <w:r w:rsidRPr="0077729F">
        <w:rPr>
          <w:sz w:val="28"/>
        </w:rPr>
        <w:t>1994</w:t>
      </w:r>
      <w:r w:rsidR="00C27C4E">
        <w:rPr>
          <w:sz w:val="28"/>
        </w:rPr>
        <w:t xml:space="preserve"> </w:t>
      </w:r>
      <w:r w:rsidRPr="0077729F">
        <w:rPr>
          <w:sz w:val="28"/>
        </w:rPr>
        <w:t>г.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3-4</w:t>
      </w:r>
    </w:p>
    <w:p w:rsidR="0045799F" w:rsidRPr="0077729F" w:rsidRDefault="0045799F" w:rsidP="00DF27F4">
      <w:pPr>
        <w:pStyle w:val="ab"/>
        <w:keepNext/>
        <w:numPr>
          <w:ilvl w:val="0"/>
          <w:numId w:val="22"/>
        </w:numPr>
        <w:ind w:left="0" w:firstLine="0"/>
        <w:rPr>
          <w:sz w:val="28"/>
        </w:rPr>
      </w:pPr>
      <w:r w:rsidRPr="0077729F">
        <w:rPr>
          <w:sz w:val="28"/>
        </w:rPr>
        <w:t>Гражданское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право.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Том</w:t>
      </w:r>
      <w:r w:rsidR="00C27C4E">
        <w:rPr>
          <w:sz w:val="28"/>
        </w:rPr>
        <w:t xml:space="preserve"> </w:t>
      </w:r>
      <w:r w:rsidRPr="0077729F">
        <w:rPr>
          <w:sz w:val="28"/>
        </w:rPr>
        <w:t>2.</w:t>
      </w:r>
      <w:r w:rsidR="00C27C4E">
        <w:rPr>
          <w:sz w:val="28"/>
        </w:rPr>
        <w:t xml:space="preserve"> </w:t>
      </w:r>
      <w:r w:rsidRPr="0077729F">
        <w:rPr>
          <w:sz w:val="28"/>
        </w:rPr>
        <w:t>Изд-е</w:t>
      </w:r>
      <w:r w:rsidR="00C27C4E">
        <w:rPr>
          <w:sz w:val="28"/>
        </w:rPr>
        <w:t xml:space="preserve"> </w:t>
      </w:r>
      <w:r w:rsidRPr="0077729F">
        <w:rPr>
          <w:sz w:val="28"/>
        </w:rPr>
        <w:t>2,/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Под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ред.</w:t>
      </w:r>
      <w:r w:rsidR="00C27C4E">
        <w:rPr>
          <w:sz w:val="28"/>
        </w:rPr>
        <w:t xml:space="preserve"> </w:t>
      </w:r>
      <w:r w:rsidRPr="0077729F">
        <w:rPr>
          <w:sz w:val="28"/>
        </w:rPr>
        <w:t>А.П.</w:t>
      </w:r>
      <w:r w:rsidR="00C27C4E">
        <w:rPr>
          <w:sz w:val="28"/>
        </w:rPr>
        <w:t xml:space="preserve"> </w:t>
      </w:r>
      <w:r w:rsidRPr="0077729F">
        <w:rPr>
          <w:sz w:val="28"/>
        </w:rPr>
        <w:t>Сергеева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,</w:t>
      </w:r>
      <w:r w:rsidR="00C27C4E">
        <w:rPr>
          <w:sz w:val="28"/>
        </w:rPr>
        <w:t xml:space="preserve"> </w:t>
      </w:r>
      <w:r w:rsidRPr="0077729F">
        <w:rPr>
          <w:sz w:val="28"/>
        </w:rPr>
        <w:t>Ю.К.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Толстого.</w:t>
      </w:r>
      <w:r w:rsidR="00C27C4E">
        <w:rPr>
          <w:sz w:val="28"/>
        </w:rPr>
        <w:t xml:space="preserve"> </w:t>
      </w:r>
      <w:r w:rsidRPr="0077729F">
        <w:rPr>
          <w:sz w:val="28"/>
        </w:rPr>
        <w:t>–</w:t>
      </w:r>
      <w:r w:rsidR="00C27C4E">
        <w:rPr>
          <w:sz w:val="28"/>
        </w:rPr>
        <w:t xml:space="preserve"> </w:t>
      </w:r>
      <w:r w:rsidRPr="0077729F">
        <w:rPr>
          <w:sz w:val="28"/>
        </w:rPr>
        <w:t>М.:</w:t>
      </w:r>
      <w:r w:rsidR="00C27C4E">
        <w:rPr>
          <w:sz w:val="28"/>
        </w:rPr>
        <w:t xml:space="preserve"> </w:t>
      </w:r>
      <w:r w:rsidRPr="0077729F">
        <w:rPr>
          <w:sz w:val="28"/>
        </w:rPr>
        <w:t>“ПБОЮЛ</w:t>
      </w:r>
      <w:r w:rsidR="00C27C4E">
        <w:rPr>
          <w:sz w:val="28"/>
        </w:rPr>
        <w:t xml:space="preserve"> </w:t>
      </w:r>
      <w:r w:rsidRPr="0077729F">
        <w:rPr>
          <w:sz w:val="28"/>
        </w:rPr>
        <w:t>Л.В.</w:t>
      </w:r>
      <w:r w:rsidR="00C27C4E">
        <w:rPr>
          <w:sz w:val="28"/>
        </w:rPr>
        <w:t xml:space="preserve"> </w:t>
      </w:r>
      <w:r w:rsidRPr="0077729F">
        <w:rPr>
          <w:sz w:val="28"/>
        </w:rPr>
        <w:t>Рожников”,</w:t>
      </w:r>
      <w:r w:rsidR="00C27C4E">
        <w:rPr>
          <w:sz w:val="28"/>
        </w:rPr>
        <w:t xml:space="preserve"> </w:t>
      </w:r>
      <w:r w:rsidRPr="0077729F">
        <w:rPr>
          <w:sz w:val="28"/>
        </w:rPr>
        <w:t>2000,</w:t>
      </w:r>
      <w:r w:rsidR="00C27C4E">
        <w:rPr>
          <w:sz w:val="28"/>
        </w:rPr>
        <w:t xml:space="preserve"> </w:t>
      </w:r>
      <w:r w:rsidRPr="0077729F">
        <w:rPr>
          <w:sz w:val="28"/>
        </w:rPr>
        <w:t>с.451.</w:t>
      </w:r>
    </w:p>
    <w:p w:rsidR="0045799F" w:rsidRPr="0077729F" w:rsidRDefault="0045799F" w:rsidP="00DF27F4">
      <w:pPr>
        <w:pStyle w:val="ab"/>
        <w:keepNext/>
        <w:numPr>
          <w:ilvl w:val="0"/>
          <w:numId w:val="22"/>
        </w:numPr>
        <w:ind w:left="0" w:firstLine="0"/>
        <w:rPr>
          <w:sz w:val="28"/>
        </w:rPr>
      </w:pPr>
      <w:r w:rsidRPr="0077729F">
        <w:rPr>
          <w:sz w:val="28"/>
        </w:rPr>
        <w:t>Денежное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обращение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капиталистических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стран.</w:t>
      </w:r>
      <w:r w:rsidR="00C27C4E">
        <w:rPr>
          <w:sz w:val="28"/>
        </w:rPr>
        <w:t xml:space="preserve"> </w:t>
      </w:r>
      <w:r w:rsidRPr="0077729F">
        <w:rPr>
          <w:sz w:val="28"/>
        </w:rPr>
        <w:t>Учебник</w:t>
      </w:r>
      <w:r w:rsidR="00C27C4E">
        <w:rPr>
          <w:sz w:val="28"/>
        </w:rPr>
        <w:t xml:space="preserve"> </w:t>
      </w:r>
      <w:r w:rsidRPr="0077729F">
        <w:rPr>
          <w:sz w:val="28"/>
        </w:rPr>
        <w:t>для</w:t>
      </w:r>
      <w:r w:rsidR="00C27C4E">
        <w:rPr>
          <w:sz w:val="28"/>
        </w:rPr>
        <w:t xml:space="preserve"> </w:t>
      </w:r>
      <w:r w:rsidRPr="0077729F">
        <w:rPr>
          <w:sz w:val="28"/>
        </w:rPr>
        <w:t>вузов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/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Под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ред.</w:t>
      </w:r>
      <w:r w:rsidR="00C27C4E">
        <w:rPr>
          <w:sz w:val="28"/>
        </w:rPr>
        <w:t xml:space="preserve"> </w:t>
      </w:r>
      <w:r w:rsidRPr="0077729F">
        <w:rPr>
          <w:sz w:val="28"/>
        </w:rPr>
        <w:t>Л.Н.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Красавиной.</w:t>
      </w:r>
      <w:r w:rsidR="00C27C4E">
        <w:rPr>
          <w:sz w:val="28"/>
        </w:rPr>
        <w:t xml:space="preserve"> </w:t>
      </w:r>
      <w:r w:rsidRPr="0077729F">
        <w:rPr>
          <w:sz w:val="28"/>
        </w:rPr>
        <w:t>–</w:t>
      </w:r>
      <w:r w:rsidR="00C27C4E">
        <w:rPr>
          <w:sz w:val="28"/>
        </w:rPr>
        <w:t xml:space="preserve"> </w:t>
      </w:r>
      <w:r w:rsidRPr="0077729F">
        <w:rPr>
          <w:sz w:val="28"/>
        </w:rPr>
        <w:t>М.:</w:t>
      </w:r>
      <w:r w:rsidR="00C27C4E">
        <w:rPr>
          <w:sz w:val="28"/>
        </w:rPr>
        <w:t xml:space="preserve"> </w:t>
      </w:r>
      <w:r w:rsidRPr="0077729F">
        <w:rPr>
          <w:sz w:val="28"/>
        </w:rPr>
        <w:t>«Финансы»,</w:t>
      </w:r>
      <w:r w:rsidR="00C27C4E">
        <w:rPr>
          <w:sz w:val="28"/>
        </w:rPr>
        <w:t xml:space="preserve"> </w:t>
      </w:r>
      <w:r w:rsidRPr="0077729F">
        <w:rPr>
          <w:sz w:val="28"/>
        </w:rPr>
        <w:t>1977.</w:t>
      </w:r>
      <w:r w:rsidR="00C27C4E">
        <w:rPr>
          <w:sz w:val="28"/>
        </w:rPr>
        <w:t xml:space="preserve"> </w:t>
      </w:r>
      <w:r w:rsidRPr="0077729F">
        <w:rPr>
          <w:sz w:val="28"/>
        </w:rPr>
        <w:t>–</w:t>
      </w:r>
      <w:r w:rsidR="00C27C4E">
        <w:rPr>
          <w:sz w:val="28"/>
        </w:rPr>
        <w:t xml:space="preserve"> </w:t>
      </w:r>
      <w:r w:rsidRPr="0077729F">
        <w:rPr>
          <w:sz w:val="28"/>
        </w:rPr>
        <w:t>344с.</w:t>
      </w:r>
    </w:p>
    <w:p w:rsidR="0045799F" w:rsidRPr="0077729F" w:rsidRDefault="0045799F" w:rsidP="00DF27F4">
      <w:pPr>
        <w:pStyle w:val="ab"/>
        <w:keepNext/>
        <w:numPr>
          <w:ilvl w:val="0"/>
          <w:numId w:val="22"/>
        </w:numPr>
        <w:ind w:left="0" w:firstLine="0"/>
        <w:rPr>
          <w:sz w:val="28"/>
        </w:rPr>
      </w:pPr>
      <w:r w:rsidRPr="0077729F">
        <w:rPr>
          <w:sz w:val="28"/>
        </w:rPr>
        <w:t>Деренбург</w:t>
      </w:r>
      <w:r w:rsidR="00C27C4E">
        <w:rPr>
          <w:sz w:val="28"/>
        </w:rPr>
        <w:t xml:space="preserve"> </w:t>
      </w:r>
      <w:r w:rsidRPr="0077729F">
        <w:rPr>
          <w:sz w:val="28"/>
        </w:rPr>
        <w:t>Г.</w:t>
      </w:r>
      <w:r w:rsidR="00C27C4E">
        <w:rPr>
          <w:sz w:val="28"/>
        </w:rPr>
        <w:t xml:space="preserve"> </w:t>
      </w:r>
      <w:r w:rsidRPr="0077729F">
        <w:rPr>
          <w:sz w:val="28"/>
        </w:rPr>
        <w:t>"Обязательственное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право"</w:t>
      </w:r>
      <w:r w:rsidR="00C27C4E">
        <w:rPr>
          <w:sz w:val="28"/>
        </w:rPr>
        <w:t xml:space="preserve"> </w:t>
      </w:r>
      <w:r w:rsidRPr="0077729F">
        <w:rPr>
          <w:sz w:val="28"/>
        </w:rPr>
        <w:t>М.:</w:t>
      </w:r>
      <w:r w:rsidR="00C27C4E">
        <w:rPr>
          <w:sz w:val="28"/>
        </w:rPr>
        <w:t xml:space="preserve"> </w:t>
      </w:r>
      <w:r w:rsidRPr="0077729F">
        <w:rPr>
          <w:sz w:val="28"/>
        </w:rPr>
        <w:t>1911г.</w:t>
      </w:r>
      <w:r w:rsidR="00C27C4E">
        <w:rPr>
          <w:sz w:val="28"/>
        </w:rPr>
        <w:t xml:space="preserve"> </w:t>
      </w:r>
      <w:r w:rsidRPr="0077729F">
        <w:rPr>
          <w:sz w:val="28"/>
        </w:rPr>
        <w:t>с.60-63</w:t>
      </w:r>
    </w:p>
    <w:p w:rsidR="0045799F" w:rsidRPr="0077729F" w:rsidRDefault="0045799F" w:rsidP="00DF27F4">
      <w:pPr>
        <w:pStyle w:val="ab"/>
        <w:keepNext/>
        <w:numPr>
          <w:ilvl w:val="0"/>
          <w:numId w:val="22"/>
        </w:numPr>
        <w:ind w:left="0" w:firstLine="0"/>
        <w:rPr>
          <w:sz w:val="28"/>
        </w:rPr>
      </w:pPr>
      <w:r w:rsidRPr="0077729F">
        <w:rPr>
          <w:sz w:val="28"/>
        </w:rPr>
        <w:t>Дробозина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Л.</w:t>
      </w:r>
      <w:r w:rsidR="00C27C4E">
        <w:rPr>
          <w:sz w:val="28"/>
        </w:rPr>
        <w:t xml:space="preserve"> </w:t>
      </w:r>
      <w:r w:rsidRPr="0077729F">
        <w:rPr>
          <w:sz w:val="28"/>
        </w:rPr>
        <w:t>А.,</w:t>
      </w:r>
      <w:r w:rsidR="00C27C4E">
        <w:rPr>
          <w:sz w:val="28"/>
        </w:rPr>
        <w:t xml:space="preserve"> </w:t>
      </w:r>
      <w:r w:rsidRPr="0077729F">
        <w:rPr>
          <w:sz w:val="28"/>
        </w:rPr>
        <w:t>Можайсков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О.</w:t>
      </w:r>
      <w:r w:rsidR="00C27C4E">
        <w:rPr>
          <w:sz w:val="28"/>
        </w:rPr>
        <w:t xml:space="preserve"> </w:t>
      </w:r>
      <w:r w:rsidRPr="0077729F">
        <w:rPr>
          <w:sz w:val="28"/>
        </w:rPr>
        <w:t>В.</w:t>
      </w:r>
      <w:r w:rsidR="00C27C4E">
        <w:rPr>
          <w:sz w:val="28"/>
        </w:rPr>
        <w:t xml:space="preserve"> </w:t>
      </w:r>
      <w:r w:rsidRPr="0077729F">
        <w:rPr>
          <w:sz w:val="28"/>
        </w:rPr>
        <w:t>Финансовая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денежно-кредитная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система</w:t>
      </w:r>
      <w:r w:rsidR="00C27C4E">
        <w:rPr>
          <w:sz w:val="28"/>
        </w:rPr>
        <w:t xml:space="preserve"> </w:t>
      </w:r>
      <w:r w:rsidRPr="0077729F">
        <w:rPr>
          <w:sz w:val="28"/>
        </w:rPr>
        <w:t>Англии.</w:t>
      </w:r>
      <w:r w:rsidR="00C27C4E">
        <w:rPr>
          <w:sz w:val="28"/>
        </w:rPr>
        <w:t xml:space="preserve"> </w:t>
      </w:r>
      <w:r w:rsidRPr="0077729F">
        <w:rPr>
          <w:sz w:val="28"/>
        </w:rPr>
        <w:t>-</w:t>
      </w:r>
      <w:r w:rsidR="00C27C4E">
        <w:rPr>
          <w:sz w:val="28"/>
        </w:rPr>
        <w:t xml:space="preserve"> </w:t>
      </w:r>
      <w:r w:rsidRPr="0077729F">
        <w:rPr>
          <w:sz w:val="28"/>
        </w:rPr>
        <w:t>М.:</w:t>
      </w:r>
      <w:r w:rsidR="00C27C4E">
        <w:rPr>
          <w:sz w:val="28"/>
        </w:rPr>
        <w:t xml:space="preserve"> </w:t>
      </w:r>
      <w:r w:rsidRPr="0077729F">
        <w:rPr>
          <w:sz w:val="28"/>
        </w:rPr>
        <w:t>Финансы,</w:t>
      </w:r>
      <w:r w:rsidR="00C27C4E">
        <w:rPr>
          <w:sz w:val="28"/>
        </w:rPr>
        <w:t xml:space="preserve"> </w:t>
      </w:r>
      <w:r w:rsidRPr="0077729F">
        <w:rPr>
          <w:sz w:val="28"/>
        </w:rPr>
        <w:t>1976.</w:t>
      </w:r>
      <w:r w:rsidR="00C27C4E">
        <w:rPr>
          <w:sz w:val="28"/>
        </w:rPr>
        <w:t xml:space="preserve"> </w:t>
      </w:r>
      <w:r w:rsidRPr="0077729F">
        <w:rPr>
          <w:sz w:val="28"/>
        </w:rPr>
        <w:t>–</w:t>
      </w:r>
      <w:r w:rsidR="00C27C4E">
        <w:rPr>
          <w:sz w:val="28"/>
        </w:rPr>
        <w:t xml:space="preserve"> </w:t>
      </w:r>
      <w:r w:rsidRPr="0077729F">
        <w:rPr>
          <w:sz w:val="28"/>
        </w:rPr>
        <w:t>326с.</w:t>
      </w:r>
    </w:p>
    <w:p w:rsidR="0045799F" w:rsidRPr="0077729F" w:rsidRDefault="0045799F" w:rsidP="00DF27F4">
      <w:pPr>
        <w:pStyle w:val="ab"/>
        <w:keepNext/>
        <w:numPr>
          <w:ilvl w:val="0"/>
          <w:numId w:val="22"/>
        </w:numPr>
        <w:ind w:left="0" w:firstLine="0"/>
        <w:rPr>
          <w:sz w:val="28"/>
        </w:rPr>
      </w:pPr>
      <w:r w:rsidRPr="0077729F">
        <w:rPr>
          <w:sz w:val="28"/>
        </w:rPr>
        <w:t>Ефимова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Л.</w:t>
      </w:r>
      <w:r w:rsidR="00C27C4E">
        <w:rPr>
          <w:sz w:val="28"/>
        </w:rPr>
        <w:t xml:space="preserve"> </w:t>
      </w:r>
      <w:r w:rsidRPr="0077729F">
        <w:rPr>
          <w:sz w:val="28"/>
        </w:rPr>
        <w:t>Г.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Банковское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право.</w:t>
      </w:r>
      <w:r w:rsidR="00C27C4E">
        <w:rPr>
          <w:sz w:val="28"/>
        </w:rPr>
        <w:t xml:space="preserve"> </w:t>
      </w:r>
      <w:r w:rsidRPr="0077729F">
        <w:rPr>
          <w:sz w:val="28"/>
        </w:rPr>
        <w:t>—</w:t>
      </w:r>
      <w:r w:rsidR="00C27C4E">
        <w:rPr>
          <w:sz w:val="28"/>
        </w:rPr>
        <w:t xml:space="preserve"> </w:t>
      </w:r>
      <w:r w:rsidRPr="0077729F">
        <w:rPr>
          <w:sz w:val="28"/>
        </w:rPr>
        <w:t>М.:</w:t>
      </w:r>
      <w:r w:rsidR="00C27C4E">
        <w:rPr>
          <w:sz w:val="28"/>
        </w:rPr>
        <w:t xml:space="preserve"> </w:t>
      </w:r>
      <w:r w:rsidRPr="0077729F">
        <w:rPr>
          <w:sz w:val="28"/>
        </w:rPr>
        <w:t>БЕК,</w:t>
      </w:r>
      <w:r w:rsidR="00C27C4E">
        <w:rPr>
          <w:sz w:val="28"/>
        </w:rPr>
        <w:t xml:space="preserve"> </w:t>
      </w:r>
      <w:r w:rsidRPr="0077729F">
        <w:rPr>
          <w:sz w:val="28"/>
        </w:rPr>
        <w:t>1994,</w:t>
      </w:r>
      <w:r w:rsidR="00C27C4E">
        <w:rPr>
          <w:sz w:val="28"/>
        </w:rPr>
        <w:t xml:space="preserve"> </w:t>
      </w:r>
      <w:r w:rsidRPr="0077729F">
        <w:rPr>
          <w:sz w:val="28"/>
        </w:rPr>
        <w:t>с.</w:t>
      </w:r>
      <w:r w:rsidR="00C27C4E">
        <w:rPr>
          <w:sz w:val="28"/>
        </w:rPr>
        <w:t xml:space="preserve"> </w:t>
      </w:r>
      <w:r w:rsidRPr="0077729F">
        <w:rPr>
          <w:sz w:val="28"/>
        </w:rPr>
        <w:t>160.</w:t>
      </w:r>
    </w:p>
    <w:p w:rsidR="0045799F" w:rsidRPr="0077729F" w:rsidRDefault="0045799F" w:rsidP="00DF27F4">
      <w:pPr>
        <w:pStyle w:val="ab"/>
        <w:keepNext/>
        <w:numPr>
          <w:ilvl w:val="0"/>
          <w:numId w:val="22"/>
        </w:numPr>
        <w:ind w:left="0" w:firstLine="0"/>
        <w:rPr>
          <w:sz w:val="28"/>
        </w:rPr>
      </w:pPr>
      <w:r w:rsidRPr="0077729F">
        <w:rPr>
          <w:sz w:val="28"/>
        </w:rPr>
        <w:t>Карпов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М.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контокоррента: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Правовая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природа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перспективы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развития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//Хозяйство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право,</w:t>
      </w:r>
      <w:r w:rsidR="00C27C4E">
        <w:rPr>
          <w:sz w:val="28"/>
        </w:rPr>
        <w:t xml:space="preserve"> </w:t>
      </w:r>
      <w:r w:rsidRPr="0077729F">
        <w:rPr>
          <w:sz w:val="28"/>
        </w:rPr>
        <w:t>2000</w:t>
      </w:r>
      <w:r w:rsidR="00C27C4E">
        <w:rPr>
          <w:sz w:val="28"/>
        </w:rPr>
        <w:t xml:space="preserve"> </w:t>
      </w:r>
      <w:r w:rsidRPr="0077729F">
        <w:rPr>
          <w:sz w:val="28"/>
        </w:rPr>
        <w:t>,</w:t>
      </w:r>
      <w:r w:rsidR="00C27C4E">
        <w:rPr>
          <w:sz w:val="28"/>
        </w:rPr>
        <w:t xml:space="preserve"> </w:t>
      </w:r>
      <w:r w:rsidRPr="0077729F">
        <w:rPr>
          <w:sz w:val="28"/>
        </w:rPr>
        <w:t>№8,</w:t>
      </w:r>
      <w:r w:rsidR="00C27C4E">
        <w:rPr>
          <w:sz w:val="28"/>
        </w:rPr>
        <w:t xml:space="preserve"> </w:t>
      </w:r>
      <w:r w:rsidRPr="0077729F">
        <w:rPr>
          <w:sz w:val="28"/>
        </w:rPr>
        <w:t>с.70-78</w:t>
      </w:r>
    </w:p>
    <w:p w:rsidR="0045799F" w:rsidRPr="0077729F" w:rsidRDefault="0045799F" w:rsidP="00DF27F4">
      <w:pPr>
        <w:pStyle w:val="ab"/>
        <w:keepNext/>
        <w:numPr>
          <w:ilvl w:val="0"/>
          <w:numId w:val="22"/>
        </w:numPr>
        <w:ind w:left="0" w:firstLine="0"/>
        <w:rPr>
          <w:sz w:val="28"/>
        </w:rPr>
      </w:pPr>
      <w:r w:rsidRPr="0077729F">
        <w:rPr>
          <w:sz w:val="28"/>
        </w:rPr>
        <w:t>Львов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Ю.И.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Банки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финансовый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рынок.</w:t>
      </w:r>
      <w:r w:rsidR="00C27C4E">
        <w:rPr>
          <w:sz w:val="28"/>
        </w:rPr>
        <w:t xml:space="preserve"> </w:t>
      </w:r>
      <w:r w:rsidRPr="0077729F">
        <w:rPr>
          <w:sz w:val="28"/>
        </w:rPr>
        <w:t>СПб.:</w:t>
      </w:r>
      <w:r w:rsidR="00C27C4E">
        <w:rPr>
          <w:sz w:val="28"/>
        </w:rPr>
        <w:t xml:space="preserve"> </w:t>
      </w:r>
      <w:r w:rsidRPr="0077729F">
        <w:rPr>
          <w:sz w:val="28"/>
        </w:rPr>
        <w:t>«Культ-Ин-форм-Пресс»,</w:t>
      </w:r>
      <w:r w:rsidR="00C27C4E">
        <w:rPr>
          <w:sz w:val="28"/>
        </w:rPr>
        <w:t xml:space="preserve"> </w:t>
      </w:r>
      <w:r w:rsidRPr="0077729F">
        <w:rPr>
          <w:sz w:val="28"/>
        </w:rPr>
        <w:t>1995.</w:t>
      </w:r>
    </w:p>
    <w:p w:rsidR="0045799F" w:rsidRPr="0077729F" w:rsidRDefault="0045799F" w:rsidP="00DF27F4">
      <w:pPr>
        <w:pStyle w:val="ab"/>
        <w:keepNext/>
        <w:numPr>
          <w:ilvl w:val="0"/>
          <w:numId w:val="22"/>
        </w:numPr>
        <w:ind w:left="0" w:firstLine="0"/>
        <w:rPr>
          <w:sz w:val="28"/>
        </w:rPr>
      </w:pPr>
      <w:r w:rsidRPr="0077729F">
        <w:rPr>
          <w:sz w:val="28"/>
        </w:rPr>
        <w:t>Макконнелл</w:t>
      </w:r>
      <w:r w:rsidR="00C27C4E">
        <w:rPr>
          <w:sz w:val="28"/>
        </w:rPr>
        <w:t xml:space="preserve"> </w:t>
      </w:r>
      <w:r w:rsidRPr="0077729F">
        <w:rPr>
          <w:sz w:val="28"/>
        </w:rPr>
        <w:t>К.Р.,</w:t>
      </w:r>
      <w:r w:rsidR="00C27C4E">
        <w:rPr>
          <w:sz w:val="28"/>
        </w:rPr>
        <w:t xml:space="preserve"> </w:t>
      </w:r>
      <w:r w:rsidRPr="0077729F">
        <w:rPr>
          <w:sz w:val="28"/>
        </w:rPr>
        <w:t>Брю</w:t>
      </w:r>
      <w:r w:rsidR="00C27C4E">
        <w:rPr>
          <w:sz w:val="28"/>
        </w:rPr>
        <w:t xml:space="preserve"> </w:t>
      </w:r>
      <w:r w:rsidRPr="0077729F">
        <w:rPr>
          <w:sz w:val="28"/>
        </w:rPr>
        <w:t>С.Л.</w:t>
      </w:r>
      <w:r w:rsidR="00C27C4E">
        <w:rPr>
          <w:sz w:val="28"/>
        </w:rPr>
        <w:t xml:space="preserve"> </w:t>
      </w:r>
      <w:r w:rsidRPr="0077729F">
        <w:rPr>
          <w:sz w:val="28"/>
        </w:rPr>
        <w:t>Экономикс: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Принципы,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проблемы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политика.</w:t>
      </w:r>
      <w:r w:rsidR="00C27C4E">
        <w:rPr>
          <w:sz w:val="28"/>
        </w:rPr>
        <w:t xml:space="preserve"> </w:t>
      </w:r>
      <w:r w:rsidRPr="0077729F">
        <w:rPr>
          <w:sz w:val="28"/>
        </w:rPr>
        <w:t>–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2</w:t>
      </w:r>
      <w:r w:rsidR="00C27C4E">
        <w:rPr>
          <w:sz w:val="28"/>
        </w:rPr>
        <w:t xml:space="preserve"> </w:t>
      </w:r>
      <w:r w:rsidRPr="0077729F">
        <w:rPr>
          <w:sz w:val="28"/>
        </w:rPr>
        <w:t>т.: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Пер.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англ.</w:t>
      </w:r>
      <w:r w:rsidR="00C27C4E">
        <w:rPr>
          <w:sz w:val="28"/>
        </w:rPr>
        <w:t xml:space="preserve"> </w:t>
      </w:r>
      <w:r w:rsidRPr="0077729F">
        <w:rPr>
          <w:sz w:val="28"/>
        </w:rPr>
        <w:t>Т.1.</w:t>
      </w:r>
      <w:r w:rsidR="00C27C4E">
        <w:rPr>
          <w:sz w:val="28"/>
        </w:rPr>
        <w:t xml:space="preserve"> </w:t>
      </w:r>
      <w:r w:rsidRPr="0077729F">
        <w:rPr>
          <w:sz w:val="28"/>
        </w:rPr>
        <w:t>–</w:t>
      </w:r>
      <w:r w:rsidR="00C27C4E">
        <w:rPr>
          <w:sz w:val="28"/>
        </w:rPr>
        <w:t xml:space="preserve"> </w:t>
      </w:r>
      <w:r w:rsidRPr="0077729F">
        <w:rPr>
          <w:sz w:val="28"/>
        </w:rPr>
        <w:t>М.:</w:t>
      </w:r>
      <w:r w:rsidR="00C27C4E">
        <w:rPr>
          <w:sz w:val="28"/>
        </w:rPr>
        <w:t xml:space="preserve"> </w:t>
      </w:r>
      <w:r w:rsidRPr="0077729F">
        <w:rPr>
          <w:sz w:val="28"/>
        </w:rPr>
        <w:t>Туран.</w:t>
      </w:r>
      <w:r w:rsidR="00C27C4E">
        <w:rPr>
          <w:sz w:val="28"/>
        </w:rPr>
        <w:t xml:space="preserve"> </w:t>
      </w:r>
      <w:r w:rsidRPr="0077729F">
        <w:rPr>
          <w:sz w:val="28"/>
        </w:rPr>
        <w:t>–</w:t>
      </w:r>
      <w:r w:rsidR="00C27C4E">
        <w:rPr>
          <w:sz w:val="28"/>
        </w:rPr>
        <w:t xml:space="preserve"> </w:t>
      </w:r>
      <w:r w:rsidRPr="0077729F">
        <w:rPr>
          <w:sz w:val="28"/>
        </w:rPr>
        <w:t>1996.</w:t>
      </w:r>
      <w:r w:rsidR="00C27C4E">
        <w:rPr>
          <w:sz w:val="28"/>
        </w:rPr>
        <w:t xml:space="preserve"> </w:t>
      </w:r>
      <w:r w:rsidRPr="0077729F">
        <w:rPr>
          <w:sz w:val="28"/>
        </w:rPr>
        <w:t>–</w:t>
      </w:r>
      <w:r w:rsidR="00C27C4E">
        <w:rPr>
          <w:sz w:val="28"/>
        </w:rPr>
        <w:t xml:space="preserve"> </w:t>
      </w:r>
      <w:r w:rsidRPr="0077729F">
        <w:rPr>
          <w:sz w:val="28"/>
        </w:rPr>
        <w:t>400с.</w:t>
      </w:r>
    </w:p>
    <w:p w:rsidR="0045799F" w:rsidRPr="0077729F" w:rsidRDefault="0045799F" w:rsidP="00DF27F4">
      <w:pPr>
        <w:pStyle w:val="ab"/>
        <w:keepNext/>
        <w:numPr>
          <w:ilvl w:val="0"/>
          <w:numId w:val="22"/>
        </w:numPr>
        <w:ind w:left="0" w:firstLine="0"/>
        <w:rPr>
          <w:sz w:val="28"/>
        </w:rPr>
      </w:pPr>
      <w:r w:rsidRPr="0077729F">
        <w:rPr>
          <w:sz w:val="28"/>
        </w:rPr>
        <w:t>Малеева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Е,</w:t>
      </w:r>
      <w:r w:rsidR="00C27C4E">
        <w:rPr>
          <w:sz w:val="28"/>
        </w:rPr>
        <w:t xml:space="preserve"> </w:t>
      </w:r>
      <w:r w:rsidRPr="0077729F">
        <w:rPr>
          <w:sz w:val="28"/>
        </w:rPr>
        <w:t>Рыжков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О.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Договор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//</w:t>
      </w:r>
      <w:r w:rsidR="00C27C4E">
        <w:rPr>
          <w:sz w:val="28"/>
        </w:rPr>
        <w:t xml:space="preserve"> </w:t>
      </w:r>
      <w:r w:rsidRPr="0077729F">
        <w:rPr>
          <w:sz w:val="28"/>
        </w:rPr>
        <w:t>Хозяйство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право,</w:t>
      </w:r>
      <w:r w:rsidR="00C27C4E">
        <w:rPr>
          <w:sz w:val="28"/>
        </w:rPr>
        <w:t xml:space="preserve"> </w:t>
      </w:r>
      <w:r w:rsidRPr="0077729F">
        <w:rPr>
          <w:sz w:val="28"/>
        </w:rPr>
        <w:t>1997,</w:t>
      </w:r>
      <w:r w:rsidR="00C27C4E">
        <w:rPr>
          <w:sz w:val="28"/>
        </w:rPr>
        <w:t xml:space="preserve"> </w:t>
      </w:r>
      <w:r w:rsidRPr="0077729F">
        <w:rPr>
          <w:sz w:val="28"/>
        </w:rPr>
        <w:t>№</w:t>
      </w:r>
      <w:r w:rsidR="00C27C4E">
        <w:rPr>
          <w:sz w:val="28"/>
        </w:rPr>
        <w:t xml:space="preserve"> </w:t>
      </w:r>
      <w:r w:rsidRPr="0077729F">
        <w:rPr>
          <w:sz w:val="28"/>
        </w:rPr>
        <w:t>10,</w:t>
      </w:r>
      <w:r w:rsidR="00C27C4E">
        <w:rPr>
          <w:sz w:val="28"/>
        </w:rPr>
        <w:t xml:space="preserve"> </w:t>
      </w:r>
      <w:r w:rsidRPr="0077729F">
        <w:rPr>
          <w:sz w:val="28"/>
        </w:rPr>
        <w:t>с.120-128.</w:t>
      </w:r>
    </w:p>
    <w:p w:rsidR="0045799F" w:rsidRPr="0077729F" w:rsidRDefault="0045799F" w:rsidP="00DF27F4">
      <w:pPr>
        <w:pStyle w:val="ab"/>
        <w:keepNext/>
        <w:numPr>
          <w:ilvl w:val="0"/>
          <w:numId w:val="22"/>
        </w:numPr>
        <w:ind w:left="0" w:firstLine="0"/>
        <w:rPr>
          <w:sz w:val="28"/>
        </w:rPr>
      </w:pPr>
      <w:r w:rsidRPr="0077729F">
        <w:rPr>
          <w:sz w:val="28"/>
        </w:rPr>
        <w:t>Новоселова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Л.А.</w:t>
      </w:r>
      <w:r w:rsidR="00C27C4E">
        <w:rPr>
          <w:sz w:val="28"/>
        </w:rPr>
        <w:t xml:space="preserve"> </w:t>
      </w:r>
      <w:r w:rsidRPr="0077729F">
        <w:rPr>
          <w:sz w:val="28"/>
        </w:rPr>
        <w:t>Оправовых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последствиях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нарушения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денеж</w:t>
      </w:r>
      <w:r w:rsidRPr="0077729F">
        <w:rPr>
          <w:sz w:val="28"/>
        </w:rPr>
        <w:softHyphen/>
        <w:t>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обязательства//Вестник</w:t>
      </w:r>
      <w:r w:rsidR="00C27C4E">
        <w:rPr>
          <w:sz w:val="28"/>
        </w:rPr>
        <w:t xml:space="preserve"> </w:t>
      </w:r>
      <w:r w:rsidRPr="0077729F">
        <w:rPr>
          <w:sz w:val="28"/>
        </w:rPr>
        <w:t>Высшего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Арбитражного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Суда</w:t>
      </w:r>
      <w:r w:rsidR="00C27C4E">
        <w:rPr>
          <w:sz w:val="28"/>
        </w:rPr>
        <w:t xml:space="preserve"> </w:t>
      </w:r>
      <w:r w:rsidRPr="0077729F">
        <w:rPr>
          <w:sz w:val="28"/>
        </w:rPr>
        <w:t>РФ.</w:t>
      </w:r>
      <w:r w:rsidR="00C27C4E">
        <w:rPr>
          <w:sz w:val="28"/>
        </w:rPr>
        <w:t xml:space="preserve"> </w:t>
      </w:r>
      <w:r w:rsidRPr="0077729F">
        <w:rPr>
          <w:sz w:val="28"/>
        </w:rPr>
        <w:t>1999.</w:t>
      </w:r>
      <w:r w:rsidR="00C27C4E">
        <w:rPr>
          <w:sz w:val="28"/>
        </w:rPr>
        <w:t xml:space="preserve"> </w:t>
      </w:r>
      <w:r w:rsidRPr="0077729F">
        <w:rPr>
          <w:sz w:val="28"/>
        </w:rPr>
        <w:t>№1.</w:t>
      </w:r>
    </w:p>
    <w:p w:rsidR="0045799F" w:rsidRPr="0077729F" w:rsidRDefault="0045799F" w:rsidP="00DF27F4">
      <w:pPr>
        <w:pStyle w:val="ab"/>
        <w:keepNext/>
        <w:numPr>
          <w:ilvl w:val="0"/>
          <w:numId w:val="22"/>
        </w:numPr>
        <w:ind w:left="0" w:firstLine="0"/>
        <w:rPr>
          <w:sz w:val="28"/>
        </w:rPr>
      </w:pPr>
      <w:r w:rsidRPr="0077729F">
        <w:rPr>
          <w:sz w:val="28"/>
        </w:rPr>
        <w:t>Нормативные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акты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банковской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деятельности,</w:t>
      </w:r>
      <w:r w:rsidR="00C27C4E">
        <w:rPr>
          <w:sz w:val="28"/>
        </w:rPr>
        <w:t xml:space="preserve"> </w:t>
      </w:r>
      <w:r w:rsidRPr="0077729F">
        <w:rPr>
          <w:sz w:val="28"/>
        </w:rPr>
        <w:t>N</w:t>
      </w:r>
      <w:r w:rsidR="00C27C4E">
        <w:rPr>
          <w:sz w:val="28"/>
        </w:rPr>
        <w:t xml:space="preserve"> </w:t>
      </w:r>
      <w:r w:rsidRPr="0077729F">
        <w:rPr>
          <w:sz w:val="28"/>
        </w:rPr>
        <w:t>12,</w:t>
      </w:r>
      <w:r w:rsidR="00C27C4E">
        <w:rPr>
          <w:sz w:val="28"/>
        </w:rPr>
        <w:t xml:space="preserve"> </w:t>
      </w:r>
      <w:r w:rsidRPr="0077729F">
        <w:rPr>
          <w:sz w:val="28"/>
        </w:rPr>
        <w:t>1997</w:t>
      </w:r>
      <w:r w:rsidR="00C27C4E">
        <w:rPr>
          <w:sz w:val="28"/>
        </w:rPr>
        <w:t xml:space="preserve"> </w:t>
      </w:r>
      <w:r w:rsidRPr="0077729F">
        <w:rPr>
          <w:sz w:val="28"/>
        </w:rPr>
        <w:t>г.</w:t>
      </w:r>
    </w:p>
    <w:p w:rsidR="0045799F" w:rsidRPr="0077729F" w:rsidRDefault="0045799F" w:rsidP="00DF27F4">
      <w:pPr>
        <w:pStyle w:val="ab"/>
        <w:keepNext/>
        <w:numPr>
          <w:ilvl w:val="0"/>
          <w:numId w:val="22"/>
        </w:numPr>
        <w:ind w:left="0" w:firstLine="0"/>
        <w:rPr>
          <w:sz w:val="28"/>
        </w:rPr>
      </w:pPr>
      <w:r w:rsidRPr="0077729F">
        <w:rPr>
          <w:sz w:val="28"/>
        </w:rPr>
        <w:t>Общая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теория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денег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кредита:</w:t>
      </w:r>
      <w:r w:rsidR="00C27C4E">
        <w:rPr>
          <w:sz w:val="28"/>
        </w:rPr>
        <w:t xml:space="preserve"> </w:t>
      </w:r>
      <w:r w:rsidRPr="0077729F">
        <w:rPr>
          <w:sz w:val="28"/>
        </w:rPr>
        <w:t>Учебник</w:t>
      </w:r>
      <w:r w:rsidR="00C27C4E">
        <w:rPr>
          <w:sz w:val="28"/>
        </w:rPr>
        <w:t xml:space="preserve"> </w:t>
      </w:r>
      <w:r w:rsidRPr="0077729F">
        <w:rPr>
          <w:sz w:val="28"/>
        </w:rPr>
        <w:t>/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Под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ред.</w:t>
      </w:r>
      <w:r w:rsidR="00C27C4E">
        <w:rPr>
          <w:sz w:val="28"/>
        </w:rPr>
        <w:t xml:space="preserve"> </w:t>
      </w:r>
      <w:r w:rsidRPr="0077729F">
        <w:rPr>
          <w:sz w:val="28"/>
        </w:rPr>
        <w:t>Е.Ф.</w:t>
      </w:r>
      <w:r w:rsidR="00C27C4E">
        <w:rPr>
          <w:sz w:val="28"/>
        </w:rPr>
        <w:t xml:space="preserve"> </w:t>
      </w:r>
      <w:r w:rsidRPr="0077729F">
        <w:rPr>
          <w:sz w:val="28"/>
        </w:rPr>
        <w:t>Жукова.</w:t>
      </w:r>
      <w:r w:rsidR="00C27C4E">
        <w:rPr>
          <w:sz w:val="28"/>
        </w:rPr>
        <w:t xml:space="preserve"> </w:t>
      </w:r>
      <w:r w:rsidRPr="0077729F">
        <w:rPr>
          <w:sz w:val="28"/>
        </w:rPr>
        <w:t>–</w:t>
      </w:r>
      <w:r w:rsidR="00C27C4E">
        <w:rPr>
          <w:sz w:val="28"/>
        </w:rPr>
        <w:t xml:space="preserve"> </w:t>
      </w:r>
      <w:r w:rsidRPr="0077729F">
        <w:rPr>
          <w:sz w:val="28"/>
        </w:rPr>
        <w:t>М.: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Банки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биржи,</w:t>
      </w:r>
      <w:r w:rsidR="00C27C4E">
        <w:rPr>
          <w:sz w:val="28"/>
        </w:rPr>
        <w:t xml:space="preserve"> </w:t>
      </w:r>
      <w:r w:rsidRPr="0077729F">
        <w:rPr>
          <w:sz w:val="28"/>
        </w:rPr>
        <w:t>ЮНИТИ,</w:t>
      </w:r>
      <w:r w:rsidR="00C27C4E">
        <w:rPr>
          <w:sz w:val="28"/>
        </w:rPr>
        <w:t xml:space="preserve"> </w:t>
      </w:r>
      <w:r w:rsidRPr="0077729F">
        <w:rPr>
          <w:sz w:val="28"/>
        </w:rPr>
        <w:t>1995.</w:t>
      </w:r>
      <w:r w:rsidR="00C27C4E">
        <w:rPr>
          <w:sz w:val="28"/>
        </w:rPr>
        <w:t xml:space="preserve"> </w:t>
      </w:r>
      <w:r w:rsidRPr="0077729F">
        <w:rPr>
          <w:sz w:val="28"/>
        </w:rPr>
        <w:t>–</w:t>
      </w:r>
      <w:r w:rsidR="00C27C4E">
        <w:rPr>
          <w:sz w:val="28"/>
        </w:rPr>
        <w:t xml:space="preserve"> </w:t>
      </w:r>
      <w:r w:rsidRPr="0077729F">
        <w:rPr>
          <w:sz w:val="28"/>
        </w:rPr>
        <w:t>304с.</w:t>
      </w:r>
    </w:p>
    <w:p w:rsidR="0045799F" w:rsidRPr="0077729F" w:rsidRDefault="0045799F" w:rsidP="00DF27F4">
      <w:pPr>
        <w:pStyle w:val="ab"/>
        <w:keepNext/>
        <w:numPr>
          <w:ilvl w:val="0"/>
          <w:numId w:val="22"/>
        </w:numPr>
        <w:ind w:left="0" w:firstLine="0"/>
        <w:rPr>
          <w:sz w:val="28"/>
        </w:rPr>
      </w:pPr>
      <w:r w:rsidRPr="0077729F">
        <w:rPr>
          <w:sz w:val="28"/>
        </w:rPr>
        <w:t>Олейник</w:t>
      </w:r>
      <w:r w:rsidR="00C27C4E">
        <w:rPr>
          <w:sz w:val="28"/>
        </w:rPr>
        <w:t xml:space="preserve"> </w:t>
      </w:r>
      <w:r w:rsidRPr="0077729F">
        <w:rPr>
          <w:sz w:val="28"/>
        </w:rPr>
        <w:t>О.М.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Правовые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проблемы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банковской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тайны</w:t>
      </w:r>
      <w:r w:rsidR="00C27C4E">
        <w:rPr>
          <w:sz w:val="28"/>
        </w:rPr>
        <w:t xml:space="preserve"> </w:t>
      </w:r>
      <w:r w:rsidRPr="0077729F">
        <w:rPr>
          <w:sz w:val="28"/>
        </w:rPr>
        <w:t>//</w:t>
      </w:r>
      <w:r w:rsidR="00C27C4E">
        <w:rPr>
          <w:sz w:val="28"/>
        </w:rPr>
        <w:t xml:space="preserve"> </w:t>
      </w:r>
      <w:r w:rsidRPr="0077729F">
        <w:rPr>
          <w:sz w:val="28"/>
        </w:rPr>
        <w:t>Хозяйство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право.</w:t>
      </w:r>
      <w:r w:rsidR="00C27C4E">
        <w:rPr>
          <w:sz w:val="28"/>
        </w:rPr>
        <w:t xml:space="preserve"> </w:t>
      </w:r>
      <w:r w:rsidRPr="0077729F">
        <w:rPr>
          <w:sz w:val="28"/>
        </w:rPr>
        <w:t>1997.</w:t>
      </w:r>
      <w:r w:rsidR="00C27C4E">
        <w:rPr>
          <w:sz w:val="28"/>
        </w:rPr>
        <w:t xml:space="preserve"> </w:t>
      </w:r>
      <w:r w:rsidRPr="0077729F">
        <w:rPr>
          <w:sz w:val="28"/>
        </w:rPr>
        <w:t>№6.</w:t>
      </w:r>
    </w:p>
    <w:p w:rsidR="0045799F" w:rsidRPr="0077729F" w:rsidRDefault="0045799F" w:rsidP="00DF27F4">
      <w:pPr>
        <w:pStyle w:val="ab"/>
        <w:keepNext/>
        <w:numPr>
          <w:ilvl w:val="0"/>
          <w:numId w:val="22"/>
        </w:numPr>
        <w:ind w:left="0" w:firstLine="0"/>
        <w:rPr>
          <w:sz w:val="28"/>
        </w:rPr>
      </w:pPr>
      <w:r w:rsidRPr="0077729F">
        <w:rPr>
          <w:sz w:val="28"/>
        </w:rPr>
        <w:t>Олейник</w:t>
      </w:r>
      <w:r w:rsidR="00C27C4E">
        <w:rPr>
          <w:sz w:val="28"/>
        </w:rPr>
        <w:t xml:space="preserve"> </w:t>
      </w:r>
      <w:r w:rsidRPr="0077729F">
        <w:rPr>
          <w:sz w:val="28"/>
        </w:rPr>
        <w:t>О.М.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Банковский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счет: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законодательство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практика//3акон.</w:t>
      </w:r>
      <w:r w:rsidR="00C27C4E">
        <w:rPr>
          <w:sz w:val="28"/>
        </w:rPr>
        <w:t xml:space="preserve"> </w:t>
      </w:r>
      <w:r w:rsidRPr="0077729F">
        <w:rPr>
          <w:sz w:val="28"/>
        </w:rPr>
        <w:t>1997.№1.</w:t>
      </w:r>
    </w:p>
    <w:p w:rsidR="0045799F" w:rsidRPr="0077729F" w:rsidRDefault="0045799F" w:rsidP="00DF27F4">
      <w:pPr>
        <w:pStyle w:val="ab"/>
        <w:keepNext/>
        <w:numPr>
          <w:ilvl w:val="0"/>
          <w:numId w:val="22"/>
        </w:numPr>
        <w:ind w:left="0" w:firstLine="0"/>
        <w:rPr>
          <w:sz w:val="28"/>
        </w:rPr>
      </w:pPr>
      <w:r w:rsidRPr="0077729F">
        <w:rPr>
          <w:sz w:val="28"/>
        </w:rPr>
        <w:t>Ривуар</w:t>
      </w:r>
      <w:r w:rsidR="00C27C4E">
        <w:rPr>
          <w:sz w:val="28"/>
        </w:rPr>
        <w:t xml:space="preserve"> </w:t>
      </w:r>
      <w:r w:rsidRPr="0077729F">
        <w:rPr>
          <w:sz w:val="28"/>
        </w:rPr>
        <w:t>Ж.</w:t>
      </w:r>
      <w:r w:rsidR="00C27C4E">
        <w:rPr>
          <w:sz w:val="28"/>
        </w:rPr>
        <w:t xml:space="preserve"> </w:t>
      </w:r>
      <w:r w:rsidRPr="0077729F">
        <w:rPr>
          <w:sz w:val="28"/>
        </w:rPr>
        <w:t>Техника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банковского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дела.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Пер.</w:t>
      </w:r>
      <w:r w:rsidR="00C27C4E">
        <w:rPr>
          <w:sz w:val="28"/>
        </w:rPr>
        <w:t xml:space="preserve"> </w:t>
      </w:r>
      <w:r w:rsidRPr="0077729F">
        <w:rPr>
          <w:sz w:val="28"/>
        </w:rPr>
        <w:t>с</w:t>
      </w:r>
      <w:r w:rsidR="00C27C4E">
        <w:rPr>
          <w:sz w:val="28"/>
        </w:rPr>
        <w:t xml:space="preserve"> </w:t>
      </w:r>
      <w:r w:rsidRPr="0077729F">
        <w:rPr>
          <w:sz w:val="28"/>
        </w:rPr>
        <w:t>франц.</w:t>
      </w:r>
      <w:r w:rsidR="00C27C4E">
        <w:rPr>
          <w:sz w:val="28"/>
        </w:rPr>
        <w:t xml:space="preserve"> </w:t>
      </w:r>
      <w:r w:rsidRPr="0077729F">
        <w:rPr>
          <w:sz w:val="28"/>
        </w:rPr>
        <w:t>/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Общ.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ред.</w:t>
      </w:r>
      <w:r w:rsidR="00C27C4E">
        <w:rPr>
          <w:sz w:val="28"/>
        </w:rPr>
        <w:t xml:space="preserve"> </w:t>
      </w:r>
      <w:r w:rsidRPr="0077729F">
        <w:rPr>
          <w:sz w:val="28"/>
        </w:rPr>
        <w:t>И.</w:t>
      </w:r>
      <w:r w:rsidR="00C27C4E">
        <w:rPr>
          <w:sz w:val="28"/>
        </w:rPr>
        <w:t xml:space="preserve"> </w:t>
      </w:r>
      <w:r w:rsidRPr="0077729F">
        <w:rPr>
          <w:sz w:val="28"/>
        </w:rPr>
        <w:t>В.</w:t>
      </w:r>
      <w:r w:rsidR="00C27C4E">
        <w:rPr>
          <w:sz w:val="28"/>
        </w:rPr>
        <w:t xml:space="preserve"> </w:t>
      </w:r>
      <w:r w:rsidRPr="0077729F">
        <w:rPr>
          <w:sz w:val="28"/>
        </w:rPr>
        <w:t>Широких.</w:t>
      </w:r>
      <w:r w:rsidR="00C27C4E">
        <w:rPr>
          <w:sz w:val="28"/>
        </w:rPr>
        <w:t xml:space="preserve"> </w:t>
      </w:r>
      <w:r w:rsidRPr="0077729F">
        <w:rPr>
          <w:sz w:val="28"/>
        </w:rPr>
        <w:t>—</w:t>
      </w:r>
      <w:r w:rsidR="00C27C4E">
        <w:rPr>
          <w:sz w:val="28"/>
        </w:rPr>
        <w:t xml:space="preserve"> </w:t>
      </w:r>
      <w:r w:rsidRPr="0077729F">
        <w:rPr>
          <w:sz w:val="28"/>
        </w:rPr>
        <w:t>М:</w:t>
      </w:r>
      <w:r w:rsidR="00C27C4E">
        <w:rPr>
          <w:sz w:val="28"/>
        </w:rPr>
        <w:t xml:space="preserve"> </w:t>
      </w:r>
      <w:r w:rsidRPr="0077729F">
        <w:rPr>
          <w:sz w:val="28"/>
        </w:rPr>
        <w:t>АО</w:t>
      </w:r>
      <w:r w:rsidR="00C27C4E">
        <w:rPr>
          <w:sz w:val="28"/>
        </w:rPr>
        <w:t xml:space="preserve"> </w:t>
      </w:r>
      <w:r w:rsidRPr="0077729F">
        <w:rPr>
          <w:sz w:val="28"/>
        </w:rPr>
        <w:t>Издательская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группа</w:t>
      </w:r>
      <w:r w:rsidR="00C27C4E">
        <w:rPr>
          <w:sz w:val="28"/>
        </w:rPr>
        <w:t xml:space="preserve"> </w:t>
      </w:r>
      <w:r w:rsidRPr="0077729F">
        <w:rPr>
          <w:sz w:val="28"/>
        </w:rPr>
        <w:t>"Прогресс",</w:t>
      </w:r>
      <w:r w:rsidR="00C27C4E">
        <w:rPr>
          <w:sz w:val="28"/>
        </w:rPr>
        <w:t xml:space="preserve"> </w:t>
      </w:r>
      <w:r w:rsidRPr="0077729F">
        <w:rPr>
          <w:sz w:val="28"/>
        </w:rPr>
        <w:t>"Универс",</w:t>
      </w:r>
      <w:r w:rsidR="00C27C4E">
        <w:rPr>
          <w:sz w:val="28"/>
        </w:rPr>
        <w:t xml:space="preserve"> </w:t>
      </w:r>
      <w:r w:rsidRPr="0077729F">
        <w:rPr>
          <w:sz w:val="28"/>
        </w:rPr>
        <w:t>1993,</w:t>
      </w:r>
      <w:r w:rsidR="00C27C4E">
        <w:rPr>
          <w:sz w:val="28"/>
        </w:rPr>
        <w:t xml:space="preserve"> </w:t>
      </w:r>
      <w:r w:rsidRPr="0077729F">
        <w:rPr>
          <w:sz w:val="28"/>
        </w:rPr>
        <w:t>с.</w:t>
      </w:r>
      <w:r w:rsidR="00C27C4E">
        <w:rPr>
          <w:sz w:val="28"/>
        </w:rPr>
        <w:t xml:space="preserve"> </w:t>
      </w:r>
      <w:r w:rsidRPr="0077729F">
        <w:rPr>
          <w:sz w:val="28"/>
        </w:rPr>
        <w:t>86.</w:t>
      </w:r>
    </w:p>
    <w:p w:rsidR="0045799F" w:rsidRPr="0077729F" w:rsidRDefault="0045799F" w:rsidP="00DF27F4">
      <w:pPr>
        <w:pStyle w:val="ab"/>
        <w:keepNext/>
        <w:numPr>
          <w:ilvl w:val="0"/>
          <w:numId w:val="22"/>
        </w:numPr>
        <w:ind w:left="0" w:firstLine="0"/>
        <w:rPr>
          <w:sz w:val="28"/>
        </w:rPr>
      </w:pPr>
      <w:r w:rsidRPr="0077729F">
        <w:rPr>
          <w:sz w:val="28"/>
        </w:rPr>
        <w:t>Римское</w:t>
      </w:r>
      <w:r w:rsidR="00C27C4E">
        <w:rPr>
          <w:sz w:val="28"/>
        </w:rPr>
        <w:t xml:space="preserve"> </w:t>
      </w:r>
      <w:r w:rsidRPr="0077729F">
        <w:rPr>
          <w:sz w:val="28"/>
        </w:rPr>
        <w:t>частное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право.</w:t>
      </w:r>
      <w:r w:rsidR="00C27C4E">
        <w:rPr>
          <w:sz w:val="28"/>
        </w:rPr>
        <w:t xml:space="preserve"> </w:t>
      </w:r>
      <w:r w:rsidRPr="0077729F">
        <w:rPr>
          <w:sz w:val="28"/>
        </w:rPr>
        <w:t>Учебник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под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ред.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проф.</w:t>
      </w:r>
      <w:r w:rsidR="00C27C4E">
        <w:rPr>
          <w:sz w:val="28"/>
        </w:rPr>
        <w:t xml:space="preserve"> </w:t>
      </w:r>
      <w:r w:rsidRPr="0077729F">
        <w:rPr>
          <w:sz w:val="28"/>
        </w:rPr>
        <w:t>И.</w:t>
      </w:r>
      <w:r w:rsidR="00C27C4E">
        <w:rPr>
          <w:sz w:val="28"/>
        </w:rPr>
        <w:t xml:space="preserve"> </w:t>
      </w:r>
      <w:r w:rsidRPr="0077729F">
        <w:rPr>
          <w:sz w:val="28"/>
        </w:rPr>
        <w:t>Б.</w:t>
      </w:r>
      <w:r w:rsidR="00C27C4E">
        <w:rPr>
          <w:sz w:val="28"/>
        </w:rPr>
        <w:t xml:space="preserve"> </w:t>
      </w:r>
      <w:r w:rsidRPr="0077729F">
        <w:rPr>
          <w:sz w:val="28"/>
        </w:rPr>
        <w:t>Новицкого.</w:t>
      </w:r>
      <w:r w:rsidR="00C27C4E">
        <w:rPr>
          <w:sz w:val="28"/>
        </w:rPr>
        <w:t xml:space="preserve"> </w:t>
      </w:r>
      <w:r w:rsidRPr="0077729F">
        <w:rPr>
          <w:sz w:val="28"/>
        </w:rPr>
        <w:t>-</w:t>
      </w:r>
      <w:r w:rsidR="00C27C4E">
        <w:rPr>
          <w:sz w:val="28"/>
        </w:rPr>
        <w:t xml:space="preserve"> </w:t>
      </w:r>
      <w:r w:rsidRPr="0077729F">
        <w:rPr>
          <w:sz w:val="28"/>
        </w:rPr>
        <w:t>М.,</w:t>
      </w:r>
      <w:r w:rsidR="00C27C4E">
        <w:rPr>
          <w:sz w:val="28"/>
        </w:rPr>
        <w:t xml:space="preserve"> </w:t>
      </w:r>
      <w:r w:rsidRPr="0077729F">
        <w:rPr>
          <w:sz w:val="28"/>
        </w:rPr>
        <w:t>1994.</w:t>
      </w:r>
      <w:r w:rsidR="00C27C4E">
        <w:rPr>
          <w:sz w:val="28"/>
        </w:rPr>
        <w:t xml:space="preserve"> </w:t>
      </w:r>
      <w:r w:rsidRPr="0077729F">
        <w:rPr>
          <w:sz w:val="28"/>
        </w:rPr>
        <w:t>с.</w:t>
      </w:r>
      <w:r w:rsidR="00C27C4E">
        <w:rPr>
          <w:sz w:val="28"/>
        </w:rPr>
        <w:t xml:space="preserve"> </w:t>
      </w:r>
      <w:r w:rsidRPr="0077729F">
        <w:rPr>
          <w:sz w:val="28"/>
        </w:rPr>
        <w:t>295-299.</w:t>
      </w:r>
    </w:p>
    <w:p w:rsidR="0045799F" w:rsidRPr="0077729F" w:rsidRDefault="0045799F" w:rsidP="00DF27F4">
      <w:pPr>
        <w:pStyle w:val="ab"/>
        <w:keepNext/>
        <w:numPr>
          <w:ilvl w:val="0"/>
          <w:numId w:val="22"/>
        </w:numPr>
        <w:ind w:left="0" w:firstLine="0"/>
        <w:rPr>
          <w:sz w:val="28"/>
        </w:rPr>
      </w:pPr>
      <w:r w:rsidRPr="0077729F">
        <w:rPr>
          <w:sz w:val="28"/>
        </w:rPr>
        <w:t>Роде</w:t>
      </w:r>
      <w:r w:rsidR="00C27C4E">
        <w:rPr>
          <w:sz w:val="28"/>
        </w:rPr>
        <w:t xml:space="preserve"> </w:t>
      </w:r>
      <w:r w:rsidRPr="0077729F">
        <w:rPr>
          <w:sz w:val="28"/>
        </w:rPr>
        <w:t>Э.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Банки,</w:t>
      </w:r>
      <w:r w:rsidR="00C27C4E">
        <w:rPr>
          <w:sz w:val="28"/>
        </w:rPr>
        <w:t xml:space="preserve"> </w:t>
      </w:r>
      <w:r w:rsidRPr="0077729F">
        <w:rPr>
          <w:sz w:val="28"/>
        </w:rPr>
        <w:t>биржи,</w:t>
      </w:r>
      <w:r w:rsidR="00C27C4E">
        <w:rPr>
          <w:sz w:val="28"/>
        </w:rPr>
        <w:t xml:space="preserve"> </w:t>
      </w:r>
      <w:r w:rsidRPr="0077729F">
        <w:rPr>
          <w:sz w:val="28"/>
        </w:rPr>
        <w:t>валюты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современного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капитализма.</w:t>
      </w:r>
      <w:r w:rsidR="00C27C4E">
        <w:rPr>
          <w:sz w:val="28"/>
        </w:rPr>
        <w:t xml:space="preserve"> </w:t>
      </w:r>
      <w:r w:rsidRPr="0077729F">
        <w:rPr>
          <w:sz w:val="28"/>
        </w:rPr>
        <w:t>–</w:t>
      </w:r>
      <w:r w:rsidR="00C27C4E">
        <w:rPr>
          <w:sz w:val="28"/>
        </w:rPr>
        <w:t xml:space="preserve"> </w:t>
      </w:r>
      <w:r w:rsidRPr="0077729F">
        <w:rPr>
          <w:sz w:val="28"/>
        </w:rPr>
        <w:t>М.:</w:t>
      </w:r>
      <w:r w:rsidR="00C27C4E">
        <w:rPr>
          <w:sz w:val="28"/>
        </w:rPr>
        <w:t xml:space="preserve"> </w:t>
      </w:r>
      <w:r w:rsidRPr="0077729F">
        <w:rPr>
          <w:sz w:val="28"/>
        </w:rPr>
        <w:t>Финансы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статистика,</w:t>
      </w:r>
      <w:r w:rsidR="00C27C4E">
        <w:rPr>
          <w:sz w:val="28"/>
        </w:rPr>
        <w:t xml:space="preserve"> </w:t>
      </w:r>
      <w:r w:rsidRPr="0077729F">
        <w:rPr>
          <w:sz w:val="28"/>
        </w:rPr>
        <w:t>1986.</w:t>
      </w:r>
      <w:r w:rsidR="00C27C4E">
        <w:rPr>
          <w:sz w:val="28"/>
        </w:rPr>
        <w:t xml:space="preserve"> </w:t>
      </w:r>
      <w:r w:rsidRPr="0077729F">
        <w:rPr>
          <w:sz w:val="28"/>
        </w:rPr>
        <w:t>с.</w:t>
      </w:r>
      <w:r w:rsidR="00C27C4E">
        <w:rPr>
          <w:sz w:val="28"/>
        </w:rPr>
        <w:t xml:space="preserve"> </w:t>
      </w:r>
      <w:r w:rsidRPr="0077729F">
        <w:rPr>
          <w:sz w:val="28"/>
        </w:rPr>
        <w:t>377.</w:t>
      </w:r>
    </w:p>
    <w:p w:rsidR="0045799F" w:rsidRPr="0077729F" w:rsidRDefault="0045799F" w:rsidP="00DF27F4">
      <w:pPr>
        <w:pStyle w:val="ab"/>
        <w:keepNext/>
        <w:numPr>
          <w:ilvl w:val="0"/>
          <w:numId w:val="22"/>
        </w:numPr>
        <w:ind w:left="0" w:firstLine="0"/>
        <w:rPr>
          <w:sz w:val="28"/>
        </w:rPr>
      </w:pPr>
      <w:r w:rsidRPr="0077729F">
        <w:rPr>
          <w:sz w:val="28"/>
        </w:rPr>
        <w:t>Российская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банковская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энциклопедия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М:</w:t>
      </w:r>
      <w:r w:rsidR="00C27C4E">
        <w:rPr>
          <w:sz w:val="28"/>
        </w:rPr>
        <w:t xml:space="preserve"> </w:t>
      </w:r>
      <w:r w:rsidRPr="0077729F">
        <w:rPr>
          <w:sz w:val="28"/>
        </w:rPr>
        <w:t>Экспо-мир,</w:t>
      </w:r>
      <w:r w:rsidR="00C27C4E">
        <w:rPr>
          <w:sz w:val="28"/>
        </w:rPr>
        <w:t xml:space="preserve"> </w:t>
      </w:r>
      <w:r w:rsidRPr="0077729F">
        <w:rPr>
          <w:sz w:val="28"/>
        </w:rPr>
        <w:t>1995</w:t>
      </w:r>
      <w:r w:rsidR="00C27C4E">
        <w:rPr>
          <w:sz w:val="28"/>
        </w:rPr>
        <w:t xml:space="preserve"> </w:t>
      </w:r>
      <w:r w:rsidRPr="0077729F">
        <w:rPr>
          <w:sz w:val="28"/>
        </w:rPr>
        <w:t>с.</w:t>
      </w:r>
      <w:r w:rsidR="00C27C4E">
        <w:rPr>
          <w:sz w:val="28"/>
        </w:rPr>
        <w:t xml:space="preserve"> </w:t>
      </w:r>
      <w:r w:rsidRPr="0077729F">
        <w:rPr>
          <w:sz w:val="28"/>
        </w:rPr>
        <w:t>218,300.</w:t>
      </w:r>
    </w:p>
    <w:p w:rsidR="0045799F" w:rsidRPr="0077729F" w:rsidRDefault="0045799F" w:rsidP="00DF27F4">
      <w:pPr>
        <w:pStyle w:val="ab"/>
        <w:keepNext/>
        <w:numPr>
          <w:ilvl w:val="0"/>
          <w:numId w:val="22"/>
        </w:numPr>
        <w:ind w:left="0" w:firstLine="0"/>
        <w:rPr>
          <w:sz w:val="28"/>
        </w:rPr>
      </w:pPr>
      <w:r w:rsidRPr="0077729F">
        <w:rPr>
          <w:sz w:val="28"/>
        </w:rPr>
        <w:t>Рыночная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экономика.</w:t>
      </w:r>
      <w:r w:rsidR="00C27C4E">
        <w:rPr>
          <w:sz w:val="28"/>
        </w:rPr>
        <w:t xml:space="preserve"> </w:t>
      </w:r>
      <w:r w:rsidRPr="0077729F">
        <w:rPr>
          <w:sz w:val="28"/>
        </w:rPr>
        <w:t>Учебник,</w:t>
      </w:r>
      <w:r w:rsidR="00C27C4E">
        <w:rPr>
          <w:sz w:val="28"/>
        </w:rPr>
        <w:t xml:space="preserve"> </w:t>
      </w:r>
      <w:r w:rsidRPr="0077729F">
        <w:rPr>
          <w:sz w:val="28"/>
        </w:rPr>
        <w:t>т.2,</w:t>
      </w:r>
      <w:r w:rsidR="00C27C4E">
        <w:rPr>
          <w:sz w:val="28"/>
        </w:rPr>
        <w:t xml:space="preserve"> </w:t>
      </w:r>
      <w:r w:rsidRPr="0077729F">
        <w:rPr>
          <w:sz w:val="28"/>
        </w:rPr>
        <w:t>ч.2,</w:t>
      </w:r>
      <w:r w:rsidR="00C27C4E">
        <w:rPr>
          <w:sz w:val="28"/>
        </w:rPr>
        <w:t xml:space="preserve"> </w:t>
      </w:r>
      <w:r w:rsidRPr="0077729F">
        <w:rPr>
          <w:sz w:val="28"/>
        </w:rPr>
        <w:t>-М.: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Соминтек,</w:t>
      </w:r>
      <w:r w:rsidR="00C27C4E">
        <w:rPr>
          <w:sz w:val="28"/>
        </w:rPr>
        <w:t xml:space="preserve"> </w:t>
      </w:r>
      <w:r w:rsidRPr="0077729F">
        <w:rPr>
          <w:sz w:val="28"/>
        </w:rPr>
        <w:t>1992,</w:t>
      </w:r>
      <w:r w:rsidR="00C27C4E">
        <w:rPr>
          <w:sz w:val="28"/>
        </w:rPr>
        <w:t xml:space="preserve"> </w:t>
      </w:r>
      <w:r w:rsidRPr="0077729F">
        <w:rPr>
          <w:sz w:val="28"/>
        </w:rPr>
        <w:t>с.83.</w:t>
      </w:r>
    </w:p>
    <w:p w:rsidR="0045799F" w:rsidRPr="0077729F" w:rsidRDefault="0045799F" w:rsidP="00DF27F4">
      <w:pPr>
        <w:pStyle w:val="ab"/>
        <w:keepNext/>
        <w:numPr>
          <w:ilvl w:val="0"/>
          <w:numId w:val="22"/>
        </w:numPr>
        <w:ind w:left="0" w:firstLine="0"/>
        <w:rPr>
          <w:sz w:val="28"/>
        </w:rPr>
      </w:pPr>
      <w:r w:rsidRPr="0077729F">
        <w:rPr>
          <w:sz w:val="28"/>
        </w:rPr>
        <w:t>Смирнов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Е.П.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Банковские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системы</w:t>
      </w:r>
      <w:r w:rsidR="00C27C4E">
        <w:rPr>
          <w:sz w:val="28"/>
        </w:rPr>
        <w:t xml:space="preserve"> </w:t>
      </w:r>
      <w:r w:rsidRPr="0077729F">
        <w:rPr>
          <w:sz w:val="28"/>
        </w:rPr>
        <w:t>Великобритании</w:t>
      </w:r>
      <w:r w:rsidR="00C27C4E">
        <w:rPr>
          <w:sz w:val="28"/>
        </w:rPr>
        <w:t xml:space="preserve"> </w:t>
      </w:r>
      <w:r w:rsidRPr="0077729F">
        <w:rPr>
          <w:sz w:val="28"/>
        </w:rPr>
        <w:t>//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Банковское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дело.</w:t>
      </w:r>
      <w:r w:rsidR="00C27C4E">
        <w:rPr>
          <w:sz w:val="28"/>
        </w:rPr>
        <w:t xml:space="preserve"> </w:t>
      </w:r>
      <w:r w:rsidRPr="0077729F">
        <w:rPr>
          <w:sz w:val="28"/>
        </w:rPr>
        <w:t>–</w:t>
      </w:r>
      <w:r w:rsidR="00C27C4E">
        <w:rPr>
          <w:sz w:val="28"/>
        </w:rPr>
        <w:t xml:space="preserve"> </w:t>
      </w:r>
      <w:r w:rsidRPr="0077729F">
        <w:rPr>
          <w:sz w:val="28"/>
        </w:rPr>
        <w:t>1995.</w:t>
      </w:r>
      <w:r w:rsidR="00C27C4E">
        <w:rPr>
          <w:sz w:val="28"/>
        </w:rPr>
        <w:t xml:space="preserve"> </w:t>
      </w:r>
      <w:r w:rsidRPr="0077729F">
        <w:rPr>
          <w:sz w:val="28"/>
        </w:rPr>
        <w:t>-</w:t>
      </w:r>
      <w:r w:rsidR="00C27C4E">
        <w:rPr>
          <w:sz w:val="28"/>
        </w:rPr>
        <w:t xml:space="preserve"> </w:t>
      </w:r>
      <w:r w:rsidRPr="0077729F">
        <w:rPr>
          <w:sz w:val="28"/>
        </w:rPr>
        <w:t>№9.</w:t>
      </w:r>
      <w:r w:rsidR="00C27C4E">
        <w:rPr>
          <w:sz w:val="28"/>
        </w:rPr>
        <w:t xml:space="preserve"> </w:t>
      </w:r>
      <w:r w:rsidRPr="0077729F">
        <w:rPr>
          <w:sz w:val="28"/>
        </w:rPr>
        <w:t>–</w:t>
      </w:r>
      <w:r w:rsidR="00C27C4E">
        <w:rPr>
          <w:sz w:val="28"/>
        </w:rPr>
        <w:t xml:space="preserve"> </w:t>
      </w:r>
      <w:r w:rsidRPr="0077729F">
        <w:rPr>
          <w:sz w:val="28"/>
        </w:rPr>
        <w:t>с.24.</w:t>
      </w:r>
    </w:p>
    <w:p w:rsidR="0045799F" w:rsidRPr="0077729F" w:rsidRDefault="0045799F" w:rsidP="00DF27F4">
      <w:pPr>
        <w:pStyle w:val="ab"/>
        <w:keepNext/>
        <w:numPr>
          <w:ilvl w:val="0"/>
          <w:numId w:val="22"/>
        </w:numPr>
        <w:ind w:left="0" w:firstLine="0"/>
        <w:rPr>
          <w:sz w:val="28"/>
        </w:rPr>
      </w:pPr>
      <w:r w:rsidRPr="0077729F">
        <w:rPr>
          <w:sz w:val="28"/>
        </w:rPr>
        <w:t>Свод</w:t>
      </w:r>
      <w:r w:rsidR="00C27C4E">
        <w:rPr>
          <w:sz w:val="28"/>
        </w:rPr>
        <w:t xml:space="preserve"> </w:t>
      </w:r>
      <w:r w:rsidRPr="0077729F">
        <w:rPr>
          <w:sz w:val="28"/>
        </w:rPr>
        <w:t>английского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/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Под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ред.</w:t>
      </w:r>
      <w:r w:rsidR="00C27C4E">
        <w:rPr>
          <w:sz w:val="28"/>
        </w:rPr>
        <w:t xml:space="preserve"> </w:t>
      </w:r>
      <w:r w:rsidRPr="0077729F">
        <w:rPr>
          <w:sz w:val="28"/>
        </w:rPr>
        <w:t>Э.</w:t>
      </w:r>
      <w:r w:rsidR="00C27C4E">
        <w:rPr>
          <w:sz w:val="28"/>
        </w:rPr>
        <w:t xml:space="preserve"> </w:t>
      </w:r>
      <w:r w:rsidRPr="0077729F">
        <w:rPr>
          <w:sz w:val="28"/>
        </w:rPr>
        <w:t>Дженкса.</w:t>
      </w:r>
      <w:r w:rsidR="00C27C4E">
        <w:rPr>
          <w:sz w:val="28"/>
        </w:rPr>
        <w:t xml:space="preserve"> </w:t>
      </w:r>
      <w:r w:rsidRPr="0077729F">
        <w:rPr>
          <w:sz w:val="28"/>
        </w:rPr>
        <w:t>—</w:t>
      </w:r>
      <w:r w:rsidR="00C27C4E">
        <w:rPr>
          <w:sz w:val="28"/>
        </w:rPr>
        <w:t xml:space="preserve"> </w:t>
      </w:r>
      <w:r w:rsidRPr="0077729F">
        <w:rPr>
          <w:sz w:val="28"/>
        </w:rPr>
        <w:t>М.:</w:t>
      </w:r>
      <w:r w:rsidR="00C27C4E">
        <w:rPr>
          <w:sz w:val="28"/>
        </w:rPr>
        <w:t xml:space="preserve"> </w:t>
      </w:r>
      <w:r w:rsidRPr="0077729F">
        <w:rPr>
          <w:sz w:val="28"/>
        </w:rPr>
        <w:t>Юридическое</w:t>
      </w:r>
      <w:r w:rsidR="00C27C4E">
        <w:rPr>
          <w:sz w:val="28"/>
        </w:rPr>
        <w:t xml:space="preserve"> </w:t>
      </w:r>
      <w:r w:rsidRPr="0077729F">
        <w:rPr>
          <w:sz w:val="28"/>
        </w:rPr>
        <w:t>изд-во</w:t>
      </w:r>
      <w:r w:rsidR="00C27C4E">
        <w:rPr>
          <w:sz w:val="28"/>
        </w:rPr>
        <w:t xml:space="preserve"> </w:t>
      </w:r>
      <w:r w:rsidRPr="0077729F">
        <w:rPr>
          <w:sz w:val="28"/>
        </w:rPr>
        <w:t>НКЮ</w:t>
      </w:r>
      <w:r w:rsidR="00C27C4E">
        <w:rPr>
          <w:sz w:val="28"/>
        </w:rPr>
        <w:t xml:space="preserve"> </w:t>
      </w:r>
      <w:r w:rsidRPr="0077729F">
        <w:rPr>
          <w:sz w:val="28"/>
        </w:rPr>
        <w:t>СССР,</w:t>
      </w:r>
      <w:r w:rsidR="00C27C4E">
        <w:rPr>
          <w:sz w:val="28"/>
        </w:rPr>
        <w:t xml:space="preserve"> </w:t>
      </w:r>
      <w:r w:rsidRPr="0077729F">
        <w:rPr>
          <w:sz w:val="28"/>
        </w:rPr>
        <w:t>1941.</w:t>
      </w:r>
    </w:p>
    <w:p w:rsidR="0045799F" w:rsidRPr="0077729F" w:rsidRDefault="0045799F" w:rsidP="00DF27F4">
      <w:pPr>
        <w:pStyle w:val="ab"/>
        <w:keepNext/>
        <w:numPr>
          <w:ilvl w:val="0"/>
          <w:numId w:val="22"/>
        </w:numPr>
        <w:ind w:left="0" w:firstLine="0"/>
        <w:rPr>
          <w:sz w:val="28"/>
        </w:rPr>
      </w:pPr>
      <w:r w:rsidRPr="0077729F">
        <w:rPr>
          <w:sz w:val="28"/>
        </w:rPr>
        <w:t>Соловяненко</w:t>
      </w:r>
      <w:r w:rsidR="00C27C4E">
        <w:rPr>
          <w:sz w:val="28"/>
        </w:rPr>
        <w:t xml:space="preserve"> </w:t>
      </w:r>
      <w:r w:rsidRPr="0077729F">
        <w:rPr>
          <w:sz w:val="28"/>
        </w:rPr>
        <w:t>Н.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Совершение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сделок</w:t>
      </w:r>
      <w:r w:rsidR="00C27C4E">
        <w:rPr>
          <w:sz w:val="28"/>
        </w:rPr>
        <w:t xml:space="preserve"> </w:t>
      </w:r>
      <w:r w:rsidRPr="0077729F">
        <w:rPr>
          <w:sz w:val="28"/>
        </w:rPr>
        <w:t>путем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электронного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обмена</w:t>
      </w:r>
      <w:r w:rsidR="00C27C4E">
        <w:rPr>
          <w:sz w:val="28"/>
        </w:rPr>
        <w:t xml:space="preserve"> </w:t>
      </w:r>
      <w:r w:rsidRPr="0077729F">
        <w:rPr>
          <w:sz w:val="28"/>
        </w:rPr>
        <w:t>данными</w:t>
      </w:r>
      <w:r w:rsidR="00C27C4E">
        <w:rPr>
          <w:sz w:val="28"/>
        </w:rPr>
        <w:t xml:space="preserve"> </w:t>
      </w:r>
      <w:r w:rsidRPr="0077729F">
        <w:rPr>
          <w:sz w:val="28"/>
        </w:rPr>
        <w:t>//Хозяйство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право.</w:t>
      </w:r>
      <w:r w:rsidR="00C27C4E">
        <w:rPr>
          <w:sz w:val="28"/>
        </w:rPr>
        <w:t xml:space="preserve"> </w:t>
      </w:r>
      <w:r w:rsidRPr="0077729F">
        <w:rPr>
          <w:sz w:val="28"/>
        </w:rPr>
        <w:t>1997.</w:t>
      </w:r>
      <w:r w:rsidR="00C27C4E">
        <w:rPr>
          <w:sz w:val="28"/>
        </w:rPr>
        <w:t xml:space="preserve"> </w:t>
      </w:r>
      <w:r w:rsidRPr="0077729F">
        <w:rPr>
          <w:sz w:val="28"/>
        </w:rPr>
        <w:t>№</w:t>
      </w:r>
      <w:r w:rsidR="00C27C4E">
        <w:rPr>
          <w:sz w:val="28"/>
        </w:rPr>
        <w:t xml:space="preserve"> </w:t>
      </w:r>
      <w:r w:rsidRPr="0077729F">
        <w:rPr>
          <w:sz w:val="28"/>
        </w:rPr>
        <w:t>6-7.</w:t>
      </w:r>
    </w:p>
    <w:p w:rsidR="0045799F" w:rsidRPr="0077729F" w:rsidRDefault="0045799F" w:rsidP="00DF27F4">
      <w:pPr>
        <w:pStyle w:val="ab"/>
        <w:keepNext/>
        <w:numPr>
          <w:ilvl w:val="0"/>
          <w:numId w:val="22"/>
        </w:numPr>
        <w:ind w:left="0" w:firstLine="0"/>
        <w:rPr>
          <w:sz w:val="28"/>
        </w:rPr>
      </w:pPr>
      <w:r w:rsidRPr="0077729F">
        <w:rPr>
          <w:sz w:val="28"/>
        </w:rPr>
        <w:t>Студентский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М.</w:t>
      </w:r>
      <w:r w:rsidR="00C27C4E">
        <w:rPr>
          <w:sz w:val="28"/>
        </w:rPr>
        <w:t xml:space="preserve"> </w:t>
      </w:r>
      <w:r w:rsidRPr="0077729F">
        <w:rPr>
          <w:sz w:val="28"/>
        </w:rPr>
        <w:t>С.</w:t>
      </w:r>
      <w:r w:rsidR="00C27C4E">
        <w:rPr>
          <w:sz w:val="28"/>
        </w:rPr>
        <w:t xml:space="preserve"> </w:t>
      </w:r>
      <w:r w:rsidRPr="0077729F">
        <w:rPr>
          <w:sz w:val="28"/>
        </w:rPr>
        <w:t>Текущий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контокоррент</w:t>
      </w:r>
      <w:r w:rsidR="00C27C4E">
        <w:rPr>
          <w:sz w:val="28"/>
        </w:rPr>
        <w:t xml:space="preserve"> </w:t>
      </w:r>
      <w:r w:rsidRPr="0077729F">
        <w:rPr>
          <w:sz w:val="28"/>
        </w:rPr>
        <w:t>//</w:t>
      </w:r>
      <w:r w:rsidR="00C27C4E">
        <w:rPr>
          <w:sz w:val="28"/>
        </w:rPr>
        <w:t xml:space="preserve"> </w:t>
      </w:r>
      <w:r w:rsidRPr="0077729F">
        <w:rPr>
          <w:sz w:val="28"/>
        </w:rPr>
        <w:t>Журнал</w:t>
      </w:r>
      <w:r w:rsidR="00C27C4E">
        <w:rPr>
          <w:sz w:val="28"/>
        </w:rPr>
        <w:t xml:space="preserve"> </w:t>
      </w:r>
      <w:r w:rsidRPr="0077729F">
        <w:rPr>
          <w:sz w:val="28"/>
        </w:rPr>
        <w:t>Министерства</w:t>
      </w:r>
      <w:r w:rsidR="00C27C4E">
        <w:rPr>
          <w:sz w:val="28"/>
        </w:rPr>
        <w:t xml:space="preserve"> </w:t>
      </w:r>
      <w:r w:rsidRPr="0077729F">
        <w:rPr>
          <w:sz w:val="28"/>
        </w:rPr>
        <w:t>юстиции,</w:t>
      </w:r>
      <w:r w:rsidR="00C27C4E">
        <w:rPr>
          <w:sz w:val="28"/>
        </w:rPr>
        <w:t xml:space="preserve"> </w:t>
      </w:r>
      <w:r w:rsidRPr="0077729F">
        <w:rPr>
          <w:sz w:val="28"/>
        </w:rPr>
        <w:t>1986,</w:t>
      </w:r>
      <w:r w:rsidR="00C27C4E">
        <w:rPr>
          <w:sz w:val="28"/>
        </w:rPr>
        <w:t xml:space="preserve"> </w:t>
      </w:r>
      <w:r w:rsidRPr="0077729F">
        <w:rPr>
          <w:sz w:val="28"/>
        </w:rPr>
        <w:t>№</w:t>
      </w:r>
      <w:r w:rsidR="00C27C4E">
        <w:rPr>
          <w:sz w:val="28"/>
        </w:rPr>
        <w:t xml:space="preserve"> </w:t>
      </w:r>
      <w:r w:rsidRPr="0077729F">
        <w:rPr>
          <w:sz w:val="28"/>
        </w:rPr>
        <w:t>8.</w:t>
      </w:r>
      <w:r w:rsidR="00C27C4E">
        <w:rPr>
          <w:sz w:val="28"/>
        </w:rPr>
        <w:t xml:space="preserve"> </w:t>
      </w:r>
      <w:r w:rsidRPr="0077729F">
        <w:rPr>
          <w:sz w:val="28"/>
        </w:rPr>
        <w:t>с.</w:t>
      </w:r>
      <w:r w:rsidR="00C27C4E">
        <w:rPr>
          <w:sz w:val="28"/>
        </w:rPr>
        <w:t xml:space="preserve"> </w:t>
      </w:r>
      <w:r w:rsidRPr="0077729F">
        <w:rPr>
          <w:sz w:val="28"/>
        </w:rPr>
        <w:t>88-101.105.</w:t>
      </w:r>
    </w:p>
    <w:p w:rsidR="0045799F" w:rsidRPr="0077729F" w:rsidRDefault="0045799F" w:rsidP="00DF27F4">
      <w:pPr>
        <w:pStyle w:val="ab"/>
        <w:keepNext/>
        <w:numPr>
          <w:ilvl w:val="0"/>
          <w:numId w:val="22"/>
        </w:numPr>
        <w:ind w:left="0" w:firstLine="0"/>
        <w:rPr>
          <w:sz w:val="28"/>
        </w:rPr>
      </w:pPr>
      <w:r w:rsidRPr="0077729F">
        <w:rPr>
          <w:sz w:val="28"/>
        </w:rPr>
        <w:t>Суханов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Е.А.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Заем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кредит.</w:t>
      </w:r>
      <w:r w:rsidR="00C27C4E">
        <w:rPr>
          <w:sz w:val="28"/>
        </w:rPr>
        <w:t xml:space="preserve"> </w:t>
      </w:r>
      <w:r w:rsidRPr="0077729F">
        <w:rPr>
          <w:sz w:val="28"/>
        </w:rPr>
        <w:t>Финансирование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под</w:t>
      </w:r>
      <w:r w:rsidR="00C27C4E">
        <w:rPr>
          <w:sz w:val="28"/>
        </w:rPr>
        <w:t xml:space="preserve"> </w:t>
      </w:r>
      <w:r w:rsidRPr="0077729F">
        <w:rPr>
          <w:sz w:val="28"/>
        </w:rPr>
        <w:t>уступку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денежного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требования.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Банковский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вклад.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Банковский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счет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(главы</w:t>
      </w:r>
      <w:r w:rsidR="00C27C4E">
        <w:rPr>
          <w:sz w:val="28"/>
        </w:rPr>
        <w:t xml:space="preserve"> </w:t>
      </w:r>
      <w:r w:rsidRPr="0077729F">
        <w:rPr>
          <w:sz w:val="28"/>
        </w:rPr>
        <w:t>42-45ГК)//Хозяйство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право.</w:t>
      </w:r>
      <w:r w:rsidR="00C27C4E">
        <w:rPr>
          <w:sz w:val="28"/>
        </w:rPr>
        <w:t xml:space="preserve"> </w:t>
      </w:r>
      <w:r w:rsidRPr="0077729F">
        <w:rPr>
          <w:sz w:val="28"/>
        </w:rPr>
        <w:t>1996.</w:t>
      </w:r>
      <w:r w:rsidR="00C27C4E">
        <w:rPr>
          <w:sz w:val="28"/>
        </w:rPr>
        <w:t xml:space="preserve"> </w:t>
      </w:r>
      <w:r w:rsidRPr="0077729F">
        <w:rPr>
          <w:sz w:val="28"/>
        </w:rPr>
        <w:t>№</w:t>
      </w:r>
      <w:r w:rsidR="00C27C4E">
        <w:rPr>
          <w:sz w:val="28"/>
        </w:rPr>
        <w:t xml:space="preserve"> </w:t>
      </w:r>
      <w:r w:rsidRPr="0077729F">
        <w:rPr>
          <w:sz w:val="28"/>
        </w:rPr>
        <w:t>10.</w:t>
      </w:r>
    </w:p>
    <w:p w:rsidR="0045799F" w:rsidRPr="0077729F" w:rsidRDefault="0045799F" w:rsidP="00DF27F4">
      <w:pPr>
        <w:pStyle w:val="ab"/>
        <w:keepNext/>
        <w:numPr>
          <w:ilvl w:val="0"/>
          <w:numId w:val="22"/>
        </w:numPr>
        <w:ind w:left="0" w:firstLine="0"/>
        <w:rPr>
          <w:sz w:val="28"/>
        </w:rPr>
      </w:pPr>
      <w:r w:rsidRPr="0077729F">
        <w:rPr>
          <w:sz w:val="28"/>
        </w:rPr>
        <w:t>Терехов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Е.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Ответственность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</w:t>
      </w:r>
      <w:r w:rsidR="00C27C4E">
        <w:rPr>
          <w:sz w:val="28"/>
        </w:rPr>
        <w:t xml:space="preserve"> </w:t>
      </w:r>
      <w:r w:rsidRPr="0077729F">
        <w:rPr>
          <w:sz w:val="28"/>
        </w:rPr>
        <w:t>нарушение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правил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</w:t>
      </w:r>
      <w:r w:rsidRPr="0077729F">
        <w:rPr>
          <w:sz w:val="28"/>
        </w:rPr>
        <w:softHyphen/>
        <w:t>вершения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расчетных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операций.</w:t>
      </w:r>
      <w:r w:rsidR="00C27C4E">
        <w:rPr>
          <w:sz w:val="28"/>
        </w:rPr>
        <w:t xml:space="preserve"> </w:t>
      </w:r>
      <w:r w:rsidRPr="0077729F">
        <w:rPr>
          <w:sz w:val="28"/>
        </w:rPr>
        <w:t>//Хозяйство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право.</w:t>
      </w:r>
      <w:r w:rsidR="00C27C4E">
        <w:rPr>
          <w:sz w:val="28"/>
        </w:rPr>
        <w:t xml:space="preserve"> </w:t>
      </w:r>
      <w:r w:rsidRPr="0077729F">
        <w:rPr>
          <w:sz w:val="28"/>
        </w:rPr>
        <w:t>1997.</w:t>
      </w:r>
      <w:r w:rsidR="00C27C4E">
        <w:rPr>
          <w:sz w:val="28"/>
        </w:rPr>
        <w:t xml:space="preserve"> </w:t>
      </w:r>
      <w:r w:rsidRPr="0077729F">
        <w:rPr>
          <w:sz w:val="28"/>
        </w:rPr>
        <w:t>№1.</w:t>
      </w:r>
    </w:p>
    <w:p w:rsidR="0045799F" w:rsidRPr="0077729F" w:rsidRDefault="0045799F" w:rsidP="00DF27F4">
      <w:pPr>
        <w:pStyle w:val="ab"/>
        <w:keepNext/>
        <w:numPr>
          <w:ilvl w:val="0"/>
          <w:numId w:val="22"/>
        </w:numPr>
        <w:ind w:left="0" w:firstLine="0"/>
        <w:rPr>
          <w:sz w:val="28"/>
        </w:rPr>
      </w:pPr>
      <w:r w:rsidRPr="0077729F">
        <w:rPr>
          <w:sz w:val="28"/>
        </w:rPr>
        <w:t>Трофимов</w:t>
      </w:r>
      <w:r w:rsidR="00C27C4E">
        <w:rPr>
          <w:sz w:val="28"/>
        </w:rPr>
        <w:t xml:space="preserve"> </w:t>
      </w:r>
      <w:r w:rsidRPr="0077729F">
        <w:rPr>
          <w:sz w:val="28"/>
        </w:rPr>
        <w:t>К.</w:t>
      </w:r>
      <w:r w:rsidR="00C27C4E">
        <w:rPr>
          <w:sz w:val="28"/>
        </w:rPr>
        <w:t xml:space="preserve"> </w:t>
      </w:r>
      <w:r w:rsidRPr="0077729F">
        <w:rPr>
          <w:sz w:val="28"/>
        </w:rPr>
        <w:t>Безналичные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деньги.</w:t>
      </w:r>
      <w:r w:rsidR="00C27C4E">
        <w:rPr>
          <w:sz w:val="28"/>
        </w:rPr>
        <w:t xml:space="preserve"> </w:t>
      </w:r>
      <w:r w:rsidRPr="0077729F">
        <w:rPr>
          <w:sz w:val="28"/>
        </w:rPr>
        <w:t>Есть</w:t>
      </w:r>
      <w:r w:rsidR="00C27C4E">
        <w:rPr>
          <w:sz w:val="28"/>
        </w:rPr>
        <w:t xml:space="preserve"> </w:t>
      </w:r>
      <w:r w:rsidRPr="0077729F">
        <w:rPr>
          <w:sz w:val="28"/>
        </w:rPr>
        <w:t>ли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они</w:t>
      </w:r>
      <w:r w:rsidR="00C27C4E">
        <w:rPr>
          <w:sz w:val="28"/>
        </w:rPr>
        <w:t xml:space="preserve"> </w:t>
      </w:r>
      <w:r w:rsidRPr="0077729F">
        <w:rPr>
          <w:sz w:val="28"/>
        </w:rPr>
        <w:t>в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природе?//</w:t>
      </w:r>
      <w:r w:rsidR="00C27C4E">
        <w:rPr>
          <w:sz w:val="28"/>
        </w:rPr>
        <w:t xml:space="preserve"> </w:t>
      </w:r>
      <w:r w:rsidRPr="0077729F">
        <w:rPr>
          <w:sz w:val="28"/>
        </w:rPr>
        <w:t>Хозяйство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право.</w:t>
      </w:r>
      <w:r w:rsidR="00C27C4E">
        <w:rPr>
          <w:sz w:val="28"/>
        </w:rPr>
        <w:t xml:space="preserve"> </w:t>
      </w:r>
      <w:r w:rsidRPr="0077729F">
        <w:rPr>
          <w:sz w:val="28"/>
        </w:rPr>
        <w:t>1997.</w:t>
      </w:r>
      <w:r w:rsidR="00C27C4E">
        <w:rPr>
          <w:sz w:val="28"/>
        </w:rPr>
        <w:t xml:space="preserve"> </w:t>
      </w:r>
      <w:r w:rsidRPr="0077729F">
        <w:rPr>
          <w:sz w:val="28"/>
        </w:rPr>
        <w:t>№3.</w:t>
      </w:r>
    </w:p>
    <w:p w:rsidR="0045799F" w:rsidRPr="0077729F" w:rsidRDefault="0045799F" w:rsidP="00DF27F4">
      <w:pPr>
        <w:pStyle w:val="ab"/>
        <w:keepNext/>
        <w:numPr>
          <w:ilvl w:val="0"/>
          <w:numId w:val="22"/>
        </w:numPr>
        <w:ind w:left="0" w:firstLine="0"/>
        <w:rPr>
          <w:sz w:val="28"/>
        </w:rPr>
      </w:pPr>
      <w:r w:rsidRPr="0077729F">
        <w:rPr>
          <w:sz w:val="28"/>
        </w:rPr>
        <w:t>Усоскин</w:t>
      </w:r>
      <w:r w:rsidR="00C27C4E">
        <w:rPr>
          <w:sz w:val="28"/>
        </w:rPr>
        <w:t xml:space="preserve"> </w:t>
      </w:r>
      <w:r w:rsidRPr="0077729F">
        <w:rPr>
          <w:sz w:val="28"/>
        </w:rPr>
        <w:t>В.М.</w:t>
      </w:r>
      <w:r w:rsidR="00C27C4E">
        <w:rPr>
          <w:sz w:val="28"/>
        </w:rPr>
        <w:t xml:space="preserve"> </w:t>
      </w:r>
      <w:r w:rsidRPr="0077729F">
        <w:rPr>
          <w:sz w:val="28"/>
        </w:rPr>
        <w:t>Современный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коммерческий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банк:</w:t>
      </w:r>
      <w:r w:rsidR="00C27C4E">
        <w:rPr>
          <w:sz w:val="28"/>
        </w:rPr>
        <w:t xml:space="preserve"> </w:t>
      </w:r>
      <w:r w:rsidRPr="0077729F">
        <w:rPr>
          <w:sz w:val="28"/>
        </w:rPr>
        <w:t>управление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операции.</w:t>
      </w:r>
      <w:r w:rsidR="00C27C4E">
        <w:rPr>
          <w:sz w:val="28"/>
        </w:rPr>
        <w:t xml:space="preserve"> </w:t>
      </w:r>
      <w:r w:rsidRPr="0077729F">
        <w:rPr>
          <w:sz w:val="28"/>
        </w:rPr>
        <w:t>–</w:t>
      </w:r>
      <w:r w:rsidR="00C27C4E">
        <w:rPr>
          <w:sz w:val="28"/>
        </w:rPr>
        <w:t xml:space="preserve"> </w:t>
      </w:r>
      <w:r w:rsidRPr="0077729F">
        <w:rPr>
          <w:sz w:val="28"/>
        </w:rPr>
        <w:t>М.:</w:t>
      </w:r>
      <w:r w:rsidR="00C27C4E">
        <w:rPr>
          <w:sz w:val="28"/>
        </w:rPr>
        <w:t xml:space="preserve"> </w:t>
      </w:r>
      <w:r w:rsidRPr="0077729F">
        <w:rPr>
          <w:sz w:val="28"/>
        </w:rPr>
        <w:t>ИПЦ</w:t>
      </w:r>
      <w:r w:rsidR="00C27C4E">
        <w:rPr>
          <w:sz w:val="28"/>
        </w:rPr>
        <w:t xml:space="preserve"> </w:t>
      </w:r>
      <w:r w:rsidRPr="0077729F">
        <w:rPr>
          <w:sz w:val="28"/>
        </w:rPr>
        <w:t>«Вазар-Ферро»,</w:t>
      </w:r>
      <w:r w:rsidR="00C27C4E">
        <w:rPr>
          <w:sz w:val="28"/>
        </w:rPr>
        <w:t xml:space="preserve"> </w:t>
      </w:r>
      <w:r w:rsidRPr="0077729F">
        <w:rPr>
          <w:sz w:val="28"/>
        </w:rPr>
        <w:t>1994.</w:t>
      </w:r>
      <w:r w:rsidR="00C27C4E">
        <w:rPr>
          <w:sz w:val="28"/>
        </w:rPr>
        <w:t xml:space="preserve"> </w:t>
      </w:r>
      <w:r w:rsidRPr="0077729F">
        <w:rPr>
          <w:sz w:val="28"/>
        </w:rPr>
        <w:t>–</w:t>
      </w:r>
      <w:r w:rsidR="00C27C4E">
        <w:rPr>
          <w:sz w:val="28"/>
        </w:rPr>
        <w:t xml:space="preserve"> </w:t>
      </w:r>
      <w:r w:rsidRPr="0077729F">
        <w:rPr>
          <w:sz w:val="28"/>
        </w:rPr>
        <w:t>320с.</w:t>
      </w:r>
    </w:p>
    <w:p w:rsidR="0045799F" w:rsidRPr="0077729F" w:rsidRDefault="0045799F" w:rsidP="00DF27F4">
      <w:pPr>
        <w:pStyle w:val="ab"/>
        <w:keepNext/>
        <w:numPr>
          <w:ilvl w:val="0"/>
          <w:numId w:val="22"/>
        </w:numPr>
        <w:ind w:left="0" w:firstLine="0"/>
        <w:rPr>
          <w:sz w:val="28"/>
        </w:rPr>
      </w:pPr>
      <w:r w:rsidRPr="0077729F">
        <w:rPr>
          <w:sz w:val="28"/>
        </w:rPr>
        <w:t>Финансово-кредитный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механизм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банковские</w:t>
      </w:r>
      <w:r w:rsidR="00C27C4E">
        <w:rPr>
          <w:sz w:val="28"/>
        </w:rPr>
        <w:t xml:space="preserve"> </w:t>
      </w:r>
      <w:r w:rsidRPr="0077729F">
        <w:rPr>
          <w:sz w:val="28"/>
        </w:rPr>
        <w:t>операции/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Под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ред.</w:t>
      </w:r>
      <w:r w:rsidR="00C27C4E">
        <w:rPr>
          <w:sz w:val="28"/>
        </w:rPr>
        <w:t xml:space="preserve"> </w:t>
      </w:r>
      <w:r w:rsidRPr="0077729F">
        <w:rPr>
          <w:sz w:val="28"/>
        </w:rPr>
        <w:t>В.И.</w:t>
      </w:r>
      <w:r w:rsidR="00C27C4E">
        <w:rPr>
          <w:sz w:val="28"/>
        </w:rPr>
        <w:t xml:space="preserve"> </w:t>
      </w:r>
      <w:r w:rsidRPr="0077729F">
        <w:rPr>
          <w:sz w:val="28"/>
        </w:rPr>
        <w:t>Букато,</w:t>
      </w:r>
      <w:r w:rsidR="00C27C4E">
        <w:rPr>
          <w:sz w:val="28"/>
        </w:rPr>
        <w:t xml:space="preserve"> </w:t>
      </w:r>
      <w:r w:rsidRPr="0077729F">
        <w:rPr>
          <w:sz w:val="28"/>
        </w:rPr>
        <w:t>М.Х.</w:t>
      </w:r>
      <w:r w:rsidR="00C27C4E">
        <w:rPr>
          <w:sz w:val="28"/>
        </w:rPr>
        <w:t xml:space="preserve"> </w:t>
      </w:r>
      <w:r w:rsidRPr="0077729F">
        <w:rPr>
          <w:sz w:val="28"/>
        </w:rPr>
        <w:t>Лапидуса,</w:t>
      </w:r>
      <w:r w:rsidR="00C27C4E">
        <w:rPr>
          <w:sz w:val="28"/>
        </w:rPr>
        <w:t xml:space="preserve"> </w:t>
      </w:r>
      <w:r w:rsidRPr="0077729F">
        <w:rPr>
          <w:sz w:val="28"/>
        </w:rPr>
        <w:t>М.:</w:t>
      </w:r>
      <w:r w:rsidR="00C27C4E">
        <w:rPr>
          <w:sz w:val="28"/>
        </w:rPr>
        <w:t xml:space="preserve"> </w:t>
      </w:r>
      <w:r w:rsidRPr="0077729F">
        <w:rPr>
          <w:sz w:val="28"/>
        </w:rPr>
        <w:t>Финансы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статистика</w:t>
      </w:r>
      <w:r w:rsidR="00C27C4E">
        <w:rPr>
          <w:sz w:val="28"/>
        </w:rPr>
        <w:t xml:space="preserve"> </w:t>
      </w:r>
      <w:r w:rsidRPr="0077729F">
        <w:rPr>
          <w:sz w:val="28"/>
        </w:rPr>
        <w:t>1991.</w:t>
      </w:r>
    </w:p>
    <w:p w:rsidR="0045799F" w:rsidRPr="0077729F" w:rsidRDefault="0045799F" w:rsidP="00DF27F4">
      <w:pPr>
        <w:pStyle w:val="ab"/>
        <w:keepNext/>
        <w:numPr>
          <w:ilvl w:val="0"/>
          <w:numId w:val="22"/>
        </w:numPr>
        <w:ind w:left="0" w:firstLine="0"/>
        <w:rPr>
          <w:sz w:val="28"/>
        </w:rPr>
      </w:pPr>
      <w:r w:rsidRPr="0077729F">
        <w:rPr>
          <w:sz w:val="28"/>
        </w:rPr>
        <w:t>Финансовое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право:</w:t>
      </w:r>
      <w:r w:rsidR="00C27C4E">
        <w:rPr>
          <w:sz w:val="28"/>
        </w:rPr>
        <w:t xml:space="preserve"> </w:t>
      </w:r>
      <w:r w:rsidRPr="0077729F">
        <w:rPr>
          <w:sz w:val="28"/>
        </w:rPr>
        <w:t>Учебник/Под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ред.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проф.</w:t>
      </w:r>
      <w:r w:rsidR="00C27C4E">
        <w:rPr>
          <w:sz w:val="28"/>
        </w:rPr>
        <w:t xml:space="preserve"> </w:t>
      </w:r>
      <w:r w:rsidRPr="0077729F">
        <w:rPr>
          <w:sz w:val="28"/>
        </w:rPr>
        <w:t>О.Н.</w:t>
      </w:r>
      <w:r w:rsidR="00C27C4E">
        <w:rPr>
          <w:sz w:val="28"/>
        </w:rPr>
        <w:t xml:space="preserve"> </w:t>
      </w:r>
      <w:r w:rsidRPr="0077729F">
        <w:rPr>
          <w:sz w:val="28"/>
        </w:rPr>
        <w:t>Горбуновой.</w:t>
      </w:r>
      <w:r w:rsidR="00C27C4E">
        <w:rPr>
          <w:sz w:val="28"/>
        </w:rPr>
        <w:t xml:space="preserve"> </w:t>
      </w:r>
      <w:r w:rsidRPr="0077729F">
        <w:rPr>
          <w:sz w:val="28"/>
        </w:rPr>
        <w:t>М.:</w:t>
      </w:r>
      <w:r w:rsidR="00C27C4E">
        <w:rPr>
          <w:sz w:val="28"/>
        </w:rPr>
        <w:t xml:space="preserve"> </w:t>
      </w:r>
      <w:r w:rsidRPr="0077729F">
        <w:rPr>
          <w:sz w:val="28"/>
        </w:rPr>
        <w:t>Юрист,</w:t>
      </w:r>
      <w:r w:rsidR="00C27C4E">
        <w:rPr>
          <w:sz w:val="28"/>
        </w:rPr>
        <w:t xml:space="preserve"> </w:t>
      </w:r>
      <w:r w:rsidRPr="0077729F">
        <w:rPr>
          <w:sz w:val="28"/>
        </w:rPr>
        <w:t>1996.</w:t>
      </w:r>
      <w:r w:rsidR="00C27C4E">
        <w:rPr>
          <w:sz w:val="28"/>
        </w:rPr>
        <w:t xml:space="preserve"> </w:t>
      </w:r>
    </w:p>
    <w:p w:rsidR="0045799F" w:rsidRPr="0077729F" w:rsidRDefault="0045799F" w:rsidP="00DF27F4">
      <w:pPr>
        <w:pStyle w:val="ab"/>
        <w:keepNext/>
        <w:numPr>
          <w:ilvl w:val="0"/>
          <w:numId w:val="22"/>
        </w:numPr>
        <w:ind w:left="0" w:firstLine="0"/>
        <w:rPr>
          <w:sz w:val="28"/>
        </w:rPr>
      </w:pPr>
      <w:r w:rsidRPr="0077729F">
        <w:rPr>
          <w:sz w:val="28"/>
        </w:rPr>
        <w:t>Финансовое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право.</w:t>
      </w:r>
      <w:r w:rsidR="00C27C4E">
        <w:rPr>
          <w:sz w:val="28"/>
        </w:rPr>
        <w:t xml:space="preserve"> </w:t>
      </w:r>
      <w:r w:rsidRPr="0077729F">
        <w:rPr>
          <w:sz w:val="28"/>
        </w:rPr>
        <w:t>Учебник</w:t>
      </w:r>
      <w:r w:rsidR="00C27C4E">
        <w:rPr>
          <w:sz w:val="28"/>
        </w:rPr>
        <w:t xml:space="preserve"> </w:t>
      </w:r>
      <w:r w:rsidRPr="0077729F">
        <w:rPr>
          <w:sz w:val="28"/>
        </w:rPr>
        <w:t>/Под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ред.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проф.</w:t>
      </w:r>
      <w:r w:rsidR="00C27C4E">
        <w:rPr>
          <w:sz w:val="28"/>
        </w:rPr>
        <w:t xml:space="preserve"> </w:t>
      </w:r>
      <w:r w:rsidRPr="0077729F">
        <w:rPr>
          <w:sz w:val="28"/>
        </w:rPr>
        <w:t>Н.И.</w:t>
      </w:r>
      <w:r w:rsidR="00C27C4E">
        <w:rPr>
          <w:sz w:val="28"/>
        </w:rPr>
        <w:t xml:space="preserve"> </w:t>
      </w:r>
      <w:r w:rsidRPr="0077729F">
        <w:rPr>
          <w:sz w:val="28"/>
        </w:rPr>
        <w:t>Химичевой.</w:t>
      </w:r>
      <w:r w:rsidR="00C27C4E">
        <w:rPr>
          <w:sz w:val="28"/>
        </w:rPr>
        <w:t xml:space="preserve"> </w:t>
      </w:r>
      <w:r w:rsidRPr="0077729F">
        <w:rPr>
          <w:sz w:val="28"/>
        </w:rPr>
        <w:t>М.:</w:t>
      </w:r>
      <w:r w:rsidR="00C27C4E">
        <w:rPr>
          <w:sz w:val="28"/>
        </w:rPr>
        <w:t xml:space="preserve"> </w:t>
      </w:r>
      <w:r w:rsidRPr="0077729F">
        <w:rPr>
          <w:sz w:val="28"/>
        </w:rPr>
        <w:t>БЕК,</w:t>
      </w:r>
      <w:r w:rsidR="00C27C4E">
        <w:rPr>
          <w:sz w:val="28"/>
        </w:rPr>
        <w:t xml:space="preserve"> </w:t>
      </w:r>
      <w:r w:rsidRPr="0077729F">
        <w:rPr>
          <w:sz w:val="28"/>
        </w:rPr>
        <w:t>1995.</w:t>
      </w:r>
    </w:p>
    <w:p w:rsidR="0045799F" w:rsidRPr="0077729F" w:rsidRDefault="0045799F" w:rsidP="00DF27F4">
      <w:pPr>
        <w:pStyle w:val="ab"/>
        <w:keepNext/>
        <w:numPr>
          <w:ilvl w:val="0"/>
          <w:numId w:val="22"/>
        </w:numPr>
        <w:ind w:left="0" w:firstLine="0"/>
        <w:rPr>
          <w:sz w:val="28"/>
        </w:rPr>
      </w:pPr>
      <w:r w:rsidRPr="0077729F">
        <w:rPr>
          <w:sz w:val="28"/>
        </w:rPr>
        <w:t>Финансы</w:t>
      </w:r>
      <w:r w:rsidR="00C27C4E">
        <w:rPr>
          <w:sz w:val="28"/>
        </w:rPr>
        <w:t xml:space="preserve"> </w:t>
      </w:r>
      <w:r w:rsidRPr="0077729F">
        <w:rPr>
          <w:sz w:val="28"/>
        </w:rPr>
        <w:t>/Под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редакцией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проф.</w:t>
      </w:r>
      <w:r w:rsidR="00C27C4E">
        <w:rPr>
          <w:sz w:val="28"/>
        </w:rPr>
        <w:t xml:space="preserve"> </w:t>
      </w:r>
      <w:r w:rsidRPr="0077729F">
        <w:rPr>
          <w:sz w:val="28"/>
        </w:rPr>
        <w:t>В.</w:t>
      </w:r>
      <w:r w:rsidR="00C27C4E">
        <w:rPr>
          <w:sz w:val="28"/>
        </w:rPr>
        <w:t xml:space="preserve"> </w:t>
      </w:r>
      <w:r w:rsidRPr="0077729F">
        <w:rPr>
          <w:sz w:val="28"/>
        </w:rPr>
        <w:t>М.</w:t>
      </w:r>
      <w:r w:rsidR="00C27C4E">
        <w:rPr>
          <w:sz w:val="28"/>
        </w:rPr>
        <w:t xml:space="preserve"> </w:t>
      </w:r>
      <w:r w:rsidRPr="0077729F">
        <w:rPr>
          <w:sz w:val="28"/>
        </w:rPr>
        <w:t>Родионовой.</w:t>
      </w:r>
      <w:r w:rsidR="00C27C4E">
        <w:rPr>
          <w:sz w:val="28"/>
        </w:rPr>
        <w:t xml:space="preserve"> </w:t>
      </w:r>
      <w:r w:rsidRPr="0077729F">
        <w:rPr>
          <w:sz w:val="28"/>
        </w:rPr>
        <w:t>М.:</w:t>
      </w:r>
      <w:r w:rsidR="00C27C4E">
        <w:rPr>
          <w:sz w:val="28"/>
        </w:rPr>
        <w:t xml:space="preserve"> </w:t>
      </w:r>
      <w:r w:rsidRPr="0077729F">
        <w:rPr>
          <w:sz w:val="28"/>
        </w:rPr>
        <w:t>«Финансы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статистика»,</w:t>
      </w:r>
      <w:r w:rsidR="00C27C4E">
        <w:rPr>
          <w:sz w:val="28"/>
        </w:rPr>
        <w:t xml:space="preserve"> </w:t>
      </w:r>
      <w:r w:rsidRPr="0077729F">
        <w:rPr>
          <w:sz w:val="28"/>
        </w:rPr>
        <w:t>1994.</w:t>
      </w:r>
    </w:p>
    <w:p w:rsidR="0045799F" w:rsidRPr="0077729F" w:rsidRDefault="0045799F" w:rsidP="00DF27F4">
      <w:pPr>
        <w:pStyle w:val="ab"/>
        <w:keepNext/>
        <w:numPr>
          <w:ilvl w:val="0"/>
          <w:numId w:val="22"/>
        </w:numPr>
        <w:ind w:left="0" w:firstLine="0"/>
        <w:rPr>
          <w:sz w:val="28"/>
        </w:rPr>
      </w:pPr>
      <w:r w:rsidRPr="0077729F">
        <w:rPr>
          <w:sz w:val="28"/>
        </w:rPr>
        <w:t>Цитович</w:t>
      </w:r>
      <w:r w:rsidR="00C27C4E">
        <w:rPr>
          <w:sz w:val="28"/>
        </w:rPr>
        <w:t xml:space="preserve"> </w:t>
      </w:r>
      <w:r w:rsidRPr="0077729F">
        <w:rPr>
          <w:sz w:val="28"/>
        </w:rPr>
        <w:t>П.</w:t>
      </w:r>
      <w:r w:rsidR="00C27C4E">
        <w:rPr>
          <w:sz w:val="28"/>
        </w:rPr>
        <w:t xml:space="preserve"> </w:t>
      </w:r>
      <w:r w:rsidRPr="0077729F">
        <w:rPr>
          <w:sz w:val="28"/>
        </w:rPr>
        <w:t>П.</w:t>
      </w:r>
      <w:r w:rsidR="00C27C4E">
        <w:rPr>
          <w:sz w:val="28"/>
        </w:rPr>
        <w:t xml:space="preserve"> </w:t>
      </w:r>
      <w:r w:rsidRPr="0077729F">
        <w:rPr>
          <w:sz w:val="28"/>
        </w:rPr>
        <w:t>Учебник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торгового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права.</w:t>
      </w:r>
      <w:r w:rsidR="00C27C4E">
        <w:rPr>
          <w:sz w:val="28"/>
        </w:rPr>
        <w:t xml:space="preserve"> </w:t>
      </w:r>
      <w:r w:rsidRPr="0077729F">
        <w:rPr>
          <w:sz w:val="28"/>
        </w:rPr>
        <w:t>-</w:t>
      </w:r>
      <w:r w:rsidR="00C27C4E">
        <w:rPr>
          <w:sz w:val="28"/>
        </w:rPr>
        <w:t xml:space="preserve"> </w:t>
      </w:r>
      <w:r w:rsidRPr="0077729F">
        <w:rPr>
          <w:sz w:val="28"/>
        </w:rPr>
        <w:t>Киев,</w:t>
      </w:r>
      <w:r w:rsidR="00C27C4E">
        <w:rPr>
          <w:sz w:val="28"/>
        </w:rPr>
        <w:t xml:space="preserve"> </w:t>
      </w:r>
      <w:r w:rsidRPr="0077729F">
        <w:rPr>
          <w:sz w:val="28"/>
        </w:rPr>
        <w:t>1891.</w:t>
      </w:r>
    </w:p>
    <w:p w:rsidR="0045799F" w:rsidRPr="0077729F" w:rsidRDefault="0045799F" w:rsidP="00DF27F4">
      <w:pPr>
        <w:pStyle w:val="ab"/>
        <w:keepNext/>
        <w:numPr>
          <w:ilvl w:val="0"/>
          <w:numId w:val="22"/>
        </w:numPr>
        <w:ind w:left="0" w:firstLine="0"/>
        <w:rPr>
          <w:sz w:val="28"/>
        </w:rPr>
      </w:pPr>
      <w:r w:rsidRPr="0077729F">
        <w:rPr>
          <w:sz w:val="28"/>
        </w:rPr>
        <w:t>Чурин</w:t>
      </w:r>
      <w:r w:rsidR="00C27C4E">
        <w:rPr>
          <w:sz w:val="28"/>
        </w:rPr>
        <w:t xml:space="preserve"> </w:t>
      </w:r>
      <w:r w:rsidRPr="0077729F">
        <w:rPr>
          <w:sz w:val="28"/>
        </w:rPr>
        <w:t>С.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Правовая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природа</w:t>
      </w:r>
      <w:r w:rsidR="00C27C4E">
        <w:rPr>
          <w:sz w:val="28"/>
        </w:rPr>
        <w:t xml:space="preserve"> </w:t>
      </w:r>
      <w:r w:rsidRPr="0077729F">
        <w:rPr>
          <w:sz w:val="28"/>
        </w:rPr>
        <w:t>сделок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</w:t>
      </w:r>
      <w:r w:rsidR="00C27C4E">
        <w:rPr>
          <w:sz w:val="28"/>
        </w:rPr>
        <w:t xml:space="preserve"> </w:t>
      </w:r>
      <w:r w:rsidRPr="0077729F">
        <w:rPr>
          <w:sz w:val="28"/>
        </w:rPr>
        <w:t>безналичному</w:t>
      </w:r>
      <w:r w:rsidR="00C27C4E">
        <w:rPr>
          <w:sz w:val="28"/>
        </w:rPr>
        <w:t xml:space="preserve"> </w:t>
      </w:r>
      <w:r w:rsidRPr="0077729F">
        <w:rPr>
          <w:sz w:val="28"/>
        </w:rPr>
        <w:t>перево</w:t>
      </w:r>
      <w:r w:rsidRPr="0077729F">
        <w:rPr>
          <w:sz w:val="28"/>
        </w:rPr>
        <w:softHyphen/>
        <w:t>ду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денежных</w:t>
      </w:r>
      <w:r w:rsidR="00C27C4E">
        <w:rPr>
          <w:sz w:val="28"/>
        </w:rPr>
        <w:t xml:space="preserve"> </w:t>
      </w:r>
      <w:r w:rsidRPr="0077729F">
        <w:rPr>
          <w:sz w:val="28"/>
        </w:rPr>
        <w:t>средствУ/Хозяйство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право.</w:t>
      </w:r>
      <w:r w:rsidR="00C27C4E">
        <w:rPr>
          <w:sz w:val="28"/>
        </w:rPr>
        <w:t xml:space="preserve"> </w:t>
      </w:r>
      <w:r w:rsidRPr="0077729F">
        <w:rPr>
          <w:sz w:val="28"/>
        </w:rPr>
        <w:t>1998.</w:t>
      </w:r>
      <w:r w:rsidR="00C27C4E">
        <w:rPr>
          <w:sz w:val="28"/>
        </w:rPr>
        <w:t xml:space="preserve"> </w:t>
      </w:r>
      <w:r w:rsidRPr="0077729F">
        <w:rPr>
          <w:sz w:val="28"/>
        </w:rPr>
        <w:t>№5.</w:t>
      </w:r>
    </w:p>
    <w:p w:rsidR="0045799F" w:rsidRPr="0077729F" w:rsidRDefault="0045799F" w:rsidP="00DF27F4">
      <w:pPr>
        <w:pStyle w:val="ab"/>
        <w:keepNext/>
        <w:numPr>
          <w:ilvl w:val="0"/>
          <w:numId w:val="22"/>
        </w:numPr>
        <w:ind w:left="0" w:firstLine="0"/>
        <w:rPr>
          <w:sz w:val="28"/>
        </w:rPr>
      </w:pPr>
      <w:r w:rsidRPr="0077729F">
        <w:rPr>
          <w:sz w:val="28"/>
        </w:rPr>
        <w:t>Шершневич</w:t>
      </w:r>
      <w:r w:rsidR="00C27C4E">
        <w:rPr>
          <w:sz w:val="28"/>
        </w:rPr>
        <w:t xml:space="preserve"> </w:t>
      </w:r>
      <w:r w:rsidRPr="0077729F">
        <w:rPr>
          <w:sz w:val="28"/>
        </w:rPr>
        <w:t>Г.</w:t>
      </w:r>
      <w:r w:rsidR="00C27C4E">
        <w:rPr>
          <w:sz w:val="28"/>
        </w:rPr>
        <w:t xml:space="preserve"> </w:t>
      </w:r>
      <w:r w:rsidRPr="0077729F">
        <w:rPr>
          <w:sz w:val="28"/>
        </w:rPr>
        <w:t>Ф.</w:t>
      </w:r>
      <w:r w:rsidR="00C27C4E">
        <w:rPr>
          <w:sz w:val="28"/>
        </w:rPr>
        <w:t xml:space="preserve"> </w:t>
      </w:r>
      <w:r w:rsidRPr="0077729F">
        <w:rPr>
          <w:sz w:val="28"/>
        </w:rPr>
        <w:t>Курс</w:t>
      </w:r>
      <w:r w:rsidR="00C27C4E">
        <w:rPr>
          <w:sz w:val="28"/>
        </w:rPr>
        <w:t xml:space="preserve"> </w:t>
      </w:r>
      <w:r w:rsidRPr="0077729F">
        <w:rPr>
          <w:sz w:val="28"/>
        </w:rPr>
        <w:t>торгового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права.</w:t>
      </w:r>
      <w:r w:rsidR="00C27C4E">
        <w:rPr>
          <w:sz w:val="28"/>
        </w:rPr>
        <w:t xml:space="preserve"> </w:t>
      </w:r>
      <w:r w:rsidRPr="0077729F">
        <w:rPr>
          <w:sz w:val="28"/>
        </w:rPr>
        <w:t>—</w:t>
      </w:r>
      <w:r w:rsidR="00C27C4E">
        <w:rPr>
          <w:sz w:val="28"/>
        </w:rPr>
        <w:t xml:space="preserve"> </w:t>
      </w:r>
      <w:r w:rsidRPr="0077729F">
        <w:rPr>
          <w:sz w:val="28"/>
        </w:rPr>
        <w:t>СПб.:</w:t>
      </w:r>
      <w:r w:rsidR="00C27C4E">
        <w:rPr>
          <w:sz w:val="28"/>
        </w:rPr>
        <w:t xml:space="preserve"> </w:t>
      </w:r>
      <w:r w:rsidRPr="0077729F">
        <w:rPr>
          <w:sz w:val="28"/>
        </w:rPr>
        <w:t>Изд-во</w:t>
      </w:r>
      <w:r w:rsidR="00C27C4E">
        <w:rPr>
          <w:sz w:val="28"/>
        </w:rPr>
        <w:t xml:space="preserve"> </w:t>
      </w:r>
      <w:r w:rsidRPr="0077729F">
        <w:rPr>
          <w:sz w:val="28"/>
        </w:rPr>
        <w:t>Бр.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Башмаковых,</w:t>
      </w:r>
      <w:r w:rsidR="00C27C4E">
        <w:rPr>
          <w:sz w:val="28"/>
        </w:rPr>
        <w:t xml:space="preserve"> </w:t>
      </w:r>
      <w:r w:rsidRPr="0077729F">
        <w:rPr>
          <w:sz w:val="28"/>
        </w:rPr>
        <w:t>1908,</w:t>
      </w:r>
      <w:r w:rsidR="00C27C4E">
        <w:rPr>
          <w:sz w:val="28"/>
        </w:rPr>
        <w:t xml:space="preserve"> </w:t>
      </w:r>
      <w:r w:rsidRPr="0077729F">
        <w:rPr>
          <w:sz w:val="28"/>
        </w:rPr>
        <w:t>с.</w:t>
      </w:r>
      <w:r w:rsidR="00C27C4E">
        <w:rPr>
          <w:sz w:val="28"/>
        </w:rPr>
        <w:t xml:space="preserve"> </w:t>
      </w:r>
      <w:r w:rsidRPr="0077729F">
        <w:rPr>
          <w:sz w:val="28"/>
        </w:rPr>
        <w:t>585-595.</w:t>
      </w:r>
    </w:p>
    <w:p w:rsidR="0045799F" w:rsidRPr="0077729F" w:rsidRDefault="0045799F" w:rsidP="00DF27F4">
      <w:pPr>
        <w:pStyle w:val="ab"/>
        <w:keepNext/>
        <w:numPr>
          <w:ilvl w:val="0"/>
          <w:numId w:val="22"/>
        </w:numPr>
        <w:ind w:left="0" w:firstLine="0"/>
        <w:rPr>
          <w:sz w:val="28"/>
        </w:rPr>
      </w:pPr>
      <w:r w:rsidRPr="0077729F">
        <w:rPr>
          <w:sz w:val="28"/>
        </w:rPr>
        <w:t>Эдвин</w:t>
      </w:r>
      <w:r w:rsidR="00C27C4E">
        <w:rPr>
          <w:sz w:val="28"/>
        </w:rPr>
        <w:t xml:space="preserve"> </w:t>
      </w:r>
      <w:r w:rsidRPr="0077729F">
        <w:rPr>
          <w:sz w:val="28"/>
        </w:rPr>
        <w:t>Дж.</w:t>
      </w:r>
      <w:r w:rsidR="00C27C4E">
        <w:rPr>
          <w:sz w:val="28"/>
        </w:rPr>
        <w:t xml:space="preserve"> </w:t>
      </w:r>
      <w:r w:rsidRPr="0077729F">
        <w:rPr>
          <w:sz w:val="28"/>
        </w:rPr>
        <w:t>Долан.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Деньги,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банки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денежно-кредитная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политика.</w:t>
      </w:r>
      <w:r w:rsidR="00C27C4E">
        <w:rPr>
          <w:sz w:val="28"/>
        </w:rPr>
        <w:t xml:space="preserve"> </w:t>
      </w:r>
      <w:r w:rsidRPr="0077729F">
        <w:rPr>
          <w:sz w:val="28"/>
        </w:rPr>
        <w:t>СПб.,</w:t>
      </w:r>
      <w:r w:rsidR="00C27C4E">
        <w:rPr>
          <w:sz w:val="28"/>
        </w:rPr>
        <w:t xml:space="preserve"> </w:t>
      </w:r>
      <w:r w:rsidRPr="0077729F">
        <w:rPr>
          <w:sz w:val="28"/>
        </w:rPr>
        <w:t>1994.</w:t>
      </w:r>
    </w:p>
    <w:p w:rsidR="0045799F" w:rsidRPr="0077729F" w:rsidRDefault="0045799F" w:rsidP="00DF27F4">
      <w:pPr>
        <w:pStyle w:val="ab"/>
        <w:keepNext/>
        <w:numPr>
          <w:ilvl w:val="0"/>
          <w:numId w:val="22"/>
        </w:numPr>
        <w:ind w:left="0" w:firstLine="0"/>
        <w:rPr>
          <w:sz w:val="28"/>
        </w:rPr>
      </w:pPr>
      <w:r w:rsidRPr="0077729F">
        <w:rPr>
          <w:sz w:val="28"/>
        </w:rPr>
        <w:t>Юридическая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энциклопедия</w:t>
      </w:r>
      <w:r w:rsidR="00C27C4E">
        <w:rPr>
          <w:sz w:val="28"/>
        </w:rPr>
        <w:t xml:space="preserve"> </w:t>
      </w:r>
      <w:r w:rsidRPr="0077729F">
        <w:rPr>
          <w:sz w:val="28"/>
        </w:rPr>
        <w:t>/</w:t>
      </w:r>
      <w:r w:rsidR="00C27C4E">
        <w:rPr>
          <w:sz w:val="28"/>
        </w:rPr>
        <w:t xml:space="preserve"> </w:t>
      </w:r>
      <w:r w:rsidRPr="0077729F">
        <w:rPr>
          <w:sz w:val="28"/>
        </w:rPr>
        <w:t>Под</w:t>
      </w:r>
      <w:r w:rsidR="00C27C4E">
        <w:rPr>
          <w:sz w:val="28"/>
        </w:rPr>
        <w:t xml:space="preserve"> </w:t>
      </w:r>
      <w:r w:rsidRPr="0077729F">
        <w:rPr>
          <w:sz w:val="28"/>
        </w:rPr>
        <w:t>общей</w:t>
      </w:r>
      <w:r w:rsidR="00C27C4E">
        <w:rPr>
          <w:sz w:val="28"/>
        </w:rPr>
        <w:t xml:space="preserve"> </w:t>
      </w:r>
      <w:r w:rsidRPr="0077729F">
        <w:rPr>
          <w:sz w:val="28"/>
        </w:rPr>
        <w:t>ред.</w:t>
      </w:r>
      <w:r w:rsidR="00C27C4E">
        <w:rPr>
          <w:sz w:val="28"/>
        </w:rPr>
        <w:t xml:space="preserve"> </w:t>
      </w:r>
      <w:r w:rsidRPr="0077729F">
        <w:rPr>
          <w:sz w:val="28"/>
        </w:rPr>
        <w:t>М.</w:t>
      </w:r>
      <w:r w:rsidR="00C27C4E">
        <w:rPr>
          <w:sz w:val="28"/>
        </w:rPr>
        <w:t xml:space="preserve"> </w:t>
      </w:r>
      <w:r w:rsidRPr="0077729F">
        <w:rPr>
          <w:sz w:val="28"/>
        </w:rPr>
        <w:t>Ю.</w:t>
      </w:r>
      <w:r w:rsidR="00C27C4E">
        <w:rPr>
          <w:sz w:val="28"/>
        </w:rPr>
        <w:t xml:space="preserve"> </w:t>
      </w:r>
      <w:r w:rsidRPr="0077729F">
        <w:rPr>
          <w:sz w:val="28"/>
        </w:rPr>
        <w:t>Тихомирова.</w:t>
      </w:r>
      <w:r w:rsidR="00C27C4E">
        <w:rPr>
          <w:sz w:val="28"/>
        </w:rPr>
        <w:t xml:space="preserve"> </w:t>
      </w:r>
      <w:r w:rsidRPr="0077729F">
        <w:rPr>
          <w:sz w:val="28"/>
        </w:rPr>
        <w:t>—</w:t>
      </w:r>
      <w:r w:rsidR="00C27C4E">
        <w:rPr>
          <w:sz w:val="28"/>
        </w:rPr>
        <w:t xml:space="preserve"> </w:t>
      </w:r>
      <w:r w:rsidRPr="0077729F">
        <w:rPr>
          <w:sz w:val="28"/>
        </w:rPr>
        <w:t>М.:</w:t>
      </w:r>
      <w:r w:rsidR="00C27C4E">
        <w:rPr>
          <w:sz w:val="28"/>
        </w:rPr>
        <w:t xml:space="preserve"> </w:t>
      </w:r>
      <w:r w:rsidRPr="0077729F">
        <w:rPr>
          <w:sz w:val="28"/>
        </w:rPr>
        <w:t>Юринформцентр,</w:t>
      </w:r>
      <w:r w:rsidR="00C27C4E">
        <w:rPr>
          <w:sz w:val="28"/>
        </w:rPr>
        <w:t xml:space="preserve"> </w:t>
      </w:r>
      <w:r w:rsidRPr="0077729F">
        <w:rPr>
          <w:sz w:val="28"/>
        </w:rPr>
        <w:t>1997.</w:t>
      </w:r>
    </w:p>
    <w:p w:rsidR="0045799F" w:rsidRPr="0077729F" w:rsidRDefault="0045799F" w:rsidP="00DF27F4">
      <w:pPr>
        <w:pStyle w:val="ab"/>
        <w:keepNext/>
        <w:numPr>
          <w:ilvl w:val="0"/>
          <w:numId w:val="22"/>
        </w:numPr>
        <w:ind w:left="0" w:firstLine="0"/>
        <w:rPr>
          <w:sz w:val="28"/>
        </w:rPr>
      </w:pPr>
      <w:r w:rsidRPr="0077729F">
        <w:rPr>
          <w:sz w:val="28"/>
        </w:rPr>
        <w:t>Белорусская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деловая</w:t>
      </w:r>
      <w:r w:rsidR="00C27C4E">
        <w:rPr>
          <w:sz w:val="28"/>
        </w:rPr>
        <w:t xml:space="preserve"> </w:t>
      </w:r>
      <w:r w:rsidRPr="0077729F">
        <w:rPr>
          <w:sz w:val="28"/>
        </w:rPr>
        <w:t>газета</w:t>
      </w:r>
      <w:r w:rsidR="00C27C4E">
        <w:rPr>
          <w:sz w:val="28"/>
        </w:rPr>
        <w:t xml:space="preserve"> </w:t>
      </w:r>
      <w:r w:rsidRPr="0077729F">
        <w:rPr>
          <w:sz w:val="28"/>
        </w:rPr>
        <w:t>№520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</w:t>
      </w:r>
      <w:r w:rsidR="00C27C4E">
        <w:rPr>
          <w:sz w:val="28"/>
        </w:rPr>
        <w:t xml:space="preserve"> </w:t>
      </w:r>
      <w:r w:rsidRPr="0077729F">
        <w:rPr>
          <w:sz w:val="28"/>
        </w:rPr>
        <w:t>26</w:t>
      </w:r>
      <w:r w:rsidR="00C27C4E">
        <w:rPr>
          <w:sz w:val="28"/>
        </w:rPr>
        <w:t xml:space="preserve"> </w:t>
      </w:r>
      <w:r w:rsidRPr="0077729F">
        <w:rPr>
          <w:sz w:val="28"/>
        </w:rPr>
        <w:t>ноября</w:t>
      </w:r>
      <w:r w:rsidR="00C27C4E">
        <w:rPr>
          <w:sz w:val="28"/>
        </w:rPr>
        <w:t xml:space="preserve"> </w:t>
      </w:r>
      <w:r w:rsidRPr="0077729F">
        <w:rPr>
          <w:sz w:val="28"/>
        </w:rPr>
        <w:t>1998,</w:t>
      </w:r>
      <w:r w:rsidR="00C27C4E">
        <w:rPr>
          <w:sz w:val="28"/>
        </w:rPr>
        <w:t xml:space="preserve"> </w:t>
      </w:r>
      <w:r w:rsidRPr="0077729F">
        <w:rPr>
          <w:sz w:val="28"/>
        </w:rPr>
        <w:t>с.5-6</w:t>
      </w:r>
    </w:p>
    <w:p w:rsidR="0045799F" w:rsidRPr="0077729F" w:rsidRDefault="0045799F" w:rsidP="00DF27F4">
      <w:pPr>
        <w:pStyle w:val="ab"/>
        <w:keepNext/>
        <w:numPr>
          <w:ilvl w:val="0"/>
          <w:numId w:val="22"/>
        </w:numPr>
        <w:ind w:left="0" w:firstLine="0"/>
        <w:rPr>
          <w:sz w:val="28"/>
        </w:rPr>
      </w:pPr>
      <w:r w:rsidRPr="0077729F">
        <w:rPr>
          <w:sz w:val="28"/>
        </w:rPr>
        <w:t>Вестник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банка</w:t>
      </w:r>
      <w:r w:rsidR="00C27C4E">
        <w:rPr>
          <w:sz w:val="28"/>
        </w:rPr>
        <w:t xml:space="preserve"> </w:t>
      </w:r>
      <w:r w:rsidRPr="0077729F">
        <w:rPr>
          <w:sz w:val="28"/>
        </w:rPr>
        <w:t>России"</w:t>
      </w:r>
      <w:r w:rsidR="00C27C4E">
        <w:rPr>
          <w:sz w:val="28"/>
        </w:rPr>
        <w:t xml:space="preserve"> </w:t>
      </w:r>
      <w:r w:rsidRPr="0077729F">
        <w:rPr>
          <w:sz w:val="28"/>
        </w:rPr>
        <w:t>N</w:t>
      </w:r>
      <w:r w:rsidR="00C27C4E">
        <w:rPr>
          <w:sz w:val="28"/>
        </w:rPr>
        <w:t xml:space="preserve"> </w:t>
      </w:r>
      <w:r w:rsidRPr="0077729F">
        <w:rPr>
          <w:sz w:val="28"/>
        </w:rPr>
        <w:t>70-71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</w:t>
      </w:r>
      <w:r w:rsidR="00C27C4E">
        <w:rPr>
          <w:sz w:val="28"/>
        </w:rPr>
        <w:t xml:space="preserve"> </w:t>
      </w:r>
      <w:r w:rsidRPr="0077729F">
        <w:rPr>
          <w:sz w:val="28"/>
        </w:rPr>
        <w:t>1998</w:t>
      </w:r>
      <w:r w:rsidR="00C27C4E">
        <w:rPr>
          <w:sz w:val="28"/>
        </w:rPr>
        <w:t xml:space="preserve"> </w:t>
      </w:r>
      <w:r w:rsidRPr="0077729F">
        <w:rPr>
          <w:sz w:val="28"/>
        </w:rPr>
        <w:t>г.,№</w:t>
      </w:r>
      <w:r w:rsidR="00C27C4E">
        <w:rPr>
          <w:sz w:val="28"/>
        </w:rPr>
        <w:t xml:space="preserve"> </w:t>
      </w:r>
      <w:r w:rsidRPr="0077729F">
        <w:rPr>
          <w:sz w:val="28"/>
        </w:rPr>
        <w:t>81от</w:t>
      </w:r>
      <w:r w:rsidR="00C27C4E">
        <w:rPr>
          <w:sz w:val="28"/>
        </w:rPr>
        <w:t xml:space="preserve"> </w:t>
      </w:r>
      <w:r w:rsidRPr="0077729F">
        <w:rPr>
          <w:sz w:val="28"/>
        </w:rPr>
        <w:t>1997</w:t>
      </w:r>
      <w:r w:rsidR="00C27C4E">
        <w:rPr>
          <w:sz w:val="28"/>
        </w:rPr>
        <w:t xml:space="preserve"> </w:t>
      </w:r>
      <w:r w:rsidRPr="0077729F">
        <w:rPr>
          <w:sz w:val="28"/>
        </w:rPr>
        <w:t>г.</w:t>
      </w:r>
    </w:p>
    <w:p w:rsidR="0045799F" w:rsidRPr="0077729F" w:rsidRDefault="0045799F" w:rsidP="00DF27F4">
      <w:pPr>
        <w:pStyle w:val="ab"/>
        <w:keepNext/>
        <w:numPr>
          <w:ilvl w:val="0"/>
          <w:numId w:val="22"/>
        </w:numPr>
        <w:ind w:left="0" w:firstLine="0"/>
        <w:rPr>
          <w:sz w:val="28"/>
        </w:rPr>
      </w:pPr>
      <w:r w:rsidRPr="0077729F">
        <w:rPr>
          <w:sz w:val="28"/>
        </w:rPr>
        <w:t>“Экономика</w:t>
      </w:r>
      <w:r w:rsidR="00C27C4E">
        <w:rPr>
          <w:sz w:val="28"/>
        </w:rPr>
        <w:t xml:space="preserve"> </w:t>
      </w:r>
      <w:r w:rsidRPr="0077729F">
        <w:rPr>
          <w:sz w:val="28"/>
        </w:rPr>
        <w:t>и</w:t>
      </w:r>
      <w:r w:rsidR="00C27C4E">
        <w:rPr>
          <w:sz w:val="28"/>
        </w:rPr>
        <w:t xml:space="preserve"> </w:t>
      </w:r>
      <w:r w:rsidRPr="0077729F">
        <w:rPr>
          <w:sz w:val="28"/>
        </w:rPr>
        <w:t>жизнь”,</w:t>
      </w:r>
      <w:r w:rsidR="00C27C4E">
        <w:rPr>
          <w:sz w:val="28"/>
        </w:rPr>
        <w:t xml:space="preserve"> </w:t>
      </w:r>
      <w:r w:rsidRPr="0077729F">
        <w:rPr>
          <w:sz w:val="28"/>
        </w:rPr>
        <w:t>1996,</w:t>
      </w:r>
      <w:r w:rsidR="00C27C4E">
        <w:rPr>
          <w:sz w:val="28"/>
        </w:rPr>
        <w:t xml:space="preserve"> </w:t>
      </w:r>
      <w:r w:rsidRPr="0077729F">
        <w:rPr>
          <w:sz w:val="28"/>
        </w:rPr>
        <w:t>№12,</w:t>
      </w:r>
      <w:r w:rsidR="00C27C4E">
        <w:rPr>
          <w:sz w:val="28"/>
        </w:rPr>
        <w:t xml:space="preserve"> </w:t>
      </w:r>
      <w:r w:rsidRPr="0077729F">
        <w:rPr>
          <w:sz w:val="28"/>
        </w:rPr>
        <w:t>с.4;</w:t>
      </w:r>
      <w:r w:rsidR="00C27C4E">
        <w:rPr>
          <w:sz w:val="28"/>
        </w:rPr>
        <w:t xml:space="preserve"> </w:t>
      </w:r>
      <w:r w:rsidRPr="0077729F">
        <w:rPr>
          <w:sz w:val="28"/>
        </w:rPr>
        <w:t>№32,</w:t>
      </w:r>
      <w:r w:rsidR="00C27C4E">
        <w:rPr>
          <w:sz w:val="28"/>
        </w:rPr>
        <w:t xml:space="preserve"> </w:t>
      </w:r>
      <w:r w:rsidRPr="0077729F">
        <w:rPr>
          <w:sz w:val="28"/>
        </w:rPr>
        <w:t>с.</w:t>
      </w:r>
      <w:r w:rsidR="00C27C4E">
        <w:rPr>
          <w:sz w:val="28"/>
        </w:rPr>
        <w:t xml:space="preserve"> </w:t>
      </w:r>
      <w:r w:rsidRPr="0077729F">
        <w:rPr>
          <w:sz w:val="28"/>
        </w:rPr>
        <w:t>12.</w:t>
      </w:r>
    </w:p>
    <w:p w:rsidR="0045799F" w:rsidRPr="0077729F" w:rsidRDefault="0045799F" w:rsidP="00DF27F4">
      <w:pPr>
        <w:pStyle w:val="ab"/>
        <w:keepNext/>
        <w:numPr>
          <w:ilvl w:val="0"/>
          <w:numId w:val="22"/>
        </w:numPr>
        <w:ind w:left="0" w:firstLine="0"/>
        <w:rPr>
          <w:sz w:val="28"/>
        </w:rPr>
      </w:pPr>
      <w:r w:rsidRPr="0077729F">
        <w:rPr>
          <w:sz w:val="28"/>
        </w:rPr>
        <w:t>Электронные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материалы</w:t>
      </w:r>
      <w:r w:rsidR="00C27C4E">
        <w:rPr>
          <w:sz w:val="28"/>
        </w:rPr>
        <w:t xml:space="preserve"> </w:t>
      </w:r>
      <w:r w:rsidRPr="0077729F">
        <w:rPr>
          <w:sz w:val="28"/>
        </w:rPr>
        <w:t>“Годовой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отчет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ЦБ</w:t>
      </w:r>
      <w:r w:rsidR="00C27C4E">
        <w:rPr>
          <w:sz w:val="28"/>
        </w:rPr>
        <w:t xml:space="preserve"> </w:t>
      </w:r>
      <w:r w:rsidRPr="0077729F">
        <w:rPr>
          <w:sz w:val="28"/>
        </w:rPr>
        <w:t>РФ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</w:t>
      </w:r>
      <w:r w:rsidR="00C27C4E">
        <w:rPr>
          <w:sz w:val="28"/>
        </w:rPr>
        <w:t xml:space="preserve"> </w:t>
      </w:r>
      <w:r w:rsidRPr="0077729F">
        <w:rPr>
          <w:sz w:val="28"/>
        </w:rPr>
        <w:t>1999</w:t>
      </w:r>
      <w:r w:rsidR="00C27C4E">
        <w:rPr>
          <w:sz w:val="28"/>
        </w:rPr>
        <w:t xml:space="preserve"> </w:t>
      </w:r>
      <w:r w:rsidRPr="0077729F">
        <w:rPr>
          <w:sz w:val="28"/>
        </w:rPr>
        <w:t>год”</w:t>
      </w:r>
      <w:r w:rsidR="00C27C4E">
        <w:rPr>
          <w:sz w:val="28"/>
        </w:rPr>
        <w:t xml:space="preserve"> </w:t>
      </w:r>
      <w:r w:rsidRPr="0077729F">
        <w:rPr>
          <w:sz w:val="28"/>
        </w:rPr>
        <w:t>официальный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интернет-сайт</w:t>
      </w:r>
      <w:r w:rsidR="00C27C4E">
        <w:rPr>
          <w:sz w:val="28"/>
        </w:rPr>
        <w:t xml:space="preserve"> </w:t>
      </w:r>
      <w:r w:rsidRPr="0077729F">
        <w:rPr>
          <w:sz w:val="28"/>
        </w:rPr>
        <w:t>Центрального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Банка</w:t>
      </w:r>
      <w:r w:rsidR="00C27C4E">
        <w:rPr>
          <w:sz w:val="28"/>
        </w:rPr>
        <w:t xml:space="preserve"> </w:t>
      </w:r>
      <w:r w:rsidRPr="0077729F">
        <w:rPr>
          <w:sz w:val="28"/>
        </w:rPr>
        <w:t>URL:http://www.cbr.ru/system/Credorg.htm</w:t>
      </w:r>
    </w:p>
    <w:p w:rsidR="0045799F" w:rsidRPr="0077729F" w:rsidRDefault="0045799F" w:rsidP="00DF27F4">
      <w:pPr>
        <w:pStyle w:val="ab"/>
        <w:keepNext/>
        <w:numPr>
          <w:ilvl w:val="0"/>
          <w:numId w:val="22"/>
        </w:numPr>
        <w:ind w:left="0" w:firstLine="0"/>
        <w:rPr>
          <w:sz w:val="28"/>
        </w:rPr>
      </w:pPr>
      <w:r w:rsidRPr="0077729F">
        <w:rPr>
          <w:sz w:val="28"/>
        </w:rPr>
        <w:t>Электронные</w:t>
      </w:r>
      <w:r w:rsidR="00C27C4E">
        <w:rPr>
          <w:sz w:val="28"/>
        </w:rPr>
        <w:t xml:space="preserve"> </w:t>
      </w:r>
      <w:r w:rsidRPr="0077729F">
        <w:rPr>
          <w:sz w:val="28"/>
        </w:rPr>
        <w:t>материалы</w:t>
      </w:r>
      <w:r w:rsidR="00C27C4E">
        <w:rPr>
          <w:sz w:val="28"/>
        </w:rPr>
        <w:t xml:space="preserve"> </w:t>
      </w:r>
      <w:r w:rsidRPr="0077729F">
        <w:rPr>
          <w:sz w:val="28"/>
        </w:rPr>
        <w:t>“Годовой</w:t>
      </w:r>
      <w:r w:rsidR="00C27C4E">
        <w:rPr>
          <w:sz w:val="28"/>
        </w:rPr>
        <w:t xml:space="preserve"> </w:t>
      </w:r>
      <w:r w:rsidRPr="0077729F">
        <w:rPr>
          <w:sz w:val="28"/>
        </w:rPr>
        <w:t>отчет</w:t>
      </w:r>
      <w:r w:rsidR="00C27C4E">
        <w:rPr>
          <w:sz w:val="28"/>
        </w:rPr>
        <w:t xml:space="preserve"> </w:t>
      </w:r>
      <w:r w:rsidRPr="0077729F">
        <w:rPr>
          <w:sz w:val="28"/>
        </w:rPr>
        <w:t>ЦБ</w:t>
      </w:r>
      <w:r w:rsidR="00C27C4E">
        <w:rPr>
          <w:sz w:val="28"/>
        </w:rPr>
        <w:t xml:space="preserve"> </w:t>
      </w:r>
      <w:r w:rsidRPr="0077729F">
        <w:rPr>
          <w:sz w:val="28"/>
        </w:rPr>
        <w:t>РФ</w:t>
      </w:r>
      <w:r w:rsidR="00C27C4E">
        <w:rPr>
          <w:sz w:val="28"/>
        </w:rPr>
        <w:t xml:space="preserve"> </w:t>
      </w:r>
      <w:r w:rsidRPr="0077729F">
        <w:rPr>
          <w:sz w:val="28"/>
        </w:rPr>
        <w:t>за</w:t>
      </w:r>
      <w:r w:rsidR="00C27C4E">
        <w:rPr>
          <w:sz w:val="28"/>
        </w:rPr>
        <w:t xml:space="preserve"> </w:t>
      </w:r>
      <w:r w:rsidRPr="0077729F">
        <w:rPr>
          <w:sz w:val="28"/>
        </w:rPr>
        <w:t>1999</w:t>
      </w:r>
      <w:r w:rsidR="00C27C4E">
        <w:rPr>
          <w:sz w:val="28"/>
        </w:rPr>
        <w:t xml:space="preserve"> </w:t>
      </w:r>
      <w:r w:rsidRPr="0077729F">
        <w:rPr>
          <w:sz w:val="28"/>
        </w:rPr>
        <w:t>год”</w:t>
      </w:r>
      <w:r w:rsidR="00C27C4E">
        <w:rPr>
          <w:sz w:val="28"/>
        </w:rPr>
        <w:t xml:space="preserve"> </w:t>
      </w:r>
      <w:r w:rsidRPr="0077729F">
        <w:rPr>
          <w:sz w:val="28"/>
        </w:rPr>
        <w:t>официальный</w:t>
      </w:r>
      <w:r w:rsidR="00C27C4E">
        <w:rPr>
          <w:sz w:val="28"/>
        </w:rPr>
        <w:t xml:space="preserve"> </w:t>
      </w:r>
      <w:r w:rsidRPr="0077729F">
        <w:rPr>
          <w:sz w:val="28"/>
        </w:rPr>
        <w:t>интернет-сайт</w:t>
      </w:r>
      <w:r w:rsidR="00C27C4E">
        <w:rPr>
          <w:sz w:val="28"/>
        </w:rPr>
        <w:t xml:space="preserve"> </w:t>
      </w:r>
      <w:r w:rsidRPr="0077729F">
        <w:rPr>
          <w:sz w:val="28"/>
        </w:rPr>
        <w:t>Центрального</w:t>
      </w:r>
      <w:r w:rsidR="00C27C4E">
        <w:rPr>
          <w:sz w:val="28"/>
        </w:rPr>
        <w:t xml:space="preserve"> </w:t>
      </w:r>
      <w:r w:rsidRPr="0077729F">
        <w:rPr>
          <w:sz w:val="28"/>
        </w:rPr>
        <w:t>Банка</w:t>
      </w:r>
      <w:r w:rsidR="00C27C4E">
        <w:rPr>
          <w:sz w:val="28"/>
        </w:rPr>
        <w:t xml:space="preserve"> </w:t>
      </w:r>
      <w:r w:rsidRPr="0077729F">
        <w:rPr>
          <w:sz w:val="28"/>
        </w:rPr>
        <w:t>URL:http://www.cbr.ru/system/Otchet.htm</w:t>
      </w:r>
      <w:bookmarkStart w:id="31" w:name="_GoBack"/>
      <w:bookmarkEnd w:id="31"/>
    </w:p>
    <w:sectPr w:rsidR="0045799F" w:rsidRPr="0077729F" w:rsidSect="0077729F">
      <w:footerReference w:type="even" r:id="rId8"/>
      <w:pgSz w:w="11906" w:h="16838" w:code="9"/>
      <w:pgMar w:top="1134" w:right="851" w:bottom="1134" w:left="1701" w:header="1440" w:footer="144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157" w:rsidRDefault="00A43157">
      <w:r>
        <w:separator/>
      </w:r>
    </w:p>
  </w:endnote>
  <w:endnote w:type="continuationSeparator" w:id="0">
    <w:p w:rsidR="00A43157" w:rsidRDefault="00A43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C4E" w:rsidRDefault="00C27C4E">
    <w:pPr>
      <w:pStyle w:val="ad"/>
      <w:framePr w:wrap="around" w:vAnchor="text" w:hAnchor="margin" w:xAlign="right" w:y="1"/>
      <w:rPr>
        <w:rStyle w:val="af"/>
      </w:rPr>
    </w:pPr>
    <w:r>
      <w:rPr>
        <w:rStyle w:val="af"/>
        <w:noProof/>
      </w:rPr>
      <w:t>81</w:t>
    </w:r>
  </w:p>
  <w:p w:rsidR="00C27C4E" w:rsidRDefault="00C27C4E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157" w:rsidRDefault="00A43157">
      <w:r>
        <w:separator/>
      </w:r>
    </w:p>
  </w:footnote>
  <w:footnote w:type="continuationSeparator" w:id="0">
    <w:p w:rsidR="00A43157" w:rsidRDefault="00A43157">
      <w:r>
        <w:continuationSeparator/>
      </w:r>
    </w:p>
  </w:footnote>
  <w:footnote w:id="1">
    <w:p w:rsidR="00A43157" w:rsidRDefault="00C27C4E">
      <w:pPr>
        <w:pStyle w:val="a6"/>
      </w:pPr>
      <w:r>
        <w:rPr>
          <w:rStyle w:val="a8"/>
        </w:rPr>
        <w:footnoteRef/>
      </w:r>
      <w:r>
        <w:t xml:space="preserve"> Электронные материалы “Годовой отчет ЦБ РФ за 1999 год” официальный интернет-сайт Центрального Банка URL:http://www.cbr.ru/system/Credorg.htm</w:t>
      </w:r>
    </w:p>
  </w:footnote>
  <w:footnote w:id="2">
    <w:p w:rsidR="00A43157" w:rsidRDefault="00C27C4E">
      <w:pPr>
        <w:autoSpaceDE w:val="0"/>
        <w:autoSpaceDN w:val="0"/>
        <w:adjustRightInd w:val="0"/>
      </w:pPr>
      <w:r>
        <w:rPr>
          <w:rStyle w:val="a8"/>
        </w:rPr>
        <w:footnoteRef/>
      </w:r>
      <w:r>
        <w:t xml:space="preserve"> </w:t>
      </w:r>
      <w:r>
        <w:rPr>
          <w:sz w:val="16"/>
        </w:rPr>
        <w:t>Собрание законодательства Российской Федерации от 3 января 1999 г., N 1, ст. 10.</w:t>
      </w:r>
    </w:p>
  </w:footnote>
  <w:footnote w:id="3">
    <w:p w:rsidR="00A43157" w:rsidRDefault="00C27C4E">
      <w:pPr>
        <w:pStyle w:val="a6"/>
        <w:jc w:val="both"/>
      </w:pPr>
      <w:r>
        <w:rPr>
          <w:rStyle w:val="a8"/>
        </w:rPr>
        <w:footnoteRef/>
      </w:r>
      <w:r>
        <w:t xml:space="preserve"> под ссудами  понимается вся ссудная и приравненная к ней задолженность (в том числе по всем предоставленным кредитам, включая межбанковские кредиты (депозиты), по векселям, приобретенным банком, по суммам, не взысканным по банковским гарантиям, по операциям, осуществленным в соответствии с договором финансирования под уступку денежного требования (факторинг).)Инструкция ЦБР N 62а от 30 июня 1997 г. “О порядке формирования и использования резерва на возможные потери по ссудам”//Вестник Банка России от 31 декабря 1997 г, N 91 - 92</w:t>
      </w:r>
    </w:p>
  </w:footnote>
  <w:footnote w:id="4">
    <w:p w:rsidR="00A43157" w:rsidRDefault="00C27C4E">
      <w:pPr>
        <w:pStyle w:val="a6"/>
      </w:pPr>
      <w:r>
        <w:rPr>
          <w:rStyle w:val="a8"/>
        </w:rPr>
        <w:footnoteRef/>
      </w:r>
      <w:r>
        <w:t xml:space="preserve"> Рыночная экономика. Учебник, т.2, ч.2, -М.: Соминтек, 1992, с.83</w:t>
      </w:r>
    </w:p>
  </w:footnote>
  <w:footnote w:id="5">
    <w:p w:rsidR="00A43157" w:rsidRDefault="00C27C4E">
      <w:pPr>
        <w:pStyle w:val="a6"/>
      </w:pPr>
      <w:r>
        <w:rPr>
          <w:rStyle w:val="a8"/>
        </w:rPr>
        <w:footnoteRef/>
      </w:r>
      <w:r>
        <w:t xml:space="preserve"> Первая часть примера макро-экономической модели взаимоотношений (Д-Т-Д) Деньги–Товар–Деньги.</w:t>
      </w:r>
    </w:p>
  </w:footnote>
  <w:footnote w:id="6">
    <w:p w:rsidR="00A43157" w:rsidRDefault="00C27C4E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snapToGrid w:val="0"/>
        </w:rPr>
        <w:t>Федеральный закон от 3 февраля 1996 г. N 17-ФЗ "О внесении изменений и дополнений в Закон РСФСР "О банках и банковской деятельности в РСФСР" (с изменениями от 31 июля 1998 г., 5, 8 июля 1999 г.)</w:t>
      </w:r>
      <w:r>
        <w:t xml:space="preserve"> </w:t>
      </w:r>
      <w:r>
        <w:rPr>
          <w:snapToGrid w:val="0"/>
        </w:rPr>
        <w:t>// Собрани</w:t>
      </w:r>
      <w:r>
        <w:t>е</w:t>
      </w:r>
      <w:r>
        <w:rPr>
          <w:snapToGrid w:val="0"/>
        </w:rPr>
        <w:t xml:space="preserve"> законодательства Российской Федерации от 5 февраля 1996 г. N 6, ст. 492</w:t>
      </w:r>
    </w:p>
  </w:footnote>
  <w:footnote w:id="7">
    <w:p w:rsidR="00A43157" w:rsidRDefault="00C27C4E">
      <w:pPr>
        <w:pStyle w:val="a6"/>
      </w:pPr>
      <w:r>
        <w:rPr>
          <w:rStyle w:val="a8"/>
        </w:rPr>
        <w:footnoteRef/>
      </w:r>
      <w:r>
        <w:t xml:space="preserve"> Российская банковская энциклопедия М.: Экспо-мир, 1995 С 218</w:t>
      </w:r>
    </w:p>
  </w:footnote>
  <w:footnote w:id="8">
    <w:p w:rsidR="00A43157" w:rsidRDefault="00C27C4E">
      <w:pPr>
        <w:pStyle w:val="a6"/>
      </w:pPr>
      <w:r>
        <w:rPr>
          <w:rStyle w:val="a8"/>
        </w:rPr>
        <w:footnoteRef/>
      </w:r>
      <w:r>
        <w:t xml:space="preserve"> Там же С. 300</w:t>
      </w:r>
    </w:p>
  </w:footnote>
  <w:footnote w:id="9">
    <w:p w:rsidR="00A43157" w:rsidRDefault="00C27C4E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snapToGrid w:val="0"/>
        </w:rPr>
        <w:t>Счета N 44201, 44301, 44401, 44501, 44601, 44701, 44801, 44901, 45001, 45101, 45201, 45301, 45401 - кредиты, предоставленные при недостатке средств на расчетном (текущем) счете ("овердрафт").</w:t>
      </w:r>
    </w:p>
  </w:footnote>
  <w:footnote w:id="10">
    <w:p w:rsidR="00C27C4E" w:rsidRDefault="00C27C4E">
      <w:pPr>
        <w:pStyle w:val="a6"/>
      </w:pPr>
      <w:r>
        <w:rPr>
          <w:rStyle w:val="a8"/>
        </w:rPr>
        <w:footnoteRef/>
      </w:r>
      <w:r>
        <w:t xml:space="preserve"> См. инструкцию № 26-р от 26.10.93 "О кредитовании юридических лиц учреждениями Сберегательного банка РФ".</w:t>
      </w:r>
    </w:p>
    <w:p w:rsidR="00A43157" w:rsidRDefault="00A43157">
      <w:pPr>
        <w:pStyle w:val="a6"/>
      </w:pPr>
    </w:p>
  </w:footnote>
  <w:footnote w:id="11">
    <w:p w:rsidR="00A43157" w:rsidRDefault="00C27C4E">
      <w:pPr>
        <w:pStyle w:val="a6"/>
        <w:jc w:val="both"/>
      </w:pPr>
      <w:r>
        <w:rPr>
          <w:rStyle w:val="a8"/>
        </w:rPr>
        <w:footnoteRef/>
      </w:r>
      <w:r>
        <w:t xml:space="preserve"> "Нормативные акты по банковской деятельности", N 12, 1997 г..</w:t>
      </w:r>
    </w:p>
  </w:footnote>
  <w:footnote w:id="12">
    <w:p w:rsidR="00C27C4E" w:rsidRDefault="00C27C4E">
      <w:pPr>
        <w:pStyle w:val="af1"/>
        <w:jc w:val="both"/>
        <w:rPr>
          <w:sz w:val="16"/>
        </w:rPr>
      </w:pPr>
      <w:r>
        <w:rPr>
          <w:rStyle w:val="a8"/>
          <w:sz w:val="16"/>
        </w:rPr>
        <w:footnoteRef/>
      </w:r>
      <w:r>
        <w:t xml:space="preserve"> </w:t>
      </w:r>
      <w:r>
        <w:rPr>
          <w:sz w:val="16"/>
        </w:rPr>
        <w:t>Федеральный закон от 2 декабря 1990 г. N 394-1 "О Центральном банке Российской Федерации (Банке России)" (с изменениями от 27 декабря 1995 г., 20 июня 1996 г., 27 февраля, 28 апреля 1997 г., 4 марта, 31 июля 1998 г., 8 июля 1999 г.)//Ведомости съезда народных депутатов РСФСР от 6 декабря 1990 г. N 27 ст. 356</w:t>
      </w:r>
    </w:p>
    <w:p w:rsidR="00A43157" w:rsidRDefault="00A43157">
      <w:pPr>
        <w:pStyle w:val="af1"/>
        <w:jc w:val="both"/>
      </w:pPr>
    </w:p>
  </w:footnote>
  <w:footnote w:id="13">
    <w:p w:rsidR="00A43157" w:rsidRDefault="00C27C4E">
      <w:pPr>
        <w:autoSpaceDE w:val="0"/>
        <w:autoSpaceDN w:val="0"/>
        <w:adjustRightInd w:val="0"/>
      </w:pPr>
      <w:r>
        <w:rPr>
          <w:rStyle w:val="a8"/>
        </w:rPr>
        <w:footnoteRef/>
      </w:r>
      <w:r>
        <w:t xml:space="preserve"> Вестник банка России" от 8 октября 1998 г., N 70-71.</w:t>
      </w:r>
    </w:p>
  </w:footnote>
  <w:footnote w:id="14">
    <w:p w:rsidR="00C27C4E" w:rsidRDefault="00C27C4E">
      <w:pPr>
        <w:pStyle w:val="a6"/>
      </w:pPr>
      <w:r>
        <w:rPr>
          <w:rStyle w:val="a8"/>
        </w:rPr>
        <w:footnoteRef/>
      </w:r>
      <w:r>
        <w:t xml:space="preserve"> “Трактат “О счетах и записях” Лука Пачоли 1494 г.”//Гольцберг М.А.//Введение в бухгалтерское дело: Пер. с англ.- К.: Торгово-издательское бюро </w:t>
      </w:r>
      <w:r>
        <w:rPr>
          <w:lang w:val="en-US"/>
        </w:rPr>
        <w:t>BHV</w:t>
      </w:r>
      <w:r>
        <w:t>, 1994 г. С 3-4</w:t>
      </w:r>
    </w:p>
    <w:p w:rsidR="00A43157" w:rsidRDefault="00A43157">
      <w:pPr>
        <w:pStyle w:val="a6"/>
      </w:pPr>
    </w:p>
  </w:footnote>
  <w:footnote w:id="15">
    <w:p w:rsidR="00A43157" w:rsidRDefault="00C27C4E">
      <w:pPr>
        <w:pStyle w:val="a6"/>
      </w:pPr>
      <w:r>
        <w:rPr>
          <w:rStyle w:val="a8"/>
        </w:rPr>
        <w:footnoteRef/>
      </w:r>
      <w:r>
        <w:t xml:space="preserve"> Римское частное право. Учебник под ред. проф. И. Б. Новицкого. - М., 1994. С 383</w:t>
      </w:r>
    </w:p>
  </w:footnote>
  <w:footnote w:id="16">
    <w:p w:rsidR="00A43157" w:rsidRDefault="00C27C4E">
      <w:pPr>
        <w:pStyle w:val="a6"/>
      </w:pPr>
      <w:r>
        <w:rPr>
          <w:rStyle w:val="a8"/>
        </w:rPr>
        <w:footnoteRef/>
      </w:r>
      <w:r>
        <w:t xml:space="preserve"> Собрание закоиов и распоряжений Рабоче-крестьянского правительства СССР. Раздел 1,1930, М» 38, ст. 409 (далее — постановление "О договоре контокоррента").</w:t>
      </w:r>
    </w:p>
  </w:footnote>
  <w:footnote w:id="17">
    <w:p w:rsidR="00A43157" w:rsidRDefault="00C27C4E">
      <w:pPr>
        <w:pStyle w:val="a6"/>
      </w:pPr>
      <w:r>
        <w:rPr>
          <w:rStyle w:val="a8"/>
        </w:rPr>
        <w:footnoteRef/>
      </w:r>
      <w:r>
        <w:t xml:space="preserve"> См.: Юридическая энциклопедия / Под общ. р. А. М. Ю. Тихомирова. — М.: Юринформцентр, 1997.</w:t>
      </w:r>
    </w:p>
  </w:footnote>
  <w:footnote w:id="18">
    <w:p w:rsidR="00A43157" w:rsidRDefault="00C27C4E">
      <w:pPr>
        <w:pStyle w:val="a6"/>
      </w:pPr>
      <w:r>
        <w:rPr>
          <w:rStyle w:val="a8"/>
        </w:rPr>
        <w:footnoteRef/>
      </w:r>
      <w:r>
        <w:t xml:space="preserve"> Шершневич Г. Ф. Курс торгового права. — СПб.: Изд-во Бр. Башмаковых, 1908, с. 585.</w:t>
      </w:r>
    </w:p>
  </w:footnote>
  <w:footnote w:id="19">
    <w:p w:rsidR="00A43157" w:rsidRDefault="00C27C4E">
      <w:pPr>
        <w:pStyle w:val="a6"/>
      </w:pPr>
      <w:r>
        <w:rPr>
          <w:rStyle w:val="a8"/>
        </w:rPr>
        <w:footnoteRef/>
      </w:r>
      <w:r>
        <w:t xml:space="preserve"> Студентский М.С. Текущий счет и контокоррент // Журнал Министерства юстиции 1986, №8, с. 98-101, 103.</w:t>
      </w:r>
    </w:p>
  </w:footnote>
  <w:footnote w:id="20">
    <w:p w:rsidR="00A43157" w:rsidRDefault="00C27C4E">
      <w:pPr>
        <w:pStyle w:val="a6"/>
      </w:pPr>
      <w:r>
        <w:rPr>
          <w:rStyle w:val="a8"/>
        </w:rPr>
        <w:footnoteRef/>
      </w:r>
      <w:r>
        <w:t xml:space="preserve"> Вильнянский С.И. Кредитно-расчетные правоотношения. – Харьков: Издательство ХГУ, 1955 г. с.15</w:t>
      </w:r>
    </w:p>
  </w:footnote>
  <w:footnote w:id="21">
    <w:p w:rsidR="00A43157" w:rsidRDefault="00C27C4E">
      <w:pPr>
        <w:pStyle w:val="a6"/>
        <w:jc w:val="both"/>
      </w:pPr>
      <w:r>
        <w:rPr>
          <w:rStyle w:val="a8"/>
        </w:rPr>
        <w:footnoteRef/>
      </w:r>
      <w:r>
        <w:t xml:space="preserve"> Агарков М. М. Задачи законодательного регулирования договора контокоррента // Кредит и хозяйство, 1930, N 1.</w:t>
      </w:r>
    </w:p>
  </w:footnote>
  <w:footnote w:id="22">
    <w:p w:rsidR="00A43157" w:rsidRDefault="00C27C4E">
      <w:pPr>
        <w:pStyle w:val="a6"/>
      </w:pPr>
      <w:r>
        <w:rPr>
          <w:rStyle w:val="a8"/>
        </w:rPr>
        <w:footnoteRef/>
      </w:r>
      <w:r>
        <w:t xml:space="preserve"> Малеева Е., Рыжков О., Договор контокоррента // Хозяйство и право, 1997 , №10, с.120</w:t>
      </w:r>
    </w:p>
  </w:footnote>
  <w:footnote w:id="23">
    <w:p w:rsidR="00A43157" w:rsidRDefault="00C27C4E">
      <w:pPr>
        <w:pStyle w:val="a6"/>
      </w:pPr>
      <w:r>
        <w:rPr>
          <w:rStyle w:val="a8"/>
        </w:rPr>
        <w:footnoteRef/>
      </w:r>
      <w:r>
        <w:t xml:space="preserve"> Карпов М. Договор контокоррента: Правовая природа и перспективы развития //Хозяйство и право, 2000 , №8, с.72</w:t>
      </w:r>
    </w:p>
  </w:footnote>
  <w:footnote w:id="24">
    <w:p w:rsidR="00A43157" w:rsidRDefault="00C27C4E">
      <w:pPr>
        <w:pStyle w:val="a6"/>
      </w:pPr>
      <w:r>
        <w:rPr>
          <w:rStyle w:val="a8"/>
        </w:rPr>
        <w:footnoteRef/>
      </w:r>
      <w:r>
        <w:t xml:space="preserve"> Гражданское право. Том 2. Изд-е 2,/ Под ред. А.П. Сергеева , Ю.К. Толстого. – М.: “ПБОЮЛ Л.В. Рожников”, 2000, с.451.</w:t>
      </w:r>
    </w:p>
  </w:footnote>
  <w:footnote w:id="25">
    <w:p w:rsidR="00A43157" w:rsidRDefault="00C27C4E">
      <w:pPr>
        <w:pStyle w:val="a6"/>
        <w:jc w:val="both"/>
      </w:pPr>
      <w:r>
        <w:rPr>
          <w:rStyle w:val="a8"/>
        </w:rPr>
        <w:footnoteRef/>
      </w:r>
      <w:r>
        <w:t xml:space="preserve"> Шершеневич Г. Ф. Учебник торгового права. - Спб., 1903; Студентский К. К. Текущий счет и контокоррент // Журнал министерства юстиции, 1896, N 8 и 9.</w:t>
      </w:r>
    </w:p>
  </w:footnote>
  <w:footnote w:id="26">
    <w:p w:rsidR="00A43157" w:rsidRDefault="00C27C4E">
      <w:pPr>
        <w:pStyle w:val="a6"/>
        <w:jc w:val="both"/>
      </w:pPr>
      <w:r>
        <w:rPr>
          <w:rStyle w:val="a8"/>
        </w:rPr>
        <w:footnoteRef/>
      </w:r>
      <w:r>
        <w:t xml:space="preserve"> Агарков М. М. Указ. соч.; Вормс Э. А. Юридическая природа контокоррента и его применение в советских банках // Кредит и хозяйство, 1928, N 4.</w:t>
      </w:r>
    </w:p>
  </w:footnote>
  <w:footnote w:id="27">
    <w:p w:rsidR="00A43157" w:rsidRDefault="00C27C4E">
      <w:pPr>
        <w:pStyle w:val="a6"/>
        <w:jc w:val="both"/>
      </w:pPr>
      <w:r>
        <w:rPr>
          <w:rStyle w:val="a8"/>
        </w:rPr>
        <w:footnoteRef/>
      </w:r>
      <w:r>
        <w:t xml:space="preserve"> Вормс Э. А. Указ. соч.</w:t>
      </w:r>
    </w:p>
  </w:footnote>
  <w:footnote w:id="28">
    <w:p w:rsidR="00A43157" w:rsidRDefault="00C27C4E">
      <w:pPr>
        <w:pStyle w:val="a6"/>
      </w:pPr>
      <w:r>
        <w:rPr>
          <w:rStyle w:val="a8"/>
        </w:rPr>
        <w:footnoteRef/>
      </w:r>
      <w:r>
        <w:t>Студентский К. К. Указ. соч.; Вормс Э. А. Указ соч.</w:t>
      </w:r>
    </w:p>
  </w:footnote>
  <w:footnote w:id="29">
    <w:p w:rsidR="00A43157" w:rsidRDefault="00C27C4E">
      <w:pPr>
        <w:pStyle w:val="a6"/>
      </w:pPr>
      <w:r>
        <w:rPr>
          <w:rStyle w:val="a8"/>
          <w:vertAlign w:val="baseline"/>
        </w:rPr>
        <w:footnoteRef/>
      </w:r>
      <w:r>
        <w:rPr>
          <w:rStyle w:val="a8"/>
          <w:vertAlign w:val="baseline"/>
        </w:rPr>
        <w:t xml:space="preserve"> Вормс Э. А. Указ соч.</w:t>
      </w:r>
    </w:p>
  </w:footnote>
  <w:footnote w:id="30">
    <w:p w:rsidR="00A43157" w:rsidRDefault="00C27C4E">
      <w:pPr>
        <w:pStyle w:val="a6"/>
      </w:pPr>
      <w:r>
        <w:rPr>
          <w:rStyle w:val="a8"/>
          <w:vertAlign w:val="baseline"/>
        </w:rPr>
        <w:footnoteRef/>
      </w:r>
      <w:r>
        <w:rPr>
          <w:rStyle w:val="a8"/>
          <w:vertAlign w:val="baseline"/>
        </w:rPr>
        <w:t xml:space="preserve"> Агарков М. М. Указ. соч.</w:t>
      </w:r>
    </w:p>
  </w:footnote>
  <w:footnote w:id="31">
    <w:p w:rsidR="00A43157" w:rsidRDefault="00C27C4E">
      <w:pPr>
        <w:pStyle w:val="a6"/>
      </w:pPr>
      <w:r>
        <w:rPr>
          <w:rStyle w:val="a8"/>
        </w:rPr>
        <w:footnoteRef/>
      </w:r>
      <w:r>
        <w:t xml:space="preserve"> Римское частное право. Учебник под ред. проф. И. Б. Новицкого. - М., 1994. С 296</w:t>
      </w:r>
    </w:p>
  </w:footnote>
  <w:footnote w:id="32">
    <w:p w:rsidR="00A43157" w:rsidRDefault="00C27C4E">
      <w:pPr>
        <w:pStyle w:val="a6"/>
      </w:pPr>
      <w:r>
        <w:rPr>
          <w:rStyle w:val="a8"/>
        </w:rPr>
        <w:footnoteRef/>
      </w:r>
      <w:r>
        <w:t xml:space="preserve"> Римское частное право. Указ. учебник. С 295</w:t>
      </w:r>
    </w:p>
  </w:footnote>
  <w:footnote w:id="33">
    <w:p w:rsidR="00A43157" w:rsidRDefault="00C27C4E">
      <w:pPr>
        <w:pStyle w:val="a6"/>
      </w:pPr>
      <w:r>
        <w:rPr>
          <w:rStyle w:val="a8"/>
        </w:rPr>
        <w:footnoteRef/>
      </w:r>
      <w:r>
        <w:t xml:space="preserve"> Римское частное право. Указ. учебник.</w:t>
      </w:r>
    </w:p>
  </w:footnote>
  <w:footnote w:id="34">
    <w:p w:rsidR="00A43157" w:rsidRDefault="00C27C4E">
      <w:pPr>
        <w:pStyle w:val="a6"/>
      </w:pPr>
      <w:r>
        <w:rPr>
          <w:rStyle w:val="a8"/>
        </w:rPr>
        <w:footnoteRef/>
      </w:r>
      <w:r>
        <w:t xml:space="preserve"> Шершеневич Г. Ф. Указ. Соч. с. 598.</w:t>
      </w:r>
    </w:p>
  </w:footnote>
  <w:footnote w:id="35">
    <w:p w:rsidR="00A43157" w:rsidRDefault="00C27C4E">
      <w:pPr>
        <w:pStyle w:val="a6"/>
      </w:pPr>
      <w:r>
        <w:rPr>
          <w:rStyle w:val="a8"/>
        </w:rPr>
        <w:footnoteRef/>
      </w:r>
      <w:r>
        <w:t xml:space="preserve"> Малеева Е., Рыжков О., Указ. Соч., с.122.</w:t>
      </w:r>
    </w:p>
  </w:footnote>
  <w:footnote w:id="36">
    <w:p w:rsidR="00A43157" w:rsidRDefault="00C27C4E">
      <w:pPr>
        <w:pStyle w:val="a6"/>
      </w:pPr>
      <w:r>
        <w:rPr>
          <w:rStyle w:val="a8"/>
        </w:rPr>
        <w:footnoteRef/>
      </w:r>
      <w:r>
        <w:t xml:space="preserve"> Малеева Е., Рыжков О., Указ. Соч., с. 124.</w:t>
      </w:r>
    </w:p>
  </w:footnote>
  <w:footnote w:id="37">
    <w:p w:rsidR="00A43157" w:rsidRDefault="00C27C4E">
      <w:pPr>
        <w:pStyle w:val="a6"/>
      </w:pPr>
      <w:r>
        <w:rPr>
          <w:rStyle w:val="a8"/>
        </w:rPr>
        <w:footnoteRef/>
      </w:r>
      <w:r>
        <w:t xml:space="preserve"> Деренбург Г. в своих исследованиях рассматривает данные правоотношения как в древне-германском праве, так и в новейшем общегерманском праве.</w:t>
      </w:r>
    </w:p>
  </w:footnote>
  <w:footnote w:id="38">
    <w:p w:rsidR="00A43157" w:rsidRDefault="00C27C4E">
      <w:pPr>
        <w:pStyle w:val="a6"/>
      </w:pPr>
      <w:r>
        <w:rPr>
          <w:rStyle w:val="a8"/>
        </w:rPr>
        <w:footnoteRef/>
      </w:r>
      <w:r>
        <w:t xml:space="preserve"> Деренбург Г. "Обязательственное право" М.: 1911г. с.61</w:t>
      </w:r>
    </w:p>
  </w:footnote>
  <w:footnote w:id="39">
    <w:p w:rsidR="00A43157" w:rsidRDefault="00C27C4E">
      <w:pPr>
        <w:pStyle w:val="a6"/>
      </w:pPr>
      <w:r>
        <w:rPr>
          <w:rStyle w:val="a8"/>
        </w:rPr>
        <w:footnoteRef/>
      </w:r>
      <w:r>
        <w:t xml:space="preserve"> Малеева Е., Рыжков О. Указ. соч., с. 122.</w:t>
      </w:r>
    </w:p>
  </w:footnote>
  <w:footnote w:id="40">
    <w:p w:rsidR="00A43157" w:rsidRDefault="00C27C4E">
      <w:pPr>
        <w:pStyle w:val="a6"/>
      </w:pPr>
      <w:r>
        <w:rPr>
          <w:rStyle w:val="a8"/>
        </w:rPr>
        <w:footnoteRef/>
      </w:r>
      <w:r>
        <w:t xml:space="preserve"> Агарков М. М. Указ. соч.</w:t>
      </w:r>
    </w:p>
  </w:footnote>
  <w:footnote w:id="41">
    <w:p w:rsidR="00A43157" w:rsidRDefault="00C27C4E">
      <w:pPr>
        <w:pStyle w:val="a6"/>
      </w:pPr>
      <w:r>
        <w:rPr>
          <w:rStyle w:val="a8"/>
        </w:rPr>
        <w:footnoteRef/>
      </w:r>
      <w:r>
        <w:t xml:space="preserve"> Агарков М. М. Указ. соч.</w:t>
      </w:r>
    </w:p>
  </w:footnote>
  <w:footnote w:id="42">
    <w:p w:rsidR="00A43157" w:rsidRDefault="00C27C4E">
      <w:pPr>
        <w:pStyle w:val="a6"/>
      </w:pPr>
      <w:r>
        <w:rPr>
          <w:rStyle w:val="a8"/>
        </w:rPr>
        <w:footnoteRef/>
      </w:r>
      <w:r>
        <w:t xml:space="preserve"> Цитович П. П. Учебник торгового права. - Киев, 1891.</w:t>
      </w:r>
    </w:p>
  </w:footnote>
  <w:footnote w:id="43">
    <w:p w:rsidR="00A43157" w:rsidRDefault="00C27C4E">
      <w:pPr>
        <w:pStyle w:val="a6"/>
      </w:pPr>
      <w:r>
        <w:rPr>
          <w:rStyle w:val="a8"/>
        </w:rPr>
        <w:footnoteRef/>
      </w:r>
      <w:r>
        <w:t xml:space="preserve"> Пункт 27, подп. в) п. 25 устава Государственного банка Союза ССР, утв. 12 июня 1929 года.</w:t>
      </w:r>
    </w:p>
  </w:footnote>
  <w:footnote w:id="44">
    <w:p w:rsidR="00A43157" w:rsidRDefault="00C27C4E">
      <w:pPr>
        <w:pStyle w:val="a6"/>
      </w:pPr>
      <w:r>
        <w:rPr>
          <w:rStyle w:val="a8"/>
        </w:rPr>
        <w:footnoteRef/>
      </w:r>
      <w:r>
        <w:t xml:space="preserve"> Студентский К. К. Указ. соч.</w:t>
      </w:r>
    </w:p>
  </w:footnote>
  <w:footnote w:id="45">
    <w:p w:rsidR="00C27C4E" w:rsidRDefault="00C27C4E">
      <w:pPr>
        <w:pStyle w:val="a6"/>
      </w:pPr>
      <w:r>
        <w:rPr>
          <w:rStyle w:val="a8"/>
        </w:rPr>
        <w:footnoteRef/>
      </w:r>
      <w:r>
        <w:t xml:space="preserve"> Ефимова Л. Г. Банковское право. — М.: БЕК, 1994, с. 160.</w:t>
      </w:r>
    </w:p>
    <w:p w:rsidR="00A43157" w:rsidRDefault="00A43157">
      <w:pPr>
        <w:pStyle w:val="a6"/>
      </w:pPr>
    </w:p>
  </w:footnote>
  <w:footnote w:id="46">
    <w:p w:rsidR="00A43157" w:rsidRDefault="00C27C4E">
      <w:pPr>
        <w:pStyle w:val="a6"/>
      </w:pPr>
      <w:r>
        <w:rPr>
          <w:rStyle w:val="a8"/>
        </w:rPr>
        <w:footnoteRef/>
      </w:r>
      <w:r>
        <w:t xml:space="preserve"> Финансово-кредитный механизм и банковские операции/ Под ред. В.И. Букато, М.Х. Лапидуса, </w:t>
      </w:r>
      <w:r>
        <w:softHyphen/>
        <w:t>М. Финансы и статистика 1991</w:t>
      </w:r>
    </w:p>
  </w:footnote>
  <w:footnote w:id="47">
    <w:p w:rsidR="00A43157" w:rsidRDefault="00C27C4E">
      <w:pPr>
        <w:pStyle w:val="a6"/>
      </w:pPr>
      <w:r>
        <w:rPr>
          <w:rStyle w:val="a8"/>
        </w:rPr>
        <w:footnoteRef/>
      </w:r>
      <w:r>
        <w:t xml:space="preserve"> Электронные материалы “Годовой отчет ЦБ РФ за 1999 год” официальный интернет-сайт Центрального Банка URL:http://www.cbr.ru/system/</w:t>
      </w:r>
      <w:r>
        <w:rPr>
          <w:lang w:val="en-US"/>
        </w:rPr>
        <w:t>Otchet</w:t>
      </w:r>
      <w:r>
        <w:t>.htm</w:t>
      </w:r>
    </w:p>
  </w:footnote>
  <w:footnote w:id="48">
    <w:p w:rsidR="00A43157" w:rsidRDefault="00C27C4E">
      <w:pPr>
        <w:pStyle w:val="a6"/>
      </w:pPr>
      <w:r>
        <w:rPr>
          <w:rStyle w:val="a8"/>
        </w:rPr>
        <w:footnoteRef/>
      </w:r>
      <w:r>
        <w:t xml:space="preserve"> “Рекомендации о порядке кредитования по счету-контокорренту” (Утверждены Протоколом заседания Совета директоров Национального банка Республики Беларусь от 2 ноября 1998 N 29.4.)//Белорусская деловая газета №520 от 26 ноября 1998, с.5-6</w:t>
      </w:r>
    </w:p>
  </w:footnote>
  <w:footnote w:id="49">
    <w:p w:rsidR="00A43157" w:rsidRDefault="00C27C4E">
      <w:pPr>
        <w:pStyle w:val="a6"/>
      </w:pPr>
      <w:r>
        <w:rPr>
          <w:rStyle w:val="a8"/>
        </w:rPr>
        <w:footnoteRef/>
      </w:r>
      <w:r>
        <w:t xml:space="preserve"> Смирнов Е.П. Банковская система Великобритании // Банковское дело. – 1995. - №9 – с.26.</w:t>
      </w:r>
    </w:p>
  </w:footnote>
  <w:footnote w:id="50">
    <w:p w:rsidR="00A43157" w:rsidRDefault="00C27C4E">
      <w:pPr>
        <w:pStyle w:val="a6"/>
      </w:pPr>
      <w:r>
        <w:rPr>
          <w:rStyle w:val="a8"/>
          <w:vertAlign w:val="baseline"/>
        </w:rPr>
        <w:footnoteRef/>
      </w:r>
      <w:r>
        <w:t xml:space="preserve"> Абрамов А.//Депозитариум N6(15) июнь-июль 1999 года, с.10-16</w:t>
      </w:r>
    </w:p>
  </w:footnote>
  <w:footnote w:id="51">
    <w:p w:rsidR="00A43157" w:rsidRDefault="00C27C4E">
      <w:pPr>
        <w:pStyle w:val="a6"/>
      </w:pPr>
      <w:r>
        <w:footnoteRef/>
      </w:r>
      <w:r>
        <w:t xml:space="preserve"> Постановление ФКЦБ России от 23/11/1998 N 51 "Об утверждении Положения о клиринговой деятельности на рынке ценных бумаг Российской Федерации" //Вестник Федеральной комиссии по рынку ценных бумаг, N 11, 25.11.98</w:t>
      </w:r>
    </w:p>
  </w:footnote>
  <w:footnote w:id="52">
    <w:p w:rsidR="00A43157" w:rsidRDefault="00C27C4E">
      <w:pPr>
        <w:pStyle w:val="a6"/>
      </w:pPr>
      <w:r>
        <w:rPr>
          <w:rStyle w:val="a8"/>
        </w:rPr>
        <w:footnoteRef/>
      </w:r>
      <w:r>
        <w:t xml:space="preserve"> Пункт 15, абз. 1 п. 16 Стратегии развития платежной системы РФ, утвержденной Со</w:t>
      </w:r>
      <w:r>
        <w:softHyphen/>
        <w:t>ветом директоров ЦБ РФ 1 апреля 1996 года // Деньги и кредит, 1996, № 6, с. 6.</w:t>
      </w:r>
    </w:p>
  </w:footnote>
  <w:footnote w:id="53">
    <w:p w:rsidR="00A43157" w:rsidRDefault="00C27C4E">
      <w:pPr>
        <w:pStyle w:val="a6"/>
      </w:pPr>
      <w:r>
        <w:rPr>
          <w:rStyle w:val="a8"/>
        </w:rPr>
        <w:footnoteRef/>
      </w:r>
      <w:r>
        <w:t xml:space="preserve"> Ривуар Ж. Техника банковского дела. Пер. с франц. / Общ. ред. И. В. Широких. — М~ АО Издательская группа "Прогресс", "Универс", 1993, с. 86.</w:t>
      </w:r>
    </w:p>
  </w:footnote>
  <w:footnote w:id="54">
    <w:p w:rsidR="00C27C4E" w:rsidRDefault="00C27C4E">
      <w:pPr>
        <w:pStyle w:val="a6"/>
      </w:pPr>
      <w:r>
        <w:rPr>
          <w:rStyle w:val="a8"/>
        </w:rPr>
        <w:footnoteRef/>
      </w:r>
      <w:r>
        <w:t xml:space="preserve">Вестник Банка России, 1997, № 81. </w:t>
      </w:r>
    </w:p>
    <w:p w:rsidR="00A43157" w:rsidRDefault="00A43157">
      <w:pPr>
        <w:pStyle w:val="a6"/>
      </w:pPr>
    </w:p>
  </w:footnote>
  <w:footnote w:id="55">
    <w:p w:rsidR="00A43157" w:rsidRDefault="00C27C4E">
      <w:pPr>
        <w:pStyle w:val="a6"/>
      </w:pPr>
      <w:r>
        <w:rPr>
          <w:rStyle w:val="a8"/>
        </w:rPr>
        <w:footnoteRef/>
      </w:r>
      <w:r>
        <w:t xml:space="preserve"> Банкоская система России. Настольная книга банкира. Кн. 2.- М.: ТОО Инженерно-консалтинговая компания "ДеКа", 1995, с. 340.</w:t>
      </w:r>
    </w:p>
  </w:footnote>
  <w:footnote w:id="56">
    <w:p w:rsidR="00A43157" w:rsidRDefault="00C27C4E">
      <w:pPr>
        <w:pStyle w:val="a6"/>
      </w:pPr>
      <w:r>
        <w:rPr>
          <w:rStyle w:val="a8"/>
        </w:rPr>
        <w:footnoteRef/>
      </w:r>
      <w:r>
        <w:t xml:space="preserve"> См.: “Экономика и жизнь”, 1996, №12, с.4; №32, с. 12.</w:t>
      </w:r>
    </w:p>
  </w:footnote>
  <w:footnote w:id="57">
    <w:p w:rsidR="00A43157" w:rsidRDefault="00C27C4E">
      <w:r>
        <w:rPr>
          <w:sz w:val="16"/>
        </w:rPr>
        <w:footnoteRef/>
      </w:r>
      <w:r>
        <w:rPr>
          <w:sz w:val="16"/>
        </w:rPr>
        <w:t xml:space="preserve"> Данное запрещение сформулировано  в п.п. 1.14-1.15 Правил ведения бухгалтерского учета в кредитных организациях, расположенных на территории Российской Федерации от 18 июня 1997 г. N 61 (утв. приказом ЦБР от 18 июня 1997 г. N 02-263) "1.14. Счета в бухгалтерском учете определены только активные или только пассивные… 1.15. Образование в конце дня в учете дебетового сальдо (овердрафта) по пассивному счету или кредитового по активному счету не допускается…"</w:t>
      </w:r>
    </w:p>
  </w:footnote>
  <w:footnote w:id="58">
    <w:p w:rsidR="00A43157" w:rsidRDefault="00C27C4E">
      <w:pPr>
        <w:pStyle w:val="a6"/>
      </w:pPr>
      <w:r>
        <w:rPr>
          <w:rStyle w:val="a8"/>
        </w:rPr>
        <w:footnoteRef/>
      </w:r>
      <w:r>
        <w:t xml:space="preserve"> Вормс Э. А. Указ. соч.</w:t>
      </w:r>
    </w:p>
  </w:footnote>
  <w:footnote w:id="59">
    <w:p w:rsidR="00A43157" w:rsidRDefault="00C27C4E">
      <w:pPr>
        <w:pStyle w:val="a6"/>
      </w:pPr>
      <w:r>
        <w:rPr>
          <w:rStyle w:val="a8"/>
        </w:rPr>
        <w:footnoteRef/>
      </w:r>
      <w:r>
        <w:t xml:space="preserve"> Шершеневич Г. Ф. Указ. соч., с. 589—590.</w:t>
      </w:r>
    </w:p>
  </w:footnote>
  <w:footnote w:id="60">
    <w:p w:rsidR="00A43157" w:rsidRDefault="00C27C4E">
      <w:pPr>
        <w:pStyle w:val="a6"/>
      </w:pPr>
      <w:r>
        <w:rPr>
          <w:rStyle w:val="a8"/>
        </w:rPr>
        <w:footnoteRef/>
      </w:r>
      <w:r>
        <w:t xml:space="preserve"> В постановлении "О договоре контокоррента" используется термин "заключение контокоррентного счета", который не должен отождествляться с термином "заключение догово</w:t>
      </w:r>
      <w:r>
        <w:softHyphen/>
        <w:t>ра контокоррента".</w:t>
      </w:r>
    </w:p>
  </w:footnote>
  <w:footnote w:id="61">
    <w:p w:rsidR="00A43157" w:rsidRDefault="00C27C4E">
      <w:pPr>
        <w:pStyle w:val="a6"/>
      </w:pPr>
      <w:r>
        <w:rPr>
          <w:rStyle w:val="a8"/>
        </w:rPr>
        <w:footnoteRef/>
      </w:r>
      <w:r>
        <w:t xml:space="preserve"> Свод английского права / Под ред. Э. Дженкса. — М.: Юридическое изд-во НКЮ СССР, 1941.</w:t>
      </w:r>
    </w:p>
  </w:footnote>
  <w:footnote w:id="62">
    <w:p w:rsidR="00C27C4E" w:rsidRDefault="00C27C4E">
      <w:pPr>
        <w:pStyle w:val="a6"/>
      </w:pPr>
      <w:r>
        <w:rPr>
          <w:rStyle w:val="a8"/>
        </w:rPr>
        <w:footnoteRef/>
      </w:r>
      <w:r>
        <w:t xml:space="preserve"> См.: Шершневич Г.Ф. Указ. соч. с 599</w:t>
      </w:r>
    </w:p>
    <w:p w:rsidR="00A43157" w:rsidRDefault="00A43157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BFE3721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115E65E7"/>
    <w:multiLevelType w:val="singleLevel"/>
    <w:tmpl w:val="505A094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3">
    <w:nsid w:val="11AA57A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124E75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1B042CC6"/>
    <w:multiLevelType w:val="multilevel"/>
    <w:tmpl w:val="3BB62670"/>
    <w:lvl w:ilvl="0">
      <w:start w:val="4"/>
      <w:numFmt w:val="decimal"/>
      <w:pStyle w:val="1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6">
    <w:nsid w:val="243F44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264C7D95"/>
    <w:multiLevelType w:val="multilevel"/>
    <w:tmpl w:val="EBAE17E6"/>
    <w:lvl w:ilvl="0">
      <w:start w:val="1"/>
      <w:numFmt w:val="decimal"/>
      <w:suff w:val="space"/>
      <w:lvlText w:val="Глава  %1   "/>
      <w:lvlJc w:val="left"/>
      <w:pPr>
        <w:ind w:firstLine="288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pStyle w:val="2"/>
      <w:suff w:val="nothing"/>
      <w:lvlText w:val="Параграф  %2   "/>
      <w:lvlJc w:val="left"/>
      <w:pPr>
        <w:ind w:firstLine="144"/>
      </w:pPr>
      <w:rPr>
        <w:rFonts w:ascii="Times New Roman" w:hAnsi="Times New Roman" w:cs="Times New Roman" w:hint="default"/>
        <w:b/>
        <w:i w:val="0"/>
        <w:sz w:val="28"/>
      </w:rPr>
    </w:lvl>
    <w:lvl w:ilvl="2">
      <w:start w:val="1"/>
      <w:numFmt w:val="none"/>
      <w:pStyle w:val="3"/>
      <w:suff w:val="nothing"/>
      <w:lvlText w:val=""/>
      <w:lvlJc w:val="left"/>
      <w:rPr>
        <w:rFonts w:cs="Times New Roman" w:hint="default"/>
      </w:rPr>
    </w:lvl>
    <w:lvl w:ilvl="3">
      <w:start w:val="1"/>
      <w:numFmt w:val="decimal"/>
      <w:lvlRestart w:val="0"/>
      <w:pStyle w:val="4"/>
      <w:suff w:val="nothing"/>
      <w:lvlText w:val="%2.%4.   "/>
      <w:lvlJc w:val="left"/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4">
      <w:start w:val="1"/>
      <w:numFmt w:val="none"/>
      <w:pStyle w:val="5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 w:hint="default"/>
      </w:rPr>
    </w:lvl>
  </w:abstractNum>
  <w:abstractNum w:abstractNumId="8">
    <w:nsid w:val="328D7B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36C437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37E6418F"/>
    <w:multiLevelType w:val="singleLevel"/>
    <w:tmpl w:val="505A094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1">
    <w:nsid w:val="41DA7E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425B56DE"/>
    <w:multiLevelType w:val="hybridMultilevel"/>
    <w:tmpl w:val="93581B80"/>
    <w:lvl w:ilvl="0" w:tplc="FFFFFFFF">
      <w:start w:val="1"/>
      <w:numFmt w:val="lowerLetter"/>
      <w:lvlText w:val="%1)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  <w:rPr>
        <w:rFonts w:cs="Times New Roman"/>
      </w:rPr>
    </w:lvl>
  </w:abstractNum>
  <w:abstractNum w:abstractNumId="13">
    <w:nsid w:val="46F2029F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49A807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4B430B1A"/>
    <w:multiLevelType w:val="singleLevel"/>
    <w:tmpl w:val="2C2A8DE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535819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7"/>
  </w:num>
  <w:num w:numId="2">
    <w:abstractNumId w:val="12"/>
  </w:num>
  <w:num w:numId="3">
    <w:abstractNumId w:val="7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5"/>
  </w:num>
  <w:num w:numId="8">
    <w:abstractNumId w:val="2"/>
  </w:num>
  <w:num w:numId="9">
    <w:abstractNumId w:val="10"/>
  </w:num>
  <w:num w:numId="10">
    <w:abstractNumId w:val="1"/>
  </w:num>
  <w:num w:numId="11">
    <w:abstractNumId w:val="9"/>
  </w:num>
  <w:num w:numId="12">
    <w:abstractNumId w:val="3"/>
  </w:num>
  <w:num w:numId="13">
    <w:abstractNumId w:val="11"/>
  </w:num>
  <w:num w:numId="14">
    <w:abstractNumId w:val="6"/>
  </w:num>
  <w:num w:numId="15">
    <w:abstractNumId w:val="7"/>
  </w:num>
  <w:num w:numId="16">
    <w:abstractNumId w:val="8"/>
  </w:num>
  <w:num w:numId="17">
    <w:abstractNumId w:val="14"/>
  </w:num>
  <w:num w:numId="18">
    <w:abstractNumId w:val="16"/>
  </w:num>
  <w:num w:numId="19">
    <w:abstractNumId w:val="0"/>
  </w:num>
  <w:num w:numId="2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2">
    <w:abstractNumId w:val="4"/>
  </w:num>
  <w:num w:numId="23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removeDateAndTime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1C0B"/>
    <w:rsid w:val="0045799F"/>
    <w:rsid w:val="005951C4"/>
    <w:rsid w:val="0077729F"/>
    <w:rsid w:val="008F4122"/>
    <w:rsid w:val="00957057"/>
    <w:rsid w:val="009B72E7"/>
    <w:rsid w:val="00A43157"/>
    <w:rsid w:val="00A61B96"/>
    <w:rsid w:val="00C27C4E"/>
    <w:rsid w:val="00DE14EE"/>
    <w:rsid w:val="00DF27F4"/>
    <w:rsid w:val="00E657F4"/>
    <w:rsid w:val="00EB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C27C4E"/>
    <w:pPr>
      <w:keepNext/>
      <w:numPr>
        <w:numId w:val="23"/>
      </w:numPr>
      <w:spacing w:line="360" w:lineRule="auto"/>
      <w:ind w:firstLine="720"/>
      <w:jc w:val="center"/>
      <w:outlineLvl w:val="0"/>
    </w:pPr>
    <w:rPr>
      <w:b/>
      <w:kern w:val="32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5"/>
      </w:numPr>
      <w:spacing w:before="240" w:after="60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5"/>
      </w:numPr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5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numPr>
        <w:ilvl w:val="4"/>
        <w:numId w:val="1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pPr>
      <w:numPr>
        <w:ilvl w:val="5"/>
        <w:numId w:val="15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pPr>
      <w:numPr>
        <w:ilvl w:val="6"/>
        <w:numId w:val="15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pPr>
      <w:numPr>
        <w:ilvl w:val="7"/>
        <w:numId w:val="15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pPr>
      <w:numPr>
        <w:ilvl w:val="8"/>
        <w:numId w:val="1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customStyle="1" w:styleId="H4">
    <w:name w:val="H4"/>
    <w:basedOn w:val="a"/>
    <w:next w:val="a"/>
    <w:pPr>
      <w:keepNext/>
      <w:spacing w:before="100" w:after="100"/>
      <w:outlineLvl w:val="4"/>
    </w:pPr>
    <w:rPr>
      <w:b/>
      <w:sz w:val="24"/>
    </w:rPr>
  </w:style>
  <w:style w:type="paragraph" w:customStyle="1" w:styleId="H5">
    <w:name w:val="H5"/>
    <w:basedOn w:val="a"/>
    <w:next w:val="a"/>
    <w:pPr>
      <w:keepNext/>
      <w:spacing w:before="100" w:after="100"/>
      <w:outlineLvl w:val="5"/>
    </w:pPr>
    <w:rPr>
      <w:b/>
    </w:rPr>
  </w:style>
  <w:style w:type="paragraph" w:customStyle="1" w:styleId="H6">
    <w:name w:val="H6"/>
    <w:basedOn w:val="a"/>
    <w:next w:val="a"/>
    <w:pPr>
      <w:keepNext/>
      <w:spacing w:before="100" w:after="100"/>
      <w:outlineLvl w:val="6"/>
    </w:pPr>
    <w:rPr>
      <w:b/>
      <w:sz w:val="16"/>
    </w:rPr>
  </w:style>
  <w:style w:type="character" w:styleId="a3">
    <w:name w:val="Hyperlink"/>
    <w:uiPriority w:val="99"/>
    <w:semiHidden/>
    <w:rPr>
      <w:rFonts w:cs="Times New Roman"/>
      <w:color w:val="0000FF"/>
      <w:u w:val="single"/>
    </w:rPr>
  </w:style>
  <w:style w:type="paragraph" w:styleId="a4">
    <w:name w:val="Title"/>
    <w:basedOn w:val="a"/>
    <w:link w:val="a5"/>
    <w:uiPriority w:val="10"/>
    <w:qFormat/>
    <w:pPr>
      <w:jc w:val="center"/>
    </w:pPr>
    <w:rPr>
      <w:b/>
      <w:bCs/>
      <w:i/>
    </w:rPr>
  </w:style>
  <w:style w:type="character" w:customStyle="1" w:styleId="a5">
    <w:name w:val="Название Знак"/>
    <w:link w:val="a4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footnote text"/>
    <w:basedOn w:val="a"/>
    <w:link w:val="a7"/>
    <w:uiPriority w:val="99"/>
    <w:semiHidden/>
    <w:pPr>
      <w:keepLines/>
    </w:pPr>
    <w:rPr>
      <w:sz w:val="16"/>
    </w:rPr>
  </w:style>
  <w:style w:type="character" w:customStyle="1" w:styleId="a7">
    <w:name w:val="Текст сноски Знак"/>
    <w:link w:val="a6"/>
    <w:uiPriority w:val="99"/>
    <w:semiHidden/>
  </w:style>
  <w:style w:type="character" w:styleId="a8">
    <w:name w:val="footnote reference"/>
    <w:uiPriority w:val="99"/>
    <w:semiHidden/>
    <w:rPr>
      <w:rFonts w:cs="Times New Roman"/>
      <w:vertAlign w:val="superscript"/>
    </w:rPr>
  </w:style>
  <w:style w:type="paragraph" w:customStyle="1" w:styleId="FR1">
    <w:name w:val="FR1"/>
    <w:pPr>
      <w:widowControl w:val="0"/>
      <w:autoSpaceDE w:val="0"/>
      <w:autoSpaceDN w:val="0"/>
      <w:adjustRightInd w:val="0"/>
      <w:ind w:firstLine="140"/>
      <w:jc w:val="both"/>
    </w:pPr>
    <w:rPr>
      <w:sz w:val="24"/>
      <w:szCs w:val="24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line="320" w:lineRule="auto"/>
      <w:ind w:left="80" w:firstLine="120"/>
      <w:jc w:val="both"/>
    </w:pPr>
    <w:rPr>
      <w:rFonts w:ascii="Arial" w:hAnsi="Arial" w:cs="Arial"/>
      <w:b/>
      <w:bCs/>
      <w:sz w:val="18"/>
      <w:szCs w:val="18"/>
    </w:rPr>
  </w:style>
  <w:style w:type="paragraph" w:styleId="a9">
    <w:name w:val="Document Map"/>
    <w:basedOn w:val="a"/>
    <w:link w:val="aa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a">
    <w:name w:val="Схема документа Знак"/>
    <w:link w:val="a9"/>
    <w:uiPriority w:val="99"/>
    <w:semiHidden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semiHidden/>
    <w:pPr>
      <w:spacing w:line="360" w:lineRule="auto"/>
      <w:ind w:firstLine="288"/>
      <w:jc w:val="both"/>
    </w:pPr>
    <w:rPr>
      <w:sz w:val="27"/>
    </w:rPr>
  </w:style>
  <w:style w:type="character" w:customStyle="1" w:styleId="ac">
    <w:name w:val="Основной текст с отступом Знак"/>
    <w:link w:val="ab"/>
    <w:uiPriority w:val="99"/>
    <w:semiHidden/>
  </w:style>
  <w:style w:type="paragraph" w:styleId="ad">
    <w:name w:val="footer"/>
    <w:basedOn w:val="a"/>
    <w:link w:val="ae"/>
    <w:uiPriority w:val="99"/>
    <w:semiHidden/>
    <w:pPr>
      <w:tabs>
        <w:tab w:val="center" w:pos="4844"/>
        <w:tab w:val="right" w:pos="9689"/>
      </w:tabs>
    </w:pPr>
  </w:style>
  <w:style w:type="character" w:customStyle="1" w:styleId="ae">
    <w:name w:val="Нижний колонтитул Знак"/>
    <w:link w:val="ad"/>
    <w:uiPriority w:val="99"/>
    <w:semiHidden/>
  </w:style>
  <w:style w:type="character" w:styleId="af">
    <w:name w:val="page number"/>
    <w:uiPriority w:val="99"/>
    <w:semiHidden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pPr>
      <w:spacing w:before="360"/>
    </w:pPr>
    <w:rPr>
      <w:rFonts w:ascii="Arial" w:hAnsi="Arial"/>
      <w:b/>
      <w:caps/>
      <w:sz w:val="24"/>
    </w:rPr>
  </w:style>
  <w:style w:type="paragraph" w:styleId="21">
    <w:name w:val="toc 2"/>
    <w:basedOn w:val="a"/>
    <w:next w:val="a"/>
    <w:autoRedefine/>
    <w:uiPriority w:val="39"/>
    <w:semiHidden/>
    <w:pPr>
      <w:spacing w:before="240"/>
    </w:pPr>
    <w:rPr>
      <w:b/>
    </w:rPr>
  </w:style>
  <w:style w:type="paragraph" w:styleId="31">
    <w:name w:val="toc 3"/>
    <w:basedOn w:val="a"/>
    <w:next w:val="a"/>
    <w:autoRedefine/>
    <w:uiPriority w:val="39"/>
    <w:semiHidden/>
    <w:pPr>
      <w:ind w:left="200"/>
    </w:pPr>
  </w:style>
  <w:style w:type="paragraph" w:styleId="41">
    <w:name w:val="toc 4"/>
    <w:basedOn w:val="a"/>
    <w:next w:val="a"/>
    <w:autoRedefine/>
    <w:uiPriority w:val="39"/>
    <w:semiHidden/>
    <w:pPr>
      <w:ind w:left="400"/>
    </w:pPr>
  </w:style>
  <w:style w:type="paragraph" w:styleId="51">
    <w:name w:val="toc 5"/>
    <w:basedOn w:val="a"/>
    <w:next w:val="a"/>
    <w:autoRedefine/>
    <w:uiPriority w:val="39"/>
    <w:semiHidden/>
    <w:pPr>
      <w:ind w:left="600"/>
    </w:pPr>
  </w:style>
  <w:style w:type="paragraph" w:styleId="61">
    <w:name w:val="toc 6"/>
    <w:basedOn w:val="a"/>
    <w:next w:val="a"/>
    <w:autoRedefine/>
    <w:uiPriority w:val="39"/>
    <w:semiHidden/>
    <w:pPr>
      <w:ind w:left="800"/>
    </w:pPr>
  </w:style>
  <w:style w:type="paragraph" w:styleId="71">
    <w:name w:val="toc 7"/>
    <w:basedOn w:val="a"/>
    <w:next w:val="a"/>
    <w:autoRedefine/>
    <w:uiPriority w:val="39"/>
    <w:semiHidden/>
    <w:pPr>
      <w:ind w:left="1000"/>
    </w:pPr>
  </w:style>
  <w:style w:type="paragraph" w:styleId="81">
    <w:name w:val="toc 8"/>
    <w:basedOn w:val="a"/>
    <w:next w:val="a"/>
    <w:autoRedefine/>
    <w:uiPriority w:val="39"/>
    <w:semiHidden/>
    <w:pPr>
      <w:ind w:left="1200"/>
    </w:pPr>
  </w:style>
  <w:style w:type="paragraph" w:styleId="91">
    <w:name w:val="toc 9"/>
    <w:basedOn w:val="a"/>
    <w:next w:val="a"/>
    <w:autoRedefine/>
    <w:uiPriority w:val="39"/>
    <w:semiHidden/>
    <w:pPr>
      <w:ind w:left="1400"/>
    </w:pPr>
  </w:style>
  <w:style w:type="character" w:styleId="af0">
    <w:name w:val="FollowedHyperlink"/>
    <w:uiPriority w:val="99"/>
    <w:semiHidden/>
    <w:rPr>
      <w:rFonts w:cs="Times New Roman"/>
      <w:color w:val="800080"/>
      <w:u w:val="single"/>
    </w:rPr>
  </w:style>
  <w:style w:type="paragraph" w:styleId="af1">
    <w:name w:val="Body Text"/>
    <w:basedOn w:val="a"/>
    <w:link w:val="af2"/>
    <w:uiPriority w:val="99"/>
    <w:semiHidden/>
    <w:pPr>
      <w:widowControl w:val="0"/>
      <w:jc w:val="center"/>
    </w:pPr>
    <w:rPr>
      <w:sz w:val="24"/>
    </w:rPr>
  </w:style>
  <w:style w:type="character" w:customStyle="1" w:styleId="af2">
    <w:name w:val="Основной текст Знак"/>
    <w:link w:val="af1"/>
    <w:uiPriority w:val="99"/>
    <w:semiHidden/>
  </w:style>
  <w:style w:type="paragraph" w:customStyle="1" w:styleId="Heading">
    <w:name w:val="Heading"/>
    <w:rPr>
      <w:rFonts w:ascii="Arial" w:hAnsi="Arial"/>
      <w:b/>
      <w:sz w:val="22"/>
    </w:rPr>
  </w:style>
  <w:style w:type="paragraph" w:styleId="af3">
    <w:name w:val="header"/>
    <w:basedOn w:val="a"/>
    <w:link w:val="af4"/>
    <w:uiPriority w:val="99"/>
    <w:semiHidden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link w:val="af3"/>
    <w:uiPriority w:val="99"/>
    <w:semiHidden/>
  </w:style>
  <w:style w:type="paragraph" w:styleId="af5">
    <w:name w:val="endnote text"/>
    <w:basedOn w:val="a"/>
    <w:link w:val="af6"/>
    <w:uiPriority w:val="99"/>
    <w:semiHidden/>
  </w:style>
  <w:style w:type="character" w:customStyle="1" w:styleId="af6">
    <w:name w:val="Текст концевой сноски Знак"/>
    <w:link w:val="af5"/>
    <w:uiPriority w:val="99"/>
    <w:semiHidden/>
  </w:style>
  <w:style w:type="character" w:styleId="af7">
    <w:name w:val="endnote reference"/>
    <w:uiPriority w:val="99"/>
    <w:semiHidden/>
    <w:rPr>
      <w:rFonts w:cs="Times New Roman"/>
      <w:vertAlign w:val="superscript"/>
    </w:rPr>
  </w:style>
  <w:style w:type="character" w:styleId="af8">
    <w:name w:val="annotation reference"/>
    <w:uiPriority w:val="99"/>
    <w:semiHidden/>
    <w:rPr>
      <w:rFonts w:cs="Times New Roman"/>
      <w:sz w:val="16"/>
    </w:rPr>
  </w:style>
  <w:style w:type="paragraph" w:styleId="af9">
    <w:name w:val="annotation text"/>
    <w:basedOn w:val="a"/>
    <w:link w:val="afa"/>
    <w:uiPriority w:val="99"/>
    <w:semiHidden/>
  </w:style>
  <w:style w:type="character" w:customStyle="1" w:styleId="afa">
    <w:name w:val="Текст примечания Знак"/>
    <w:link w:val="af9"/>
    <w:uiPriority w:val="99"/>
    <w:semiHidden/>
  </w:style>
  <w:style w:type="paragraph" w:customStyle="1" w:styleId="Body">
    <w:name w:val="Body"/>
    <w:basedOn w:val="a"/>
    <w:pPr>
      <w:ind w:left="340" w:right="567" w:firstLine="284"/>
      <w:jc w:val="both"/>
    </w:pPr>
    <w:rPr>
      <w:rFonts w:ascii="NewtonCTT" w:hAnsi="NewtonCTT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93684-DD2B-4AFB-8A81-D0B6ADAB0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26030</Words>
  <Characters>148373</Characters>
  <Application>Microsoft Office Word</Application>
  <DocSecurity>0</DocSecurity>
  <Lines>1236</Lines>
  <Paragraphs>348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2014-03-06T02:21:00Z</dcterms:created>
  <dcterms:modified xsi:type="dcterms:W3CDTF">2014-03-06T02:21:00Z</dcterms:modified>
</cp:coreProperties>
</file>