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F07D51" w:rsidRPr="00843E87" w:rsidRDefault="00F07D51"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843E87" w:rsidRDefault="00843E87" w:rsidP="00843E87">
      <w:pPr>
        <w:spacing w:before="0" w:beforeAutospacing="0" w:after="0" w:afterAutospacing="0" w:line="360" w:lineRule="auto"/>
        <w:jc w:val="center"/>
        <w:rPr>
          <w:sz w:val="28"/>
          <w:szCs w:val="28"/>
          <w:lang w:eastAsia="en-US"/>
        </w:rPr>
      </w:pPr>
    </w:p>
    <w:p w:rsidR="00261049" w:rsidRPr="00843E87" w:rsidRDefault="00F07D51" w:rsidP="00843E87">
      <w:pPr>
        <w:spacing w:before="0" w:beforeAutospacing="0" w:after="0" w:afterAutospacing="0" w:line="360" w:lineRule="auto"/>
        <w:jc w:val="center"/>
        <w:rPr>
          <w:sz w:val="28"/>
          <w:szCs w:val="28"/>
          <w:lang w:eastAsia="en-US"/>
        </w:rPr>
      </w:pPr>
      <w:r w:rsidRPr="00843E87">
        <w:rPr>
          <w:sz w:val="28"/>
          <w:szCs w:val="28"/>
          <w:lang w:eastAsia="en-US"/>
        </w:rPr>
        <w:t>Дознание как форма</w:t>
      </w:r>
      <w:r w:rsidR="00843E87">
        <w:rPr>
          <w:sz w:val="28"/>
          <w:szCs w:val="28"/>
          <w:lang w:eastAsia="en-US"/>
        </w:rPr>
        <w:t xml:space="preserve"> предварительного расследования</w:t>
      </w:r>
    </w:p>
    <w:p w:rsidR="00F07D51" w:rsidRPr="00843E87" w:rsidRDefault="00F07D51" w:rsidP="00843E87">
      <w:pPr>
        <w:spacing w:before="0" w:beforeAutospacing="0" w:after="0" w:afterAutospacing="0" w:line="360" w:lineRule="auto"/>
        <w:jc w:val="center"/>
        <w:rPr>
          <w:sz w:val="28"/>
          <w:szCs w:val="28"/>
          <w:lang w:eastAsia="en-US"/>
        </w:rPr>
      </w:pPr>
    </w:p>
    <w:p w:rsidR="00843E87" w:rsidRDefault="00843E87">
      <w:pPr>
        <w:spacing w:before="0" w:beforeAutospacing="0" w:after="200" w:afterAutospacing="0" w:line="276" w:lineRule="auto"/>
        <w:rPr>
          <w:sz w:val="28"/>
          <w:szCs w:val="28"/>
          <w:lang w:eastAsia="en-US"/>
        </w:rPr>
      </w:pPr>
      <w:r>
        <w:rPr>
          <w:sz w:val="28"/>
          <w:szCs w:val="28"/>
          <w:lang w:eastAsia="en-US"/>
        </w:rPr>
        <w:br w:type="page"/>
      </w:r>
    </w:p>
    <w:p w:rsidR="00F07D51" w:rsidRPr="00843E87" w:rsidRDefault="00843E87" w:rsidP="00843E87">
      <w:pPr>
        <w:pStyle w:val="a3"/>
        <w:spacing w:before="0" w:beforeAutospacing="0" w:after="0" w:afterAutospacing="0" w:line="360" w:lineRule="auto"/>
        <w:ind w:firstLine="709"/>
        <w:jc w:val="both"/>
        <w:rPr>
          <w:b/>
          <w:sz w:val="28"/>
          <w:szCs w:val="28"/>
        </w:rPr>
      </w:pPr>
      <w:r w:rsidRPr="00843E87">
        <w:rPr>
          <w:b/>
          <w:sz w:val="28"/>
          <w:szCs w:val="28"/>
        </w:rPr>
        <w:t>Содержание</w:t>
      </w:r>
    </w:p>
    <w:p w:rsidR="00F07D51" w:rsidRPr="00843E87" w:rsidRDefault="00F07D51" w:rsidP="00843E87">
      <w:pPr>
        <w:pStyle w:val="a3"/>
        <w:spacing w:before="0" w:beforeAutospacing="0" w:after="0" w:afterAutospacing="0" w:line="360" w:lineRule="auto"/>
        <w:ind w:firstLine="709"/>
        <w:jc w:val="both"/>
        <w:rPr>
          <w:sz w:val="28"/>
          <w:szCs w:val="28"/>
        </w:rPr>
      </w:pPr>
    </w:p>
    <w:p w:rsidR="00F07D51" w:rsidRPr="00843E87" w:rsidRDefault="00786824" w:rsidP="00843E87">
      <w:pPr>
        <w:pStyle w:val="a3"/>
        <w:spacing w:before="0" w:beforeAutospacing="0" w:after="0" w:afterAutospacing="0" w:line="360" w:lineRule="auto"/>
        <w:jc w:val="both"/>
        <w:rPr>
          <w:sz w:val="28"/>
          <w:szCs w:val="28"/>
        </w:rPr>
      </w:pPr>
      <w:r w:rsidRPr="00843E87">
        <w:rPr>
          <w:sz w:val="28"/>
          <w:szCs w:val="28"/>
        </w:rPr>
        <w:t>Введение</w:t>
      </w:r>
    </w:p>
    <w:p w:rsidR="00F07D51" w:rsidRPr="00843E87" w:rsidRDefault="00F07D51" w:rsidP="00843E87">
      <w:pPr>
        <w:pStyle w:val="a3"/>
        <w:spacing w:before="0" w:beforeAutospacing="0" w:after="0" w:afterAutospacing="0" w:line="360" w:lineRule="auto"/>
        <w:jc w:val="both"/>
        <w:rPr>
          <w:sz w:val="28"/>
          <w:szCs w:val="28"/>
        </w:rPr>
      </w:pPr>
      <w:r w:rsidRPr="00843E87">
        <w:rPr>
          <w:sz w:val="28"/>
          <w:szCs w:val="28"/>
        </w:rPr>
        <w:t>Глава 1</w:t>
      </w:r>
      <w:r w:rsidR="00CD7B25" w:rsidRPr="00843E87">
        <w:rPr>
          <w:sz w:val="28"/>
          <w:szCs w:val="28"/>
        </w:rPr>
        <w:t>.</w:t>
      </w:r>
      <w:r w:rsidRPr="00843E87">
        <w:rPr>
          <w:sz w:val="28"/>
          <w:szCs w:val="28"/>
        </w:rPr>
        <w:t xml:space="preserve"> Дознание в системе стадий уголовного процесса Российской Федерации</w:t>
      </w:r>
    </w:p>
    <w:p w:rsidR="00F07D51" w:rsidRPr="00843E87" w:rsidRDefault="00F07D51" w:rsidP="00843E87">
      <w:pPr>
        <w:pStyle w:val="a3"/>
        <w:spacing w:before="0" w:beforeAutospacing="0" w:after="0" w:afterAutospacing="0" w:line="360" w:lineRule="auto"/>
        <w:jc w:val="both"/>
        <w:rPr>
          <w:sz w:val="28"/>
          <w:szCs w:val="28"/>
        </w:rPr>
      </w:pPr>
      <w:r w:rsidRPr="00843E87">
        <w:rPr>
          <w:sz w:val="28"/>
          <w:szCs w:val="28"/>
        </w:rPr>
        <w:t>1.1 Понятие, значение и виды предварительного расследования</w:t>
      </w:r>
    </w:p>
    <w:p w:rsidR="00CD7B25" w:rsidRPr="00843E87" w:rsidRDefault="00F07D51" w:rsidP="00843E87">
      <w:pPr>
        <w:pStyle w:val="a3"/>
        <w:spacing w:before="0" w:beforeAutospacing="0" w:after="0" w:afterAutospacing="0" w:line="360" w:lineRule="auto"/>
        <w:jc w:val="both"/>
        <w:rPr>
          <w:sz w:val="28"/>
          <w:szCs w:val="28"/>
        </w:rPr>
      </w:pPr>
      <w:r w:rsidRPr="00843E87">
        <w:rPr>
          <w:sz w:val="28"/>
          <w:szCs w:val="28"/>
        </w:rPr>
        <w:t>1.2 Формы</w:t>
      </w:r>
      <w:r w:rsidR="00786824" w:rsidRPr="00843E87">
        <w:rPr>
          <w:sz w:val="28"/>
          <w:szCs w:val="28"/>
        </w:rPr>
        <w:t xml:space="preserve"> предварительного расследования</w:t>
      </w:r>
    </w:p>
    <w:p w:rsidR="00F07D51" w:rsidRPr="00843E87" w:rsidRDefault="00F07D51" w:rsidP="00843E87">
      <w:pPr>
        <w:pStyle w:val="a3"/>
        <w:spacing w:before="0" w:beforeAutospacing="0" w:after="0" w:afterAutospacing="0" w:line="360" w:lineRule="auto"/>
        <w:jc w:val="both"/>
        <w:rPr>
          <w:sz w:val="28"/>
          <w:szCs w:val="28"/>
        </w:rPr>
      </w:pPr>
      <w:r w:rsidRPr="00843E87">
        <w:rPr>
          <w:sz w:val="28"/>
          <w:szCs w:val="28"/>
        </w:rPr>
        <w:t>Глава 2</w:t>
      </w:r>
      <w:r w:rsidR="00CD7B25" w:rsidRPr="00843E87">
        <w:rPr>
          <w:sz w:val="28"/>
          <w:szCs w:val="28"/>
        </w:rPr>
        <w:t>. Дознание как форма предварительного расследования</w:t>
      </w:r>
    </w:p>
    <w:p w:rsidR="00CD7B25" w:rsidRPr="00843E87" w:rsidRDefault="00CD7B25" w:rsidP="00843E87">
      <w:pPr>
        <w:pStyle w:val="a3"/>
        <w:spacing w:before="0" w:beforeAutospacing="0" w:after="0" w:afterAutospacing="0" w:line="360" w:lineRule="auto"/>
        <w:jc w:val="both"/>
        <w:rPr>
          <w:sz w:val="28"/>
          <w:szCs w:val="28"/>
        </w:rPr>
      </w:pPr>
      <w:r w:rsidRPr="00843E87">
        <w:rPr>
          <w:sz w:val="28"/>
          <w:szCs w:val="28"/>
        </w:rPr>
        <w:t>2.1 Понятие</w:t>
      </w:r>
      <w:r w:rsidR="00911E23" w:rsidRPr="00843E87">
        <w:rPr>
          <w:sz w:val="28"/>
          <w:szCs w:val="28"/>
        </w:rPr>
        <w:t>, формы и особенности дознания</w:t>
      </w:r>
    </w:p>
    <w:p w:rsidR="00F07D51" w:rsidRPr="00843E87" w:rsidRDefault="00CD7B25" w:rsidP="00843E87">
      <w:pPr>
        <w:pStyle w:val="a3"/>
        <w:spacing w:before="0" w:beforeAutospacing="0" w:after="0" w:afterAutospacing="0" w:line="360" w:lineRule="auto"/>
        <w:jc w:val="both"/>
        <w:rPr>
          <w:sz w:val="28"/>
          <w:szCs w:val="28"/>
        </w:rPr>
      </w:pPr>
      <w:r w:rsidRPr="00843E87">
        <w:rPr>
          <w:sz w:val="28"/>
          <w:szCs w:val="28"/>
        </w:rPr>
        <w:t>2.2</w:t>
      </w:r>
      <w:r w:rsidR="00F07D51" w:rsidRPr="00843E87">
        <w:rPr>
          <w:sz w:val="28"/>
          <w:szCs w:val="28"/>
        </w:rPr>
        <w:t xml:space="preserve"> Органы дознания: их виды и процессуальные полномочия</w:t>
      </w:r>
    </w:p>
    <w:p w:rsidR="009E5594" w:rsidRPr="00843E87" w:rsidRDefault="009E5594" w:rsidP="00843E87">
      <w:pPr>
        <w:pStyle w:val="a3"/>
        <w:spacing w:before="0" w:beforeAutospacing="0" w:after="0" w:afterAutospacing="0" w:line="360" w:lineRule="auto"/>
        <w:jc w:val="both"/>
        <w:rPr>
          <w:sz w:val="28"/>
          <w:szCs w:val="28"/>
        </w:rPr>
      </w:pPr>
      <w:r w:rsidRPr="00843E87">
        <w:rPr>
          <w:sz w:val="28"/>
          <w:szCs w:val="28"/>
        </w:rPr>
        <w:t>2.3 Особенности производства дознания</w:t>
      </w:r>
    </w:p>
    <w:p w:rsidR="00F07D51" w:rsidRPr="00843E87" w:rsidRDefault="009E5594" w:rsidP="00843E87">
      <w:pPr>
        <w:pStyle w:val="a3"/>
        <w:spacing w:before="0" w:beforeAutospacing="0" w:after="0" w:afterAutospacing="0" w:line="360" w:lineRule="auto"/>
        <w:jc w:val="both"/>
        <w:rPr>
          <w:sz w:val="28"/>
          <w:szCs w:val="28"/>
        </w:rPr>
      </w:pPr>
      <w:r w:rsidRPr="00843E87">
        <w:rPr>
          <w:sz w:val="28"/>
          <w:szCs w:val="28"/>
        </w:rPr>
        <w:t>2.4</w:t>
      </w:r>
      <w:r w:rsidR="00786824" w:rsidRPr="00843E87">
        <w:rPr>
          <w:sz w:val="28"/>
          <w:szCs w:val="28"/>
        </w:rPr>
        <w:t xml:space="preserve"> Правовой статус дознавателя</w:t>
      </w:r>
    </w:p>
    <w:p w:rsidR="00835301" w:rsidRPr="00843E87" w:rsidRDefault="00835301" w:rsidP="00843E87">
      <w:pPr>
        <w:pStyle w:val="a3"/>
        <w:spacing w:before="0" w:beforeAutospacing="0" w:after="0" w:afterAutospacing="0" w:line="360" w:lineRule="auto"/>
        <w:jc w:val="both"/>
        <w:rPr>
          <w:sz w:val="28"/>
          <w:szCs w:val="28"/>
        </w:rPr>
      </w:pPr>
      <w:r w:rsidRPr="00843E87">
        <w:rPr>
          <w:sz w:val="28"/>
          <w:szCs w:val="28"/>
        </w:rPr>
        <w:t>Глава 3. Проблемы совершенствования института производства дознания</w:t>
      </w:r>
    </w:p>
    <w:p w:rsidR="00F07D51" w:rsidRPr="00843E87" w:rsidRDefault="00F07D51" w:rsidP="00843E87">
      <w:pPr>
        <w:pStyle w:val="a3"/>
        <w:spacing w:before="0" w:beforeAutospacing="0" w:after="0" w:afterAutospacing="0" w:line="360" w:lineRule="auto"/>
        <w:jc w:val="both"/>
        <w:rPr>
          <w:sz w:val="28"/>
          <w:szCs w:val="28"/>
        </w:rPr>
      </w:pPr>
      <w:r w:rsidRPr="00843E87">
        <w:rPr>
          <w:sz w:val="28"/>
          <w:szCs w:val="28"/>
        </w:rPr>
        <w:t>Заключение</w:t>
      </w:r>
    </w:p>
    <w:p w:rsidR="00F07D51" w:rsidRPr="00843E87" w:rsidRDefault="00F07D51" w:rsidP="00843E87">
      <w:pPr>
        <w:pStyle w:val="a3"/>
        <w:spacing w:before="0" w:beforeAutospacing="0" w:after="0" w:afterAutospacing="0" w:line="360" w:lineRule="auto"/>
        <w:jc w:val="both"/>
        <w:rPr>
          <w:sz w:val="28"/>
          <w:szCs w:val="28"/>
        </w:rPr>
      </w:pPr>
      <w:r w:rsidRPr="00843E87">
        <w:rPr>
          <w:sz w:val="28"/>
          <w:szCs w:val="28"/>
        </w:rPr>
        <w:t xml:space="preserve">Список </w:t>
      </w:r>
      <w:r w:rsidR="00786824" w:rsidRPr="00843E87">
        <w:rPr>
          <w:sz w:val="28"/>
          <w:szCs w:val="28"/>
        </w:rPr>
        <w:t>литературы</w:t>
      </w:r>
    </w:p>
    <w:p w:rsidR="00F07D51" w:rsidRPr="00843E87" w:rsidRDefault="00940DCA" w:rsidP="00843E87">
      <w:pPr>
        <w:spacing w:before="0" w:beforeAutospacing="0" w:after="0" w:afterAutospacing="0" w:line="360" w:lineRule="auto"/>
        <w:jc w:val="both"/>
        <w:rPr>
          <w:sz w:val="28"/>
          <w:szCs w:val="28"/>
          <w:lang w:eastAsia="en-US"/>
        </w:rPr>
      </w:pPr>
      <w:r w:rsidRPr="00843E87">
        <w:rPr>
          <w:sz w:val="28"/>
          <w:szCs w:val="28"/>
          <w:lang w:eastAsia="en-US"/>
        </w:rPr>
        <w:t>Приложение</w:t>
      </w:r>
    </w:p>
    <w:p w:rsidR="00F07D51" w:rsidRPr="00843E87" w:rsidRDefault="00F07D51" w:rsidP="00843E87">
      <w:pPr>
        <w:spacing w:before="0" w:beforeAutospacing="0" w:after="0" w:afterAutospacing="0" w:line="360" w:lineRule="auto"/>
        <w:jc w:val="both"/>
        <w:rPr>
          <w:sz w:val="28"/>
          <w:szCs w:val="28"/>
          <w:lang w:eastAsia="en-US"/>
        </w:rPr>
      </w:pPr>
    </w:p>
    <w:p w:rsidR="00843E87" w:rsidRDefault="00843E87">
      <w:pPr>
        <w:spacing w:before="0" w:beforeAutospacing="0" w:after="200" w:afterAutospacing="0" w:line="276" w:lineRule="auto"/>
        <w:rPr>
          <w:sz w:val="28"/>
          <w:szCs w:val="28"/>
          <w:lang w:eastAsia="en-US"/>
        </w:rPr>
      </w:pPr>
      <w:r>
        <w:rPr>
          <w:sz w:val="28"/>
          <w:szCs w:val="28"/>
          <w:lang w:eastAsia="en-US"/>
        </w:rPr>
        <w:br w:type="page"/>
      </w:r>
    </w:p>
    <w:p w:rsidR="00F07D51" w:rsidRPr="00843E87" w:rsidRDefault="00843E87" w:rsidP="00843E87">
      <w:pPr>
        <w:spacing w:before="0" w:beforeAutospacing="0" w:after="0" w:afterAutospacing="0" w:line="360" w:lineRule="auto"/>
        <w:ind w:firstLine="709"/>
        <w:jc w:val="both"/>
        <w:rPr>
          <w:b/>
          <w:bCs/>
          <w:sz w:val="28"/>
          <w:szCs w:val="28"/>
          <w:lang w:eastAsia="en-US"/>
        </w:rPr>
      </w:pPr>
      <w:r>
        <w:rPr>
          <w:b/>
          <w:bCs/>
          <w:sz w:val="28"/>
          <w:szCs w:val="28"/>
          <w:lang w:eastAsia="en-US"/>
        </w:rPr>
        <w:t>Введение</w:t>
      </w:r>
    </w:p>
    <w:p w:rsidR="007739EF" w:rsidRPr="00843E87" w:rsidRDefault="007739EF" w:rsidP="00843E87">
      <w:pPr>
        <w:spacing w:before="0" w:beforeAutospacing="0" w:after="0" w:afterAutospacing="0" w:line="360" w:lineRule="auto"/>
        <w:ind w:firstLine="709"/>
        <w:jc w:val="both"/>
        <w:rPr>
          <w:bCs/>
          <w:sz w:val="28"/>
          <w:szCs w:val="28"/>
          <w:lang w:eastAsia="en-US"/>
        </w:rPr>
      </w:pPr>
    </w:p>
    <w:p w:rsidR="007739EF" w:rsidRPr="00843E87" w:rsidRDefault="00E660E7" w:rsidP="00843E87">
      <w:pPr>
        <w:spacing w:before="0" w:beforeAutospacing="0" w:after="0" w:afterAutospacing="0" w:line="360" w:lineRule="auto"/>
        <w:ind w:firstLine="709"/>
        <w:jc w:val="both"/>
        <w:rPr>
          <w:sz w:val="28"/>
          <w:szCs w:val="28"/>
          <w:lang w:eastAsia="en-US"/>
        </w:rPr>
      </w:pPr>
      <w:r w:rsidRPr="00843E87">
        <w:rPr>
          <w:sz w:val="28"/>
          <w:szCs w:val="28"/>
          <w:lang w:eastAsia="en-US"/>
        </w:rPr>
        <w:t>Термин «дознание» был впервые употреблен в судебных уставах 1864 года. Дознание происшествий определялось как «первоначальные изыскания, производимые полицией для обнаружения справедливости или несправедливости дошедших до нее слухов и сведений о преступлении или о таких происшествиях, о которых без разысканий нельзя определить, заключается или не заключается в них преступление».</w:t>
      </w:r>
    </w:p>
    <w:p w:rsidR="00E660E7" w:rsidRPr="00843E87" w:rsidRDefault="00E660E7" w:rsidP="00843E87">
      <w:pPr>
        <w:pStyle w:val="a3"/>
        <w:spacing w:before="0" w:beforeAutospacing="0" w:after="0" w:afterAutospacing="0" w:line="360" w:lineRule="auto"/>
        <w:ind w:firstLine="709"/>
        <w:jc w:val="both"/>
        <w:rPr>
          <w:sz w:val="28"/>
          <w:szCs w:val="28"/>
        </w:rPr>
      </w:pPr>
      <w:r w:rsidRPr="00843E87">
        <w:rPr>
          <w:bCs/>
          <w:sz w:val="28"/>
          <w:szCs w:val="28"/>
        </w:rPr>
        <w:t>Дознание</w:t>
      </w:r>
      <w:r w:rsidRPr="00843E87">
        <w:rPr>
          <w:sz w:val="28"/>
          <w:szCs w:val="28"/>
        </w:rPr>
        <w:t xml:space="preserve"> — одна из двух форм предварительного (досудебного) расследования преступлений (наряду с предварительным следствием) в </w:t>
      </w:r>
      <w:r w:rsidRPr="00BA07EE">
        <w:rPr>
          <w:sz w:val="28"/>
          <w:szCs w:val="28"/>
        </w:rPr>
        <w:t>уголовном судопроизводстве</w:t>
      </w:r>
      <w:r w:rsidRPr="00843E87">
        <w:rPr>
          <w:sz w:val="28"/>
          <w:szCs w:val="28"/>
        </w:rPr>
        <w:t>.</w:t>
      </w:r>
    </w:p>
    <w:p w:rsidR="00E660E7" w:rsidRPr="00843E87" w:rsidRDefault="00E660E7" w:rsidP="00843E87">
      <w:pPr>
        <w:pStyle w:val="a3"/>
        <w:spacing w:before="0" w:beforeAutospacing="0" w:after="0" w:afterAutospacing="0" w:line="360" w:lineRule="auto"/>
        <w:ind w:firstLine="709"/>
        <w:jc w:val="both"/>
        <w:rPr>
          <w:sz w:val="28"/>
          <w:szCs w:val="28"/>
        </w:rPr>
      </w:pPr>
      <w:r w:rsidRPr="00843E87">
        <w:rPr>
          <w:sz w:val="28"/>
          <w:szCs w:val="28"/>
        </w:rPr>
        <w:t xml:space="preserve">Как правило, преступления, по которым проводится дознание, — это преступления небольшой и средней тяжести. По </w:t>
      </w:r>
      <w:r w:rsidRPr="00BA07EE">
        <w:rPr>
          <w:sz w:val="28"/>
          <w:szCs w:val="28"/>
        </w:rPr>
        <w:t>Уголовно-процессуальному кодексу</w:t>
      </w:r>
      <w:r w:rsidRPr="00843E87">
        <w:rPr>
          <w:sz w:val="28"/>
          <w:szCs w:val="28"/>
        </w:rPr>
        <w:t xml:space="preserve"> Российской Федерации — это преступления, по которым максимальное наказание не превышает 5-ти лет лишения свободы, хотя по письменному указанию </w:t>
      </w:r>
      <w:r w:rsidRPr="00BA07EE">
        <w:rPr>
          <w:sz w:val="28"/>
          <w:szCs w:val="28"/>
        </w:rPr>
        <w:t>прокурора</w:t>
      </w:r>
      <w:r w:rsidRPr="00843E87">
        <w:rPr>
          <w:sz w:val="28"/>
          <w:szCs w:val="28"/>
        </w:rPr>
        <w:t xml:space="preserve"> эти дела могут быть переданы для производства предварительного следствия (ст. 150 УПК РФ).</w:t>
      </w:r>
    </w:p>
    <w:p w:rsidR="00E660E7" w:rsidRPr="00843E87" w:rsidRDefault="00E660E7" w:rsidP="00843E87">
      <w:pPr>
        <w:pStyle w:val="a3"/>
        <w:spacing w:before="0" w:beforeAutospacing="0" w:after="0" w:afterAutospacing="0" w:line="360" w:lineRule="auto"/>
        <w:ind w:firstLine="709"/>
        <w:jc w:val="both"/>
        <w:rPr>
          <w:sz w:val="28"/>
          <w:szCs w:val="28"/>
        </w:rPr>
      </w:pPr>
      <w:r w:rsidRPr="00843E87">
        <w:rPr>
          <w:sz w:val="28"/>
          <w:szCs w:val="28"/>
        </w:rPr>
        <w:t xml:space="preserve">Дознание, как форма досудебного следствия, предусмотрено в большинстве государств </w:t>
      </w:r>
      <w:r w:rsidRPr="00BA07EE">
        <w:rPr>
          <w:sz w:val="28"/>
          <w:szCs w:val="28"/>
        </w:rPr>
        <w:t>постсоветского пространства</w:t>
      </w:r>
      <w:r w:rsidRPr="00843E87">
        <w:rPr>
          <w:sz w:val="28"/>
          <w:szCs w:val="28"/>
        </w:rPr>
        <w:t xml:space="preserve">, стран </w:t>
      </w:r>
      <w:r w:rsidRPr="00BA07EE">
        <w:rPr>
          <w:sz w:val="28"/>
          <w:szCs w:val="28"/>
        </w:rPr>
        <w:t>Восточной Европы</w:t>
      </w:r>
      <w:r w:rsidRPr="00843E87">
        <w:rPr>
          <w:sz w:val="28"/>
          <w:szCs w:val="28"/>
        </w:rPr>
        <w:t xml:space="preserve">, </w:t>
      </w:r>
      <w:r w:rsidRPr="00BA07EE">
        <w:rPr>
          <w:sz w:val="28"/>
          <w:szCs w:val="28"/>
        </w:rPr>
        <w:t>Индокитая</w:t>
      </w:r>
      <w:r w:rsidRPr="00843E87">
        <w:rPr>
          <w:sz w:val="28"/>
          <w:szCs w:val="28"/>
        </w:rPr>
        <w:t xml:space="preserve"> и </w:t>
      </w:r>
      <w:r w:rsidRPr="00BA07EE">
        <w:rPr>
          <w:sz w:val="28"/>
          <w:szCs w:val="28"/>
        </w:rPr>
        <w:t>Ближнего Востока</w:t>
      </w:r>
      <w:r w:rsidRPr="00843E87">
        <w:rPr>
          <w:sz w:val="28"/>
          <w:szCs w:val="28"/>
        </w:rPr>
        <w:t>. Несмотря на отдельные отличия, существуют общие требования, предъявляемые к институту дознания.</w:t>
      </w:r>
    </w:p>
    <w:p w:rsidR="00E660E7" w:rsidRPr="00843E87" w:rsidRDefault="00E660E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 xml:space="preserve">Уголовно-процессуальный кодекс Российской Федерации, принятый 22 ноября 2001 г. </w:t>
      </w:r>
      <w:r w:rsidRPr="00843E87">
        <w:rPr>
          <w:rStyle w:val="a9"/>
          <w:lang w:eastAsia="en-US"/>
        </w:rPr>
        <w:footnoteReference w:id="1"/>
      </w:r>
      <w:r w:rsidRPr="00843E87">
        <w:rPr>
          <w:sz w:val="28"/>
          <w:szCs w:val="28"/>
          <w:lang w:eastAsia="en-US"/>
        </w:rPr>
        <w:t>. представил новую модель дознания, которая в большей мере отвечает современной правовой идеологии. Идея, заложенная в основу модернизации дознания, базируется на главной установке реформы - усиление защиты прав и свобод личности. Данное положение чрезвычайно актуально не только для дознания, но и уголовного судопроизводства в целом, образующего сферу государственного принуждения, где права и свободы личности затрагиваются наиболее ощутимо.</w:t>
      </w:r>
    </w:p>
    <w:p w:rsidR="00E660E7" w:rsidRPr="00843E87" w:rsidRDefault="00E660E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течение последних лет в уголовно-процессуальный закон неоднократно вносились поправки, касающиеся, в том числе, регламентации дознания с целью его совершенствования. Но наиболее эффективным для правоприменительной практики стал Федеральный закон Российской Федерации от 5 июня 2007 г. № 87-ФЗ</w:t>
      </w:r>
      <w:r w:rsidRPr="00843E87">
        <w:rPr>
          <w:rStyle w:val="a9"/>
          <w:lang w:eastAsia="en-US"/>
        </w:rPr>
        <w:footnoteReference w:id="2"/>
      </w:r>
      <w:r w:rsidRPr="00843E87">
        <w:rPr>
          <w:sz w:val="28"/>
          <w:szCs w:val="28"/>
          <w:lang w:eastAsia="en-US"/>
        </w:rPr>
        <w:t>, изменивший первоначальный подход к срокам дознания и избавивший его от критерия очевидности, что сразу же отразилось на статистических показателях.</w:t>
      </w:r>
    </w:p>
    <w:p w:rsidR="00E660E7" w:rsidRPr="00843E87" w:rsidRDefault="00E660E7" w:rsidP="00843E87">
      <w:pPr>
        <w:spacing w:before="0" w:beforeAutospacing="0" w:after="0" w:afterAutospacing="0" w:line="360" w:lineRule="auto"/>
        <w:ind w:firstLine="709"/>
        <w:jc w:val="both"/>
        <w:rPr>
          <w:sz w:val="28"/>
          <w:szCs w:val="28"/>
          <w:lang w:eastAsia="en-US"/>
        </w:rPr>
      </w:pPr>
      <w:r w:rsidRPr="00843E87">
        <w:rPr>
          <w:sz w:val="28"/>
          <w:szCs w:val="28"/>
          <w:lang w:eastAsia="en-US"/>
        </w:rPr>
        <w:t>Последние коррективы, внесенные в УПК РФ от 09.03.2010 N 19-ФЗ</w:t>
      </w:r>
      <w:r w:rsidRPr="00843E87">
        <w:rPr>
          <w:rStyle w:val="a9"/>
          <w:lang w:eastAsia="en-US"/>
        </w:rPr>
        <w:footnoteReference w:id="3"/>
      </w:r>
      <w:r w:rsidRPr="00843E87">
        <w:rPr>
          <w:sz w:val="28"/>
          <w:szCs w:val="28"/>
          <w:lang w:eastAsia="en-US"/>
        </w:rPr>
        <w:t>, хотя и были успешны в плане совершенствования института дознания, тем не менее, дали повод пересмотреть целый пласт теоретических разработок, обозначили новые проблемы, которые ранее не могли возникнуть в силу нормативных причин. Современная модель дознания еще нуждается в совершенствовании как теоретическом, так и нормативном.</w:t>
      </w:r>
    </w:p>
    <w:p w:rsidR="00E660E7" w:rsidRPr="00843E87" w:rsidRDefault="00E660E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Проведенное исследование основано на лучших достижениях отечественной уголовно-процессуальной науки, которой всегда уделялось большое внимание изучению проблем дознания. Заметный вклад в исследование института дознания внесли Ю.Н. Белозеров, С.В. Болотин, С.В. Бородин, Н.А. Власова, Р.М. Готлиб, С.И. Гирько, Ю.А. Гончан, И. Я Фойницкий, B.В. Шимановский, С.П. Щерба, Б.А. Лукичев, Г.Д. Луковников, С.Л. Масленков, Д.В. Осипов, А.Б. Сергеев, М.В. Цукрук, Ж.В. Эстерлейн и др. После принятия УПК РФ разработка проблем дознания продолжилась в том числе учеными как С.Н. Бурцев, Е.В. Горкина, А.В. Ковтун, М.М. Кузенбаева, В.М. Лукин, С.Л. Маслёнков, Н.И. Скударева, М.В. Цукрук. В указанных работах авторами были предприняты попытки поиска наиболее оптимальных подходов к установлению эффективной процедуры уголовно-процессуальной деятельности органов дознания, в том числе пути совершенствования самого института дознания.</w:t>
      </w:r>
    </w:p>
    <w:p w:rsidR="00E660E7" w:rsidRPr="00843E87" w:rsidRDefault="00E660E7" w:rsidP="00843E87">
      <w:pPr>
        <w:pStyle w:val="a3"/>
        <w:spacing w:before="0" w:beforeAutospacing="0" w:after="0" w:afterAutospacing="0" w:line="360" w:lineRule="auto"/>
        <w:ind w:firstLine="709"/>
        <w:jc w:val="both"/>
        <w:rPr>
          <w:sz w:val="28"/>
          <w:szCs w:val="28"/>
        </w:rPr>
      </w:pPr>
      <w:r w:rsidRPr="00843E87">
        <w:rPr>
          <w:sz w:val="28"/>
          <w:szCs w:val="28"/>
        </w:rPr>
        <w:t>Значение роли дознания заключается в том, что оно позволяет более эффективно и мобильно производить предварительное расследование по преступлениям малой и средней тяжести, тем самым, повышая эффективность деятельности правоохранительных органов.</w:t>
      </w:r>
    </w:p>
    <w:p w:rsidR="00E660E7" w:rsidRPr="00843E87" w:rsidRDefault="00E660E7" w:rsidP="00843E87">
      <w:pPr>
        <w:pStyle w:val="a3"/>
        <w:spacing w:before="0" w:beforeAutospacing="0" w:after="0" w:afterAutospacing="0" w:line="360" w:lineRule="auto"/>
        <w:ind w:firstLine="709"/>
        <w:jc w:val="both"/>
        <w:rPr>
          <w:sz w:val="28"/>
          <w:szCs w:val="28"/>
        </w:rPr>
      </w:pPr>
      <w:r w:rsidRPr="00843E87">
        <w:rPr>
          <w:sz w:val="28"/>
          <w:szCs w:val="28"/>
        </w:rPr>
        <w:t>Тема данной курсовой работы очень актуальна, так как:</w:t>
      </w:r>
    </w:p>
    <w:p w:rsidR="00E660E7" w:rsidRPr="00843E87" w:rsidRDefault="00E660E7" w:rsidP="00843E87">
      <w:pPr>
        <w:pStyle w:val="a3"/>
        <w:numPr>
          <w:ilvl w:val="0"/>
          <w:numId w:val="2"/>
        </w:numPr>
        <w:spacing w:before="0" w:beforeAutospacing="0" w:after="0" w:afterAutospacing="0" w:line="360" w:lineRule="auto"/>
        <w:ind w:left="0" w:firstLine="709"/>
        <w:jc w:val="both"/>
        <w:rPr>
          <w:sz w:val="28"/>
          <w:szCs w:val="28"/>
        </w:rPr>
      </w:pPr>
      <w:r w:rsidRPr="00843E87">
        <w:rPr>
          <w:sz w:val="28"/>
          <w:szCs w:val="28"/>
        </w:rPr>
        <w:t>количество расследуемых уголовных дел, по которым проводится дознание, составляют немалую часть среди всех расследуемых уголовных дел;</w:t>
      </w:r>
    </w:p>
    <w:p w:rsidR="00303095" w:rsidRPr="00843E87" w:rsidRDefault="00E660E7" w:rsidP="00843E87">
      <w:pPr>
        <w:pStyle w:val="a3"/>
        <w:numPr>
          <w:ilvl w:val="0"/>
          <w:numId w:val="2"/>
        </w:numPr>
        <w:spacing w:before="0" w:beforeAutospacing="0" w:after="0" w:afterAutospacing="0" w:line="360" w:lineRule="auto"/>
        <w:ind w:left="0" w:firstLine="709"/>
        <w:jc w:val="both"/>
        <w:rPr>
          <w:sz w:val="28"/>
          <w:szCs w:val="28"/>
        </w:rPr>
      </w:pPr>
      <w:r w:rsidRPr="00843E87">
        <w:rPr>
          <w:sz w:val="28"/>
          <w:szCs w:val="28"/>
        </w:rPr>
        <w:t>несмотря на то, что новый уголовно-процессуальный закон действует уже около четырех лет, толкование и применение его отдельных норм, институтов до сих пор вызывают у практических работников определенные трудности. В большей степени это имеет отношение к производству дознания.</w:t>
      </w:r>
    </w:p>
    <w:p w:rsidR="00303095" w:rsidRP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Объектом исследования избрана система общественных отношений, складывающихся в связи с осуществлением дознания компетентными государственными органами.</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Предмет исследования образуют: генезис и современное состояние нормативного регулирования производства дознания; практика принятия, регистрации, рассмотрения органами дознания сообщений о преступлениях и производства дознания.</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Целью исследования является разработка комплекса теоретически обоснованных положений о современном состоянии дознания, перспективах его оптимизации в зависимости от функционального назначения органов дознания.</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Для достижения данной цели необходимо решить следующие основные задачи:</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изучить нормативно-правовой материал о развитии уголовно-процессуальной функции дознания;</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рассмотреть систему органов, компетентных производить дознание;</w:t>
      </w:r>
    </w:p>
    <w:p w:rsid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определить и исследовать современные проблемы организации и процессуального режима производства дознания в условиях действия нового уголовно-процессуального законодательства;</w:t>
      </w:r>
    </w:p>
    <w:p w:rsidR="00303095" w:rsidRPr="00843E87" w:rsidRDefault="00303095" w:rsidP="00843E87">
      <w:pPr>
        <w:pStyle w:val="a3"/>
        <w:spacing w:before="0" w:beforeAutospacing="0" w:after="0" w:afterAutospacing="0" w:line="360" w:lineRule="auto"/>
        <w:ind w:firstLine="709"/>
        <w:jc w:val="both"/>
        <w:rPr>
          <w:sz w:val="28"/>
          <w:szCs w:val="28"/>
        </w:rPr>
      </w:pPr>
      <w:r w:rsidRPr="00843E87">
        <w:rPr>
          <w:sz w:val="28"/>
          <w:szCs w:val="28"/>
        </w:rPr>
        <w:t>сформулировать предложения по совершенствованию законодательства, направленные на оптимизацию порядка производства дознания органами, указанными в ст.40 УПК РФ</w:t>
      </w:r>
      <w:r w:rsidRPr="00843E87">
        <w:rPr>
          <w:rStyle w:val="a9"/>
        </w:rPr>
        <w:footnoteReference w:id="4"/>
      </w:r>
      <w:r w:rsidRPr="00843E87">
        <w:rPr>
          <w:sz w:val="28"/>
          <w:szCs w:val="28"/>
        </w:rPr>
        <w:t>.</w:t>
      </w:r>
    </w:p>
    <w:p w:rsidR="00EF6E25" w:rsidRPr="00843E87" w:rsidRDefault="00EF6E25"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Теоретической базой исследования послужили разработки общей теории права, науки уголовно-процессуального, уголовного, теории оперативно-розыскной деятельности. Источниками теоретической информации явились: монографии, учебные пособия, лекции, научные статьи, доклады, тезисы, диссертации и другие опубликованные материалы.</w:t>
      </w:r>
    </w:p>
    <w:p w:rsidR="00303095" w:rsidRPr="00843E87" w:rsidRDefault="00303095"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Структура работы отвечает цели и задачам исследования.</w:t>
      </w:r>
      <w:r w:rsidR="00786824" w:rsidRPr="00843E87">
        <w:rPr>
          <w:sz w:val="28"/>
          <w:szCs w:val="28"/>
          <w:lang w:eastAsia="en-US"/>
        </w:rPr>
        <w:t xml:space="preserve"> Работа состоит из введения, двух глав, включающих в себя шест</w:t>
      </w:r>
      <w:r w:rsidRPr="00843E87">
        <w:rPr>
          <w:sz w:val="28"/>
          <w:szCs w:val="28"/>
          <w:lang w:eastAsia="en-US"/>
        </w:rPr>
        <w:t>ь параграфов, заключения, списка использованн</w:t>
      </w:r>
      <w:r w:rsidR="00786824" w:rsidRPr="00843E87">
        <w:rPr>
          <w:sz w:val="28"/>
          <w:szCs w:val="28"/>
          <w:lang w:eastAsia="en-US"/>
        </w:rPr>
        <w:t>ой литературы и приложения</w:t>
      </w:r>
      <w:r w:rsidRPr="00843E87">
        <w:rPr>
          <w:sz w:val="28"/>
          <w:szCs w:val="28"/>
          <w:lang w:eastAsia="en-US"/>
        </w:rPr>
        <w:t>.</w:t>
      </w:r>
    </w:p>
    <w:p w:rsidR="009319A2" w:rsidRDefault="009319A2" w:rsidP="00843E87">
      <w:pPr>
        <w:spacing w:before="0" w:beforeAutospacing="0" w:after="0" w:afterAutospacing="0" w:line="360" w:lineRule="auto"/>
        <w:ind w:firstLine="709"/>
        <w:jc w:val="both"/>
        <w:rPr>
          <w:sz w:val="28"/>
          <w:szCs w:val="28"/>
          <w:lang w:eastAsia="en-US"/>
        </w:rPr>
      </w:pPr>
    </w:p>
    <w:p w:rsidR="00843E87" w:rsidRDefault="00843E87">
      <w:pPr>
        <w:spacing w:before="0" w:beforeAutospacing="0" w:after="200" w:afterAutospacing="0" w:line="276" w:lineRule="auto"/>
        <w:rPr>
          <w:sz w:val="28"/>
          <w:szCs w:val="28"/>
          <w:lang w:eastAsia="en-US"/>
        </w:rPr>
      </w:pPr>
      <w:r>
        <w:rPr>
          <w:sz w:val="28"/>
          <w:szCs w:val="28"/>
          <w:lang w:eastAsia="en-US"/>
        </w:rPr>
        <w:br w:type="page"/>
      </w:r>
    </w:p>
    <w:p w:rsidR="00F07D51" w:rsidRDefault="007177C2" w:rsidP="00843E87">
      <w:pPr>
        <w:spacing w:before="0" w:beforeAutospacing="0" w:after="0" w:afterAutospacing="0" w:line="360" w:lineRule="auto"/>
        <w:ind w:firstLine="709"/>
        <w:jc w:val="both"/>
        <w:rPr>
          <w:b/>
          <w:bCs/>
          <w:sz w:val="28"/>
          <w:szCs w:val="28"/>
          <w:lang w:eastAsia="en-US"/>
        </w:rPr>
      </w:pPr>
      <w:r w:rsidRPr="00843E87">
        <w:rPr>
          <w:b/>
          <w:sz w:val="28"/>
          <w:szCs w:val="28"/>
          <w:lang w:eastAsia="en-US"/>
        </w:rPr>
        <w:t xml:space="preserve">Глава 1. </w:t>
      </w:r>
      <w:r w:rsidR="009E4575" w:rsidRPr="00843E87">
        <w:rPr>
          <w:b/>
          <w:bCs/>
          <w:sz w:val="28"/>
          <w:szCs w:val="28"/>
          <w:lang w:eastAsia="en-US"/>
        </w:rPr>
        <w:t>Дознание в системе стадий уголовног</w:t>
      </w:r>
      <w:r w:rsidR="00843E87">
        <w:rPr>
          <w:b/>
          <w:bCs/>
          <w:sz w:val="28"/>
          <w:szCs w:val="28"/>
          <w:lang w:eastAsia="en-US"/>
        </w:rPr>
        <w:t>о процесса Российской Федерации</w:t>
      </w:r>
    </w:p>
    <w:p w:rsidR="00843E87" w:rsidRDefault="00843E87" w:rsidP="00843E87">
      <w:pPr>
        <w:spacing w:before="0" w:beforeAutospacing="0" w:after="0" w:afterAutospacing="0" w:line="360" w:lineRule="auto"/>
        <w:ind w:firstLine="709"/>
        <w:jc w:val="both"/>
        <w:rPr>
          <w:b/>
          <w:bCs/>
          <w:sz w:val="28"/>
          <w:szCs w:val="28"/>
          <w:lang w:eastAsia="en-US"/>
        </w:rPr>
      </w:pPr>
    </w:p>
    <w:p w:rsidR="00F07D51" w:rsidRPr="00843E87" w:rsidRDefault="00843E87" w:rsidP="00843E87">
      <w:pPr>
        <w:spacing w:before="0" w:beforeAutospacing="0" w:after="0" w:afterAutospacing="0" w:line="360" w:lineRule="auto"/>
        <w:ind w:firstLine="709"/>
        <w:jc w:val="both"/>
        <w:rPr>
          <w:b/>
          <w:sz w:val="28"/>
          <w:szCs w:val="28"/>
          <w:lang w:eastAsia="en-US"/>
        </w:rPr>
      </w:pPr>
      <w:r>
        <w:rPr>
          <w:b/>
          <w:bCs/>
          <w:sz w:val="28"/>
          <w:szCs w:val="28"/>
          <w:lang w:eastAsia="en-US"/>
        </w:rPr>
        <w:t xml:space="preserve">1.1 </w:t>
      </w:r>
      <w:r w:rsidR="009E4575" w:rsidRPr="00843E87">
        <w:rPr>
          <w:b/>
          <w:sz w:val="28"/>
          <w:szCs w:val="28"/>
          <w:lang w:eastAsia="en-US"/>
        </w:rPr>
        <w:t>Понятие, значение и виды предварительного расследования</w:t>
      </w:r>
    </w:p>
    <w:p w:rsidR="009E4575" w:rsidRPr="00843E87" w:rsidRDefault="009E4575" w:rsidP="00843E87">
      <w:pPr>
        <w:pStyle w:val="a8"/>
        <w:spacing w:after="0" w:line="360" w:lineRule="auto"/>
        <w:ind w:left="0" w:firstLine="709"/>
        <w:jc w:val="both"/>
        <w:rPr>
          <w:rFonts w:ascii="Times New Roman" w:hAnsi="Times New Roman"/>
          <w:sz w:val="28"/>
          <w:szCs w:val="28"/>
        </w:rPr>
      </w:pPr>
    </w:p>
    <w:p w:rsidR="009E4575" w:rsidRPr="00843E87" w:rsidRDefault="009E4575" w:rsidP="00843E87">
      <w:pPr>
        <w:spacing w:before="0" w:beforeAutospacing="0" w:after="0" w:afterAutospacing="0" w:line="360" w:lineRule="auto"/>
        <w:ind w:firstLine="709"/>
        <w:jc w:val="both"/>
        <w:rPr>
          <w:sz w:val="28"/>
          <w:szCs w:val="28"/>
          <w:lang w:eastAsia="en-US"/>
        </w:rPr>
      </w:pPr>
      <w:r w:rsidRPr="00843E87">
        <w:rPr>
          <w:rStyle w:val="aa"/>
          <w:i w:val="0"/>
          <w:sz w:val="28"/>
          <w:szCs w:val="28"/>
          <w:lang w:eastAsia="en-US"/>
        </w:rPr>
        <w:t>Предварительное расследование -</w:t>
      </w:r>
      <w:r w:rsidRPr="00843E87">
        <w:rPr>
          <w:sz w:val="28"/>
          <w:szCs w:val="28"/>
          <w:lang w:eastAsia="en-US"/>
        </w:rPr>
        <w:t xml:space="preserve"> стадия уголовного судопроизводства, заключающаяся в правоотношениях и деятельности ее участников при определяющей роли органа дознания, дознавателя, следователя и прокурора при ограниченном контроле со стороны суда по установлению наличия или отсутствия фактических и юридических оснований для привлечения конкретных лиц в качестве обвиняемых и направления дела в суд.</w:t>
      </w:r>
    </w:p>
    <w:p w:rsidR="00F07D51" w:rsidRPr="00843E87" w:rsidRDefault="009E4575" w:rsidP="00843E87">
      <w:pPr>
        <w:spacing w:before="0" w:beforeAutospacing="0" w:after="0" w:afterAutospacing="0" w:line="360" w:lineRule="auto"/>
        <w:ind w:firstLine="709"/>
        <w:jc w:val="both"/>
        <w:rPr>
          <w:sz w:val="28"/>
          <w:szCs w:val="28"/>
          <w:lang w:eastAsia="en-US"/>
        </w:rPr>
      </w:pPr>
      <w:r w:rsidRPr="00843E87">
        <w:rPr>
          <w:bCs/>
          <w:sz w:val="28"/>
          <w:szCs w:val="28"/>
          <w:lang w:eastAsia="en-US"/>
        </w:rPr>
        <w:t>Предварительное расследование</w:t>
      </w:r>
      <w:r w:rsidRPr="00843E87">
        <w:rPr>
          <w:sz w:val="28"/>
          <w:szCs w:val="28"/>
          <w:lang w:eastAsia="en-US"/>
        </w:rPr>
        <w:t xml:space="preserve"> в уголовном судопроизводстве РФ</w:t>
      </w:r>
      <w:r w:rsidR="00843E87">
        <w:rPr>
          <w:sz w:val="28"/>
          <w:szCs w:val="28"/>
          <w:lang w:eastAsia="en-US"/>
        </w:rPr>
        <w:t xml:space="preserve"> </w:t>
      </w:r>
      <w:r w:rsidRPr="00843E87">
        <w:rPr>
          <w:sz w:val="28"/>
          <w:szCs w:val="28"/>
          <w:lang w:eastAsia="en-US"/>
        </w:rPr>
        <w:t>- это урегулированная законом деятельность органов дознания, предварительного следствия и прокуратуры по раскрытию преступлений, изобличению виновных, обоснованному привлечению их в качестве обвиняемых, по установлению всех обстоятельств уголовного дела и решения других задач уголовного процесса</w:t>
      </w:r>
      <w:r w:rsidRPr="00843E87">
        <w:rPr>
          <w:rStyle w:val="a9"/>
          <w:lang w:eastAsia="en-US"/>
        </w:rPr>
        <w:footnoteReference w:id="5"/>
      </w:r>
      <w:r w:rsidRPr="00843E87">
        <w:rPr>
          <w:sz w:val="28"/>
          <w:szCs w:val="28"/>
          <w:lang w:eastAsia="en-US"/>
        </w:rPr>
        <w:t>.</w:t>
      </w:r>
      <w:r w:rsidRPr="00843E87">
        <w:rPr>
          <w:bCs/>
          <w:sz w:val="28"/>
          <w:szCs w:val="28"/>
          <w:lang w:eastAsia="en-US"/>
        </w:rPr>
        <w:t xml:space="preserve"> </w:t>
      </w:r>
      <w:r w:rsidRPr="00843E87">
        <w:rPr>
          <w:sz w:val="28"/>
          <w:szCs w:val="28"/>
          <w:lang w:eastAsia="en-US"/>
        </w:rPr>
        <w:t>Деятельность этих органов направлена также на выяснение характера и размера ущерба, причиненного преступлением, обеспечение гражданского иска или возможной конфискации имущества, выявление причин и условий, способствующих совершению преступлений, и принятие мер к их устранению.</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Предварительное расследование - вторая стадия досудебного производства по уголовному делу, назначение которой состоит в подготовке уголовного дела для судебного разбирательства, а иногда - и для принятия здесь окончательного решения в виде прекращения уголовного дела или уголовного преследования. Однако в целом предварительное расследование играет в уголовном процессе подчиненную роль по отношению к судебным стадиям. Оно названо предварительным потому, что производится до суда и для суда. Этим объясняется, почему суд не ограничен подготовительным материалом расследования и не может принять "на веру" выводы следователя. Окончательное значение будет иметь судебное следствие, результаты которого составят непосредственную основу приговора или иного судебного решения.</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Как и любая другая стадия процесса, предварительное расследование определяется четырьмя признаками:</w:t>
      </w:r>
    </w:p>
    <w:p w:rsidR="007177C2" w:rsidRPr="00843E87" w:rsidRDefault="007177C2" w:rsidP="00843E87">
      <w:pPr>
        <w:pStyle w:val="a3"/>
        <w:numPr>
          <w:ilvl w:val="0"/>
          <w:numId w:val="6"/>
        </w:numPr>
        <w:spacing w:before="0" w:beforeAutospacing="0" w:after="0" w:afterAutospacing="0" w:line="360" w:lineRule="auto"/>
        <w:ind w:left="0" w:firstLine="709"/>
        <w:jc w:val="both"/>
        <w:rPr>
          <w:sz w:val="28"/>
          <w:szCs w:val="28"/>
        </w:rPr>
      </w:pPr>
      <w:r w:rsidRPr="00843E87">
        <w:rPr>
          <w:sz w:val="28"/>
          <w:szCs w:val="28"/>
        </w:rPr>
        <w:t>непосредственными целями и задачами,</w:t>
      </w:r>
    </w:p>
    <w:p w:rsidR="007177C2" w:rsidRPr="00843E87" w:rsidRDefault="007177C2" w:rsidP="00843E87">
      <w:pPr>
        <w:pStyle w:val="a3"/>
        <w:numPr>
          <w:ilvl w:val="0"/>
          <w:numId w:val="6"/>
        </w:numPr>
        <w:spacing w:before="0" w:beforeAutospacing="0" w:after="0" w:afterAutospacing="0" w:line="360" w:lineRule="auto"/>
        <w:ind w:left="0" w:firstLine="709"/>
        <w:jc w:val="both"/>
        <w:rPr>
          <w:sz w:val="28"/>
          <w:szCs w:val="28"/>
        </w:rPr>
      </w:pPr>
      <w:r w:rsidRPr="00843E87">
        <w:rPr>
          <w:sz w:val="28"/>
          <w:szCs w:val="28"/>
        </w:rPr>
        <w:t>итоговыми решениями,</w:t>
      </w:r>
    </w:p>
    <w:p w:rsidR="007177C2" w:rsidRPr="00843E87" w:rsidRDefault="007177C2" w:rsidP="00843E87">
      <w:pPr>
        <w:pStyle w:val="a3"/>
        <w:numPr>
          <w:ilvl w:val="0"/>
          <w:numId w:val="6"/>
        </w:numPr>
        <w:spacing w:before="0" w:beforeAutospacing="0" w:after="0" w:afterAutospacing="0" w:line="360" w:lineRule="auto"/>
        <w:ind w:left="0" w:firstLine="709"/>
        <w:jc w:val="both"/>
        <w:rPr>
          <w:sz w:val="28"/>
          <w:szCs w:val="28"/>
        </w:rPr>
      </w:pPr>
      <w:r w:rsidRPr="00843E87">
        <w:rPr>
          <w:sz w:val="28"/>
          <w:szCs w:val="28"/>
        </w:rPr>
        <w:t>кругом участников,</w:t>
      </w:r>
    </w:p>
    <w:p w:rsidR="007177C2" w:rsidRPr="00843E87" w:rsidRDefault="007177C2" w:rsidP="00843E87">
      <w:pPr>
        <w:pStyle w:val="a3"/>
        <w:numPr>
          <w:ilvl w:val="0"/>
          <w:numId w:val="6"/>
        </w:numPr>
        <w:spacing w:before="0" w:beforeAutospacing="0" w:after="0" w:afterAutospacing="0" w:line="360" w:lineRule="auto"/>
        <w:ind w:left="0" w:firstLine="709"/>
        <w:jc w:val="both"/>
        <w:rPr>
          <w:sz w:val="28"/>
          <w:szCs w:val="28"/>
        </w:rPr>
      </w:pPr>
      <w:r w:rsidRPr="00843E87">
        <w:rPr>
          <w:sz w:val="28"/>
          <w:szCs w:val="28"/>
        </w:rPr>
        <w:t>процессуальной формой (процедурой).</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Предварительное расследование преследует следующие цели:</w:t>
      </w:r>
    </w:p>
    <w:p w:rsidR="007177C2" w:rsidRPr="00843E87" w:rsidRDefault="007177C2" w:rsidP="00843E87">
      <w:pPr>
        <w:pStyle w:val="a3"/>
        <w:numPr>
          <w:ilvl w:val="0"/>
          <w:numId w:val="7"/>
        </w:numPr>
        <w:spacing w:before="0" w:beforeAutospacing="0" w:after="0" w:afterAutospacing="0" w:line="360" w:lineRule="auto"/>
        <w:ind w:left="0" w:firstLine="709"/>
        <w:jc w:val="both"/>
        <w:rPr>
          <w:sz w:val="28"/>
          <w:szCs w:val="28"/>
        </w:rPr>
      </w:pPr>
      <w:r w:rsidRPr="00843E87">
        <w:rPr>
          <w:sz w:val="28"/>
          <w:szCs w:val="28"/>
        </w:rPr>
        <w:t>раскрыть преступление;</w:t>
      </w:r>
    </w:p>
    <w:p w:rsidR="007177C2" w:rsidRPr="00843E87" w:rsidRDefault="007177C2" w:rsidP="00843E87">
      <w:pPr>
        <w:pStyle w:val="a3"/>
        <w:numPr>
          <w:ilvl w:val="0"/>
          <w:numId w:val="7"/>
        </w:numPr>
        <w:spacing w:before="0" w:beforeAutospacing="0" w:after="0" w:afterAutospacing="0" w:line="360" w:lineRule="auto"/>
        <w:ind w:left="0" w:firstLine="709"/>
        <w:jc w:val="both"/>
        <w:rPr>
          <w:sz w:val="28"/>
          <w:szCs w:val="28"/>
        </w:rPr>
      </w:pPr>
      <w:r w:rsidRPr="00843E87">
        <w:rPr>
          <w:sz w:val="28"/>
          <w:szCs w:val="28"/>
        </w:rPr>
        <w:t>изобличить виновного в совершении определенного преступления либо реабилитировать невиновного;</w:t>
      </w:r>
    </w:p>
    <w:p w:rsidR="007177C2" w:rsidRPr="00843E87" w:rsidRDefault="007177C2" w:rsidP="00843E87">
      <w:pPr>
        <w:pStyle w:val="a3"/>
        <w:numPr>
          <w:ilvl w:val="0"/>
          <w:numId w:val="7"/>
        </w:numPr>
        <w:spacing w:before="0" w:beforeAutospacing="0" w:after="0" w:afterAutospacing="0" w:line="360" w:lineRule="auto"/>
        <w:ind w:left="0" w:firstLine="709"/>
        <w:jc w:val="both"/>
        <w:rPr>
          <w:sz w:val="28"/>
          <w:szCs w:val="28"/>
        </w:rPr>
      </w:pPr>
      <w:r w:rsidRPr="00843E87">
        <w:rPr>
          <w:sz w:val="28"/>
          <w:szCs w:val="28"/>
        </w:rPr>
        <w:t>сформировать достаточную доказательственную базу для проведения судебного разбирательства;</w:t>
      </w:r>
    </w:p>
    <w:p w:rsidR="007177C2" w:rsidRPr="00843E87" w:rsidRDefault="007177C2" w:rsidP="00843E87">
      <w:pPr>
        <w:pStyle w:val="a3"/>
        <w:numPr>
          <w:ilvl w:val="0"/>
          <w:numId w:val="7"/>
        </w:numPr>
        <w:spacing w:before="0" w:beforeAutospacing="0" w:after="0" w:afterAutospacing="0" w:line="360" w:lineRule="auto"/>
        <w:ind w:left="0" w:firstLine="709"/>
        <w:jc w:val="both"/>
        <w:rPr>
          <w:sz w:val="28"/>
          <w:szCs w:val="28"/>
        </w:rPr>
      </w:pPr>
      <w:r w:rsidRPr="00843E87">
        <w:rPr>
          <w:sz w:val="28"/>
          <w:szCs w:val="28"/>
        </w:rPr>
        <w:t>обеспечить личное участие обвиняемого в суде;</w:t>
      </w:r>
    </w:p>
    <w:p w:rsidR="007177C2" w:rsidRPr="00843E87" w:rsidRDefault="007177C2" w:rsidP="00843E87">
      <w:pPr>
        <w:pStyle w:val="a3"/>
        <w:numPr>
          <w:ilvl w:val="0"/>
          <w:numId w:val="7"/>
        </w:numPr>
        <w:spacing w:before="0" w:beforeAutospacing="0" w:after="0" w:afterAutospacing="0" w:line="360" w:lineRule="auto"/>
        <w:ind w:left="0" w:firstLine="709"/>
        <w:jc w:val="both"/>
        <w:rPr>
          <w:sz w:val="28"/>
          <w:szCs w:val="28"/>
        </w:rPr>
      </w:pPr>
      <w:r w:rsidRPr="00843E87">
        <w:rPr>
          <w:sz w:val="28"/>
          <w:szCs w:val="28"/>
        </w:rPr>
        <w:t>гарантировать возможное решение суда о конфискации имущества или возмещении вреда, причиненного преступлением.</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Для достижения этих целей перед данной стадией стоят определенные задачи:</w:t>
      </w:r>
    </w:p>
    <w:p w:rsidR="007177C2" w:rsidRPr="00843E87" w:rsidRDefault="007177C2" w:rsidP="00843E87">
      <w:pPr>
        <w:pStyle w:val="a3"/>
        <w:numPr>
          <w:ilvl w:val="0"/>
          <w:numId w:val="8"/>
        </w:numPr>
        <w:spacing w:before="0" w:beforeAutospacing="0" w:after="0" w:afterAutospacing="0" w:line="360" w:lineRule="auto"/>
        <w:ind w:left="0" w:firstLine="709"/>
        <w:jc w:val="both"/>
        <w:rPr>
          <w:sz w:val="28"/>
          <w:szCs w:val="28"/>
        </w:rPr>
      </w:pPr>
      <w:r w:rsidRPr="00843E87">
        <w:rPr>
          <w:sz w:val="28"/>
          <w:szCs w:val="28"/>
        </w:rPr>
        <w:t>поиск, собирание и исследование доказательств по делу;</w:t>
      </w:r>
    </w:p>
    <w:p w:rsidR="007177C2" w:rsidRPr="00843E87" w:rsidRDefault="007177C2" w:rsidP="00843E87">
      <w:pPr>
        <w:pStyle w:val="a3"/>
        <w:numPr>
          <w:ilvl w:val="0"/>
          <w:numId w:val="8"/>
        </w:numPr>
        <w:spacing w:before="0" w:beforeAutospacing="0" w:after="0" w:afterAutospacing="0" w:line="360" w:lineRule="auto"/>
        <w:ind w:left="0" w:firstLine="709"/>
        <w:jc w:val="both"/>
        <w:rPr>
          <w:sz w:val="28"/>
          <w:szCs w:val="28"/>
        </w:rPr>
      </w:pPr>
      <w:r w:rsidRPr="00843E87">
        <w:rPr>
          <w:sz w:val="28"/>
          <w:szCs w:val="28"/>
        </w:rPr>
        <w:t>обеспечение права обвиняемого (подозреваемого) на защиту;</w:t>
      </w:r>
    </w:p>
    <w:p w:rsidR="007177C2" w:rsidRPr="00843E87" w:rsidRDefault="007177C2" w:rsidP="00843E87">
      <w:pPr>
        <w:pStyle w:val="a3"/>
        <w:numPr>
          <w:ilvl w:val="0"/>
          <w:numId w:val="8"/>
        </w:numPr>
        <w:spacing w:before="0" w:beforeAutospacing="0" w:after="0" w:afterAutospacing="0" w:line="360" w:lineRule="auto"/>
        <w:ind w:left="0" w:firstLine="709"/>
        <w:jc w:val="both"/>
        <w:rPr>
          <w:sz w:val="28"/>
          <w:szCs w:val="28"/>
        </w:rPr>
      </w:pPr>
      <w:r w:rsidRPr="00843E87">
        <w:rPr>
          <w:sz w:val="28"/>
          <w:szCs w:val="28"/>
        </w:rPr>
        <w:t>применение (при необходимости) мер процессуального принуждения;</w:t>
      </w:r>
    </w:p>
    <w:p w:rsidR="007177C2" w:rsidRPr="00843E87" w:rsidRDefault="007177C2" w:rsidP="00843E87">
      <w:pPr>
        <w:pStyle w:val="a3"/>
        <w:numPr>
          <w:ilvl w:val="0"/>
          <w:numId w:val="8"/>
        </w:numPr>
        <w:spacing w:before="0" w:beforeAutospacing="0" w:after="0" w:afterAutospacing="0" w:line="360" w:lineRule="auto"/>
        <w:ind w:left="0" w:firstLine="709"/>
        <w:jc w:val="both"/>
        <w:rPr>
          <w:sz w:val="28"/>
          <w:szCs w:val="28"/>
        </w:rPr>
      </w:pPr>
      <w:r w:rsidRPr="00843E87">
        <w:rPr>
          <w:sz w:val="28"/>
          <w:szCs w:val="28"/>
        </w:rPr>
        <w:t>передача уголовного дела в суд либо прекращение уголовного дела или уголовного преследования.</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В ходе предварительного расследования происходит определение предмета доказывания (того круга обстоятельств, которые надо установить для разрешения дела) и его предварительное исследование с тем, чтобы суд мог всесторонне и полно установить картину совершенного преступления и решить вопрос об уголовной ответственности и возмещении причиненного преступлением ущерба. Из этого следует, что, во-первых, в ходе предварительного расследования необходимо собрать как обвинительные (уличающие), так и оправдательные доказательства. Во-вторых, хотя все собранные здесь доказательства и называются судебными, но являются лишь исходным материалом для судебного следствия и подлежат всесторонней проверке и оценке.</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Получение необходимых доказательств порой находится под угрозой их сокрытия или уничтожения, поэтому для того, чтобы гарантировать их собирание, иногда возникает необходимость применения правового принуждения. Кроме того, такое принуждение гарантирует и одно из главных условий уголовного судопроизводства - личное участие обвиняемого в деле, ибо уголовно-правовой спор имеет, прежде всего, личный, а не имущественный характер. Принудительные действия обеспечивают также возможность исполнения будущего приговора (например, наложение ареста на имущество, которое может быть взыскано по решению суда).</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Однако, собрав необходимые доказательства и обеспечив участие в деле обвиняемого, предварительное расследование не может быть закончено, так как к судебному разбирательству нужно подготовить еще и стороны. Обвиняемый должен получить возможность заблаговременно реализовать свое право на защиту, а потерпевший - право на участие в уголовном преследовании. В силу особого публичного интереса эти права иногда даже осуществляются императивным методом (например, обязательное участие защитника в соответствие со ст. 51).</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Предварительное расследование заканчивается либо передачей дела в суд, либо прекращением дела или уголовного преследования (ст. 212-214, 439). Передача дела в суд происходит через прокурора и оформляется тремя различными решениями:</w:t>
      </w:r>
    </w:p>
    <w:p w:rsidR="007177C2" w:rsidRPr="00843E87" w:rsidRDefault="007177C2" w:rsidP="00843E87">
      <w:pPr>
        <w:pStyle w:val="a3"/>
        <w:numPr>
          <w:ilvl w:val="0"/>
          <w:numId w:val="9"/>
        </w:numPr>
        <w:spacing w:before="0" w:beforeAutospacing="0" w:after="0" w:afterAutospacing="0" w:line="360" w:lineRule="auto"/>
        <w:ind w:left="0" w:firstLine="709"/>
        <w:jc w:val="both"/>
        <w:rPr>
          <w:sz w:val="28"/>
          <w:szCs w:val="28"/>
        </w:rPr>
      </w:pPr>
      <w:r w:rsidRPr="00843E87">
        <w:rPr>
          <w:sz w:val="28"/>
          <w:szCs w:val="28"/>
        </w:rPr>
        <w:t>обвинительным заключением (если по делу проводилось предварительное следствие - ст. 215-222),</w:t>
      </w:r>
    </w:p>
    <w:p w:rsidR="007177C2" w:rsidRPr="00843E87" w:rsidRDefault="007177C2" w:rsidP="00843E87">
      <w:pPr>
        <w:pStyle w:val="a3"/>
        <w:numPr>
          <w:ilvl w:val="0"/>
          <w:numId w:val="9"/>
        </w:numPr>
        <w:spacing w:before="0" w:beforeAutospacing="0" w:after="0" w:afterAutospacing="0" w:line="360" w:lineRule="auto"/>
        <w:ind w:left="0" w:firstLine="709"/>
        <w:jc w:val="both"/>
        <w:rPr>
          <w:sz w:val="28"/>
          <w:szCs w:val="28"/>
        </w:rPr>
      </w:pPr>
      <w:r w:rsidRPr="00843E87">
        <w:rPr>
          <w:sz w:val="28"/>
          <w:szCs w:val="28"/>
        </w:rPr>
        <w:t>обвинительным актом (если по делу производилось дознание - ст. 225-226),</w:t>
      </w:r>
    </w:p>
    <w:p w:rsidR="007177C2" w:rsidRPr="00843E87" w:rsidRDefault="007177C2" w:rsidP="00843E87">
      <w:pPr>
        <w:pStyle w:val="a3"/>
        <w:numPr>
          <w:ilvl w:val="0"/>
          <w:numId w:val="9"/>
        </w:numPr>
        <w:spacing w:before="0" w:beforeAutospacing="0" w:after="0" w:afterAutospacing="0" w:line="360" w:lineRule="auto"/>
        <w:ind w:left="0" w:firstLine="709"/>
        <w:jc w:val="both"/>
        <w:rPr>
          <w:sz w:val="28"/>
          <w:szCs w:val="28"/>
        </w:rPr>
      </w:pPr>
      <w:r w:rsidRPr="00843E87">
        <w:rPr>
          <w:sz w:val="28"/>
          <w:szCs w:val="28"/>
        </w:rPr>
        <w:t>постановлением о направлении дела в суд для принудительной меры медицинского характера (ст. 439).</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При этом следует иметь в виду, что дознание может завершиться направлением дела для производства предварительного следствия (п. 4 ч. 1 ст. 226), однако, для стадии предварительного расследования - это промежуточное решение. Промежуточными решениями являются также передача дела по подследственности и приостановление дела.</w:t>
      </w:r>
    </w:p>
    <w:p w:rsidR="007177C2" w:rsidRPr="00843E87" w:rsidRDefault="007177C2" w:rsidP="00843E87">
      <w:pPr>
        <w:pStyle w:val="a3"/>
        <w:spacing w:before="0" w:beforeAutospacing="0" w:after="0" w:afterAutospacing="0" w:line="360" w:lineRule="auto"/>
        <w:ind w:firstLine="709"/>
        <w:jc w:val="both"/>
        <w:rPr>
          <w:sz w:val="28"/>
          <w:szCs w:val="28"/>
        </w:rPr>
      </w:pPr>
      <w:r w:rsidRPr="00843E87">
        <w:rPr>
          <w:sz w:val="28"/>
          <w:szCs w:val="28"/>
        </w:rPr>
        <w:t>Таким образом, стадия предварительного расследования начинается с момента возбуждения уголовного дела и заканчивается утверждением прокурором решения следователя или дознавателя о передаче дела в суд или прекращением уголовного дела или уголовного преследования.</w:t>
      </w:r>
    </w:p>
    <w:p w:rsidR="00F07D51" w:rsidRDefault="007177C2" w:rsidP="00843E87">
      <w:pPr>
        <w:pStyle w:val="a3"/>
        <w:spacing w:before="0" w:beforeAutospacing="0" w:after="0" w:afterAutospacing="0" w:line="360" w:lineRule="auto"/>
        <w:ind w:firstLine="709"/>
        <w:jc w:val="both"/>
        <w:rPr>
          <w:sz w:val="28"/>
          <w:szCs w:val="28"/>
        </w:rPr>
      </w:pPr>
      <w:r w:rsidRPr="00843E87">
        <w:rPr>
          <w:sz w:val="28"/>
          <w:szCs w:val="28"/>
        </w:rPr>
        <w:t>Основанием для такого вывода может служить включение гл. 31 УПК ("Действия и решения прокурора по уголовному делу, поступившему с обвинительным заключением") в состав раздела VIII Кодекса ("Предварительное расследование").</w:t>
      </w:r>
    </w:p>
    <w:p w:rsidR="00843E87" w:rsidRDefault="00843E87" w:rsidP="00843E87">
      <w:pPr>
        <w:pStyle w:val="a3"/>
        <w:spacing w:before="0" w:beforeAutospacing="0" w:after="0" w:afterAutospacing="0" w:line="360" w:lineRule="auto"/>
        <w:ind w:firstLine="709"/>
        <w:jc w:val="both"/>
        <w:rPr>
          <w:sz w:val="28"/>
          <w:szCs w:val="28"/>
        </w:rPr>
      </w:pPr>
    </w:p>
    <w:p w:rsidR="00303095" w:rsidRPr="00843E87" w:rsidRDefault="00843E87" w:rsidP="00843E87">
      <w:pPr>
        <w:pStyle w:val="a3"/>
        <w:spacing w:before="0" w:beforeAutospacing="0" w:after="0" w:afterAutospacing="0" w:line="360" w:lineRule="auto"/>
        <w:ind w:firstLine="709"/>
        <w:jc w:val="both"/>
        <w:rPr>
          <w:b/>
          <w:sz w:val="28"/>
          <w:szCs w:val="28"/>
        </w:rPr>
      </w:pPr>
      <w:r w:rsidRPr="00843E87">
        <w:rPr>
          <w:b/>
          <w:sz w:val="28"/>
          <w:szCs w:val="28"/>
        </w:rPr>
        <w:t xml:space="preserve">1.2 </w:t>
      </w:r>
      <w:r w:rsidR="007177C2" w:rsidRPr="00843E87">
        <w:rPr>
          <w:b/>
          <w:sz w:val="28"/>
          <w:szCs w:val="28"/>
        </w:rPr>
        <w:t>Формы</w:t>
      </w:r>
      <w:r w:rsidRPr="00843E87">
        <w:rPr>
          <w:b/>
          <w:sz w:val="28"/>
          <w:szCs w:val="28"/>
        </w:rPr>
        <w:t xml:space="preserve"> предварительного расследования</w:t>
      </w:r>
    </w:p>
    <w:p w:rsidR="00303095" w:rsidRPr="00843E87" w:rsidRDefault="00303095" w:rsidP="00843E87">
      <w:pPr>
        <w:spacing w:before="0" w:beforeAutospacing="0" w:after="0" w:afterAutospacing="0" w:line="360" w:lineRule="auto"/>
        <w:ind w:firstLine="709"/>
        <w:jc w:val="both"/>
        <w:rPr>
          <w:sz w:val="28"/>
          <w:szCs w:val="28"/>
          <w:lang w:eastAsia="en-US"/>
        </w:rPr>
      </w:pPr>
    </w:p>
    <w:p w:rsidR="00303095" w:rsidRPr="00843E87" w:rsidRDefault="007177C2" w:rsidP="00843E87">
      <w:pPr>
        <w:spacing w:before="0" w:beforeAutospacing="0" w:after="0" w:afterAutospacing="0" w:line="360" w:lineRule="auto"/>
        <w:ind w:firstLine="709"/>
        <w:jc w:val="both"/>
        <w:rPr>
          <w:sz w:val="28"/>
          <w:szCs w:val="28"/>
          <w:lang w:eastAsia="en-US"/>
        </w:rPr>
      </w:pPr>
      <w:r w:rsidRPr="00843E87">
        <w:rPr>
          <w:sz w:val="28"/>
          <w:szCs w:val="28"/>
          <w:lang w:eastAsia="en-US"/>
        </w:rPr>
        <w:t>Согласно уголовно-процессуальному законодательству Российской Федерации предварительное расследование осуществляется в двух формах: предварительного следствия (гл. 22 УПК РФ) и дознания (гл. 32 УПК РФ).</w:t>
      </w:r>
    </w:p>
    <w:p w:rsidR="00303095" w:rsidRPr="00843E87" w:rsidRDefault="00775987" w:rsidP="00843E87">
      <w:pPr>
        <w:spacing w:before="0" w:beforeAutospacing="0" w:after="0" w:afterAutospacing="0" w:line="360" w:lineRule="auto"/>
        <w:ind w:firstLine="709"/>
        <w:jc w:val="both"/>
        <w:rPr>
          <w:sz w:val="28"/>
          <w:szCs w:val="28"/>
        </w:rPr>
      </w:pPr>
      <w:r w:rsidRPr="00843E87">
        <w:rPr>
          <w:rStyle w:val="aa"/>
          <w:i w:val="0"/>
          <w:sz w:val="28"/>
          <w:szCs w:val="28"/>
        </w:rPr>
        <w:t>Предварительное следствие</w:t>
      </w:r>
      <w:r w:rsidRPr="00843E87">
        <w:rPr>
          <w:sz w:val="28"/>
          <w:szCs w:val="28"/>
        </w:rPr>
        <w:t xml:space="preserve"> — это деятельность, содержание которой охватывает всю от начала до конца стадию предварительного расследования.</w:t>
      </w:r>
    </w:p>
    <w:p w:rsidR="00775987" w:rsidRPr="00843E87" w:rsidRDefault="00775987" w:rsidP="00843E87">
      <w:pPr>
        <w:pStyle w:val="a3"/>
        <w:spacing w:before="0" w:beforeAutospacing="0" w:after="0" w:afterAutospacing="0" w:line="360" w:lineRule="auto"/>
        <w:ind w:firstLine="709"/>
        <w:jc w:val="both"/>
        <w:rPr>
          <w:sz w:val="28"/>
          <w:szCs w:val="28"/>
        </w:rPr>
      </w:pPr>
      <w:r w:rsidRPr="00843E87">
        <w:rPr>
          <w:sz w:val="28"/>
          <w:szCs w:val="28"/>
        </w:rPr>
        <w:t>П</w:t>
      </w:r>
      <w:r w:rsidRPr="00843E87">
        <w:rPr>
          <w:rStyle w:val="aa"/>
          <w:i w:val="0"/>
          <w:sz w:val="28"/>
          <w:szCs w:val="28"/>
        </w:rPr>
        <w:t>редварительное следствие</w:t>
      </w:r>
      <w:r w:rsidRPr="00843E87">
        <w:rPr>
          <w:sz w:val="28"/>
          <w:szCs w:val="28"/>
        </w:rPr>
        <w:t xml:space="preserve"> - это наиболее полная форма предварительного расследования, обеспечивающая максимальные гарантии установления истины и реализации прав участников процесса. Предварительное следствие - это и основная форма расследования, так как оно обязательно по всем уголовным делам, за исключением тех, по которым производится дознание (ч. 2, 3 ст. 150 УПК) и дел, возбуждаемых в порядке частного обвинения (ст. 318). Для предварительного следствия в полной мере действуют все общие условия расследования, в нем реализованы все его институты, оно четко разделено на рассмотренные выше этапы. При этом надо иметь в виду, что процессуальная форма предварительного следствия может быть еще более усложнена по делам о применении принудительных мер медицинского характера, несовершеннолетних и лиц, обладающих служебным иммунитетом.</w:t>
      </w:r>
    </w:p>
    <w:p w:rsidR="00775987" w:rsidRPr="00843E87" w:rsidRDefault="00775987" w:rsidP="00843E87">
      <w:pPr>
        <w:pStyle w:val="a3"/>
        <w:spacing w:before="0" w:beforeAutospacing="0" w:after="0" w:afterAutospacing="0" w:line="360" w:lineRule="auto"/>
        <w:ind w:firstLine="709"/>
        <w:jc w:val="both"/>
        <w:rPr>
          <w:sz w:val="28"/>
          <w:szCs w:val="28"/>
        </w:rPr>
      </w:pPr>
      <w:r w:rsidRPr="00843E87">
        <w:rPr>
          <w:sz w:val="28"/>
          <w:szCs w:val="28"/>
        </w:rPr>
        <w:t>Предварительное следствие осуществляется следователями прокуратуры, органов внутренних дел, федеральной службы безопасности и органов по контролю за оборотом наркотических средств и психотропных веществ (ст. 151).</w:t>
      </w:r>
    </w:p>
    <w:p w:rsidR="00775987" w:rsidRPr="00843E87" w:rsidRDefault="00775987" w:rsidP="00843E87">
      <w:pPr>
        <w:spacing w:before="0" w:beforeAutospacing="0" w:after="0" w:afterAutospacing="0" w:line="360" w:lineRule="auto"/>
        <w:ind w:firstLine="709"/>
        <w:jc w:val="both"/>
        <w:rPr>
          <w:sz w:val="28"/>
          <w:szCs w:val="28"/>
        </w:rPr>
      </w:pPr>
      <w:r w:rsidRPr="00843E87">
        <w:rPr>
          <w:sz w:val="28"/>
          <w:szCs w:val="28"/>
        </w:rPr>
        <w:t>Предварительное следствие, согласно ст. 151 и 434 УПК РФ, обязательно по наиболее сложным делам и по всем делам о преступлениях, совершенных должностными лицами органов федеральной службы безопасности, Службы внешней разведки РФ, Федерального агентства правительственной связи и информации при Президенте РФ, Федеральной службы охраны РФ, органов внутренних дел РФ, учреждений и органов уголовно-исполнительной системы Министерства юстиции РФ, органов налоговой полиции, таможенных органов РФ, военнослужащими, гражданами, проходящими военные сборы,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по делам в отношении лиц, совершивших запрещенное уголовным законом деяние в состоянии невменяемости, и лиц, у которых после содеянного наступило психическое расстройство, делающее невозможным назначение наказания или его исполнение. Приведенный здесь перечень не исчерпывающий.</w:t>
      </w:r>
    </w:p>
    <w:p w:rsidR="00775987" w:rsidRPr="00843E87" w:rsidRDefault="00775987" w:rsidP="00843E87">
      <w:pPr>
        <w:spacing w:before="0" w:beforeAutospacing="0" w:after="0" w:afterAutospacing="0" w:line="360" w:lineRule="auto"/>
        <w:ind w:firstLine="709"/>
        <w:jc w:val="both"/>
        <w:rPr>
          <w:sz w:val="28"/>
          <w:szCs w:val="28"/>
        </w:rPr>
      </w:pPr>
      <w:r w:rsidRPr="00843E87">
        <w:rPr>
          <w:sz w:val="28"/>
          <w:szCs w:val="28"/>
        </w:rPr>
        <w:t>От судебного предварительное следствие отличается субъектами, средствами, целями, местом и ролью в уголовном процессе этих видов деятельности.</w:t>
      </w:r>
    </w:p>
    <w:p w:rsidR="00775987" w:rsidRPr="00843E87" w:rsidRDefault="00775987" w:rsidP="00843E87">
      <w:pPr>
        <w:spacing w:before="0" w:beforeAutospacing="0" w:after="0" w:afterAutospacing="0" w:line="360" w:lineRule="auto"/>
        <w:ind w:firstLine="709"/>
        <w:jc w:val="both"/>
        <w:rPr>
          <w:sz w:val="28"/>
          <w:szCs w:val="28"/>
        </w:rPr>
      </w:pPr>
      <w:r w:rsidRPr="00843E87">
        <w:rPr>
          <w:sz w:val="28"/>
          <w:szCs w:val="28"/>
        </w:rPr>
        <w:t>Предварительное следствие, как и любая другая форма предварительного расследования, состоит из процессуальных действий и процессуальных решений.</w:t>
      </w:r>
    </w:p>
    <w:p w:rsidR="00303095" w:rsidRPr="00843E87" w:rsidRDefault="00775987" w:rsidP="00843E87">
      <w:pPr>
        <w:spacing w:before="0" w:beforeAutospacing="0" w:after="0" w:afterAutospacing="0" w:line="360" w:lineRule="auto"/>
        <w:ind w:firstLine="709"/>
        <w:jc w:val="both"/>
        <w:rPr>
          <w:sz w:val="28"/>
          <w:szCs w:val="28"/>
          <w:lang w:eastAsia="en-US"/>
        </w:rPr>
      </w:pPr>
      <w:r w:rsidRPr="00843E87">
        <w:rPr>
          <w:sz w:val="28"/>
          <w:szCs w:val="28"/>
          <w:lang w:eastAsia="en-US"/>
        </w:rPr>
        <w:t>Оно включает производство следственных действий, применение мер принуждения, привлечение лица в качестве обвиняемого, допуск к участию в уголовном процессе защитника, законных представителей, гражданских истцов и других субъектов уголовного процесса, ознакомление участников с материалами дела и многое другое. Первоначальный срок предварительного следствия установлен в размере 2 месяцев. Однако он может быть продлен прокурором в установленном законом порядке.</w:t>
      </w:r>
    </w:p>
    <w:p w:rsidR="00775987" w:rsidRPr="00843E87" w:rsidRDefault="0077598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Основным видом предварительного расследования является следствие, так как именно в форме следствия осуществляется расследование подавляющего большинства уголовных дел, за исключением преступлений небольшой и средней тяжести, перечисленных в ч.3 ст.150 УПК, по которым предварительное расследование производится в форме дознания.</w:t>
      </w:r>
    </w:p>
    <w:p w:rsidR="00775987" w:rsidRPr="00843E87" w:rsidRDefault="0077598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Между формами расследования - следствием и дознанием нет принципиального различия, так как обе они направлены на выполнение назначения уголовного судопроизводства, основаны на единых принципах всего судопроизводства, общие условия предварительного расследования распространяются и на дознание за отдельными исключениями. Доказательства, полученные при производстве дознания, имеют для суда такое же значение, как и доказательства, собранные на предварительном следствии. Органы следствия и дознания по делам, отнесенным к их компетенции, производят все необходимые следственные действия и через прокурора передают дело в суд.</w:t>
      </w:r>
    </w:p>
    <w:p w:rsidR="00775987" w:rsidRPr="00843E87" w:rsidRDefault="0077598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Вместе с тем имеются определенные различия между дознанием и следствием по кругу и характеру дел, отнесенных к дознанию и следствию; по срокам, органам и отдельным особенностям процессуальной формы производства дознания и его окончания.</w:t>
      </w:r>
    </w:p>
    <w:p w:rsidR="00CD7B25" w:rsidRPr="00843E87" w:rsidRDefault="00775987"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 xml:space="preserve">При характеристике форм расследования следует обратить внимание на то, что для успешного раскрытия преступления при производстве следствия и дознания используется проведение оперативно-розыскных мероприятий органами дознания. Данные, полученные в результате оперативно-розыскных мероприятий, могут быть использованы в доказывании лишь в соответствии с положениями уголовно-процессуального законодательства РФ, регламентирующего собирание, проверку и оценку доказательств (ст.11 Федерального закона "Об оперативно-розыскной деятельности") </w:t>
      </w:r>
      <w:r w:rsidRPr="00843E87">
        <w:rPr>
          <w:rStyle w:val="a9"/>
          <w:lang w:eastAsia="en-US"/>
        </w:rPr>
        <w:footnoteReference w:id="6"/>
      </w:r>
    </w:p>
    <w:p w:rsidR="00CD7B25" w:rsidRPr="00843E87" w:rsidRDefault="00CD7B25" w:rsidP="00843E87">
      <w:pPr>
        <w:keepNext/>
        <w:widowControl w:val="0"/>
        <w:spacing w:before="0" w:beforeAutospacing="0" w:after="0" w:afterAutospacing="0" w:line="360" w:lineRule="auto"/>
        <w:ind w:firstLine="709"/>
        <w:jc w:val="both"/>
        <w:rPr>
          <w:sz w:val="28"/>
          <w:szCs w:val="28"/>
          <w:lang w:eastAsia="en-US"/>
        </w:rPr>
      </w:pPr>
    </w:p>
    <w:p w:rsidR="00843E87" w:rsidRDefault="00843E87">
      <w:pPr>
        <w:spacing w:before="0" w:beforeAutospacing="0" w:after="200" w:afterAutospacing="0" w:line="276" w:lineRule="auto"/>
        <w:rPr>
          <w:sz w:val="28"/>
          <w:szCs w:val="28"/>
          <w:lang w:eastAsia="en-US"/>
        </w:rPr>
      </w:pPr>
      <w:r>
        <w:rPr>
          <w:sz w:val="28"/>
          <w:szCs w:val="28"/>
          <w:lang w:eastAsia="en-US"/>
        </w:rPr>
        <w:br w:type="page"/>
      </w:r>
    </w:p>
    <w:p w:rsidR="00CD7B25" w:rsidRPr="00843E87" w:rsidRDefault="00CD7B25" w:rsidP="00843E87">
      <w:pPr>
        <w:keepNext/>
        <w:widowControl w:val="0"/>
        <w:spacing w:before="0" w:beforeAutospacing="0" w:after="0" w:afterAutospacing="0" w:line="360" w:lineRule="auto"/>
        <w:ind w:firstLine="709"/>
        <w:jc w:val="both"/>
        <w:rPr>
          <w:b/>
          <w:sz w:val="28"/>
          <w:szCs w:val="28"/>
          <w:lang w:eastAsia="en-US"/>
        </w:rPr>
      </w:pPr>
      <w:r w:rsidRPr="00843E87">
        <w:rPr>
          <w:b/>
          <w:sz w:val="28"/>
          <w:szCs w:val="28"/>
          <w:lang w:eastAsia="en-US"/>
        </w:rPr>
        <w:t>Глава 2. Дознание как форма</w:t>
      </w:r>
      <w:r w:rsidR="00843E87">
        <w:rPr>
          <w:b/>
          <w:sz w:val="28"/>
          <w:szCs w:val="28"/>
          <w:lang w:eastAsia="en-US"/>
        </w:rPr>
        <w:t xml:space="preserve"> предварительного расследования</w:t>
      </w:r>
    </w:p>
    <w:p w:rsidR="00843E87" w:rsidRDefault="00843E87" w:rsidP="00843E87">
      <w:pPr>
        <w:keepNext/>
        <w:widowControl w:val="0"/>
        <w:spacing w:before="0" w:beforeAutospacing="0" w:after="0" w:afterAutospacing="0" w:line="360" w:lineRule="auto"/>
        <w:ind w:firstLine="709"/>
        <w:jc w:val="both"/>
        <w:rPr>
          <w:b/>
          <w:sz w:val="28"/>
          <w:szCs w:val="28"/>
          <w:lang w:eastAsia="en-US"/>
        </w:rPr>
      </w:pPr>
    </w:p>
    <w:p w:rsidR="00303095" w:rsidRPr="00843E87" w:rsidRDefault="00CD7B25" w:rsidP="00843E87">
      <w:pPr>
        <w:keepNext/>
        <w:widowControl w:val="0"/>
        <w:spacing w:before="0" w:beforeAutospacing="0" w:after="0" w:afterAutospacing="0" w:line="360" w:lineRule="auto"/>
        <w:ind w:firstLine="709"/>
        <w:jc w:val="both"/>
        <w:rPr>
          <w:b/>
          <w:sz w:val="28"/>
          <w:szCs w:val="28"/>
          <w:lang w:eastAsia="en-US"/>
        </w:rPr>
      </w:pPr>
      <w:r w:rsidRPr="00843E87">
        <w:rPr>
          <w:b/>
          <w:sz w:val="28"/>
          <w:szCs w:val="28"/>
          <w:lang w:eastAsia="en-US"/>
        </w:rPr>
        <w:t>2.1 Понятие</w:t>
      </w:r>
      <w:r w:rsidR="00911E23" w:rsidRPr="00843E87">
        <w:rPr>
          <w:b/>
          <w:sz w:val="28"/>
          <w:szCs w:val="28"/>
          <w:lang w:eastAsia="en-US"/>
        </w:rPr>
        <w:t>, формы и</w:t>
      </w:r>
      <w:r w:rsidRPr="00843E87">
        <w:rPr>
          <w:b/>
          <w:sz w:val="28"/>
          <w:szCs w:val="28"/>
          <w:lang w:eastAsia="en-US"/>
        </w:rPr>
        <w:t xml:space="preserve"> особенности</w:t>
      </w:r>
      <w:r w:rsidR="00911E23" w:rsidRPr="00843E87">
        <w:rPr>
          <w:b/>
          <w:sz w:val="28"/>
          <w:szCs w:val="28"/>
          <w:lang w:eastAsia="en-US"/>
        </w:rPr>
        <w:t xml:space="preserve"> дознания</w:t>
      </w:r>
    </w:p>
    <w:p w:rsidR="008848EE" w:rsidRPr="00843E87" w:rsidRDefault="008848EE" w:rsidP="00843E87">
      <w:pPr>
        <w:keepNext/>
        <w:widowControl w:val="0"/>
        <w:spacing w:before="0" w:beforeAutospacing="0" w:after="0" w:afterAutospacing="0" w:line="360" w:lineRule="auto"/>
        <w:ind w:firstLine="709"/>
        <w:jc w:val="both"/>
        <w:rPr>
          <w:sz w:val="28"/>
          <w:szCs w:val="28"/>
          <w:lang w:eastAsia="en-US"/>
        </w:rPr>
      </w:pPr>
    </w:p>
    <w:p w:rsidR="008848EE" w:rsidRPr="00843E87" w:rsidRDefault="008848EE"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 xml:space="preserve">Уголовно-процессуальный закон предусматривает, что дознание является формой предварительного расследования преступлений, осуществляемого дознавателем (следователем) по уголовному делу, по которому производство предварительного следствия необязательно (п.8 ст.5 УПК) </w:t>
      </w:r>
      <w:r w:rsidRPr="00843E87">
        <w:rPr>
          <w:rStyle w:val="a9"/>
          <w:lang w:eastAsia="en-US"/>
        </w:rPr>
        <w:footnoteReference w:id="7"/>
      </w:r>
      <w:r w:rsidRPr="00843E87">
        <w:rPr>
          <w:sz w:val="28"/>
          <w:szCs w:val="28"/>
          <w:lang w:eastAsia="en-US"/>
        </w:rPr>
        <w:t>.</w:t>
      </w:r>
    </w:p>
    <w:p w:rsidR="00911E23" w:rsidRPr="00843E87" w:rsidRDefault="00911E23" w:rsidP="00843E87">
      <w:pPr>
        <w:spacing w:before="0" w:beforeAutospacing="0" w:after="0" w:afterAutospacing="0" w:line="360" w:lineRule="auto"/>
        <w:ind w:firstLine="709"/>
        <w:jc w:val="both"/>
        <w:rPr>
          <w:sz w:val="28"/>
          <w:szCs w:val="28"/>
        </w:rPr>
      </w:pPr>
      <w:r w:rsidRPr="00843E87">
        <w:rPr>
          <w:sz w:val="28"/>
          <w:szCs w:val="28"/>
        </w:rPr>
        <w:t>В юридической науке понятие дознания используется главным образом</w:t>
      </w:r>
      <w:r w:rsidR="00843E87">
        <w:rPr>
          <w:sz w:val="28"/>
          <w:szCs w:val="28"/>
        </w:rPr>
        <w:t xml:space="preserve"> </w:t>
      </w:r>
      <w:r w:rsidRPr="00843E87">
        <w:rPr>
          <w:sz w:val="28"/>
          <w:szCs w:val="28"/>
        </w:rPr>
        <w:t>для обозначения:</w:t>
      </w:r>
    </w:p>
    <w:p w:rsidR="00911E23" w:rsidRPr="00843E87" w:rsidRDefault="00911E23" w:rsidP="00843E87">
      <w:pPr>
        <w:pStyle w:val="a8"/>
        <w:numPr>
          <w:ilvl w:val="0"/>
          <w:numId w:val="11"/>
        </w:numPr>
        <w:spacing w:after="0" w:line="360" w:lineRule="auto"/>
        <w:ind w:left="0" w:firstLine="709"/>
        <w:jc w:val="both"/>
        <w:rPr>
          <w:rFonts w:ascii="Times New Roman" w:hAnsi="Times New Roman"/>
          <w:sz w:val="28"/>
          <w:szCs w:val="28"/>
          <w:lang w:eastAsia="ru-RU"/>
        </w:rPr>
      </w:pPr>
      <w:r w:rsidRPr="00843E87">
        <w:rPr>
          <w:rFonts w:ascii="Times New Roman" w:hAnsi="Times New Roman"/>
          <w:sz w:val="28"/>
          <w:szCs w:val="28"/>
          <w:lang w:eastAsia="ru-RU"/>
        </w:rPr>
        <w:t xml:space="preserve">Одной из существующих в уголовном процессе </w:t>
      </w:r>
      <w:r w:rsidRPr="00843E87">
        <w:rPr>
          <w:rFonts w:ascii="Times New Roman" w:hAnsi="Times New Roman"/>
          <w:bCs/>
          <w:iCs/>
          <w:sz w:val="28"/>
          <w:szCs w:val="28"/>
          <w:lang w:eastAsia="ru-RU"/>
        </w:rPr>
        <w:t>форм предварительного расследования</w:t>
      </w:r>
      <w:r w:rsidRPr="00843E87">
        <w:rPr>
          <w:rFonts w:ascii="Times New Roman" w:hAnsi="Times New Roman"/>
          <w:bCs/>
          <w:sz w:val="28"/>
          <w:szCs w:val="28"/>
          <w:lang w:eastAsia="ru-RU"/>
        </w:rPr>
        <w:t xml:space="preserve"> </w:t>
      </w:r>
      <w:r w:rsidRPr="00843E87">
        <w:rPr>
          <w:rFonts w:ascii="Times New Roman" w:hAnsi="Times New Roman"/>
          <w:sz w:val="28"/>
          <w:szCs w:val="28"/>
          <w:lang w:eastAsia="ru-RU"/>
        </w:rPr>
        <w:t>преступлений;</w:t>
      </w:r>
    </w:p>
    <w:p w:rsidR="00911E23" w:rsidRPr="00843E87" w:rsidRDefault="00911E23" w:rsidP="00843E87">
      <w:pPr>
        <w:pStyle w:val="a8"/>
        <w:numPr>
          <w:ilvl w:val="0"/>
          <w:numId w:val="11"/>
        </w:numPr>
        <w:spacing w:after="0" w:line="360" w:lineRule="auto"/>
        <w:ind w:left="0" w:firstLine="709"/>
        <w:jc w:val="both"/>
        <w:rPr>
          <w:rFonts w:ascii="Times New Roman" w:hAnsi="Times New Roman"/>
          <w:sz w:val="28"/>
          <w:szCs w:val="28"/>
          <w:lang w:eastAsia="ru-RU"/>
        </w:rPr>
      </w:pPr>
      <w:r w:rsidRPr="00843E87">
        <w:rPr>
          <w:rFonts w:ascii="Times New Roman" w:hAnsi="Times New Roman"/>
          <w:sz w:val="28"/>
          <w:szCs w:val="28"/>
          <w:lang w:eastAsia="ru-RU"/>
        </w:rPr>
        <w:t xml:space="preserve">Самостоятельного </w:t>
      </w:r>
      <w:r w:rsidRPr="00843E87">
        <w:rPr>
          <w:rFonts w:ascii="Times New Roman" w:hAnsi="Times New Roman"/>
          <w:bCs/>
          <w:iCs/>
          <w:sz w:val="28"/>
          <w:szCs w:val="28"/>
          <w:lang w:eastAsia="ru-RU"/>
        </w:rPr>
        <w:t>института уголовно-процессуального права</w:t>
      </w:r>
      <w:r w:rsidRPr="00843E87">
        <w:rPr>
          <w:rFonts w:ascii="Times New Roman" w:hAnsi="Times New Roman"/>
          <w:sz w:val="28"/>
          <w:szCs w:val="28"/>
          <w:lang w:eastAsia="ru-RU"/>
        </w:rPr>
        <w:t>;</w:t>
      </w:r>
    </w:p>
    <w:p w:rsidR="00911E23" w:rsidRPr="00843E87" w:rsidRDefault="00911E23" w:rsidP="00843E87">
      <w:pPr>
        <w:pStyle w:val="a8"/>
        <w:numPr>
          <w:ilvl w:val="0"/>
          <w:numId w:val="11"/>
        </w:numPr>
        <w:spacing w:after="0" w:line="360" w:lineRule="auto"/>
        <w:ind w:left="0" w:firstLine="709"/>
        <w:jc w:val="both"/>
        <w:rPr>
          <w:rFonts w:ascii="Times New Roman" w:hAnsi="Times New Roman"/>
          <w:sz w:val="28"/>
          <w:szCs w:val="28"/>
          <w:lang w:eastAsia="ru-RU"/>
        </w:rPr>
      </w:pPr>
      <w:r w:rsidRPr="00843E87">
        <w:rPr>
          <w:rFonts w:ascii="Times New Roman" w:hAnsi="Times New Roman"/>
          <w:bCs/>
          <w:iCs/>
          <w:sz w:val="28"/>
          <w:szCs w:val="28"/>
          <w:lang w:eastAsia="ru-RU"/>
        </w:rPr>
        <w:t>Вида деятельности</w:t>
      </w:r>
      <w:r w:rsidRPr="00843E87">
        <w:rPr>
          <w:rFonts w:ascii="Times New Roman" w:hAnsi="Times New Roman"/>
          <w:sz w:val="28"/>
          <w:szCs w:val="28"/>
          <w:lang w:eastAsia="ru-RU"/>
        </w:rPr>
        <w:t>, осуществляемого органами дознания.</w:t>
      </w:r>
    </w:p>
    <w:p w:rsidR="00911E23" w:rsidRPr="00843E87" w:rsidRDefault="00911E23" w:rsidP="00843E87">
      <w:pPr>
        <w:spacing w:before="0" w:beforeAutospacing="0" w:after="0" w:afterAutospacing="0" w:line="360" w:lineRule="auto"/>
        <w:ind w:firstLine="709"/>
        <w:jc w:val="both"/>
        <w:rPr>
          <w:sz w:val="28"/>
          <w:szCs w:val="28"/>
        </w:rPr>
      </w:pPr>
      <w:r w:rsidRPr="00843E87">
        <w:rPr>
          <w:sz w:val="28"/>
          <w:szCs w:val="28"/>
        </w:rPr>
        <w:t>Дознание в России осуществляется в трёх формах:</w:t>
      </w:r>
    </w:p>
    <w:p w:rsidR="00911E23" w:rsidRPr="00843E87" w:rsidRDefault="00911E23" w:rsidP="00843E87">
      <w:pPr>
        <w:pStyle w:val="a8"/>
        <w:numPr>
          <w:ilvl w:val="0"/>
          <w:numId w:val="16"/>
        </w:numPr>
        <w:spacing w:after="0" w:line="360" w:lineRule="auto"/>
        <w:ind w:left="0" w:firstLine="709"/>
        <w:jc w:val="both"/>
        <w:rPr>
          <w:rFonts w:ascii="Times New Roman" w:hAnsi="Times New Roman"/>
          <w:sz w:val="28"/>
          <w:szCs w:val="28"/>
          <w:lang w:eastAsia="ru-RU"/>
        </w:rPr>
      </w:pPr>
      <w:r w:rsidRPr="00843E87">
        <w:rPr>
          <w:rFonts w:ascii="Times New Roman" w:hAnsi="Times New Roman"/>
          <w:sz w:val="28"/>
          <w:szCs w:val="28"/>
          <w:lang w:eastAsia="ru-RU"/>
        </w:rPr>
        <w:t>Сбор и проверка материалов по факту совершенного преступления с последующим возбуждением уголовного дела и проведения предварительного (досудебного) расследования преступлений (наряду с предварительным следствием);</w:t>
      </w:r>
    </w:p>
    <w:p w:rsidR="00911E23" w:rsidRPr="00843E87" w:rsidRDefault="00911E23" w:rsidP="00843E87">
      <w:pPr>
        <w:pStyle w:val="a8"/>
        <w:numPr>
          <w:ilvl w:val="0"/>
          <w:numId w:val="16"/>
        </w:numPr>
        <w:spacing w:after="0" w:line="360" w:lineRule="auto"/>
        <w:ind w:left="0" w:firstLine="709"/>
        <w:jc w:val="both"/>
        <w:rPr>
          <w:rFonts w:ascii="Times New Roman" w:hAnsi="Times New Roman"/>
          <w:sz w:val="28"/>
          <w:szCs w:val="28"/>
          <w:lang w:eastAsia="ru-RU"/>
        </w:rPr>
      </w:pPr>
      <w:r w:rsidRPr="00843E87">
        <w:rPr>
          <w:rFonts w:ascii="Times New Roman" w:hAnsi="Times New Roman"/>
          <w:sz w:val="28"/>
          <w:szCs w:val="28"/>
          <w:lang w:eastAsia="ru-RU"/>
        </w:rPr>
        <w:t>Проведение неотложных следственных действий после возбуждения уголовного дела органом дознания до передачи уголовного дела следователю;</w:t>
      </w:r>
    </w:p>
    <w:p w:rsidR="00911E23" w:rsidRPr="00843E87" w:rsidRDefault="00911E23" w:rsidP="00843E87">
      <w:pPr>
        <w:pStyle w:val="a8"/>
        <w:numPr>
          <w:ilvl w:val="0"/>
          <w:numId w:val="16"/>
        </w:numPr>
        <w:spacing w:after="0" w:line="360" w:lineRule="auto"/>
        <w:ind w:left="0" w:firstLine="709"/>
        <w:jc w:val="both"/>
        <w:rPr>
          <w:rFonts w:ascii="Times New Roman" w:hAnsi="Times New Roman"/>
          <w:sz w:val="28"/>
          <w:szCs w:val="28"/>
          <w:lang w:eastAsia="ru-RU"/>
        </w:rPr>
      </w:pPr>
      <w:r w:rsidRPr="00843E87">
        <w:rPr>
          <w:rFonts w:ascii="Times New Roman" w:hAnsi="Times New Roman"/>
          <w:sz w:val="28"/>
          <w:szCs w:val="28"/>
          <w:lang w:eastAsia="ru-RU"/>
        </w:rPr>
        <w:t xml:space="preserve">Сбор материалов по делам, предварительное расследование по которым не обязательно (т. н. </w:t>
      </w:r>
      <w:r w:rsidRPr="00843E87">
        <w:rPr>
          <w:rFonts w:ascii="Times New Roman" w:hAnsi="Times New Roman"/>
          <w:iCs/>
          <w:sz w:val="28"/>
          <w:szCs w:val="28"/>
          <w:lang w:eastAsia="ru-RU"/>
        </w:rPr>
        <w:t>протокольная форма</w:t>
      </w:r>
      <w:r w:rsidRPr="00843E87">
        <w:rPr>
          <w:rFonts w:ascii="Times New Roman" w:hAnsi="Times New Roman"/>
          <w:sz w:val="28"/>
          <w:szCs w:val="28"/>
          <w:lang w:eastAsia="ru-RU"/>
        </w:rPr>
        <w:t xml:space="preserve"> досудебной подготовки материалов).</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Порядок дознания - правила, по которым оно производится, его режим. Он определяется нормами, содержащимися в главах:</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22."Предварительное следствие" (ст.162-170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24. "Осмотр. Освидетельствование. Следственный эксперимент" (ст.176-181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25. "Обыск. Выемка. Наложение ареста на почтово-телеграфные отправления" (ст.182-186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26. "Допрос. Очная ставка. Опознание. Проверка показаний" (ст.187-194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27. "Производство экспертизы" (ст.195-207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28. "Приостановление и возобновление предварительного следствия" (ст.208-211 УПК РФ);</w:t>
      </w:r>
    </w:p>
    <w:p w:rsidR="00911E23" w:rsidRPr="00843E87" w:rsidRDefault="00911E23" w:rsidP="00843E87">
      <w:pPr>
        <w:pStyle w:val="a3"/>
        <w:spacing w:before="0" w:beforeAutospacing="0" w:after="0" w:afterAutospacing="0" w:line="360" w:lineRule="auto"/>
        <w:ind w:firstLine="709"/>
        <w:jc w:val="both"/>
        <w:rPr>
          <w:sz w:val="28"/>
          <w:szCs w:val="28"/>
        </w:rPr>
      </w:pPr>
      <w:r w:rsidRPr="00843E87">
        <w:rPr>
          <w:sz w:val="28"/>
          <w:szCs w:val="28"/>
        </w:rPr>
        <w:t>29. "Прекращение уголовного дела" (ст.212-214 РФ).</w:t>
      </w:r>
    </w:p>
    <w:p w:rsidR="00843E87" w:rsidRDefault="008848EE" w:rsidP="00843E87">
      <w:pPr>
        <w:spacing w:before="0" w:beforeAutospacing="0" w:after="0" w:afterAutospacing="0" w:line="360" w:lineRule="auto"/>
        <w:ind w:firstLine="709"/>
        <w:jc w:val="both"/>
        <w:rPr>
          <w:sz w:val="28"/>
          <w:szCs w:val="28"/>
          <w:lang w:eastAsia="en-US"/>
        </w:rPr>
      </w:pPr>
      <w:r w:rsidRPr="00843E87">
        <w:rPr>
          <w:sz w:val="28"/>
          <w:szCs w:val="28"/>
          <w:lang w:eastAsia="en-US"/>
        </w:rPr>
        <w:t>Дознание функционирует только как одна из форм предварительного расследования по уголовным делам, перечисленным в ч.3 ст.150 УПК РФ, возбуждаемым в отношении конкретных лиц, совершивших преступления небольшой или средней тяжести (ст.15 УК РФ). В сравнении с предварительным следствием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(гл.32 УПК РФ). При этом действия и решения, принятые в ходе дознания, имеют такую же юридическую силу, как и осуществленные при производстве предварительного следствия</w:t>
      </w:r>
      <w:r w:rsidRPr="00843E87">
        <w:rPr>
          <w:rStyle w:val="a9"/>
          <w:lang w:eastAsia="en-US"/>
        </w:rPr>
        <w:footnoteReference w:id="8"/>
      </w:r>
      <w:r w:rsidRPr="00843E87">
        <w:rPr>
          <w:sz w:val="28"/>
          <w:szCs w:val="28"/>
          <w:lang w:eastAsia="en-US"/>
        </w:rPr>
        <w:t>.</w:t>
      </w:r>
    </w:p>
    <w:p w:rsidR="008848EE" w:rsidRPr="00843E87" w:rsidRDefault="008848EE" w:rsidP="00843E87">
      <w:pPr>
        <w:spacing w:before="0" w:beforeAutospacing="0" w:after="0" w:afterAutospacing="0" w:line="360" w:lineRule="auto"/>
        <w:ind w:firstLine="709"/>
        <w:jc w:val="both"/>
        <w:rPr>
          <w:sz w:val="28"/>
          <w:szCs w:val="28"/>
          <w:lang w:eastAsia="en-US"/>
        </w:rPr>
      </w:pPr>
      <w:r w:rsidRPr="00843E87">
        <w:rPr>
          <w:sz w:val="28"/>
          <w:szCs w:val="28"/>
          <w:lang w:eastAsia="en-US"/>
        </w:rPr>
        <w:t>В настоящее время дознание производится по делам о преступлениях, подпадающих под признаки 135 составов преступлений, перечисленных в п.1 ч.3 ст.150 УПК</w:t>
      </w:r>
      <w:r w:rsidRPr="00843E87">
        <w:rPr>
          <w:rStyle w:val="a9"/>
          <w:lang w:eastAsia="en-US"/>
        </w:rPr>
        <w:footnoteReference w:id="9"/>
      </w:r>
      <w:r w:rsidRPr="00843E87">
        <w:rPr>
          <w:sz w:val="28"/>
          <w:szCs w:val="28"/>
          <w:lang w:eastAsia="en-US"/>
        </w:rPr>
        <w:t>. В законе предусмотрено также, что по уголовным делам об иных преступлениях небольшой и средней тяжести дознание проводится по письменному указанию прокурора".</w:t>
      </w:r>
    </w:p>
    <w:p w:rsidR="008848EE" w:rsidRPr="00843E87" w:rsidRDefault="008848EE"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Процессуальный закон не допускает производства дознания в отношении конкретных лиц, совершивших запрещенное уголовным законом деяние в состоянии невменяемости, а также заболевших после совершения преступления психическим расстройством, делающим невозможным назначение наказания или его исполнение. Поскольку по этим делам обязательно производство предварительного следствия, то в случаях установления в ходе дознания указанных обстоятельств уголовное дело должно быть направлено прокурору для определения подследственности и передачи следователю. Дознание по уголовному делу о преступлении, совершенном несовершеннолетним, осуществляется в общем порядке, установленном ч.2 УПК, с изъятиями, предусмотренными гл.50 УПК</w:t>
      </w:r>
      <w:r w:rsidRPr="00843E87">
        <w:rPr>
          <w:rStyle w:val="a9"/>
          <w:lang w:eastAsia="en-US"/>
        </w:rPr>
        <w:footnoteReference w:id="10"/>
      </w:r>
      <w:r w:rsidRPr="00843E87">
        <w:rPr>
          <w:sz w:val="28"/>
          <w:szCs w:val="28"/>
          <w:lang w:eastAsia="en-US"/>
        </w:rPr>
        <w:t>.</w:t>
      </w:r>
    </w:p>
    <w:p w:rsidR="008848EE" w:rsidRPr="00843E87" w:rsidRDefault="008848EE"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Таким образом, в соответствии с законом дознание носит процессуальный характер, производится по правилам, закрепленным в УПК, и призвано выполнять назначение уголовного судопроизводства, предусмотренное ст.6 УПК.</w:t>
      </w:r>
    </w:p>
    <w:p w:rsidR="008848EE" w:rsidRPr="00843E87" w:rsidRDefault="008848EE"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Фактические данные об обстоятельствах преступления, полученные в ходе дознания, имеют доказательственное значение по уголовному делу и подлежат исследованию и оценке в стадии судебного разбирательства на общих основаниях в условиях равенства и состязательности сторон.</w:t>
      </w:r>
    </w:p>
    <w:p w:rsidR="00CD7B25" w:rsidRPr="00843E87" w:rsidRDefault="00CD7B25" w:rsidP="00843E87">
      <w:pPr>
        <w:spacing w:before="0" w:beforeAutospacing="0" w:after="0" w:afterAutospacing="0" w:line="360" w:lineRule="auto"/>
        <w:ind w:firstLine="709"/>
        <w:jc w:val="both"/>
        <w:rPr>
          <w:b/>
          <w:sz w:val="28"/>
          <w:szCs w:val="28"/>
          <w:lang w:eastAsia="en-US"/>
        </w:rPr>
      </w:pPr>
    </w:p>
    <w:p w:rsidR="008848EE" w:rsidRPr="00843E87" w:rsidRDefault="008848EE" w:rsidP="00843E87">
      <w:pPr>
        <w:spacing w:before="0" w:beforeAutospacing="0" w:after="0" w:afterAutospacing="0" w:line="360" w:lineRule="auto"/>
        <w:ind w:firstLine="709"/>
        <w:jc w:val="both"/>
        <w:rPr>
          <w:b/>
          <w:sz w:val="28"/>
          <w:szCs w:val="28"/>
          <w:lang w:eastAsia="en-US"/>
        </w:rPr>
      </w:pPr>
      <w:bookmarkStart w:id="0" w:name="_Toc268169716"/>
      <w:r w:rsidRPr="00843E87">
        <w:rPr>
          <w:b/>
          <w:sz w:val="28"/>
          <w:szCs w:val="28"/>
          <w:lang w:eastAsia="en-US"/>
        </w:rPr>
        <w:t xml:space="preserve">2.2 </w:t>
      </w:r>
      <w:bookmarkEnd w:id="0"/>
      <w:r w:rsidRPr="00843E87">
        <w:rPr>
          <w:b/>
          <w:sz w:val="28"/>
          <w:szCs w:val="28"/>
          <w:lang w:eastAsia="en-US"/>
        </w:rPr>
        <w:t>Органы дознания: их в</w:t>
      </w:r>
      <w:r w:rsidR="00843E87">
        <w:rPr>
          <w:b/>
          <w:sz w:val="28"/>
          <w:szCs w:val="28"/>
          <w:lang w:eastAsia="en-US"/>
        </w:rPr>
        <w:t>иды и процессуальные полномочия</w:t>
      </w:r>
    </w:p>
    <w:p w:rsidR="008848EE" w:rsidRPr="00843E87" w:rsidRDefault="008848EE" w:rsidP="00ED3E23">
      <w:pPr>
        <w:pStyle w:val="2"/>
      </w:pPr>
    </w:p>
    <w:p w:rsidR="00CD7B25" w:rsidRPr="00843E87" w:rsidRDefault="00911E23" w:rsidP="00843E87">
      <w:pPr>
        <w:spacing w:before="0" w:beforeAutospacing="0" w:after="0" w:afterAutospacing="0" w:line="360" w:lineRule="auto"/>
        <w:ind w:firstLine="709"/>
        <w:jc w:val="both"/>
        <w:rPr>
          <w:sz w:val="28"/>
          <w:szCs w:val="28"/>
          <w:lang w:eastAsia="en-US"/>
        </w:rPr>
      </w:pPr>
      <w:r w:rsidRPr="00843E87">
        <w:rPr>
          <w:sz w:val="28"/>
          <w:szCs w:val="28"/>
          <w:lang w:eastAsia="en-US"/>
        </w:rPr>
        <w:t>В современном уголовном процессе России органами дознания являются конкретные государственные органы и должностные лица, уполномоченные производить в форме дознания предварительное расследование преступлений и осуществлять другие процессуальные полномочия, предусмотренные законом (п. 24 ст. 5 УПК РФ).</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В УПК Российской Федерации установлен исчерпывающий перечень органов дознания. В соответствии со ст. 40 УПК к органам дознания относятся:</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1)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На основании ст. 13 Федерального закона Российской Федерации «Об оперативно-розыскной деятельности» от 12 августа 1995 года № 144-ФЗ (в ред. ФЗ от 02. 12. 2005 года №150-ФЗ) такими полномочиями обладают оперативные подразделения:</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органов внутренних дел Российской Федерации;</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органов федеральной службы безопасности;</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федеральных органов государственной охраны;</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таможенных органов Российской Федерации;</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Службы внешней разведки Российской Федерации;</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Федеральной службы исполнения наказаний;</w:t>
      </w:r>
    </w:p>
    <w:p w:rsidR="00E0367B" w:rsidRPr="00843E87" w:rsidRDefault="00E0367B" w:rsidP="00843E87">
      <w:pPr>
        <w:pStyle w:val="a3"/>
        <w:numPr>
          <w:ilvl w:val="0"/>
          <w:numId w:val="17"/>
        </w:numPr>
        <w:spacing w:before="0" w:beforeAutospacing="0" w:after="0" w:afterAutospacing="0" w:line="360" w:lineRule="auto"/>
        <w:ind w:left="0" w:firstLine="709"/>
        <w:jc w:val="both"/>
        <w:rPr>
          <w:sz w:val="28"/>
          <w:szCs w:val="28"/>
        </w:rPr>
      </w:pPr>
      <w:r w:rsidRPr="00843E87">
        <w:rPr>
          <w:sz w:val="28"/>
          <w:szCs w:val="28"/>
        </w:rPr>
        <w:t>органов по контролю за оборотом наркотических средств и психотропных веществ.</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Оперативное подразделение органа внешней разведки Министерства обороны Российской Федерации проводит оперативно-розыскные мероприятия только в целях обеспечения безопасности указанного органа внешней разведки и в случае, если проведение этих мероприятий не затрагивает полномочий вышеуказанных органов.</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2) 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3) Командиры воинских частей, соединений, начальники военных учреждений или гарнизонов;</w:t>
      </w:r>
    </w:p>
    <w:p w:rsidR="00E0367B" w:rsidRPr="00843E87" w:rsidRDefault="00E0367B" w:rsidP="00843E87">
      <w:pPr>
        <w:pStyle w:val="a3"/>
        <w:spacing w:before="0" w:beforeAutospacing="0" w:after="0" w:afterAutospacing="0" w:line="360" w:lineRule="auto"/>
        <w:ind w:firstLine="709"/>
        <w:jc w:val="both"/>
        <w:rPr>
          <w:sz w:val="28"/>
          <w:szCs w:val="28"/>
        </w:rPr>
      </w:pPr>
      <w:r w:rsidRPr="00843E87">
        <w:rPr>
          <w:sz w:val="28"/>
          <w:szCs w:val="28"/>
        </w:rPr>
        <w:t>4) Органы государственного пожарного надзора федеральной противопожарной службы.</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Все органы исполнительной власти, перечисленные в ч.1 ст.40 УПК</w:t>
      </w:r>
      <w:r w:rsidRPr="00843E87">
        <w:rPr>
          <w:rStyle w:val="a9"/>
          <w:lang w:eastAsia="en-US"/>
        </w:rPr>
        <w:footnoteReference w:id="11"/>
      </w:r>
      <w:r w:rsidRPr="00843E87">
        <w:rPr>
          <w:sz w:val="28"/>
          <w:szCs w:val="28"/>
          <w:lang w:eastAsia="en-US"/>
        </w:rPr>
        <w:t>, обладают полномочиями органа дознания и действуют в пределах своей процессуальной компетенции.</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уголовно-процессуальном законе (ч. 2 ст. 40)</w:t>
      </w:r>
      <w:r w:rsidR="00843E87">
        <w:rPr>
          <w:sz w:val="28"/>
          <w:szCs w:val="28"/>
          <w:lang w:eastAsia="en-US"/>
        </w:rPr>
        <w:t xml:space="preserve"> </w:t>
      </w:r>
      <w:r w:rsidRPr="00843E87">
        <w:rPr>
          <w:sz w:val="28"/>
          <w:szCs w:val="28"/>
          <w:lang w:eastAsia="en-US"/>
        </w:rPr>
        <w:t>определены два основных направления процессуальной деятельности органов дознания.</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 органы дознания возлагается</w:t>
      </w:r>
      <w:r w:rsidRPr="00843E87">
        <w:rPr>
          <w:rStyle w:val="a9"/>
          <w:lang w:eastAsia="en-US"/>
        </w:rPr>
        <w:footnoteReference w:id="12"/>
      </w:r>
      <w:r w:rsidRPr="00843E87">
        <w:rPr>
          <w:sz w:val="28"/>
          <w:szCs w:val="28"/>
          <w:lang w:eastAsia="en-US"/>
        </w:rPr>
        <w:t>:</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производство дознания по уголовным делам, по которым предварительное следствие необязательно, - в порядке, установленном гл.32 УПК РФ;</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выполнение неотложных следственных действий по уголовным делам, по которым предварительное следствие обязательно, - в порядке, предусмотренном ст.157 УПК РФ</w:t>
      </w:r>
      <w:r w:rsidRPr="00843E87">
        <w:rPr>
          <w:rStyle w:val="a9"/>
          <w:rFonts w:ascii="Times New Roman" w:hAnsi="Times New Roman"/>
        </w:rPr>
        <w:footnoteReference w:id="13"/>
      </w:r>
      <w:r w:rsidRPr="00843E87">
        <w:rPr>
          <w:rFonts w:ascii="Times New Roman" w:hAnsi="Times New Roman"/>
          <w:sz w:val="28"/>
          <w:szCs w:val="28"/>
        </w:rPr>
        <w:t>.</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УПК РФ нацеливает органы дознания на быстрое проведение неотложных следственных действий и закрепляет специальные правила о том, что при наличии признаков преступления, по которому производство предварительного следствия обязательно, возбуждение уголовного дела и проведение неотложных следственных действий возлагается на:</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органы дознания, указанные в п.1 и 8 ч.3 ст.151 УПК РФ, - по всем уголовным делам, за исключением уголовных дел, указанных в п.2 - 6 ч.2 ст.157 УПК РФ;</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органы федеральной службы безопасности - по уголовным делам о преступлениях, указанных в п.2 ч.2 ст.151 УПК;</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таможенные органы - по уголовным делам о преступлениях, предусмотренных ст.188 (ч.2-4),</w:t>
      </w:r>
      <w:r w:rsidRPr="00843E87">
        <w:rPr>
          <w:rFonts w:ascii="Times New Roman" w:hAnsi="Times New Roman"/>
          <w:iCs/>
          <w:sz w:val="28"/>
          <w:szCs w:val="28"/>
        </w:rPr>
        <w:t xml:space="preserve"> </w:t>
      </w:r>
      <w:r w:rsidRPr="00843E87">
        <w:rPr>
          <w:rFonts w:ascii="Times New Roman" w:hAnsi="Times New Roman"/>
          <w:sz w:val="28"/>
          <w:szCs w:val="28"/>
        </w:rPr>
        <w:t>189, 190, 193 УК РФ;</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командиров воинских частей и соединений, начальников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начальников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иных должностных лиц, которым предоставлены полномочия органов дознания в соответствии со ст.40 УПК</w:t>
      </w:r>
      <w:r w:rsidRPr="00843E87">
        <w:rPr>
          <w:rStyle w:val="a9"/>
          <w:rFonts w:ascii="Times New Roman" w:hAnsi="Times New Roman"/>
        </w:rPr>
        <w:footnoteReference w:id="14"/>
      </w:r>
      <w:r w:rsidRPr="00843E87">
        <w:rPr>
          <w:rFonts w:ascii="Times New Roman" w:hAnsi="Times New Roman"/>
          <w:sz w:val="28"/>
          <w:szCs w:val="28"/>
        </w:rPr>
        <w:t>.</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соответствии с ч.3 ст.40 УПК возбуждение уголовных дел публичного обвинения и производство неотложных следственных действий возлагается также на:</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капитанов морских и речных судов, находящихся в дальнем плавании, - по уголовным делам о преступлениях, совершенных на данных судах;</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руководителей геологоразведочных партий и зимовок, удаленных от мест расположения органов дознания, указанных в части первой ст.40 УПК РФ</w:t>
      </w:r>
      <w:r w:rsidRPr="00843E87">
        <w:rPr>
          <w:rStyle w:val="a9"/>
          <w:rFonts w:ascii="Times New Roman" w:hAnsi="Times New Roman"/>
        </w:rPr>
        <w:footnoteReference w:id="15"/>
      </w:r>
      <w:r w:rsidRPr="00843E87">
        <w:rPr>
          <w:rFonts w:ascii="Times New Roman" w:hAnsi="Times New Roman"/>
          <w:sz w:val="28"/>
          <w:szCs w:val="28"/>
        </w:rPr>
        <w:t>, - по уголовным делам о преступлениях, совершенных по месту нахождения данных партий и зимовок;</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Компетенция перечисленных органов дознания по производству неотложных следственных действий при расследовании преступлений, по которым предварительное следствие обязательно, определяется по предметным (родовым), территориальным и персональным признакам подследственности уголовных дел. При обнаружении преступления, по которому обязательно предварительное следствие, орган дознания обязан возбудить уголовное дело и произвести неотложные следственные действия в целях обнаружения и фиксации следов преступления, а также доказательств, требующих незамедлительного изъятия, закрепления и исследования.</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Завершив производство неотложных следственных действий, не позднее 10 суток со дня возбуждения уголовного дела орган дознания направляет уголовное дело руководителю следственного органа, а по уголовным делам, указанным в ч.3 ст.150 УПК РФ, производит дознание.</w:t>
      </w:r>
    </w:p>
    <w:p w:rsidR="00E0367B" w:rsidRPr="00843E87" w:rsidRDefault="00E0367B"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Таким образом, закон возлагает на органы дознания следующие процессуальные полномочия:</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принятие, рассмотрение и разрешение заявлений и сообщений о преступлениях (ст.140-145 УПК);</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 xml:space="preserve">производство неотложных следственных действий по делам о преступлениях, по которым обязательно проведение предварительного следствия (ст.157 УПК) </w:t>
      </w:r>
      <w:r w:rsidRPr="00843E87">
        <w:rPr>
          <w:rStyle w:val="a9"/>
          <w:rFonts w:ascii="Times New Roman" w:hAnsi="Times New Roman"/>
        </w:rPr>
        <w:footnoteReference w:id="16"/>
      </w:r>
      <w:r w:rsidRPr="00843E87">
        <w:rPr>
          <w:rFonts w:ascii="Times New Roman" w:hAnsi="Times New Roman"/>
          <w:sz w:val="28"/>
          <w:szCs w:val="28"/>
        </w:rPr>
        <w:t>;</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производство в полном объеме дознания по делам, по которым предварительное следствие не обязательно (ст.223-226 УПК);</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производство отдельных следственных и процессуальных действий, а также оперативно-розыскных мероприятий по письменному поручению следователя;</w:t>
      </w:r>
    </w:p>
    <w:p w:rsidR="00E0367B" w:rsidRPr="00843E87" w:rsidRDefault="00E0367B" w:rsidP="00843E87">
      <w:pPr>
        <w:pStyle w:val="a8"/>
        <w:keepNext/>
        <w:widowControl w:val="0"/>
        <w:numPr>
          <w:ilvl w:val="0"/>
          <w:numId w:val="19"/>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оказание содействия следователям в проведении ими отдельных следственных и процессуальных действий (ст.38 и 157 УПК).</w:t>
      </w:r>
    </w:p>
    <w:p w:rsidR="00E0367B" w:rsidRPr="00843E87" w:rsidRDefault="00E0367B" w:rsidP="00843E87">
      <w:pPr>
        <w:pStyle w:val="a3"/>
        <w:spacing w:before="0" w:beforeAutospacing="0" w:after="0" w:afterAutospacing="0" w:line="360" w:lineRule="auto"/>
        <w:ind w:firstLine="709"/>
        <w:jc w:val="both"/>
        <w:rPr>
          <w:sz w:val="28"/>
          <w:szCs w:val="28"/>
        </w:rPr>
      </w:pPr>
    </w:p>
    <w:p w:rsidR="009E5594" w:rsidRPr="00843E87" w:rsidRDefault="009E5594" w:rsidP="00843E87">
      <w:pPr>
        <w:spacing w:before="0" w:beforeAutospacing="0" w:after="0" w:afterAutospacing="0" w:line="360" w:lineRule="auto"/>
        <w:ind w:firstLine="709"/>
        <w:jc w:val="both"/>
        <w:rPr>
          <w:b/>
          <w:sz w:val="28"/>
          <w:szCs w:val="28"/>
          <w:lang w:eastAsia="en-US"/>
        </w:rPr>
      </w:pPr>
      <w:r w:rsidRPr="00843E87">
        <w:rPr>
          <w:b/>
          <w:sz w:val="28"/>
          <w:szCs w:val="28"/>
          <w:lang w:eastAsia="en-US"/>
        </w:rPr>
        <w:t>2.3 Ос</w:t>
      </w:r>
      <w:r w:rsidR="00843E87">
        <w:rPr>
          <w:b/>
          <w:sz w:val="28"/>
          <w:szCs w:val="28"/>
          <w:lang w:eastAsia="en-US"/>
        </w:rPr>
        <w:t>обенности производства дознания</w:t>
      </w:r>
    </w:p>
    <w:p w:rsidR="009E5594" w:rsidRPr="00843E87" w:rsidRDefault="009E5594" w:rsidP="00843E87">
      <w:pPr>
        <w:spacing w:before="0" w:beforeAutospacing="0" w:after="0" w:afterAutospacing="0" w:line="360" w:lineRule="auto"/>
        <w:ind w:firstLine="709"/>
        <w:jc w:val="both"/>
        <w:rPr>
          <w:b/>
          <w:sz w:val="28"/>
          <w:szCs w:val="28"/>
          <w:lang w:eastAsia="en-US"/>
        </w:rPr>
      </w:pPr>
    </w:p>
    <w:p w:rsidR="009E5594" w:rsidRPr="00843E87" w:rsidRDefault="009E5594"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При наличии поводов и оснований для начала уголовного преследования по делам публичного и частно-публичного обвинения, досудебное производство по делам о преступлениях, отнесенных ч.3 ст.150 УПК</w:t>
      </w:r>
      <w:r w:rsidRPr="00843E87">
        <w:rPr>
          <w:rStyle w:val="a9"/>
          <w:lang w:eastAsia="en-US"/>
        </w:rPr>
        <w:footnoteReference w:id="17"/>
      </w:r>
      <w:r w:rsidRPr="00843E87">
        <w:rPr>
          <w:sz w:val="28"/>
          <w:szCs w:val="28"/>
          <w:lang w:eastAsia="en-US"/>
        </w:rPr>
        <w:t xml:space="preserve"> к подследственности органов дознания, начинается с возбуждения уголовного дела в отношении конкретного лица (или лиц) с согласия прокурора.</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Дознание по делам о преступлениях, не требующих обязательного предварительного следствия, производится в полном объеме в порядке, установленном гл.21, 22 и 24-29 УПК, с учетом изъятий, предусмотренных гл.32 УПК. Дознаватель с согласия прокурора возбуждает уголовное дело в отношении конкретного подозреваемого и производит необходимые следственные действия для установления обстоятельств, подлежащих доказыванию.</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При этом для органов дознания и дознавателей в УПК РФ установлены следующие исключения из общих правил:</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 Дознание производится в течение 30 суток со дня возбуждения уголовного дела. При необходимости этот срок может быть продлен прокурором до 30 суток.</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2. В необходимых случаях, в том числе связанных с производством судебной экспертизы, срок дознания, предусмотренный частью третьей настоящей статьи, может быть продлен прокурорами района, города, приравненным к ним военным прокурором и их заместителями до 6 месяцев.</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3. В исключительных случаях, связанных с исполнением запроса о правовой помощи, направленного в порядке, предусмотренном статьей 453, срок дознания может быть продлен прокурором субъекта Российской Федерации и приравненным к нему военным прокурором до 12 месяцев.</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4</w:t>
      </w:r>
      <w:r w:rsidR="009E5594" w:rsidRPr="00843E87">
        <w:rPr>
          <w:sz w:val="28"/>
          <w:szCs w:val="28"/>
          <w:lang w:eastAsia="en-US"/>
        </w:rPr>
        <w:t>. В отношении конкретного подозреваемого, против которого возбуждено уголовное дело, дознаватель при наличии к тому достаточных оснований вправе с согласия прокурора представить в суд ходатайство об избрании к нему меры пресечения в виде заключения под стражу в порядке, предусмотренном в ст.108 УПК РФ.</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Если у обвиняемого, заключенного в ходе дознания под стражу, остались без присмотра и помощи несовершеннолетние дети, другие иждивенцы, также престарелые родители, нуждающиеся в постороннем уходе, то дознаватель в общем порядке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 Дознаватель принимает также меры по обеспечению сохранности имущества и жилища обвиняемого, заключенного под стражу, о чем уведомляет его.</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5</w:t>
      </w:r>
      <w:r w:rsidR="009E5594" w:rsidRPr="00843E87">
        <w:rPr>
          <w:sz w:val="28"/>
          <w:szCs w:val="28"/>
          <w:lang w:eastAsia="en-US"/>
        </w:rPr>
        <w:t>. При наличии достаточных доказательств для привлечения конкретного лица к уголовной ответственности постановление о привлечении его в качестве обвиняемого не выносится: подтвержденное обвинение формулируется в обвинительном акте с указанием пункта, части и статьи УК РФ.</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6</w:t>
      </w:r>
      <w:r w:rsidR="009E5594" w:rsidRPr="00843E87">
        <w:rPr>
          <w:sz w:val="28"/>
          <w:szCs w:val="28"/>
          <w:lang w:eastAsia="en-US"/>
        </w:rPr>
        <w:t>. Производство предварительного расследования в форме дознания оканчивается в порядке, установленном гл.32 УПК, составлением дознавателем обвинительного акта, который утверждается начальником органа дознания.</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7</w:t>
      </w:r>
      <w:r w:rsidR="009E5594" w:rsidRPr="00843E87">
        <w:rPr>
          <w:sz w:val="28"/>
          <w:szCs w:val="28"/>
          <w:lang w:eastAsia="en-US"/>
        </w:rPr>
        <w:t>. В случае если в отношении подозреваемого по постановлению судьи была избрана мера пресечения в виде заключения под стражу, обвинительный акт должен быть составлен дознавателем не позднее 10 суток со дня заключения лица под стражу.</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8</w:t>
      </w:r>
      <w:r w:rsidR="009E5594" w:rsidRPr="00843E87">
        <w:rPr>
          <w:sz w:val="28"/>
          <w:szCs w:val="28"/>
          <w:lang w:eastAsia="en-US"/>
        </w:rPr>
        <w:t>. При невозможности составить обвинительный акт в течение 10 суток со дня заключения подозреваемого под стражу (большой объем следственных действий, необходимость производства судебных экспертиз и т.п.), ему должно быть предъявлено обвинение с соблюдением порядка, установленного в гл.23 УПК РФ, либо данная мера пресечения немедленно отменяется. Дальнейшее предварительное расследование по делу производится по правилам, изложенным в гл.32 УПК, либо данная мера пресечения отменяется</w:t>
      </w:r>
      <w:r w:rsidR="009E5594" w:rsidRPr="00843E87">
        <w:rPr>
          <w:rStyle w:val="a9"/>
          <w:lang w:eastAsia="en-US"/>
        </w:rPr>
        <w:footnoteReference w:id="18"/>
      </w:r>
      <w:r w:rsidR="009E5594" w:rsidRPr="00843E87">
        <w:rPr>
          <w:sz w:val="28"/>
          <w:szCs w:val="28"/>
          <w:lang w:eastAsia="en-US"/>
        </w:rPr>
        <w:t>.</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9</w:t>
      </w:r>
      <w:r w:rsidR="009E5594" w:rsidRPr="00843E87">
        <w:rPr>
          <w:sz w:val="28"/>
          <w:szCs w:val="28"/>
          <w:lang w:eastAsia="en-US"/>
        </w:rPr>
        <w:t>. Обвинительный акт составляется дознавателем в соответствии с требованиями, предъявляемыми к этому процессуальному документу (Приложение 1).</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Обвинительный акт - это упрощенный по форме, но важный процессуальный документ, завершающий производство предварительного расследования в форме дознания. В нем дознаватель формулирует обвинение и приводит доказательства, изобличающие лицо или лиц в совершении преступления, которые должны быть исследованы судом в условиях гласности и состязательности сторон.</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Обвинительный акт составляет дознаватель, непосредственно осуществлявший предварительное расследование по находящемуся у него в производстве уголовному делу. В обвинительном акте указываются: время и место его составления; должность, фамилия, инициалы лица, его составившего; все данные о лице, привлекаемом к уголовной ответственности, имеющиеся в его документах (паспорте, свидетельстве о рождении и т.п.), а также установленные в ходе дознания, включая сведения о судимости; место, время, способ, форма вины, мотивы и цели совершенного им деяния, характер и размер вреда, причиненного преступлением потерпевшему, а также иные обстоятельства; формулировка обвинения с указанием пункта, части, статьи УК РФ, а также вид соучастия в преступлении; перечень доказательств, подтверждающих обвинение, а также приводимых стороной защиты; обстоятельства, смягчающие и отягчающие наказание; сведения о потерпевшем, гражданском истце, гражданском ответчике; список лиц, подлежащих вызову в суд.</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Справка к обвинительному акту (сведения о движении дела, о месте нахождения обвиняемого, о мерах обеспечения гражданского иска и возможной конфискации, заявленных процессуальных издержках, месте хранения вещественных доказательств) составляется (в отличие от обвинительного заключения) при необходимости.</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10</w:t>
      </w:r>
      <w:r w:rsidR="009E5594" w:rsidRPr="00843E87">
        <w:rPr>
          <w:sz w:val="28"/>
          <w:szCs w:val="28"/>
          <w:lang w:eastAsia="en-US"/>
        </w:rPr>
        <w:t>. С момента составления дознавателем обвинительного акта подозреваемый признается обвиняемым и пользуется всеми правами, предусмотренными законом. Обвиняемый и его защитник должны быть ознакомлены с обвинительным актом и материалами уголовного дела, о чем делается отметка в протоколе, которая удостоверяется их подписями и подписью дознавателя.</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11</w:t>
      </w:r>
      <w:r w:rsidR="009E5594" w:rsidRPr="00843E87">
        <w:rPr>
          <w:sz w:val="28"/>
          <w:szCs w:val="28"/>
          <w:lang w:eastAsia="en-US"/>
        </w:rPr>
        <w:t>. По ходатайству потерпевшего или его представителя им могут быть предоставлены для ознакомления обвинительный акт и все материалы дела по правилам, установленным для обвиняемого и его защитника.</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Ходатайства обвиняемого, его защитника, а также потерпевшего или его представителя, заявленные после ознакомления с материалами дела и обвинительным актом, подлежат рассмотрению и разрешению непосредственно после их заявления в порядке, установленном законом. В случае полного или частичного отказа в удовлетворении ходатайства дознаватель выносит об этом мотивированное постановление. При этом обвиняемому, его защитнику, а также потерпевшему или его представителю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законного и справедливого разрешения уголовного дела. Постановление об отказе в удовлетворении ходатайства может быть обжаловано в порядке, установленном в законе.</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12</w:t>
      </w:r>
      <w:r w:rsidR="009E5594" w:rsidRPr="00843E87">
        <w:rPr>
          <w:sz w:val="28"/>
          <w:szCs w:val="28"/>
          <w:lang w:eastAsia="en-US"/>
        </w:rPr>
        <w:t>. Предъявление по окончании дознания материалов уголовного дела для ознакомления гражданскому истцу, гражданскому ответчику и их представителям законом не предусмотрено.</w:t>
      </w:r>
    </w:p>
    <w:p w:rsidR="009E5594"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13</w:t>
      </w:r>
      <w:r w:rsidR="009E5594" w:rsidRPr="00843E87">
        <w:rPr>
          <w:sz w:val="28"/>
          <w:szCs w:val="28"/>
          <w:lang w:eastAsia="en-US"/>
        </w:rPr>
        <w:t>. Составленный и подписанный дознавателем обвинительный акт утверждается начальником органа дознания и вместе с подшитыми и пронумерованными материалами уголовного дела направляется прокурору, осуществляющему надзор за их деятельностью. Прокурор обязан рассмотреть уголовное дело, поступившее с обвинительным актом, и в срок не более двух суток принять по нему одно из решений, перечисленных в ст.226 УПК РФ</w:t>
      </w:r>
      <w:r w:rsidR="009E5594" w:rsidRPr="00843E87">
        <w:rPr>
          <w:rStyle w:val="a9"/>
          <w:lang w:eastAsia="en-US"/>
        </w:rPr>
        <w:footnoteReference w:id="19"/>
      </w:r>
      <w:r w:rsidR="009E5594" w:rsidRPr="00843E87">
        <w:rPr>
          <w:sz w:val="28"/>
          <w:szCs w:val="28"/>
          <w:lang w:eastAsia="en-US"/>
        </w:rPr>
        <w:t>. В ней определены те полномочия прокурора, которые он осуществляет по делу, поступившему с обвинительным актом. Если прокурор, изучив уголовное дело, поступившее от органа дознания с обвинительным актом, найдет, что все обстоятельства, подлежащие доказыванию, установлены и полно отражены в материалах дела, то он принимает решение об утверждении обвинительного акта и направлении уголовного дела в суд.</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случае, когда по результатам рассмотрения дела прокурор придет к выводу о том, что обвинительный акт составлен с нарушением требований, он в тот же срок возвращает уголовное дело со своими письменными указаниями для пересоставления обвинительного акта. Одновременно он может продлить срок дознания, но не более чем на 3 суток. Письменные указания прокурора органу дознания о пересоставлении обвинительного акта являются обязательными.</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При наличии в деле оснований для прекращения уголовного дела или прекращения уголовного преследования прокурор принимает об этом решение и выносит мотивированное постановление без обращения дела для производства дополнительного расследования.</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Если прокурор при рассмотрении уголовного дела с обвинительным актом обнаружит неполноту обстоятельств, подлежащих доказыванию, либо иные нарушения закона, он принимает решение о направлении дела для производства предварительного следствия со своими письменными указаниями об их устранении, о чем выносит мотивированное постановление. При утверждении обвинительного акта прокурор вправе также своим постановлением исключить отдельные пункты (эпизоды) обвинения либо переквалифицировать деяние обвиняемого на менее тяжкое в случаях, если он:</w:t>
      </w:r>
    </w:p>
    <w:p w:rsidR="009E5594" w:rsidRPr="00843E87" w:rsidRDefault="009E5594" w:rsidP="00843E87">
      <w:pPr>
        <w:pStyle w:val="a8"/>
        <w:keepNext/>
        <w:widowControl w:val="0"/>
        <w:numPr>
          <w:ilvl w:val="0"/>
          <w:numId w:val="20"/>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исключает часть обвинения без изменения квалификации;</w:t>
      </w:r>
    </w:p>
    <w:p w:rsidR="009E5594" w:rsidRPr="00843E87" w:rsidRDefault="009E5594" w:rsidP="00843E87">
      <w:pPr>
        <w:pStyle w:val="a8"/>
        <w:keepNext/>
        <w:widowControl w:val="0"/>
        <w:numPr>
          <w:ilvl w:val="0"/>
          <w:numId w:val="20"/>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исключает часть обвинения и изменяет квалификацию на более мягкую статью;</w:t>
      </w:r>
    </w:p>
    <w:p w:rsidR="009E5594" w:rsidRPr="00843E87" w:rsidRDefault="009E5594" w:rsidP="00843E87">
      <w:pPr>
        <w:pStyle w:val="a8"/>
        <w:keepNext/>
        <w:widowControl w:val="0"/>
        <w:numPr>
          <w:ilvl w:val="0"/>
          <w:numId w:val="20"/>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исключает отдельные квалифицирующие признаки деяния, но при этом не переквалифицирует обвинение на менее тяжкое;</w:t>
      </w:r>
    </w:p>
    <w:p w:rsidR="009E5594" w:rsidRPr="00843E87" w:rsidRDefault="009E5594" w:rsidP="00843E87">
      <w:pPr>
        <w:pStyle w:val="a8"/>
        <w:keepNext/>
        <w:widowControl w:val="0"/>
        <w:numPr>
          <w:ilvl w:val="0"/>
          <w:numId w:val="20"/>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квалифицирует деяние по новому уголовному закону без изменения объема обвинения, но улучшающему иным путем положение обвиняемого.</w:t>
      </w:r>
    </w:p>
    <w:p w:rsidR="009E5594" w:rsidRPr="00843E87" w:rsidRDefault="009E5594"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Копия обвинительного акта с приложениями вручается обвиняемому, его защитнику и потерпевшему. В случаях, предусмотренных в законе, копия обвинительного акта переводится на родной язык обвиняемого или на язык, которым он владеет.</w:t>
      </w:r>
      <w:r w:rsidR="00ED3E23">
        <w:rPr>
          <w:sz w:val="28"/>
          <w:szCs w:val="28"/>
          <w:lang w:eastAsia="en-US"/>
        </w:rPr>
        <w:t xml:space="preserve"> </w:t>
      </w:r>
      <w:r w:rsidRPr="00843E87">
        <w:rPr>
          <w:sz w:val="28"/>
          <w:szCs w:val="28"/>
          <w:lang w:eastAsia="en-US"/>
        </w:rPr>
        <w:t>Если в ходе производства дознания по уголовному делу выявлены обстоятельства, способствовавшие совершению преступления, дознаватель в соответствии с общими правилами может внести в организацию или соответствующему должностному лицу представление о принятии мер по устранению указанных обстоятельств, а также других нарушений закона. Данное представление подлежит рассмотрению с обязательным уведомлением дознавателя о принятых мерах не позднее одного месяца со дня его вынесения.</w:t>
      </w:r>
    </w:p>
    <w:p w:rsidR="00ED3E23" w:rsidRDefault="00ED3E23">
      <w:pPr>
        <w:spacing w:before="0" w:beforeAutospacing="0" w:after="200" w:afterAutospacing="0" w:line="276" w:lineRule="auto"/>
        <w:rPr>
          <w:sz w:val="28"/>
          <w:szCs w:val="28"/>
          <w:lang w:eastAsia="en-US"/>
        </w:rPr>
      </w:pPr>
      <w:r>
        <w:rPr>
          <w:sz w:val="28"/>
          <w:szCs w:val="28"/>
          <w:lang w:eastAsia="en-US"/>
        </w:rPr>
        <w:br w:type="page"/>
      </w:r>
    </w:p>
    <w:p w:rsidR="00786824" w:rsidRPr="00843E87" w:rsidRDefault="00786824" w:rsidP="00843E87">
      <w:pPr>
        <w:spacing w:before="0" w:beforeAutospacing="0" w:after="0" w:afterAutospacing="0" w:line="360" w:lineRule="auto"/>
        <w:ind w:firstLine="709"/>
        <w:jc w:val="both"/>
        <w:rPr>
          <w:b/>
          <w:sz w:val="28"/>
          <w:szCs w:val="28"/>
          <w:lang w:eastAsia="en-US"/>
        </w:rPr>
      </w:pPr>
      <w:r w:rsidRPr="00843E87">
        <w:rPr>
          <w:b/>
          <w:sz w:val="28"/>
          <w:szCs w:val="28"/>
          <w:lang w:eastAsia="en-US"/>
        </w:rPr>
        <w:t>2.4</w:t>
      </w:r>
      <w:r w:rsidR="00ED3E23">
        <w:rPr>
          <w:b/>
          <w:sz w:val="28"/>
          <w:szCs w:val="28"/>
          <w:lang w:eastAsia="en-US"/>
        </w:rPr>
        <w:t xml:space="preserve"> Правовой статус дознавателя</w:t>
      </w:r>
    </w:p>
    <w:p w:rsidR="00786824" w:rsidRPr="00843E87" w:rsidRDefault="00786824" w:rsidP="00843E87">
      <w:pPr>
        <w:spacing w:before="0" w:beforeAutospacing="0" w:after="0" w:afterAutospacing="0" w:line="360" w:lineRule="auto"/>
        <w:ind w:firstLine="709"/>
        <w:jc w:val="both"/>
        <w:rPr>
          <w:b/>
          <w:sz w:val="28"/>
          <w:szCs w:val="28"/>
          <w:lang w:eastAsia="en-US"/>
        </w:rPr>
      </w:pP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В новом Уголовно-процессуальном кодексе РФ статус дознавателя претерпел серьезные изменения. УПК РСФСР не содержал специальной нормы, определяющей правовой статус дознавателя, в отличие от нормативной регламентации статуса следователя (ст. 127 УПК РСФСР). Только в отдельных нормах упоминалось о лице, производящем дознание. При этом в УПК РСФСР отсутствовало определение понятия этого участника процесса. В юридической литературе и на практике под лицом, производящим дознание, понимались как штатные дознаватели, так и лица, не назначенные на должность дознавателей, но в силу ведомственных актов обладающие правом проведения дознания.</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В УПК РФ впервые был введен термин «дознаватель», под которым понимается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УПК РФ (п. 7 ст. 5 УПК РФ). Тем самым законодатель связал появление этого участника уголовного судопроизводства с возбуждением уголовного дела, по которому должно проводиться предварительное расследование в форме дознания. При этом законодатель не пошел по пути перечисления всех полномочий дознавателя, полагая, что они должны содержаться в специальной статье, посвященной данному участнику уголовного судопроизводства.</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Ранее в правовой литературе уже предлагалось ввести в Уголовно-процессуальный кодекс отдельную статью, которая определяла бы в систематизированном виде полномочия лица, производящего дознание.</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Так, дознаватель наделен следующими основными правами:</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при проверке сообщения о преступлении требовать производства документальных проверок, ревизий и привлекать к их участию специалистов (ч. 4 ст. 144 УПК РФ);</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ходатайствовать о продлении срока проверки сообщения о преступлении до 10 суток (в отдельных случаях – до 30 суток) (ч. 3 ст. 144 УПК РФ);</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применять меры процессуального принуждения (гл. 12 – 14 УПК РФ);</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принимать процессуальные решения, предусмотренные УПК РФ (ч. 2 ст. 41 УПК РФ);</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осуществлять производство неотложных следственных действий по поручению органа дознания (ст. 40, 157 УПК РФ);</w:t>
      </w:r>
    </w:p>
    <w:p w:rsidR="00786824" w:rsidRPr="00843E87" w:rsidRDefault="00786824" w:rsidP="00843E87">
      <w:pPr>
        <w:pStyle w:val="a3"/>
        <w:numPr>
          <w:ilvl w:val="0"/>
          <w:numId w:val="21"/>
        </w:numPr>
        <w:spacing w:before="0" w:beforeAutospacing="0" w:after="0" w:afterAutospacing="0" w:line="360" w:lineRule="auto"/>
        <w:ind w:left="0" w:firstLine="709"/>
        <w:jc w:val="both"/>
        <w:rPr>
          <w:sz w:val="28"/>
          <w:szCs w:val="28"/>
        </w:rPr>
      </w:pPr>
      <w:r w:rsidRPr="00843E87">
        <w:rPr>
          <w:sz w:val="28"/>
          <w:szCs w:val="28"/>
        </w:rPr>
        <w:t>обжаловать указания начальника органа дознания прокурору,</w:t>
      </w:r>
      <w:r w:rsidR="00843E87">
        <w:rPr>
          <w:sz w:val="28"/>
          <w:szCs w:val="28"/>
        </w:rPr>
        <w:t xml:space="preserve"> </w:t>
      </w:r>
      <w:r w:rsidRPr="00843E87">
        <w:rPr>
          <w:sz w:val="28"/>
          <w:szCs w:val="28"/>
        </w:rPr>
        <w:t>а указание прокурора – вышестоящему прокурору (ч. 4 ст. 41 УПК РФ).Следует обратить внимание на тот факт, что обжалование дознавателем указаний начальника органа дознания и прокурора не приостанавливает их исполнение рассматриваемым участником уголовного судопроизводства;</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иные права, предусмотренные УПК РФ.</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Уголовно-процессуальное законодательство возлагает на дознавателя следующие обязанности:</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осуществлять свою деятельность, руководствуясь принципами уголовного судопроизводства (гл. 2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принять, проверить сообщение о любом совершенном или готовящемся преступлении (ст. 144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в установленный законом срок принять решение по результатам проверки сообщения о преступлении (ст. 144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уведомить заявителя о принятом решении по результатам проверки сообщения о преступлении (ст. 145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при наличии повода и основания, предусмотренных ст. 140 УПК РФ, возбудить уголовное дело с вынесением соответствующего постановления (ч. 1 ст. 146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рассматривать каждое заявленное по уголовному делу ходатайство в порядке, установленном главой 15 УПК РФ (ст. 159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принимать меры попечения о детях, об иждивенцах подозреваемого или обвиняемого и меры по обеспечению сохранности его имущества (ст. 160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устраниться от участия в производстве по уголовному делу при наличии оснований для отвода, предусмотренных гл. 9 (ст. 62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выяснять все обстоятельства, подлежащие доказыванию в соответствии со ст. 73 УПК РФ (ст. 86 УПК РФ);</w:t>
      </w:r>
    </w:p>
    <w:p w:rsidR="00786824" w:rsidRPr="00843E87" w:rsidRDefault="00786824" w:rsidP="00843E87">
      <w:pPr>
        <w:pStyle w:val="a3"/>
        <w:numPr>
          <w:ilvl w:val="0"/>
          <w:numId w:val="22"/>
        </w:numPr>
        <w:spacing w:before="0" w:beforeAutospacing="0" w:after="0" w:afterAutospacing="0" w:line="360" w:lineRule="auto"/>
        <w:ind w:left="0" w:firstLine="709"/>
        <w:jc w:val="both"/>
        <w:rPr>
          <w:sz w:val="28"/>
          <w:szCs w:val="28"/>
        </w:rPr>
      </w:pPr>
      <w:r w:rsidRPr="00843E87">
        <w:rPr>
          <w:sz w:val="28"/>
          <w:szCs w:val="28"/>
        </w:rPr>
        <w:t>осуществлять иные обязанности, предусмотренные уголовно-процессуальным законом.</w:t>
      </w:r>
    </w:p>
    <w:p w:rsidR="00786824" w:rsidRPr="00843E87" w:rsidRDefault="00786824" w:rsidP="00843E87">
      <w:pPr>
        <w:spacing w:before="0" w:beforeAutospacing="0" w:after="0" w:afterAutospacing="0" w:line="360" w:lineRule="auto"/>
        <w:ind w:firstLine="709"/>
        <w:jc w:val="both"/>
        <w:rPr>
          <w:sz w:val="28"/>
          <w:szCs w:val="28"/>
          <w:lang w:eastAsia="en-US"/>
        </w:rPr>
      </w:pPr>
      <w:r w:rsidRPr="00843E87">
        <w:rPr>
          <w:sz w:val="28"/>
          <w:szCs w:val="28"/>
          <w:lang w:eastAsia="en-US"/>
        </w:rPr>
        <w:t>Отдельно следует заметить, что дознаватель вправе с согласия прокурора возбудить перед судом ходатайство об избрании в отношении лица, подозреваемого в совершении преступления, меры пресечения в виде заключения под стражу. Однако реализация данного права в случае удовлетворения судом ходатайства накладывает на дознавателя и соответствующую обязанность – составить обвинительный акт не позднее 10 суток со дня заключения лица под стражу. При невозможности составить обвинительный акт в предусмотренный законом срок изменяется форма расследования преступления с дознания на предварительное следствие либо данная мера пресечения отменяется, при этом форма расследования преступления – дознание – остается прежней (ст. 224 УПК РФ).</w:t>
      </w:r>
    </w:p>
    <w:p w:rsidR="00786824" w:rsidRPr="00843E87" w:rsidRDefault="00786824" w:rsidP="00843E87">
      <w:pPr>
        <w:spacing w:before="0" w:beforeAutospacing="0" w:after="0" w:afterAutospacing="0" w:line="360" w:lineRule="auto"/>
        <w:ind w:firstLine="709"/>
        <w:jc w:val="both"/>
        <w:rPr>
          <w:sz w:val="28"/>
          <w:szCs w:val="28"/>
          <w:lang w:eastAsia="en-US"/>
        </w:rPr>
      </w:pPr>
      <w:r w:rsidRPr="00843E87">
        <w:rPr>
          <w:sz w:val="28"/>
          <w:szCs w:val="28"/>
          <w:lang w:eastAsia="en-US"/>
        </w:rPr>
        <w:t>Из анализа норм УПК РФ видно, что основное назначение дознавателя – осуществление дознания по уголовным делам, по которым производство предварительного следствия не обязательно. Эта форма предварительного расследования применяется по уголовным делам о преступлениях небольшой и средней тяжести, перечисленных в ч. 3 ст. 150 УПК РФ, и производится в порядке и сроки, установленные гл. гл. 22, 24 - 29, 32 УПК РФ.</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Необходимо отметить, что новое уголовно-процессуальное законодательство запрещает возложение полномочий по проведению дознания на то лицо, которое проводило или проводит по данному уголовному делу оперативно-розыскные мероприятия (ч. 2 ст. 41 УПК РФ).</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Дознаватель несет персональную ответственность за своевременное и качественное проведение процессуальных и следственных действий, законность и обоснованность принимаемых им решений.</w:t>
      </w:r>
    </w:p>
    <w:p w:rsidR="00786824" w:rsidRPr="00843E87" w:rsidRDefault="00786824" w:rsidP="00843E87">
      <w:pPr>
        <w:pStyle w:val="a3"/>
        <w:spacing w:before="0" w:beforeAutospacing="0" w:after="0" w:afterAutospacing="0" w:line="360" w:lineRule="auto"/>
        <w:ind w:firstLine="709"/>
        <w:jc w:val="both"/>
        <w:rPr>
          <w:sz w:val="28"/>
          <w:szCs w:val="28"/>
        </w:rPr>
      </w:pPr>
      <w:r w:rsidRPr="00843E87">
        <w:rPr>
          <w:sz w:val="28"/>
          <w:szCs w:val="28"/>
        </w:rPr>
        <w:t>Взаимодействие следователей и органов дознания является одним из главных условий быстрого и полного раскрытия преступлений. Под взаимодействием следователей и органов дознания следует понимать основанную на правовых актах согласованную деятельность, направленную на раскрытие и расследование преступлений.</w:t>
      </w:r>
    </w:p>
    <w:p w:rsidR="00786824" w:rsidRPr="00843E87" w:rsidRDefault="00786824" w:rsidP="00843E87">
      <w:pPr>
        <w:spacing w:before="0" w:beforeAutospacing="0" w:after="0" w:afterAutospacing="0" w:line="360" w:lineRule="auto"/>
        <w:ind w:firstLine="709"/>
        <w:jc w:val="both"/>
        <w:rPr>
          <w:b/>
          <w:sz w:val="28"/>
          <w:szCs w:val="28"/>
          <w:lang w:eastAsia="en-US"/>
        </w:rPr>
      </w:pPr>
    </w:p>
    <w:p w:rsidR="00ED3E23" w:rsidRDefault="00ED3E23">
      <w:pPr>
        <w:spacing w:before="0" w:beforeAutospacing="0" w:after="200" w:afterAutospacing="0" w:line="276" w:lineRule="auto"/>
        <w:rPr>
          <w:b/>
          <w:sz w:val="28"/>
          <w:szCs w:val="28"/>
          <w:lang w:eastAsia="en-US"/>
        </w:rPr>
      </w:pPr>
      <w:r>
        <w:rPr>
          <w:b/>
          <w:sz w:val="28"/>
          <w:szCs w:val="28"/>
          <w:lang w:eastAsia="en-US"/>
        </w:rPr>
        <w:br w:type="page"/>
      </w:r>
    </w:p>
    <w:p w:rsidR="004D65BB" w:rsidRPr="00843E87" w:rsidRDefault="009319A2" w:rsidP="00843E87">
      <w:pPr>
        <w:keepNext/>
        <w:widowControl w:val="0"/>
        <w:spacing w:before="0" w:beforeAutospacing="0" w:after="0" w:afterAutospacing="0" w:line="360" w:lineRule="auto"/>
        <w:ind w:firstLine="709"/>
        <w:jc w:val="both"/>
        <w:rPr>
          <w:b/>
          <w:sz w:val="28"/>
          <w:szCs w:val="28"/>
          <w:lang w:eastAsia="en-US"/>
        </w:rPr>
      </w:pPr>
      <w:bookmarkStart w:id="1" w:name="_Toc268169719"/>
      <w:r w:rsidRPr="00843E87">
        <w:rPr>
          <w:b/>
          <w:sz w:val="28"/>
          <w:szCs w:val="28"/>
          <w:lang w:eastAsia="en-US"/>
        </w:rPr>
        <w:t xml:space="preserve">3. </w:t>
      </w:r>
      <w:bookmarkEnd w:id="1"/>
      <w:r w:rsidR="004D65BB" w:rsidRPr="00843E87">
        <w:rPr>
          <w:b/>
          <w:sz w:val="28"/>
          <w:szCs w:val="28"/>
          <w:lang w:eastAsia="en-US"/>
        </w:rPr>
        <w:t>Проблемы совершенствования института производства дознания</w:t>
      </w:r>
    </w:p>
    <w:p w:rsidR="009319A2" w:rsidRPr="00843E87" w:rsidRDefault="009319A2" w:rsidP="00ED3E23">
      <w:pPr>
        <w:pStyle w:val="2"/>
      </w:pP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 момента принятия УПК РФ в 2001 г. институт производства дознания непрерывно подвергается обоснованной критике со стороны правоприменителя. В этой связи для ученых и практических работников представляют интерес изменения процессуального порядка производства дознания и правового положения его участников, внесенные федеральными законами от 06.06.2007 № 90-ФЗ</w:t>
      </w:r>
      <w:r w:rsidRPr="00843E87">
        <w:rPr>
          <w:rStyle w:val="a9"/>
          <w:lang w:eastAsia="en-US"/>
        </w:rPr>
        <w:footnoteReference w:id="20"/>
      </w:r>
      <w:r w:rsidRPr="00843E87">
        <w:rPr>
          <w:sz w:val="28"/>
          <w:szCs w:val="28"/>
          <w:lang w:eastAsia="en-US"/>
        </w:rPr>
        <w:t xml:space="preserve"> (далее - Закон № 90-ФЗ) и от 05.06.2007 № 87-ФЗ</w:t>
      </w:r>
      <w:r w:rsidRPr="00843E87">
        <w:rPr>
          <w:rStyle w:val="a9"/>
          <w:lang w:eastAsia="en-US"/>
        </w:rPr>
        <w:footnoteReference w:id="21"/>
      </w:r>
      <w:r w:rsidRPr="00843E87">
        <w:rPr>
          <w:sz w:val="28"/>
          <w:szCs w:val="28"/>
          <w:lang w:eastAsia="en-US"/>
        </w:rPr>
        <w:t xml:space="preserve"> (далее - Закон № 87-ФЗ).</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Закон № 90-ФЗ впервые ввел в число участников уголовного судопроизводства со стороны обвинения новую процессуальную фигуру - начальника подразделения дознания.</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Закон № 90-ФЗ дополнил ст.5 УПК РФ п.17.1, в котором устанавливается: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r w:rsidRPr="00843E87">
        <w:rPr>
          <w:rStyle w:val="a9"/>
          <w:lang w:eastAsia="en-US"/>
        </w:rPr>
        <w:footnoteReference w:id="22"/>
      </w:r>
      <w:r w:rsidRPr="00843E87">
        <w:rPr>
          <w:sz w:val="28"/>
          <w:szCs w:val="28"/>
          <w:lang w:eastAsia="en-US"/>
        </w:rPr>
        <w:t>.</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Кроме того, в главу 6 УПК РФ, регламентирующую правовое положение участников уголовного судопроизводства со стороны обвинения добавлена ст.40.1 (Начальник подразделения дознания). В соответствии с ч.1 данной нормы начальник подразделения дознания по отношению к находящимся в его подчинении дознавателям имеет право:</w:t>
      </w:r>
    </w:p>
    <w:p w:rsidR="009319A2" w:rsidRPr="00843E87" w:rsidRDefault="009319A2" w:rsidP="00843E87">
      <w:pPr>
        <w:pStyle w:val="a8"/>
        <w:keepNext/>
        <w:widowControl w:val="0"/>
        <w:numPr>
          <w:ilvl w:val="0"/>
          <w:numId w:val="23"/>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поручать дознавателю проверку сообщения о преступлении, принятие по нему решения в порядке, установленном ст.145 УПК РФ, выполнение неотложных следственных действий либо производство дознания по уголовному делу;</w:t>
      </w:r>
    </w:p>
    <w:p w:rsidR="009319A2" w:rsidRPr="00843E87" w:rsidRDefault="009319A2" w:rsidP="00843E87">
      <w:pPr>
        <w:pStyle w:val="a8"/>
        <w:keepNext/>
        <w:widowControl w:val="0"/>
        <w:numPr>
          <w:ilvl w:val="0"/>
          <w:numId w:val="23"/>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изымать уголовное дело у дознавателя и передавать его другому дознавателю с обязательным указанием оснований такой передачи;</w:t>
      </w:r>
    </w:p>
    <w:p w:rsidR="009319A2" w:rsidRPr="00843E87" w:rsidRDefault="009319A2" w:rsidP="00843E87">
      <w:pPr>
        <w:pStyle w:val="a8"/>
        <w:keepNext/>
        <w:widowControl w:val="0"/>
        <w:numPr>
          <w:ilvl w:val="0"/>
          <w:numId w:val="23"/>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отменять необоснованные постановления дознавателя о приостановлении производства дознания по уголовному делу;</w:t>
      </w:r>
    </w:p>
    <w:p w:rsidR="009319A2" w:rsidRPr="00843E87" w:rsidRDefault="009319A2" w:rsidP="00843E87">
      <w:pPr>
        <w:pStyle w:val="a8"/>
        <w:keepNext/>
        <w:widowControl w:val="0"/>
        <w:numPr>
          <w:ilvl w:val="0"/>
          <w:numId w:val="23"/>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вносить прокурору ходатайство об отмене незаконных или необоснованных постановлений дознавателя об отказе в возбуждении уголовного дела.</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Часть 2 ст.40.1 Кодекса предоставляет начальнику подразделения дознания право самому возбуждать уголовное дело в порядке, установленном УПК РФ, принимать это уголовное дело к своему производству и производить дознание в полном объеме.</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Кроме того, в соответствии с ч.3 данной статьи при осуществлении своих полномочий начальник подразделения дознания проверяет материалы уголовного дела, дает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r w:rsidRPr="00843E87">
        <w:rPr>
          <w:rStyle w:val="a9"/>
          <w:lang w:eastAsia="en-US"/>
        </w:rPr>
        <w:footnoteReference w:id="23"/>
      </w:r>
      <w:r w:rsidRPr="00843E87">
        <w:rPr>
          <w:sz w:val="28"/>
          <w:szCs w:val="28"/>
          <w:lang w:eastAsia="en-US"/>
        </w:rPr>
        <w:t>.</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Важное положение, регулирующее отношения начальника подразделения дознания с дознавателем, содержится в ч.4 ст.40.1 УПК РФ. Согласно данной норме указания начальника подразделения дознания по уголовному делу даются в письменном виде и являются обязательными для исполнения дознавателем, однако могут быть обжалованы им начальнику органа дознания или прокурору. При этом обжалование указаний не приостанавливает их исполнения.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 практике при реализации данного установления возникают сложности. УПК РФ не содержит нормы, регламентирующей правовое положение начальника органа дознания, которому дознаватель может обжаловать указания начальника подразделения. В п.17 ст.5 Кодекса лишь уточняется, что начальник органа дознания - это должностное лицо органа дознания, в том числе заместитель начальника органа дознания, который вправе давать поручения о производстве дознания и неотложных следственных действий и т.п.</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Основные вопросы, касающиеся его полномочий по расследуемому в форме дознания делу, законодателем не разрешены.</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Представляется, что с введением новой процессуальной фигуры начальника подразделения дознания следовало аналогичным образом регламентировать полномочия начальника органа дознания, в том числе его процессуальные отношения с начальником подразделения и дознавателем.</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Новеллой Закона № 90-ФЗ</w:t>
      </w:r>
      <w:r w:rsidRPr="00843E87">
        <w:rPr>
          <w:rStyle w:val="a9"/>
          <w:lang w:eastAsia="en-US"/>
        </w:rPr>
        <w:footnoteReference w:id="24"/>
      </w:r>
      <w:r w:rsidRPr="00843E87">
        <w:rPr>
          <w:sz w:val="28"/>
          <w:szCs w:val="28"/>
          <w:lang w:eastAsia="en-US"/>
        </w:rPr>
        <w:t xml:space="preserve"> является также ст.223.1 (Уведомление о подозрении в совершении преступления). Согласно данной статье "в случае, если уголовное дело возбуждено по факту совершения преступления и в ходе дознания получены достаточные данные, дающие основания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ст.46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Согласно ч.2 рассматриваемой статьи в уведомлении о подозрении в совершении преступления должны быть указаны:</w:t>
      </w:r>
    </w:p>
    <w:p w:rsidR="009319A2" w:rsidRPr="00843E87" w:rsidRDefault="009319A2" w:rsidP="00843E87">
      <w:pPr>
        <w:pStyle w:val="a8"/>
        <w:keepNext/>
        <w:widowControl w:val="0"/>
        <w:numPr>
          <w:ilvl w:val="0"/>
          <w:numId w:val="24"/>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дата и место его составления;</w:t>
      </w:r>
    </w:p>
    <w:p w:rsidR="009319A2" w:rsidRPr="00843E87" w:rsidRDefault="009319A2" w:rsidP="00843E87">
      <w:pPr>
        <w:pStyle w:val="a8"/>
        <w:keepNext/>
        <w:widowControl w:val="0"/>
        <w:numPr>
          <w:ilvl w:val="0"/>
          <w:numId w:val="24"/>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фамилия, инициалы лица, его составившего;</w:t>
      </w:r>
    </w:p>
    <w:p w:rsidR="009319A2" w:rsidRPr="00843E87" w:rsidRDefault="009319A2" w:rsidP="00843E87">
      <w:pPr>
        <w:pStyle w:val="a8"/>
        <w:keepNext/>
        <w:widowControl w:val="0"/>
        <w:numPr>
          <w:ilvl w:val="0"/>
          <w:numId w:val="24"/>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фамилия, имя и отчество подозреваемого, число, месяц, год и место его рождения;</w:t>
      </w:r>
    </w:p>
    <w:p w:rsidR="009319A2" w:rsidRPr="00843E87" w:rsidRDefault="009319A2" w:rsidP="00843E87">
      <w:pPr>
        <w:pStyle w:val="a8"/>
        <w:keepNext/>
        <w:widowControl w:val="0"/>
        <w:numPr>
          <w:ilvl w:val="0"/>
          <w:numId w:val="24"/>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описание преступления с указанием места, времени его совершения, а также других обстоятельств, подлежащих доказыванию;</w:t>
      </w:r>
    </w:p>
    <w:p w:rsidR="009319A2" w:rsidRPr="00843E87" w:rsidRDefault="009319A2" w:rsidP="00843E87">
      <w:pPr>
        <w:pStyle w:val="a8"/>
        <w:keepNext/>
        <w:widowControl w:val="0"/>
        <w:numPr>
          <w:ilvl w:val="0"/>
          <w:numId w:val="24"/>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пункт, часть, статья УК РФ, предусматривающие ответственность за данное преступление.</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соответствии с ч.3 ст.223.1 УПК РФ</w:t>
      </w:r>
      <w:r w:rsidRPr="00843E87">
        <w:rPr>
          <w:rStyle w:val="a9"/>
          <w:lang w:eastAsia="en-US"/>
        </w:rPr>
        <w:footnoteReference w:id="25"/>
      </w:r>
      <w:r w:rsidRPr="00843E87">
        <w:rPr>
          <w:sz w:val="28"/>
          <w:szCs w:val="28"/>
          <w:lang w:eastAsia="en-US"/>
        </w:rPr>
        <w:t xml:space="preserve"> при наличии оснований подозревать лицо в совершении нескольких преступлений, предусмотренных разными пунктами, частями, статьями УК РФ,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закона. Если же по одному уголовному делу установлено несколько подозреваемых, уведомление вручается каждому их них. Кроме того, ч.5 ст.223.1 Кодекса требует, чтобы копия уведомления о подозрении лица в совершении преступления направлялась прокурору. Соответствующее указание законодатель внес также в ст.46 УПК РФ, которая определяет правовое положение подозреваемого на предварительном следствии и дознании.</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Таким образом, появилось новое основание признания лица подозреваемым при производстве дознания по уголовному делу - составленное дознавателем и врученное лицу уведомление о подозрении в совершении преступления. Между тем закон умалчивает, должен ли следователь делать уведомление о подозрении в совершении преступления. Такая некорректность со стороны законодателя при формулировании новых уголовно-процессуальных норм на практике может породить различные коллизии</w:t>
      </w:r>
      <w:r w:rsidRPr="00843E87">
        <w:rPr>
          <w:rStyle w:val="a9"/>
          <w:lang w:eastAsia="en-US"/>
        </w:rPr>
        <w:footnoteReference w:id="26"/>
      </w:r>
      <w:r w:rsidRPr="00843E87">
        <w:rPr>
          <w:sz w:val="28"/>
          <w:szCs w:val="28"/>
          <w:lang w:eastAsia="en-US"/>
        </w:rPr>
        <w:t>. Обращает на себя внимание весьма сложный процессуальный порядок уведомления лица о возникшем в отношении него подозрении. Дознаватель должен составить два документа: уведомление, напоминающее по своему содержанию постановление о привлечении лица в качестве обвиняемого, и протокол о вручении лицу копии уведомления. Кроме того, копия уведомления должна быть направлена прокурору.</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Из других наиболее важных новелл Закона № 90-ФЗ</w:t>
      </w:r>
      <w:r w:rsidRPr="00843E87">
        <w:rPr>
          <w:rStyle w:val="a9"/>
          <w:lang w:eastAsia="en-US"/>
        </w:rPr>
        <w:footnoteReference w:id="27"/>
      </w:r>
      <w:r w:rsidRPr="00843E87">
        <w:rPr>
          <w:sz w:val="28"/>
          <w:szCs w:val="28"/>
          <w:lang w:eastAsia="en-US"/>
        </w:rPr>
        <w:t xml:space="preserve"> следует отметить изменение подследственности уголовных дел, расследуемых в форме дознания. Преступление, предусмотренное ч.2 ст.158 УК РФ</w:t>
      </w:r>
      <w:r w:rsidRPr="00843E87">
        <w:rPr>
          <w:rStyle w:val="a9"/>
          <w:lang w:eastAsia="en-US"/>
        </w:rPr>
        <w:footnoteReference w:id="28"/>
      </w:r>
      <w:r w:rsidRPr="00843E87">
        <w:rPr>
          <w:sz w:val="28"/>
          <w:szCs w:val="28"/>
          <w:lang w:eastAsia="en-US"/>
        </w:rPr>
        <w:t>, переданы из подследственности органов дознания в подследственность следователей органов внутренних дел. Таким образом, решение законодателя вполне обоснованно, поскольку речь идет об опасных и наиболее распространенных в настоящее время преступлениях.</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Кроме того, в порядок производства предварительного расследования в форме дознания были внесены изменения. В частности были увеличены сроки дознания до 30 суток с возможностью продления их прокурором еще на 30 суток. Изменения коснулись также ч.2 ст.223 УПК РФ: органы дознания получили право возбуждать уголовные дела о неочевидных преступлениях и др.</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Вместе с тем названный Федеральный закон не решил всех проблем дознания. Остался открытым вопрос, озвученный Президентом Российской Федерации на Всероссийском совещании руководителей правоохранительных органов, относительно того, что дела о менее сложных преступлениях необходимо и можно расследовать в ускоренном порядке.</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Изложенное в полной мере позволяет сделать вывод о том, что поиск наиболее эффективного механизма расследования, который бы обеспечивал возможность быстро устанавливать все обстоятельства дела о менее сложных преступлениях и при этом не нарушал законные права и интересы всех участников уголовного процесса, является объективной необходимостью</w:t>
      </w:r>
      <w:r w:rsidRPr="00843E87">
        <w:rPr>
          <w:rStyle w:val="a9"/>
          <w:lang w:eastAsia="en-US"/>
        </w:rPr>
        <w:footnoteReference w:id="29"/>
      </w:r>
      <w:r w:rsidRPr="00843E87">
        <w:rPr>
          <w:sz w:val="28"/>
          <w:szCs w:val="28"/>
          <w:lang w:eastAsia="en-US"/>
        </w:rPr>
        <w:t>.</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Указанные обстоятельства требуют комплексного изучения вопросов процессуальной регламентации дознания как формы расследования преступлений с учетом последних изменений действующего законодательства. В заключение нужно отметить, что необходимость научного рассмотрения проблем производства дознания продиктована радикальными изменениями уголовно-процессуального законодательства, в котором закреплена фактически новая система правовых норм, регулирующих производство дознания. Однако процесс создания нормативной правовой основы досудебного производства далеко не закончен.</w:t>
      </w:r>
    </w:p>
    <w:p w:rsidR="003D3A2F" w:rsidRPr="00BA07EE" w:rsidRDefault="003D3A2F" w:rsidP="003D3A2F">
      <w:pPr>
        <w:pStyle w:val="a3"/>
        <w:spacing w:before="0" w:beforeAutospacing="0" w:after="0" w:afterAutospacing="0" w:line="360" w:lineRule="auto"/>
        <w:ind w:firstLine="709"/>
        <w:jc w:val="both"/>
        <w:rPr>
          <w:color w:val="FFFFFF"/>
          <w:sz w:val="28"/>
          <w:szCs w:val="28"/>
        </w:rPr>
      </w:pPr>
      <w:r w:rsidRPr="00BA07EE">
        <w:rPr>
          <w:color w:val="FFFFFF"/>
          <w:sz w:val="28"/>
          <w:szCs w:val="28"/>
        </w:rPr>
        <w:t>предварительное расследование дознание уголовный</w:t>
      </w:r>
    </w:p>
    <w:p w:rsidR="00ED3E23" w:rsidRDefault="00ED3E23" w:rsidP="003D3A2F">
      <w:pPr>
        <w:spacing w:before="0" w:beforeAutospacing="0" w:after="0" w:afterAutospacing="0" w:line="360" w:lineRule="auto"/>
        <w:rPr>
          <w:sz w:val="28"/>
          <w:szCs w:val="28"/>
          <w:lang w:eastAsia="en-US"/>
        </w:rPr>
      </w:pPr>
      <w:r>
        <w:rPr>
          <w:sz w:val="28"/>
          <w:szCs w:val="28"/>
          <w:lang w:eastAsia="en-US"/>
        </w:rPr>
        <w:br w:type="page"/>
      </w:r>
    </w:p>
    <w:p w:rsidR="006411FA" w:rsidRPr="00843E87" w:rsidRDefault="00ED3E23" w:rsidP="00843E87">
      <w:pPr>
        <w:spacing w:before="0" w:beforeAutospacing="0" w:after="0" w:afterAutospacing="0" w:line="360" w:lineRule="auto"/>
        <w:ind w:firstLine="709"/>
        <w:jc w:val="both"/>
        <w:rPr>
          <w:b/>
          <w:sz w:val="28"/>
          <w:szCs w:val="28"/>
          <w:lang w:eastAsia="en-US"/>
        </w:rPr>
      </w:pPr>
      <w:r>
        <w:rPr>
          <w:b/>
          <w:sz w:val="28"/>
          <w:szCs w:val="28"/>
          <w:lang w:eastAsia="en-US"/>
        </w:rPr>
        <w:t>Заключение</w:t>
      </w:r>
    </w:p>
    <w:p w:rsidR="006411FA" w:rsidRPr="00843E87" w:rsidRDefault="006411FA" w:rsidP="00843E87">
      <w:pPr>
        <w:spacing w:before="0" w:beforeAutospacing="0" w:after="0" w:afterAutospacing="0" w:line="360" w:lineRule="auto"/>
        <w:ind w:firstLine="709"/>
        <w:jc w:val="both"/>
        <w:rPr>
          <w:b/>
          <w:sz w:val="28"/>
          <w:szCs w:val="28"/>
          <w:lang w:eastAsia="en-US"/>
        </w:rPr>
      </w:pPr>
    </w:p>
    <w:p w:rsidR="006411FA" w:rsidRPr="00843E87" w:rsidRDefault="009319A2"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В заключение можно сделать следующие выводы:</w:t>
      </w:r>
    </w:p>
    <w:p w:rsidR="006411FA" w:rsidRPr="00843E87" w:rsidRDefault="009319A2"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Дознание - это форма предварительного расследования, выраженная в виде уголовно-процессуальной деятельности органа дознания по делам, по которым производство предварительного следствия необязательно, иначе - его процессуального полномочия, реализуемого в системе органа дознания дознавателем. Она отличается от предварительного следствия по субъекту, осуществляющему производство, кругу расследуемых преступлений (подследственности) и объему прав участников процесса.</w:t>
      </w:r>
    </w:p>
    <w:p w:rsidR="006411FA" w:rsidRPr="00843E87" w:rsidRDefault="009319A2"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Процессуальные акты органов дознания и собранные ими доказательства в пределах предоставленной законом компетенции имеют такое же юридическое значение, как акты и результаты предварительного следствия.</w:t>
      </w:r>
    </w:p>
    <w:p w:rsidR="006411FA" w:rsidRPr="00843E87" w:rsidRDefault="009319A2"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В сравнении с предварительным следствием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При этом действия и решения, принятые в ходе дознания, имеют такую же юридическую силу, как и осуществленные при производстве предварительного следствия</w:t>
      </w:r>
    </w:p>
    <w:p w:rsidR="009319A2" w:rsidRPr="00843E87" w:rsidRDefault="009319A2" w:rsidP="00843E87">
      <w:pPr>
        <w:spacing w:before="0" w:beforeAutospacing="0" w:after="0" w:afterAutospacing="0" w:line="360" w:lineRule="auto"/>
        <w:ind w:firstLine="709"/>
        <w:jc w:val="both"/>
        <w:rPr>
          <w:b/>
          <w:sz w:val="28"/>
          <w:szCs w:val="28"/>
          <w:lang w:eastAsia="en-US"/>
        </w:rPr>
      </w:pPr>
      <w:r w:rsidRPr="00843E87">
        <w:rPr>
          <w:sz w:val="28"/>
          <w:szCs w:val="28"/>
          <w:lang w:eastAsia="en-US"/>
        </w:rPr>
        <w:t>Органами дознания, т.е. органами, наделенными правом производить предварительное расследование в форме дознания по уголовным делам, являются: милиция; командиры воинских частей, соединений и начальники военных учреждений; органы ФСБ РФ; начальники исправительно-трудовых учреждений; органы государственного пожарного надзора; органы пограничной службы РФ; капитаны морских судов, находящихся в дальнем плавании и начальники зимовок в период отсутствия транспортных связей с зимовкой; федеральные органы налоговой полиции; таможенные.</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 xml:space="preserve">Процессуальный порядок дознания, регламентированный уголовно-процессуальным законом, един для всех органов дознания и не зависит от их ведомственной принадлежности. Органы </w:t>
      </w:r>
      <w:r w:rsidR="006411FA" w:rsidRPr="00843E87">
        <w:rPr>
          <w:sz w:val="28"/>
          <w:szCs w:val="28"/>
          <w:lang w:eastAsia="en-US"/>
        </w:rPr>
        <w:t>дознания,</w:t>
      </w:r>
      <w:r w:rsidRPr="00843E87">
        <w:rPr>
          <w:sz w:val="28"/>
          <w:szCs w:val="28"/>
          <w:lang w:eastAsia="en-US"/>
        </w:rPr>
        <w:t xml:space="preserve"> как и органы предварительного следствия, решают общие задачи уголовного процесса.</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При обнаружении преступления, по которому обязательно предварительное следствие, орган дознания обязан возбудить уголовное дело и произвести неотложные следственные действия в целях обнаружения и фиксации следов преступления, а также доказательств, требующих незамедлительного изъятия, закрепления и исследования.</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В российском уголовном процессе впервые на законодательном уровне дано понятие и регламентированы полномочия дознавателя. В соответствии с законом дознавателем является должностное лицо органа дознания, правомочное осуществлять предварительное расследование преступлений в форме дознания, а также иные полномочия, предусмотренные УПК РФ.</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При производстве предварительного расследования по делам, отнесенным к подследственности органов дознания, дознаватель уполномочен самостоятельно производить следственные и иные процессуальные действия и принимать процессуальные решения, за исключением тех из них, на выполнение которых требуется согласие начальника органа дознания, санкция прокурора и (или) судебное решение. Дознаватель вправе осуществлять иные полномочия, предоставленные ему законом, при этом письменные указания начальника органа дознания в случаях, указанных в законе, обязательны для исполнения.</w:t>
      </w:r>
    </w:p>
    <w:p w:rsidR="004D65BB"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Современная модель дознания, после ряда корректив уголовно-процессуального закона в большей мере стала отвечать потребностям правоприменительной практики</w:t>
      </w:r>
      <w:r w:rsidR="006411FA" w:rsidRPr="00843E87">
        <w:rPr>
          <w:sz w:val="28"/>
          <w:szCs w:val="28"/>
          <w:lang w:eastAsia="en-US"/>
        </w:rPr>
        <w:t>, о</w:t>
      </w:r>
      <w:r w:rsidR="004D65BB" w:rsidRPr="00843E87">
        <w:rPr>
          <w:sz w:val="28"/>
          <w:szCs w:val="28"/>
          <w:lang w:eastAsia="en-US"/>
        </w:rPr>
        <w:t>днако отдельные проблемы еще нуждаются в законодательном разрешении, для чего предлагается:</w:t>
      </w:r>
    </w:p>
    <w:p w:rsidR="004D65BB" w:rsidRPr="00843E87" w:rsidRDefault="004D65BB" w:rsidP="00843E87">
      <w:pPr>
        <w:pStyle w:val="a8"/>
        <w:keepNext/>
        <w:widowControl w:val="0"/>
        <w:numPr>
          <w:ilvl w:val="0"/>
          <w:numId w:val="25"/>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изменить способ законодательной техники в регламентации порядка производства дознания, не перечисляя в ч.1 ст.223 УПК РФ необходимые для этого главы, указать, что порядок производства дознания определяется общими условиями предварительного расследования и правилами, установленными настоящим Кодексом для</w:t>
      </w:r>
      <w:r w:rsidR="00ED3E23">
        <w:rPr>
          <w:rFonts w:ascii="Times New Roman" w:hAnsi="Times New Roman"/>
          <w:sz w:val="28"/>
          <w:szCs w:val="28"/>
        </w:rPr>
        <w:t>:</w:t>
      </w:r>
    </w:p>
    <w:p w:rsidR="004D65BB" w:rsidRPr="00843E87" w:rsidRDefault="004D65BB" w:rsidP="00843E87">
      <w:pPr>
        <w:pStyle w:val="a8"/>
        <w:keepNext/>
        <w:widowControl w:val="0"/>
        <w:numPr>
          <w:ilvl w:val="0"/>
          <w:numId w:val="25"/>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предварительного следствия, с изъятиями, предусмотренными гл.32 УПК РФ;</w:t>
      </w:r>
    </w:p>
    <w:p w:rsidR="004D65BB" w:rsidRPr="00843E87" w:rsidRDefault="004D65BB" w:rsidP="00843E87">
      <w:pPr>
        <w:pStyle w:val="a8"/>
        <w:keepNext/>
        <w:widowControl w:val="0"/>
        <w:numPr>
          <w:ilvl w:val="0"/>
          <w:numId w:val="25"/>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исключить из ст.223-1 УПК РФ требование о сроке, в течение которого дознаватель должен допросить подозреваемого по существу подозрения, так как это необоснованно усложняет процедуру дознания;</w:t>
      </w:r>
    </w:p>
    <w:p w:rsidR="004D65BB" w:rsidRPr="00843E87" w:rsidRDefault="004D65BB" w:rsidP="00843E87">
      <w:pPr>
        <w:pStyle w:val="a8"/>
        <w:keepNext/>
        <w:widowControl w:val="0"/>
        <w:numPr>
          <w:ilvl w:val="0"/>
          <w:numId w:val="25"/>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регламентировать возможность обеспечения в ходе дознания безопасности потерпевшего, его представителя, свидетеля, их близких родственников, родственников и близких лиц в случаях, предусмотренных ч.9 ст.166 УПК РФ, включив как отдельное положение в ст.223 УПК РФ;</w:t>
      </w:r>
    </w:p>
    <w:p w:rsidR="004D65BB" w:rsidRPr="00843E87" w:rsidRDefault="004D65BB" w:rsidP="00843E87">
      <w:pPr>
        <w:pStyle w:val="a8"/>
        <w:keepNext/>
        <w:widowControl w:val="0"/>
        <w:numPr>
          <w:ilvl w:val="0"/>
          <w:numId w:val="25"/>
        </w:numPr>
        <w:spacing w:after="0" w:line="360" w:lineRule="auto"/>
        <w:ind w:left="0" w:firstLine="709"/>
        <w:jc w:val="both"/>
        <w:rPr>
          <w:rFonts w:ascii="Times New Roman" w:hAnsi="Times New Roman"/>
          <w:sz w:val="28"/>
          <w:szCs w:val="28"/>
        </w:rPr>
      </w:pPr>
      <w:r w:rsidRPr="00843E87">
        <w:rPr>
          <w:rFonts w:ascii="Times New Roman" w:hAnsi="Times New Roman"/>
          <w:sz w:val="28"/>
          <w:szCs w:val="28"/>
        </w:rPr>
        <w:t>предусмотреть, что производство дознания по уголовному делу в случае его сложности или большого объема может быть поручено на основании постановления прокурора группе дознавателей в порядке, установленном ст.163 УПК РФ.</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 учетом мирового опыта, отечественный уголовный процесс нуждается в процедуре упрощенного и ускоренного производства по уголовным делам о преступлениях небольшой тяжести, которая максимально сокращала бы промежуток времени между совершением преступления и принятием по нему соответствующего судебного решения при соблюдении законных прав и интересов всех участников уголовного судопроизводства.</w:t>
      </w:r>
    </w:p>
    <w:p w:rsidR="009319A2" w:rsidRPr="00843E87" w:rsidRDefault="009319A2"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Для теории и практики уголовного с</w:t>
      </w:r>
      <w:r w:rsidR="006411FA" w:rsidRPr="00843E87">
        <w:rPr>
          <w:sz w:val="28"/>
          <w:szCs w:val="28"/>
          <w:lang w:eastAsia="en-US"/>
        </w:rPr>
        <w:t>удопроизводства</w:t>
      </w:r>
      <w:r w:rsidRPr="00843E87">
        <w:rPr>
          <w:sz w:val="28"/>
          <w:szCs w:val="28"/>
          <w:lang w:eastAsia="en-US"/>
        </w:rPr>
        <w:t xml:space="preserve"> </w:t>
      </w:r>
      <w:r w:rsidR="006411FA" w:rsidRPr="00843E87">
        <w:rPr>
          <w:sz w:val="28"/>
          <w:szCs w:val="28"/>
          <w:lang w:eastAsia="en-US"/>
        </w:rPr>
        <w:t xml:space="preserve">в настоящее время </w:t>
      </w:r>
      <w:r w:rsidRPr="00843E87">
        <w:rPr>
          <w:sz w:val="28"/>
          <w:szCs w:val="28"/>
          <w:lang w:eastAsia="en-US"/>
        </w:rPr>
        <w:t>актуальна разработка предложений по совершенствованию нормативного регулирования в УПК РФ вопросов возбуждения уголовных дел органами дознания, порядка и организации расследовани</w:t>
      </w:r>
      <w:r w:rsidR="00835301" w:rsidRPr="00843E87">
        <w:rPr>
          <w:sz w:val="28"/>
          <w:szCs w:val="28"/>
          <w:lang w:eastAsia="en-US"/>
        </w:rPr>
        <w:t xml:space="preserve">я отдельными органами дознания, разграничения </w:t>
      </w:r>
      <w:r w:rsidR="00ED3E23" w:rsidRPr="00843E87">
        <w:rPr>
          <w:sz w:val="28"/>
          <w:szCs w:val="28"/>
          <w:lang w:eastAsia="en-US"/>
        </w:rPr>
        <w:t>компетенции</w:t>
      </w:r>
      <w:r w:rsidRPr="00843E87">
        <w:rPr>
          <w:sz w:val="28"/>
          <w:szCs w:val="28"/>
          <w:lang w:eastAsia="en-US"/>
        </w:rPr>
        <w:t xml:space="preserve"> между органами следствия и</w:t>
      </w:r>
      <w:r w:rsidR="00835301" w:rsidRPr="00843E87">
        <w:rPr>
          <w:sz w:val="28"/>
          <w:szCs w:val="28"/>
          <w:lang w:eastAsia="en-US"/>
        </w:rPr>
        <w:t xml:space="preserve"> </w:t>
      </w:r>
      <w:r w:rsidRPr="00843E87">
        <w:rPr>
          <w:sz w:val="28"/>
          <w:szCs w:val="28"/>
          <w:lang w:eastAsia="en-US"/>
        </w:rPr>
        <w:t>дознания.</w:t>
      </w:r>
    </w:p>
    <w:p w:rsidR="00ED3E23" w:rsidRDefault="00ED3E23" w:rsidP="00843E87">
      <w:pPr>
        <w:spacing w:before="0" w:beforeAutospacing="0" w:after="0" w:afterAutospacing="0" w:line="360" w:lineRule="auto"/>
        <w:ind w:firstLine="709"/>
        <w:jc w:val="both"/>
        <w:rPr>
          <w:b/>
          <w:sz w:val="28"/>
          <w:szCs w:val="28"/>
          <w:lang w:eastAsia="en-US"/>
        </w:rPr>
      </w:pPr>
    </w:p>
    <w:p w:rsidR="00ED3E23" w:rsidRDefault="00ED3E23">
      <w:pPr>
        <w:spacing w:before="0" w:beforeAutospacing="0" w:after="200" w:afterAutospacing="0" w:line="276" w:lineRule="auto"/>
        <w:rPr>
          <w:b/>
          <w:sz w:val="28"/>
          <w:szCs w:val="28"/>
          <w:lang w:eastAsia="en-US"/>
        </w:rPr>
      </w:pPr>
      <w:r>
        <w:rPr>
          <w:b/>
          <w:sz w:val="28"/>
          <w:szCs w:val="28"/>
          <w:lang w:eastAsia="en-US"/>
        </w:rPr>
        <w:br w:type="page"/>
      </w:r>
    </w:p>
    <w:p w:rsidR="00F07D51" w:rsidRPr="00843E87" w:rsidRDefault="00F07D51" w:rsidP="00843E87">
      <w:pPr>
        <w:spacing w:before="0" w:beforeAutospacing="0" w:after="0" w:afterAutospacing="0" w:line="360" w:lineRule="auto"/>
        <w:ind w:firstLine="709"/>
        <w:jc w:val="both"/>
        <w:rPr>
          <w:b/>
          <w:sz w:val="28"/>
          <w:szCs w:val="28"/>
          <w:lang w:eastAsia="en-US"/>
        </w:rPr>
      </w:pPr>
      <w:r w:rsidRPr="00843E87">
        <w:rPr>
          <w:b/>
          <w:sz w:val="28"/>
          <w:szCs w:val="28"/>
          <w:lang w:eastAsia="en-US"/>
        </w:rPr>
        <w:t>Список использованных источников</w:t>
      </w:r>
    </w:p>
    <w:p w:rsidR="00DD2E43" w:rsidRPr="00843E87" w:rsidRDefault="00DD2E43" w:rsidP="00843E87">
      <w:pPr>
        <w:spacing w:before="0" w:beforeAutospacing="0" w:after="0" w:afterAutospacing="0" w:line="360" w:lineRule="auto"/>
        <w:ind w:firstLine="709"/>
        <w:jc w:val="both"/>
        <w:rPr>
          <w:b/>
          <w:sz w:val="28"/>
          <w:szCs w:val="28"/>
          <w:lang w:eastAsia="en-US"/>
        </w:rPr>
      </w:pPr>
    </w:p>
    <w:p w:rsidR="00DD2E43" w:rsidRPr="00843E87" w:rsidRDefault="00835301" w:rsidP="00ED3E23">
      <w:pPr>
        <w:spacing w:before="0" w:beforeAutospacing="0" w:after="0" w:afterAutospacing="0" w:line="360" w:lineRule="auto"/>
        <w:jc w:val="both"/>
        <w:rPr>
          <w:b/>
          <w:sz w:val="28"/>
          <w:szCs w:val="28"/>
        </w:rPr>
      </w:pPr>
      <w:r w:rsidRPr="00843E87">
        <w:rPr>
          <w:b/>
          <w:bCs/>
          <w:iCs/>
          <w:sz w:val="28"/>
          <w:szCs w:val="28"/>
        </w:rPr>
        <w:t>Нормативные акты</w:t>
      </w:r>
    </w:p>
    <w:p w:rsidR="00DD2E43" w:rsidRPr="00843E87" w:rsidRDefault="00DD2E43" w:rsidP="00ED3E23">
      <w:pPr>
        <w:pStyle w:val="a3"/>
        <w:spacing w:before="0" w:beforeAutospacing="0" w:after="0" w:afterAutospacing="0" w:line="360" w:lineRule="auto"/>
        <w:jc w:val="both"/>
        <w:rPr>
          <w:sz w:val="28"/>
          <w:szCs w:val="28"/>
        </w:rPr>
      </w:pPr>
      <w:r w:rsidRPr="00843E87">
        <w:rPr>
          <w:sz w:val="28"/>
          <w:szCs w:val="28"/>
        </w:rPr>
        <w:t>1. Конституция Российской Федерации: Принята всенародным голосованием 12 декабря 1996 года (с изм. от 25 июля 2003 года) // СЗ РФ.2003.</w:t>
      </w:r>
      <w:r w:rsidR="007739EF" w:rsidRPr="00843E87">
        <w:rPr>
          <w:sz w:val="28"/>
          <w:szCs w:val="28"/>
        </w:rPr>
        <w:t>-</w:t>
      </w:r>
      <w:r w:rsidRPr="00843E87">
        <w:rPr>
          <w:sz w:val="28"/>
          <w:szCs w:val="28"/>
        </w:rPr>
        <w:t>№ 30.</w:t>
      </w:r>
    </w:p>
    <w:p w:rsidR="00DD2E43" w:rsidRPr="00843E87" w:rsidRDefault="00DD2E43" w:rsidP="00ED3E23">
      <w:pPr>
        <w:spacing w:before="0" w:beforeAutospacing="0" w:after="0" w:afterAutospacing="0" w:line="360" w:lineRule="auto"/>
        <w:jc w:val="both"/>
        <w:rPr>
          <w:sz w:val="28"/>
          <w:szCs w:val="28"/>
        </w:rPr>
      </w:pPr>
      <w:r w:rsidRPr="00843E87">
        <w:rPr>
          <w:sz w:val="28"/>
          <w:szCs w:val="28"/>
          <w:lang w:eastAsia="en-US"/>
        </w:rPr>
        <w:t xml:space="preserve">2. </w:t>
      </w:r>
      <w:r w:rsidRPr="00843E87">
        <w:rPr>
          <w:sz w:val="28"/>
          <w:szCs w:val="28"/>
        </w:rPr>
        <w:t>Полный сборник кодексов РФ. – М.: «Информэкспо»,</w:t>
      </w:r>
      <w:r w:rsidR="007739EF" w:rsidRPr="00843E87">
        <w:rPr>
          <w:sz w:val="28"/>
          <w:szCs w:val="28"/>
        </w:rPr>
        <w:t xml:space="preserve"> Воронеж,1999</w:t>
      </w:r>
      <w:r w:rsidRPr="00843E87">
        <w:rPr>
          <w:sz w:val="28"/>
          <w:szCs w:val="28"/>
        </w:rPr>
        <w:t>.</w:t>
      </w:r>
    </w:p>
    <w:p w:rsidR="00DD2E43" w:rsidRPr="00843E87" w:rsidRDefault="00DD2E43" w:rsidP="00ED3E23">
      <w:pPr>
        <w:pStyle w:val="a3"/>
        <w:spacing w:before="0" w:beforeAutospacing="0" w:after="0" w:afterAutospacing="0" w:line="360" w:lineRule="auto"/>
        <w:jc w:val="both"/>
        <w:rPr>
          <w:sz w:val="28"/>
          <w:szCs w:val="28"/>
        </w:rPr>
      </w:pPr>
      <w:r w:rsidRPr="00843E87">
        <w:rPr>
          <w:sz w:val="28"/>
          <w:szCs w:val="28"/>
        </w:rPr>
        <w:t>3. Постановление Пленума Верховного Суда РФ от 31.10.1995 № 8 «О некоторых вопросах применения судами Конституции Российской Федерации при осуществлении правосудия» // БВС РФ, 1996. - № 1.</w:t>
      </w:r>
    </w:p>
    <w:p w:rsidR="00DD2E43" w:rsidRPr="00843E87" w:rsidRDefault="00DD2E43" w:rsidP="00ED3E23">
      <w:pPr>
        <w:pStyle w:val="a3"/>
        <w:spacing w:before="0" w:beforeAutospacing="0" w:after="0" w:afterAutospacing="0" w:line="360" w:lineRule="auto"/>
        <w:jc w:val="both"/>
        <w:rPr>
          <w:sz w:val="28"/>
          <w:szCs w:val="28"/>
        </w:rPr>
      </w:pPr>
      <w:r w:rsidRPr="00843E87">
        <w:rPr>
          <w:sz w:val="28"/>
          <w:szCs w:val="28"/>
        </w:rPr>
        <w:t>4. Уголовно-процессуальный кодекс российской федерации от 18.12.2001 N 174-ФЗ (принят ГД ФС РФ 22.11.2001)(ред. от 07.04.2010)// "Собрание законодательства РФ", 24.12.2001, № 52 (ч. I), ст.4921.</w:t>
      </w:r>
    </w:p>
    <w:p w:rsidR="00DD2E43" w:rsidRPr="00843E87" w:rsidRDefault="00DD2E43" w:rsidP="00ED3E23">
      <w:pPr>
        <w:pStyle w:val="a3"/>
        <w:spacing w:before="0" w:beforeAutospacing="0" w:after="0" w:afterAutospacing="0" w:line="360" w:lineRule="auto"/>
        <w:jc w:val="both"/>
        <w:rPr>
          <w:sz w:val="28"/>
          <w:szCs w:val="28"/>
        </w:rPr>
      </w:pPr>
      <w:r w:rsidRPr="00843E87">
        <w:rPr>
          <w:sz w:val="28"/>
          <w:szCs w:val="28"/>
        </w:rPr>
        <w:t>5. Уголовный кодекс российской федерации от 13.06.1996 N 63-ФЗ (принят ГД ФС РФ 24.05.1996) (ред. от 07.04.2010)// "Российская газета", N 113, 18.06.1996, N 114, 19.06.1996, N 115, 20.06.1996, N 118, 25.06.1996.</w:t>
      </w:r>
    </w:p>
    <w:p w:rsidR="007739EF" w:rsidRPr="00843E87" w:rsidRDefault="007739EF" w:rsidP="00ED3E23">
      <w:pPr>
        <w:pStyle w:val="a3"/>
        <w:spacing w:before="0" w:beforeAutospacing="0" w:after="0" w:afterAutospacing="0" w:line="360" w:lineRule="auto"/>
        <w:jc w:val="both"/>
        <w:rPr>
          <w:sz w:val="28"/>
          <w:szCs w:val="28"/>
        </w:rPr>
      </w:pPr>
      <w:r w:rsidRPr="00843E87">
        <w:rPr>
          <w:sz w:val="28"/>
          <w:szCs w:val="28"/>
        </w:rPr>
        <w:t>6. Федеральный закон РФ "О внесении изменений в Уголовно-процессуальный кодекс РФ и Федеральный закон "О прокуратуре Российской Федерации" от 5 июня 2007 г. № 87-ФЗ // "Собрание законодательства РФ", 11.06.2007, N 24, ст.2913.</w:t>
      </w:r>
    </w:p>
    <w:p w:rsidR="007739EF" w:rsidRPr="00843E87" w:rsidRDefault="007739EF" w:rsidP="00ED3E23">
      <w:pPr>
        <w:pStyle w:val="a3"/>
        <w:spacing w:before="0" w:beforeAutospacing="0" w:after="0" w:afterAutospacing="0" w:line="360" w:lineRule="auto"/>
        <w:jc w:val="both"/>
        <w:rPr>
          <w:sz w:val="28"/>
          <w:szCs w:val="28"/>
        </w:rPr>
      </w:pPr>
      <w:r w:rsidRPr="00843E87">
        <w:rPr>
          <w:sz w:val="28"/>
          <w:szCs w:val="28"/>
        </w:rPr>
        <w:t>7. Федеральный закон "Об оперативно-розыскной деятельности" от 12.08.1995 N 144-ФЗ (в ред. от 26.12.2008) (принят ГД ФС РФ 05.07.1995) // Российская газета.21.08.1995.</w:t>
      </w:r>
    </w:p>
    <w:p w:rsidR="007739EF" w:rsidRPr="00843E87" w:rsidRDefault="007739EF" w:rsidP="00ED3E23">
      <w:pPr>
        <w:pStyle w:val="a3"/>
        <w:spacing w:before="0" w:beforeAutospacing="0" w:after="0" w:afterAutospacing="0" w:line="360" w:lineRule="auto"/>
        <w:jc w:val="both"/>
        <w:rPr>
          <w:sz w:val="28"/>
          <w:szCs w:val="28"/>
        </w:rPr>
      </w:pPr>
      <w:r w:rsidRPr="00843E87">
        <w:rPr>
          <w:sz w:val="28"/>
          <w:szCs w:val="28"/>
        </w:rPr>
        <w:t>8. Федеральный закон РФ "О внесении изменений в Уголовно-процессуальный кодекс Российской Федерации" от 6 июня 2007 г. № 90-ФЗ // Российская газета.09.06.2007.</w:t>
      </w:r>
    </w:p>
    <w:p w:rsidR="00DD2E43" w:rsidRPr="00843E87" w:rsidRDefault="007739EF" w:rsidP="00ED3E23">
      <w:pPr>
        <w:pStyle w:val="a3"/>
        <w:spacing w:before="0" w:beforeAutospacing="0" w:after="0" w:afterAutospacing="0" w:line="360" w:lineRule="auto"/>
        <w:jc w:val="both"/>
        <w:rPr>
          <w:sz w:val="28"/>
          <w:szCs w:val="28"/>
        </w:rPr>
      </w:pPr>
      <w:r w:rsidRPr="00843E87">
        <w:rPr>
          <w:sz w:val="28"/>
          <w:szCs w:val="28"/>
        </w:rPr>
        <w:t>9. Федеральный закон РФ "О внесении изменений в Уголовно-процессуальный кодекс РФ и Федеральный закон "О прокуратуре Российской Федерации" от 5 июня 2007 г. № 87-ФЗ // "Собрание законодательства Российской Федерации от 30 июля 2007 г. N 31 ст.4011.</w:t>
      </w:r>
    </w:p>
    <w:p w:rsidR="00DD2E43" w:rsidRPr="00843E87" w:rsidRDefault="00DD2E43" w:rsidP="00ED3E23">
      <w:pPr>
        <w:pStyle w:val="a3"/>
        <w:spacing w:before="0" w:beforeAutospacing="0" w:after="0" w:afterAutospacing="0" w:line="360" w:lineRule="auto"/>
        <w:jc w:val="both"/>
        <w:rPr>
          <w:b/>
          <w:sz w:val="28"/>
          <w:szCs w:val="28"/>
        </w:rPr>
      </w:pPr>
      <w:r w:rsidRPr="00843E87">
        <w:rPr>
          <w:b/>
          <w:bCs/>
          <w:iCs/>
          <w:sz w:val="28"/>
          <w:szCs w:val="28"/>
        </w:rPr>
        <w:t>Литература:</w:t>
      </w:r>
    </w:p>
    <w:p w:rsidR="00DD2E43"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10. </w:t>
      </w:r>
      <w:r w:rsidR="00DD2E43" w:rsidRPr="00843E87">
        <w:rPr>
          <w:sz w:val="28"/>
          <w:szCs w:val="28"/>
          <w:lang w:eastAsia="en-US"/>
        </w:rPr>
        <w:t>Абдуллаев Ф., Зайцев О. Дознание по УПК РФ // Уголовное право. - М.; Интел-Синтез, 2006. - № 3.</w:t>
      </w:r>
    </w:p>
    <w:p w:rsidR="009E4575"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11. </w:t>
      </w:r>
      <w:r w:rsidR="009E4575" w:rsidRPr="00843E87">
        <w:rPr>
          <w:sz w:val="28"/>
          <w:szCs w:val="28"/>
          <w:lang w:eastAsia="en-US"/>
        </w:rPr>
        <w:t>Александрова О.П., Горяинов К.К. Дознание в уголовно-исполнительной системе: проблемы и решения // Российский следователь. – 2006. - №7.</w:t>
      </w:r>
    </w:p>
    <w:p w:rsidR="00DD2E43"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12. </w:t>
      </w:r>
      <w:r w:rsidR="00DD2E43" w:rsidRPr="00843E87">
        <w:rPr>
          <w:sz w:val="28"/>
          <w:szCs w:val="28"/>
          <w:lang w:eastAsia="en-US"/>
        </w:rPr>
        <w:t>Арестова Е.Н. Производство органами дознания неотложных следственных действий по уголовным делам, по которым обязательно производство предварительного следствия // Российский следователь. - М.; Юрист, 2003. - № 10.</w:t>
      </w:r>
    </w:p>
    <w:p w:rsidR="007739EF"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13. </w:t>
      </w:r>
      <w:r w:rsidR="007739EF" w:rsidRPr="00843E87">
        <w:rPr>
          <w:sz w:val="28"/>
          <w:szCs w:val="28"/>
          <w:lang w:eastAsia="en-US"/>
        </w:rPr>
        <w:t>Бархатова Е.Ю. Комментарий к Конституции РФ. М.: Издательство: ПРОСПЕКТ, 2010.</w:t>
      </w:r>
    </w:p>
    <w:p w:rsidR="007739EF"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14. </w:t>
      </w:r>
      <w:r w:rsidR="007739EF" w:rsidRPr="00843E87">
        <w:rPr>
          <w:sz w:val="28"/>
          <w:szCs w:val="28"/>
          <w:lang w:eastAsia="en-US"/>
        </w:rPr>
        <w:t>Быков В.М. Дознание: новое в производстве. Комментарий к федеральным законам от 06.06.2007 № 90-ФЗ и от 05.06.2007 № 87-ФЗ Уголовный процесс". - № 08, 2007.</w:t>
      </w:r>
    </w:p>
    <w:p w:rsidR="007739EF"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15. </w:t>
      </w:r>
      <w:r w:rsidR="007739EF" w:rsidRPr="00843E87">
        <w:rPr>
          <w:sz w:val="28"/>
          <w:szCs w:val="28"/>
        </w:rPr>
        <w:t>Баяхчев В.Г. Недопустимые доказательства // Комментарий к Уголовно-процессуальному кодексу Российской Федерации / Под общ. ред. В.В. Мозякова. М., 2002.</w:t>
      </w:r>
    </w:p>
    <w:p w:rsidR="007739EF" w:rsidRPr="00843E87" w:rsidRDefault="00835301" w:rsidP="00ED3E23">
      <w:pPr>
        <w:spacing w:before="0" w:beforeAutospacing="0" w:after="0" w:afterAutospacing="0" w:line="360" w:lineRule="auto"/>
        <w:jc w:val="both"/>
        <w:rPr>
          <w:sz w:val="28"/>
          <w:szCs w:val="28"/>
          <w:lang w:eastAsia="en-US"/>
        </w:rPr>
      </w:pPr>
      <w:r w:rsidRPr="00843E87">
        <w:rPr>
          <w:sz w:val="28"/>
          <w:szCs w:val="28"/>
          <w:lang w:eastAsia="en-US"/>
        </w:rPr>
        <w:t xml:space="preserve">16. </w:t>
      </w:r>
      <w:r w:rsidR="007739EF" w:rsidRPr="00843E87">
        <w:rPr>
          <w:sz w:val="28"/>
          <w:szCs w:val="28"/>
          <w:lang w:eastAsia="en-US"/>
        </w:rPr>
        <w:t>Гаврилов Б. Разграничение компетенции между следователем и дознанием: коллизия закона и ведомственная разобщенность // Уголовное право. 2006. -№ 1.</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17. </w:t>
      </w:r>
      <w:r w:rsidR="00DD2E43" w:rsidRPr="00843E87">
        <w:rPr>
          <w:sz w:val="28"/>
          <w:szCs w:val="28"/>
        </w:rPr>
        <w:t>Гирько С.И. Расследование преступлений в форме дознания в системе МВД России // Юридический консультант: . - М.; ЮРМИС, лд, 2003. - № 7.</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18. </w:t>
      </w:r>
      <w:r w:rsidR="00DD2E43" w:rsidRPr="00843E87">
        <w:rPr>
          <w:sz w:val="28"/>
          <w:szCs w:val="28"/>
        </w:rPr>
        <w:t>Дознание в ОВД: Учебное пособие / Сергеев А.Б.. - Челябинск; Изд-во Челяб. юрид. ин-та МВД России, 2003.</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19. </w:t>
      </w:r>
      <w:r w:rsidR="00DD2E43" w:rsidRPr="00843E87">
        <w:rPr>
          <w:sz w:val="28"/>
          <w:szCs w:val="28"/>
        </w:rPr>
        <w:t>Дознание в современном уголовном процессе России: проблемы совершенствования: Автореф. дис. канд. юрид. наук / Масленков С.Л. - Нижний Новгород, 2004.</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20. </w:t>
      </w:r>
      <w:r w:rsidR="00DD2E43" w:rsidRPr="00843E87">
        <w:rPr>
          <w:sz w:val="28"/>
          <w:szCs w:val="28"/>
        </w:rPr>
        <w:t>Досудебное производство по уголовным делам: концепция совершенствования уголовно-процессуальной деятельности: Монография / Химичева Г.П.. - М.; Экзамен, 2003.</w:t>
      </w:r>
    </w:p>
    <w:p w:rsidR="007739EF"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21. </w:t>
      </w:r>
      <w:r w:rsidR="007739EF" w:rsidRPr="00843E87">
        <w:rPr>
          <w:sz w:val="28"/>
          <w:szCs w:val="28"/>
        </w:rPr>
        <w:t>Захарова С.А. Процессуальные проблемы предварительного расследования преступлений в форме дознания /С.А. Захарова. - Тюмень, 2007.</w:t>
      </w:r>
    </w:p>
    <w:p w:rsidR="007739EF"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22. </w:t>
      </w:r>
      <w:r w:rsidR="007739EF" w:rsidRPr="00843E87">
        <w:rPr>
          <w:sz w:val="28"/>
          <w:szCs w:val="28"/>
        </w:rPr>
        <w:t>Комментарий к Уголовному кодексу Российской Федерации (постатейный) / А.В. Бриллиантов, Г.Д. Долженкова, Я.Е. Иванова и др.; под ред. А.В. Бриллиантова. - М.: Проспект, 2010.</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23. </w:t>
      </w:r>
      <w:r w:rsidR="00DD2E43" w:rsidRPr="00843E87">
        <w:rPr>
          <w:sz w:val="28"/>
          <w:szCs w:val="28"/>
        </w:rPr>
        <w:t>Косова С.А. Особенности производства дознания по делам, по которым предварительное следствие не обязательно // Законодательство и практика. - Омск; Изд-во Ом. юрид. ин-та МВД России, 2002. - № 1.</w:t>
      </w:r>
    </w:p>
    <w:p w:rsidR="007739EF"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24. </w:t>
      </w:r>
      <w:r w:rsidR="007739EF" w:rsidRPr="00843E87">
        <w:rPr>
          <w:sz w:val="28"/>
          <w:szCs w:val="28"/>
        </w:rPr>
        <w:t>Кругликов А. Следственные действия и проблемы их производства органами дознания по поручению следователя // Уголовное право. - М.; Интел-Синтез, 2003. - № 3.</w:t>
      </w:r>
    </w:p>
    <w:p w:rsidR="007739EF"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25. </w:t>
      </w:r>
      <w:r w:rsidR="007739EF" w:rsidRPr="00843E87">
        <w:rPr>
          <w:sz w:val="28"/>
          <w:szCs w:val="28"/>
        </w:rPr>
        <w:t>Мичурина О.В. Концепция дознания в уголовном процессе Российской Федерации и проблемы ее реализации в органах внутренних дел: М., 2008.</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26. </w:t>
      </w:r>
      <w:r w:rsidR="00DD2E43" w:rsidRPr="00843E87">
        <w:rPr>
          <w:sz w:val="28"/>
          <w:szCs w:val="28"/>
        </w:rPr>
        <w:t>Рыжаков А.П. Орган дознания: понятие и проблемы // Юридический мир. - М.; Юрид. мир ВК, 2002. - № 1.</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27. </w:t>
      </w:r>
      <w:r w:rsidR="00DD2E43" w:rsidRPr="00843E87">
        <w:rPr>
          <w:sz w:val="28"/>
          <w:szCs w:val="28"/>
        </w:rPr>
        <w:t>Сергеев А.Б. Особенности формирования органов дознания в России // История государства и права. - М.; Юрист, 2002. - № 5.</w:t>
      </w:r>
    </w:p>
    <w:p w:rsidR="009E4575"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28. </w:t>
      </w:r>
      <w:r w:rsidR="009E4575" w:rsidRPr="00843E87">
        <w:rPr>
          <w:sz w:val="28"/>
          <w:szCs w:val="28"/>
        </w:rPr>
        <w:t>Смирнов А.В. Калиновский К.Б. Комментарий к Уголовно-процессуальному кодексу Российской федерации /Под ред. А.В.Смирнова. СПб.: Питер, 2003.</w:t>
      </w:r>
    </w:p>
    <w:p w:rsidR="00DD2E43" w:rsidRPr="00843E87" w:rsidRDefault="00835301" w:rsidP="00ED3E23">
      <w:pPr>
        <w:pStyle w:val="a3"/>
        <w:spacing w:before="0" w:beforeAutospacing="0" w:after="0" w:afterAutospacing="0" w:line="360" w:lineRule="auto"/>
        <w:jc w:val="both"/>
        <w:rPr>
          <w:sz w:val="28"/>
          <w:szCs w:val="28"/>
        </w:rPr>
      </w:pPr>
      <w:r w:rsidRPr="00843E87">
        <w:rPr>
          <w:sz w:val="28"/>
          <w:szCs w:val="28"/>
        </w:rPr>
        <w:t xml:space="preserve">29. </w:t>
      </w:r>
      <w:r w:rsidR="00DD2E43" w:rsidRPr="00843E87">
        <w:rPr>
          <w:sz w:val="28"/>
          <w:szCs w:val="28"/>
        </w:rPr>
        <w:t>Суслов В.М. Вопросы регламентации деятельности органов дознания в УПК РФ // Новый уголовно-процессуальный закон: теория и практика применения: Материалы межведомственного «круглого стола». - М.; Изд-во Моск. ун-та МВД России, 2003.</w:t>
      </w:r>
    </w:p>
    <w:p w:rsidR="00DD2E43" w:rsidRDefault="00DD2E43" w:rsidP="00843E87">
      <w:pPr>
        <w:spacing w:before="0" w:beforeAutospacing="0" w:after="0" w:afterAutospacing="0" w:line="360" w:lineRule="auto"/>
        <w:ind w:firstLine="709"/>
        <w:jc w:val="both"/>
        <w:rPr>
          <w:sz w:val="28"/>
          <w:szCs w:val="28"/>
          <w:lang w:eastAsia="en-US"/>
        </w:rPr>
      </w:pPr>
    </w:p>
    <w:p w:rsidR="00ED3E23" w:rsidRDefault="00ED3E23">
      <w:pPr>
        <w:spacing w:before="0" w:beforeAutospacing="0" w:after="200" w:afterAutospacing="0" w:line="276" w:lineRule="auto"/>
        <w:rPr>
          <w:sz w:val="28"/>
          <w:szCs w:val="28"/>
          <w:lang w:eastAsia="en-US"/>
        </w:rPr>
      </w:pPr>
      <w:r>
        <w:rPr>
          <w:sz w:val="28"/>
          <w:szCs w:val="28"/>
          <w:lang w:eastAsia="en-US"/>
        </w:rPr>
        <w:br w:type="page"/>
      </w:r>
    </w:p>
    <w:p w:rsidR="00940DCA" w:rsidRPr="00ED3E23" w:rsidRDefault="00940DCA" w:rsidP="00ED3E23">
      <w:pPr>
        <w:pStyle w:val="2"/>
      </w:pPr>
      <w:bookmarkStart w:id="2" w:name="_Toc268169722"/>
      <w:r w:rsidRPr="00ED3E23">
        <w:t>Приложение</w:t>
      </w:r>
      <w:bookmarkEnd w:id="2"/>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"Утверждаю"</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Прокурор 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(наименование органа прокуратуры, классный чин, фамилия, инициалы прокурора)_______________________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 г.</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"Утверждаю"</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Начальник органа дознания _____________________________________</w:t>
      </w:r>
      <w:r w:rsidR="00ED3E23">
        <w:rPr>
          <w:sz w:val="28"/>
          <w:szCs w:val="28"/>
          <w:lang w:eastAsia="en-US"/>
        </w:rPr>
        <w:t xml:space="preserve"> </w:t>
      </w:r>
      <w:r w:rsidRPr="00843E87">
        <w:rPr>
          <w:sz w:val="28"/>
          <w:szCs w:val="28"/>
          <w:lang w:eastAsia="en-US"/>
        </w:rPr>
        <w:t>(наименование органа дознания, звание,_____________________</w:t>
      </w:r>
    </w:p>
    <w:p w:rsidR="00940DCA" w:rsidRPr="00843E87" w:rsidRDefault="00ED3E23" w:rsidP="00843E87">
      <w:pPr>
        <w:keepNext/>
        <w:widowControl w:val="0"/>
        <w:spacing w:before="0" w:beforeAutospacing="0" w:after="0" w:afterAutospacing="0" w:line="360" w:lineRule="auto"/>
        <w:ind w:firstLine="709"/>
        <w:jc w:val="both"/>
        <w:rPr>
          <w:sz w:val="28"/>
          <w:szCs w:val="28"/>
          <w:lang w:eastAsia="en-US"/>
        </w:rPr>
      </w:pPr>
      <w:r>
        <w:rPr>
          <w:sz w:val="28"/>
          <w:szCs w:val="28"/>
          <w:lang w:eastAsia="en-US"/>
        </w:rPr>
        <w:t>(</w:t>
      </w:r>
      <w:r w:rsidR="00940DCA" w:rsidRPr="00843E87">
        <w:rPr>
          <w:sz w:val="28"/>
          <w:szCs w:val="28"/>
          <w:lang w:eastAsia="en-US"/>
        </w:rPr>
        <w:t>фамилия, инициалы начальника)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 г.</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ОБВИНИТЕЛЬНЫЙ АКТ</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по обвинению ___________________ в совершении преступления,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(кого именно)</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предусмотрен____________ УК РФ</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 Фамилия, имя, отчество 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2. Дата рождения 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3. Место рождения 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4. Место жительства и (или) регистрации 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телефон______________________________________________________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5. Гражданство 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6. Образование 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7. Семейное положение, состав семьи 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8. Место работы или учебы 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телефон______________________________________________________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9. Отношение к воинской обязанности 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(где состоит на воинском учете)</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10. Наличие судимости 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(когда и каким судом был осужден, по какой статье УК РФ, вид и размер наказания, когда освободил)</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11. Паспорт или иной документ, удостоверяющий личность обвиняем____________________________________________________________________________________________________________________________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12. Иные данные о личности обвиняемого___________________</w:t>
      </w:r>
      <w:r w:rsidR="00FC27A3" w:rsidRPr="00843E87">
        <w:rPr>
          <w:sz w:val="28"/>
          <w:szCs w:val="28"/>
          <w:lang w:eastAsia="en-US"/>
        </w:rPr>
        <w:t>______</w:t>
      </w:r>
    </w:p>
    <w:p w:rsidR="00FC27A3" w:rsidRPr="00843E87" w:rsidRDefault="00FC27A3"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(излагаются существо обвинения, место и время совершения преступления, его способы, мотивы, цели, последствия и другие существенные обстоятельства)</w:t>
      </w:r>
      <w:r w:rsidR="00ED3E23">
        <w:rPr>
          <w:sz w:val="28"/>
          <w:szCs w:val="28"/>
          <w:lang w:eastAsia="en-US"/>
        </w:rPr>
        <w:t xml:space="preserve"> </w:t>
      </w:r>
      <w:r w:rsidRPr="00843E87">
        <w:rPr>
          <w:sz w:val="28"/>
          <w:szCs w:val="28"/>
          <w:lang w:eastAsia="en-US"/>
        </w:rPr>
        <w:t>то есть в совершении преступления, предусмотренного _____________ УК РФ (1).</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Доказательствами, подтверждающими обвинение, являются (2): __________________________________________________________________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(перечень доказательств 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Доказательства, на которые ссылаются обвиняемый, защитник (2): __________________________________________________________________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(перечень доказательств 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Обстоятельства, смягчающие и отягчающие наказание (2): __________________________________________________________________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(краткое изложение каждого обстоятельства 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Сведения о потерпевших (3): 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Сведения о гражданском истце (4):</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Сведения о гражданском ответчике (5):</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 указанием тома, листа уголовного дела)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Обвинительный акт составлен___________________________________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(место составления)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и вместе с уголовным делом N ________________ направлен прокурору</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(наименование органа прокуратуры)</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Дознаватель 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(наименование органа дознания, классный чин, звание, фамилия, инициалы дознавателя)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(подпись)</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 Если в уголовном деле несколько обвиняемых, то графы 1 - 12</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заполняются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(2) Если в уголовном деле несколько обвиняемых, то данная графа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заполняется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(3) Если в уголовном деле несколько потерпевших, то данная графа</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заполняется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(4) Если в уголовном деле несколько гражданских истцов, то данная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графа заполняется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(5) Если в уголовном деле несколько гражданских ответчиков, то</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данная графа заполняется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Приложение к обвинительному заключению (1)</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Список лиц, подлежащих вызову в суд</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 Обвиняемый (2): 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(фамилия, имя, отчество, место нахождения)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том N ____, л. д. 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2. Потерпевший (3): 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(фамилия, имя, отчество)</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 том N ____, л. д. 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3. Свидетели обвинения: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 проживающие по адресу:</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(фамилия, имя, отчество)</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 том N ____, л. д. 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4. Свидетели защиты:</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_______________________________________, проживающие по адресу:</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(фамилия, имя, отчество)</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______________________________________ том N ____, л. д. 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Дознаватель __________________________________________________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(наименование органа дознания, звание, фамилия, инициалы дознавателя)</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(подпись)</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______________________________</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(1) При необходимости может быть составлена справка, аналогичная справке, прилагаемой к обвинительному заключению.</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(2) Если в уголовном деле несколько обвиняемых, то данная графа заполняется на каждого из них.</w:t>
      </w:r>
    </w:p>
    <w:p w:rsidR="00940DCA" w:rsidRPr="00843E87" w:rsidRDefault="00940DCA" w:rsidP="00843E87">
      <w:pPr>
        <w:keepNext/>
        <w:widowControl w:val="0"/>
        <w:spacing w:before="0" w:beforeAutospacing="0" w:after="0" w:afterAutospacing="0" w:line="360" w:lineRule="auto"/>
        <w:ind w:firstLine="709"/>
        <w:jc w:val="both"/>
        <w:rPr>
          <w:sz w:val="28"/>
          <w:szCs w:val="28"/>
          <w:lang w:eastAsia="en-US"/>
        </w:rPr>
      </w:pPr>
      <w:r w:rsidRPr="00843E87">
        <w:rPr>
          <w:sz w:val="28"/>
          <w:szCs w:val="28"/>
          <w:lang w:eastAsia="en-US"/>
        </w:rPr>
        <w:t>(3) Если в уголовном деле несколько потерпевших, то данная графа заполняется на каждого из них.</w:t>
      </w:r>
    </w:p>
    <w:p w:rsidR="00ED3E23" w:rsidRPr="00ED3E23" w:rsidRDefault="00ED3E23" w:rsidP="00ED3E23">
      <w:pPr>
        <w:spacing w:before="0" w:beforeAutospacing="0" w:after="0" w:afterAutospacing="0" w:line="360" w:lineRule="auto"/>
        <w:ind w:firstLine="709"/>
        <w:jc w:val="center"/>
        <w:rPr>
          <w:sz w:val="28"/>
          <w:szCs w:val="28"/>
          <w:lang w:eastAsia="en-US"/>
        </w:rPr>
      </w:pPr>
      <w:bookmarkStart w:id="3" w:name="_GoBack"/>
      <w:bookmarkEnd w:id="3"/>
    </w:p>
    <w:sectPr w:rsidR="00ED3E23" w:rsidRPr="00ED3E23" w:rsidSect="00843E8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85" w:rsidRPr="00BA07EE" w:rsidRDefault="00613C85" w:rsidP="00E660E7">
      <w:pPr>
        <w:spacing w:before="0" w:beforeAutospacing="0" w:after="0" w:afterAutospacing="0"/>
        <w:rPr>
          <w:rFonts w:ascii="Calibri" w:hAnsi="Calibri"/>
          <w:sz w:val="22"/>
          <w:szCs w:val="22"/>
          <w:lang w:eastAsia="en-US"/>
        </w:rPr>
      </w:pPr>
      <w:r w:rsidRPr="00BA07EE">
        <w:rPr>
          <w:rFonts w:ascii="Calibri" w:hAnsi="Calibri"/>
          <w:sz w:val="22"/>
          <w:szCs w:val="22"/>
          <w:lang w:eastAsia="en-US"/>
        </w:rPr>
        <w:separator/>
      </w:r>
    </w:p>
  </w:endnote>
  <w:endnote w:type="continuationSeparator" w:id="0">
    <w:p w:rsidR="00613C85" w:rsidRPr="00BA07EE" w:rsidRDefault="00613C85" w:rsidP="00E660E7">
      <w:pPr>
        <w:spacing w:before="0" w:beforeAutospacing="0" w:after="0" w:afterAutospacing="0"/>
        <w:rPr>
          <w:rFonts w:ascii="Calibri" w:hAnsi="Calibri"/>
          <w:sz w:val="22"/>
          <w:szCs w:val="22"/>
          <w:lang w:eastAsia="en-US"/>
        </w:rPr>
      </w:pPr>
      <w:r w:rsidRPr="00BA07EE">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85" w:rsidRPr="00BA07EE" w:rsidRDefault="00613C85" w:rsidP="00E660E7">
      <w:pPr>
        <w:spacing w:before="0" w:beforeAutospacing="0" w:after="0" w:afterAutospacing="0"/>
        <w:rPr>
          <w:rFonts w:ascii="Calibri" w:hAnsi="Calibri"/>
          <w:sz w:val="22"/>
          <w:szCs w:val="22"/>
          <w:lang w:eastAsia="en-US"/>
        </w:rPr>
      </w:pPr>
      <w:r w:rsidRPr="00BA07EE">
        <w:rPr>
          <w:rFonts w:ascii="Calibri" w:hAnsi="Calibri"/>
          <w:sz w:val="22"/>
          <w:szCs w:val="22"/>
          <w:lang w:eastAsia="en-US"/>
        </w:rPr>
        <w:separator/>
      </w:r>
    </w:p>
  </w:footnote>
  <w:footnote w:type="continuationSeparator" w:id="0">
    <w:p w:rsidR="00613C85" w:rsidRPr="00BA07EE" w:rsidRDefault="00613C85" w:rsidP="00E660E7">
      <w:pPr>
        <w:spacing w:before="0" w:beforeAutospacing="0" w:after="0" w:afterAutospacing="0"/>
        <w:rPr>
          <w:rFonts w:ascii="Calibri" w:hAnsi="Calibri"/>
          <w:sz w:val="22"/>
          <w:szCs w:val="22"/>
          <w:lang w:eastAsia="en-US"/>
        </w:rPr>
      </w:pPr>
      <w:r w:rsidRPr="00BA07EE">
        <w:rPr>
          <w:rFonts w:ascii="Calibri" w:hAnsi="Calibri"/>
          <w:sz w:val="22"/>
          <w:szCs w:val="22"/>
          <w:lang w:eastAsia="en-US"/>
        </w:rPr>
        <w:continuationSeparator/>
      </w:r>
    </w:p>
  </w:footnote>
  <w:footnote w:id="1">
    <w:p w:rsidR="00613C85" w:rsidRDefault="00940DCA" w:rsidP="00E660E7">
      <w:pPr>
        <w:pStyle w:val="a6"/>
      </w:pPr>
      <w:r w:rsidRPr="00E71F78">
        <w:rPr>
          <w:rStyle w:val="a9"/>
          <w:sz w:val="20"/>
          <w:szCs w:val="20"/>
        </w:rPr>
        <w:footnoteRef/>
      </w:r>
      <w:r w:rsidR="009319A2">
        <w:t xml:space="preserve"> </w:t>
      </w:r>
      <w:r w:rsidRPr="00772CDC">
        <w:t>Уголовно-процессуальный кодекс Российской Федерации от 18.12.2001 № 174-ФЗ (принят ГД ФС РФ 22.11.2001) (ред. от 07.04.2010)</w:t>
      </w:r>
      <w:r>
        <w:t xml:space="preserve"> </w:t>
      </w:r>
      <w:r w:rsidRPr="00772CDC">
        <w:t xml:space="preserve">// </w:t>
      </w:r>
      <w:r>
        <w:t>«</w:t>
      </w:r>
      <w:r w:rsidRPr="00772CDC">
        <w:t>Собрание з</w:t>
      </w:r>
      <w:r>
        <w:t>аконодательства РФ», 24.12.2001</w:t>
      </w:r>
      <w:r w:rsidRPr="00772CDC">
        <w:t>, № 52 (ч. I), ст. 4921.</w:t>
      </w:r>
    </w:p>
  </w:footnote>
  <w:footnote w:id="2">
    <w:p w:rsidR="00613C85" w:rsidRDefault="00940DCA" w:rsidP="00E660E7">
      <w:pPr>
        <w:pStyle w:val="a6"/>
      </w:pPr>
      <w:r w:rsidRPr="00E4481B">
        <w:rPr>
          <w:rStyle w:val="a9"/>
          <w:sz w:val="20"/>
          <w:szCs w:val="20"/>
        </w:rPr>
        <w:footnoteRef/>
      </w:r>
      <w:r w:rsidRPr="00E4481B">
        <w:t xml:space="preserve"> Федеральный закон РФ «О внесении изменений в Уголовно-процессуальный кодекс РФ и Федеральный закон "О прокуратуре Российской Федерации" от 5 июня 2007 г. № 87-ФЗ // "Собрание законодательства РФ", 11.06.2007, N 24, ст. 2913.</w:t>
      </w:r>
    </w:p>
  </w:footnote>
  <w:footnote w:id="3">
    <w:p w:rsidR="00613C85" w:rsidRDefault="00940DCA" w:rsidP="00E660E7">
      <w:pPr>
        <w:pStyle w:val="a6"/>
      </w:pPr>
      <w:r>
        <w:t xml:space="preserve"> </w:t>
      </w:r>
      <w:r>
        <w:rPr>
          <w:rStyle w:val="a9"/>
          <w:sz w:val="20"/>
          <w:szCs w:val="20"/>
        </w:rPr>
        <w:footnoteRef/>
      </w:r>
      <w:r>
        <w:t xml:space="preserve"> </w:t>
      </w:r>
      <w:r w:rsidRPr="00920E58">
        <w:t>Уголовно-процессуальный кодекс Российской Федерации от 18.12.2001 № 174-ФЗ (принят ГД ФС РФ 22.11.2001) (ред. от 07.04.2010)// "Собрание законодательства РФ", 24.</w:t>
      </w:r>
      <w:r>
        <w:t>12.2001, № 52 (ч. I), ст. 4921.</w:t>
      </w:r>
    </w:p>
  </w:footnote>
  <w:footnote w:id="4">
    <w:p w:rsidR="00613C85" w:rsidRDefault="00940DCA" w:rsidP="009E4575">
      <w:pPr>
        <w:pStyle w:val="a6"/>
      </w:pPr>
      <w:r>
        <w:rPr>
          <w:rStyle w:val="a9"/>
          <w:sz w:val="20"/>
          <w:szCs w:val="20"/>
        </w:rPr>
        <w:footnoteRef/>
      </w:r>
      <w:r>
        <w:t xml:space="preserve"> </w:t>
      </w:r>
      <w:r w:rsidRPr="00772CDC">
        <w:t>Уголовно-процессуальный кодекс Российской Федерации от 18.12.2001 № 174-ФЗ (принят ГД ФС РФ 22.11.2001) (ред. от 07.04.2010)</w:t>
      </w:r>
      <w:r>
        <w:t xml:space="preserve"> </w:t>
      </w:r>
      <w:r w:rsidRPr="00772CDC">
        <w:t xml:space="preserve">// </w:t>
      </w:r>
      <w:r>
        <w:t>«</w:t>
      </w:r>
      <w:r w:rsidRPr="00772CDC">
        <w:t>Собрание з</w:t>
      </w:r>
      <w:r>
        <w:t>аконодательства РФ», 24.12.2001</w:t>
      </w:r>
      <w:r w:rsidRPr="00772CDC">
        <w:t>, № 52 (ч. I), ст. 4921.</w:t>
      </w:r>
    </w:p>
  </w:footnote>
  <w:footnote w:id="5">
    <w:p w:rsidR="00613C85" w:rsidRDefault="00940DCA">
      <w:pPr>
        <w:pStyle w:val="a6"/>
      </w:pPr>
      <w:r>
        <w:rPr>
          <w:rStyle w:val="a9"/>
        </w:rPr>
        <w:footnoteRef/>
      </w:r>
      <w:r>
        <w:t xml:space="preserve"> Кобликов А.С. Уголовный процесс. – Москва,2004, с.134.</w:t>
      </w:r>
    </w:p>
  </w:footnote>
  <w:footnote w:id="6">
    <w:p w:rsidR="00613C85" w:rsidRDefault="00940DCA" w:rsidP="00775987">
      <w:pPr>
        <w:pStyle w:val="a6"/>
      </w:pPr>
      <w:r w:rsidRPr="00E71F78">
        <w:rPr>
          <w:rStyle w:val="a9"/>
          <w:sz w:val="20"/>
          <w:szCs w:val="20"/>
        </w:rPr>
        <w:footnoteRef/>
      </w:r>
      <w:r w:rsidRPr="00E71F78">
        <w:t xml:space="preserve"> </w:t>
      </w:r>
      <w:r w:rsidRPr="003331C7">
        <w:t>Федеральный закон «Об оперативно-розыскной деятельности» от 12.08.1995</w:t>
      </w:r>
      <w:r w:rsidRPr="00DD7210">
        <w:rPr>
          <w:color w:val="FF0000"/>
        </w:rPr>
        <w:t xml:space="preserve"> </w:t>
      </w:r>
      <w:r w:rsidRPr="0011567A">
        <w:t>N 144-ФЗ (в ред. от 26.12.2008) (принят ГД ФС РФ 05.07.1995) // Российская газета. 21.08.1995.</w:t>
      </w:r>
    </w:p>
  </w:footnote>
  <w:footnote w:id="7">
    <w:p w:rsidR="00613C85" w:rsidRDefault="00940DCA" w:rsidP="008848EE">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8">
    <w:p w:rsidR="00613C85" w:rsidRDefault="00940DCA" w:rsidP="008848EE">
      <w:pPr>
        <w:pStyle w:val="ab"/>
      </w:pPr>
      <w:r w:rsidRPr="00E71F78">
        <w:rPr>
          <w:rStyle w:val="a9"/>
          <w:sz w:val="20"/>
          <w:szCs w:val="20"/>
        </w:rPr>
        <w:footnoteRef/>
      </w:r>
      <w:r w:rsidRPr="00E71F78">
        <w:t xml:space="preserve"> Рыжова Ю. Некоторые вопросы производства дознания в учреждениях УИС Минюста России // Ведомости уголовно-исполнительной системы. - М., 2003. - № 8. - с.46-48.</w:t>
      </w:r>
    </w:p>
  </w:footnote>
  <w:footnote w:id="9">
    <w:p w:rsidR="00613C85" w:rsidRDefault="00940DCA" w:rsidP="008848EE">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0">
    <w:p w:rsidR="00613C85" w:rsidRDefault="00940DCA" w:rsidP="008848EE">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1">
    <w:p w:rsidR="00613C85" w:rsidRDefault="00940DCA" w:rsidP="00E0367B">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2">
    <w:p w:rsidR="00613C85" w:rsidRDefault="00940DCA" w:rsidP="00E0367B">
      <w:pPr>
        <w:pStyle w:val="a6"/>
      </w:pPr>
      <w:r w:rsidRPr="00E71F78">
        <w:rPr>
          <w:rStyle w:val="a9"/>
          <w:sz w:val="20"/>
          <w:szCs w:val="20"/>
        </w:rPr>
        <w:footnoteRef/>
      </w:r>
      <w:r w:rsidRPr="00E71F78">
        <w:t xml:space="preserve"> Рыжаков А.П. Органы дознания: понятие и проблемы // Юридический мир. - М.; Юридический мир, 2002. - № 1. </w:t>
      </w:r>
      <w:r>
        <w:t>– С. 46.</w:t>
      </w:r>
    </w:p>
  </w:footnote>
  <w:footnote w:id="13">
    <w:p w:rsidR="00613C85" w:rsidRDefault="00940DCA" w:rsidP="00E0367B">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4">
    <w:p w:rsidR="00613C85" w:rsidRDefault="00940DCA" w:rsidP="00E0367B">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5">
    <w:p w:rsidR="00613C85" w:rsidRDefault="00940DCA" w:rsidP="00E0367B">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6">
    <w:p w:rsidR="00613C85" w:rsidRDefault="00940DCA" w:rsidP="00E0367B">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7">
    <w:p w:rsidR="00613C85" w:rsidRDefault="00940DCA" w:rsidP="009E5594">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8">
    <w:p w:rsidR="00613C85" w:rsidRDefault="00940DCA" w:rsidP="009E5594">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19">
    <w:p w:rsidR="00613C85" w:rsidRDefault="00940DCA" w:rsidP="009E5594">
      <w:pPr>
        <w:pStyle w:val="a6"/>
      </w:pPr>
      <w:r>
        <w:rPr>
          <w:rStyle w:val="a9"/>
          <w:sz w:val="20"/>
          <w:szCs w:val="20"/>
        </w:rPr>
        <w:footnoteRef/>
      </w:r>
      <w:r>
        <w:t xml:space="preserve"> </w:t>
      </w:r>
      <w:r w:rsidRPr="00984F23">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20">
    <w:p w:rsidR="00613C85" w:rsidRDefault="009319A2" w:rsidP="009319A2">
      <w:pPr>
        <w:pStyle w:val="a6"/>
      </w:pPr>
      <w:r w:rsidRPr="00E71F78">
        <w:rPr>
          <w:rStyle w:val="a9"/>
          <w:sz w:val="20"/>
          <w:szCs w:val="20"/>
        </w:rPr>
        <w:footnoteRef/>
      </w:r>
      <w:r w:rsidRPr="00E71F78">
        <w:t xml:space="preserve"> Федеральный закон РФ "О внесении изменений в Уголовно-процессуальный кодекс Российской Федерации" от 6 июня 2007 г. № 90-ФЗ// </w:t>
      </w:r>
      <w:r w:rsidRPr="00D54B2C">
        <w:t>Российская газета. 09.06.2007</w:t>
      </w:r>
    </w:p>
  </w:footnote>
  <w:footnote w:id="21">
    <w:p w:rsidR="00613C85" w:rsidRDefault="009319A2" w:rsidP="009319A2">
      <w:pPr>
        <w:pStyle w:val="a6"/>
      </w:pPr>
      <w:r w:rsidRPr="006168C5">
        <w:rPr>
          <w:rStyle w:val="a9"/>
          <w:sz w:val="20"/>
          <w:szCs w:val="20"/>
        </w:rPr>
        <w:footnoteRef/>
      </w:r>
      <w:r w:rsidRPr="006168C5">
        <w:t xml:space="preserve"> Федеральный закон РФ «О внесении изменений в Уголовно-процессуальный кодекс РФ и Федеральный закон "О прокуратуре Российской Федерации" от 5 июня 2007 г. № 87-ФЗ // «Собрание законодательства Российской Федерации от 30 июля 2007 г. N 31 ст. 4011</w:t>
      </w:r>
    </w:p>
  </w:footnote>
  <w:footnote w:id="22">
    <w:p w:rsidR="00613C85" w:rsidRDefault="009319A2" w:rsidP="009319A2">
      <w:pPr>
        <w:pStyle w:val="a6"/>
      </w:pPr>
      <w:r>
        <w:rPr>
          <w:rStyle w:val="a9"/>
          <w:sz w:val="20"/>
          <w:szCs w:val="20"/>
        </w:rPr>
        <w:footnoteRef/>
      </w:r>
      <w:r>
        <w:t xml:space="preserve"> </w:t>
      </w:r>
      <w:r w:rsidRPr="00E71F78">
        <w:t xml:space="preserve">Федеральный закон РФ "О внесении изменений в Уголовно-процессуальный кодекс Российской Федерации" от 6 июня 2007 г. № 90-ФЗ// </w:t>
      </w:r>
      <w:r w:rsidRPr="00D54B2C">
        <w:t>Российская газета. 09.06.2007</w:t>
      </w:r>
      <w:r>
        <w:t>.</w:t>
      </w:r>
    </w:p>
  </w:footnote>
  <w:footnote w:id="23">
    <w:p w:rsidR="00613C85" w:rsidRDefault="009319A2" w:rsidP="009319A2">
      <w:pPr>
        <w:pStyle w:val="a6"/>
      </w:pPr>
      <w:r w:rsidRPr="006168C5">
        <w:rPr>
          <w:rStyle w:val="a9"/>
          <w:sz w:val="20"/>
          <w:szCs w:val="20"/>
        </w:rPr>
        <w:footnoteRef/>
      </w:r>
      <w:r w:rsidRPr="006168C5">
        <w:t xml:space="preserve"> Быков В. М. Дознание: новое в производстве. Комментарий к федеральным законам от 06.06.2007 № 90-ФЗ и от 05.06.2007 № 87-ФЗУголовный процесс". - № 08, 2007.</w:t>
      </w:r>
      <w:r w:rsidR="00843E87">
        <w:t xml:space="preserve"> </w:t>
      </w:r>
      <w:r w:rsidRPr="006168C5">
        <w:t>– С. 26.</w:t>
      </w:r>
    </w:p>
  </w:footnote>
  <w:footnote w:id="24">
    <w:p w:rsidR="00613C85" w:rsidRDefault="009319A2" w:rsidP="009319A2">
      <w:pPr>
        <w:pStyle w:val="a6"/>
      </w:pPr>
      <w:r>
        <w:rPr>
          <w:rStyle w:val="a9"/>
          <w:sz w:val="20"/>
          <w:szCs w:val="20"/>
        </w:rPr>
        <w:footnoteRef/>
      </w:r>
      <w:r>
        <w:t xml:space="preserve"> </w:t>
      </w:r>
      <w:r w:rsidRPr="00E71F78">
        <w:t xml:space="preserve">Федеральный закон РФ "О внесении изменений в Уголовно-процессуальный кодекс Российской Федерации" от 6 июня 2007 г. № 90-ФЗ// </w:t>
      </w:r>
      <w:r>
        <w:t>Российская газета. 09.06.2007</w:t>
      </w:r>
    </w:p>
  </w:footnote>
  <w:footnote w:id="25">
    <w:p w:rsidR="00613C85" w:rsidRDefault="009319A2" w:rsidP="009319A2">
      <w:pPr>
        <w:pStyle w:val="a6"/>
      </w:pPr>
      <w:r>
        <w:rPr>
          <w:rStyle w:val="a9"/>
          <w:sz w:val="20"/>
          <w:szCs w:val="20"/>
        </w:rPr>
        <w:footnoteRef/>
      </w:r>
      <w:r>
        <w:t xml:space="preserve"> </w:t>
      </w:r>
      <w:r w:rsidRPr="00BC1264">
        <w:t>Уголовно-процессуальный кодекс Российской Федерации от 18.12.2001 № 174-ФЗ (принят ГД ФС РФ 22.11.2001) (ред. от 07.04.2010) // «Собрание законодательства РФ», 24.12.2001, № 52 (ч. I), ст. 4921.</w:t>
      </w:r>
    </w:p>
  </w:footnote>
  <w:footnote w:id="26">
    <w:p w:rsidR="00613C85" w:rsidRDefault="009319A2" w:rsidP="009319A2">
      <w:pPr>
        <w:pStyle w:val="a6"/>
      </w:pPr>
      <w:r w:rsidRPr="00E71F78">
        <w:rPr>
          <w:rStyle w:val="a9"/>
          <w:sz w:val="20"/>
          <w:szCs w:val="20"/>
        </w:rPr>
        <w:footnoteRef/>
      </w:r>
      <w:r w:rsidRPr="00E71F78">
        <w:t xml:space="preserve"> Гаврилов Б. Разграничение компетенции между следователем и дознанием: коллизия закона и ведомственная разобщенность // Уголовное право. 2006. № 1. С. 71–76</w:t>
      </w:r>
    </w:p>
  </w:footnote>
  <w:footnote w:id="27">
    <w:p w:rsidR="00613C85" w:rsidRDefault="009319A2" w:rsidP="009319A2">
      <w:pPr>
        <w:pStyle w:val="a6"/>
      </w:pPr>
      <w:r>
        <w:rPr>
          <w:rStyle w:val="a9"/>
          <w:sz w:val="20"/>
          <w:szCs w:val="20"/>
        </w:rPr>
        <w:footnoteRef/>
      </w:r>
      <w:r>
        <w:t xml:space="preserve"> </w:t>
      </w:r>
      <w:r w:rsidRPr="00E71F78">
        <w:t xml:space="preserve">Федеральный закон РФ "О внесении изменений в Уголовно-процессуальный кодекс Российской Федерации" от 6 июня 2007 г. № 90-ФЗ// </w:t>
      </w:r>
      <w:r w:rsidRPr="00D54B2C">
        <w:t>Российская газета. 09.06.2007</w:t>
      </w:r>
      <w:r>
        <w:t>.</w:t>
      </w:r>
    </w:p>
  </w:footnote>
  <w:footnote w:id="28">
    <w:p w:rsidR="00613C85" w:rsidRDefault="009319A2" w:rsidP="009319A2">
      <w:pPr>
        <w:pStyle w:val="a6"/>
      </w:pPr>
      <w:r>
        <w:rPr>
          <w:rStyle w:val="a9"/>
          <w:sz w:val="20"/>
          <w:szCs w:val="20"/>
        </w:rPr>
        <w:footnoteRef/>
      </w:r>
      <w:r>
        <w:t xml:space="preserve"> </w:t>
      </w:r>
      <w:r w:rsidRPr="006168C5">
        <w:t>Уголовный кодекс Российской Федерации от 13.06.1996 N 63-ФЗ (принят ГД ФС РФ 24.05.1996)(в ред. от 13.02.2009) // "Собрание законодательства РФ", 1</w:t>
      </w:r>
      <w:r>
        <w:t>7.06.1996, N 25, ст. 2954</w:t>
      </w:r>
    </w:p>
  </w:footnote>
  <w:footnote w:id="29">
    <w:p w:rsidR="00613C85" w:rsidRDefault="009319A2" w:rsidP="009319A2">
      <w:pPr>
        <w:pStyle w:val="a6"/>
      </w:pPr>
      <w:r>
        <w:rPr>
          <w:rStyle w:val="a9"/>
          <w:sz w:val="20"/>
          <w:szCs w:val="20"/>
        </w:rPr>
        <w:footnoteRef/>
      </w:r>
      <w:r>
        <w:t xml:space="preserve"> </w:t>
      </w:r>
      <w:r w:rsidRPr="00171C33">
        <w:t>Захарова С.А. Критический анализ правовой регламентации дознания как формы расследования преступлений // Проблемы права: Международный правовой журнал. - № 2(15). –</w:t>
      </w:r>
      <w:r>
        <w:t xml:space="preserv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CA" w:rsidRPr="00843E87" w:rsidRDefault="00940DCA" w:rsidP="00843E87">
    <w:pPr>
      <w:spacing w:before="0" w:beforeAutospacing="0" w:after="0" w:afterAutospacing="0" w:line="360" w:lineRule="auto"/>
      <w:ind w:firstLine="709"/>
      <w:jc w:val="center"/>
      <w:rPr>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7BA"/>
    <w:multiLevelType w:val="multilevel"/>
    <w:tmpl w:val="8D8EF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624D1C"/>
    <w:multiLevelType w:val="hybridMultilevel"/>
    <w:tmpl w:val="EFD8E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67838"/>
    <w:multiLevelType w:val="hybridMultilevel"/>
    <w:tmpl w:val="4DB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67BC8"/>
    <w:multiLevelType w:val="hybridMultilevel"/>
    <w:tmpl w:val="3C38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F3A72"/>
    <w:multiLevelType w:val="multilevel"/>
    <w:tmpl w:val="B41E5D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1C4047"/>
    <w:multiLevelType w:val="hybridMultilevel"/>
    <w:tmpl w:val="A3349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D1867"/>
    <w:multiLevelType w:val="hybridMultilevel"/>
    <w:tmpl w:val="337E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D66A9"/>
    <w:multiLevelType w:val="hybridMultilevel"/>
    <w:tmpl w:val="3854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71759"/>
    <w:multiLevelType w:val="hybridMultilevel"/>
    <w:tmpl w:val="97EA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770A70"/>
    <w:multiLevelType w:val="multilevel"/>
    <w:tmpl w:val="5486017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FCA1E00"/>
    <w:multiLevelType w:val="multilevel"/>
    <w:tmpl w:val="4AF633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2C72D88"/>
    <w:multiLevelType w:val="hybridMultilevel"/>
    <w:tmpl w:val="6D7A4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2302C"/>
    <w:multiLevelType w:val="hybridMultilevel"/>
    <w:tmpl w:val="CFC8A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E51CBD"/>
    <w:multiLevelType w:val="hybridMultilevel"/>
    <w:tmpl w:val="F4E6D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DF4A93"/>
    <w:multiLevelType w:val="hybridMultilevel"/>
    <w:tmpl w:val="ADDC4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7BC1"/>
    <w:multiLevelType w:val="hybridMultilevel"/>
    <w:tmpl w:val="E370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76738"/>
    <w:multiLevelType w:val="hybridMultilevel"/>
    <w:tmpl w:val="C25A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67159"/>
    <w:multiLevelType w:val="hybridMultilevel"/>
    <w:tmpl w:val="FC24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F26E4C"/>
    <w:multiLevelType w:val="hybridMultilevel"/>
    <w:tmpl w:val="7C1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5D7C4A"/>
    <w:multiLevelType w:val="hybridMultilevel"/>
    <w:tmpl w:val="891A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44895"/>
    <w:multiLevelType w:val="multilevel"/>
    <w:tmpl w:val="6D82AAE8"/>
    <w:lvl w:ilvl="0">
      <w:start w:val="1"/>
      <w:numFmt w:val="decimal"/>
      <w:lvlText w:val="%1."/>
      <w:lvlJc w:val="left"/>
      <w:pPr>
        <w:ind w:left="720" w:hanging="720"/>
      </w:pPr>
      <w:rPr>
        <w:rFonts w:cs="Times New Roman" w:hint="default"/>
      </w:rPr>
    </w:lvl>
    <w:lvl w:ilvl="1">
      <w:start w:val="1"/>
      <w:numFmt w:val="decimal"/>
      <w:lvlText w:val="%1.%2."/>
      <w:lvlJc w:val="left"/>
      <w:pPr>
        <w:ind w:left="1080" w:hanging="1080"/>
      </w:pPr>
      <w:rPr>
        <w:rFonts w:cs="Times New Roman" w:hint="default"/>
      </w:rPr>
    </w:lvl>
    <w:lvl w:ilvl="2">
      <w:start w:val="1"/>
      <w:numFmt w:val="decimal"/>
      <w:lvlText w:val="%1.%2.%3."/>
      <w:lvlJc w:val="left"/>
      <w:pPr>
        <w:ind w:left="1440" w:hanging="1440"/>
      </w:pPr>
      <w:rPr>
        <w:rFonts w:cs="Times New Roman" w:hint="default"/>
      </w:rPr>
    </w:lvl>
    <w:lvl w:ilvl="3">
      <w:start w:val="1"/>
      <w:numFmt w:val="decimal"/>
      <w:lvlText w:val="%1.%2.%3.%4."/>
      <w:lvlJc w:val="left"/>
      <w:pPr>
        <w:ind w:left="1800" w:hanging="1800"/>
      </w:pPr>
      <w:rPr>
        <w:rFonts w:cs="Times New Roman" w:hint="default"/>
      </w:rPr>
    </w:lvl>
    <w:lvl w:ilvl="4">
      <w:start w:val="1"/>
      <w:numFmt w:val="decimal"/>
      <w:lvlText w:val="%1.%2.%3.%4.%5."/>
      <w:lvlJc w:val="left"/>
      <w:pPr>
        <w:ind w:left="2160" w:hanging="2160"/>
      </w:pPr>
      <w:rPr>
        <w:rFonts w:cs="Times New Roman" w:hint="default"/>
      </w:rPr>
    </w:lvl>
    <w:lvl w:ilvl="5">
      <w:start w:val="1"/>
      <w:numFmt w:val="decimal"/>
      <w:lvlText w:val="%1.%2.%3.%4.%5.%6."/>
      <w:lvlJc w:val="left"/>
      <w:pPr>
        <w:ind w:left="2520" w:hanging="2520"/>
      </w:pPr>
      <w:rPr>
        <w:rFonts w:cs="Times New Roman" w:hint="default"/>
      </w:rPr>
    </w:lvl>
    <w:lvl w:ilvl="6">
      <w:start w:val="1"/>
      <w:numFmt w:val="decimal"/>
      <w:lvlText w:val="%1.%2.%3.%4.%5.%6.%7."/>
      <w:lvlJc w:val="left"/>
      <w:pPr>
        <w:ind w:left="3240" w:hanging="3240"/>
      </w:pPr>
      <w:rPr>
        <w:rFonts w:cs="Times New Roman" w:hint="default"/>
      </w:rPr>
    </w:lvl>
    <w:lvl w:ilvl="7">
      <w:start w:val="1"/>
      <w:numFmt w:val="decimal"/>
      <w:lvlText w:val="%1.%2.%3.%4.%5.%6.%7.%8."/>
      <w:lvlJc w:val="left"/>
      <w:pPr>
        <w:ind w:left="3600" w:hanging="3600"/>
      </w:pPr>
      <w:rPr>
        <w:rFonts w:cs="Times New Roman" w:hint="default"/>
      </w:rPr>
    </w:lvl>
    <w:lvl w:ilvl="8">
      <w:start w:val="1"/>
      <w:numFmt w:val="decimal"/>
      <w:lvlText w:val="%1.%2.%3.%4.%5.%6.%7.%8.%9."/>
      <w:lvlJc w:val="left"/>
      <w:pPr>
        <w:ind w:left="3960" w:hanging="3960"/>
      </w:pPr>
      <w:rPr>
        <w:rFonts w:cs="Times New Roman" w:hint="default"/>
      </w:rPr>
    </w:lvl>
  </w:abstractNum>
  <w:abstractNum w:abstractNumId="21">
    <w:nsid w:val="62D5597D"/>
    <w:multiLevelType w:val="hybridMultilevel"/>
    <w:tmpl w:val="B21A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60299A"/>
    <w:multiLevelType w:val="hybridMultilevel"/>
    <w:tmpl w:val="B61A8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EF2F1A"/>
    <w:multiLevelType w:val="hybridMultilevel"/>
    <w:tmpl w:val="ED76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E31D2A"/>
    <w:multiLevelType w:val="hybridMultilevel"/>
    <w:tmpl w:val="5D8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20"/>
  </w:num>
  <w:num w:numId="5">
    <w:abstractNumId w:val="9"/>
  </w:num>
  <w:num w:numId="6">
    <w:abstractNumId w:val="14"/>
  </w:num>
  <w:num w:numId="7">
    <w:abstractNumId w:val="7"/>
  </w:num>
  <w:num w:numId="8">
    <w:abstractNumId w:val="11"/>
  </w:num>
  <w:num w:numId="9">
    <w:abstractNumId w:val="8"/>
  </w:num>
  <w:num w:numId="10">
    <w:abstractNumId w:val="0"/>
  </w:num>
  <w:num w:numId="11">
    <w:abstractNumId w:val="16"/>
  </w:num>
  <w:num w:numId="12">
    <w:abstractNumId w:val="21"/>
  </w:num>
  <w:num w:numId="13">
    <w:abstractNumId w:val="24"/>
  </w:num>
  <w:num w:numId="14">
    <w:abstractNumId w:val="6"/>
  </w:num>
  <w:num w:numId="15">
    <w:abstractNumId w:val="10"/>
  </w:num>
  <w:num w:numId="16">
    <w:abstractNumId w:val="12"/>
  </w:num>
  <w:num w:numId="17">
    <w:abstractNumId w:val="19"/>
  </w:num>
  <w:num w:numId="18">
    <w:abstractNumId w:val="23"/>
  </w:num>
  <w:num w:numId="19">
    <w:abstractNumId w:val="5"/>
  </w:num>
  <w:num w:numId="20">
    <w:abstractNumId w:val="17"/>
  </w:num>
  <w:num w:numId="21">
    <w:abstractNumId w:val="22"/>
  </w:num>
  <w:num w:numId="22">
    <w:abstractNumId w:val="18"/>
  </w:num>
  <w:num w:numId="23">
    <w:abstractNumId w:val="3"/>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D51"/>
    <w:rsid w:val="0011567A"/>
    <w:rsid w:val="00171C33"/>
    <w:rsid w:val="00261049"/>
    <w:rsid w:val="00303095"/>
    <w:rsid w:val="003331C7"/>
    <w:rsid w:val="003D3A2F"/>
    <w:rsid w:val="004D65BB"/>
    <w:rsid w:val="00613C85"/>
    <w:rsid w:val="006168C5"/>
    <w:rsid w:val="006411FA"/>
    <w:rsid w:val="007177C2"/>
    <w:rsid w:val="00772CDC"/>
    <w:rsid w:val="007739EF"/>
    <w:rsid w:val="00775987"/>
    <w:rsid w:val="00786824"/>
    <w:rsid w:val="00835301"/>
    <w:rsid w:val="00843E87"/>
    <w:rsid w:val="008848EE"/>
    <w:rsid w:val="00911E23"/>
    <w:rsid w:val="00920E58"/>
    <w:rsid w:val="009319A2"/>
    <w:rsid w:val="00940DCA"/>
    <w:rsid w:val="0096504D"/>
    <w:rsid w:val="00984F23"/>
    <w:rsid w:val="009E4575"/>
    <w:rsid w:val="009E5594"/>
    <w:rsid w:val="00A16A45"/>
    <w:rsid w:val="00BA07EE"/>
    <w:rsid w:val="00BC1264"/>
    <w:rsid w:val="00CD7B25"/>
    <w:rsid w:val="00D54B2C"/>
    <w:rsid w:val="00DD2E43"/>
    <w:rsid w:val="00DD7210"/>
    <w:rsid w:val="00E0367B"/>
    <w:rsid w:val="00E179FF"/>
    <w:rsid w:val="00E4481B"/>
    <w:rsid w:val="00E660E7"/>
    <w:rsid w:val="00E71F78"/>
    <w:rsid w:val="00ED1799"/>
    <w:rsid w:val="00ED3E23"/>
    <w:rsid w:val="00EF6E25"/>
    <w:rsid w:val="00F07D51"/>
    <w:rsid w:val="00FC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233656-DF3D-4FC7-A31B-374025C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5987"/>
    <w:pPr>
      <w:spacing w:before="100" w:beforeAutospacing="1" w:after="100" w:afterAutospacing="1"/>
    </w:pPr>
    <w:rPr>
      <w:rFonts w:ascii="Times New Roman" w:hAnsi="Times New Roman" w:cs="Times New Roman"/>
      <w:sz w:val="24"/>
      <w:szCs w:val="24"/>
    </w:rPr>
  </w:style>
  <w:style w:type="paragraph" w:styleId="2">
    <w:name w:val="heading 2"/>
    <w:basedOn w:val="a"/>
    <w:next w:val="a"/>
    <w:link w:val="20"/>
    <w:autoRedefine/>
    <w:uiPriority w:val="99"/>
    <w:qFormat/>
    <w:rsid w:val="00ED3E23"/>
    <w:pPr>
      <w:keepNext/>
      <w:widowControl w:val="0"/>
      <w:spacing w:before="0" w:beforeAutospacing="0" w:after="0" w:afterAutospacing="0" w:line="360" w:lineRule="auto"/>
      <w:ind w:firstLine="709"/>
      <w:jc w:val="both"/>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D3E23"/>
    <w:rPr>
      <w:rFonts w:ascii="Times New Roman" w:hAnsi="Times New Roman" w:cs="Times New Roman"/>
      <w:b/>
      <w:bCs/>
      <w:iCs/>
      <w:sz w:val="28"/>
      <w:szCs w:val="28"/>
      <w:lang w:val="x-none" w:eastAsia="ru-RU"/>
    </w:rPr>
  </w:style>
  <w:style w:type="paragraph" w:styleId="a3">
    <w:name w:val="Normal (Web)"/>
    <w:aliases w:val="Обычный (веб) Знак,Обычный (веб) Знак1,Обычный (веб) Знак Знак"/>
    <w:basedOn w:val="a"/>
    <w:link w:val="21"/>
    <w:uiPriority w:val="99"/>
    <w:unhideWhenUsed/>
    <w:qFormat/>
    <w:rsid w:val="00F07D51"/>
  </w:style>
  <w:style w:type="character" w:styleId="a4">
    <w:name w:val="Hyperlink"/>
    <w:uiPriority w:val="99"/>
    <w:semiHidden/>
    <w:unhideWhenUsed/>
    <w:rsid w:val="00DD2E43"/>
    <w:rPr>
      <w:rFonts w:cs="Times New Roman"/>
      <w:color w:val="0000FF"/>
      <w:u w:val="single"/>
    </w:rPr>
  </w:style>
  <w:style w:type="character" w:styleId="a5">
    <w:name w:val="FollowedHyperlink"/>
    <w:uiPriority w:val="99"/>
    <w:semiHidden/>
    <w:unhideWhenUsed/>
    <w:rsid w:val="00E660E7"/>
    <w:rPr>
      <w:rFonts w:cs="Times New Roman"/>
      <w:color w:val="800080"/>
      <w:u w:val="single"/>
    </w:rPr>
  </w:style>
  <w:style w:type="paragraph" w:styleId="a6">
    <w:name w:val="footnote text"/>
    <w:basedOn w:val="a"/>
    <w:link w:val="a7"/>
    <w:autoRedefine/>
    <w:uiPriority w:val="99"/>
    <w:semiHidden/>
    <w:rsid w:val="00E660E7"/>
    <w:pPr>
      <w:spacing w:before="0" w:beforeAutospacing="0" w:after="0" w:afterAutospacing="0" w:line="360" w:lineRule="auto"/>
      <w:ind w:firstLine="709"/>
      <w:jc w:val="both"/>
    </w:pPr>
    <w:rPr>
      <w:color w:val="000000"/>
      <w:sz w:val="20"/>
      <w:szCs w:val="20"/>
    </w:rPr>
  </w:style>
  <w:style w:type="character" w:customStyle="1" w:styleId="a7">
    <w:name w:val="Текст сноски Знак"/>
    <w:link w:val="a6"/>
    <w:uiPriority w:val="99"/>
    <w:semiHidden/>
    <w:locked/>
    <w:rsid w:val="00E660E7"/>
    <w:rPr>
      <w:rFonts w:ascii="Times New Roman" w:hAnsi="Times New Roman" w:cs="Times New Roman"/>
      <w:color w:val="000000"/>
      <w:sz w:val="20"/>
      <w:szCs w:val="20"/>
      <w:lang w:val="x-none" w:eastAsia="ru-RU"/>
    </w:rPr>
  </w:style>
  <w:style w:type="paragraph" w:styleId="a8">
    <w:name w:val="List Paragraph"/>
    <w:basedOn w:val="a"/>
    <w:uiPriority w:val="34"/>
    <w:qFormat/>
    <w:rsid w:val="00303095"/>
    <w:pPr>
      <w:spacing w:before="0" w:beforeAutospacing="0" w:after="200" w:afterAutospacing="0" w:line="276" w:lineRule="auto"/>
      <w:ind w:left="720"/>
      <w:contextualSpacing/>
    </w:pPr>
    <w:rPr>
      <w:rFonts w:ascii="Calibri" w:hAnsi="Calibri"/>
      <w:sz w:val="22"/>
      <w:szCs w:val="22"/>
      <w:lang w:eastAsia="en-US"/>
    </w:rPr>
  </w:style>
  <w:style w:type="character" w:styleId="a9">
    <w:name w:val="footnote reference"/>
    <w:uiPriority w:val="99"/>
    <w:semiHidden/>
    <w:rsid w:val="00E660E7"/>
    <w:rPr>
      <w:rFonts w:cs="Times New Roman"/>
      <w:sz w:val="28"/>
      <w:szCs w:val="28"/>
      <w:vertAlign w:val="superscript"/>
    </w:rPr>
  </w:style>
  <w:style w:type="character" w:styleId="aa">
    <w:name w:val="Emphasis"/>
    <w:uiPriority w:val="20"/>
    <w:qFormat/>
    <w:rsid w:val="009E4575"/>
    <w:rPr>
      <w:rFonts w:cs="Times New Roman"/>
      <w:i/>
      <w:iCs/>
    </w:rPr>
  </w:style>
  <w:style w:type="paragraph" w:styleId="22">
    <w:name w:val="toc 2"/>
    <w:basedOn w:val="a"/>
    <w:next w:val="a"/>
    <w:autoRedefine/>
    <w:uiPriority w:val="99"/>
    <w:semiHidden/>
    <w:rsid w:val="00CD7B25"/>
    <w:pPr>
      <w:tabs>
        <w:tab w:val="left" w:leader="dot" w:pos="3500"/>
      </w:tabs>
      <w:spacing w:before="0" w:beforeAutospacing="0" w:after="0" w:afterAutospacing="0" w:line="360" w:lineRule="auto"/>
    </w:pPr>
    <w:rPr>
      <w:smallCaps/>
      <w:sz w:val="28"/>
      <w:szCs w:val="28"/>
    </w:rPr>
  </w:style>
  <w:style w:type="paragraph" w:styleId="ab">
    <w:name w:val="endnote text"/>
    <w:basedOn w:val="a"/>
    <w:link w:val="ac"/>
    <w:autoRedefine/>
    <w:uiPriority w:val="99"/>
    <w:semiHidden/>
    <w:rsid w:val="008848EE"/>
    <w:pPr>
      <w:spacing w:before="0" w:beforeAutospacing="0" w:after="0" w:afterAutospacing="0" w:line="360" w:lineRule="auto"/>
      <w:ind w:firstLine="709"/>
      <w:jc w:val="both"/>
    </w:pPr>
    <w:rPr>
      <w:sz w:val="20"/>
      <w:szCs w:val="20"/>
    </w:rPr>
  </w:style>
  <w:style w:type="character" w:customStyle="1" w:styleId="ac">
    <w:name w:val="Текст концевой сноски Знак"/>
    <w:link w:val="ab"/>
    <w:uiPriority w:val="99"/>
    <w:semiHidden/>
    <w:locked/>
    <w:rsid w:val="008848EE"/>
    <w:rPr>
      <w:rFonts w:ascii="Times New Roman" w:hAnsi="Times New Roman" w:cs="Times New Roman"/>
      <w:sz w:val="20"/>
      <w:szCs w:val="20"/>
      <w:lang w:val="x-none" w:eastAsia="ru-RU"/>
    </w:rPr>
  </w:style>
  <w:style w:type="character" w:styleId="ad">
    <w:name w:val="Strong"/>
    <w:uiPriority w:val="22"/>
    <w:qFormat/>
    <w:rsid w:val="00911E23"/>
    <w:rPr>
      <w:rFonts w:cs="Times New Roman"/>
      <w:b/>
      <w:bCs/>
    </w:rPr>
  </w:style>
  <w:style w:type="paragraph" w:styleId="ae">
    <w:name w:val="header"/>
    <w:basedOn w:val="a"/>
    <w:link w:val="af"/>
    <w:uiPriority w:val="99"/>
    <w:unhideWhenUsed/>
    <w:rsid w:val="009E5594"/>
    <w:pPr>
      <w:tabs>
        <w:tab w:val="center" w:pos="4677"/>
        <w:tab w:val="right" w:pos="9355"/>
      </w:tabs>
      <w:spacing w:before="0" w:beforeAutospacing="0" w:after="0" w:afterAutospacing="0"/>
    </w:pPr>
    <w:rPr>
      <w:rFonts w:ascii="Calibri" w:hAnsi="Calibri"/>
      <w:sz w:val="22"/>
      <w:szCs w:val="22"/>
      <w:lang w:eastAsia="en-US"/>
    </w:rPr>
  </w:style>
  <w:style w:type="character" w:customStyle="1" w:styleId="af">
    <w:name w:val="Верхний колонтитул Знак"/>
    <w:link w:val="ae"/>
    <w:uiPriority w:val="99"/>
    <w:locked/>
    <w:rsid w:val="009E5594"/>
    <w:rPr>
      <w:rFonts w:cs="Times New Roman"/>
    </w:rPr>
  </w:style>
  <w:style w:type="paragraph" w:styleId="af0">
    <w:name w:val="footer"/>
    <w:basedOn w:val="a"/>
    <w:link w:val="af1"/>
    <w:uiPriority w:val="99"/>
    <w:semiHidden/>
    <w:unhideWhenUsed/>
    <w:rsid w:val="009E5594"/>
    <w:pPr>
      <w:tabs>
        <w:tab w:val="center" w:pos="4677"/>
        <w:tab w:val="right" w:pos="9355"/>
      </w:tabs>
      <w:spacing w:before="0" w:beforeAutospacing="0" w:after="0" w:afterAutospacing="0"/>
    </w:pPr>
    <w:rPr>
      <w:rFonts w:ascii="Calibri" w:hAnsi="Calibri"/>
      <w:sz w:val="22"/>
      <w:szCs w:val="22"/>
      <w:lang w:eastAsia="en-US"/>
    </w:rPr>
  </w:style>
  <w:style w:type="character" w:customStyle="1" w:styleId="af1">
    <w:name w:val="Нижний колонтитул Знак"/>
    <w:link w:val="af0"/>
    <w:uiPriority w:val="99"/>
    <w:semiHidden/>
    <w:locked/>
    <w:rsid w:val="009E5594"/>
    <w:rPr>
      <w:rFonts w:cs="Times New Roman"/>
    </w:rPr>
  </w:style>
  <w:style w:type="character" w:customStyle="1" w:styleId="21">
    <w:name w:val="Обычный (веб) Знак2"/>
    <w:aliases w:val="Обычный (веб) Знак Знак1,Обычный (веб) Знак1 Знак,Обычный (веб) Знак Знак Знак"/>
    <w:link w:val="a3"/>
    <w:uiPriority w:val="99"/>
    <w:locked/>
    <w:rsid w:val="003D3A2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80087">
      <w:marLeft w:val="0"/>
      <w:marRight w:val="0"/>
      <w:marTop w:val="0"/>
      <w:marBottom w:val="0"/>
      <w:divBdr>
        <w:top w:val="none" w:sz="0" w:space="0" w:color="auto"/>
        <w:left w:val="none" w:sz="0" w:space="0" w:color="auto"/>
        <w:bottom w:val="none" w:sz="0" w:space="0" w:color="auto"/>
        <w:right w:val="none" w:sz="0" w:space="0" w:color="auto"/>
      </w:divBdr>
    </w:div>
    <w:div w:id="807280088">
      <w:marLeft w:val="0"/>
      <w:marRight w:val="0"/>
      <w:marTop w:val="0"/>
      <w:marBottom w:val="0"/>
      <w:divBdr>
        <w:top w:val="none" w:sz="0" w:space="0" w:color="auto"/>
        <w:left w:val="none" w:sz="0" w:space="0" w:color="auto"/>
        <w:bottom w:val="none" w:sz="0" w:space="0" w:color="auto"/>
        <w:right w:val="none" w:sz="0" w:space="0" w:color="auto"/>
      </w:divBdr>
    </w:div>
    <w:div w:id="807280089">
      <w:marLeft w:val="0"/>
      <w:marRight w:val="0"/>
      <w:marTop w:val="0"/>
      <w:marBottom w:val="0"/>
      <w:divBdr>
        <w:top w:val="none" w:sz="0" w:space="0" w:color="auto"/>
        <w:left w:val="none" w:sz="0" w:space="0" w:color="auto"/>
        <w:bottom w:val="none" w:sz="0" w:space="0" w:color="auto"/>
        <w:right w:val="none" w:sz="0" w:space="0" w:color="auto"/>
      </w:divBdr>
    </w:div>
    <w:div w:id="807280090">
      <w:marLeft w:val="0"/>
      <w:marRight w:val="0"/>
      <w:marTop w:val="0"/>
      <w:marBottom w:val="0"/>
      <w:divBdr>
        <w:top w:val="none" w:sz="0" w:space="0" w:color="auto"/>
        <w:left w:val="none" w:sz="0" w:space="0" w:color="auto"/>
        <w:bottom w:val="none" w:sz="0" w:space="0" w:color="auto"/>
        <w:right w:val="none" w:sz="0" w:space="0" w:color="auto"/>
      </w:divBdr>
    </w:div>
    <w:div w:id="807280091">
      <w:marLeft w:val="0"/>
      <w:marRight w:val="0"/>
      <w:marTop w:val="0"/>
      <w:marBottom w:val="0"/>
      <w:divBdr>
        <w:top w:val="none" w:sz="0" w:space="0" w:color="auto"/>
        <w:left w:val="none" w:sz="0" w:space="0" w:color="auto"/>
        <w:bottom w:val="none" w:sz="0" w:space="0" w:color="auto"/>
        <w:right w:val="none" w:sz="0" w:space="0" w:color="auto"/>
      </w:divBdr>
    </w:div>
    <w:div w:id="807280092">
      <w:marLeft w:val="0"/>
      <w:marRight w:val="0"/>
      <w:marTop w:val="0"/>
      <w:marBottom w:val="0"/>
      <w:divBdr>
        <w:top w:val="none" w:sz="0" w:space="0" w:color="auto"/>
        <w:left w:val="none" w:sz="0" w:space="0" w:color="auto"/>
        <w:bottom w:val="none" w:sz="0" w:space="0" w:color="auto"/>
        <w:right w:val="none" w:sz="0" w:space="0" w:color="auto"/>
      </w:divBdr>
    </w:div>
    <w:div w:id="807280093">
      <w:marLeft w:val="0"/>
      <w:marRight w:val="0"/>
      <w:marTop w:val="0"/>
      <w:marBottom w:val="0"/>
      <w:divBdr>
        <w:top w:val="none" w:sz="0" w:space="0" w:color="auto"/>
        <w:left w:val="none" w:sz="0" w:space="0" w:color="auto"/>
        <w:bottom w:val="none" w:sz="0" w:space="0" w:color="auto"/>
        <w:right w:val="none" w:sz="0" w:space="0" w:color="auto"/>
      </w:divBdr>
    </w:div>
    <w:div w:id="807280094">
      <w:marLeft w:val="0"/>
      <w:marRight w:val="0"/>
      <w:marTop w:val="0"/>
      <w:marBottom w:val="0"/>
      <w:divBdr>
        <w:top w:val="none" w:sz="0" w:space="0" w:color="auto"/>
        <w:left w:val="none" w:sz="0" w:space="0" w:color="auto"/>
        <w:bottom w:val="none" w:sz="0" w:space="0" w:color="auto"/>
        <w:right w:val="none" w:sz="0" w:space="0" w:color="auto"/>
      </w:divBdr>
    </w:div>
    <w:div w:id="807280095">
      <w:marLeft w:val="0"/>
      <w:marRight w:val="0"/>
      <w:marTop w:val="0"/>
      <w:marBottom w:val="0"/>
      <w:divBdr>
        <w:top w:val="none" w:sz="0" w:space="0" w:color="auto"/>
        <w:left w:val="none" w:sz="0" w:space="0" w:color="auto"/>
        <w:bottom w:val="none" w:sz="0" w:space="0" w:color="auto"/>
        <w:right w:val="none" w:sz="0" w:space="0" w:color="auto"/>
      </w:divBdr>
    </w:div>
    <w:div w:id="807280096">
      <w:marLeft w:val="0"/>
      <w:marRight w:val="0"/>
      <w:marTop w:val="0"/>
      <w:marBottom w:val="0"/>
      <w:divBdr>
        <w:top w:val="none" w:sz="0" w:space="0" w:color="auto"/>
        <w:left w:val="none" w:sz="0" w:space="0" w:color="auto"/>
        <w:bottom w:val="none" w:sz="0" w:space="0" w:color="auto"/>
        <w:right w:val="none" w:sz="0" w:space="0" w:color="auto"/>
      </w:divBdr>
    </w:div>
    <w:div w:id="807280097">
      <w:marLeft w:val="0"/>
      <w:marRight w:val="0"/>
      <w:marTop w:val="0"/>
      <w:marBottom w:val="0"/>
      <w:divBdr>
        <w:top w:val="none" w:sz="0" w:space="0" w:color="auto"/>
        <w:left w:val="none" w:sz="0" w:space="0" w:color="auto"/>
        <w:bottom w:val="none" w:sz="0" w:space="0" w:color="auto"/>
        <w:right w:val="none" w:sz="0" w:space="0" w:color="auto"/>
      </w:divBdr>
    </w:div>
    <w:div w:id="807280098">
      <w:marLeft w:val="0"/>
      <w:marRight w:val="0"/>
      <w:marTop w:val="0"/>
      <w:marBottom w:val="0"/>
      <w:divBdr>
        <w:top w:val="none" w:sz="0" w:space="0" w:color="auto"/>
        <w:left w:val="none" w:sz="0" w:space="0" w:color="auto"/>
        <w:bottom w:val="none" w:sz="0" w:space="0" w:color="auto"/>
        <w:right w:val="none" w:sz="0" w:space="0" w:color="auto"/>
      </w:divBdr>
    </w:div>
    <w:div w:id="807280099">
      <w:marLeft w:val="0"/>
      <w:marRight w:val="0"/>
      <w:marTop w:val="0"/>
      <w:marBottom w:val="0"/>
      <w:divBdr>
        <w:top w:val="none" w:sz="0" w:space="0" w:color="auto"/>
        <w:left w:val="none" w:sz="0" w:space="0" w:color="auto"/>
        <w:bottom w:val="none" w:sz="0" w:space="0" w:color="auto"/>
        <w:right w:val="none" w:sz="0" w:space="0" w:color="auto"/>
      </w:divBdr>
    </w:div>
    <w:div w:id="807280100">
      <w:marLeft w:val="0"/>
      <w:marRight w:val="0"/>
      <w:marTop w:val="0"/>
      <w:marBottom w:val="0"/>
      <w:divBdr>
        <w:top w:val="none" w:sz="0" w:space="0" w:color="auto"/>
        <w:left w:val="none" w:sz="0" w:space="0" w:color="auto"/>
        <w:bottom w:val="none" w:sz="0" w:space="0" w:color="auto"/>
        <w:right w:val="none" w:sz="0" w:space="0" w:color="auto"/>
      </w:divBdr>
    </w:div>
    <w:div w:id="807280101">
      <w:marLeft w:val="0"/>
      <w:marRight w:val="0"/>
      <w:marTop w:val="0"/>
      <w:marBottom w:val="0"/>
      <w:divBdr>
        <w:top w:val="none" w:sz="0" w:space="0" w:color="auto"/>
        <w:left w:val="none" w:sz="0" w:space="0" w:color="auto"/>
        <w:bottom w:val="none" w:sz="0" w:space="0" w:color="auto"/>
        <w:right w:val="none" w:sz="0" w:space="0" w:color="auto"/>
      </w:divBdr>
    </w:div>
    <w:div w:id="807280102">
      <w:marLeft w:val="0"/>
      <w:marRight w:val="0"/>
      <w:marTop w:val="0"/>
      <w:marBottom w:val="0"/>
      <w:divBdr>
        <w:top w:val="none" w:sz="0" w:space="0" w:color="auto"/>
        <w:left w:val="none" w:sz="0" w:space="0" w:color="auto"/>
        <w:bottom w:val="none" w:sz="0" w:space="0" w:color="auto"/>
        <w:right w:val="none" w:sz="0" w:space="0" w:color="auto"/>
      </w:divBdr>
    </w:div>
    <w:div w:id="807280103">
      <w:marLeft w:val="0"/>
      <w:marRight w:val="0"/>
      <w:marTop w:val="0"/>
      <w:marBottom w:val="0"/>
      <w:divBdr>
        <w:top w:val="none" w:sz="0" w:space="0" w:color="auto"/>
        <w:left w:val="none" w:sz="0" w:space="0" w:color="auto"/>
        <w:bottom w:val="none" w:sz="0" w:space="0" w:color="auto"/>
        <w:right w:val="none" w:sz="0" w:space="0" w:color="auto"/>
      </w:divBdr>
    </w:div>
    <w:div w:id="807280104">
      <w:marLeft w:val="0"/>
      <w:marRight w:val="0"/>
      <w:marTop w:val="0"/>
      <w:marBottom w:val="0"/>
      <w:divBdr>
        <w:top w:val="none" w:sz="0" w:space="0" w:color="auto"/>
        <w:left w:val="none" w:sz="0" w:space="0" w:color="auto"/>
        <w:bottom w:val="none" w:sz="0" w:space="0" w:color="auto"/>
        <w:right w:val="none" w:sz="0" w:space="0" w:color="auto"/>
      </w:divBdr>
    </w:div>
    <w:div w:id="807280106">
      <w:marLeft w:val="0"/>
      <w:marRight w:val="0"/>
      <w:marTop w:val="0"/>
      <w:marBottom w:val="0"/>
      <w:divBdr>
        <w:top w:val="none" w:sz="0" w:space="0" w:color="auto"/>
        <w:left w:val="none" w:sz="0" w:space="0" w:color="auto"/>
        <w:bottom w:val="none" w:sz="0" w:space="0" w:color="auto"/>
        <w:right w:val="none" w:sz="0" w:space="0" w:color="auto"/>
      </w:divBdr>
    </w:div>
    <w:div w:id="807280107">
      <w:marLeft w:val="0"/>
      <w:marRight w:val="0"/>
      <w:marTop w:val="0"/>
      <w:marBottom w:val="0"/>
      <w:divBdr>
        <w:top w:val="none" w:sz="0" w:space="0" w:color="auto"/>
        <w:left w:val="none" w:sz="0" w:space="0" w:color="auto"/>
        <w:bottom w:val="none" w:sz="0" w:space="0" w:color="auto"/>
        <w:right w:val="none" w:sz="0" w:space="0" w:color="auto"/>
      </w:divBdr>
      <w:divsChild>
        <w:div w:id="807280105">
          <w:marLeft w:val="0"/>
          <w:marRight w:val="0"/>
          <w:marTop w:val="0"/>
          <w:marBottom w:val="0"/>
          <w:divBdr>
            <w:top w:val="none" w:sz="0" w:space="0" w:color="auto"/>
            <w:left w:val="none" w:sz="0" w:space="0" w:color="auto"/>
            <w:bottom w:val="none" w:sz="0" w:space="0" w:color="auto"/>
            <w:right w:val="none" w:sz="0" w:space="0" w:color="auto"/>
          </w:divBdr>
        </w:div>
      </w:divsChild>
    </w:div>
    <w:div w:id="807280108">
      <w:marLeft w:val="0"/>
      <w:marRight w:val="0"/>
      <w:marTop w:val="0"/>
      <w:marBottom w:val="0"/>
      <w:divBdr>
        <w:top w:val="none" w:sz="0" w:space="0" w:color="auto"/>
        <w:left w:val="none" w:sz="0" w:space="0" w:color="auto"/>
        <w:bottom w:val="none" w:sz="0" w:space="0" w:color="auto"/>
        <w:right w:val="none" w:sz="0" w:space="0" w:color="auto"/>
      </w:divBdr>
    </w:div>
    <w:div w:id="807280109">
      <w:marLeft w:val="0"/>
      <w:marRight w:val="0"/>
      <w:marTop w:val="0"/>
      <w:marBottom w:val="0"/>
      <w:divBdr>
        <w:top w:val="none" w:sz="0" w:space="0" w:color="auto"/>
        <w:left w:val="none" w:sz="0" w:space="0" w:color="auto"/>
        <w:bottom w:val="none" w:sz="0" w:space="0" w:color="auto"/>
        <w:right w:val="none" w:sz="0" w:space="0" w:color="auto"/>
      </w:divBdr>
    </w:div>
    <w:div w:id="807280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41C5-8D1A-4202-8E07-638DE1CE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10072</Words>
  <Characters>57416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2014-03-24T13:55:00Z</dcterms:created>
  <dcterms:modified xsi:type="dcterms:W3CDTF">2014-03-24T13:55:00Z</dcterms:modified>
</cp:coreProperties>
</file>