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C4" w:rsidRPr="00213553" w:rsidRDefault="00213553" w:rsidP="00213553">
      <w:pPr>
        <w:pStyle w:val="11"/>
        <w:spacing w:line="360" w:lineRule="auto"/>
        <w:ind w:left="0" w:firstLine="709"/>
        <w:rPr>
          <w:b/>
          <w:color w:val="000000"/>
          <w:sz w:val="28"/>
        </w:rPr>
      </w:pPr>
      <w:r w:rsidRPr="00213553">
        <w:rPr>
          <w:b/>
          <w:color w:val="000000"/>
          <w:sz w:val="28"/>
          <w:szCs w:val="28"/>
        </w:rPr>
        <w:t>Введение</w:t>
      </w:r>
    </w:p>
    <w:p w:rsidR="003118C4" w:rsidRPr="00213553" w:rsidRDefault="003118C4" w:rsidP="00213553">
      <w:pPr>
        <w:pStyle w:val="11"/>
        <w:spacing w:line="360" w:lineRule="auto"/>
        <w:ind w:left="0" w:firstLine="709"/>
        <w:rPr>
          <w:b/>
          <w:color w:val="000000"/>
          <w:sz w:val="28"/>
        </w:rPr>
      </w:pPr>
    </w:p>
    <w:p w:rsidR="003118C4" w:rsidRPr="00213553" w:rsidRDefault="00AF4288"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 xml:space="preserve">За последние </w:t>
      </w:r>
      <w:r w:rsidR="003118C4" w:rsidRPr="00213553">
        <w:rPr>
          <w:rFonts w:eastAsia="Times New Roman"/>
          <w:color w:val="000000"/>
          <w:szCs w:val="22"/>
          <w:lang w:eastAsia="en-US"/>
        </w:rPr>
        <w:t>пятнадцать лет в России произошли перемены, коренным образом изменившие общественное и государственное устройство страны.</w:t>
      </w:r>
      <w:r w:rsidR="00213553">
        <w:rPr>
          <w:rFonts w:eastAsia="Times New Roman"/>
          <w:color w:val="000000"/>
          <w:szCs w:val="22"/>
          <w:lang w:eastAsia="en-US"/>
        </w:rPr>
        <w:t xml:space="preserve"> </w:t>
      </w:r>
      <w:r w:rsidR="003118C4" w:rsidRPr="00213553">
        <w:rPr>
          <w:rFonts w:eastAsia="Times New Roman"/>
          <w:color w:val="000000"/>
          <w:szCs w:val="22"/>
          <w:lang w:eastAsia="en-US"/>
        </w:rPr>
        <w:t>Россия провозгласила себя федеративным, правовым государством с республиканской формой правления. Опыт демократических преобразований показал, что только сильное, эффективное и демократическое государство в состоянии разрешить общие проблемы и обеспечить общие блага, сохранив при этом в государстве порядок. Федерализм как одна из форм государственного устройства и разделения государственной власти по вертикали выступает как средство сплочения, объединения и совместного решения экономических, политических, социальных и иных проблем.</w:t>
      </w:r>
    </w:p>
    <w:p w:rsidR="003118C4" w:rsidRPr="00213553" w:rsidRDefault="003118C4" w:rsidP="00213553">
      <w:pPr>
        <w:pStyle w:val="11"/>
        <w:spacing w:line="360" w:lineRule="auto"/>
        <w:ind w:left="0" w:firstLine="709"/>
        <w:rPr>
          <w:color w:val="000000"/>
          <w:sz w:val="28"/>
        </w:rPr>
      </w:pPr>
      <w:r w:rsidRPr="00213553">
        <w:rPr>
          <w:color w:val="000000"/>
          <w:sz w:val="28"/>
        </w:rPr>
        <w:t>Рассматривая вопрос о федеративном устройстве Российской Федерации необходимо для начала прояснить суть самого понятия государственного устройства.</w:t>
      </w:r>
    </w:p>
    <w:p w:rsidR="003118C4" w:rsidRPr="00213553" w:rsidRDefault="003118C4" w:rsidP="00213553">
      <w:pPr>
        <w:pStyle w:val="11"/>
        <w:spacing w:line="360" w:lineRule="auto"/>
        <w:ind w:left="0" w:firstLine="709"/>
        <w:rPr>
          <w:color w:val="000000"/>
          <w:sz w:val="28"/>
          <w:u w:val="single"/>
        </w:rPr>
      </w:pPr>
      <w:r w:rsidRPr="00213553">
        <w:rPr>
          <w:color w:val="000000"/>
          <w:sz w:val="28"/>
        </w:rPr>
        <w:t>Государственное устройство является фактором, определяющим меру централизации и децентрализации власти в государстве. В территориально небольших государствах этот вопрос решается сравнительно легко, но в крупных государствах он становится достаточно серьезной проблемой и приобретает политическую окраску.</w:t>
      </w:r>
    </w:p>
    <w:p w:rsidR="003118C4" w:rsidRPr="00213553" w:rsidRDefault="003118C4" w:rsidP="00213553">
      <w:pPr>
        <w:pStyle w:val="a8"/>
        <w:spacing w:line="360" w:lineRule="auto"/>
        <w:ind w:firstLine="709"/>
        <w:jc w:val="both"/>
        <w:rPr>
          <w:color w:val="000000"/>
        </w:rPr>
      </w:pPr>
      <w:r w:rsidRPr="00213553">
        <w:rPr>
          <w:color w:val="000000"/>
        </w:rPr>
        <w:t>Какие проблемы накопились в нашей Федерации? Каковы пути их решения?</w:t>
      </w:r>
    </w:p>
    <w:p w:rsidR="003118C4" w:rsidRPr="00213553" w:rsidRDefault="003118C4" w:rsidP="00213553">
      <w:pPr>
        <w:pStyle w:val="a8"/>
        <w:spacing w:line="360" w:lineRule="auto"/>
        <w:ind w:firstLine="709"/>
        <w:jc w:val="both"/>
        <w:rPr>
          <w:color w:val="000000"/>
        </w:rPr>
      </w:pPr>
      <w:r w:rsidRPr="00213553">
        <w:rPr>
          <w:color w:val="000000"/>
        </w:rPr>
        <w:t>Ответить на эти</w:t>
      </w:r>
      <w:r w:rsidR="00213553">
        <w:rPr>
          <w:color w:val="000000"/>
        </w:rPr>
        <w:t xml:space="preserve"> </w:t>
      </w:r>
      <w:r w:rsidRPr="00213553">
        <w:rPr>
          <w:color w:val="000000"/>
        </w:rPr>
        <w:t>вопросы, а также проследить развитие, симметричность и асимметричность Российской Федерации как единого целого – общая задача данной работы. Проблем, связанных с развитием федеративных отношений в РФ очень много, поэтому эта тема не перестает быть актуальной и сейчас.</w:t>
      </w:r>
    </w:p>
    <w:p w:rsidR="003118C4" w:rsidRPr="00213553" w:rsidRDefault="003118C4" w:rsidP="00213553">
      <w:pPr>
        <w:pStyle w:val="a8"/>
        <w:spacing w:line="360" w:lineRule="auto"/>
        <w:ind w:firstLine="709"/>
        <w:jc w:val="both"/>
        <w:rPr>
          <w:color w:val="000000"/>
        </w:rPr>
      </w:pPr>
      <w:r w:rsidRPr="00213553">
        <w:rPr>
          <w:color w:val="000000"/>
        </w:rPr>
        <w:t>Дело в том, что только в нашей стране можно наблюдать такую контрастность и противопоставления. Так, в ст.</w:t>
      </w:r>
      <w:r w:rsidR="00213553">
        <w:rPr>
          <w:color w:val="000000"/>
        </w:rPr>
        <w:t> </w:t>
      </w:r>
      <w:r w:rsidR="00213553" w:rsidRPr="00213553">
        <w:rPr>
          <w:color w:val="000000"/>
        </w:rPr>
        <w:t>1</w:t>
      </w:r>
      <w:r w:rsidRPr="00213553">
        <w:rPr>
          <w:color w:val="000000"/>
        </w:rPr>
        <w:t>1 Конституции Российской Федерации</w:t>
      </w:r>
      <w:r w:rsidRPr="00213553">
        <w:rPr>
          <w:b/>
          <w:color w:val="000000"/>
        </w:rPr>
        <w:t xml:space="preserve"> </w:t>
      </w:r>
      <w:r w:rsidRPr="00213553">
        <w:rPr>
          <w:color w:val="000000"/>
        </w:rPr>
        <w:t>записано, что «разграничение предметов ведения и полномочий… осуществляется настоящей Конституцией, Федеративным договором и иными договорами о разграничении предметов ведения и полномочий». А в ст.</w:t>
      </w:r>
      <w:r w:rsidR="00213553">
        <w:rPr>
          <w:color w:val="000000"/>
        </w:rPr>
        <w:t> </w:t>
      </w:r>
      <w:r w:rsidR="00213553" w:rsidRPr="00213553">
        <w:rPr>
          <w:color w:val="000000"/>
        </w:rPr>
        <w:t>7</w:t>
      </w:r>
      <w:r w:rsidRPr="00213553">
        <w:rPr>
          <w:color w:val="000000"/>
        </w:rPr>
        <w:t>6 указывается, что «по предметам совместного ведения РФ и субъектов РФ издаются федеральные законы…». В характере и направленности российского федерализма никак не разобраться без учета особенностей склада ума, предрассудков, стиля поведения аппарата государственной власти и конкретных чиновников. Наверное, эти особенности придавали двойственный характер развитию федеративных отношений в Российской Федерации.</w:t>
      </w:r>
    </w:p>
    <w:p w:rsidR="003118C4" w:rsidRPr="00213553" w:rsidRDefault="003118C4" w:rsidP="00213553">
      <w:pPr>
        <w:pStyle w:val="a8"/>
        <w:spacing w:line="360" w:lineRule="auto"/>
        <w:ind w:firstLine="709"/>
        <w:jc w:val="both"/>
        <w:rPr>
          <w:color w:val="000000"/>
        </w:rPr>
      </w:pPr>
      <w:r w:rsidRPr="00213553">
        <w:rPr>
          <w:color w:val="000000"/>
        </w:rPr>
        <w:t>В данной работе необходим</w:t>
      </w:r>
      <w:r w:rsidR="00293434" w:rsidRPr="00213553">
        <w:rPr>
          <w:color w:val="000000"/>
        </w:rPr>
        <w:t>о</w:t>
      </w:r>
      <w:r w:rsidRPr="00213553">
        <w:rPr>
          <w:color w:val="000000"/>
        </w:rPr>
        <w:t xml:space="preserve"> остановиться на принципах российского федерализма, а также некотором анализе Конституции РФ и проблемах</w:t>
      </w:r>
      <w:r w:rsidR="00213553">
        <w:rPr>
          <w:color w:val="000000"/>
        </w:rPr>
        <w:t xml:space="preserve"> </w:t>
      </w:r>
      <w:r w:rsidRPr="00213553">
        <w:rPr>
          <w:color w:val="000000"/>
        </w:rPr>
        <w:t>развития федеративных отношений в РФ. Результат попытки рассмотрения и анализа развития этих отношений может быть довольно спорным и противоречивым, так как невозможно охватить все проблемы, связанными с федеративными отношениями в Российской Федерации.</w:t>
      </w:r>
    </w:p>
    <w:p w:rsidR="003118C4" w:rsidRPr="00213553" w:rsidRDefault="003118C4"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Данное исследование проведено с использованием теоретического фундамента, созданного трудами отечественных ученых по юриспруденции, политологии,</w:t>
      </w:r>
      <w:r w:rsidR="00213553">
        <w:rPr>
          <w:rFonts w:eastAsia="Times New Roman"/>
          <w:color w:val="000000"/>
          <w:szCs w:val="22"/>
          <w:lang w:eastAsia="en-US"/>
        </w:rPr>
        <w:t xml:space="preserve"> </w:t>
      </w:r>
      <w:r w:rsidRPr="00213553">
        <w:rPr>
          <w:rFonts w:eastAsia="Times New Roman"/>
          <w:color w:val="000000"/>
          <w:szCs w:val="22"/>
          <w:lang w:eastAsia="en-US"/>
        </w:rPr>
        <w:t>конституционному праву, государственному самоуправлению, в той или иной мере затрагивающими основы федерализма и государственного строительства.</w:t>
      </w:r>
    </w:p>
    <w:p w:rsidR="003118C4" w:rsidRPr="00213553" w:rsidRDefault="003118C4"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Становлению и развитию теории федерализма способствовали фундаментальные исследования прошлого и современные концепции государственного устройства России.</w:t>
      </w:r>
    </w:p>
    <w:p w:rsidR="003118C4" w:rsidRPr="00213553" w:rsidRDefault="003118C4"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 xml:space="preserve">При написании работы изучен ряд работ по проблематике федерализма советских, российских авторов, среди которых </w:t>
      </w:r>
      <w:r w:rsidR="00213553" w:rsidRPr="00213553">
        <w:rPr>
          <w:rFonts w:eastAsia="Times New Roman"/>
          <w:color w:val="000000"/>
          <w:szCs w:val="22"/>
          <w:lang w:eastAsia="en-US"/>
        </w:rPr>
        <w:t>Абдулатипов</w:t>
      </w:r>
      <w:r w:rsidR="00213553">
        <w:rPr>
          <w:rFonts w:eastAsia="Times New Roman"/>
          <w:color w:val="000000"/>
          <w:szCs w:val="22"/>
          <w:lang w:eastAsia="en-US"/>
        </w:rPr>
        <w:t> </w:t>
      </w:r>
      <w:r w:rsidR="00213553" w:rsidRPr="00213553">
        <w:rPr>
          <w:rFonts w:eastAsia="Times New Roman"/>
          <w:color w:val="000000"/>
          <w:szCs w:val="22"/>
          <w:lang w:eastAsia="en-US"/>
        </w:rPr>
        <w:t>Р.Г.</w:t>
      </w:r>
      <w:r w:rsidRPr="00213553">
        <w:rPr>
          <w:rFonts w:eastAsia="Times New Roman"/>
          <w:color w:val="000000"/>
          <w:szCs w:val="22"/>
          <w:lang w:eastAsia="en-US"/>
        </w:rPr>
        <w:t xml:space="preserve">, </w:t>
      </w:r>
      <w:r w:rsidR="00213553" w:rsidRPr="00213553">
        <w:rPr>
          <w:rFonts w:eastAsia="Times New Roman"/>
          <w:color w:val="000000"/>
          <w:szCs w:val="22"/>
          <w:lang w:eastAsia="en-US"/>
        </w:rPr>
        <w:t>Баглай</w:t>
      </w:r>
      <w:r w:rsidR="00213553">
        <w:rPr>
          <w:rFonts w:eastAsia="Times New Roman"/>
          <w:color w:val="000000"/>
          <w:szCs w:val="22"/>
          <w:lang w:eastAsia="en-US"/>
        </w:rPr>
        <w:t> </w:t>
      </w:r>
      <w:r w:rsidR="00213553" w:rsidRPr="00213553">
        <w:rPr>
          <w:rFonts w:eastAsia="Times New Roman"/>
          <w:color w:val="000000"/>
          <w:szCs w:val="22"/>
          <w:lang w:eastAsia="en-US"/>
        </w:rPr>
        <w:t>М.В.</w:t>
      </w:r>
      <w:r w:rsidRPr="00213553">
        <w:rPr>
          <w:rFonts w:eastAsia="Times New Roman"/>
          <w:color w:val="000000"/>
          <w:szCs w:val="22"/>
          <w:lang w:eastAsia="en-US"/>
        </w:rPr>
        <w:t xml:space="preserve">, </w:t>
      </w:r>
      <w:r w:rsidR="00213553" w:rsidRPr="00213553">
        <w:rPr>
          <w:rFonts w:eastAsia="Times New Roman"/>
          <w:color w:val="000000"/>
          <w:szCs w:val="22"/>
          <w:lang w:eastAsia="en-US"/>
        </w:rPr>
        <w:t>Карапетян</w:t>
      </w:r>
      <w:r w:rsidR="00213553">
        <w:rPr>
          <w:rFonts w:eastAsia="Times New Roman"/>
          <w:color w:val="000000"/>
          <w:szCs w:val="22"/>
          <w:lang w:eastAsia="en-US"/>
        </w:rPr>
        <w:t> </w:t>
      </w:r>
      <w:r w:rsidR="00213553" w:rsidRPr="00213553">
        <w:rPr>
          <w:rFonts w:eastAsia="Times New Roman"/>
          <w:color w:val="000000"/>
          <w:szCs w:val="22"/>
          <w:lang w:eastAsia="en-US"/>
        </w:rPr>
        <w:t>Л.М.</w:t>
      </w:r>
      <w:r w:rsidRPr="00213553">
        <w:rPr>
          <w:rFonts w:eastAsia="Times New Roman"/>
          <w:color w:val="000000"/>
          <w:szCs w:val="22"/>
          <w:lang w:eastAsia="en-US"/>
        </w:rPr>
        <w:t xml:space="preserve">, </w:t>
      </w:r>
      <w:r w:rsidR="00213553" w:rsidRPr="00213553">
        <w:rPr>
          <w:rFonts w:eastAsia="Times New Roman"/>
          <w:color w:val="000000"/>
          <w:szCs w:val="22"/>
          <w:lang w:eastAsia="en-US"/>
        </w:rPr>
        <w:t>Златопольский</w:t>
      </w:r>
      <w:r w:rsidR="00213553">
        <w:rPr>
          <w:rFonts w:eastAsia="Times New Roman"/>
          <w:color w:val="000000"/>
          <w:szCs w:val="22"/>
          <w:lang w:eastAsia="en-US"/>
        </w:rPr>
        <w:t> </w:t>
      </w:r>
      <w:r w:rsidR="00213553" w:rsidRPr="00213553">
        <w:rPr>
          <w:rFonts w:eastAsia="Times New Roman"/>
          <w:color w:val="000000"/>
          <w:szCs w:val="22"/>
          <w:lang w:eastAsia="en-US"/>
        </w:rPr>
        <w:t>Д.Л.</w:t>
      </w:r>
      <w:r w:rsidRPr="00213553">
        <w:rPr>
          <w:rFonts w:eastAsia="Times New Roman"/>
          <w:color w:val="000000"/>
          <w:szCs w:val="22"/>
          <w:lang w:eastAsia="en-US"/>
        </w:rPr>
        <w:t xml:space="preserve">, </w:t>
      </w:r>
      <w:r w:rsidR="00213553" w:rsidRPr="00213553">
        <w:rPr>
          <w:rFonts w:eastAsia="Times New Roman"/>
          <w:color w:val="000000"/>
          <w:szCs w:val="22"/>
          <w:lang w:eastAsia="en-US"/>
        </w:rPr>
        <w:t>Саликов</w:t>
      </w:r>
      <w:r w:rsidR="00213553">
        <w:rPr>
          <w:rFonts w:eastAsia="Times New Roman"/>
          <w:color w:val="000000"/>
          <w:szCs w:val="22"/>
          <w:lang w:eastAsia="en-US"/>
        </w:rPr>
        <w:t> </w:t>
      </w:r>
      <w:r w:rsidR="00213553" w:rsidRPr="00213553">
        <w:rPr>
          <w:rFonts w:eastAsia="Times New Roman"/>
          <w:color w:val="000000"/>
          <w:szCs w:val="22"/>
          <w:lang w:eastAsia="en-US"/>
        </w:rPr>
        <w:t>М.С.</w:t>
      </w:r>
      <w:r w:rsidRPr="00213553">
        <w:rPr>
          <w:rFonts w:eastAsia="Times New Roman"/>
          <w:color w:val="000000"/>
          <w:szCs w:val="22"/>
          <w:lang w:eastAsia="en-US"/>
        </w:rPr>
        <w:t xml:space="preserve">, </w:t>
      </w:r>
      <w:r w:rsidR="00213553" w:rsidRPr="00213553">
        <w:rPr>
          <w:rFonts w:eastAsia="Times New Roman"/>
          <w:color w:val="000000"/>
          <w:szCs w:val="22"/>
          <w:lang w:eastAsia="en-US"/>
        </w:rPr>
        <w:t>Авакьян</w:t>
      </w:r>
      <w:r w:rsidR="00213553">
        <w:rPr>
          <w:rFonts w:eastAsia="Times New Roman"/>
          <w:color w:val="000000"/>
          <w:szCs w:val="22"/>
          <w:lang w:eastAsia="en-US"/>
        </w:rPr>
        <w:t> </w:t>
      </w:r>
      <w:r w:rsidR="00213553" w:rsidRPr="00213553">
        <w:rPr>
          <w:rFonts w:eastAsia="Times New Roman"/>
          <w:color w:val="000000"/>
          <w:szCs w:val="22"/>
          <w:lang w:eastAsia="en-US"/>
        </w:rPr>
        <w:t>С.А.</w:t>
      </w:r>
      <w:r w:rsidRPr="00213553">
        <w:rPr>
          <w:rFonts w:eastAsia="Times New Roman"/>
          <w:color w:val="000000"/>
          <w:szCs w:val="22"/>
          <w:lang w:eastAsia="en-US"/>
        </w:rPr>
        <w:t xml:space="preserve">, </w:t>
      </w:r>
      <w:r w:rsidR="00213553" w:rsidRPr="00213553">
        <w:rPr>
          <w:rFonts w:eastAsia="Times New Roman"/>
          <w:color w:val="000000"/>
          <w:szCs w:val="22"/>
          <w:lang w:eastAsia="en-US"/>
        </w:rPr>
        <w:t>Кутафин</w:t>
      </w:r>
      <w:r w:rsidR="00213553">
        <w:rPr>
          <w:rFonts w:eastAsia="Times New Roman"/>
          <w:color w:val="000000"/>
          <w:szCs w:val="22"/>
          <w:lang w:eastAsia="en-US"/>
        </w:rPr>
        <w:t> </w:t>
      </w:r>
      <w:r w:rsidR="00213553" w:rsidRPr="00213553">
        <w:rPr>
          <w:rFonts w:eastAsia="Times New Roman"/>
          <w:color w:val="000000"/>
          <w:szCs w:val="22"/>
          <w:lang w:eastAsia="en-US"/>
        </w:rPr>
        <w:t>О.Е.</w:t>
      </w:r>
      <w:r w:rsidRPr="00213553">
        <w:rPr>
          <w:rFonts w:eastAsia="Times New Roman"/>
          <w:color w:val="000000"/>
          <w:szCs w:val="22"/>
          <w:lang w:eastAsia="en-US"/>
        </w:rPr>
        <w:t xml:space="preserve"> и многие другие.</w:t>
      </w:r>
    </w:p>
    <w:p w:rsidR="003118C4" w:rsidRPr="00213553" w:rsidRDefault="003118C4"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Исходя из актуальности темы, в дипломном исследовании ставится целью</w:t>
      </w:r>
      <w:r w:rsidRPr="00213553">
        <w:rPr>
          <w:rFonts w:eastAsia="Times New Roman"/>
          <w:b/>
          <w:color w:val="000000"/>
          <w:szCs w:val="22"/>
          <w:lang w:eastAsia="en-US"/>
        </w:rPr>
        <w:t xml:space="preserve"> </w:t>
      </w:r>
      <w:r w:rsidRPr="00213553">
        <w:rPr>
          <w:rFonts w:eastAsia="Times New Roman"/>
          <w:color w:val="000000"/>
          <w:szCs w:val="22"/>
          <w:lang w:eastAsia="en-US"/>
        </w:rPr>
        <w:t>выявление основных проблем становления и развития современного российского федерализма, анализ вопросов централизации, децентрализации и асимметричности конституционной модели Российской Федерации и обозначение наиболее перспективных путей обеспечения ее жизнеспособности.</w:t>
      </w:r>
    </w:p>
    <w:p w:rsidR="003118C4" w:rsidRPr="00213553" w:rsidRDefault="003118C4"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Поставлены и предприняты попытки разрешить следующие конкретные задачи:</w:t>
      </w:r>
    </w:p>
    <w:p w:rsidR="003118C4" w:rsidRPr="00213553" w:rsidRDefault="00354C0D" w:rsidP="00213553">
      <w:pPr>
        <w:numPr>
          <w:ilvl w:val="0"/>
          <w:numId w:val="15"/>
        </w:numPr>
        <w:snapToGrid/>
        <w:spacing w:line="360" w:lineRule="auto"/>
        <w:ind w:left="0" w:firstLine="709"/>
        <w:jc w:val="both"/>
        <w:rPr>
          <w:rFonts w:eastAsia="Times New Roman"/>
          <w:color w:val="000000"/>
          <w:szCs w:val="22"/>
          <w:lang w:eastAsia="en-US"/>
        </w:rPr>
      </w:pPr>
      <w:r w:rsidRPr="00213553">
        <w:rPr>
          <w:rFonts w:eastAsia="Times New Roman"/>
          <w:color w:val="000000"/>
          <w:szCs w:val="22"/>
          <w:lang w:eastAsia="en-US"/>
        </w:rPr>
        <w:t>раскрыть понятие государственного устройства</w:t>
      </w:r>
      <w:r w:rsidR="003118C4" w:rsidRPr="00213553">
        <w:rPr>
          <w:rFonts w:eastAsia="Times New Roman"/>
          <w:color w:val="000000"/>
          <w:szCs w:val="22"/>
          <w:lang w:eastAsia="en-US"/>
        </w:rPr>
        <w:t>;</w:t>
      </w:r>
    </w:p>
    <w:p w:rsidR="003118C4" w:rsidRPr="00213553" w:rsidRDefault="003118C4" w:rsidP="00213553">
      <w:pPr>
        <w:numPr>
          <w:ilvl w:val="0"/>
          <w:numId w:val="15"/>
        </w:numPr>
        <w:snapToGrid/>
        <w:spacing w:line="360" w:lineRule="auto"/>
        <w:ind w:left="0" w:firstLine="709"/>
        <w:jc w:val="both"/>
        <w:rPr>
          <w:rFonts w:eastAsia="Times New Roman"/>
          <w:color w:val="000000"/>
          <w:szCs w:val="22"/>
          <w:lang w:eastAsia="en-US"/>
        </w:rPr>
      </w:pPr>
      <w:r w:rsidRPr="00213553">
        <w:rPr>
          <w:rFonts w:eastAsia="Times New Roman"/>
          <w:color w:val="000000"/>
          <w:szCs w:val="22"/>
          <w:lang w:eastAsia="en-US"/>
        </w:rPr>
        <w:t>проанализировать и выявить характерные черты и особенности модели современного российского федерализма, практики ее реализации;</w:t>
      </w:r>
    </w:p>
    <w:p w:rsidR="003118C4" w:rsidRPr="00213553" w:rsidRDefault="003118C4" w:rsidP="00213553">
      <w:pPr>
        <w:numPr>
          <w:ilvl w:val="0"/>
          <w:numId w:val="15"/>
        </w:numPr>
        <w:snapToGrid/>
        <w:spacing w:line="360" w:lineRule="auto"/>
        <w:ind w:left="0" w:firstLine="709"/>
        <w:jc w:val="both"/>
        <w:rPr>
          <w:rFonts w:eastAsia="Times New Roman"/>
          <w:color w:val="000000"/>
          <w:szCs w:val="22"/>
          <w:lang w:eastAsia="en-US"/>
        </w:rPr>
      </w:pPr>
      <w:r w:rsidRPr="00213553">
        <w:rPr>
          <w:rFonts w:eastAsia="Times New Roman"/>
          <w:color w:val="000000"/>
          <w:szCs w:val="22"/>
          <w:lang w:eastAsia="en-US"/>
        </w:rPr>
        <w:t>показать уникальность субъектного состава современной России, проблемы, порождаемые фактором «асимметричности»;</w:t>
      </w:r>
    </w:p>
    <w:p w:rsidR="003118C4" w:rsidRPr="00213553" w:rsidRDefault="003118C4" w:rsidP="00213553">
      <w:pPr>
        <w:numPr>
          <w:ilvl w:val="0"/>
          <w:numId w:val="15"/>
        </w:numPr>
        <w:snapToGrid/>
        <w:spacing w:line="360" w:lineRule="auto"/>
        <w:ind w:left="0" w:firstLine="709"/>
        <w:jc w:val="both"/>
        <w:rPr>
          <w:rFonts w:eastAsia="Times New Roman"/>
          <w:color w:val="000000"/>
          <w:szCs w:val="22"/>
          <w:lang w:eastAsia="en-US"/>
        </w:rPr>
      </w:pPr>
      <w:r w:rsidRPr="00213553">
        <w:rPr>
          <w:rFonts w:eastAsia="Times New Roman"/>
          <w:color w:val="000000"/>
          <w:szCs w:val="22"/>
          <w:lang w:eastAsia="en-US"/>
        </w:rPr>
        <w:t>определить возможн</w:t>
      </w:r>
      <w:r w:rsidR="00293434" w:rsidRPr="00213553">
        <w:rPr>
          <w:rFonts w:eastAsia="Times New Roman"/>
          <w:color w:val="000000"/>
          <w:szCs w:val="22"/>
          <w:lang w:eastAsia="en-US"/>
        </w:rPr>
        <w:t>ые пути разрешения проблемы</w:t>
      </w:r>
      <w:r w:rsidR="00213553">
        <w:rPr>
          <w:rFonts w:eastAsia="Times New Roman"/>
          <w:color w:val="000000"/>
          <w:szCs w:val="22"/>
          <w:lang w:eastAsia="en-US"/>
        </w:rPr>
        <w:t xml:space="preserve"> </w:t>
      </w:r>
      <w:r w:rsidRPr="00213553">
        <w:rPr>
          <w:rFonts w:eastAsia="Times New Roman"/>
          <w:color w:val="000000"/>
          <w:szCs w:val="22"/>
          <w:lang w:eastAsia="en-US"/>
        </w:rPr>
        <w:t>федеративного устройства России, выравнивания статуса и объема полномочий субъектов Федерации.</w:t>
      </w:r>
    </w:p>
    <w:p w:rsidR="003118C4" w:rsidRPr="00213553" w:rsidRDefault="003118C4"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Методологической основой дипломной работы являются общенаучные методы исследования,</w:t>
      </w:r>
      <w:r w:rsidR="003A0214" w:rsidRPr="00213553">
        <w:rPr>
          <w:rFonts w:eastAsia="Times New Roman"/>
          <w:color w:val="000000"/>
          <w:szCs w:val="22"/>
          <w:lang w:eastAsia="en-US"/>
        </w:rPr>
        <w:t xml:space="preserve"> </w:t>
      </w:r>
      <w:r w:rsidRPr="00213553">
        <w:rPr>
          <w:rFonts w:eastAsia="Times New Roman"/>
          <w:color w:val="000000"/>
          <w:szCs w:val="22"/>
          <w:lang w:eastAsia="en-US"/>
        </w:rPr>
        <w:t>нормативный и технико-юридический анализ. Применены методы диалектического познания, системно-структурный и логический подходы, иные научные приемы исследования, что позволило выявить определенные закономерности и тенденции развития российского федерализма, определить основные проблемы и наметить возможные пути их разрешения.</w:t>
      </w:r>
    </w:p>
    <w:p w:rsidR="003118C4" w:rsidRPr="00213553" w:rsidRDefault="003118C4" w:rsidP="00213553">
      <w:pPr>
        <w:pStyle w:val="a8"/>
        <w:spacing w:line="360" w:lineRule="auto"/>
        <w:ind w:firstLine="709"/>
        <w:jc w:val="both"/>
        <w:rPr>
          <w:b/>
          <w:color w:val="000000"/>
        </w:rPr>
      </w:pPr>
      <w:r w:rsidRPr="00213553">
        <w:rPr>
          <w:color w:val="000000"/>
        </w:rPr>
        <w:t xml:space="preserve">Нормативную базу исследования составляют Конституция Российской Федерации, федеральные конституционные законы, федеральные законы, </w:t>
      </w:r>
      <w:r w:rsidR="00293434" w:rsidRPr="00213553">
        <w:rPr>
          <w:color w:val="000000"/>
        </w:rPr>
        <w:t xml:space="preserve">решения Конституционного суда РФ, </w:t>
      </w:r>
      <w:r w:rsidRPr="00213553">
        <w:rPr>
          <w:color w:val="000000"/>
        </w:rPr>
        <w:t>Конституции и Уставы субъектов, законы субъектов России, договоры</w:t>
      </w:r>
      <w:r w:rsidR="007D2EFE" w:rsidRPr="00213553">
        <w:rPr>
          <w:color w:val="000000"/>
        </w:rPr>
        <w:t xml:space="preserve"> Российской</w:t>
      </w:r>
      <w:r w:rsidRPr="00213553">
        <w:rPr>
          <w:color w:val="000000"/>
        </w:rPr>
        <w:t xml:space="preserve"> Федерации и ее субъектов</w:t>
      </w:r>
      <w:r w:rsidR="007455F4" w:rsidRPr="00213553">
        <w:rPr>
          <w:color w:val="000000"/>
        </w:rPr>
        <w:t>.</w:t>
      </w:r>
    </w:p>
    <w:p w:rsidR="00213553" w:rsidRDefault="00213553" w:rsidP="00213553">
      <w:pPr>
        <w:snapToGrid/>
        <w:spacing w:line="360" w:lineRule="auto"/>
        <w:ind w:firstLine="709"/>
        <w:contextualSpacing/>
        <w:jc w:val="both"/>
        <w:rPr>
          <w:rFonts w:eastAsia="Times New Roman"/>
          <w:b/>
          <w:color w:val="000000"/>
          <w:szCs w:val="22"/>
          <w:lang w:eastAsia="en-US"/>
        </w:rPr>
      </w:pPr>
    </w:p>
    <w:p w:rsidR="00213553" w:rsidRDefault="00213553" w:rsidP="00213553">
      <w:pPr>
        <w:snapToGrid/>
        <w:spacing w:line="360" w:lineRule="auto"/>
        <w:ind w:firstLine="709"/>
        <w:contextualSpacing/>
        <w:jc w:val="both"/>
        <w:rPr>
          <w:rFonts w:eastAsia="Times New Roman"/>
          <w:b/>
          <w:color w:val="000000"/>
          <w:szCs w:val="22"/>
          <w:lang w:eastAsia="en-US"/>
        </w:rPr>
      </w:pPr>
    </w:p>
    <w:p w:rsidR="00DB5834" w:rsidRPr="00213553" w:rsidRDefault="00213553" w:rsidP="00213553">
      <w:pPr>
        <w:snapToGrid/>
        <w:spacing w:line="360" w:lineRule="auto"/>
        <w:ind w:firstLine="709"/>
        <w:contextualSpacing/>
        <w:jc w:val="both"/>
        <w:rPr>
          <w:rFonts w:eastAsia="Times New Roman"/>
          <w:b/>
          <w:color w:val="000000"/>
          <w:szCs w:val="22"/>
          <w:lang w:eastAsia="en-US"/>
        </w:rPr>
      </w:pPr>
      <w:r>
        <w:rPr>
          <w:rFonts w:eastAsia="Times New Roman"/>
          <w:b/>
          <w:color w:val="000000"/>
          <w:szCs w:val="22"/>
          <w:lang w:eastAsia="en-US"/>
        </w:rPr>
        <w:br w:type="page"/>
      </w:r>
      <w:r w:rsidR="00DB5834" w:rsidRPr="00213553">
        <w:rPr>
          <w:rFonts w:eastAsia="Times New Roman"/>
          <w:b/>
          <w:color w:val="000000"/>
          <w:szCs w:val="22"/>
          <w:lang w:eastAsia="en-US"/>
        </w:rPr>
        <w:t>1</w:t>
      </w:r>
      <w:r w:rsidRPr="00213553">
        <w:rPr>
          <w:rFonts w:eastAsia="Times New Roman"/>
          <w:b/>
          <w:color w:val="000000"/>
          <w:szCs w:val="22"/>
          <w:lang w:eastAsia="en-US"/>
        </w:rPr>
        <w:t>.</w:t>
      </w:r>
      <w:r>
        <w:rPr>
          <w:rFonts w:eastAsia="Times New Roman"/>
          <w:b/>
          <w:color w:val="000000"/>
          <w:szCs w:val="22"/>
          <w:lang w:eastAsia="en-US"/>
        </w:rPr>
        <w:t xml:space="preserve"> </w:t>
      </w:r>
      <w:r w:rsidRPr="00213553">
        <w:rPr>
          <w:rFonts w:eastAsia="Times New Roman"/>
          <w:b/>
          <w:color w:val="000000"/>
          <w:szCs w:val="22"/>
          <w:lang w:eastAsia="en-US"/>
        </w:rPr>
        <w:t>По</w:t>
      </w:r>
      <w:r w:rsidR="00DB5834" w:rsidRPr="00213553">
        <w:rPr>
          <w:rFonts w:eastAsia="Times New Roman"/>
          <w:b/>
          <w:color w:val="000000"/>
          <w:szCs w:val="22"/>
          <w:lang w:eastAsia="en-US"/>
        </w:rPr>
        <w:t>нятие государственного устройства</w:t>
      </w:r>
    </w:p>
    <w:p w:rsidR="003118C4" w:rsidRPr="00213553" w:rsidRDefault="003118C4" w:rsidP="00213553">
      <w:pPr>
        <w:snapToGrid/>
        <w:spacing w:line="360" w:lineRule="auto"/>
        <w:ind w:firstLine="709"/>
        <w:contextualSpacing/>
        <w:jc w:val="both"/>
        <w:rPr>
          <w:rFonts w:eastAsia="Times New Roman"/>
          <w:color w:val="000000"/>
          <w:szCs w:val="22"/>
          <w:lang w:eastAsia="en-US"/>
        </w:rPr>
      </w:pPr>
    </w:p>
    <w:p w:rsidR="00612480" w:rsidRPr="00213553" w:rsidRDefault="00B46FB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w:t>
      </w:r>
      <w:r w:rsidR="00076F63" w:rsidRPr="00213553">
        <w:rPr>
          <w:rFonts w:eastAsia="Times New Roman"/>
          <w:color w:val="000000"/>
          <w:szCs w:val="22"/>
          <w:lang w:eastAsia="en-US"/>
        </w:rPr>
        <w:t>од государственным устройством понимается внутренняя структура государства, его статус в целом, положение отдельных частей государства, их взаимоотношение. Государственное устройство можно рассматривать</w:t>
      </w:r>
      <w:r w:rsidR="00466B17" w:rsidRPr="00213553">
        <w:rPr>
          <w:rFonts w:eastAsia="Times New Roman"/>
          <w:color w:val="000000"/>
          <w:szCs w:val="22"/>
          <w:lang w:eastAsia="en-US"/>
        </w:rPr>
        <w:t xml:space="preserve"> в статике и в динамике.</w:t>
      </w:r>
    </w:p>
    <w:p w:rsidR="00F31D02" w:rsidRPr="00213553" w:rsidRDefault="00F31D0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Понятие «государственное устройство» является самым давним и самым традиционным при характеристике внутренней структуры государства. Наряду с ним используются и другие понятия. Так как речь идет о внутреннем устройстве государства, о делении ее территории, некоторые авторы предлагают пользоваться понятием «территориальная организация государства»</w:t>
      </w:r>
      <w:r w:rsidR="00816271" w:rsidRPr="00213553">
        <w:rPr>
          <w:rStyle w:val="a6"/>
          <w:rFonts w:eastAsia="Times New Roman"/>
          <w:color w:val="000000"/>
          <w:szCs w:val="22"/>
          <w:lang w:eastAsia="en-US"/>
        </w:rPr>
        <w:footnoteReference w:id="1"/>
      </w:r>
      <w:r w:rsidRPr="00213553">
        <w:rPr>
          <w:rFonts w:eastAsia="Times New Roman"/>
          <w:color w:val="000000"/>
          <w:szCs w:val="22"/>
          <w:lang w:eastAsia="en-US"/>
        </w:rPr>
        <w:t>.</w:t>
      </w:r>
    </w:p>
    <w:p w:rsidR="00F31D02" w:rsidRPr="00213553" w:rsidRDefault="00F31D0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Другие авторы понимают под государственным устройством политико-территориальную организацию государства, определенное правовое положение региональных частей государства и их взаимоотношения с центральной властью. Это определение связано с тем, что при решении вопросов территориального деления необходимо учитывать политические факторы, а создаваемые территориальные единицы становятся субъектами конституционно-правовых отношений.</w:t>
      </w:r>
      <w:r w:rsidR="0030503F" w:rsidRPr="00213553">
        <w:rPr>
          <w:rStyle w:val="a6"/>
          <w:rFonts w:eastAsia="Times New Roman"/>
          <w:color w:val="000000"/>
          <w:szCs w:val="22"/>
          <w:lang w:eastAsia="en-US"/>
        </w:rPr>
        <w:footnoteReference w:id="2"/>
      </w:r>
    </w:p>
    <w:p w:rsidR="00671B3E" w:rsidRPr="00213553" w:rsidRDefault="00F31D0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Различают две основные формы государственного уст</w:t>
      </w:r>
      <w:r w:rsidR="00A54276" w:rsidRPr="00213553">
        <w:rPr>
          <w:rFonts w:eastAsia="Times New Roman"/>
          <w:color w:val="000000"/>
          <w:szCs w:val="22"/>
          <w:lang w:eastAsia="en-US"/>
        </w:rPr>
        <w:t>ройства: унитарная и федеративная</w:t>
      </w:r>
      <w:r w:rsidRPr="00213553">
        <w:rPr>
          <w:rFonts w:eastAsia="Times New Roman"/>
          <w:color w:val="000000"/>
          <w:szCs w:val="22"/>
          <w:lang w:eastAsia="en-US"/>
        </w:rPr>
        <w:t>. Унитарное государство – это простое, единое государство внутри которого не</w:t>
      </w:r>
      <w:r w:rsidR="00A54276" w:rsidRPr="00213553">
        <w:rPr>
          <w:rFonts w:eastAsia="Times New Roman"/>
          <w:color w:val="000000"/>
          <w:szCs w:val="22"/>
          <w:lang w:eastAsia="en-US"/>
        </w:rPr>
        <w:t>т государственных образований, а имеются</w:t>
      </w:r>
      <w:r w:rsidRPr="00213553">
        <w:rPr>
          <w:rFonts w:eastAsia="Times New Roman"/>
          <w:color w:val="000000"/>
          <w:szCs w:val="22"/>
          <w:lang w:eastAsia="en-US"/>
        </w:rPr>
        <w:t xml:space="preserve"> административно-территориальные единицы (область, </w:t>
      </w:r>
      <w:r w:rsidR="00A54276" w:rsidRPr="00213553">
        <w:rPr>
          <w:rFonts w:eastAsia="Times New Roman"/>
          <w:color w:val="000000"/>
          <w:szCs w:val="22"/>
          <w:lang w:eastAsia="en-US"/>
        </w:rPr>
        <w:t>провинция, губерния) не обладающие</w:t>
      </w:r>
      <w:r w:rsidRPr="00213553">
        <w:rPr>
          <w:rFonts w:eastAsia="Times New Roman"/>
          <w:color w:val="000000"/>
          <w:szCs w:val="22"/>
          <w:lang w:eastAsia="en-US"/>
        </w:rPr>
        <w:t xml:space="preserve"> политической самостоятельностью. Большинство государств</w:t>
      </w:r>
      <w:r w:rsidR="00213553">
        <w:rPr>
          <w:rFonts w:eastAsia="Times New Roman"/>
          <w:color w:val="000000"/>
          <w:szCs w:val="22"/>
          <w:lang w:eastAsia="en-US"/>
        </w:rPr>
        <w:t xml:space="preserve"> </w:t>
      </w:r>
      <w:r w:rsidRPr="00213553">
        <w:rPr>
          <w:rFonts w:eastAsia="Times New Roman"/>
          <w:color w:val="000000"/>
          <w:szCs w:val="22"/>
          <w:lang w:eastAsia="en-US"/>
        </w:rPr>
        <w:t>приняли эту форму государственного устройства. Административно-территориальные единицы унитарного государства могут обладать значительной самостоятельностью в решении вопросов жизни соответствующей территории</w:t>
      </w:r>
      <w:r w:rsidR="00671B3E" w:rsidRPr="00213553">
        <w:rPr>
          <w:rFonts w:eastAsia="Times New Roman"/>
          <w:color w:val="000000"/>
          <w:szCs w:val="22"/>
          <w:lang w:eastAsia="en-US"/>
        </w:rPr>
        <w:t>. В названии отражается г</w:t>
      </w:r>
      <w:r w:rsidR="008C001D" w:rsidRPr="00213553">
        <w:rPr>
          <w:rFonts w:eastAsia="Times New Roman"/>
          <w:color w:val="000000"/>
          <w:szCs w:val="22"/>
          <w:lang w:eastAsia="en-US"/>
        </w:rPr>
        <w:t>еографический фактор единиц</w:t>
      </w:r>
      <w:r w:rsidR="00671B3E" w:rsidRPr="00213553">
        <w:rPr>
          <w:rFonts w:eastAsia="Times New Roman"/>
          <w:color w:val="000000"/>
          <w:szCs w:val="22"/>
          <w:lang w:eastAsia="en-US"/>
        </w:rPr>
        <w:t xml:space="preserve">. Если есть компактно проживающие национальные группы населения, не относящиеся к титульной нации, </w:t>
      </w:r>
      <w:r w:rsidR="008C001D" w:rsidRPr="00213553">
        <w:rPr>
          <w:rFonts w:eastAsia="Times New Roman"/>
          <w:color w:val="000000"/>
          <w:szCs w:val="22"/>
          <w:lang w:eastAsia="en-US"/>
        </w:rPr>
        <w:t xml:space="preserve">то </w:t>
      </w:r>
      <w:r w:rsidR="00671B3E" w:rsidRPr="00213553">
        <w:rPr>
          <w:rFonts w:eastAsia="Times New Roman"/>
          <w:color w:val="000000"/>
          <w:szCs w:val="22"/>
          <w:lang w:eastAsia="en-US"/>
        </w:rPr>
        <w:t>они могут создать свои автономные образования – национально-территориальные единицы.</w:t>
      </w:r>
    </w:p>
    <w:p w:rsidR="00671B3E" w:rsidRPr="00213553" w:rsidRDefault="00671B3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Федерация – сложное государство, которое состоит из входящих в него </w:t>
      </w:r>
      <w:r w:rsidR="0098760E" w:rsidRPr="00213553">
        <w:rPr>
          <w:rFonts w:eastAsia="Times New Roman"/>
          <w:color w:val="000000"/>
          <w:szCs w:val="22"/>
          <w:lang w:eastAsia="en-US"/>
        </w:rPr>
        <w:t>государств либо государств</w:t>
      </w:r>
      <w:r w:rsidRPr="00213553">
        <w:rPr>
          <w:rFonts w:eastAsia="Times New Roman"/>
          <w:color w:val="000000"/>
          <w:szCs w:val="22"/>
          <w:lang w:eastAsia="en-US"/>
        </w:rPr>
        <w:t>, национально-территориальных и территориальных образований. Это союз государственных образований, каждое из которых обладает определенной самостоятельностью. Если государство федеративное, понятие его государственного устройства связывают именно с федерацией. Наиболее яркий пример – Рос</w:t>
      </w:r>
      <w:r w:rsidR="0098760E" w:rsidRPr="00213553">
        <w:rPr>
          <w:rFonts w:eastAsia="Times New Roman"/>
          <w:color w:val="000000"/>
          <w:szCs w:val="22"/>
          <w:lang w:eastAsia="en-US"/>
        </w:rPr>
        <w:t>сия. Федеративная структура может</w:t>
      </w:r>
      <w:r w:rsidRPr="00213553">
        <w:rPr>
          <w:rFonts w:eastAsia="Times New Roman"/>
          <w:color w:val="000000"/>
          <w:szCs w:val="22"/>
          <w:lang w:eastAsia="en-US"/>
        </w:rPr>
        <w:t xml:space="preserve"> отра</w:t>
      </w:r>
      <w:r w:rsidR="007405CD" w:rsidRPr="00213553">
        <w:rPr>
          <w:rFonts w:eastAsia="Times New Roman"/>
          <w:color w:val="000000"/>
          <w:szCs w:val="22"/>
          <w:lang w:eastAsia="en-US"/>
        </w:rPr>
        <w:t>жа</w:t>
      </w:r>
      <w:r w:rsidR="0098760E" w:rsidRPr="00213553">
        <w:rPr>
          <w:rFonts w:eastAsia="Times New Roman"/>
          <w:color w:val="000000"/>
          <w:szCs w:val="22"/>
          <w:lang w:eastAsia="en-US"/>
        </w:rPr>
        <w:t>т</w:t>
      </w:r>
      <w:r w:rsidR="00A54276" w:rsidRPr="00213553">
        <w:rPr>
          <w:rFonts w:eastAsia="Times New Roman"/>
          <w:color w:val="000000"/>
          <w:szCs w:val="22"/>
          <w:lang w:eastAsia="en-US"/>
        </w:rPr>
        <w:t>ь</w:t>
      </w:r>
      <w:r w:rsidR="0098760E" w:rsidRPr="00213553">
        <w:rPr>
          <w:rFonts w:eastAsia="Times New Roman"/>
          <w:color w:val="000000"/>
          <w:szCs w:val="22"/>
          <w:lang w:eastAsia="en-US"/>
        </w:rPr>
        <w:t>ся в наименовании РФ, ФРГ.</w:t>
      </w:r>
      <w:r w:rsidR="008C001D" w:rsidRPr="00213553">
        <w:rPr>
          <w:rStyle w:val="a6"/>
          <w:rFonts w:eastAsia="Times New Roman"/>
          <w:color w:val="000000"/>
          <w:szCs w:val="22"/>
          <w:lang w:eastAsia="en-US"/>
        </w:rPr>
        <w:footnoteReference w:id="3"/>
      </w:r>
    </w:p>
    <w:p w:rsidR="00095CFF" w:rsidRPr="00213553" w:rsidRDefault="0098760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науке конституционного права</w:t>
      </w:r>
      <w:r w:rsidR="00671B3E" w:rsidRPr="00213553">
        <w:rPr>
          <w:rFonts w:eastAsia="Times New Roman"/>
          <w:color w:val="000000"/>
          <w:szCs w:val="22"/>
          <w:lang w:eastAsia="en-US"/>
        </w:rPr>
        <w:t xml:space="preserve"> </w:t>
      </w:r>
      <w:r w:rsidRPr="00213553">
        <w:rPr>
          <w:rFonts w:eastAsia="Times New Roman"/>
          <w:color w:val="000000"/>
          <w:szCs w:val="22"/>
          <w:lang w:eastAsia="en-US"/>
        </w:rPr>
        <w:t>ф</w:t>
      </w:r>
      <w:r w:rsidR="00671B3E" w:rsidRPr="00213553">
        <w:rPr>
          <w:rFonts w:eastAsia="Times New Roman"/>
          <w:color w:val="000000"/>
          <w:szCs w:val="22"/>
          <w:lang w:eastAsia="en-US"/>
        </w:rPr>
        <w:t>едерацию связывают с национальным фактором – многонациональным составом населения</w:t>
      </w:r>
      <w:r w:rsidR="00213553">
        <w:rPr>
          <w:rFonts w:eastAsia="Times New Roman"/>
          <w:color w:val="000000"/>
          <w:szCs w:val="22"/>
          <w:vertAlign w:val="superscript"/>
          <w:lang w:eastAsia="en-US"/>
        </w:rPr>
        <w:t>.</w:t>
      </w:r>
      <w:r w:rsidR="00095CFF" w:rsidRPr="00213553">
        <w:rPr>
          <w:rFonts w:eastAsia="Times New Roman"/>
          <w:color w:val="000000"/>
          <w:szCs w:val="22"/>
          <w:lang w:eastAsia="en-US"/>
        </w:rPr>
        <w:t xml:space="preserve"> Тогда в данном государств</w:t>
      </w:r>
      <w:r w:rsidR="003772CC" w:rsidRPr="00213553">
        <w:rPr>
          <w:rFonts w:eastAsia="Times New Roman"/>
          <w:color w:val="000000"/>
          <w:szCs w:val="22"/>
          <w:lang w:eastAsia="en-US"/>
        </w:rPr>
        <w:t>е может использоваться понятие «</w:t>
      </w:r>
      <w:r w:rsidR="00095CFF" w:rsidRPr="00213553">
        <w:rPr>
          <w:rFonts w:eastAsia="Times New Roman"/>
          <w:color w:val="000000"/>
          <w:szCs w:val="22"/>
          <w:lang w:eastAsia="en-US"/>
        </w:rPr>
        <w:t xml:space="preserve">национальное государственное устройство». Но в ряде государств федеративная организация означает меру самостоятельности и самоуправления субъектов. Федерация – не </w:t>
      </w:r>
      <w:r w:rsidR="003772CC" w:rsidRPr="00213553">
        <w:rPr>
          <w:rFonts w:eastAsia="Times New Roman"/>
          <w:color w:val="000000"/>
          <w:szCs w:val="22"/>
          <w:lang w:eastAsia="en-US"/>
        </w:rPr>
        <w:t>конгломерат</w:t>
      </w:r>
      <w:r w:rsidR="00095CFF" w:rsidRPr="00213553">
        <w:rPr>
          <w:rFonts w:eastAsia="Times New Roman"/>
          <w:color w:val="000000"/>
          <w:szCs w:val="22"/>
          <w:lang w:eastAsia="en-US"/>
        </w:rPr>
        <w:t xml:space="preserve"> независимых единиц, а самостоятельное и единое государство</w:t>
      </w:r>
      <w:r w:rsidR="00213553">
        <w:rPr>
          <w:rFonts w:eastAsia="Times New Roman"/>
          <w:color w:val="000000"/>
          <w:szCs w:val="22"/>
          <w:lang w:eastAsia="en-US"/>
        </w:rPr>
        <w:t xml:space="preserve"> </w:t>
      </w:r>
      <w:r w:rsidR="00095CFF" w:rsidRPr="00213553">
        <w:rPr>
          <w:rFonts w:eastAsia="Times New Roman"/>
          <w:color w:val="000000"/>
          <w:szCs w:val="22"/>
          <w:lang w:eastAsia="en-US"/>
        </w:rPr>
        <w:t>с более с</w:t>
      </w:r>
      <w:r w:rsidRPr="00213553">
        <w:rPr>
          <w:rFonts w:eastAsia="Times New Roman"/>
          <w:color w:val="000000"/>
          <w:szCs w:val="22"/>
          <w:lang w:eastAsia="en-US"/>
        </w:rPr>
        <w:t>ложной системой отношений между ц</w:t>
      </w:r>
      <w:r w:rsidR="00095CFF" w:rsidRPr="00213553">
        <w:rPr>
          <w:rFonts w:eastAsia="Times New Roman"/>
          <w:color w:val="000000"/>
          <w:szCs w:val="22"/>
          <w:lang w:eastAsia="en-US"/>
        </w:rPr>
        <w:t>ентром и отдельными субъектами. В федеративном государстве понятие «государственного устройства» охватывает статус федераци</w:t>
      </w:r>
      <w:r w:rsidR="008C001D" w:rsidRPr="00213553">
        <w:rPr>
          <w:rFonts w:eastAsia="Times New Roman"/>
          <w:color w:val="000000"/>
          <w:szCs w:val="22"/>
          <w:lang w:eastAsia="en-US"/>
        </w:rPr>
        <w:t xml:space="preserve">и в целом, субъектов федерации </w:t>
      </w:r>
      <w:r w:rsidR="00095CFF" w:rsidRPr="00213553">
        <w:rPr>
          <w:rFonts w:eastAsia="Times New Roman"/>
          <w:color w:val="000000"/>
          <w:szCs w:val="22"/>
          <w:lang w:eastAsia="en-US"/>
        </w:rPr>
        <w:t xml:space="preserve">вопросы </w:t>
      </w:r>
      <w:r w:rsidR="008C001D" w:rsidRPr="00213553">
        <w:rPr>
          <w:rFonts w:eastAsia="Times New Roman"/>
          <w:color w:val="000000"/>
          <w:szCs w:val="22"/>
          <w:lang w:eastAsia="en-US"/>
        </w:rPr>
        <w:t xml:space="preserve">их </w:t>
      </w:r>
      <w:r w:rsidR="00095CFF" w:rsidRPr="00213553">
        <w:rPr>
          <w:rFonts w:eastAsia="Times New Roman"/>
          <w:color w:val="000000"/>
          <w:szCs w:val="22"/>
          <w:lang w:eastAsia="en-US"/>
        </w:rPr>
        <w:t>ведения и взаимоотношения.</w:t>
      </w:r>
    </w:p>
    <w:p w:rsidR="00095CFF" w:rsidRPr="00213553" w:rsidRDefault="00095CF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Если говорить о целях создания федеративного объединения, то их неско</w:t>
      </w:r>
      <w:r w:rsidR="0098760E" w:rsidRPr="00213553">
        <w:rPr>
          <w:rFonts w:eastAsia="Times New Roman"/>
          <w:color w:val="000000"/>
          <w:szCs w:val="22"/>
          <w:lang w:eastAsia="en-US"/>
        </w:rPr>
        <w:t>лько. Рассматриваются они в</w:t>
      </w:r>
      <w:r w:rsidRPr="00213553">
        <w:rPr>
          <w:rFonts w:eastAsia="Times New Roman"/>
          <w:color w:val="000000"/>
          <w:szCs w:val="22"/>
          <w:lang w:eastAsia="en-US"/>
        </w:rPr>
        <w:t xml:space="preserve"> переплетении, и в отдельности.</w:t>
      </w:r>
    </w:p>
    <w:p w:rsidR="00095CFF" w:rsidRPr="00213553" w:rsidRDefault="00095CF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Во-первых, образование федерации может быть обусловлено надеждами на лучшую организацию управления соответствующей территорией, особенно, когда субъекты одинаковы по экономической, социальной, политической сути.</w:t>
      </w:r>
    </w:p>
    <w:p w:rsidR="00F31D02" w:rsidRPr="00213553" w:rsidRDefault="00095CF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Во-вторых, </w:t>
      </w:r>
      <w:r w:rsidR="003772CC" w:rsidRPr="00213553">
        <w:rPr>
          <w:rFonts w:eastAsia="Times New Roman"/>
          <w:color w:val="000000"/>
          <w:szCs w:val="22"/>
          <w:lang w:eastAsia="en-US"/>
        </w:rPr>
        <w:t>это диктуется факторами внешнеполитического характера, когда объединения чувствуют себя увереннее на международной арене.</w:t>
      </w:r>
    </w:p>
    <w:p w:rsidR="003772CC" w:rsidRPr="00213553" w:rsidRDefault="003772CC"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В-третьих, это может быть формой компромисса.</w:t>
      </w:r>
      <w:r w:rsidR="00C92315" w:rsidRPr="00213553">
        <w:rPr>
          <w:rStyle w:val="a6"/>
          <w:rFonts w:eastAsia="Times New Roman"/>
          <w:color w:val="000000"/>
          <w:szCs w:val="22"/>
          <w:lang w:eastAsia="en-US"/>
        </w:rPr>
        <w:footnoteReference w:id="4"/>
      </w:r>
    </w:p>
    <w:p w:rsidR="003772CC" w:rsidRPr="00213553" w:rsidRDefault="003772CC"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Некоторые авторы выделяют категорию субсидиарности, </w:t>
      </w:r>
      <w:r w:rsidR="00213553">
        <w:rPr>
          <w:rFonts w:eastAsia="Times New Roman"/>
          <w:color w:val="000000"/>
          <w:szCs w:val="22"/>
          <w:lang w:eastAsia="en-US"/>
        </w:rPr>
        <w:t>т.е.</w:t>
      </w:r>
      <w:r w:rsidRPr="00213553">
        <w:rPr>
          <w:rFonts w:eastAsia="Times New Roman"/>
          <w:color w:val="000000"/>
          <w:szCs w:val="22"/>
          <w:lang w:eastAsia="en-US"/>
        </w:rPr>
        <w:t xml:space="preserve"> субъекты сами в состоянии организовать свою жизнь, а федерация берет часть общих дел на себя в интересах субъе</w:t>
      </w:r>
      <w:r w:rsidR="0098760E" w:rsidRPr="00213553">
        <w:rPr>
          <w:rFonts w:eastAsia="Times New Roman"/>
          <w:color w:val="000000"/>
          <w:szCs w:val="22"/>
          <w:lang w:eastAsia="en-US"/>
        </w:rPr>
        <w:t>ктов. В последнее время этот п</w:t>
      </w:r>
      <w:r w:rsidRPr="00213553">
        <w:rPr>
          <w:rFonts w:eastAsia="Times New Roman"/>
          <w:color w:val="000000"/>
          <w:szCs w:val="22"/>
          <w:lang w:eastAsia="en-US"/>
        </w:rPr>
        <w:t>ринцип характеризуется</w:t>
      </w:r>
      <w:r w:rsidR="0098760E" w:rsidRPr="00213553">
        <w:rPr>
          <w:rFonts w:eastAsia="Times New Roman"/>
          <w:color w:val="000000"/>
          <w:szCs w:val="22"/>
          <w:lang w:eastAsia="en-US"/>
        </w:rPr>
        <w:t xml:space="preserve"> как разгрузка федерации, децентрализация</w:t>
      </w:r>
      <w:r w:rsidRPr="00213553">
        <w:rPr>
          <w:rFonts w:eastAsia="Times New Roman"/>
          <w:color w:val="000000"/>
          <w:szCs w:val="22"/>
          <w:lang w:eastAsia="en-US"/>
        </w:rPr>
        <w:t xml:space="preserve"> функций. Но имеется и обратное понимание</w:t>
      </w:r>
      <w:r w:rsidR="0045702D" w:rsidRPr="00213553">
        <w:rPr>
          <w:rFonts w:eastAsia="Times New Roman"/>
          <w:color w:val="000000"/>
          <w:szCs w:val="22"/>
          <w:lang w:eastAsia="en-US"/>
        </w:rPr>
        <w:t xml:space="preserve"> этого принципа: федерация рассматривается как главный организатор всей жизни. Федерация становится не только участником политических и социально-экономических отношений, но является координирующим и направляющим центром, формирующее общегосударственную внутреннюю политику, основные параметры внешней политики. Федеративное государство – это лидер по отношению к своим субъектам. Сами федерации, правовой статус и объем полномочий сформировались в разных условиях и с разными целями. Историческая идея была выдвинута в </w:t>
      </w:r>
      <w:r w:rsidR="00213553" w:rsidRPr="00213553">
        <w:rPr>
          <w:rFonts w:eastAsia="Times New Roman"/>
          <w:color w:val="000000"/>
          <w:szCs w:val="22"/>
          <w:lang w:val="en-US" w:eastAsia="en-US"/>
        </w:rPr>
        <w:t>XVIII</w:t>
      </w:r>
      <w:r w:rsidR="00213553">
        <w:rPr>
          <w:rFonts w:eastAsia="Times New Roman"/>
          <w:color w:val="000000"/>
          <w:szCs w:val="22"/>
          <w:lang w:val="en-US" w:eastAsia="en-US"/>
        </w:rPr>
        <w:t> </w:t>
      </w:r>
      <w:r w:rsidR="00213553" w:rsidRPr="00213553">
        <w:rPr>
          <w:rFonts w:eastAsia="Times New Roman"/>
          <w:color w:val="000000"/>
          <w:szCs w:val="22"/>
          <w:lang w:eastAsia="en-US"/>
        </w:rPr>
        <w:t>в</w:t>
      </w:r>
      <w:r w:rsidR="0045702D" w:rsidRPr="00213553">
        <w:rPr>
          <w:rFonts w:eastAsia="Times New Roman"/>
          <w:color w:val="000000"/>
          <w:szCs w:val="22"/>
          <w:lang w:eastAsia="en-US"/>
        </w:rPr>
        <w:t>., как средство децентрализации управления, а следовательно, для демократизации государственного строя. Ни в одной западной стране, он не рассматриваетс</w:t>
      </w:r>
      <w:r w:rsidR="00C92315" w:rsidRPr="00213553">
        <w:rPr>
          <w:rFonts w:eastAsia="Times New Roman"/>
          <w:color w:val="000000"/>
          <w:szCs w:val="22"/>
          <w:lang w:eastAsia="en-US"/>
        </w:rPr>
        <w:t>я</w:t>
      </w:r>
      <w:r w:rsidR="00213553">
        <w:rPr>
          <w:rFonts w:eastAsia="Times New Roman"/>
          <w:color w:val="000000"/>
          <w:szCs w:val="22"/>
          <w:lang w:eastAsia="en-US"/>
        </w:rPr>
        <w:t xml:space="preserve"> </w:t>
      </w:r>
      <w:r w:rsidR="0045702D" w:rsidRPr="00213553">
        <w:rPr>
          <w:rFonts w:eastAsia="Times New Roman"/>
          <w:color w:val="000000"/>
          <w:szCs w:val="22"/>
          <w:lang w:eastAsia="en-US"/>
        </w:rPr>
        <w:t xml:space="preserve">как способ решения национального </w:t>
      </w:r>
      <w:r w:rsidR="00C92315" w:rsidRPr="00213553">
        <w:rPr>
          <w:rFonts w:eastAsia="Times New Roman"/>
          <w:color w:val="000000"/>
          <w:szCs w:val="22"/>
          <w:lang w:eastAsia="en-US"/>
        </w:rPr>
        <w:t>вопроса.</w:t>
      </w:r>
      <w:r w:rsidR="00213553">
        <w:rPr>
          <w:rFonts w:eastAsia="Times New Roman"/>
          <w:color w:val="000000"/>
          <w:szCs w:val="22"/>
          <w:lang w:eastAsia="en-US"/>
        </w:rPr>
        <w:t xml:space="preserve"> </w:t>
      </w:r>
      <w:r w:rsidR="002B435A" w:rsidRPr="00213553">
        <w:rPr>
          <w:rFonts w:eastAsia="Times New Roman"/>
          <w:color w:val="000000"/>
          <w:szCs w:val="22"/>
          <w:lang w:eastAsia="en-US"/>
        </w:rPr>
        <w:t>Хотя некоторые государства остаются национальным по на</w:t>
      </w:r>
      <w:r w:rsidR="00C92315" w:rsidRPr="00213553">
        <w:rPr>
          <w:rFonts w:eastAsia="Times New Roman"/>
          <w:color w:val="000000"/>
          <w:szCs w:val="22"/>
          <w:lang w:eastAsia="en-US"/>
        </w:rPr>
        <w:t>званию, их право исключае</w:t>
      </w:r>
      <w:r w:rsidR="002B435A" w:rsidRPr="00213553">
        <w:rPr>
          <w:rFonts w:eastAsia="Times New Roman"/>
          <w:color w:val="000000"/>
          <w:szCs w:val="22"/>
          <w:lang w:eastAsia="en-US"/>
        </w:rPr>
        <w:t>т привилегии по национальному федеральному принципу.</w:t>
      </w:r>
    </w:p>
    <w:p w:rsidR="002B435A" w:rsidRPr="00213553" w:rsidRDefault="002B435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Государства, избравшие федерацию как способ решения национального вопроса</w:t>
      </w:r>
      <w:r w:rsidR="001D7EE5" w:rsidRPr="00213553">
        <w:rPr>
          <w:rFonts w:eastAsia="Times New Roman"/>
          <w:color w:val="000000"/>
          <w:szCs w:val="22"/>
          <w:lang w:eastAsia="en-US"/>
        </w:rPr>
        <w:t>,</w:t>
      </w:r>
      <w:r w:rsidR="0098760E" w:rsidRPr="00213553">
        <w:rPr>
          <w:rFonts w:eastAsia="Times New Roman"/>
          <w:color w:val="000000"/>
          <w:szCs w:val="22"/>
          <w:lang w:eastAsia="en-US"/>
        </w:rPr>
        <w:t xml:space="preserve"> распались (СССР, Югославия, ЧССР</w:t>
      </w:r>
      <w:r w:rsidR="006B7367" w:rsidRPr="00213553">
        <w:rPr>
          <w:rFonts w:eastAsia="Times New Roman"/>
          <w:color w:val="000000"/>
          <w:szCs w:val="22"/>
          <w:lang w:eastAsia="en-US"/>
        </w:rPr>
        <w:t>). Межэтнические противоречия разрушили федерацию во многих странах. В государствах</w:t>
      </w:r>
      <w:r w:rsidR="001D7EE5" w:rsidRPr="00213553">
        <w:rPr>
          <w:rFonts w:eastAsia="Times New Roman"/>
          <w:color w:val="000000"/>
          <w:szCs w:val="22"/>
          <w:lang w:eastAsia="en-US"/>
        </w:rPr>
        <w:t>,</w:t>
      </w:r>
      <w:r w:rsidR="006B7367" w:rsidRPr="00213553">
        <w:rPr>
          <w:rFonts w:eastAsia="Times New Roman"/>
          <w:color w:val="000000"/>
          <w:szCs w:val="22"/>
          <w:lang w:eastAsia="en-US"/>
        </w:rPr>
        <w:t xml:space="preserve"> где федерация сохраняет национальную основу</w:t>
      </w:r>
      <w:r w:rsidR="001D7EE5" w:rsidRPr="00213553">
        <w:rPr>
          <w:rFonts w:eastAsia="Times New Roman"/>
          <w:color w:val="000000"/>
          <w:szCs w:val="22"/>
          <w:lang w:eastAsia="en-US"/>
        </w:rPr>
        <w:t>,</w:t>
      </w:r>
      <w:r w:rsidR="006B7367" w:rsidRPr="00213553">
        <w:rPr>
          <w:rFonts w:eastAsia="Times New Roman"/>
          <w:color w:val="000000"/>
          <w:szCs w:val="22"/>
          <w:lang w:eastAsia="en-US"/>
        </w:rPr>
        <w:t xml:space="preserve"> сильны сепаратистские тенденции (Индия).</w:t>
      </w:r>
    </w:p>
    <w:p w:rsidR="00F4349F" w:rsidRPr="00213553" w:rsidRDefault="0098760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Федеративные государства</w:t>
      </w:r>
      <w:r w:rsidR="00213553">
        <w:rPr>
          <w:rFonts w:eastAsia="Times New Roman"/>
          <w:color w:val="000000"/>
          <w:szCs w:val="22"/>
          <w:lang w:eastAsia="en-US"/>
        </w:rPr>
        <w:t xml:space="preserve"> </w:t>
      </w:r>
      <w:r w:rsidRPr="00213553">
        <w:rPr>
          <w:rFonts w:eastAsia="Times New Roman"/>
          <w:color w:val="000000"/>
          <w:szCs w:val="22"/>
          <w:lang w:eastAsia="en-US"/>
        </w:rPr>
        <w:t>закрепляют</w:t>
      </w:r>
      <w:r w:rsidR="006B7367" w:rsidRPr="00213553">
        <w:rPr>
          <w:rFonts w:eastAsia="Times New Roman"/>
          <w:color w:val="000000"/>
          <w:szCs w:val="22"/>
          <w:lang w:eastAsia="en-US"/>
        </w:rPr>
        <w:t xml:space="preserve"> добровольность объединения народов, но, не предусматривают право выхода субъекта. Распад происходит в форме революционных восстаний, </w:t>
      </w:r>
      <w:r w:rsidR="00213553">
        <w:rPr>
          <w:rFonts w:eastAsia="Times New Roman"/>
          <w:color w:val="000000"/>
          <w:szCs w:val="22"/>
          <w:lang w:eastAsia="en-US"/>
        </w:rPr>
        <w:t xml:space="preserve">т.е. </w:t>
      </w:r>
      <w:r w:rsidR="006B7367" w:rsidRPr="00213553">
        <w:rPr>
          <w:rFonts w:eastAsia="Times New Roman"/>
          <w:color w:val="000000"/>
          <w:szCs w:val="22"/>
          <w:lang w:eastAsia="en-US"/>
        </w:rPr>
        <w:t>внеправовых формах. Труднейшей</w:t>
      </w:r>
    </w:p>
    <w:p w:rsidR="006B7367" w:rsidRPr="00213553" w:rsidRDefault="006B7367"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проблемой федерации является распределение</w:t>
      </w:r>
      <w:r w:rsidR="00213553">
        <w:rPr>
          <w:rFonts w:eastAsia="Times New Roman"/>
          <w:color w:val="000000"/>
          <w:szCs w:val="22"/>
          <w:lang w:eastAsia="en-US"/>
        </w:rPr>
        <w:t xml:space="preserve"> </w:t>
      </w:r>
      <w:r w:rsidRPr="00213553">
        <w:rPr>
          <w:rFonts w:eastAsia="Times New Roman"/>
          <w:color w:val="000000"/>
          <w:szCs w:val="22"/>
          <w:lang w:eastAsia="en-US"/>
        </w:rPr>
        <w:t>компетенции между федеральной властью и властью в субъектах.</w:t>
      </w:r>
    </w:p>
    <w:p w:rsidR="006B7367" w:rsidRPr="00213553" w:rsidRDefault="00655010"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Главным</w:t>
      </w:r>
      <w:r w:rsidR="006B7367" w:rsidRPr="00213553">
        <w:rPr>
          <w:rFonts w:eastAsia="Times New Roman"/>
          <w:color w:val="000000"/>
          <w:szCs w:val="22"/>
          <w:lang w:eastAsia="en-US"/>
        </w:rPr>
        <w:t xml:space="preserve"> </w:t>
      </w:r>
      <w:r w:rsidRPr="00213553">
        <w:rPr>
          <w:rFonts w:eastAsia="Times New Roman"/>
          <w:color w:val="000000"/>
          <w:szCs w:val="22"/>
          <w:lang w:eastAsia="en-US"/>
        </w:rPr>
        <w:t>критерием</w:t>
      </w:r>
      <w:r w:rsidR="006B7367" w:rsidRPr="00213553">
        <w:rPr>
          <w:rFonts w:eastAsia="Times New Roman"/>
          <w:color w:val="000000"/>
          <w:szCs w:val="22"/>
          <w:lang w:eastAsia="en-US"/>
        </w:rPr>
        <w:t xml:space="preserve"> отнесения</w:t>
      </w:r>
      <w:r w:rsidRPr="00213553">
        <w:rPr>
          <w:rFonts w:eastAsia="Times New Roman"/>
          <w:color w:val="000000"/>
          <w:szCs w:val="22"/>
          <w:lang w:eastAsia="en-US"/>
        </w:rPr>
        <w:t xml:space="preserve"> государств к числу федеративных является: формально-официаль</w:t>
      </w:r>
      <w:r w:rsidR="00CC1F9D" w:rsidRPr="00213553">
        <w:rPr>
          <w:rFonts w:eastAsia="Times New Roman"/>
          <w:color w:val="000000"/>
          <w:szCs w:val="22"/>
          <w:lang w:eastAsia="en-US"/>
        </w:rPr>
        <w:t>ный</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го</w:t>
      </w:r>
      <w:r w:rsidR="00CC1F9D" w:rsidRPr="00213553">
        <w:rPr>
          <w:rFonts w:eastAsia="Times New Roman"/>
          <w:color w:val="000000"/>
          <w:szCs w:val="22"/>
          <w:lang w:eastAsia="en-US"/>
        </w:rPr>
        <w:t xml:space="preserve">сударство </w:t>
      </w:r>
      <w:r w:rsidRPr="00213553">
        <w:rPr>
          <w:rFonts w:eastAsia="Times New Roman"/>
          <w:color w:val="000000"/>
          <w:szCs w:val="22"/>
          <w:lang w:eastAsia="en-US"/>
        </w:rPr>
        <w:t xml:space="preserve">называется федерацией; статусный – федеративное государство предполагает, что его части получают </w:t>
      </w:r>
      <w:r w:rsidR="00CC1F9D" w:rsidRPr="00213553">
        <w:rPr>
          <w:rFonts w:eastAsia="Times New Roman"/>
          <w:color w:val="000000"/>
          <w:szCs w:val="22"/>
          <w:lang w:eastAsia="en-US"/>
        </w:rPr>
        <w:t>статус субъектов и более высокую самостоятельность</w:t>
      </w:r>
      <w:r w:rsidRPr="00213553">
        <w:rPr>
          <w:rFonts w:eastAsia="Times New Roman"/>
          <w:color w:val="000000"/>
          <w:szCs w:val="22"/>
          <w:lang w:eastAsia="en-US"/>
        </w:rPr>
        <w:t>, чем части унитарного государства. Но у субъектов более низкий статус, чем у независимого государства и выражается это в следующем: независимое государство вошедшее в состав федерации, отказывается от самостоятельности на международной арене, хотя может в ограниченном объеме участвовать во внешнеполитической, внешнеэкономической связях – при координации роли центра; субъект сохраняет законодательство в усеченном объеме, на федерацию возлагаются ключевые задачи законотворчества; государства, становящиеся субъектом передает федерации</w:t>
      </w:r>
      <w:r w:rsidR="00CC1F9D" w:rsidRPr="00213553">
        <w:rPr>
          <w:rFonts w:eastAsia="Times New Roman"/>
          <w:color w:val="000000"/>
          <w:szCs w:val="22"/>
          <w:lang w:eastAsia="en-US"/>
        </w:rPr>
        <w:t xml:space="preserve"> теряют собственность многие о</w:t>
      </w:r>
      <w:r w:rsidR="00FA6A62" w:rsidRPr="00213553">
        <w:rPr>
          <w:rFonts w:eastAsia="Times New Roman"/>
          <w:color w:val="000000"/>
          <w:szCs w:val="22"/>
          <w:lang w:eastAsia="en-US"/>
        </w:rPr>
        <w:t>бъекты, либо совместно с федерацией осуществляют право собственности; субъекты теряют право на вооруженные силы, армию.</w:t>
      </w:r>
      <w:r w:rsidR="00F4349F" w:rsidRPr="00213553">
        <w:rPr>
          <w:rStyle w:val="a6"/>
          <w:rFonts w:eastAsia="Times New Roman"/>
          <w:color w:val="000000"/>
          <w:szCs w:val="22"/>
          <w:lang w:eastAsia="en-US"/>
        </w:rPr>
        <w:footnoteReference w:id="5"/>
      </w:r>
    </w:p>
    <w:p w:rsidR="00CC1F9D" w:rsidRPr="00213553" w:rsidRDefault="00FA6A6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Федерация может быть класс</w:t>
      </w:r>
      <w:r w:rsidR="00CC1F9D" w:rsidRPr="00213553">
        <w:rPr>
          <w:rFonts w:eastAsia="Times New Roman"/>
          <w:color w:val="000000"/>
          <w:szCs w:val="22"/>
          <w:lang w:eastAsia="en-US"/>
        </w:rPr>
        <w:t>ифицирована по разным признакам:</w:t>
      </w:r>
    </w:p>
    <w:p w:rsidR="00CC1F9D" w:rsidRPr="00213553" w:rsidRDefault="00CC1F9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w:t>
      </w:r>
      <w:r w:rsidR="001D7EE5" w:rsidRPr="00213553">
        <w:rPr>
          <w:rFonts w:eastAsia="Times New Roman"/>
          <w:color w:val="000000"/>
          <w:szCs w:val="22"/>
          <w:lang w:eastAsia="en-US"/>
        </w:rPr>
        <w:t>о видам субъектов</w:t>
      </w:r>
      <w:r w:rsidRPr="00213553">
        <w:rPr>
          <w:rFonts w:eastAsia="Times New Roman"/>
          <w:color w:val="000000"/>
          <w:szCs w:val="22"/>
          <w:lang w:eastAsia="en-US"/>
        </w:rPr>
        <w:t>:</w:t>
      </w:r>
      <w:r w:rsidR="00FA6A62" w:rsidRPr="00213553">
        <w:rPr>
          <w:rFonts w:eastAsia="Times New Roman"/>
          <w:color w:val="000000"/>
          <w:szCs w:val="22"/>
          <w:lang w:eastAsia="en-US"/>
        </w:rPr>
        <w:t xml:space="preserve"> </w:t>
      </w:r>
      <w:r w:rsidR="007405CD" w:rsidRPr="00213553">
        <w:rPr>
          <w:rFonts w:eastAsia="Times New Roman"/>
          <w:color w:val="000000"/>
          <w:szCs w:val="22"/>
          <w:lang w:eastAsia="en-US"/>
        </w:rPr>
        <w:t>в</w:t>
      </w:r>
      <w:r w:rsidR="00FA6A62" w:rsidRPr="00213553">
        <w:rPr>
          <w:rFonts w:eastAsia="Times New Roman"/>
          <w:color w:val="000000"/>
          <w:szCs w:val="22"/>
          <w:lang w:eastAsia="en-US"/>
        </w:rPr>
        <w:t>се субъекты</w:t>
      </w:r>
      <w:r w:rsidR="00F4112A" w:rsidRPr="00213553">
        <w:rPr>
          <w:rFonts w:eastAsia="Times New Roman"/>
          <w:color w:val="000000"/>
          <w:szCs w:val="22"/>
          <w:lang w:eastAsia="en-US"/>
        </w:rPr>
        <w:t>,</w:t>
      </w:r>
      <w:r w:rsidRPr="00213553">
        <w:rPr>
          <w:rFonts w:eastAsia="Times New Roman"/>
          <w:color w:val="000000"/>
          <w:szCs w:val="22"/>
          <w:lang w:eastAsia="en-US"/>
        </w:rPr>
        <w:t xml:space="preserve"> которых</w:t>
      </w:r>
      <w:r w:rsidR="00FA6A62" w:rsidRPr="00213553">
        <w:rPr>
          <w:rFonts w:eastAsia="Times New Roman"/>
          <w:color w:val="000000"/>
          <w:szCs w:val="22"/>
          <w:lang w:eastAsia="en-US"/>
        </w:rPr>
        <w:t xml:space="preserve"> ф</w:t>
      </w:r>
      <w:r w:rsidRPr="00213553">
        <w:rPr>
          <w:rFonts w:eastAsia="Times New Roman"/>
          <w:color w:val="000000"/>
          <w:szCs w:val="22"/>
          <w:lang w:eastAsia="en-US"/>
        </w:rPr>
        <w:t>ормально являются государствами;</w:t>
      </w:r>
      <w:r w:rsidR="00FA6A62" w:rsidRPr="00213553">
        <w:rPr>
          <w:rFonts w:eastAsia="Times New Roman"/>
          <w:color w:val="000000"/>
          <w:szCs w:val="22"/>
          <w:lang w:eastAsia="en-US"/>
        </w:rPr>
        <w:t xml:space="preserve"> имеющие смешанный состав субъектов – государства, наци</w:t>
      </w:r>
      <w:r w:rsidRPr="00213553">
        <w:rPr>
          <w:rFonts w:eastAsia="Times New Roman"/>
          <w:color w:val="000000"/>
          <w:szCs w:val="22"/>
          <w:lang w:eastAsia="en-US"/>
        </w:rPr>
        <w:t xml:space="preserve">онально-государственное </w:t>
      </w:r>
      <w:r w:rsidR="00FA6A62" w:rsidRPr="00213553">
        <w:rPr>
          <w:rFonts w:eastAsia="Times New Roman"/>
          <w:color w:val="000000"/>
          <w:szCs w:val="22"/>
          <w:lang w:eastAsia="en-US"/>
        </w:rPr>
        <w:t>образование и территориально-государственное образование;</w:t>
      </w:r>
    </w:p>
    <w:p w:rsidR="00CC1F9D" w:rsidRPr="00213553" w:rsidRDefault="00CC1F9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по порядку образования: </w:t>
      </w:r>
      <w:r w:rsidR="00FA6A62" w:rsidRPr="00213553">
        <w:rPr>
          <w:rFonts w:eastAsia="Times New Roman"/>
          <w:color w:val="000000"/>
          <w:szCs w:val="22"/>
          <w:lang w:eastAsia="en-US"/>
        </w:rPr>
        <w:t>объединение ранее официально независимых государств в новое, федер</w:t>
      </w:r>
      <w:r w:rsidR="00375987" w:rsidRPr="00213553">
        <w:rPr>
          <w:rFonts w:eastAsia="Times New Roman"/>
          <w:color w:val="000000"/>
          <w:szCs w:val="22"/>
          <w:lang w:eastAsia="en-US"/>
        </w:rPr>
        <w:t>ативное государство (СССР</w:t>
      </w:r>
      <w:r w:rsidR="00FA6A62" w:rsidRPr="00213553">
        <w:rPr>
          <w:rFonts w:eastAsia="Times New Roman"/>
          <w:color w:val="000000"/>
          <w:szCs w:val="22"/>
          <w:lang w:eastAsia="en-US"/>
        </w:rPr>
        <w:t>); преобразование унитарного государства в федеративно</w:t>
      </w:r>
      <w:r w:rsidR="00375987" w:rsidRPr="00213553">
        <w:rPr>
          <w:rFonts w:eastAsia="Times New Roman"/>
          <w:color w:val="000000"/>
          <w:szCs w:val="22"/>
          <w:lang w:eastAsia="en-US"/>
        </w:rPr>
        <w:t>е (Бельгия)</w:t>
      </w:r>
      <w:r w:rsidR="00FA6A62" w:rsidRPr="00213553">
        <w:rPr>
          <w:rFonts w:eastAsia="Times New Roman"/>
          <w:color w:val="000000"/>
          <w:szCs w:val="22"/>
          <w:lang w:eastAsia="en-US"/>
        </w:rPr>
        <w:t>;</w:t>
      </w:r>
    </w:p>
    <w:p w:rsidR="00CC1F9D" w:rsidRPr="00213553" w:rsidRDefault="00FA6A6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по правовой основе: договорные – основой является договор; конституционные – их основой является конститу</w:t>
      </w:r>
      <w:r w:rsidR="00375987" w:rsidRPr="00213553">
        <w:rPr>
          <w:rFonts w:eastAsia="Times New Roman"/>
          <w:color w:val="000000"/>
          <w:szCs w:val="22"/>
          <w:lang w:eastAsia="en-US"/>
        </w:rPr>
        <w:t>ция</w:t>
      </w:r>
      <w:r w:rsidR="00844328" w:rsidRPr="00213553">
        <w:rPr>
          <w:rFonts w:eastAsia="Times New Roman"/>
          <w:color w:val="000000"/>
          <w:szCs w:val="22"/>
          <w:lang w:eastAsia="en-US"/>
        </w:rPr>
        <w:t>; договорно-конституционное</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пр</w:t>
      </w:r>
      <w:r w:rsidR="00375987" w:rsidRPr="00213553">
        <w:rPr>
          <w:rFonts w:eastAsia="Times New Roman"/>
          <w:color w:val="000000"/>
          <w:szCs w:val="22"/>
          <w:lang w:eastAsia="en-US"/>
        </w:rPr>
        <w:t>еобладающе</w:t>
      </w:r>
      <w:r w:rsidRPr="00213553">
        <w:rPr>
          <w:rFonts w:eastAsia="Times New Roman"/>
          <w:color w:val="000000"/>
          <w:szCs w:val="22"/>
          <w:lang w:eastAsia="en-US"/>
        </w:rPr>
        <w:t xml:space="preserve"> значение договора; конституционно-договорное – ранее заключенный договор с принятием конституц</w:t>
      </w:r>
      <w:r w:rsidR="0098760E" w:rsidRPr="00213553">
        <w:rPr>
          <w:rFonts w:eastAsia="Times New Roman"/>
          <w:color w:val="000000"/>
          <w:szCs w:val="22"/>
          <w:lang w:eastAsia="en-US"/>
        </w:rPr>
        <w:t>ии включает</w:t>
      </w:r>
      <w:r w:rsidR="00375987" w:rsidRPr="00213553">
        <w:rPr>
          <w:rFonts w:eastAsia="Times New Roman"/>
          <w:color w:val="000000"/>
          <w:szCs w:val="22"/>
          <w:lang w:eastAsia="en-US"/>
        </w:rPr>
        <w:t>ся</w:t>
      </w:r>
      <w:r w:rsidR="0098760E" w:rsidRPr="00213553">
        <w:rPr>
          <w:rFonts w:eastAsia="Times New Roman"/>
          <w:color w:val="000000"/>
          <w:szCs w:val="22"/>
          <w:lang w:eastAsia="en-US"/>
        </w:rPr>
        <w:t xml:space="preserve"> в нее, либо в Конституции объявляют о подчиненном значении </w:t>
      </w:r>
      <w:r w:rsidR="0023006A" w:rsidRPr="00213553">
        <w:rPr>
          <w:rFonts w:eastAsia="Times New Roman"/>
          <w:color w:val="000000"/>
          <w:szCs w:val="22"/>
          <w:lang w:eastAsia="en-US"/>
        </w:rPr>
        <w:t>договора;</w:t>
      </w:r>
    </w:p>
    <w:p w:rsidR="00CC1F9D" w:rsidRPr="00213553" w:rsidRDefault="0023006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w:t>
      </w:r>
      <w:r w:rsidR="00375987" w:rsidRPr="00213553">
        <w:rPr>
          <w:rFonts w:eastAsia="Times New Roman"/>
          <w:color w:val="000000"/>
          <w:szCs w:val="22"/>
          <w:lang w:eastAsia="en-US"/>
        </w:rPr>
        <w:t>о статусу субъекта: симметричные</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су</w:t>
      </w:r>
      <w:r w:rsidRPr="00213553">
        <w:rPr>
          <w:rFonts w:eastAsia="Times New Roman"/>
          <w:color w:val="000000"/>
          <w:szCs w:val="22"/>
          <w:lang w:eastAsia="en-US"/>
        </w:rPr>
        <w:t>бъекты имеют равное п</w:t>
      </w:r>
      <w:r w:rsidR="00375987" w:rsidRPr="00213553">
        <w:rPr>
          <w:rFonts w:eastAsia="Times New Roman"/>
          <w:color w:val="000000"/>
          <w:szCs w:val="22"/>
          <w:lang w:eastAsia="en-US"/>
        </w:rPr>
        <w:t>равовое положение; ассиметричные-</w:t>
      </w:r>
      <w:r w:rsidRPr="00213553">
        <w:rPr>
          <w:rFonts w:eastAsia="Times New Roman"/>
          <w:color w:val="000000"/>
          <w:szCs w:val="22"/>
          <w:lang w:eastAsia="en-US"/>
        </w:rPr>
        <w:t xml:space="preserve"> в основном статус субъектов сходен, но </w:t>
      </w:r>
      <w:r w:rsidR="00375987" w:rsidRPr="00213553">
        <w:rPr>
          <w:rFonts w:eastAsia="Times New Roman"/>
          <w:color w:val="000000"/>
          <w:szCs w:val="22"/>
          <w:lang w:eastAsia="en-US"/>
        </w:rPr>
        <w:t>имеются различия</w:t>
      </w:r>
      <w:r w:rsidRPr="00213553">
        <w:rPr>
          <w:rFonts w:eastAsia="Times New Roman"/>
          <w:color w:val="000000"/>
          <w:szCs w:val="22"/>
          <w:lang w:eastAsia="en-US"/>
        </w:rPr>
        <w:t xml:space="preserve"> в объеме прав и возмож</w:t>
      </w:r>
      <w:r w:rsidR="00CC1F9D" w:rsidRPr="00213553">
        <w:rPr>
          <w:rFonts w:eastAsia="Times New Roman"/>
          <w:color w:val="000000"/>
          <w:szCs w:val="22"/>
          <w:lang w:eastAsia="en-US"/>
        </w:rPr>
        <w:t>ностей с федеративным центром.</w:t>
      </w:r>
    </w:p>
    <w:p w:rsidR="00FA6A62" w:rsidRPr="00213553" w:rsidRDefault="00CC1F9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w:t>
      </w:r>
      <w:r w:rsidR="0023006A" w:rsidRPr="00213553">
        <w:rPr>
          <w:rFonts w:eastAsia="Times New Roman"/>
          <w:color w:val="000000"/>
          <w:szCs w:val="22"/>
          <w:lang w:eastAsia="en-US"/>
        </w:rPr>
        <w:t>о разг</w:t>
      </w:r>
      <w:r w:rsidR="000C0BFF" w:rsidRPr="00213553">
        <w:rPr>
          <w:rFonts w:eastAsia="Times New Roman"/>
          <w:color w:val="000000"/>
          <w:szCs w:val="22"/>
          <w:lang w:eastAsia="en-US"/>
        </w:rPr>
        <w:t>раничению предметов</w:t>
      </w:r>
      <w:r w:rsidR="0098760E" w:rsidRPr="00213553">
        <w:rPr>
          <w:rFonts w:eastAsia="Times New Roman"/>
          <w:color w:val="000000"/>
          <w:szCs w:val="22"/>
          <w:lang w:eastAsia="en-US"/>
        </w:rPr>
        <w:t xml:space="preserve"> ведения и полномочий </w:t>
      </w:r>
      <w:r w:rsidR="0023006A" w:rsidRPr="00213553">
        <w:rPr>
          <w:rFonts w:eastAsia="Times New Roman"/>
          <w:color w:val="000000"/>
          <w:szCs w:val="22"/>
          <w:lang w:eastAsia="en-US"/>
        </w:rPr>
        <w:t>федер</w:t>
      </w:r>
      <w:r w:rsidR="00375987" w:rsidRPr="00213553">
        <w:rPr>
          <w:rFonts w:eastAsia="Times New Roman"/>
          <w:color w:val="000000"/>
          <w:szCs w:val="22"/>
          <w:lang w:eastAsia="en-US"/>
        </w:rPr>
        <w:t>ации и субъектов: первая модель</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юр</w:t>
      </w:r>
      <w:r w:rsidR="00375987" w:rsidRPr="00213553">
        <w:rPr>
          <w:rFonts w:eastAsia="Times New Roman"/>
          <w:color w:val="000000"/>
          <w:szCs w:val="22"/>
          <w:lang w:eastAsia="en-US"/>
        </w:rPr>
        <w:t>идически закрепляется предметы ведения и полномочия</w:t>
      </w:r>
      <w:r w:rsidR="0023006A" w:rsidRPr="00213553">
        <w:rPr>
          <w:rFonts w:eastAsia="Times New Roman"/>
          <w:color w:val="000000"/>
          <w:szCs w:val="22"/>
          <w:lang w:eastAsia="en-US"/>
        </w:rPr>
        <w:t xml:space="preserve"> центра;</w:t>
      </w:r>
      <w:r w:rsidR="00213553">
        <w:rPr>
          <w:rFonts w:eastAsia="Times New Roman"/>
          <w:color w:val="000000"/>
          <w:szCs w:val="22"/>
          <w:lang w:eastAsia="en-US"/>
        </w:rPr>
        <w:t xml:space="preserve"> </w:t>
      </w:r>
      <w:r w:rsidR="0023006A" w:rsidRPr="00213553">
        <w:rPr>
          <w:rFonts w:eastAsia="Times New Roman"/>
          <w:color w:val="000000"/>
          <w:szCs w:val="22"/>
          <w:lang w:eastAsia="en-US"/>
        </w:rPr>
        <w:t>вторая</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оп</w:t>
      </w:r>
      <w:r w:rsidR="00375987" w:rsidRPr="00213553">
        <w:rPr>
          <w:rFonts w:eastAsia="Times New Roman"/>
          <w:color w:val="000000"/>
          <w:szCs w:val="22"/>
          <w:lang w:eastAsia="en-US"/>
        </w:rPr>
        <w:t>ределяет</w:t>
      </w:r>
      <w:r w:rsidR="00213553">
        <w:rPr>
          <w:rFonts w:eastAsia="Times New Roman"/>
          <w:color w:val="000000"/>
          <w:szCs w:val="22"/>
          <w:lang w:eastAsia="en-US"/>
        </w:rPr>
        <w:t xml:space="preserve"> </w:t>
      </w:r>
      <w:r w:rsidR="0023006A" w:rsidRPr="00213553">
        <w:rPr>
          <w:rFonts w:eastAsia="Times New Roman"/>
          <w:color w:val="000000"/>
          <w:szCs w:val="22"/>
          <w:lang w:eastAsia="en-US"/>
        </w:rPr>
        <w:t>предмет</w:t>
      </w:r>
      <w:r w:rsidR="0098760E" w:rsidRPr="00213553">
        <w:rPr>
          <w:rFonts w:eastAsia="Times New Roman"/>
          <w:color w:val="000000"/>
          <w:szCs w:val="22"/>
          <w:lang w:eastAsia="en-US"/>
        </w:rPr>
        <w:t>ы</w:t>
      </w:r>
      <w:r w:rsidR="00375987" w:rsidRPr="00213553">
        <w:rPr>
          <w:rFonts w:eastAsia="Times New Roman"/>
          <w:color w:val="000000"/>
          <w:szCs w:val="22"/>
          <w:lang w:eastAsia="en-US"/>
        </w:rPr>
        <w:t xml:space="preserve"> ведения и полномочия</w:t>
      </w:r>
      <w:r w:rsidR="0023006A" w:rsidRPr="00213553">
        <w:rPr>
          <w:rFonts w:eastAsia="Times New Roman"/>
          <w:color w:val="000000"/>
          <w:szCs w:val="22"/>
          <w:lang w:eastAsia="en-US"/>
        </w:rPr>
        <w:t xml:space="preserve"> </w:t>
      </w:r>
      <w:r w:rsidR="00375987" w:rsidRPr="00213553">
        <w:rPr>
          <w:rFonts w:eastAsia="Times New Roman"/>
          <w:color w:val="000000"/>
          <w:szCs w:val="22"/>
          <w:lang w:eastAsia="en-US"/>
        </w:rPr>
        <w:t>субъектов; третья</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пр</w:t>
      </w:r>
      <w:r w:rsidR="0023006A" w:rsidRPr="00213553">
        <w:rPr>
          <w:rFonts w:eastAsia="Times New Roman"/>
          <w:color w:val="000000"/>
          <w:szCs w:val="22"/>
          <w:lang w:eastAsia="en-US"/>
        </w:rPr>
        <w:t>е</w:t>
      </w:r>
      <w:r w:rsidR="00375987" w:rsidRPr="00213553">
        <w:rPr>
          <w:rFonts w:eastAsia="Times New Roman"/>
          <w:color w:val="000000"/>
          <w:szCs w:val="22"/>
          <w:lang w:eastAsia="en-US"/>
        </w:rPr>
        <w:t>дметы ведения и полномочия федерации и субъектов</w:t>
      </w:r>
      <w:r w:rsidR="0023006A" w:rsidRPr="00213553">
        <w:rPr>
          <w:rFonts w:eastAsia="Times New Roman"/>
          <w:color w:val="000000"/>
          <w:szCs w:val="22"/>
          <w:lang w:eastAsia="en-US"/>
        </w:rPr>
        <w:t xml:space="preserve">; четвертое: </w:t>
      </w:r>
      <w:r w:rsidR="00375987" w:rsidRPr="00213553">
        <w:rPr>
          <w:rFonts w:eastAsia="Times New Roman"/>
          <w:color w:val="000000"/>
          <w:szCs w:val="22"/>
          <w:lang w:eastAsia="en-US"/>
        </w:rPr>
        <w:t>четвертая</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пр</w:t>
      </w:r>
      <w:r w:rsidR="0023006A" w:rsidRPr="00213553">
        <w:rPr>
          <w:rFonts w:eastAsia="Times New Roman"/>
          <w:color w:val="000000"/>
          <w:szCs w:val="22"/>
          <w:lang w:eastAsia="en-US"/>
        </w:rPr>
        <w:t>едмет</w:t>
      </w:r>
      <w:r w:rsidR="0066251C" w:rsidRPr="00213553">
        <w:rPr>
          <w:rFonts w:eastAsia="Times New Roman"/>
          <w:color w:val="000000"/>
          <w:szCs w:val="22"/>
          <w:lang w:eastAsia="en-US"/>
        </w:rPr>
        <w:t>ы</w:t>
      </w:r>
      <w:r w:rsidR="00375987" w:rsidRPr="00213553">
        <w:rPr>
          <w:rFonts w:eastAsia="Times New Roman"/>
          <w:color w:val="000000"/>
          <w:szCs w:val="22"/>
          <w:lang w:eastAsia="en-US"/>
        </w:rPr>
        <w:t xml:space="preserve"> ведения федерации, предметы </w:t>
      </w:r>
      <w:r w:rsidR="0023006A" w:rsidRPr="00213553">
        <w:rPr>
          <w:rFonts w:eastAsia="Times New Roman"/>
          <w:color w:val="000000"/>
          <w:szCs w:val="22"/>
          <w:lang w:eastAsia="en-US"/>
        </w:rPr>
        <w:t>совместного ведения</w:t>
      </w:r>
      <w:r w:rsidR="00375987" w:rsidRPr="00213553">
        <w:rPr>
          <w:rFonts w:eastAsia="Times New Roman"/>
          <w:color w:val="000000"/>
          <w:szCs w:val="22"/>
          <w:lang w:eastAsia="en-US"/>
        </w:rPr>
        <w:t>.</w:t>
      </w:r>
      <w:r w:rsidR="00EF7025" w:rsidRPr="00213553">
        <w:rPr>
          <w:rStyle w:val="a6"/>
          <w:rFonts w:eastAsia="Times New Roman"/>
          <w:color w:val="000000"/>
          <w:szCs w:val="22"/>
          <w:lang w:eastAsia="en-US"/>
        </w:rPr>
        <w:footnoteReference w:id="6"/>
      </w:r>
    </w:p>
    <w:p w:rsidR="00C034EB" w:rsidRPr="00213553" w:rsidRDefault="00C034EB" w:rsidP="00213553">
      <w:pPr>
        <w:snapToGrid/>
        <w:spacing w:line="360" w:lineRule="auto"/>
        <w:ind w:firstLine="709"/>
        <w:contextualSpacing/>
        <w:jc w:val="both"/>
        <w:rPr>
          <w:rFonts w:eastAsia="Times New Roman"/>
          <w:color w:val="000000"/>
          <w:szCs w:val="22"/>
          <w:lang w:eastAsia="en-US"/>
        </w:rPr>
      </w:pPr>
    </w:p>
    <w:p w:rsidR="000C0BFF" w:rsidRPr="00213553" w:rsidRDefault="000C0BFF" w:rsidP="00213553">
      <w:pPr>
        <w:snapToGrid/>
        <w:spacing w:line="360" w:lineRule="auto"/>
        <w:ind w:firstLine="709"/>
        <w:contextualSpacing/>
        <w:jc w:val="both"/>
        <w:rPr>
          <w:rFonts w:eastAsia="Times New Roman"/>
          <w:color w:val="000000"/>
          <w:szCs w:val="22"/>
          <w:lang w:eastAsia="en-US"/>
        </w:rPr>
      </w:pPr>
    </w:p>
    <w:p w:rsidR="00922F3B" w:rsidRPr="00213553" w:rsidRDefault="00213553" w:rsidP="00213553">
      <w:pPr>
        <w:snapToGrid/>
        <w:spacing w:line="360" w:lineRule="auto"/>
        <w:ind w:firstLine="709"/>
        <w:contextualSpacing/>
        <w:jc w:val="both"/>
        <w:rPr>
          <w:rFonts w:eastAsia="Times New Roman"/>
          <w:b/>
          <w:color w:val="000000"/>
          <w:szCs w:val="22"/>
          <w:lang w:eastAsia="en-US"/>
        </w:rPr>
      </w:pPr>
      <w:r>
        <w:rPr>
          <w:rFonts w:eastAsia="Times New Roman"/>
          <w:color w:val="000000"/>
          <w:szCs w:val="22"/>
          <w:lang w:eastAsia="en-US"/>
        </w:rPr>
        <w:br w:type="page"/>
      </w:r>
      <w:r w:rsidRPr="00213553">
        <w:rPr>
          <w:rFonts w:eastAsia="Times New Roman"/>
          <w:b/>
          <w:color w:val="000000"/>
          <w:szCs w:val="22"/>
          <w:lang w:eastAsia="en-US"/>
        </w:rPr>
        <w:t>2</w:t>
      </w:r>
      <w:r w:rsidR="00922F3B" w:rsidRPr="00213553">
        <w:rPr>
          <w:rFonts w:eastAsia="Times New Roman"/>
          <w:b/>
          <w:color w:val="000000"/>
          <w:szCs w:val="22"/>
          <w:lang w:eastAsia="en-US"/>
        </w:rPr>
        <w:t xml:space="preserve">. </w:t>
      </w:r>
      <w:r w:rsidR="003E4203" w:rsidRPr="00213553">
        <w:rPr>
          <w:rFonts w:eastAsia="Times New Roman"/>
          <w:b/>
          <w:color w:val="000000"/>
          <w:szCs w:val="22"/>
          <w:lang w:eastAsia="en-US"/>
        </w:rPr>
        <w:t>Конституционно-правовой статус РФ</w:t>
      </w:r>
    </w:p>
    <w:p w:rsidR="003E4203" w:rsidRPr="00213553" w:rsidRDefault="003E4203" w:rsidP="00213553">
      <w:pPr>
        <w:snapToGrid/>
        <w:spacing w:line="360" w:lineRule="auto"/>
        <w:ind w:firstLine="709"/>
        <w:contextualSpacing/>
        <w:jc w:val="both"/>
        <w:rPr>
          <w:rFonts w:eastAsia="Times New Roman"/>
          <w:b/>
          <w:color w:val="000000"/>
          <w:szCs w:val="22"/>
          <w:lang w:eastAsia="en-US"/>
        </w:rPr>
      </w:pPr>
    </w:p>
    <w:p w:rsidR="003E18AA" w:rsidRPr="00213553" w:rsidRDefault="00922F3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1</w:t>
      </w:r>
      <w:r w:rsidRPr="00213553">
        <w:rPr>
          <w:rFonts w:eastAsia="Times New Roman"/>
          <w:color w:val="000000"/>
          <w:szCs w:val="22"/>
          <w:lang w:eastAsia="en-US"/>
        </w:rPr>
        <w:t xml:space="preserve"> К</w:t>
      </w:r>
      <w:r w:rsidR="00844328" w:rsidRPr="00213553">
        <w:rPr>
          <w:rFonts w:eastAsia="Times New Roman"/>
          <w:color w:val="000000"/>
          <w:szCs w:val="22"/>
          <w:lang w:eastAsia="en-US"/>
        </w:rPr>
        <w:t xml:space="preserve">онституции </w:t>
      </w:r>
      <w:r w:rsidRPr="00213553">
        <w:rPr>
          <w:rFonts w:eastAsia="Times New Roman"/>
          <w:color w:val="000000"/>
          <w:szCs w:val="22"/>
          <w:lang w:eastAsia="en-US"/>
        </w:rPr>
        <w:t>РФ говорится о том, что РФ – Россия есть федеративное государство, ее наименование РФ и Россия равнозначны</w:t>
      </w:r>
      <w:r w:rsidR="00844328" w:rsidRPr="00213553">
        <w:rPr>
          <w:rFonts w:eastAsia="Times New Roman"/>
          <w:color w:val="000000"/>
          <w:szCs w:val="22"/>
          <w:lang w:eastAsia="en-US"/>
        </w:rPr>
        <w:t>.</w:t>
      </w:r>
      <w:r w:rsidRPr="00213553">
        <w:rPr>
          <w:rFonts w:eastAsia="Times New Roman"/>
          <w:color w:val="000000"/>
          <w:szCs w:val="22"/>
          <w:lang w:eastAsia="en-US"/>
        </w:rPr>
        <w:t xml:space="preserve"> Фе</w:t>
      </w:r>
      <w:r w:rsidR="00844328" w:rsidRPr="00213553">
        <w:rPr>
          <w:rFonts w:eastAsia="Times New Roman"/>
          <w:color w:val="000000"/>
          <w:szCs w:val="22"/>
          <w:lang w:eastAsia="en-US"/>
        </w:rPr>
        <w:t>деративному устройству посвящена</w:t>
      </w:r>
      <w:r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5</w:t>
      </w:r>
      <w:r w:rsidRPr="00213553">
        <w:rPr>
          <w:rFonts w:eastAsia="Times New Roman"/>
          <w:color w:val="000000"/>
          <w:szCs w:val="22"/>
          <w:lang w:eastAsia="en-US"/>
        </w:rPr>
        <w:t xml:space="preserve"> К</w:t>
      </w:r>
      <w:r w:rsidR="00844328" w:rsidRPr="00213553">
        <w:rPr>
          <w:rFonts w:eastAsia="Times New Roman"/>
          <w:color w:val="000000"/>
          <w:szCs w:val="22"/>
          <w:lang w:eastAsia="en-US"/>
        </w:rPr>
        <w:t xml:space="preserve">онституции </w:t>
      </w:r>
      <w:r w:rsidRPr="00213553">
        <w:rPr>
          <w:rFonts w:eastAsia="Times New Roman"/>
          <w:color w:val="000000"/>
          <w:szCs w:val="22"/>
          <w:lang w:eastAsia="en-US"/>
        </w:rPr>
        <w:t>РФ, имеется специальная г</w:t>
      </w:r>
      <w:r w:rsidR="003E18AA" w:rsidRPr="00213553">
        <w:rPr>
          <w:rFonts w:eastAsia="Times New Roman"/>
          <w:color w:val="000000"/>
          <w:szCs w:val="22"/>
          <w:lang w:eastAsia="en-US"/>
        </w:rPr>
        <w:t>лава 3</w:t>
      </w:r>
      <w:r w:rsidR="00213553">
        <w:rPr>
          <w:rFonts w:eastAsia="Times New Roman"/>
          <w:color w:val="000000"/>
          <w:szCs w:val="22"/>
          <w:lang w:eastAsia="en-US"/>
        </w:rPr>
        <w:t> </w:t>
      </w:r>
      <w:r w:rsidR="00213553" w:rsidRPr="00213553">
        <w:rPr>
          <w:rFonts w:eastAsia="Times New Roman"/>
          <w:color w:val="000000"/>
          <w:szCs w:val="22"/>
          <w:lang w:eastAsia="en-US"/>
        </w:rPr>
        <w:t>«</w:t>
      </w:r>
      <w:r w:rsidR="003E18AA" w:rsidRPr="00213553">
        <w:rPr>
          <w:rFonts w:eastAsia="Times New Roman"/>
          <w:color w:val="000000"/>
          <w:szCs w:val="22"/>
          <w:lang w:eastAsia="en-US"/>
        </w:rPr>
        <w:t>Федеративное устройство». Другие статьи глав регулируют общественные отношения с учетом федеративной структуры государства. К</w:t>
      </w:r>
      <w:r w:rsidR="00844328" w:rsidRPr="00213553">
        <w:rPr>
          <w:rFonts w:eastAsia="Times New Roman"/>
          <w:color w:val="000000"/>
          <w:szCs w:val="22"/>
          <w:lang w:eastAsia="en-US"/>
        </w:rPr>
        <w:t xml:space="preserve">онституция </w:t>
      </w:r>
      <w:r w:rsidR="003E18AA" w:rsidRPr="00213553">
        <w:rPr>
          <w:rFonts w:eastAsia="Times New Roman"/>
          <w:color w:val="000000"/>
          <w:szCs w:val="22"/>
          <w:lang w:eastAsia="en-US"/>
        </w:rPr>
        <w:t>РФ до</w:t>
      </w:r>
      <w:r w:rsidR="00B23FCB" w:rsidRPr="00213553">
        <w:rPr>
          <w:rFonts w:eastAsia="Times New Roman"/>
          <w:color w:val="000000"/>
          <w:szCs w:val="22"/>
          <w:lang w:eastAsia="en-US"/>
        </w:rPr>
        <w:t>пускает использование договорной формы лишь</w:t>
      </w:r>
      <w:r w:rsidR="003E18AA" w:rsidRPr="00213553">
        <w:rPr>
          <w:rFonts w:eastAsia="Times New Roman"/>
          <w:color w:val="000000"/>
          <w:szCs w:val="22"/>
          <w:lang w:eastAsia="en-US"/>
        </w:rPr>
        <w:t xml:space="preserve"> в регулировании</w:t>
      </w:r>
      <w:r w:rsidR="00213553">
        <w:rPr>
          <w:rFonts w:eastAsia="Times New Roman"/>
          <w:color w:val="000000"/>
          <w:szCs w:val="22"/>
          <w:lang w:eastAsia="en-US"/>
        </w:rPr>
        <w:t xml:space="preserve"> </w:t>
      </w:r>
      <w:r w:rsidR="003E18AA" w:rsidRPr="00213553">
        <w:rPr>
          <w:rFonts w:eastAsia="Times New Roman"/>
          <w:color w:val="000000"/>
          <w:szCs w:val="22"/>
          <w:lang w:eastAsia="en-US"/>
        </w:rPr>
        <w:t>разграничения предметов ведения и полномочий. Введен достаточно сложный порядок подготовки и подписания этих договоров, требований их утверждение федеральным законом.</w:t>
      </w:r>
    </w:p>
    <w:p w:rsidR="00213553" w:rsidRDefault="003E18A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Субъекты РФ всех видов</w:t>
      </w:r>
      <w:r w:rsidR="00EE0528" w:rsidRPr="00213553">
        <w:rPr>
          <w:rFonts w:eastAsia="Times New Roman"/>
          <w:color w:val="000000"/>
          <w:szCs w:val="22"/>
          <w:lang w:eastAsia="en-US"/>
        </w:rPr>
        <w:t xml:space="preserve"> перечислены в К</w:t>
      </w:r>
      <w:r w:rsidR="00844328" w:rsidRPr="00213553">
        <w:rPr>
          <w:rFonts w:eastAsia="Times New Roman"/>
          <w:color w:val="000000"/>
          <w:szCs w:val="22"/>
          <w:lang w:eastAsia="en-US"/>
        </w:rPr>
        <w:t xml:space="preserve">онституции </w:t>
      </w:r>
      <w:r w:rsidR="00EE0528" w:rsidRPr="00213553">
        <w:rPr>
          <w:rFonts w:eastAsia="Times New Roman"/>
          <w:color w:val="000000"/>
          <w:szCs w:val="22"/>
          <w:lang w:eastAsia="en-US"/>
        </w:rPr>
        <w:t>РФ в алфавитном порядке</w:t>
      </w:r>
      <w:r w:rsidR="00B23FCB" w:rsidRPr="00213553">
        <w:rPr>
          <w:rFonts w:eastAsia="Times New Roman"/>
          <w:color w:val="000000"/>
          <w:szCs w:val="22"/>
          <w:lang w:eastAsia="en-US"/>
        </w:rPr>
        <w:t>.</w:t>
      </w:r>
      <w:r w:rsidR="00AD467D" w:rsidRPr="00213553">
        <w:rPr>
          <w:rFonts w:eastAsia="Times New Roman"/>
          <w:color w:val="000000"/>
          <w:szCs w:val="22"/>
          <w:lang w:eastAsia="en-US"/>
        </w:rPr>
        <w:t xml:space="preserve"> </w:t>
      </w:r>
      <w:r w:rsidR="00844328" w:rsidRPr="00213553">
        <w:rPr>
          <w:rFonts w:eastAsia="Times New Roman"/>
          <w:color w:val="000000"/>
          <w:szCs w:val="22"/>
          <w:lang w:eastAsia="en-US"/>
        </w:rPr>
        <w:t>П</w:t>
      </w:r>
      <w:r w:rsidR="00EE0528" w:rsidRPr="00213553">
        <w:rPr>
          <w:rFonts w:eastAsia="Times New Roman"/>
          <w:color w:val="000000"/>
          <w:szCs w:val="22"/>
          <w:lang w:eastAsia="en-US"/>
        </w:rPr>
        <w:t>о родовой принадлежности их можно подразделить</w:t>
      </w:r>
      <w:r w:rsidR="005C206D" w:rsidRPr="00213553">
        <w:rPr>
          <w:rFonts w:eastAsia="Times New Roman"/>
          <w:color w:val="000000"/>
          <w:szCs w:val="22"/>
          <w:lang w:eastAsia="en-US"/>
        </w:rPr>
        <w:t xml:space="preserve"> на государства</w:t>
      </w:r>
      <w:r w:rsidR="00844328" w:rsidRPr="00213553">
        <w:rPr>
          <w:rFonts w:eastAsia="Times New Roman"/>
          <w:color w:val="000000"/>
          <w:szCs w:val="22"/>
          <w:lang w:eastAsia="en-US"/>
        </w:rPr>
        <w:t xml:space="preserve"> – это республики</w:t>
      </w:r>
      <w:r w:rsidR="00A75536" w:rsidRPr="00213553">
        <w:rPr>
          <w:rFonts w:eastAsia="Times New Roman"/>
          <w:color w:val="000000"/>
          <w:szCs w:val="22"/>
          <w:lang w:eastAsia="en-US"/>
        </w:rPr>
        <w:t>; национально-</w:t>
      </w:r>
      <w:r w:rsidR="00B23FCB" w:rsidRPr="00213553">
        <w:rPr>
          <w:rFonts w:eastAsia="Times New Roman"/>
          <w:color w:val="000000"/>
          <w:szCs w:val="22"/>
          <w:lang w:eastAsia="en-US"/>
        </w:rPr>
        <w:t>территориаль</w:t>
      </w:r>
      <w:r w:rsidR="00A75536" w:rsidRPr="00213553">
        <w:rPr>
          <w:rFonts w:eastAsia="Times New Roman"/>
          <w:color w:val="000000"/>
          <w:szCs w:val="22"/>
          <w:lang w:eastAsia="en-US"/>
        </w:rPr>
        <w:t>ное образование – автономный округ,</w:t>
      </w:r>
      <w:r w:rsidR="00844328" w:rsidRPr="00213553">
        <w:rPr>
          <w:rFonts w:eastAsia="Times New Roman"/>
          <w:color w:val="000000"/>
          <w:szCs w:val="22"/>
          <w:lang w:eastAsia="en-US"/>
        </w:rPr>
        <w:t xml:space="preserve"> автономные области</w:t>
      </w:r>
      <w:r w:rsidR="00A75536" w:rsidRPr="00213553">
        <w:rPr>
          <w:rFonts w:eastAsia="Times New Roman"/>
          <w:color w:val="000000"/>
          <w:szCs w:val="22"/>
          <w:lang w:eastAsia="en-US"/>
        </w:rPr>
        <w:t xml:space="preserve">; </w:t>
      </w:r>
      <w:r w:rsidR="00B23FCB" w:rsidRPr="00213553">
        <w:rPr>
          <w:rFonts w:eastAsia="Times New Roman"/>
          <w:color w:val="000000"/>
          <w:szCs w:val="22"/>
          <w:lang w:eastAsia="en-US"/>
        </w:rPr>
        <w:t xml:space="preserve">территориальное образование – края, области, города федерального значения. </w:t>
      </w:r>
      <w:r w:rsidR="00844328" w:rsidRPr="00213553">
        <w:rPr>
          <w:rStyle w:val="a6"/>
          <w:rFonts w:eastAsia="Times New Roman"/>
          <w:color w:val="000000"/>
          <w:szCs w:val="22"/>
          <w:lang w:eastAsia="en-US"/>
        </w:rPr>
        <w:footnoteReference w:id="7"/>
      </w:r>
    </w:p>
    <w:p w:rsidR="00D30F7E" w:rsidRPr="00213553" w:rsidRDefault="00D30F7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Характеристика субъектов как государств или государственных образований обусловлена тем, что они имеют ряд общих черт, приближающих их к государству: основной закон, законодательство, самостоятельное управление внутренними делами, определяет участие во внешнеэкономических и внешнеполитических отношениях. Но они лишь отдельные субъекты</w:t>
      </w:r>
      <w:r w:rsidR="00F633B1" w:rsidRPr="00213553">
        <w:rPr>
          <w:rFonts w:eastAsia="Times New Roman"/>
          <w:color w:val="000000"/>
          <w:szCs w:val="22"/>
          <w:lang w:eastAsia="en-US"/>
        </w:rPr>
        <w:t>, в</w:t>
      </w:r>
      <w:r w:rsidRPr="00213553">
        <w:rPr>
          <w:rFonts w:eastAsia="Times New Roman"/>
          <w:color w:val="000000"/>
          <w:szCs w:val="22"/>
          <w:lang w:eastAsia="en-US"/>
        </w:rPr>
        <w:t xml:space="preserve"> от</w:t>
      </w:r>
      <w:r w:rsidR="00F633B1" w:rsidRPr="00213553">
        <w:rPr>
          <w:rFonts w:eastAsia="Times New Roman"/>
          <w:color w:val="000000"/>
          <w:szCs w:val="22"/>
          <w:lang w:eastAsia="en-US"/>
        </w:rPr>
        <w:t>личие</w:t>
      </w:r>
      <w:r w:rsidRPr="00213553">
        <w:rPr>
          <w:rFonts w:eastAsia="Times New Roman"/>
          <w:color w:val="000000"/>
          <w:szCs w:val="22"/>
          <w:lang w:eastAsia="en-US"/>
        </w:rPr>
        <w:t xml:space="preserve"> обычных административно-территориальных единиц, и</w:t>
      </w:r>
      <w:r w:rsidR="00F633B1" w:rsidRPr="00213553">
        <w:rPr>
          <w:rFonts w:eastAsia="Times New Roman"/>
          <w:color w:val="000000"/>
          <w:szCs w:val="22"/>
          <w:lang w:eastAsia="en-US"/>
        </w:rPr>
        <w:t xml:space="preserve"> это не делает их равными самостоятельному</w:t>
      </w:r>
      <w:r w:rsidR="00213553">
        <w:rPr>
          <w:rFonts w:eastAsia="Times New Roman"/>
          <w:color w:val="000000"/>
          <w:szCs w:val="22"/>
          <w:lang w:eastAsia="en-US"/>
        </w:rPr>
        <w:t xml:space="preserve"> </w:t>
      </w:r>
      <w:r w:rsidRPr="00213553">
        <w:rPr>
          <w:rFonts w:eastAsia="Times New Roman"/>
          <w:color w:val="000000"/>
          <w:szCs w:val="22"/>
          <w:lang w:eastAsia="en-US"/>
        </w:rPr>
        <w:t>государству.</w:t>
      </w:r>
      <w:r w:rsidR="00F633B1" w:rsidRPr="00213553">
        <w:rPr>
          <w:rStyle w:val="a6"/>
          <w:rFonts w:eastAsia="Times New Roman"/>
          <w:color w:val="000000"/>
          <w:szCs w:val="22"/>
          <w:lang w:eastAsia="en-US"/>
        </w:rPr>
        <w:footnoteReference w:id="8"/>
      </w:r>
    </w:p>
    <w:p w:rsidR="00A75536" w:rsidRPr="00213553" w:rsidRDefault="00D30F7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По по</w:t>
      </w:r>
      <w:r w:rsidR="00AB7284" w:rsidRPr="00213553">
        <w:rPr>
          <w:rFonts w:eastAsia="Times New Roman"/>
          <w:color w:val="000000"/>
          <w:szCs w:val="22"/>
          <w:lang w:eastAsia="en-US"/>
        </w:rPr>
        <w:t>воду наименования республик государст</w:t>
      </w:r>
      <w:r w:rsidR="00F4112A" w:rsidRPr="00213553">
        <w:rPr>
          <w:rFonts w:eastAsia="Times New Roman"/>
          <w:color w:val="000000"/>
          <w:szCs w:val="22"/>
          <w:lang w:eastAsia="en-US"/>
        </w:rPr>
        <w:t>в</w:t>
      </w:r>
      <w:r w:rsidR="00AB7284" w:rsidRPr="00213553">
        <w:rPr>
          <w:rFonts w:eastAsia="Times New Roman"/>
          <w:color w:val="000000"/>
          <w:szCs w:val="22"/>
          <w:lang w:eastAsia="en-US"/>
        </w:rPr>
        <w:t>ами</w:t>
      </w:r>
      <w:r w:rsidRPr="00213553">
        <w:rPr>
          <w:rFonts w:eastAsia="Times New Roman"/>
          <w:color w:val="000000"/>
          <w:szCs w:val="22"/>
          <w:lang w:eastAsia="en-US"/>
        </w:rPr>
        <w:t xml:space="preserve"> высказался К</w:t>
      </w:r>
      <w:r w:rsidR="00AB7284" w:rsidRPr="00213553">
        <w:rPr>
          <w:rFonts w:eastAsia="Times New Roman"/>
          <w:color w:val="000000"/>
          <w:szCs w:val="22"/>
          <w:lang w:eastAsia="en-US"/>
        </w:rPr>
        <w:t xml:space="preserve">онституционный </w:t>
      </w:r>
      <w:r w:rsidRPr="00213553">
        <w:rPr>
          <w:rFonts w:eastAsia="Times New Roman"/>
          <w:color w:val="000000"/>
          <w:szCs w:val="22"/>
          <w:lang w:eastAsia="en-US"/>
        </w:rPr>
        <w:t>С</w:t>
      </w:r>
      <w:r w:rsidR="00AB7284" w:rsidRPr="00213553">
        <w:rPr>
          <w:rFonts w:eastAsia="Times New Roman"/>
          <w:color w:val="000000"/>
          <w:szCs w:val="22"/>
          <w:lang w:eastAsia="en-US"/>
        </w:rPr>
        <w:t xml:space="preserve">уд </w:t>
      </w:r>
      <w:r w:rsidRPr="00213553">
        <w:rPr>
          <w:rFonts w:eastAsia="Times New Roman"/>
          <w:color w:val="000000"/>
          <w:szCs w:val="22"/>
          <w:lang w:eastAsia="en-US"/>
        </w:rPr>
        <w:t xml:space="preserve">РФ в постановлении от 7 июня </w:t>
      </w:r>
      <w:r w:rsidR="00213553" w:rsidRPr="00213553">
        <w:rPr>
          <w:rFonts w:eastAsia="Times New Roman"/>
          <w:color w:val="000000"/>
          <w:szCs w:val="22"/>
          <w:lang w:eastAsia="en-US"/>
        </w:rPr>
        <w:t>2000</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w:t>
      </w:r>
      <w:r w:rsidR="00213553">
        <w:rPr>
          <w:rFonts w:eastAsia="Times New Roman"/>
          <w:color w:val="000000"/>
          <w:szCs w:val="22"/>
          <w:lang w:eastAsia="en-US"/>
        </w:rPr>
        <w:t xml:space="preserve"> </w:t>
      </w:r>
      <w:r w:rsidRPr="00213553">
        <w:rPr>
          <w:rFonts w:eastAsia="Times New Roman"/>
          <w:color w:val="000000"/>
          <w:szCs w:val="22"/>
          <w:lang w:eastAsia="en-US"/>
        </w:rPr>
        <w:t>Субъект РФ</w:t>
      </w:r>
      <w:r w:rsidR="007405CD" w:rsidRPr="00213553">
        <w:rPr>
          <w:rFonts w:eastAsia="Times New Roman"/>
          <w:color w:val="000000"/>
          <w:szCs w:val="22"/>
          <w:lang w:eastAsia="en-US"/>
        </w:rPr>
        <w:t>,</w:t>
      </w:r>
      <w:r w:rsidR="005C206D" w:rsidRPr="00213553">
        <w:rPr>
          <w:rFonts w:eastAsia="Times New Roman"/>
          <w:color w:val="000000"/>
          <w:szCs w:val="22"/>
          <w:lang w:eastAsia="en-US"/>
        </w:rPr>
        <w:t xml:space="preserve"> не обладает </w:t>
      </w:r>
      <w:r w:rsidRPr="00213553">
        <w:rPr>
          <w:rFonts w:eastAsia="Times New Roman"/>
          <w:color w:val="000000"/>
          <w:szCs w:val="22"/>
          <w:lang w:eastAsia="en-US"/>
        </w:rPr>
        <w:t>суверенитетом</w:t>
      </w:r>
      <w:r w:rsidR="007405CD" w:rsidRPr="00213553">
        <w:rPr>
          <w:rFonts w:eastAsia="Times New Roman"/>
          <w:color w:val="000000"/>
          <w:szCs w:val="22"/>
          <w:lang w:eastAsia="en-US"/>
        </w:rPr>
        <w:t>,</w:t>
      </w:r>
      <w:r w:rsidRPr="00213553">
        <w:rPr>
          <w:rFonts w:eastAsia="Times New Roman"/>
          <w:color w:val="000000"/>
          <w:szCs w:val="22"/>
          <w:lang w:eastAsia="en-US"/>
        </w:rPr>
        <w:t xml:space="preserve"> не может по статусу быть </w:t>
      </w:r>
      <w:r w:rsidR="00247C3D" w:rsidRPr="00213553">
        <w:rPr>
          <w:rFonts w:eastAsia="Times New Roman"/>
          <w:color w:val="000000"/>
          <w:szCs w:val="22"/>
          <w:lang w:eastAsia="en-US"/>
        </w:rPr>
        <w:t>равноправным</w:t>
      </w:r>
      <w:r w:rsidR="00213553">
        <w:rPr>
          <w:rFonts w:eastAsia="Times New Roman"/>
          <w:color w:val="000000"/>
          <w:szCs w:val="22"/>
          <w:lang w:eastAsia="en-US"/>
        </w:rPr>
        <w:t xml:space="preserve"> </w:t>
      </w:r>
      <w:r w:rsidR="00247C3D" w:rsidRPr="00213553">
        <w:rPr>
          <w:rFonts w:eastAsia="Times New Roman"/>
          <w:color w:val="000000"/>
          <w:szCs w:val="22"/>
          <w:lang w:eastAsia="en-US"/>
        </w:rPr>
        <w:t>с суверенным государством; использование по</w:t>
      </w:r>
      <w:r w:rsidR="00AB7284" w:rsidRPr="00213553">
        <w:rPr>
          <w:rFonts w:eastAsia="Times New Roman"/>
          <w:color w:val="000000"/>
          <w:szCs w:val="22"/>
          <w:lang w:eastAsia="en-US"/>
        </w:rPr>
        <w:t>нятия «республика» не</w:t>
      </w:r>
      <w:r w:rsidR="003A1E4C" w:rsidRPr="00213553">
        <w:rPr>
          <w:rFonts w:eastAsia="Times New Roman"/>
          <w:color w:val="000000"/>
          <w:szCs w:val="22"/>
          <w:lang w:eastAsia="en-US"/>
        </w:rPr>
        <w:t xml:space="preserve"> </w:t>
      </w:r>
      <w:r w:rsidR="00AB7284" w:rsidRPr="00213553">
        <w:rPr>
          <w:rFonts w:eastAsia="Times New Roman"/>
          <w:color w:val="000000"/>
          <w:szCs w:val="22"/>
          <w:lang w:eastAsia="en-US"/>
        </w:rPr>
        <w:t>означает признание</w:t>
      </w:r>
      <w:r w:rsidR="00247C3D" w:rsidRPr="00213553">
        <w:rPr>
          <w:rFonts w:eastAsia="Times New Roman"/>
          <w:color w:val="000000"/>
          <w:szCs w:val="22"/>
          <w:lang w:eastAsia="en-US"/>
        </w:rPr>
        <w:t xml:space="preserve"> государственног</w:t>
      </w:r>
      <w:r w:rsidR="007405CD" w:rsidRPr="00213553">
        <w:rPr>
          <w:rFonts w:eastAsia="Times New Roman"/>
          <w:color w:val="000000"/>
          <w:szCs w:val="22"/>
          <w:lang w:eastAsia="en-US"/>
        </w:rPr>
        <w:t>о суверенитета этих</w:t>
      </w:r>
      <w:r w:rsidR="00AB7284" w:rsidRPr="00213553">
        <w:rPr>
          <w:rFonts w:eastAsia="Times New Roman"/>
          <w:color w:val="000000"/>
          <w:szCs w:val="22"/>
          <w:lang w:eastAsia="en-US"/>
        </w:rPr>
        <w:t xml:space="preserve"> субъектов, а </w:t>
      </w:r>
      <w:r w:rsidR="00247C3D" w:rsidRPr="00213553">
        <w:rPr>
          <w:rFonts w:eastAsia="Times New Roman"/>
          <w:color w:val="000000"/>
          <w:szCs w:val="22"/>
          <w:lang w:eastAsia="en-US"/>
        </w:rPr>
        <w:t>отражает определенные особенности конституционно-правового статуса, связан</w:t>
      </w:r>
      <w:r w:rsidR="00AB7284" w:rsidRPr="00213553">
        <w:rPr>
          <w:rFonts w:eastAsia="Times New Roman"/>
          <w:color w:val="000000"/>
          <w:szCs w:val="22"/>
          <w:lang w:eastAsia="en-US"/>
        </w:rPr>
        <w:t>ные</w:t>
      </w:r>
      <w:r w:rsidR="00247C3D" w:rsidRPr="00213553">
        <w:rPr>
          <w:rFonts w:eastAsia="Times New Roman"/>
          <w:color w:val="000000"/>
          <w:szCs w:val="22"/>
          <w:lang w:eastAsia="en-US"/>
        </w:rPr>
        <w:t xml:space="preserve"> с факторами исторического, национального характера.</w:t>
      </w:r>
      <w:r w:rsidR="00AB7284" w:rsidRPr="00213553">
        <w:rPr>
          <w:rStyle w:val="a6"/>
          <w:rFonts w:eastAsia="Times New Roman"/>
          <w:color w:val="000000"/>
          <w:szCs w:val="22"/>
          <w:lang w:eastAsia="en-US"/>
        </w:rPr>
        <w:footnoteReference w:id="9"/>
      </w:r>
    </w:p>
    <w:p w:rsidR="00247C3D" w:rsidRPr="00213553" w:rsidRDefault="00247C3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Перечень</w:t>
      </w:r>
      <w:r w:rsidR="007405CD" w:rsidRPr="00213553">
        <w:rPr>
          <w:rFonts w:eastAsia="Times New Roman"/>
          <w:color w:val="000000"/>
          <w:szCs w:val="22"/>
          <w:lang w:eastAsia="en-US"/>
        </w:rPr>
        <w:t xml:space="preserve"> субъектов</w:t>
      </w:r>
      <w:r w:rsidR="00A52A21" w:rsidRPr="00213553">
        <w:rPr>
          <w:rFonts w:eastAsia="Times New Roman"/>
          <w:color w:val="000000"/>
          <w:szCs w:val="22"/>
          <w:lang w:eastAsia="en-US"/>
        </w:rPr>
        <w:t xml:space="preserve"> дается 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6</w:t>
      </w:r>
      <w:r w:rsidR="00A52A21" w:rsidRPr="00213553">
        <w:rPr>
          <w:rFonts w:eastAsia="Times New Roman"/>
          <w:color w:val="000000"/>
          <w:szCs w:val="22"/>
          <w:lang w:eastAsia="en-US"/>
        </w:rPr>
        <w:t>5 К</w:t>
      </w:r>
      <w:r w:rsidR="007405CD" w:rsidRPr="00213553">
        <w:rPr>
          <w:rFonts w:eastAsia="Times New Roman"/>
          <w:color w:val="000000"/>
          <w:szCs w:val="22"/>
          <w:lang w:eastAsia="en-US"/>
        </w:rPr>
        <w:t xml:space="preserve">онституции </w:t>
      </w:r>
      <w:r w:rsidR="00A52A21" w:rsidRPr="00213553">
        <w:rPr>
          <w:rFonts w:eastAsia="Times New Roman"/>
          <w:color w:val="000000"/>
          <w:szCs w:val="22"/>
          <w:lang w:eastAsia="en-US"/>
        </w:rPr>
        <w:t xml:space="preserve">РФ. Последовательность </w:t>
      </w:r>
      <w:r w:rsidR="00B23FCB" w:rsidRPr="00213553">
        <w:rPr>
          <w:rFonts w:eastAsia="Times New Roman"/>
          <w:color w:val="000000"/>
          <w:szCs w:val="22"/>
          <w:lang w:eastAsia="en-US"/>
        </w:rPr>
        <w:t xml:space="preserve">расположения может </w:t>
      </w:r>
      <w:r w:rsidR="00A52A21" w:rsidRPr="00213553">
        <w:rPr>
          <w:rFonts w:eastAsia="Times New Roman"/>
          <w:color w:val="000000"/>
          <w:szCs w:val="22"/>
          <w:lang w:eastAsia="en-US"/>
        </w:rPr>
        <w:t>зависеть от: величины населения</w:t>
      </w:r>
      <w:r w:rsidR="00083228" w:rsidRPr="00213553">
        <w:rPr>
          <w:rFonts w:eastAsia="Times New Roman"/>
          <w:color w:val="000000"/>
          <w:szCs w:val="22"/>
          <w:lang w:eastAsia="en-US"/>
        </w:rPr>
        <w:t xml:space="preserve"> – от большого к меньшему;</w:t>
      </w:r>
      <w:r w:rsidR="00B23FCB" w:rsidRPr="00213553">
        <w:rPr>
          <w:rFonts w:eastAsia="Times New Roman"/>
          <w:color w:val="000000"/>
          <w:szCs w:val="22"/>
          <w:lang w:eastAsia="en-US"/>
        </w:rPr>
        <w:t xml:space="preserve"> экономического потенциала; времени вступления</w:t>
      </w:r>
      <w:r w:rsidR="00E51BFD" w:rsidRPr="00213553">
        <w:rPr>
          <w:rFonts w:eastAsia="Times New Roman"/>
          <w:color w:val="000000"/>
          <w:szCs w:val="22"/>
          <w:lang w:eastAsia="en-US"/>
        </w:rPr>
        <w:t xml:space="preserve"> в состав федерации</w:t>
      </w:r>
      <w:r w:rsidR="00B23FCB" w:rsidRPr="00213553">
        <w:rPr>
          <w:rFonts w:eastAsia="Times New Roman"/>
          <w:color w:val="000000"/>
          <w:szCs w:val="22"/>
          <w:lang w:eastAsia="en-US"/>
        </w:rPr>
        <w:t>; ал</w:t>
      </w:r>
      <w:r w:rsidR="00E51BFD" w:rsidRPr="00213553">
        <w:rPr>
          <w:rFonts w:eastAsia="Times New Roman"/>
          <w:color w:val="000000"/>
          <w:szCs w:val="22"/>
          <w:lang w:eastAsia="en-US"/>
        </w:rPr>
        <w:t>фавитного критерия. Нынешний</w:t>
      </w:r>
      <w:r w:rsidR="00B23FCB" w:rsidRPr="00213553">
        <w:rPr>
          <w:rFonts w:eastAsia="Times New Roman"/>
          <w:color w:val="000000"/>
          <w:szCs w:val="22"/>
          <w:lang w:eastAsia="en-US"/>
        </w:rPr>
        <w:t xml:space="preserve"> порядок перечисления субъектов остался в наследство</w:t>
      </w:r>
      <w:r w:rsidR="004340AF" w:rsidRPr="00213553">
        <w:rPr>
          <w:rFonts w:eastAsia="Times New Roman"/>
          <w:color w:val="000000"/>
          <w:szCs w:val="22"/>
          <w:lang w:eastAsia="en-US"/>
        </w:rPr>
        <w:t>,</w:t>
      </w:r>
      <w:r w:rsidR="00AC014D" w:rsidRPr="00213553">
        <w:rPr>
          <w:rFonts w:eastAsia="Times New Roman"/>
          <w:color w:val="000000"/>
          <w:szCs w:val="22"/>
          <w:lang w:eastAsia="en-US"/>
        </w:rPr>
        <w:t xml:space="preserve"> когда</w:t>
      </w:r>
      <w:r w:rsidR="004340AF" w:rsidRPr="00213553">
        <w:rPr>
          <w:rFonts w:eastAsia="Times New Roman"/>
          <w:color w:val="000000"/>
          <w:szCs w:val="22"/>
          <w:lang w:eastAsia="en-US"/>
        </w:rPr>
        <w:t xml:space="preserve"> национальный принцип построения был связан с автономными республиками в ее составе, так как другие административно-территориальные единицы не могли быть равными с республиками. Надо полагать, что порядок перечисления 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6</w:t>
      </w:r>
      <w:r w:rsidR="004340AF" w:rsidRPr="00213553">
        <w:rPr>
          <w:rFonts w:eastAsia="Times New Roman"/>
          <w:color w:val="000000"/>
          <w:szCs w:val="22"/>
          <w:lang w:eastAsia="en-US"/>
        </w:rPr>
        <w:t xml:space="preserve">5 </w:t>
      </w:r>
      <w:r w:rsidR="00E51BFD" w:rsidRPr="00213553">
        <w:rPr>
          <w:rFonts w:eastAsia="Times New Roman"/>
          <w:color w:val="000000"/>
          <w:szCs w:val="22"/>
          <w:lang w:eastAsia="en-US"/>
        </w:rPr>
        <w:t xml:space="preserve">Конституции </w:t>
      </w:r>
      <w:r w:rsidR="004340AF" w:rsidRPr="00213553">
        <w:rPr>
          <w:rFonts w:eastAsia="Times New Roman"/>
          <w:color w:val="000000"/>
          <w:szCs w:val="22"/>
          <w:lang w:eastAsia="en-US"/>
        </w:rPr>
        <w:t>ни в коей мере не означает возвышение этих субъектов над другими, все они равноправны.</w:t>
      </w:r>
    </w:p>
    <w:p w:rsidR="00114B84" w:rsidRPr="00213553" w:rsidRDefault="004340A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вопросе наименова</w:t>
      </w:r>
      <w:r w:rsidR="007405CD" w:rsidRPr="00213553">
        <w:rPr>
          <w:rFonts w:eastAsia="Times New Roman"/>
          <w:color w:val="000000"/>
          <w:szCs w:val="22"/>
          <w:lang w:eastAsia="en-US"/>
        </w:rPr>
        <w:t>ния субъекта отражается два</w:t>
      </w:r>
      <w:r w:rsidRPr="00213553">
        <w:rPr>
          <w:rFonts w:eastAsia="Times New Roman"/>
          <w:color w:val="000000"/>
          <w:szCs w:val="22"/>
          <w:lang w:eastAsia="en-US"/>
        </w:rPr>
        <w:t xml:space="preserve"> фактора: географический и национальный. Географический</w:t>
      </w:r>
      <w:r w:rsidR="007E3936" w:rsidRPr="00213553">
        <w:rPr>
          <w:rFonts w:eastAsia="Times New Roman"/>
          <w:color w:val="000000"/>
          <w:szCs w:val="22"/>
          <w:lang w:eastAsia="en-US"/>
        </w:rPr>
        <w:t xml:space="preserve"> фактор</w:t>
      </w:r>
      <w:r w:rsidRPr="00213553">
        <w:rPr>
          <w:rFonts w:eastAsia="Times New Roman"/>
          <w:color w:val="000000"/>
          <w:szCs w:val="22"/>
          <w:lang w:eastAsia="en-US"/>
        </w:rPr>
        <w:t xml:space="preserve"> виден в наименованиях краев, областей, городов федерального значения; национальный в наименованиях республик, автономных округов и областей. Интересен вопрос: почему у субъекта данное наименование; как объяснить наименование; как объяснить </w:t>
      </w:r>
      <w:r w:rsidR="001940DD" w:rsidRPr="00213553">
        <w:rPr>
          <w:rFonts w:eastAsia="Times New Roman"/>
          <w:color w:val="000000"/>
          <w:szCs w:val="22"/>
          <w:lang w:eastAsia="en-US"/>
        </w:rPr>
        <w:t>наименование «край». В РФ есть 9</w:t>
      </w:r>
      <w:r w:rsidRPr="00213553">
        <w:rPr>
          <w:rFonts w:eastAsia="Times New Roman"/>
          <w:color w:val="000000"/>
          <w:szCs w:val="22"/>
          <w:lang w:eastAsia="en-US"/>
        </w:rPr>
        <w:t xml:space="preserve"> краев:</w:t>
      </w:r>
      <w:r w:rsidR="00E16215" w:rsidRPr="00213553">
        <w:rPr>
          <w:rFonts w:eastAsia="Times New Roman"/>
          <w:color w:val="000000"/>
          <w:szCs w:val="22"/>
          <w:lang w:eastAsia="en-US"/>
        </w:rPr>
        <w:t xml:space="preserve"> Алтайск</w:t>
      </w:r>
      <w:r w:rsidR="00114B84" w:rsidRPr="00213553">
        <w:rPr>
          <w:rFonts w:eastAsia="Times New Roman"/>
          <w:color w:val="000000"/>
          <w:szCs w:val="22"/>
          <w:lang w:eastAsia="en-US"/>
        </w:rPr>
        <w:t>ий</w:t>
      </w:r>
      <w:r w:rsidR="00E16215" w:rsidRPr="00213553">
        <w:rPr>
          <w:rFonts w:eastAsia="Times New Roman"/>
          <w:color w:val="000000"/>
          <w:szCs w:val="22"/>
          <w:lang w:eastAsia="en-US"/>
        </w:rPr>
        <w:t>, Красноярск</w:t>
      </w:r>
      <w:r w:rsidR="00114B84" w:rsidRPr="00213553">
        <w:rPr>
          <w:rFonts w:eastAsia="Times New Roman"/>
          <w:color w:val="000000"/>
          <w:szCs w:val="22"/>
          <w:lang w:eastAsia="en-US"/>
        </w:rPr>
        <w:t>ий, Краснодарский, Приморск</w:t>
      </w:r>
      <w:r w:rsidR="001940DD" w:rsidRPr="00213553">
        <w:rPr>
          <w:rFonts w:eastAsia="Times New Roman"/>
          <w:color w:val="000000"/>
          <w:szCs w:val="22"/>
          <w:lang w:eastAsia="en-US"/>
        </w:rPr>
        <w:t>ий, Ставропольский, Хабаровский и др.</w:t>
      </w:r>
    </w:p>
    <w:p w:rsidR="004340AF" w:rsidRPr="00213553" w:rsidRDefault="00114B8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советское время </w:t>
      </w:r>
      <w:r w:rsidR="00B135C0" w:rsidRPr="00213553">
        <w:rPr>
          <w:rFonts w:eastAsia="Times New Roman"/>
          <w:color w:val="000000"/>
          <w:szCs w:val="22"/>
          <w:lang w:eastAsia="en-US"/>
        </w:rPr>
        <w:t xml:space="preserve">признаком 5 краев </w:t>
      </w:r>
      <w:r w:rsidR="00AC014D" w:rsidRPr="00213553">
        <w:rPr>
          <w:rFonts w:eastAsia="Times New Roman"/>
          <w:color w:val="000000"/>
          <w:szCs w:val="22"/>
          <w:lang w:eastAsia="en-US"/>
        </w:rPr>
        <w:t>считал</w:t>
      </w:r>
      <w:r w:rsidR="007405CD" w:rsidRPr="00213553">
        <w:rPr>
          <w:rFonts w:eastAsia="Times New Roman"/>
          <w:color w:val="000000"/>
          <w:szCs w:val="22"/>
          <w:lang w:eastAsia="en-US"/>
        </w:rPr>
        <w:t>,</w:t>
      </w:r>
      <w:r w:rsidR="00AC014D" w:rsidRPr="00213553">
        <w:rPr>
          <w:rFonts w:eastAsia="Times New Roman"/>
          <w:color w:val="000000"/>
          <w:szCs w:val="22"/>
          <w:lang w:eastAsia="en-US"/>
        </w:rPr>
        <w:t xml:space="preserve"> что</w:t>
      </w:r>
      <w:r w:rsidR="00B135C0" w:rsidRPr="00213553">
        <w:rPr>
          <w:rFonts w:eastAsia="Times New Roman"/>
          <w:color w:val="000000"/>
          <w:szCs w:val="22"/>
          <w:lang w:eastAsia="en-US"/>
        </w:rPr>
        <w:t xml:space="preserve"> в их составе</w:t>
      </w:r>
      <w:r w:rsidR="00AC014D" w:rsidRPr="00213553">
        <w:rPr>
          <w:rFonts w:eastAsia="Times New Roman"/>
          <w:color w:val="000000"/>
          <w:szCs w:val="22"/>
          <w:lang w:eastAsia="en-US"/>
        </w:rPr>
        <w:t xml:space="preserve"> имеются автономной области, а названия примерно связывали</w:t>
      </w:r>
      <w:r w:rsidR="00B135C0" w:rsidRPr="00213553">
        <w:rPr>
          <w:rFonts w:eastAsia="Times New Roman"/>
          <w:color w:val="000000"/>
          <w:szCs w:val="22"/>
          <w:lang w:eastAsia="en-US"/>
        </w:rPr>
        <w:t xml:space="preserve"> с </w:t>
      </w:r>
      <w:r w:rsidR="00AC014D" w:rsidRPr="00213553">
        <w:rPr>
          <w:rFonts w:eastAsia="Times New Roman"/>
          <w:color w:val="000000"/>
          <w:szCs w:val="22"/>
          <w:lang w:eastAsia="en-US"/>
        </w:rPr>
        <w:t>окраинным положением.</w:t>
      </w:r>
      <w:r w:rsidR="00B135C0" w:rsidRPr="00213553">
        <w:rPr>
          <w:rFonts w:eastAsia="Times New Roman"/>
          <w:color w:val="000000"/>
          <w:szCs w:val="22"/>
          <w:lang w:eastAsia="en-US"/>
        </w:rPr>
        <w:t xml:space="preserve"> Но</w:t>
      </w:r>
      <w:r w:rsidR="007405CD" w:rsidRPr="00213553">
        <w:rPr>
          <w:rFonts w:eastAsia="Times New Roman"/>
          <w:color w:val="000000"/>
          <w:szCs w:val="22"/>
          <w:lang w:eastAsia="en-US"/>
        </w:rPr>
        <w:t>,</w:t>
      </w:r>
      <w:r w:rsidR="00B135C0" w:rsidRPr="00213553">
        <w:rPr>
          <w:rFonts w:eastAsia="Times New Roman"/>
          <w:color w:val="000000"/>
          <w:szCs w:val="22"/>
          <w:lang w:eastAsia="en-US"/>
        </w:rPr>
        <w:t xml:space="preserve"> несмотря на то, что 4 области стали республиками, </w:t>
      </w:r>
      <w:r w:rsidR="00AC014D" w:rsidRPr="00213553">
        <w:rPr>
          <w:rFonts w:eastAsia="Times New Roman"/>
          <w:color w:val="000000"/>
          <w:szCs w:val="22"/>
          <w:lang w:eastAsia="en-US"/>
        </w:rPr>
        <w:t>края продолжали так называться.</w:t>
      </w:r>
      <w:r w:rsidR="00B135C0" w:rsidRPr="00213553">
        <w:rPr>
          <w:rFonts w:eastAsia="Times New Roman"/>
          <w:color w:val="000000"/>
          <w:szCs w:val="22"/>
          <w:lang w:eastAsia="en-US"/>
        </w:rPr>
        <w:t xml:space="preserve"> В новых Пермском и Краснодарском краях бывший автономный округ получают статут национальной административно-территориальной единицы. Это позволяет предположить, что край является тоже сложным по составу территориальным образованием, </w:t>
      </w:r>
      <w:r w:rsidR="00213553">
        <w:rPr>
          <w:rFonts w:eastAsia="Times New Roman"/>
          <w:color w:val="000000"/>
          <w:szCs w:val="22"/>
          <w:lang w:eastAsia="en-US"/>
        </w:rPr>
        <w:t>т.е.</w:t>
      </w:r>
      <w:r w:rsidR="00B135C0" w:rsidRPr="00213553">
        <w:rPr>
          <w:rFonts w:eastAsia="Times New Roman"/>
          <w:color w:val="000000"/>
          <w:szCs w:val="22"/>
          <w:lang w:eastAsia="en-US"/>
        </w:rPr>
        <w:t xml:space="preserve"> вопрос о наименовании субъектов может быть непременно связан с перспективами государственного устройства России. Ес</w:t>
      </w:r>
      <w:r w:rsidR="00AC014D" w:rsidRPr="00213553">
        <w:rPr>
          <w:rFonts w:eastAsia="Times New Roman"/>
          <w:color w:val="000000"/>
          <w:szCs w:val="22"/>
          <w:lang w:eastAsia="en-US"/>
        </w:rPr>
        <w:t xml:space="preserve">ли оно станет унитарным, и теперешние </w:t>
      </w:r>
      <w:r w:rsidR="00B135C0" w:rsidRPr="00213553">
        <w:rPr>
          <w:rFonts w:eastAsia="Times New Roman"/>
          <w:color w:val="000000"/>
          <w:szCs w:val="22"/>
          <w:lang w:eastAsia="en-US"/>
        </w:rPr>
        <w:t>субъекты станут просто административно-территориальными единицами, республики получат наименование новые – например губернии.</w:t>
      </w:r>
      <w:r w:rsidR="00E51BFD" w:rsidRPr="00213553">
        <w:rPr>
          <w:rStyle w:val="a6"/>
          <w:rFonts w:eastAsia="Times New Roman"/>
          <w:color w:val="000000"/>
          <w:szCs w:val="22"/>
          <w:lang w:eastAsia="en-US"/>
        </w:rPr>
        <w:footnoteReference w:id="10"/>
      </w:r>
    </w:p>
    <w:p w:rsidR="00A049D5" w:rsidRPr="00213553" w:rsidRDefault="00A049D5"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Важно</w:t>
      </w:r>
      <w:r w:rsidR="00255C74" w:rsidRPr="00213553">
        <w:rPr>
          <w:rFonts w:eastAsia="Times New Roman"/>
          <w:color w:val="000000"/>
          <w:szCs w:val="22"/>
          <w:lang w:eastAsia="en-US"/>
        </w:rPr>
        <w:t xml:space="preserve"> подчеркнуть вопрос об образовании нового субъекта РФ, а точнее критерии образования и порядок образования нового субъекта РФ. Критерии образования нового субъекта РФ не изучены. В советский период вопрос о критериях создания субъекта рассматривался применительно к союзным республикам. Позиция, высказанная Сталиным при принятии Конституции СССР </w:t>
      </w:r>
      <w:r w:rsidR="00213553" w:rsidRPr="00213553">
        <w:rPr>
          <w:rFonts w:eastAsia="Times New Roman"/>
          <w:color w:val="000000"/>
          <w:szCs w:val="22"/>
          <w:lang w:eastAsia="en-US"/>
        </w:rPr>
        <w:t>1936</w:t>
      </w:r>
      <w:r w:rsidR="00213553">
        <w:rPr>
          <w:rFonts w:eastAsia="Times New Roman"/>
          <w:color w:val="000000"/>
          <w:szCs w:val="22"/>
          <w:lang w:eastAsia="en-US"/>
        </w:rPr>
        <w:t> </w:t>
      </w:r>
      <w:r w:rsidR="00213553" w:rsidRPr="00213553">
        <w:rPr>
          <w:rFonts w:eastAsia="Times New Roman"/>
          <w:color w:val="000000"/>
          <w:szCs w:val="22"/>
          <w:lang w:eastAsia="en-US"/>
        </w:rPr>
        <w:t>г.</w:t>
      </w:r>
      <w:r w:rsidR="00255C74" w:rsidRPr="00213553">
        <w:rPr>
          <w:rFonts w:eastAsia="Times New Roman"/>
          <w:color w:val="000000"/>
          <w:szCs w:val="22"/>
          <w:lang w:eastAsia="en-US"/>
        </w:rPr>
        <w:t>, полагала, что образование новой союзной республики возможно по критериям, позволяющим существовать ей в качестве самостоятельного государства: иметь достаточно большое население, обладать необходимым экономическим потенциалом; иметь окраинное географическое положение.</w:t>
      </w:r>
    </w:p>
    <w:p w:rsidR="00255C74" w:rsidRPr="00213553" w:rsidRDefault="00255C7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современности данные критерии образования субъекта не являются приемлемыми; более того, мировое развитие давало примеры возникновения независимых государств</w:t>
      </w:r>
      <w:r w:rsidR="007405CD" w:rsidRPr="00213553">
        <w:rPr>
          <w:rFonts w:eastAsia="Times New Roman"/>
          <w:color w:val="000000"/>
          <w:szCs w:val="22"/>
          <w:lang w:eastAsia="en-US"/>
        </w:rPr>
        <w:t>,</w:t>
      </w:r>
      <w:r w:rsidRPr="00213553">
        <w:rPr>
          <w:rFonts w:eastAsia="Times New Roman"/>
          <w:color w:val="000000"/>
          <w:szCs w:val="22"/>
          <w:lang w:eastAsia="en-US"/>
        </w:rPr>
        <w:t xml:space="preserve"> не обладающих данными признаками, вопрос о критериях образования нового субъекта РФ остается открытым. Но</w:t>
      </w:r>
      <w:r w:rsidR="007405CD" w:rsidRPr="00213553">
        <w:rPr>
          <w:rFonts w:eastAsia="Times New Roman"/>
          <w:color w:val="000000"/>
          <w:szCs w:val="22"/>
          <w:lang w:eastAsia="en-US"/>
        </w:rPr>
        <w:t>,</w:t>
      </w:r>
      <w:r w:rsidRPr="00213553">
        <w:rPr>
          <w:rFonts w:eastAsia="Times New Roman"/>
          <w:color w:val="000000"/>
          <w:szCs w:val="22"/>
          <w:lang w:eastAsia="en-US"/>
        </w:rPr>
        <w:t xml:space="preserve"> критерии изложенные </w:t>
      </w:r>
      <w:r w:rsidR="00213553" w:rsidRPr="00213553">
        <w:rPr>
          <w:rFonts w:eastAsia="Times New Roman"/>
          <w:color w:val="000000"/>
          <w:szCs w:val="22"/>
          <w:lang w:eastAsia="en-US"/>
        </w:rPr>
        <w:t>И.В.</w:t>
      </w:r>
      <w:r w:rsidR="00213553">
        <w:rPr>
          <w:rFonts w:eastAsia="Times New Roman"/>
          <w:color w:val="000000"/>
          <w:szCs w:val="22"/>
          <w:lang w:eastAsia="en-US"/>
        </w:rPr>
        <w:t> </w:t>
      </w:r>
      <w:r w:rsidR="00213553" w:rsidRPr="00213553">
        <w:rPr>
          <w:rFonts w:eastAsia="Times New Roman"/>
          <w:color w:val="000000"/>
          <w:szCs w:val="22"/>
          <w:lang w:eastAsia="en-US"/>
        </w:rPr>
        <w:t>Сталиным</w:t>
      </w:r>
      <w:r w:rsidR="007405CD" w:rsidRPr="00213553">
        <w:rPr>
          <w:rFonts w:eastAsia="Times New Roman"/>
          <w:color w:val="000000"/>
          <w:szCs w:val="22"/>
          <w:lang w:eastAsia="en-US"/>
        </w:rPr>
        <w:t>,</w:t>
      </w:r>
      <w:r w:rsidRPr="00213553">
        <w:rPr>
          <w:rFonts w:eastAsia="Times New Roman"/>
          <w:color w:val="000000"/>
          <w:szCs w:val="22"/>
          <w:lang w:eastAsia="en-US"/>
        </w:rPr>
        <w:t xml:space="preserve"> могут быть приняты во внимание и в настоящее время с определенными модификациями</w:t>
      </w:r>
      <w:r w:rsidR="003D2D3D" w:rsidRPr="00213553">
        <w:rPr>
          <w:rFonts w:eastAsia="Times New Roman"/>
          <w:color w:val="000000"/>
          <w:szCs w:val="22"/>
          <w:lang w:eastAsia="en-US"/>
        </w:rPr>
        <w:t>.</w:t>
      </w:r>
    </w:p>
    <w:p w:rsidR="003D2D3D" w:rsidRPr="00213553" w:rsidRDefault="003D2D3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Должна быть способность территории по экономическим, организационным, национальным факторам быть субъектом РФ. Это надо рассматривать</w:t>
      </w:r>
      <w:r w:rsidR="007E0468" w:rsidRPr="00213553">
        <w:rPr>
          <w:rFonts w:eastAsia="Times New Roman"/>
          <w:color w:val="000000"/>
          <w:szCs w:val="22"/>
          <w:lang w:eastAsia="en-US"/>
        </w:rPr>
        <w:t>,</w:t>
      </w:r>
      <w:r w:rsidRPr="00213553">
        <w:rPr>
          <w:rFonts w:eastAsia="Times New Roman"/>
          <w:color w:val="000000"/>
          <w:szCs w:val="22"/>
          <w:lang w:eastAsia="en-US"/>
        </w:rPr>
        <w:t xml:space="preserve"> как способность иметь экономическую достаточность либо способность обеспечивать себя минимумом дотаций, субъект должен вносить вклад в общегосударственное разделение труда, производить продукцию, удовлетворять потребности рынка рабочих мест. Организационный фактор может быть сведен к следующему: необходимость обособленного управления; подготовленность населения к формированию органов власти, к решению вопросов путем непосредственного волеизъявления. Для тех районов</w:t>
      </w:r>
      <w:r w:rsidR="007E0468" w:rsidRPr="00213553">
        <w:rPr>
          <w:rFonts w:eastAsia="Times New Roman"/>
          <w:color w:val="000000"/>
          <w:szCs w:val="22"/>
          <w:lang w:eastAsia="en-US"/>
        </w:rPr>
        <w:t>,</w:t>
      </w:r>
      <w:r w:rsidRPr="00213553">
        <w:rPr>
          <w:rFonts w:eastAsia="Times New Roman"/>
          <w:color w:val="000000"/>
          <w:szCs w:val="22"/>
          <w:lang w:eastAsia="en-US"/>
        </w:rPr>
        <w:t xml:space="preserve"> где компактно проживают национальные группы, особое значение имеет национальный фактор. Этот фактор может быть связан с их желанием, с помощью обособленной единицы, выражать свои </w:t>
      </w:r>
      <w:r w:rsidR="00A20B35" w:rsidRPr="00213553">
        <w:rPr>
          <w:rFonts w:eastAsia="Times New Roman"/>
          <w:color w:val="000000"/>
          <w:szCs w:val="22"/>
          <w:lang w:eastAsia="en-US"/>
        </w:rPr>
        <w:t>этнические</w:t>
      </w:r>
      <w:r w:rsidRPr="00213553">
        <w:rPr>
          <w:rFonts w:eastAsia="Times New Roman"/>
          <w:color w:val="000000"/>
          <w:szCs w:val="22"/>
          <w:lang w:eastAsia="en-US"/>
        </w:rPr>
        <w:t xml:space="preserve"> интересы.</w:t>
      </w:r>
    </w:p>
    <w:p w:rsidR="003D2D3D" w:rsidRPr="00213553" w:rsidRDefault="003D2D3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Возможность образовывать новый субъект может возникнуть из необходимости</w:t>
      </w:r>
      <w:r w:rsidR="00A20B35" w:rsidRPr="00213553">
        <w:rPr>
          <w:rFonts w:eastAsia="Times New Roman"/>
          <w:color w:val="000000"/>
          <w:szCs w:val="22"/>
          <w:lang w:eastAsia="en-US"/>
        </w:rPr>
        <w:t xml:space="preserve"> разделения властей по вертикали, когда управление соответствующей федерацией в рамках имеющихся субъектов не эффективно. Создание нового субъекта может вытекать и из потребностей соответствующей территории в разнообразных связях, </w:t>
      </w:r>
      <w:r w:rsidR="00213553">
        <w:rPr>
          <w:rFonts w:eastAsia="Times New Roman"/>
          <w:color w:val="000000"/>
          <w:szCs w:val="22"/>
          <w:lang w:eastAsia="en-US"/>
        </w:rPr>
        <w:t>т.е.</w:t>
      </w:r>
      <w:r w:rsidR="00A20B35" w:rsidRPr="00213553">
        <w:rPr>
          <w:rFonts w:eastAsia="Times New Roman"/>
          <w:color w:val="000000"/>
          <w:szCs w:val="22"/>
          <w:lang w:eastAsia="en-US"/>
        </w:rPr>
        <w:t xml:space="preserve"> если большинство вопросов может быть эффективно разрешено на (территории) уровне субъекта, то нет необходимости в выходе на уровень РФ. Если же</w:t>
      </w:r>
      <w:r w:rsidR="00213553">
        <w:rPr>
          <w:rFonts w:eastAsia="Times New Roman"/>
          <w:color w:val="000000"/>
          <w:szCs w:val="22"/>
          <w:lang w:eastAsia="en-US"/>
        </w:rPr>
        <w:t xml:space="preserve"> </w:t>
      </w:r>
      <w:r w:rsidR="00A20B35" w:rsidRPr="00213553">
        <w:rPr>
          <w:rFonts w:eastAsia="Times New Roman"/>
          <w:color w:val="000000"/>
          <w:szCs w:val="22"/>
          <w:lang w:eastAsia="en-US"/>
        </w:rPr>
        <w:t>возникают вопросы, которые необходимо решать за пределами того субъекта, куда входит территория, то это неизбежно подталкивает к необходимости создания самостоятельного субъекта.</w:t>
      </w:r>
    </w:p>
    <w:p w:rsidR="00A20B35" w:rsidRPr="00213553" w:rsidRDefault="00A20B35"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Говорить о создании нового субъекта можно и тогда, когда</w:t>
      </w:r>
      <w:r w:rsidR="001940DD" w:rsidRPr="00213553">
        <w:rPr>
          <w:rFonts w:eastAsia="Times New Roman"/>
          <w:color w:val="000000"/>
          <w:szCs w:val="22"/>
          <w:lang w:eastAsia="en-US"/>
        </w:rPr>
        <w:t xml:space="preserve"> на основе</w:t>
      </w:r>
      <w:r w:rsidRPr="00213553">
        <w:rPr>
          <w:rFonts w:eastAsia="Times New Roman"/>
          <w:color w:val="000000"/>
          <w:szCs w:val="22"/>
          <w:lang w:eastAsia="en-US"/>
        </w:rPr>
        <w:t xml:space="preserve"> потенциал</w:t>
      </w:r>
      <w:r w:rsidR="001940DD" w:rsidRPr="00213553">
        <w:rPr>
          <w:rFonts w:eastAsia="Times New Roman"/>
          <w:color w:val="000000"/>
          <w:szCs w:val="22"/>
          <w:lang w:eastAsia="en-US"/>
        </w:rPr>
        <w:t>а</w:t>
      </w:r>
      <w:r w:rsidRPr="00213553">
        <w:rPr>
          <w:rFonts w:eastAsia="Times New Roman"/>
          <w:color w:val="000000"/>
          <w:szCs w:val="22"/>
          <w:lang w:eastAsia="en-US"/>
        </w:rPr>
        <w:t xml:space="preserve"> требует</w:t>
      </w:r>
      <w:r w:rsidR="001940DD" w:rsidRPr="00213553">
        <w:rPr>
          <w:rFonts w:eastAsia="Times New Roman"/>
          <w:color w:val="000000"/>
          <w:szCs w:val="22"/>
          <w:lang w:eastAsia="en-US"/>
        </w:rPr>
        <w:t>ся собственная нормативная правовая база</w:t>
      </w:r>
      <w:r w:rsidRPr="00213553">
        <w:rPr>
          <w:rFonts w:eastAsia="Times New Roman"/>
          <w:color w:val="000000"/>
          <w:szCs w:val="22"/>
          <w:lang w:eastAsia="en-US"/>
        </w:rPr>
        <w:t xml:space="preserve"> для организации дел</w:t>
      </w:r>
      <w:r w:rsidR="001940DD" w:rsidRPr="00213553">
        <w:rPr>
          <w:rFonts w:eastAsia="Times New Roman"/>
          <w:color w:val="000000"/>
          <w:szCs w:val="22"/>
          <w:lang w:eastAsia="en-US"/>
        </w:rPr>
        <w:t>, учета бытовых, природных</w:t>
      </w:r>
      <w:r w:rsidR="00213553">
        <w:rPr>
          <w:rFonts w:eastAsia="Times New Roman"/>
          <w:color w:val="000000"/>
          <w:szCs w:val="22"/>
          <w:lang w:eastAsia="en-US"/>
        </w:rPr>
        <w:t xml:space="preserve"> </w:t>
      </w:r>
      <w:r w:rsidRPr="00213553">
        <w:rPr>
          <w:rFonts w:eastAsia="Times New Roman"/>
          <w:color w:val="000000"/>
          <w:szCs w:val="22"/>
          <w:lang w:eastAsia="en-US"/>
        </w:rPr>
        <w:t>условий территории.</w:t>
      </w:r>
    </w:p>
    <w:p w:rsidR="00A20B35" w:rsidRPr="00213553" w:rsidRDefault="00A20B35"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 создании нового субъекта, особенно в многонациональных государствах, нужно учитывать фактор</w:t>
      </w:r>
      <w:r w:rsidR="00951B06" w:rsidRPr="00213553">
        <w:rPr>
          <w:rFonts w:eastAsia="Times New Roman"/>
          <w:color w:val="000000"/>
          <w:szCs w:val="22"/>
          <w:lang w:eastAsia="en-US"/>
        </w:rPr>
        <w:t xml:space="preserve"> взаимоуживаемости, совместности населения. Если между </w:t>
      </w:r>
      <w:r w:rsidR="00341B27" w:rsidRPr="00213553">
        <w:rPr>
          <w:rFonts w:eastAsia="Times New Roman"/>
          <w:color w:val="000000"/>
          <w:szCs w:val="22"/>
          <w:lang w:eastAsia="en-US"/>
        </w:rPr>
        <w:t xml:space="preserve">ними </w:t>
      </w:r>
      <w:r w:rsidR="00951B06" w:rsidRPr="00213553">
        <w:rPr>
          <w:rFonts w:eastAsia="Times New Roman"/>
          <w:color w:val="000000"/>
          <w:szCs w:val="22"/>
          <w:lang w:eastAsia="en-US"/>
        </w:rPr>
        <w:t>нет ничего общего, не могут найти общего языка, враждуют – надо задуматься о необходимости вывести отношения на федеральный уровень.</w:t>
      </w:r>
      <w:r w:rsidR="00E51BFD" w:rsidRPr="00213553">
        <w:rPr>
          <w:rStyle w:val="a6"/>
          <w:rFonts w:eastAsia="Times New Roman"/>
          <w:color w:val="000000"/>
          <w:szCs w:val="22"/>
          <w:lang w:eastAsia="en-US"/>
        </w:rPr>
        <w:footnoteReference w:id="11"/>
      </w:r>
    </w:p>
    <w:p w:rsidR="00A973FF" w:rsidRPr="00213553" w:rsidRDefault="00B4376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Порядок образования нового субъекта РФ предусматривается в К</w:t>
      </w:r>
      <w:r w:rsidR="00341B27" w:rsidRPr="00213553">
        <w:rPr>
          <w:rFonts w:eastAsia="Times New Roman"/>
          <w:color w:val="000000"/>
          <w:szCs w:val="22"/>
          <w:lang w:eastAsia="en-US"/>
        </w:rPr>
        <w:t>онституции РФ, Федеральном конституционном законе «О порядке принятия в РФ и образования</w:t>
      </w:r>
      <w:r w:rsidRPr="00213553">
        <w:rPr>
          <w:rFonts w:eastAsia="Times New Roman"/>
          <w:color w:val="000000"/>
          <w:szCs w:val="22"/>
          <w:lang w:eastAsia="en-US"/>
        </w:rPr>
        <w:t xml:space="preserve"> в ее составе нового субъекта РФ» от 17 декабря </w:t>
      </w:r>
      <w:r w:rsidR="00213553" w:rsidRPr="00213553">
        <w:rPr>
          <w:rFonts w:eastAsia="Times New Roman"/>
          <w:color w:val="000000"/>
          <w:szCs w:val="22"/>
          <w:lang w:eastAsia="en-US"/>
        </w:rPr>
        <w:t>2001</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В частности, К</w:t>
      </w:r>
      <w:r w:rsidR="00341B27" w:rsidRPr="00213553">
        <w:rPr>
          <w:rFonts w:eastAsia="Times New Roman"/>
          <w:color w:val="000000"/>
          <w:szCs w:val="22"/>
          <w:lang w:eastAsia="en-US"/>
        </w:rPr>
        <w:t xml:space="preserve">онституция </w:t>
      </w:r>
      <w:r w:rsidRPr="00213553">
        <w:rPr>
          <w:rFonts w:eastAsia="Times New Roman"/>
          <w:color w:val="000000"/>
          <w:szCs w:val="22"/>
          <w:lang w:eastAsia="en-US"/>
        </w:rPr>
        <w:t xml:space="preserve">РФ в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1</w:t>
      </w:r>
      <w:r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1</w:t>
      </w:r>
      <w:r w:rsidRPr="00213553">
        <w:rPr>
          <w:rFonts w:eastAsia="Times New Roman"/>
          <w:color w:val="000000"/>
          <w:szCs w:val="22"/>
          <w:lang w:eastAsia="en-US"/>
        </w:rPr>
        <w:t>37 предусматривает три варианта решения вопро</w:t>
      </w:r>
      <w:r w:rsidR="00341B27" w:rsidRPr="00213553">
        <w:rPr>
          <w:rFonts w:eastAsia="Times New Roman"/>
          <w:color w:val="000000"/>
          <w:szCs w:val="22"/>
          <w:lang w:eastAsia="en-US"/>
        </w:rPr>
        <w:t>са о создании нового субъекта: изменения</w:t>
      </w:r>
      <w:r w:rsidRPr="00213553">
        <w:rPr>
          <w:rFonts w:eastAsia="Times New Roman"/>
          <w:color w:val="000000"/>
          <w:szCs w:val="22"/>
          <w:lang w:eastAsia="en-US"/>
        </w:rPr>
        <w:t xml:space="preserve"> 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6</w:t>
      </w:r>
      <w:r w:rsidRPr="00213553">
        <w:rPr>
          <w:rFonts w:eastAsia="Times New Roman"/>
          <w:color w:val="000000"/>
          <w:szCs w:val="22"/>
          <w:lang w:eastAsia="en-US"/>
        </w:rPr>
        <w:t>5 К</w:t>
      </w:r>
      <w:r w:rsidR="00341B27" w:rsidRPr="00213553">
        <w:rPr>
          <w:rFonts w:eastAsia="Times New Roman"/>
          <w:color w:val="000000"/>
          <w:szCs w:val="22"/>
          <w:lang w:eastAsia="en-US"/>
        </w:rPr>
        <w:t xml:space="preserve">онституции </w:t>
      </w:r>
      <w:r w:rsidRPr="00213553">
        <w:rPr>
          <w:rFonts w:eastAsia="Times New Roman"/>
          <w:color w:val="000000"/>
          <w:szCs w:val="22"/>
          <w:lang w:eastAsia="en-US"/>
        </w:rPr>
        <w:t>РФ</w:t>
      </w:r>
      <w:r w:rsidR="006100D6" w:rsidRPr="00213553">
        <w:rPr>
          <w:rFonts w:eastAsia="Times New Roman"/>
          <w:color w:val="000000"/>
          <w:szCs w:val="22"/>
          <w:lang w:eastAsia="en-US"/>
        </w:rPr>
        <w:t>, определяющую сост</w:t>
      </w:r>
      <w:r w:rsidR="00341B27" w:rsidRPr="00213553">
        <w:rPr>
          <w:rFonts w:eastAsia="Times New Roman"/>
          <w:color w:val="000000"/>
          <w:szCs w:val="22"/>
          <w:lang w:eastAsia="en-US"/>
        </w:rPr>
        <w:t>ав РФ, вносятся на основании федерального конституционного закона</w:t>
      </w:r>
      <w:r w:rsidR="006100D6" w:rsidRPr="00213553">
        <w:rPr>
          <w:rFonts w:eastAsia="Times New Roman"/>
          <w:color w:val="000000"/>
          <w:szCs w:val="22"/>
          <w:lang w:eastAsia="en-US"/>
        </w:rPr>
        <w:t xml:space="preserve"> о принятии в РФ, об образовании в ее составе нового субъекта, об изменении конституционн</w:t>
      </w:r>
      <w:r w:rsidR="00341B27" w:rsidRPr="00213553">
        <w:rPr>
          <w:rFonts w:eastAsia="Times New Roman"/>
          <w:color w:val="000000"/>
          <w:szCs w:val="22"/>
          <w:lang w:eastAsia="en-US"/>
        </w:rPr>
        <w:t>о-правового статуса субъекта РФ;</w:t>
      </w:r>
      <w:r w:rsidR="006100D6" w:rsidRPr="00213553">
        <w:rPr>
          <w:rFonts w:eastAsia="Times New Roman"/>
          <w:color w:val="000000"/>
          <w:szCs w:val="22"/>
          <w:lang w:eastAsia="en-US"/>
        </w:rPr>
        <w:t xml:space="preserve"> отсюда вытекают две особенности: общие правила по порядку решения соотве</w:t>
      </w:r>
      <w:r w:rsidR="00341B27" w:rsidRPr="00213553">
        <w:rPr>
          <w:rFonts w:eastAsia="Times New Roman"/>
          <w:color w:val="000000"/>
          <w:szCs w:val="22"/>
          <w:lang w:eastAsia="en-US"/>
        </w:rPr>
        <w:t xml:space="preserve">тствующих вопросов содержатся в </w:t>
      </w:r>
      <w:r w:rsidR="006100D6" w:rsidRPr="00213553">
        <w:rPr>
          <w:rFonts w:eastAsia="Times New Roman"/>
          <w:color w:val="000000"/>
          <w:szCs w:val="22"/>
          <w:lang w:eastAsia="en-US"/>
        </w:rPr>
        <w:t>специальном</w:t>
      </w:r>
      <w:r w:rsidR="00341B27" w:rsidRPr="00213553">
        <w:rPr>
          <w:rFonts w:eastAsia="Times New Roman"/>
          <w:color w:val="000000"/>
          <w:szCs w:val="22"/>
          <w:lang w:eastAsia="en-US"/>
        </w:rPr>
        <w:t xml:space="preserve"> ФКЗ; каждый случай </w:t>
      </w:r>
      <w:r w:rsidR="006100D6" w:rsidRPr="00213553">
        <w:rPr>
          <w:rFonts w:eastAsia="Times New Roman"/>
          <w:color w:val="000000"/>
          <w:szCs w:val="22"/>
          <w:lang w:eastAsia="en-US"/>
        </w:rPr>
        <w:t>создания нового субъекта оформляется ФКЗ</w:t>
      </w:r>
      <w:r w:rsidR="00A973FF" w:rsidRPr="00213553">
        <w:rPr>
          <w:rFonts w:eastAsia="Times New Roman"/>
          <w:color w:val="000000"/>
          <w:szCs w:val="22"/>
          <w:lang w:eastAsia="en-US"/>
        </w:rPr>
        <w:t>.</w:t>
      </w:r>
    </w:p>
    <w:p w:rsidR="006D7E75" w:rsidRPr="00213553" w:rsidRDefault="00A973F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законодательстве наиболее ясно определены два варианта образования нового субъекта: путем принятия и путем образования на базе существующих. По поводу изменения конституционного права статуса ясности нет. ФКЗ от 17 дек</w:t>
      </w:r>
      <w:r w:rsidR="00341B27" w:rsidRPr="00213553">
        <w:rPr>
          <w:rFonts w:eastAsia="Times New Roman"/>
          <w:color w:val="000000"/>
          <w:szCs w:val="22"/>
          <w:lang w:eastAsia="en-US"/>
        </w:rPr>
        <w:t xml:space="preserve">абря </w:t>
      </w:r>
      <w:r w:rsidR="00213553" w:rsidRPr="00213553">
        <w:rPr>
          <w:rFonts w:eastAsia="Times New Roman"/>
          <w:color w:val="000000"/>
          <w:szCs w:val="22"/>
          <w:lang w:eastAsia="en-US"/>
        </w:rPr>
        <w:t>2001</w:t>
      </w:r>
      <w:r w:rsidR="00213553">
        <w:rPr>
          <w:rFonts w:eastAsia="Times New Roman"/>
          <w:color w:val="000000"/>
          <w:szCs w:val="22"/>
          <w:lang w:eastAsia="en-US"/>
        </w:rPr>
        <w:t> </w:t>
      </w:r>
      <w:r w:rsidR="00213553" w:rsidRPr="00213553">
        <w:rPr>
          <w:rFonts w:eastAsia="Times New Roman"/>
          <w:color w:val="000000"/>
          <w:szCs w:val="22"/>
          <w:lang w:eastAsia="en-US"/>
        </w:rPr>
        <w:t>г</w:t>
      </w:r>
      <w:r w:rsidR="00341B27" w:rsidRPr="00213553">
        <w:rPr>
          <w:rFonts w:eastAsia="Times New Roman"/>
          <w:color w:val="000000"/>
          <w:szCs w:val="22"/>
          <w:lang w:eastAsia="en-US"/>
        </w:rPr>
        <w:t>. указал, что образование</w:t>
      </w:r>
      <w:r w:rsidRPr="00213553">
        <w:rPr>
          <w:rFonts w:eastAsia="Times New Roman"/>
          <w:color w:val="000000"/>
          <w:szCs w:val="22"/>
          <w:lang w:eastAsia="en-US"/>
        </w:rPr>
        <w:t xml:space="preserve"> в РФ</w:t>
      </w:r>
      <w:r w:rsidR="0018531A" w:rsidRPr="00213553">
        <w:rPr>
          <w:rFonts w:eastAsia="Times New Roman"/>
          <w:color w:val="000000"/>
          <w:szCs w:val="22"/>
          <w:lang w:eastAsia="en-US"/>
        </w:rPr>
        <w:t xml:space="preserve"> нового субъекта </w:t>
      </w:r>
      <w:r w:rsidR="00021192" w:rsidRPr="00213553">
        <w:rPr>
          <w:rFonts w:eastAsia="Times New Roman"/>
          <w:color w:val="000000"/>
          <w:szCs w:val="22"/>
          <w:lang w:eastAsia="en-US"/>
        </w:rPr>
        <w:t>–</w:t>
      </w:r>
      <w:r w:rsidR="0018531A" w:rsidRPr="00213553">
        <w:rPr>
          <w:rFonts w:eastAsia="Times New Roman"/>
          <w:color w:val="000000"/>
          <w:szCs w:val="22"/>
          <w:lang w:eastAsia="en-US"/>
        </w:rPr>
        <w:t xml:space="preserve"> </w:t>
      </w:r>
      <w:r w:rsidR="00021192" w:rsidRPr="00213553">
        <w:rPr>
          <w:rFonts w:eastAsia="Times New Roman"/>
          <w:color w:val="000000"/>
          <w:szCs w:val="22"/>
          <w:lang w:eastAsia="en-US"/>
        </w:rPr>
        <w:t>процедура не связанная с принятием в РФ</w:t>
      </w:r>
      <w:r w:rsidR="00213553">
        <w:rPr>
          <w:rFonts w:eastAsia="Times New Roman"/>
          <w:color w:val="000000"/>
          <w:szCs w:val="22"/>
          <w:lang w:eastAsia="en-US"/>
        </w:rPr>
        <w:t xml:space="preserve"> </w:t>
      </w:r>
      <w:r w:rsidR="00021192" w:rsidRPr="00213553">
        <w:rPr>
          <w:rFonts w:eastAsia="Times New Roman"/>
          <w:color w:val="000000"/>
          <w:szCs w:val="22"/>
          <w:lang w:eastAsia="en-US"/>
        </w:rPr>
        <w:t>иностранного государства или его части.</w:t>
      </w:r>
      <w:r w:rsidR="00341B27" w:rsidRPr="00213553">
        <w:rPr>
          <w:rStyle w:val="a6"/>
          <w:rFonts w:eastAsia="Times New Roman"/>
          <w:color w:val="000000"/>
          <w:szCs w:val="22"/>
          <w:lang w:eastAsia="en-US"/>
        </w:rPr>
        <w:footnoteReference w:id="12"/>
      </w:r>
    </w:p>
    <w:p w:rsidR="00021192" w:rsidRPr="00213553" w:rsidRDefault="00DF172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Согласно федеральному конституционному закону</w:t>
      </w:r>
      <w:r w:rsidR="00021192" w:rsidRPr="00213553">
        <w:rPr>
          <w:rFonts w:eastAsia="Times New Roman"/>
          <w:color w:val="000000"/>
          <w:szCs w:val="22"/>
          <w:lang w:eastAsia="en-US"/>
        </w:rPr>
        <w:t xml:space="preserve"> от 17 декабря </w:t>
      </w:r>
      <w:r w:rsidR="00213553" w:rsidRPr="00213553">
        <w:rPr>
          <w:rFonts w:eastAsia="Times New Roman"/>
          <w:color w:val="000000"/>
          <w:szCs w:val="22"/>
          <w:lang w:eastAsia="en-US"/>
        </w:rPr>
        <w:t>2001</w:t>
      </w:r>
      <w:r w:rsidR="00213553">
        <w:rPr>
          <w:rFonts w:eastAsia="Times New Roman"/>
          <w:color w:val="000000"/>
          <w:szCs w:val="22"/>
          <w:lang w:eastAsia="en-US"/>
        </w:rPr>
        <w:t> </w:t>
      </w:r>
      <w:r w:rsidR="00213553" w:rsidRPr="00213553">
        <w:rPr>
          <w:rFonts w:eastAsia="Times New Roman"/>
          <w:color w:val="000000"/>
          <w:szCs w:val="22"/>
          <w:lang w:eastAsia="en-US"/>
        </w:rPr>
        <w:t>г.</w:t>
      </w:r>
      <w:r w:rsidR="00021192" w:rsidRPr="00213553">
        <w:rPr>
          <w:rFonts w:eastAsia="Times New Roman"/>
          <w:color w:val="000000"/>
          <w:szCs w:val="22"/>
          <w:lang w:eastAsia="en-US"/>
        </w:rPr>
        <w:t>, принятие и образование нового субъекта осуществляется на доброво</w:t>
      </w:r>
      <w:r w:rsidRPr="00213553">
        <w:rPr>
          <w:rFonts w:eastAsia="Times New Roman"/>
          <w:color w:val="000000"/>
          <w:szCs w:val="22"/>
          <w:lang w:eastAsia="en-US"/>
        </w:rPr>
        <w:t>льной основе. П</w:t>
      </w:r>
      <w:r w:rsidR="00021192" w:rsidRPr="00213553">
        <w:rPr>
          <w:rFonts w:eastAsia="Times New Roman"/>
          <w:color w:val="000000"/>
          <w:szCs w:val="22"/>
          <w:lang w:eastAsia="en-US"/>
        </w:rPr>
        <w:t>ри этом должны соблюдаться государственные интересы РФ, принципы федеративного устройства, права и свободы человека и гражданина, учитываются сложившиеся исторические, хозяйственные, культурные связи субъектов, их социально-экономические возможности.</w:t>
      </w:r>
    </w:p>
    <w:p w:rsidR="00021192" w:rsidRPr="00213553" w:rsidRDefault="0002119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Принятие в РФ иностранного государства или его части в качестве нового субъекта осуществляется по взаимному согласию РФ и иностранного государства</w:t>
      </w:r>
      <w:r w:rsidR="007E0468" w:rsidRPr="00213553">
        <w:rPr>
          <w:rFonts w:eastAsia="Times New Roman"/>
          <w:color w:val="000000"/>
          <w:szCs w:val="22"/>
          <w:lang w:eastAsia="en-US"/>
        </w:rPr>
        <w:t>,</w:t>
      </w:r>
      <w:r w:rsidRPr="00213553">
        <w:rPr>
          <w:rFonts w:eastAsia="Times New Roman"/>
          <w:color w:val="000000"/>
          <w:szCs w:val="22"/>
          <w:lang w:eastAsia="en-US"/>
        </w:rPr>
        <w:t xml:space="preserve"> в соответствии с международным договором о принятии в РФ в</w:t>
      </w:r>
      <w:r w:rsidR="00DF1726" w:rsidRPr="00213553">
        <w:rPr>
          <w:rFonts w:eastAsia="Times New Roman"/>
          <w:color w:val="000000"/>
          <w:szCs w:val="22"/>
          <w:lang w:eastAsia="en-US"/>
        </w:rPr>
        <w:t xml:space="preserve"> качестве нового субъекта </w:t>
      </w:r>
      <w:r w:rsidRPr="00213553">
        <w:rPr>
          <w:rFonts w:eastAsia="Times New Roman"/>
          <w:color w:val="000000"/>
          <w:szCs w:val="22"/>
          <w:lang w:eastAsia="en-US"/>
        </w:rPr>
        <w:t>и</w:t>
      </w:r>
      <w:r w:rsidR="00DF1726" w:rsidRPr="00213553">
        <w:rPr>
          <w:rFonts w:eastAsia="Times New Roman"/>
          <w:color w:val="000000"/>
          <w:szCs w:val="22"/>
          <w:lang w:eastAsia="en-US"/>
        </w:rPr>
        <w:t xml:space="preserve">ностранного государства или его </w:t>
      </w:r>
      <w:r w:rsidRPr="00213553">
        <w:rPr>
          <w:rFonts w:eastAsia="Times New Roman"/>
          <w:color w:val="000000"/>
          <w:szCs w:val="22"/>
          <w:lang w:eastAsia="en-US"/>
        </w:rPr>
        <w:t>части. Инициатором принятия выступает само иностранное государство.</w:t>
      </w:r>
    </w:p>
    <w:p w:rsidR="00021192" w:rsidRPr="00213553" w:rsidRDefault="0002119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Международным договором регулируются наименование и статус нового субъекта РФ, приобретение гражданства РФ, правопреемства в отношении членства в международных организа</w:t>
      </w:r>
      <w:r w:rsidR="00DF1726" w:rsidRPr="00213553">
        <w:rPr>
          <w:rFonts w:eastAsia="Times New Roman"/>
          <w:color w:val="000000"/>
          <w:szCs w:val="22"/>
          <w:lang w:eastAsia="en-US"/>
        </w:rPr>
        <w:t xml:space="preserve">циях иностранного государства, его </w:t>
      </w:r>
      <w:r w:rsidRPr="00213553">
        <w:rPr>
          <w:rFonts w:eastAsia="Times New Roman"/>
          <w:color w:val="000000"/>
          <w:szCs w:val="22"/>
          <w:lang w:eastAsia="en-US"/>
        </w:rPr>
        <w:t>имущественных активов и пассивов, действие законодательства на территории нового субъекта, функционирование органов государственной власти и органов местного самоуправления.</w:t>
      </w:r>
      <w:r w:rsidR="00A17362" w:rsidRPr="00213553">
        <w:rPr>
          <w:rFonts w:eastAsia="Times New Roman"/>
          <w:color w:val="000000"/>
          <w:szCs w:val="22"/>
          <w:lang w:eastAsia="en-US"/>
        </w:rPr>
        <w:t xml:space="preserve"> Им может устанавливаться п</w:t>
      </w:r>
      <w:r w:rsidR="005C206D" w:rsidRPr="00213553">
        <w:rPr>
          <w:rFonts w:eastAsia="Times New Roman"/>
          <w:color w:val="000000"/>
          <w:szCs w:val="22"/>
          <w:lang w:eastAsia="en-US"/>
        </w:rPr>
        <w:t>ереходный период, в течение</w:t>
      </w:r>
      <w:r w:rsidR="00A17362" w:rsidRPr="00213553">
        <w:rPr>
          <w:rFonts w:eastAsia="Times New Roman"/>
          <w:color w:val="000000"/>
          <w:szCs w:val="22"/>
          <w:lang w:eastAsia="en-US"/>
        </w:rPr>
        <w:t xml:space="preserve"> которого новый субъект должен быть интегрирован в экономическую, финансовую, кредитную, правовую системы РФ, в систему органов государственной власти РФ. После подписания международного договора Президент РФ обращается в Конституционный суд с запросом о проверке соответствия К</w:t>
      </w:r>
      <w:r w:rsidR="00DF1726" w:rsidRPr="00213553">
        <w:rPr>
          <w:rFonts w:eastAsia="Times New Roman"/>
          <w:color w:val="000000"/>
          <w:szCs w:val="22"/>
          <w:lang w:eastAsia="en-US"/>
        </w:rPr>
        <w:t xml:space="preserve">онституции </w:t>
      </w:r>
      <w:r w:rsidR="00A17362" w:rsidRPr="00213553">
        <w:rPr>
          <w:rFonts w:eastAsia="Times New Roman"/>
          <w:color w:val="000000"/>
          <w:szCs w:val="22"/>
          <w:lang w:eastAsia="en-US"/>
        </w:rPr>
        <w:t>РФ данного договора, а затем вносит его в Государственную Думу на ратификацию.</w:t>
      </w:r>
    </w:p>
    <w:p w:rsidR="0024586C" w:rsidRPr="00213553" w:rsidRDefault="00DF172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Федеральный конституционный закон о принятии в состав РФ нового субъекта</w:t>
      </w:r>
      <w:r w:rsidR="0024586C" w:rsidRPr="00213553">
        <w:rPr>
          <w:rFonts w:eastAsia="Times New Roman"/>
          <w:color w:val="000000"/>
          <w:szCs w:val="22"/>
          <w:lang w:eastAsia="en-US"/>
        </w:rPr>
        <w:t xml:space="preserve"> должен содержать положения определяющие наименование, статус и границы нового субъекта, заключительные и переходные положения, устанавливающие сроки, в течение которого субъект должен быть интегрирован.</w:t>
      </w:r>
      <w:r w:rsidRPr="00213553">
        <w:rPr>
          <w:rStyle w:val="a6"/>
          <w:rFonts w:eastAsia="Times New Roman"/>
          <w:color w:val="000000"/>
          <w:szCs w:val="22"/>
          <w:lang w:eastAsia="en-US"/>
        </w:rPr>
        <w:footnoteReference w:id="13"/>
      </w:r>
    </w:p>
    <w:p w:rsidR="0024586C" w:rsidRPr="00213553" w:rsidRDefault="0024586C"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Интересна ситуация</w:t>
      </w:r>
      <w:r w:rsidR="007E0468" w:rsidRPr="00213553">
        <w:rPr>
          <w:rFonts w:eastAsia="Times New Roman"/>
          <w:color w:val="000000"/>
          <w:szCs w:val="22"/>
          <w:lang w:eastAsia="en-US"/>
        </w:rPr>
        <w:t>,</w:t>
      </w:r>
      <w:r w:rsidRPr="00213553">
        <w:rPr>
          <w:rFonts w:eastAsia="Times New Roman"/>
          <w:color w:val="000000"/>
          <w:szCs w:val="22"/>
          <w:lang w:eastAsia="en-US"/>
        </w:rPr>
        <w:t xml:space="preserve"> когда включаемая в состав Р</w:t>
      </w:r>
      <w:r w:rsidR="00CF4073" w:rsidRPr="00213553">
        <w:rPr>
          <w:rFonts w:eastAsia="Times New Roman"/>
          <w:color w:val="000000"/>
          <w:szCs w:val="22"/>
          <w:lang w:eastAsia="en-US"/>
        </w:rPr>
        <w:t>Ф территория</w:t>
      </w:r>
      <w:r w:rsidR="00213553">
        <w:rPr>
          <w:rFonts w:eastAsia="Times New Roman"/>
          <w:color w:val="000000"/>
          <w:szCs w:val="22"/>
          <w:lang w:eastAsia="en-US"/>
        </w:rPr>
        <w:t xml:space="preserve"> </w:t>
      </w:r>
      <w:r w:rsidRPr="00213553">
        <w:rPr>
          <w:rFonts w:eastAsia="Times New Roman"/>
          <w:color w:val="000000"/>
          <w:szCs w:val="22"/>
          <w:lang w:eastAsia="en-US"/>
        </w:rPr>
        <w:t>и существующий субъект</w:t>
      </w:r>
      <w:r w:rsidR="007E0468" w:rsidRPr="00213553">
        <w:rPr>
          <w:rFonts w:eastAsia="Times New Roman"/>
          <w:color w:val="000000"/>
          <w:szCs w:val="22"/>
          <w:lang w:eastAsia="en-US"/>
        </w:rPr>
        <w:t>, хотят объедини</w:t>
      </w:r>
      <w:r w:rsidRPr="00213553">
        <w:rPr>
          <w:rFonts w:eastAsia="Times New Roman"/>
          <w:color w:val="000000"/>
          <w:szCs w:val="22"/>
          <w:lang w:eastAsia="en-US"/>
        </w:rPr>
        <w:t>т</w:t>
      </w:r>
      <w:r w:rsidR="007E0468" w:rsidRPr="00213553">
        <w:rPr>
          <w:rFonts w:eastAsia="Times New Roman"/>
          <w:color w:val="000000"/>
          <w:szCs w:val="22"/>
          <w:lang w:eastAsia="en-US"/>
        </w:rPr>
        <w:t>ь</w:t>
      </w:r>
      <w:r w:rsidRPr="00213553">
        <w:rPr>
          <w:rFonts w:eastAsia="Times New Roman"/>
          <w:color w:val="000000"/>
          <w:szCs w:val="22"/>
          <w:lang w:eastAsia="en-US"/>
        </w:rPr>
        <w:t>ся в один. Логически можно предположить, что это станет вторым этапом</w:t>
      </w:r>
      <w:r w:rsidR="007E0468" w:rsidRPr="00213553">
        <w:rPr>
          <w:rFonts w:eastAsia="Times New Roman"/>
          <w:color w:val="000000"/>
          <w:szCs w:val="22"/>
          <w:lang w:eastAsia="en-US"/>
        </w:rPr>
        <w:t>,</w:t>
      </w:r>
      <w:r w:rsidRPr="00213553">
        <w:rPr>
          <w:rFonts w:eastAsia="Times New Roman"/>
          <w:color w:val="000000"/>
          <w:szCs w:val="22"/>
          <w:lang w:eastAsia="en-US"/>
        </w:rPr>
        <w:t xml:space="preserve"> и будет подпадать под образование нового субъекта.</w:t>
      </w:r>
    </w:p>
    <w:p w:rsidR="0024586C" w:rsidRPr="00213553" w:rsidRDefault="0024586C"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Что касается образо</w:t>
      </w:r>
      <w:r w:rsidR="00CF4073" w:rsidRPr="00213553">
        <w:rPr>
          <w:rFonts w:eastAsia="Times New Roman"/>
          <w:color w:val="000000"/>
          <w:szCs w:val="22"/>
          <w:lang w:eastAsia="en-US"/>
        </w:rPr>
        <w:t xml:space="preserve">вания нового субъекта, то по федеральному конституционному закону </w:t>
      </w:r>
      <w:r w:rsidRPr="00213553">
        <w:rPr>
          <w:rFonts w:eastAsia="Times New Roman"/>
          <w:color w:val="000000"/>
          <w:szCs w:val="22"/>
          <w:lang w:eastAsia="en-US"/>
        </w:rPr>
        <w:t>от 17 декабря 2001 года, это возможно в результате объединения двух и более граничащих между собой субъектов РФ, что, в свою очередь может повлечь прекращение существования субъектов РФ, территории ко</w:t>
      </w:r>
      <w:r w:rsidR="00CF4073" w:rsidRPr="00213553">
        <w:rPr>
          <w:rFonts w:eastAsia="Times New Roman"/>
          <w:color w:val="000000"/>
          <w:szCs w:val="22"/>
          <w:lang w:eastAsia="en-US"/>
        </w:rPr>
        <w:t>торых объединяются. Инициатива о</w:t>
      </w:r>
      <w:r w:rsidRPr="00213553">
        <w:rPr>
          <w:rFonts w:eastAsia="Times New Roman"/>
          <w:color w:val="000000"/>
          <w:szCs w:val="22"/>
          <w:lang w:eastAsia="en-US"/>
        </w:rPr>
        <w:t xml:space="preserve">бразования в составе РФ нового субъекта принадлежит заинтересованным субъектам, </w:t>
      </w:r>
      <w:r w:rsidR="00213553">
        <w:rPr>
          <w:rFonts w:eastAsia="Times New Roman"/>
          <w:color w:val="000000"/>
          <w:szCs w:val="22"/>
          <w:lang w:eastAsia="en-US"/>
        </w:rPr>
        <w:t>т.е.</w:t>
      </w:r>
      <w:r w:rsidRPr="00213553">
        <w:rPr>
          <w:rFonts w:eastAsia="Times New Roman"/>
          <w:color w:val="000000"/>
          <w:szCs w:val="22"/>
          <w:lang w:eastAsia="en-US"/>
        </w:rPr>
        <w:t xml:space="preserve"> </w:t>
      </w:r>
      <w:r w:rsidR="00CF4073" w:rsidRPr="00213553">
        <w:rPr>
          <w:rFonts w:eastAsia="Times New Roman"/>
          <w:color w:val="000000"/>
          <w:szCs w:val="22"/>
          <w:lang w:eastAsia="en-US"/>
        </w:rPr>
        <w:t>тем</w:t>
      </w:r>
      <w:r w:rsidR="009A0248" w:rsidRPr="00213553">
        <w:rPr>
          <w:rFonts w:eastAsia="Times New Roman"/>
          <w:color w:val="000000"/>
          <w:szCs w:val="22"/>
          <w:lang w:eastAsia="en-US"/>
        </w:rPr>
        <w:t>,</w:t>
      </w:r>
      <w:r w:rsidR="00CF4073" w:rsidRPr="00213553">
        <w:rPr>
          <w:rFonts w:eastAsia="Times New Roman"/>
          <w:color w:val="000000"/>
          <w:szCs w:val="22"/>
          <w:lang w:eastAsia="en-US"/>
        </w:rPr>
        <w:t xml:space="preserve"> </w:t>
      </w:r>
      <w:r w:rsidRPr="00213553">
        <w:rPr>
          <w:rFonts w:eastAsia="Times New Roman"/>
          <w:color w:val="000000"/>
          <w:szCs w:val="22"/>
          <w:lang w:eastAsia="en-US"/>
        </w:rPr>
        <w:t>на территориях которых образуется новый субъект</w:t>
      </w:r>
      <w:r w:rsidR="003A258D" w:rsidRPr="00213553">
        <w:rPr>
          <w:rFonts w:eastAsia="Times New Roman"/>
          <w:color w:val="000000"/>
          <w:szCs w:val="22"/>
          <w:lang w:eastAsia="en-US"/>
        </w:rPr>
        <w:t>. Их предложение направляется Президенту РФ. Оно должно быть обоснованным и содержать предполагаемое наименование, статус, границы, прогноз социально-экономический последствий.</w:t>
      </w:r>
      <w:r w:rsidR="00CF4073" w:rsidRPr="00213553">
        <w:rPr>
          <w:rFonts w:eastAsia="Times New Roman"/>
          <w:color w:val="000000"/>
          <w:szCs w:val="22"/>
          <w:lang w:eastAsia="en-US"/>
        </w:rPr>
        <w:t xml:space="preserve"> Должны б</w:t>
      </w:r>
      <w:r w:rsidR="00D251D5" w:rsidRPr="00213553">
        <w:rPr>
          <w:rFonts w:eastAsia="Times New Roman"/>
          <w:color w:val="000000"/>
          <w:szCs w:val="22"/>
          <w:lang w:eastAsia="en-US"/>
        </w:rPr>
        <w:t>ыть представлены сопроводительные материалы</w:t>
      </w:r>
      <w:r w:rsidR="00CF4073" w:rsidRPr="00213553">
        <w:rPr>
          <w:rFonts w:eastAsia="Times New Roman"/>
          <w:color w:val="000000"/>
          <w:szCs w:val="22"/>
          <w:lang w:eastAsia="en-US"/>
        </w:rPr>
        <w:t>:</w:t>
      </w:r>
      <w:r w:rsidR="00D251D5" w:rsidRPr="00213553">
        <w:rPr>
          <w:rFonts w:eastAsia="Times New Roman"/>
          <w:color w:val="000000"/>
          <w:szCs w:val="22"/>
          <w:lang w:eastAsia="en-US"/>
        </w:rPr>
        <w:t xml:space="preserve"> предложения о правопреемстве в отношении собственности заинтересованных субъектов, в отношениях с органами государственной власти РФ, другими субъектами; предложение о внесении изменений в ФЗ о федеральном бюджете, о функционировании государственных органов и организаций объединяющихся субъектов, о действии законов и других нормативно-правовых</w:t>
      </w:r>
      <w:r w:rsidR="007E0468" w:rsidRPr="00213553">
        <w:rPr>
          <w:rFonts w:eastAsia="Times New Roman"/>
          <w:color w:val="000000"/>
          <w:szCs w:val="22"/>
          <w:lang w:eastAsia="en-US"/>
        </w:rPr>
        <w:t xml:space="preserve"> актов</w:t>
      </w:r>
      <w:r w:rsidR="00D251D5" w:rsidRPr="00213553">
        <w:rPr>
          <w:rFonts w:eastAsia="Times New Roman"/>
          <w:color w:val="000000"/>
          <w:szCs w:val="22"/>
          <w:lang w:eastAsia="en-US"/>
        </w:rPr>
        <w:t xml:space="preserve"> объединяющихся субъектов, о предполагаемых сроках проведения референдумов по вопросу об образовании нового субъекта, формулировка вопроса выносимого на референдум.</w:t>
      </w:r>
    </w:p>
    <w:p w:rsidR="00D251D5" w:rsidRPr="00213553" w:rsidRDefault="00D251D5"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Президент уведомляет о полученном предложении Совет Федерации, Государственную Думу, Правительство РФ. При необходимости проводит с ним соответствующие консультации.</w:t>
      </w:r>
    </w:p>
    <w:p w:rsidR="00D251D5" w:rsidRPr="00213553" w:rsidRDefault="00D251D5"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После проведения соответствующих консультаций с Президентом, </w:t>
      </w:r>
      <w:r w:rsidR="00CF4073" w:rsidRPr="00213553">
        <w:rPr>
          <w:rFonts w:eastAsia="Times New Roman"/>
          <w:color w:val="000000"/>
          <w:szCs w:val="22"/>
          <w:lang w:eastAsia="en-US"/>
        </w:rPr>
        <w:t xml:space="preserve">при поддержке им инициативы </w:t>
      </w:r>
      <w:r w:rsidRPr="00213553">
        <w:rPr>
          <w:rFonts w:eastAsia="Times New Roman"/>
          <w:color w:val="000000"/>
          <w:szCs w:val="22"/>
          <w:lang w:eastAsia="en-US"/>
        </w:rPr>
        <w:t>вопрос об образовании нового субъекта выносится на рефер</w:t>
      </w:r>
      <w:r w:rsidR="00CF4073" w:rsidRPr="00213553">
        <w:rPr>
          <w:rFonts w:eastAsia="Times New Roman"/>
          <w:color w:val="000000"/>
          <w:szCs w:val="22"/>
          <w:lang w:eastAsia="en-US"/>
        </w:rPr>
        <w:t>ендум объединяющихся субъектов.</w:t>
      </w:r>
    </w:p>
    <w:p w:rsidR="00D251D5" w:rsidRPr="00213553" w:rsidRDefault="00D251D5"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случае если в одном или нескольких заинтересованных субъектов такие референдумы будут признаны несостоявшимися или результаты будут признаны недействительными, в этих субъектах может быть проведено повторное голосование при условии, что на референдумах</w:t>
      </w:r>
      <w:r w:rsidR="001E1575" w:rsidRPr="00213553">
        <w:rPr>
          <w:rFonts w:eastAsia="Times New Roman"/>
          <w:color w:val="000000"/>
          <w:szCs w:val="22"/>
          <w:lang w:eastAsia="en-US"/>
        </w:rPr>
        <w:t xml:space="preserve"> иных заинтересованных субъектов вопрос об образовании нового субъекта получ</w:t>
      </w:r>
      <w:r w:rsidR="00CF4073" w:rsidRPr="00213553">
        <w:rPr>
          <w:rFonts w:eastAsia="Times New Roman"/>
          <w:color w:val="000000"/>
          <w:szCs w:val="22"/>
          <w:lang w:eastAsia="en-US"/>
        </w:rPr>
        <w:t>ил одобрение. Если</w:t>
      </w:r>
      <w:r w:rsidR="00213553">
        <w:rPr>
          <w:rFonts w:eastAsia="Times New Roman"/>
          <w:color w:val="000000"/>
          <w:szCs w:val="22"/>
          <w:lang w:eastAsia="en-US"/>
        </w:rPr>
        <w:t xml:space="preserve"> </w:t>
      </w:r>
      <w:r w:rsidR="00CF4073" w:rsidRPr="00213553">
        <w:rPr>
          <w:rFonts w:eastAsia="Times New Roman"/>
          <w:color w:val="000000"/>
          <w:szCs w:val="22"/>
          <w:lang w:eastAsia="en-US"/>
        </w:rPr>
        <w:t>референдум признан состоявшимся</w:t>
      </w:r>
      <w:r w:rsidR="001E1575" w:rsidRPr="00213553">
        <w:rPr>
          <w:rFonts w:eastAsia="Times New Roman"/>
          <w:color w:val="000000"/>
          <w:szCs w:val="22"/>
          <w:lang w:eastAsia="en-US"/>
        </w:rPr>
        <w:t xml:space="preserve"> на территории</w:t>
      </w:r>
      <w:r w:rsidR="00213553">
        <w:rPr>
          <w:rFonts w:eastAsia="Times New Roman"/>
          <w:color w:val="000000"/>
          <w:szCs w:val="22"/>
          <w:lang w:eastAsia="en-US"/>
        </w:rPr>
        <w:t xml:space="preserve"> </w:t>
      </w:r>
      <w:r w:rsidR="001E1575" w:rsidRPr="00213553">
        <w:rPr>
          <w:rFonts w:eastAsia="Times New Roman"/>
          <w:color w:val="000000"/>
          <w:szCs w:val="22"/>
          <w:lang w:eastAsia="en-US"/>
        </w:rPr>
        <w:t>более чем половины заинтересованных субъектов, или все та</w:t>
      </w:r>
      <w:r w:rsidR="00CF4073" w:rsidRPr="00213553">
        <w:rPr>
          <w:rFonts w:eastAsia="Times New Roman"/>
          <w:color w:val="000000"/>
          <w:szCs w:val="22"/>
          <w:lang w:eastAsia="en-US"/>
        </w:rPr>
        <w:t>ки получил одобрение на</w:t>
      </w:r>
      <w:r w:rsidR="00213553">
        <w:rPr>
          <w:rFonts w:eastAsia="Times New Roman"/>
          <w:color w:val="000000"/>
          <w:szCs w:val="22"/>
          <w:lang w:eastAsia="en-US"/>
        </w:rPr>
        <w:t xml:space="preserve"> </w:t>
      </w:r>
      <w:r w:rsidR="00CF4073" w:rsidRPr="00213553">
        <w:rPr>
          <w:rFonts w:eastAsia="Times New Roman"/>
          <w:color w:val="000000"/>
          <w:szCs w:val="22"/>
          <w:lang w:eastAsia="en-US"/>
        </w:rPr>
        <w:t>референдуме хотя бы одного</w:t>
      </w:r>
      <w:r w:rsidR="001E1575" w:rsidRPr="00213553">
        <w:rPr>
          <w:rFonts w:eastAsia="Times New Roman"/>
          <w:color w:val="000000"/>
          <w:szCs w:val="22"/>
          <w:lang w:eastAsia="en-US"/>
        </w:rPr>
        <w:t xml:space="preserve"> субъекта, инициатива может быть вновь выдвинута теми же заинтересованными субъектами не ранее чем через год.</w:t>
      </w:r>
    </w:p>
    <w:p w:rsidR="001E1575" w:rsidRPr="00213553" w:rsidRDefault="00CF407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Президент РФ вносит проект федерального конституционного закона</w:t>
      </w:r>
      <w:r w:rsidR="001E1575" w:rsidRPr="00213553">
        <w:rPr>
          <w:rFonts w:eastAsia="Times New Roman"/>
          <w:color w:val="000000"/>
          <w:szCs w:val="22"/>
          <w:lang w:eastAsia="en-US"/>
        </w:rPr>
        <w:t xml:space="preserve"> об образовании нового субъекта в составе Федерации в Государственную</w:t>
      </w:r>
      <w:r w:rsidRPr="00213553">
        <w:rPr>
          <w:rFonts w:eastAsia="Times New Roman"/>
          <w:color w:val="000000"/>
          <w:szCs w:val="22"/>
          <w:lang w:eastAsia="en-US"/>
        </w:rPr>
        <w:t xml:space="preserve"> Думу </w:t>
      </w:r>
      <w:r w:rsidR="001E1575" w:rsidRPr="00213553">
        <w:rPr>
          <w:rFonts w:eastAsia="Times New Roman"/>
          <w:color w:val="000000"/>
          <w:szCs w:val="22"/>
          <w:lang w:eastAsia="en-US"/>
        </w:rPr>
        <w:t>только если на референдуме заинтересованных субъектов были приняты соответствующие решения по вопросу об образовании.</w:t>
      </w:r>
    </w:p>
    <w:p w:rsidR="00213553" w:rsidRDefault="00CF407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Проект закона</w:t>
      </w:r>
      <w:r w:rsidR="001E1575" w:rsidRPr="00213553">
        <w:rPr>
          <w:rFonts w:eastAsia="Times New Roman"/>
          <w:color w:val="000000"/>
          <w:szCs w:val="22"/>
          <w:lang w:eastAsia="en-US"/>
        </w:rPr>
        <w:t xml:space="preserve"> должен содержать положение</w:t>
      </w:r>
      <w:r w:rsidRPr="00213553">
        <w:rPr>
          <w:rFonts w:eastAsia="Times New Roman"/>
          <w:color w:val="000000"/>
          <w:szCs w:val="22"/>
          <w:lang w:eastAsia="en-US"/>
        </w:rPr>
        <w:t>:</w:t>
      </w:r>
      <w:r w:rsidR="001E1575" w:rsidRPr="00213553">
        <w:rPr>
          <w:rFonts w:eastAsia="Times New Roman"/>
          <w:color w:val="000000"/>
          <w:szCs w:val="22"/>
          <w:lang w:eastAsia="en-US"/>
        </w:rPr>
        <w:t xml:space="preserve"> о </w:t>
      </w:r>
      <w:r w:rsidR="007E0468" w:rsidRPr="00213553">
        <w:rPr>
          <w:rFonts w:eastAsia="Times New Roman"/>
          <w:color w:val="000000"/>
          <w:szCs w:val="22"/>
          <w:lang w:eastAsia="en-US"/>
        </w:rPr>
        <w:t>наименовании, статус, границы,</w:t>
      </w:r>
      <w:r w:rsidR="001E1575" w:rsidRPr="00213553">
        <w:rPr>
          <w:rFonts w:eastAsia="Times New Roman"/>
          <w:color w:val="000000"/>
          <w:szCs w:val="22"/>
          <w:lang w:eastAsia="en-US"/>
        </w:rPr>
        <w:t xml:space="preserve"> о прекращении существования заинтересованных субъектов, переходные положения, сроки, в течение которых должны быть </w:t>
      </w:r>
      <w:r w:rsidR="006A2E55" w:rsidRPr="00213553">
        <w:rPr>
          <w:rFonts w:eastAsia="Times New Roman"/>
          <w:color w:val="000000"/>
          <w:szCs w:val="22"/>
          <w:lang w:eastAsia="en-US"/>
        </w:rPr>
        <w:t>урегулированы вопросы</w:t>
      </w:r>
      <w:r w:rsidR="001E1575" w:rsidRPr="00213553">
        <w:rPr>
          <w:rFonts w:eastAsia="Times New Roman"/>
          <w:color w:val="000000"/>
          <w:szCs w:val="22"/>
          <w:lang w:eastAsia="en-US"/>
        </w:rPr>
        <w:t xml:space="preserve"> о формировании органов государственной власти, о правопреемственности в отношении собственности</w:t>
      </w:r>
      <w:r w:rsidR="005C4E03" w:rsidRPr="00213553">
        <w:rPr>
          <w:rFonts w:eastAsia="Times New Roman"/>
          <w:color w:val="000000"/>
          <w:szCs w:val="22"/>
          <w:lang w:eastAsia="en-US"/>
        </w:rPr>
        <w:t xml:space="preserve">, в отношениях с органами государственной власти, функционирование территориальных органов исполнительной власти, федеральных </w:t>
      </w:r>
      <w:r w:rsidR="006A2E55" w:rsidRPr="00213553">
        <w:rPr>
          <w:rFonts w:eastAsia="Times New Roman"/>
          <w:color w:val="000000"/>
          <w:szCs w:val="22"/>
          <w:lang w:eastAsia="en-US"/>
        </w:rPr>
        <w:t>с</w:t>
      </w:r>
      <w:r w:rsidR="005C4E03" w:rsidRPr="00213553">
        <w:rPr>
          <w:rFonts w:eastAsia="Times New Roman"/>
          <w:color w:val="000000"/>
          <w:szCs w:val="22"/>
          <w:lang w:eastAsia="en-US"/>
        </w:rPr>
        <w:t>удов, функционирование государственных органов и организаций заинтересованных субъектов на территории нового субъек</w:t>
      </w:r>
      <w:r w:rsidR="006A2E55" w:rsidRPr="00213553">
        <w:rPr>
          <w:rFonts w:eastAsia="Times New Roman"/>
          <w:color w:val="000000"/>
          <w:szCs w:val="22"/>
          <w:lang w:eastAsia="en-US"/>
        </w:rPr>
        <w:t>та. Федеральное Собрание</w:t>
      </w:r>
      <w:r w:rsidR="005C4E03" w:rsidRPr="00213553">
        <w:rPr>
          <w:rFonts w:eastAsia="Times New Roman"/>
          <w:color w:val="000000"/>
          <w:szCs w:val="22"/>
          <w:lang w:eastAsia="en-US"/>
        </w:rPr>
        <w:t xml:space="preserve"> прини</w:t>
      </w:r>
      <w:r w:rsidR="006A2E55" w:rsidRPr="00213553">
        <w:rPr>
          <w:rFonts w:eastAsia="Times New Roman"/>
          <w:color w:val="000000"/>
          <w:szCs w:val="22"/>
          <w:lang w:eastAsia="en-US"/>
        </w:rPr>
        <w:t>мает в установленном порядке закон</w:t>
      </w:r>
      <w:r w:rsidR="005C4E03" w:rsidRPr="00213553">
        <w:rPr>
          <w:rFonts w:eastAsia="Times New Roman"/>
          <w:color w:val="000000"/>
          <w:szCs w:val="22"/>
          <w:lang w:eastAsia="en-US"/>
        </w:rPr>
        <w:t xml:space="preserve"> об образовании нового субъекта, в котором решаются указанные вопросы.</w:t>
      </w:r>
      <w:r w:rsidR="006A2E55" w:rsidRPr="00213553">
        <w:rPr>
          <w:rStyle w:val="a6"/>
          <w:rFonts w:eastAsia="Times New Roman"/>
          <w:color w:val="000000"/>
          <w:szCs w:val="22"/>
          <w:lang w:eastAsia="en-US"/>
        </w:rPr>
        <w:footnoteReference w:id="14"/>
      </w:r>
    </w:p>
    <w:p w:rsidR="001E1575" w:rsidRPr="00213553" w:rsidRDefault="005C4E0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соответствии с указанными нормами 25 марта </w:t>
      </w:r>
      <w:r w:rsidR="00213553" w:rsidRPr="00213553">
        <w:rPr>
          <w:rFonts w:eastAsia="Times New Roman"/>
          <w:color w:val="000000"/>
          <w:szCs w:val="22"/>
          <w:lang w:eastAsia="en-US"/>
        </w:rPr>
        <w:t>2004</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был принят ФКЗ «Об образовании в составе РФ нового субъекта РФ в результате объединения Пермской области и Коми-Пермского автономного округа».</w:t>
      </w:r>
    </w:p>
    <w:p w:rsidR="005C4E03" w:rsidRPr="00213553" w:rsidRDefault="005C4E0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ФКЗ от 30 декабря </w:t>
      </w:r>
      <w:r w:rsidR="00213553" w:rsidRPr="00213553">
        <w:rPr>
          <w:rFonts w:eastAsia="Times New Roman"/>
          <w:color w:val="000000"/>
          <w:szCs w:val="22"/>
          <w:lang w:eastAsia="en-US"/>
        </w:rPr>
        <w:t>2006</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образован новый субъект РФ – в результате объед</w:t>
      </w:r>
      <w:r w:rsidR="0014288B" w:rsidRPr="00213553">
        <w:rPr>
          <w:rFonts w:eastAsia="Times New Roman"/>
          <w:color w:val="000000"/>
          <w:szCs w:val="22"/>
          <w:lang w:eastAsia="en-US"/>
        </w:rPr>
        <w:t xml:space="preserve">инения Иркутской области и Усть-Ордынского Бурятского автономного округа. 14 октября </w:t>
      </w:r>
      <w:r w:rsidR="00213553" w:rsidRPr="00213553">
        <w:rPr>
          <w:rFonts w:eastAsia="Times New Roman"/>
          <w:color w:val="000000"/>
          <w:szCs w:val="22"/>
          <w:lang w:eastAsia="en-US"/>
        </w:rPr>
        <w:t>2005</w:t>
      </w:r>
      <w:r w:rsidR="00213553">
        <w:rPr>
          <w:rFonts w:eastAsia="Times New Roman"/>
          <w:color w:val="000000"/>
          <w:szCs w:val="22"/>
          <w:lang w:eastAsia="en-US"/>
        </w:rPr>
        <w:t> </w:t>
      </w:r>
      <w:r w:rsidR="00213553" w:rsidRPr="00213553">
        <w:rPr>
          <w:rFonts w:eastAsia="Times New Roman"/>
          <w:color w:val="000000"/>
          <w:szCs w:val="22"/>
          <w:lang w:eastAsia="en-US"/>
        </w:rPr>
        <w:t>г</w:t>
      </w:r>
      <w:r w:rsidR="0014288B" w:rsidRPr="00213553">
        <w:rPr>
          <w:rFonts w:eastAsia="Times New Roman"/>
          <w:color w:val="000000"/>
          <w:szCs w:val="22"/>
          <w:lang w:eastAsia="en-US"/>
        </w:rPr>
        <w:t>. образован новый субъект РФ – Красноярский край – в результате объединения Красноярского края, Таймырского</w:t>
      </w:r>
      <w:r w:rsidR="003C547A" w:rsidRPr="00213553">
        <w:rPr>
          <w:rFonts w:eastAsia="Times New Roman"/>
          <w:color w:val="000000"/>
          <w:szCs w:val="22"/>
          <w:lang w:eastAsia="en-US"/>
        </w:rPr>
        <w:t xml:space="preserve"> (Долгано-Ненец</w:t>
      </w:r>
      <w:r w:rsidR="00601328" w:rsidRPr="00213553">
        <w:rPr>
          <w:rFonts w:eastAsia="Times New Roman"/>
          <w:color w:val="000000"/>
          <w:szCs w:val="22"/>
          <w:lang w:eastAsia="en-US"/>
        </w:rPr>
        <w:t>кого) и Эвенкийского автономных</w:t>
      </w:r>
      <w:r w:rsidR="003C547A" w:rsidRPr="00213553">
        <w:rPr>
          <w:rFonts w:eastAsia="Times New Roman"/>
          <w:color w:val="000000"/>
          <w:szCs w:val="22"/>
          <w:lang w:eastAsia="en-US"/>
        </w:rPr>
        <w:t xml:space="preserve"> округов. ФКЗ от 12 июля </w:t>
      </w:r>
      <w:r w:rsidR="00213553" w:rsidRPr="00213553">
        <w:rPr>
          <w:rFonts w:eastAsia="Times New Roman"/>
          <w:color w:val="000000"/>
          <w:szCs w:val="22"/>
          <w:lang w:eastAsia="en-US"/>
        </w:rPr>
        <w:t>2006</w:t>
      </w:r>
      <w:r w:rsidR="00213553">
        <w:rPr>
          <w:rFonts w:eastAsia="Times New Roman"/>
          <w:color w:val="000000"/>
          <w:szCs w:val="22"/>
          <w:lang w:eastAsia="en-US"/>
        </w:rPr>
        <w:t> </w:t>
      </w:r>
      <w:r w:rsidR="00213553" w:rsidRPr="00213553">
        <w:rPr>
          <w:rFonts w:eastAsia="Times New Roman"/>
          <w:color w:val="000000"/>
          <w:szCs w:val="22"/>
          <w:lang w:eastAsia="en-US"/>
        </w:rPr>
        <w:t>г</w:t>
      </w:r>
      <w:r w:rsidR="003C547A" w:rsidRPr="00213553">
        <w:rPr>
          <w:rFonts w:eastAsia="Times New Roman"/>
          <w:color w:val="000000"/>
          <w:szCs w:val="22"/>
          <w:lang w:eastAsia="en-US"/>
        </w:rPr>
        <w:t>. образован новый субъект РФ – Камчатский край – в результате объединение Камчатской области и Корякского автономного округа.</w:t>
      </w:r>
      <w:r w:rsidR="00601328" w:rsidRPr="00213553">
        <w:rPr>
          <w:rStyle w:val="a6"/>
          <w:rFonts w:eastAsia="Times New Roman"/>
          <w:color w:val="000000"/>
          <w:szCs w:val="22"/>
          <w:lang w:eastAsia="en-US"/>
        </w:rPr>
        <w:footnoteReference w:id="15"/>
      </w:r>
    </w:p>
    <w:p w:rsidR="00750376" w:rsidRPr="00213553" w:rsidRDefault="003C547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Большое число коренных малочисленных народов, населяющих территорию РФ, не позволяет предоставить каждому статус субъекта Федерации, но эти народы нуждаются в признании своих особых прав, которые гарантируются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6</w:t>
      </w:r>
      <w:r w:rsidRPr="00213553">
        <w:rPr>
          <w:rFonts w:eastAsia="Times New Roman"/>
          <w:color w:val="000000"/>
          <w:szCs w:val="22"/>
          <w:lang w:eastAsia="en-US"/>
        </w:rPr>
        <w:t>9 Конституции, общепризнанными договорами РФ. Статус коренных малочисленных народов закреплен в Ф</w:t>
      </w:r>
      <w:r w:rsidR="006A2E55" w:rsidRPr="00213553">
        <w:rPr>
          <w:rFonts w:eastAsia="Times New Roman"/>
          <w:color w:val="000000"/>
          <w:szCs w:val="22"/>
          <w:lang w:eastAsia="en-US"/>
        </w:rPr>
        <w:t>едеральном законе</w:t>
      </w:r>
      <w:r w:rsidRPr="00213553">
        <w:rPr>
          <w:rFonts w:eastAsia="Times New Roman"/>
          <w:color w:val="000000"/>
          <w:szCs w:val="22"/>
          <w:lang w:eastAsia="en-US"/>
        </w:rPr>
        <w:t xml:space="preserve"> «О гарантиях прав коренных м</w:t>
      </w:r>
      <w:r w:rsidR="006A2E55" w:rsidRPr="00213553">
        <w:rPr>
          <w:rFonts w:eastAsia="Times New Roman"/>
          <w:color w:val="000000"/>
          <w:szCs w:val="22"/>
          <w:lang w:eastAsia="en-US"/>
        </w:rPr>
        <w:t>алочисленных народов РФ», который</w:t>
      </w:r>
      <w:r w:rsidRPr="00213553">
        <w:rPr>
          <w:rFonts w:eastAsia="Times New Roman"/>
          <w:color w:val="000000"/>
          <w:szCs w:val="22"/>
          <w:lang w:eastAsia="en-US"/>
        </w:rPr>
        <w:t xml:space="preserve"> определяет общие принципы организации и деятельности общин коренных народов С</w:t>
      </w:r>
      <w:r w:rsidR="006A2E55" w:rsidRPr="00213553">
        <w:rPr>
          <w:rFonts w:eastAsia="Times New Roman"/>
          <w:color w:val="000000"/>
          <w:szCs w:val="22"/>
          <w:lang w:eastAsia="en-US"/>
        </w:rPr>
        <w:t>евера, Сибири, Дальнего Востока. Они создаются</w:t>
      </w:r>
      <w:r w:rsidRPr="00213553">
        <w:rPr>
          <w:rFonts w:eastAsia="Times New Roman"/>
          <w:color w:val="000000"/>
          <w:szCs w:val="22"/>
          <w:lang w:eastAsia="en-US"/>
        </w:rPr>
        <w:t xml:space="preserve"> с целью защиты исконной среды обитания, традиционного образа ж</w:t>
      </w:r>
      <w:r w:rsidR="006A2E55" w:rsidRPr="00213553">
        <w:rPr>
          <w:rFonts w:eastAsia="Times New Roman"/>
          <w:color w:val="000000"/>
          <w:szCs w:val="22"/>
          <w:lang w:eastAsia="en-US"/>
        </w:rPr>
        <w:t>изни, прав и законных интересов. О</w:t>
      </w:r>
      <w:r w:rsidRPr="00213553">
        <w:rPr>
          <w:rFonts w:eastAsia="Times New Roman"/>
          <w:color w:val="000000"/>
          <w:szCs w:val="22"/>
          <w:lang w:eastAsia="en-US"/>
        </w:rPr>
        <w:t>пределены правовые основы общинной формы самоуправления и государственные гарантии его осуще</w:t>
      </w:r>
      <w:r w:rsidR="006C4722" w:rsidRPr="00213553">
        <w:rPr>
          <w:rFonts w:eastAsia="Times New Roman"/>
          <w:color w:val="000000"/>
          <w:szCs w:val="22"/>
          <w:lang w:eastAsia="en-US"/>
        </w:rPr>
        <w:t>ствления. Положения</w:t>
      </w:r>
      <w:r w:rsidR="007E0468" w:rsidRPr="00213553">
        <w:rPr>
          <w:rFonts w:eastAsia="Times New Roman"/>
          <w:color w:val="000000"/>
          <w:szCs w:val="22"/>
          <w:lang w:eastAsia="en-US"/>
        </w:rPr>
        <w:t>,</w:t>
      </w:r>
      <w:r w:rsidR="006C4722" w:rsidRPr="00213553">
        <w:rPr>
          <w:rFonts w:eastAsia="Times New Roman"/>
          <w:color w:val="000000"/>
          <w:szCs w:val="22"/>
          <w:lang w:eastAsia="en-US"/>
        </w:rPr>
        <w:t xml:space="preserve"> касающиеся о</w:t>
      </w:r>
      <w:r w:rsidRPr="00213553">
        <w:rPr>
          <w:rFonts w:eastAsia="Times New Roman"/>
          <w:color w:val="000000"/>
          <w:szCs w:val="22"/>
          <w:lang w:eastAsia="en-US"/>
        </w:rPr>
        <w:t>собенностей их правового положения</w:t>
      </w:r>
      <w:r w:rsidR="006C4722" w:rsidRPr="00213553">
        <w:rPr>
          <w:rFonts w:eastAsia="Times New Roman"/>
          <w:color w:val="000000"/>
          <w:szCs w:val="22"/>
          <w:lang w:eastAsia="en-US"/>
        </w:rPr>
        <w:t xml:space="preserve"> закреплены и в ряде других законов: Лесной кодекс устанавливает режим землепользования и ведение лесного хозяйства в местах их проживания; Основы законодательства</w:t>
      </w:r>
      <w:r w:rsidR="007135D2" w:rsidRPr="00213553">
        <w:rPr>
          <w:rFonts w:eastAsia="Times New Roman"/>
          <w:color w:val="000000"/>
          <w:szCs w:val="22"/>
          <w:lang w:eastAsia="en-US"/>
        </w:rPr>
        <w:t xml:space="preserve"> РФ о культуре гарантирует государственную поддержку в сохранении культурно-национальной стабильности; определенные льготы введены налоговым законодательством</w:t>
      </w:r>
      <w:r w:rsidR="006F0D18" w:rsidRPr="00213553">
        <w:rPr>
          <w:rFonts w:eastAsia="Times New Roman"/>
          <w:color w:val="000000"/>
          <w:szCs w:val="22"/>
          <w:lang w:eastAsia="en-US"/>
        </w:rPr>
        <w:t>; закон</w:t>
      </w:r>
      <w:r w:rsidR="00601328" w:rsidRPr="00213553">
        <w:rPr>
          <w:rFonts w:eastAsia="Times New Roman"/>
          <w:color w:val="000000"/>
          <w:szCs w:val="22"/>
          <w:lang w:eastAsia="en-US"/>
        </w:rPr>
        <w:t>одательством</w:t>
      </w:r>
      <w:r w:rsidR="007135D2" w:rsidRPr="00213553">
        <w:rPr>
          <w:rFonts w:eastAsia="Times New Roman"/>
          <w:color w:val="000000"/>
          <w:szCs w:val="22"/>
          <w:lang w:eastAsia="en-US"/>
        </w:rPr>
        <w:t xml:space="preserve"> о приватизации государственных и муниципальных предприятий.</w:t>
      </w:r>
      <w:r w:rsidR="00601328" w:rsidRPr="00213553">
        <w:rPr>
          <w:rStyle w:val="a6"/>
          <w:rFonts w:eastAsia="Times New Roman"/>
          <w:color w:val="000000"/>
          <w:szCs w:val="22"/>
          <w:lang w:eastAsia="en-US"/>
        </w:rPr>
        <w:footnoteReference w:id="16"/>
      </w:r>
    </w:p>
    <w:p w:rsidR="00213553" w:rsidRDefault="00213553" w:rsidP="00213553">
      <w:pPr>
        <w:snapToGrid/>
        <w:spacing w:line="360" w:lineRule="auto"/>
        <w:ind w:firstLine="709"/>
        <w:contextualSpacing/>
        <w:jc w:val="both"/>
        <w:rPr>
          <w:rFonts w:eastAsia="Times New Roman"/>
          <w:b/>
          <w:color w:val="000000"/>
          <w:szCs w:val="22"/>
          <w:lang w:eastAsia="en-US"/>
        </w:rPr>
      </w:pPr>
    </w:p>
    <w:p w:rsidR="006F0D18" w:rsidRPr="00213553" w:rsidRDefault="00400860" w:rsidP="00213553">
      <w:pPr>
        <w:snapToGrid/>
        <w:spacing w:line="360" w:lineRule="auto"/>
        <w:ind w:firstLine="709"/>
        <w:contextualSpacing/>
        <w:jc w:val="both"/>
        <w:rPr>
          <w:rFonts w:eastAsia="Times New Roman"/>
          <w:b/>
          <w:color w:val="000000"/>
          <w:szCs w:val="22"/>
          <w:lang w:eastAsia="en-US"/>
        </w:rPr>
      </w:pPr>
      <w:r w:rsidRPr="00213553">
        <w:rPr>
          <w:rFonts w:eastAsia="Times New Roman"/>
          <w:b/>
          <w:color w:val="000000"/>
          <w:szCs w:val="22"/>
          <w:lang w:eastAsia="en-US"/>
        </w:rPr>
        <w:t>2.</w:t>
      </w:r>
      <w:r w:rsidR="00213553">
        <w:rPr>
          <w:rFonts w:eastAsia="Times New Roman"/>
          <w:b/>
          <w:color w:val="000000"/>
          <w:szCs w:val="22"/>
          <w:lang w:eastAsia="en-US"/>
        </w:rPr>
        <w:t>1</w:t>
      </w:r>
      <w:r w:rsidRPr="00213553">
        <w:rPr>
          <w:rFonts w:eastAsia="Times New Roman"/>
          <w:b/>
          <w:color w:val="000000"/>
          <w:szCs w:val="22"/>
          <w:lang w:eastAsia="en-US"/>
        </w:rPr>
        <w:t xml:space="preserve"> </w:t>
      </w:r>
      <w:r w:rsidR="006F0D18" w:rsidRPr="00213553">
        <w:rPr>
          <w:rFonts w:eastAsia="Times New Roman"/>
          <w:b/>
          <w:color w:val="000000"/>
          <w:szCs w:val="22"/>
          <w:lang w:eastAsia="en-US"/>
        </w:rPr>
        <w:t>Принципы федеративного устройства</w:t>
      </w:r>
    </w:p>
    <w:p w:rsidR="00213553" w:rsidRDefault="00213553" w:rsidP="00213553">
      <w:pPr>
        <w:snapToGrid/>
        <w:spacing w:line="360" w:lineRule="auto"/>
        <w:ind w:firstLine="709"/>
        <w:contextualSpacing/>
        <w:jc w:val="both"/>
        <w:rPr>
          <w:rFonts w:eastAsia="Times New Roman"/>
          <w:color w:val="000000"/>
          <w:szCs w:val="22"/>
          <w:lang w:eastAsia="en-US"/>
        </w:rPr>
      </w:pPr>
    </w:p>
    <w:p w:rsidR="00750376" w:rsidRPr="00213553" w:rsidRDefault="0075037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юриспруденции под принципами понимаются основополагаю</w:t>
      </w:r>
      <w:r w:rsidR="00C0083B" w:rsidRPr="00213553">
        <w:rPr>
          <w:rFonts w:eastAsia="Times New Roman"/>
          <w:color w:val="000000"/>
          <w:szCs w:val="22"/>
          <w:lang w:eastAsia="en-US"/>
        </w:rPr>
        <w:t>щие начала, пронизывающие весь м</w:t>
      </w:r>
      <w:r w:rsidRPr="00213553">
        <w:rPr>
          <w:rFonts w:eastAsia="Times New Roman"/>
          <w:color w:val="000000"/>
          <w:szCs w:val="22"/>
          <w:lang w:eastAsia="en-US"/>
        </w:rPr>
        <w:t xml:space="preserve">ассив правовых норм. Как указано 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5</w:t>
      </w:r>
      <w:r w:rsidRPr="00213553">
        <w:rPr>
          <w:rFonts w:eastAsia="Times New Roman"/>
          <w:color w:val="000000"/>
          <w:szCs w:val="22"/>
          <w:lang w:eastAsia="en-US"/>
        </w:rPr>
        <w:t xml:space="preserve"> Конституции федеративное устройство основано на ее государственной целостности, единстве системы органов государственной власти, разграничении предметов ведения и полномочий между органами государственной власти Федерации и органами государственной власти субъектов, равноправии и самоопределении народов страны. Исходя из содержания данной статьи</w:t>
      </w:r>
      <w:r w:rsidR="007E0468" w:rsidRPr="00213553">
        <w:rPr>
          <w:rFonts w:eastAsia="Times New Roman"/>
          <w:color w:val="000000"/>
          <w:szCs w:val="22"/>
          <w:lang w:eastAsia="en-US"/>
        </w:rPr>
        <w:t>,</w:t>
      </w:r>
      <w:r w:rsidRPr="00213553">
        <w:rPr>
          <w:rFonts w:eastAsia="Times New Roman"/>
          <w:color w:val="000000"/>
          <w:szCs w:val="22"/>
          <w:lang w:eastAsia="en-US"/>
        </w:rPr>
        <w:t xml:space="preserve"> можно сформулировать следующие принципы федеративного устройства.</w:t>
      </w:r>
      <w:r w:rsidR="00C35B27" w:rsidRPr="00213553">
        <w:rPr>
          <w:rStyle w:val="a6"/>
          <w:rFonts w:eastAsia="Times New Roman"/>
          <w:color w:val="000000"/>
          <w:szCs w:val="22"/>
          <w:lang w:eastAsia="en-US"/>
        </w:rPr>
        <w:footnoteReference w:id="17"/>
      </w:r>
    </w:p>
    <w:p w:rsidR="0064710F" w:rsidRPr="00213553" w:rsidRDefault="00B548F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Принцип го</w:t>
      </w:r>
      <w:r w:rsidR="00C0083B" w:rsidRPr="00213553">
        <w:rPr>
          <w:rFonts w:eastAsia="Times New Roman"/>
          <w:color w:val="000000"/>
          <w:szCs w:val="22"/>
          <w:lang w:eastAsia="en-US"/>
        </w:rPr>
        <w:t>сударственной целостности. Его с</w:t>
      </w:r>
      <w:r w:rsidRPr="00213553">
        <w:rPr>
          <w:rFonts w:eastAsia="Times New Roman"/>
          <w:color w:val="000000"/>
          <w:szCs w:val="22"/>
          <w:lang w:eastAsia="en-US"/>
        </w:rPr>
        <w:t>уть в том, что Россия представляет собой не арифметическую сумму субъектов, а единое государство со своим суверенитетом и территорией. В РФ государственным суверенитетом обладает государство в целом. Суверенитет выражается в предоставлении государством своим субъектам широкого круга прав, в осуществлении которых они самостоятельны, но должны считаться с интересами Федерации и других субъектов.</w:t>
      </w:r>
      <w:r w:rsidR="0075317F" w:rsidRPr="00213553">
        <w:rPr>
          <w:rFonts w:eastAsia="Times New Roman"/>
          <w:color w:val="000000"/>
          <w:szCs w:val="22"/>
          <w:lang w:eastAsia="en-US"/>
        </w:rPr>
        <w:t xml:space="preserve"> Суверенитет РФ распространяется на всю территорию РФ</w:t>
      </w:r>
      <w:r w:rsidR="007E0468" w:rsidRPr="00213553">
        <w:rPr>
          <w:rFonts w:eastAsia="Times New Roman"/>
          <w:color w:val="000000"/>
          <w:szCs w:val="22"/>
          <w:lang w:eastAsia="en-US"/>
        </w:rPr>
        <w:t>,</w:t>
      </w:r>
      <w:r w:rsidR="0075317F" w:rsidRPr="00213553">
        <w:rPr>
          <w:rFonts w:eastAsia="Times New Roman"/>
          <w:color w:val="000000"/>
          <w:szCs w:val="22"/>
          <w:lang w:eastAsia="en-US"/>
        </w:rPr>
        <w:t xml:space="preserve"> обеспечивая целостность и неприкосновенность своей территории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4</w:t>
      </w:r>
      <w:r w:rsidR="0075317F" w:rsidRPr="00213553">
        <w:rPr>
          <w:rFonts w:eastAsia="Times New Roman"/>
          <w:color w:val="000000"/>
          <w:szCs w:val="22"/>
          <w:lang w:eastAsia="en-US"/>
        </w:rPr>
        <w:t xml:space="preserve"> К</w:t>
      </w:r>
      <w:r w:rsidR="00C0083B" w:rsidRPr="00213553">
        <w:rPr>
          <w:rFonts w:eastAsia="Times New Roman"/>
          <w:color w:val="000000"/>
          <w:szCs w:val="22"/>
          <w:lang w:eastAsia="en-US"/>
        </w:rPr>
        <w:t xml:space="preserve">онституции </w:t>
      </w:r>
      <w:r w:rsidR="0075317F" w:rsidRPr="00213553">
        <w:rPr>
          <w:rFonts w:eastAsia="Times New Roman"/>
          <w:color w:val="000000"/>
          <w:szCs w:val="22"/>
          <w:lang w:eastAsia="en-US"/>
        </w:rPr>
        <w:t>РФ</w:t>
      </w:r>
      <w:r w:rsidR="0064710F" w:rsidRPr="00213553">
        <w:rPr>
          <w:rFonts w:eastAsia="Times New Roman"/>
          <w:color w:val="000000"/>
          <w:szCs w:val="22"/>
          <w:lang w:eastAsia="en-US"/>
        </w:rPr>
        <w:t>). Таким образом</w:t>
      </w:r>
      <w:r w:rsidR="007E0468" w:rsidRPr="00213553">
        <w:rPr>
          <w:rFonts w:eastAsia="Times New Roman"/>
          <w:color w:val="000000"/>
          <w:szCs w:val="22"/>
          <w:lang w:eastAsia="en-US"/>
        </w:rPr>
        <w:t>,</w:t>
      </w:r>
      <w:r w:rsidR="0064710F" w:rsidRPr="00213553">
        <w:rPr>
          <w:rFonts w:eastAsia="Times New Roman"/>
          <w:color w:val="000000"/>
          <w:szCs w:val="22"/>
          <w:lang w:eastAsia="en-US"/>
        </w:rPr>
        <w:t xml:space="preserve"> этот принцип означает следующее: территория едина и неделима, власть органов РФ распространяется на всю территорию в рамках их полномочий, субъекты не обладают государственным суверенитетом, они не имеют право выхода, во внутренних делах и международном общении РФ координирует усилия субъектов; РФ не может в одностороннем порядке изменить субъектный состав.</w:t>
      </w:r>
    </w:p>
    <w:p w:rsidR="00B548FA" w:rsidRPr="00213553" w:rsidRDefault="0064710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Принцип единства системы органов государственной власти. Данный принцип</w:t>
      </w:r>
      <w:r w:rsidR="00C10999" w:rsidRPr="00213553">
        <w:rPr>
          <w:rFonts w:eastAsia="Times New Roman"/>
          <w:color w:val="000000"/>
          <w:szCs w:val="22"/>
          <w:lang w:eastAsia="en-US"/>
        </w:rPr>
        <w:t xml:space="preserve"> закреп</w:t>
      </w:r>
      <w:r w:rsidR="00C450F3" w:rsidRPr="00213553">
        <w:rPr>
          <w:rFonts w:eastAsia="Times New Roman"/>
          <w:color w:val="000000"/>
          <w:szCs w:val="22"/>
          <w:lang w:eastAsia="en-US"/>
        </w:rPr>
        <w:t xml:space="preserve">лен в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3</w:t>
      </w:r>
      <w:r w:rsidR="00C450F3"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5</w:t>
      </w:r>
      <w:r w:rsidR="00C450F3" w:rsidRPr="00213553">
        <w:rPr>
          <w:rFonts w:eastAsia="Times New Roman"/>
          <w:color w:val="000000"/>
          <w:szCs w:val="22"/>
          <w:lang w:eastAsia="en-US"/>
        </w:rPr>
        <w:t xml:space="preserve"> Конституции. И</w:t>
      </w:r>
      <w:r w:rsidR="00C10999" w:rsidRPr="00213553">
        <w:rPr>
          <w:rFonts w:eastAsia="Times New Roman"/>
          <w:color w:val="000000"/>
          <w:szCs w:val="22"/>
          <w:lang w:eastAsia="en-US"/>
        </w:rPr>
        <w:t>сходя</w:t>
      </w:r>
      <w:r w:rsidR="00C450F3" w:rsidRPr="00213553">
        <w:rPr>
          <w:rFonts w:eastAsia="Times New Roman"/>
          <w:color w:val="000000"/>
          <w:szCs w:val="22"/>
          <w:lang w:eastAsia="en-US"/>
        </w:rPr>
        <w:t xml:space="preserve"> из этого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00C450F3" w:rsidRPr="00213553">
        <w:rPr>
          <w:rFonts w:eastAsia="Times New Roman"/>
          <w:color w:val="000000"/>
          <w:szCs w:val="22"/>
          <w:lang w:eastAsia="en-US"/>
        </w:rPr>
        <w:t>2 Конституции относит</w:t>
      </w:r>
      <w:r w:rsidR="00C10999" w:rsidRPr="00213553">
        <w:rPr>
          <w:rFonts w:eastAsia="Times New Roman"/>
          <w:color w:val="000000"/>
          <w:szCs w:val="22"/>
          <w:lang w:eastAsia="en-US"/>
        </w:rPr>
        <w:t xml:space="preserve"> к совместному ведению Федерации и ее субъектов установление общих принципов организации системы органов государственной власти и местного самоуправления. Согласно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1</w:t>
      </w:r>
      <w:r w:rsidR="00C10999"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00C10999" w:rsidRPr="00213553">
        <w:rPr>
          <w:rFonts w:eastAsia="Times New Roman"/>
          <w:color w:val="000000"/>
          <w:szCs w:val="22"/>
          <w:lang w:eastAsia="en-US"/>
        </w:rPr>
        <w:t>7 Конституции система органов государственной власти субъектов устанавливается ими самостоятельно в соответствии с основами конституционного строя и общими принципами организации представительных и исполнительных органов государст</w:t>
      </w:r>
      <w:r w:rsidR="00C0083B" w:rsidRPr="00213553">
        <w:rPr>
          <w:rFonts w:eastAsia="Times New Roman"/>
          <w:color w:val="000000"/>
          <w:szCs w:val="22"/>
          <w:lang w:eastAsia="en-US"/>
        </w:rPr>
        <w:t>венной власти, установленными Федеральным законом</w:t>
      </w:r>
      <w:r w:rsidR="00C10999" w:rsidRPr="00213553">
        <w:rPr>
          <w:rFonts w:eastAsia="Times New Roman"/>
          <w:color w:val="000000"/>
          <w:szCs w:val="22"/>
          <w:lang w:eastAsia="en-US"/>
        </w:rPr>
        <w:t>. Этот принцип проявляется в следующем</w:t>
      </w:r>
      <w:r w:rsidR="00357CE6" w:rsidRPr="00213553">
        <w:rPr>
          <w:rFonts w:eastAsia="Times New Roman"/>
          <w:color w:val="000000"/>
          <w:szCs w:val="22"/>
          <w:lang w:eastAsia="en-US"/>
        </w:rPr>
        <w:t>: речь идет о единстве сути организации государственной власти на федеральном уровне и в субъектах, и хотя образование этих органов осуществляется самостоятельно</w:t>
      </w:r>
      <w:r w:rsidR="008832F6" w:rsidRPr="00213553">
        <w:rPr>
          <w:rFonts w:eastAsia="Times New Roman"/>
          <w:color w:val="000000"/>
          <w:szCs w:val="22"/>
          <w:lang w:eastAsia="en-US"/>
        </w:rPr>
        <w:t xml:space="preserve">, они должны учитывать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1</w:t>
      </w:r>
      <w:r w:rsidR="008832F6" w:rsidRPr="00213553">
        <w:rPr>
          <w:rFonts w:eastAsia="Times New Roman"/>
          <w:color w:val="000000"/>
          <w:szCs w:val="22"/>
          <w:lang w:eastAsia="en-US"/>
        </w:rPr>
        <w:t xml:space="preserve">0 Конституции, </w:t>
      </w:r>
      <w:r w:rsidR="00213553">
        <w:rPr>
          <w:rFonts w:eastAsia="Times New Roman"/>
          <w:color w:val="000000"/>
          <w:szCs w:val="22"/>
          <w:lang w:eastAsia="en-US"/>
        </w:rPr>
        <w:t>т.е.</w:t>
      </w:r>
      <w:r w:rsidR="008832F6" w:rsidRPr="00213553">
        <w:rPr>
          <w:rFonts w:eastAsia="Times New Roman"/>
          <w:color w:val="000000"/>
          <w:szCs w:val="22"/>
          <w:lang w:eastAsia="en-US"/>
        </w:rPr>
        <w:t xml:space="preserve"> органы государственной власти субъектов должны соответствовать одной из групп этих органов по своей природе и функциям; органы государственной власти РФ и ее субъектов должны быть тех видов, которые обозначены в Конституции, </w:t>
      </w:r>
      <w:r w:rsidR="00213553">
        <w:rPr>
          <w:rFonts w:eastAsia="Times New Roman"/>
          <w:color w:val="000000"/>
          <w:szCs w:val="22"/>
          <w:lang w:eastAsia="en-US"/>
        </w:rPr>
        <w:t>т.е.</w:t>
      </w:r>
      <w:r w:rsidR="008832F6" w:rsidRPr="00213553">
        <w:rPr>
          <w:rFonts w:eastAsia="Times New Roman"/>
          <w:color w:val="000000"/>
          <w:szCs w:val="22"/>
          <w:lang w:eastAsia="en-US"/>
        </w:rPr>
        <w:t xml:space="preserve"> для законодательной деятельности должен быть создан представительный орган, исполнительную власть осуществляет соответствующий орган. Судебная власть является централизованной федеральной системой, хотя отдельные звенья функционируют в рамках субъектов (мировые суды); органы государственной власти РФ и субъектов образуются в единообразном порядке, </w:t>
      </w:r>
      <w:r w:rsidR="00213553">
        <w:rPr>
          <w:rFonts w:eastAsia="Times New Roman"/>
          <w:color w:val="000000"/>
          <w:szCs w:val="22"/>
          <w:lang w:eastAsia="en-US"/>
        </w:rPr>
        <w:t>т.е.</w:t>
      </w:r>
      <w:r w:rsidR="008832F6" w:rsidRPr="00213553">
        <w:rPr>
          <w:rFonts w:eastAsia="Times New Roman"/>
          <w:color w:val="000000"/>
          <w:szCs w:val="22"/>
          <w:lang w:eastAsia="en-US"/>
        </w:rPr>
        <w:t xml:space="preserve"> это могут быть выборы населением депутатов, глав исполнительной власти; единство выражается во взаимоотношениях органов государственной власти на федеральном уровне и уровне субъектов, они не подменяют дру</w:t>
      </w:r>
      <w:r w:rsidR="00C0083B" w:rsidRPr="00213553">
        <w:rPr>
          <w:rFonts w:eastAsia="Times New Roman"/>
          <w:color w:val="000000"/>
          <w:szCs w:val="22"/>
          <w:lang w:eastAsia="en-US"/>
        </w:rPr>
        <w:t>г друга, используется система с</w:t>
      </w:r>
      <w:r w:rsidR="008832F6" w:rsidRPr="00213553">
        <w:rPr>
          <w:rFonts w:eastAsia="Times New Roman"/>
          <w:color w:val="000000"/>
          <w:szCs w:val="22"/>
          <w:lang w:eastAsia="en-US"/>
        </w:rPr>
        <w:t>держек и противовесов</w:t>
      </w:r>
      <w:r w:rsidR="00A54C8B" w:rsidRPr="00213553">
        <w:rPr>
          <w:rFonts w:eastAsia="Times New Roman"/>
          <w:color w:val="000000"/>
          <w:szCs w:val="22"/>
          <w:lang w:eastAsia="en-US"/>
        </w:rPr>
        <w:t>, нет права взаимной отмены актов, все спорные вопросы решаются согласительными процедурами либо в судебном порядке; принцип единства проявляется в полномочиях которыми наделяются органы государственной власти: представительный орган принимает законы, исполнение осуществляет оперативное управление хозяйственным и социально-культурным строительством.</w:t>
      </w:r>
    </w:p>
    <w:p w:rsidR="00A54C8B" w:rsidRPr="00213553" w:rsidRDefault="00A54C8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Принцип разграничения предметов ведения и полномочи</w:t>
      </w:r>
      <w:r w:rsidR="00C0083B" w:rsidRPr="00213553">
        <w:rPr>
          <w:rFonts w:eastAsia="Times New Roman"/>
          <w:color w:val="000000"/>
          <w:szCs w:val="22"/>
          <w:lang w:eastAsia="en-US"/>
        </w:rPr>
        <w:t>й между РФ и ее субъектами.</w:t>
      </w:r>
      <w:r w:rsidR="00213553">
        <w:rPr>
          <w:rFonts w:eastAsia="Times New Roman"/>
          <w:color w:val="000000"/>
          <w:szCs w:val="22"/>
          <w:lang w:eastAsia="en-US"/>
        </w:rPr>
        <w:t xml:space="preserve"> </w:t>
      </w:r>
      <w:r w:rsidR="00C0083B" w:rsidRPr="00213553">
        <w:rPr>
          <w:rFonts w:eastAsia="Times New Roman"/>
          <w:color w:val="000000"/>
          <w:szCs w:val="22"/>
          <w:lang w:eastAsia="en-US"/>
        </w:rPr>
        <w:t>В</w:t>
      </w:r>
      <w:r w:rsidRPr="00213553">
        <w:rPr>
          <w:rFonts w:eastAsia="Times New Roman"/>
          <w:color w:val="000000"/>
          <w:szCs w:val="22"/>
          <w:lang w:eastAsia="en-US"/>
        </w:rPr>
        <w:t xml:space="preserve">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3</w:t>
      </w:r>
      <w:r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5</w:t>
      </w:r>
      <w:r w:rsidRPr="00213553">
        <w:rPr>
          <w:rFonts w:eastAsia="Times New Roman"/>
          <w:color w:val="000000"/>
          <w:szCs w:val="22"/>
          <w:lang w:eastAsia="en-US"/>
        </w:rPr>
        <w:t xml:space="preserve"> Конституци</w:t>
      </w:r>
      <w:r w:rsidR="00C0083B" w:rsidRPr="00213553">
        <w:rPr>
          <w:rFonts w:eastAsia="Times New Roman"/>
          <w:color w:val="000000"/>
          <w:szCs w:val="22"/>
          <w:lang w:eastAsia="en-US"/>
        </w:rPr>
        <w:t>и говорится что основой федератив</w:t>
      </w:r>
      <w:r w:rsidRPr="00213553">
        <w:rPr>
          <w:rFonts w:eastAsia="Times New Roman"/>
          <w:color w:val="000000"/>
          <w:szCs w:val="22"/>
          <w:lang w:eastAsia="en-US"/>
        </w:rPr>
        <w:t>ного устройства является разграничение предметов ведения и полномочий между органами государственной власти РФ и органами государ</w:t>
      </w:r>
      <w:r w:rsidR="00C0083B" w:rsidRPr="00213553">
        <w:rPr>
          <w:rFonts w:eastAsia="Times New Roman"/>
          <w:color w:val="000000"/>
          <w:szCs w:val="22"/>
          <w:lang w:eastAsia="en-US"/>
        </w:rPr>
        <w:t>ственной власти субъектов РФ.</w:t>
      </w:r>
      <w:r w:rsidR="004F36EB" w:rsidRPr="00213553">
        <w:rPr>
          <w:rFonts w:eastAsia="Times New Roman"/>
          <w:color w:val="000000"/>
          <w:szCs w:val="22"/>
          <w:lang w:eastAsia="en-US"/>
        </w:rPr>
        <w:t xml:space="preserve"> </w:t>
      </w:r>
      <w:r w:rsidR="00C0083B" w:rsidRPr="00213553">
        <w:rPr>
          <w:rFonts w:eastAsia="Times New Roman"/>
          <w:color w:val="000000"/>
          <w:szCs w:val="22"/>
          <w:lang w:eastAsia="en-US"/>
        </w:rPr>
        <w:t>К</w:t>
      </w:r>
      <w:r w:rsidRPr="00213553">
        <w:rPr>
          <w:rFonts w:eastAsia="Times New Roman"/>
          <w:color w:val="000000"/>
          <w:szCs w:val="22"/>
          <w:lang w:eastAsia="en-US"/>
        </w:rPr>
        <w:t xml:space="preserve"> этому во</w:t>
      </w:r>
      <w:r w:rsidR="004F36EB" w:rsidRPr="00213553">
        <w:rPr>
          <w:rFonts w:eastAsia="Times New Roman"/>
          <w:color w:val="000000"/>
          <w:szCs w:val="22"/>
          <w:lang w:eastAsia="en-US"/>
        </w:rPr>
        <w:t>просу подходят шире:</w:t>
      </w:r>
      <w:r w:rsidRPr="00213553">
        <w:rPr>
          <w:rFonts w:eastAsia="Times New Roman"/>
          <w:color w:val="000000"/>
          <w:szCs w:val="22"/>
          <w:lang w:eastAsia="en-US"/>
        </w:rPr>
        <w:t xml:space="preserve"> ст</w:t>
      </w:r>
      <w:r w:rsidR="00213553" w:rsidRPr="00213553">
        <w:rPr>
          <w:rFonts w:eastAsia="Times New Roman"/>
          <w:color w:val="000000"/>
          <w:szCs w:val="22"/>
          <w:lang w:eastAsia="en-US"/>
        </w:rPr>
        <w:t>.</w:t>
      </w:r>
      <w:r w:rsidR="00213553">
        <w:rPr>
          <w:rFonts w:eastAsia="Times New Roman"/>
          <w:color w:val="000000"/>
          <w:szCs w:val="22"/>
          <w:lang w:eastAsia="en-US"/>
        </w:rPr>
        <w:t> </w:t>
      </w:r>
      <w:r w:rsidR="00213553" w:rsidRPr="00213553">
        <w:rPr>
          <w:rFonts w:eastAsia="Times New Roman"/>
          <w:color w:val="000000"/>
          <w:szCs w:val="22"/>
          <w:lang w:eastAsia="en-US"/>
        </w:rPr>
        <w:t>71,7</w:t>
      </w:r>
      <w:r w:rsidRPr="00213553">
        <w:rPr>
          <w:rFonts w:eastAsia="Times New Roman"/>
          <w:color w:val="000000"/>
          <w:szCs w:val="22"/>
          <w:lang w:eastAsia="en-US"/>
        </w:rPr>
        <w:t>2,73 Конституции говорят о ведении</w:t>
      </w:r>
      <w:r w:rsidR="004F36EB" w:rsidRPr="00213553">
        <w:rPr>
          <w:rFonts w:eastAsia="Times New Roman"/>
          <w:color w:val="000000"/>
          <w:szCs w:val="22"/>
          <w:lang w:eastAsia="en-US"/>
        </w:rPr>
        <w:t xml:space="preserve"> Федерации</w:t>
      </w:r>
      <w:r w:rsidRPr="00213553">
        <w:rPr>
          <w:rFonts w:eastAsia="Times New Roman"/>
          <w:color w:val="000000"/>
          <w:szCs w:val="22"/>
          <w:lang w:eastAsia="en-US"/>
        </w:rPr>
        <w:t xml:space="preserve"> и о совместном ведении Федерации и ее субъектов, а не их органов.</w:t>
      </w:r>
      <w:r w:rsidR="004F36EB" w:rsidRPr="00213553">
        <w:rPr>
          <w:rStyle w:val="a6"/>
          <w:rFonts w:eastAsia="Times New Roman"/>
          <w:color w:val="000000"/>
          <w:szCs w:val="22"/>
          <w:lang w:eastAsia="en-US"/>
        </w:rPr>
        <w:footnoteReference w:id="18"/>
      </w:r>
    </w:p>
    <w:p w:rsidR="00A54C8B" w:rsidRPr="00213553" w:rsidRDefault="00713559"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Данный принцип является основой рациональной организации общегосударственного и регионального управления. В РФ действует следующий вариант разграничения предметов ведения и полномочий внутри федерации: предмет ведения и полномочия исключительно Федерации; предметы совместного ведения Федерации и субъектов, внутри которых</w:t>
      </w:r>
      <w:r w:rsidR="00693C26" w:rsidRPr="00213553">
        <w:rPr>
          <w:rFonts w:eastAsia="Times New Roman"/>
          <w:color w:val="000000"/>
          <w:szCs w:val="22"/>
          <w:lang w:eastAsia="en-US"/>
        </w:rPr>
        <w:t xml:space="preserve"> каждая сторона имеет собственные полномочия; все остальное относится к числу предметов ведения субъектов.</w:t>
      </w:r>
    </w:p>
    <w:p w:rsidR="00693C26" w:rsidRPr="00213553" w:rsidRDefault="0021355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Ст.</w:t>
      </w:r>
      <w:r>
        <w:rPr>
          <w:rFonts w:eastAsia="Times New Roman"/>
          <w:color w:val="000000"/>
          <w:szCs w:val="22"/>
          <w:lang w:eastAsia="en-US"/>
        </w:rPr>
        <w:t> </w:t>
      </w:r>
      <w:r w:rsidRPr="00213553">
        <w:rPr>
          <w:rFonts w:eastAsia="Times New Roman"/>
          <w:color w:val="000000"/>
          <w:szCs w:val="22"/>
          <w:lang w:eastAsia="en-US"/>
        </w:rPr>
        <w:t>7</w:t>
      </w:r>
      <w:r w:rsidR="00693C26" w:rsidRPr="00213553">
        <w:rPr>
          <w:rFonts w:eastAsia="Times New Roman"/>
          <w:color w:val="000000"/>
          <w:szCs w:val="22"/>
          <w:lang w:eastAsia="en-US"/>
        </w:rPr>
        <w:t xml:space="preserve">6 Конституции содержит специальные гарантии данного принципа: она дает право РФ на федеральное нормативное регулирование общественных отношений, </w:t>
      </w:r>
      <w:r>
        <w:rPr>
          <w:rFonts w:eastAsia="Times New Roman"/>
          <w:color w:val="000000"/>
          <w:szCs w:val="22"/>
          <w:lang w:eastAsia="en-US"/>
        </w:rPr>
        <w:t>т.е.</w:t>
      </w:r>
      <w:r w:rsidR="00693C26" w:rsidRPr="00213553">
        <w:rPr>
          <w:rFonts w:eastAsia="Times New Roman"/>
          <w:color w:val="000000"/>
          <w:szCs w:val="22"/>
          <w:lang w:eastAsia="en-US"/>
        </w:rPr>
        <w:t xml:space="preserve"> по предметам ведения РФ принимаются ФКЗ, ФЗ, а по предметам совместного ведения издаются ФЗ и принимаемые в соответствии с ними законы субъектов РФ; КРФ гарантирует право субъектов при их правомерных действиях (</w:t>
      </w:r>
      <w:r w:rsidRPr="00213553">
        <w:rPr>
          <w:rFonts w:eastAsia="Times New Roman"/>
          <w:color w:val="000000"/>
          <w:szCs w:val="22"/>
          <w:lang w:eastAsia="en-US"/>
        </w:rPr>
        <w:t>ч.</w:t>
      </w:r>
      <w:r>
        <w:rPr>
          <w:rFonts w:eastAsia="Times New Roman"/>
          <w:color w:val="000000"/>
          <w:szCs w:val="22"/>
          <w:lang w:eastAsia="en-US"/>
        </w:rPr>
        <w:t> </w:t>
      </w:r>
      <w:r w:rsidRPr="00213553">
        <w:rPr>
          <w:rFonts w:eastAsia="Times New Roman"/>
          <w:color w:val="000000"/>
          <w:szCs w:val="22"/>
          <w:lang w:eastAsia="en-US"/>
        </w:rPr>
        <w:t>6</w:t>
      </w:r>
      <w:r w:rsidR="00693C26" w:rsidRPr="00213553">
        <w:rPr>
          <w:rFonts w:eastAsia="Times New Roman"/>
          <w:color w:val="000000"/>
          <w:szCs w:val="22"/>
          <w:lang w:eastAsia="en-US"/>
        </w:rPr>
        <w:t xml:space="preserve"> </w:t>
      </w:r>
      <w:r w:rsidRPr="00213553">
        <w:rPr>
          <w:rFonts w:eastAsia="Times New Roman"/>
          <w:color w:val="000000"/>
          <w:szCs w:val="22"/>
          <w:lang w:eastAsia="en-US"/>
        </w:rPr>
        <w:t>ст.</w:t>
      </w:r>
      <w:r>
        <w:rPr>
          <w:rFonts w:eastAsia="Times New Roman"/>
          <w:color w:val="000000"/>
          <w:szCs w:val="22"/>
          <w:lang w:eastAsia="en-US"/>
        </w:rPr>
        <w:t> </w:t>
      </w:r>
      <w:r w:rsidRPr="00213553">
        <w:rPr>
          <w:rFonts w:eastAsia="Times New Roman"/>
          <w:color w:val="000000"/>
          <w:szCs w:val="22"/>
          <w:lang w:eastAsia="en-US"/>
        </w:rPr>
        <w:t>7</w:t>
      </w:r>
      <w:r w:rsidR="00693C26" w:rsidRPr="00213553">
        <w:rPr>
          <w:rFonts w:eastAsia="Times New Roman"/>
          <w:color w:val="000000"/>
          <w:szCs w:val="22"/>
          <w:lang w:eastAsia="en-US"/>
        </w:rPr>
        <w:t xml:space="preserve">6), </w:t>
      </w:r>
      <w:r>
        <w:rPr>
          <w:rFonts w:eastAsia="Times New Roman"/>
          <w:color w:val="000000"/>
          <w:szCs w:val="22"/>
          <w:lang w:eastAsia="en-US"/>
        </w:rPr>
        <w:t>т.е.</w:t>
      </w:r>
      <w:r w:rsidR="00693C26" w:rsidRPr="00213553">
        <w:rPr>
          <w:rFonts w:eastAsia="Times New Roman"/>
          <w:color w:val="000000"/>
          <w:szCs w:val="22"/>
          <w:lang w:eastAsia="en-US"/>
        </w:rPr>
        <w:t xml:space="preserve"> если обнаружится противоречие между ФЗ и законом субъекта</w:t>
      </w:r>
      <w:r w:rsidR="00C93F21" w:rsidRPr="00213553">
        <w:rPr>
          <w:rFonts w:eastAsia="Times New Roman"/>
          <w:color w:val="000000"/>
          <w:szCs w:val="22"/>
          <w:lang w:eastAsia="en-US"/>
        </w:rPr>
        <w:t xml:space="preserve">, изданного в рамках компетенции субъекта, то действует нормативный акт субъекта. С другой стороны, </w:t>
      </w:r>
      <w:r w:rsidRPr="00213553">
        <w:rPr>
          <w:rFonts w:eastAsia="Times New Roman"/>
          <w:color w:val="000000"/>
          <w:szCs w:val="22"/>
          <w:lang w:eastAsia="en-US"/>
        </w:rPr>
        <w:t>ч.</w:t>
      </w:r>
      <w:r>
        <w:rPr>
          <w:rFonts w:eastAsia="Times New Roman"/>
          <w:color w:val="000000"/>
          <w:szCs w:val="22"/>
          <w:lang w:eastAsia="en-US"/>
        </w:rPr>
        <w:t> </w:t>
      </w:r>
      <w:r w:rsidRPr="00213553">
        <w:rPr>
          <w:rFonts w:eastAsia="Times New Roman"/>
          <w:color w:val="000000"/>
          <w:szCs w:val="22"/>
          <w:lang w:eastAsia="en-US"/>
        </w:rPr>
        <w:t>2</w:t>
      </w:r>
      <w:r w:rsidR="00C93F21" w:rsidRPr="00213553">
        <w:rPr>
          <w:rFonts w:eastAsia="Times New Roman"/>
          <w:color w:val="000000"/>
          <w:szCs w:val="22"/>
          <w:lang w:eastAsia="en-US"/>
        </w:rPr>
        <w:t xml:space="preserve"> </w:t>
      </w:r>
      <w:r w:rsidRPr="00213553">
        <w:rPr>
          <w:rFonts w:eastAsia="Times New Roman"/>
          <w:color w:val="000000"/>
          <w:szCs w:val="22"/>
          <w:lang w:eastAsia="en-US"/>
        </w:rPr>
        <w:t>ст.</w:t>
      </w:r>
      <w:r>
        <w:rPr>
          <w:rFonts w:eastAsia="Times New Roman"/>
          <w:color w:val="000000"/>
          <w:szCs w:val="22"/>
          <w:lang w:eastAsia="en-US"/>
        </w:rPr>
        <w:t> </w:t>
      </w:r>
      <w:r w:rsidRPr="00213553">
        <w:rPr>
          <w:rFonts w:eastAsia="Times New Roman"/>
          <w:color w:val="000000"/>
          <w:szCs w:val="22"/>
          <w:lang w:eastAsia="en-US"/>
        </w:rPr>
        <w:t>7</w:t>
      </w:r>
      <w:r w:rsidR="00C93F21" w:rsidRPr="00213553">
        <w:rPr>
          <w:rFonts w:eastAsia="Times New Roman"/>
          <w:color w:val="000000"/>
          <w:szCs w:val="22"/>
          <w:lang w:eastAsia="en-US"/>
        </w:rPr>
        <w:t>6 … законные и иные нормативно-правовые акты субъектов не могут противоречить ФЗ принятым по предметам ведения РФ, по предметам совместного ведения.</w:t>
      </w:r>
    </w:p>
    <w:p w:rsidR="00C93F21" w:rsidRPr="00213553" w:rsidRDefault="00C93F2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Из данного принципа вытекает возможность Федерации и субъектов влиять на решения друг друга, субъекты вправе участвовать или влиять через представителей в федеральных органах, через внесение проектов законов путем официального сообщения своего мнения соответствующим на решение вопросов затрагивающих интересы. Федерация не вправе прямо регулировать часть общественных отношений в сфере предметов совместного ведения; принимать в этих сферах законы; оказывать помощь субъектам; Федерация призвана координировать усилия субъектов, обеспечивать согласованные свои и их действия.</w:t>
      </w:r>
    </w:p>
    <w:p w:rsidR="00C93F21" w:rsidRPr="00213553" w:rsidRDefault="00C93F2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На сегодняшний день актуальна проблема разграничения предметов ведения и полномочий, при котором обеспечивалось бы единообразное решение многих вопросов на федеральном уровне</w:t>
      </w:r>
      <w:r w:rsidR="00AD3966" w:rsidRPr="00213553">
        <w:rPr>
          <w:rFonts w:eastAsia="Times New Roman"/>
          <w:color w:val="000000"/>
          <w:szCs w:val="22"/>
          <w:lang w:eastAsia="en-US"/>
        </w:rPr>
        <w:t xml:space="preserve"> и самостоятельность регионов в рассмотрении всех остальных вопросов.</w:t>
      </w:r>
      <w:r w:rsidR="004F36EB" w:rsidRPr="00213553">
        <w:rPr>
          <w:rStyle w:val="a6"/>
          <w:rFonts w:eastAsia="Times New Roman"/>
          <w:color w:val="000000"/>
          <w:szCs w:val="22"/>
          <w:lang w:eastAsia="en-US"/>
        </w:rPr>
        <w:footnoteReference w:id="19"/>
      </w:r>
    </w:p>
    <w:p w:rsidR="00AD3966" w:rsidRPr="00213553" w:rsidRDefault="00AD396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Принцип равноправия и самоопределение народов в РФ. В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3</w:t>
      </w:r>
      <w:r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5</w:t>
      </w:r>
      <w:r w:rsidRPr="00213553">
        <w:rPr>
          <w:rFonts w:eastAsia="Times New Roman"/>
          <w:color w:val="000000"/>
          <w:szCs w:val="22"/>
          <w:lang w:eastAsia="en-US"/>
        </w:rPr>
        <w:t xml:space="preserve"> Конституции РФ указано, что федеративное устройство основано на «равноправии и самоопределении народов РФ». Этот принцип является также одним из принципов в Международном публичном праве: народ, нация является первоосновой, с которой связывают суверенитет государства и сам факт его существования. Не случайно Устав ООН первоначально апеллирует к воле народов. Содержание данного принципа раскрывается в Уставе </w:t>
      </w:r>
      <w:r w:rsidR="00D26063" w:rsidRPr="00213553">
        <w:rPr>
          <w:rFonts w:eastAsia="Times New Roman"/>
          <w:color w:val="000000"/>
          <w:szCs w:val="22"/>
          <w:lang w:eastAsia="en-US"/>
        </w:rPr>
        <w:t xml:space="preserve">ООН,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1</w:t>
      </w:r>
      <w:r w:rsidR="00D26063" w:rsidRPr="00213553">
        <w:rPr>
          <w:rFonts w:eastAsia="Times New Roman"/>
          <w:color w:val="000000"/>
          <w:szCs w:val="22"/>
          <w:lang w:eastAsia="en-US"/>
        </w:rPr>
        <w:t xml:space="preserve"> Пакта о</w:t>
      </w:r>
      <w:r w:rsidRPr="00213553">
        <w:rPr>
          <w:rFonts w:eastAsia="Times New Roman"/>
          <w:color w:val="000000"/>
          <w:szCs w:val="22"/>
          <w:lang w:eastAsia="en-US"/>
        </w:rPr>
        <w:t xml:space="preserve"> правах человека </w:t>
      </w:r>
      <w:r w:rsidR="00213553" w:rsidRPr="00213553">
        <w:rPr>
          <w:rFonts w:eastAsia="Times New Roman"/>
          <w:color w:val="000000"/>
          <w:szCs w:val="22"/>
          <w:lang w:eastAsia="en-US"/>
        </w:rPr>
        <w:t>1966</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«Все народы имеют право на самоопределение. В силу этого они свободно устанавливают свой политический статус и свободно обеспечивают свое экономическое, социальное, культурное развитие. Ни один народ не может быть</w:t>
      </w:r>
      <w:r w:rsidR="00766C2F" w:rsidRPr="00213553">
        <w:rPr>
          <w:rFonts w:eastAsia="Times New Roman"/>
          <w:color w:val="000000"/>
          <w:szCs w:val="22"/>
          <w:lang w:eastAsia="en-US"/>
        </w:rPr>
        <w:t xml:space="preserve"> лишен принадлежащих ему средств на существование. Они имеют право требовать</w:t>
      </w:r>
      <w:r w:rsidR="00CA50D4" w:rsidRPr="00213553">
        <w:rPr>
          <w:rFonts w:eastAsia="Times New Roman"/>
          <w:color w:val="000000"/>
          <w:szCs w:val="22"/>
          <w:lang w:eastAsia="en-US"/>
        </w:rPr>
        <w:t>, чтобы их права осуществлялись мирно, без незаконного противодействия, в соответствии с международным правом, по воле большинства народа, без фальсификации его позиций».</w:t>
      </w:r>
    </w:p>
    <w:p w:rsidR="00CA50D4" w:rsidRPr="00213553" w:rsidRDefault="00CA50D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преамбуле,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3</w:t>
      </w:r>
      <w:r w:rsidRPr="00213553">
        <w:rPr>
          <w:rFonts w:eastAsia="Times New Roman"/>
          <w:color w:val="000000"/>
          <w:szCs w:val="22"/>
          <w:lang w:eastAsia="en-US"/>
        </w:rPr>
        <w:t xml:space="preserve"> Конституции используется понятие «многонациональный народ РФ», которым охватываются все граждане РФ независимо от возраста и национальной принадлежности. Возникает вопрос: кого надо считать структурной единицей многонационального народа-индивида или национальные группы людей. Основой являются индивиды разной национальной принадлежности. Ввиду того, что в РФ многонациональный народ, это предполагает национальное расслоение индивидов. Категория «многонациональный народ» предполагает единство индивидов как совокупной основы государственности</w:t>
      </w:r>
      <w:r w:rsidR="00213553">
        <w:rPr>
          <w:rFonts w:eastAsia="Times New Roman"/>
          <w:color w:val="000000"/>
          <w:szCs w:val="22"/>
          <w:lang w:eastAsia="en-US"/>
        </w:rPr>
        <w:t xml:space="preserve"> </w:t>
      </w:r>
      <w:r w:rsidR="009834EB" w:rsidRPr="00213553">
        <w:rPr>
          <w:rFonts w:eastAsia="Times New Roman"/>
          <w:color w:val="000000"/>
          <w:szCs w:val="22"/>
          <w:lang w:eastAsia="en-US"/>
        </w:rPr>
        <w:t xml:space="preserve">безотносительно </w:t>
      </w:r>
      <w:r w:rsidR="002B0D44" w:rsidRPr="00213553">
        <w:rPr>
          <w:rFonts w:eastAsia="Times New Roman"/>
          <w:color w:val="000000"/>
          <w:szCs w:val="22"/>
          <w:lang w:eastAsia="en-US"/>
        </w:rPr>
        <w:t xml:space="preserve">к национальной принадлежности. В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3</w:t>
      </w:r>
      <w:r w:rsidR="002B0D44"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5</w:t>
      </w:r>
      <w:r w:rsidR="002B0D44" w:rsidRPr="00213553">
        <w:rPr>
          <w:rFonts w:eastAsia="Times New Roman"/>
          <w:color w:val="000000"/>
          <w:szCs w:val="22"/>
          <w:lang w:eastAsia="en-US"/>
        </w:rPr>
        <w:t xml:space="preserve"> Конституции используется словосочетание «народы в РФ». В географическом и этнографическом смыслах под народами подразумеваются живущие в РФ группы людей, объединенные разными факторами – национальное происхождение, психология, среда обитани</w:t>
      </w:r>
      <w:r w:rsidR="009834EB" w:rsidRPr="00213553">
        <w:rPr>
          <w:rFonts w:eastAsia="Times New Roman"/>
          <w:color w:val="000000"/>
          <w:szCs w:val="22"/>
          <w:lang w:eastAsia="en-US"/>
        </w:rPr>
        <w:t xml:space="preserve">я </w:t>
      </w:r>
      <w:r w:rsidR="00213553">
        <w:rPr>
          <w:rFonts w:eastAsia="Times New Roman"/>
          <w:color w:val="000000"/>
          <w:szCs w:val="22"/>
          <w:lang w:eastAsia="en-US"/>
        </w:rPr>
        <w:t>и т.п.</w:t>
      </w:r>
      <w:r w:rsidR="009834EB" w:rsidRPr="00213553">
        <w:rPr>
          <w:rFonts w:eastAsia="Times New Roman"/>
          <w:color w:val="000000"/>
          <w:szCs w:val="22"/>
          <w:lang w:eastAsia="en-US"/>
        </w:rPr>
        <w:t xml:space="preserve"> С точки зрения социологии</w:t>
      </w:r>
      <w:r w:rsidR="002B0D44" w:rsidRPr="00213553">
        <w:rPr>
          <w:rFonts w:eastAsia="Times New Roman"/>
          <w:color w:val="000000"/>
          <w:szCs w:val="22"/>
          <w:lang w:eastAsia="en-US"/>
        </w:rPr>
        <w:t>, народ – это совокупность людей, проживающих на определенной тер</w:t>
      </w:r>
      <w:r w:rsidR="00D26063" w:rsidRPr="00213553">
        <w:rPr>
          <w:rFonts w:eastAsia="Times New Roman"/>
          <w:color w:val="000000"/>
          <w:szCs w:val="22"/>
          <w:lang w:eastAsia="en-US"/>
        </w:rPr>
        <w:t>ритории и объединенных общими признаками.</w:t>
      </w:r>
    </w:p>
    <w:p w:rsidR="00274023" w:rsidRPr="00213553" w:rsidRDefault="0027402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Равноправие означает, что Федерация учитывает и обеспечивает равное положение всех народов, представленных как национальными, так и многонациональными группами людей, их право на участие в федеративных отношениях. Все народы живут на равном положении в РФ.</w:t>
      </w:r>
    </w:p>
    <w:p w:rsidR="00213553" w:rsidRDefault="0027402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Самоопределение народов понимается как право на самостоятельное решение вопросов своей жизни, на самоуправление. Кроме того, понятие «самоопределение народа» предполагает право определить свою судьбу в государственном плане, которое может выразиться в двух возможностях: создать свое государственное образование в виде республики или автономии; отказаться от создания собственного государственного образования.</w:t>
      </w:r>
    </w:p>
    <w:p w:rsidR="00D26063" w:rsidRPr="00213553" w:rsidRDefault="00A777BC"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Конституция не предусматривает право на самоопределение, вплоть до их выхода из РФ, отделения с самообразованием самостоятельного государства либо с вхождением в состав другого государства.</w:t>
      </w:r>
      <w:r w:rsidR="00213553">
        <w:rPr>
          <w:rFonts w:eastAsia="Times New Roman"/>
          <w:color w:val="000000"/>
          <w:szCs w:val="22"/>
          <w:lang w:eastAsia="en-US"/>
        </w:rPr>
        <w:t xml:space="preserve"> </w:t>
      </w:r>
      <w:r w:rsidRPr="00213553">
        <w:rPr>
          <w:rFonts w:eastAsia="Times New Roman"/>
          <w:color w:val="000000"/>
          <w:szCs w:val="22"/>
          <w:lang w:eastAsia="en-US"/>
        </w:rPr>
        <w:t>Позиции РФ относительно права на выход можно сформулировать так: признается самоопределение народов как их право на выбор своей судьбы внутри РФ и на самоуправление, а не право наций вплоть до их отделения и образование самостоятельного государства.</w:t>
      </w:r>
    </w:p>
    <w:p w:rsidR="00C467A6" w:rsidRPr="00213553" w:rsidRDefault="00A043C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Принцип равноправия субъектов закреплен в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1</w:t>
      </w:r>
      <w:r w:rsidRPr="00213553">
        <w:rPr>
          <w:rFonts w:eastAsia="Times New Roman"/>
          <w:color w:val="000000"/>
          <w:szCs w:val="22"/>
          <w:lang w:eastAsia="en-US"/>
        </w:rPr>
        <w:t xml:space="preserve"> и 4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5</w:t>
      </w:r>
      <w:r w:rsidRPr="00213553">
        <w:rPr>
          <w:rFonts w:eastAsia="Times New Roman"/>
          <w:color w:val="000000"/>
          <w:szCs w:val="22"/>
          <w:lang w:eastAsia="en-US"/>
        </w:rPr>
        <w:t xml:space="preserve"> Конституции. В этом принципе подчеркивается равноправие структурных единиц федеративного г</w:t>
      </w:r>
      <w:r w:rsidR="009834EB" w:rsidRPr="00213553">
        <w:rPr>
          <w:rFonts w:eastAsia="Times New Roman"/>
          <w:color w:val="000000"/>
          <w:szCs w:val="22"/>
          <w:lang w:eastAsia="en-US"/>
        </w:rPr>
        <w:t xml:space="preserve">осударства. В нем имеется </w:t>
      </w:r>
      <w:r w:rsidR="007E0468" w:rsidRPr="00213553">
        <w:rPr>
          <w:rFonts w:eastAsia="Times New Roman"/>
          <w:color w:val="000000"/>
          <w:szCs w:val="22"/>
          <w:lang w:eastAsia="en-US"/>
        </w:rPr>
        <w:t>два</w:t>
      </w:r>
      <w:r w:rsidR="009834EB" w:rsidRPr="00213553">
        <w:rPr>
          <w:rFonts w:eastAsia="Times New Roman"/>
          <w:color w:val="000000"/>
          <w:szCs w:val="22"/>
          <w:lang w:eastAsia="en-US"/>
        </w:rPr>
        <w:t xml:space="preserve"> аспекта</w:t>
      </w:r>
      <w:r w:rsidRPr="00213553">
        <w:rPr>
          <w:rFonts w:eastAsia="Times New Roman"/>
          <w:color w:val="000000"/>
          <w:szCs w:val="22"/>
          <w:lang w:eastAsia="en-US"/>
        </w:rPr>
        <w:t xml:space="preserve">: субъекты РФ равны в правах друг с другом, они имеют один и тот же объем прав, </w:t>
      </w:r>
      <w:r w:rsidR="00213553">
        <w:rPr>
          <w:rFonts w:eastAsia="Times New Roman"/>
          <w:color w:val="000000"/>
          <w:szCs w:val="22"/>
          <w:lang w:eastAsia="en-US"/>
        </w:rPr>
        <w:t>т.е.</w:t>
      </w:r>
      <w:r w:rsidRPr="00213553">
        <w:rPr>
          <w:rFonts w:eastAsia="Times New Roman"/>
          <w:color w:val="000000"/>
          <w:szCs w:val="22"/>
          <w:lang w:eastAsia="en-US"/>
        </w:rPr>
        <w:t xml:space="preserve"> субъекты наделяются ФЗ полномочиями по вопросам совместного ведения и они являются одинаковыми для всех без исключения; субъекты не могут установить для себя особые предметы ведения и полномочия, не соответствующие характеру федеративного устройства; равенство во взаимоотношениях с федеральными органами государственной власти: с одной стороны, ни у кого нет особых преимуществ на особое представительство в федеральных органах, на привилегированное положение при рассмотрении </w:t>
      </w:r>
      <w:r w:rsidR="00C0346C" w:rsidRPr="00213553">
        <w:rPr>
          <w:rFonts w:eastAsia="Times New Roman"/>
          <w:color w:val="000000"/>
          <w:szCs w:val="22"/>
          <w:lang w:eastAsia="en-US"/>
        </w:rPr>
        <w:t>вопросов</w:t>
      </w:r>
      <w:r w:rsidRPr="00213553">
        <w:rPr>
          <w:rFonts w:eastAsia="Times New Roman"/>
          <w:color w:val="000000"/>
          <w:szCs w:val="22"/>
          <w:lang w:eastAsia="en-US"/>
        </w:rPr>
        <w:t>, с другой стороны, федеральные органы не имеют юридических оснований</w:t>
      </w:r>
      <w:r w:rsidR="009834EB" w:rsidRPr="00213553">
        <w:rPr>
          <w:rFonts w:eastAsia="Times New Roman"/>
          <w:color w:val="000000"/>
          <w:szCs w:val="22"/>
          <w:lang w:eastAsia="en-US"/>
        </w:rPr>
        <w:t xml:space="preserve"> и не должны выделять </w:t>
      </w:r>
      <w:r w:rsidR="00C0346C" w:rsidRPr="00213553">
        <w:rPr>
          <w:rFonts w:eastAsia="Times New Roman"/>
          <w:color w:val="000000"/>
          <w:szCs w:val="22"/>
          <w:lang w:eastAsia="en-US"/>
        </w:rPr>
        <w:t>фактические субъекты из общей массы, или строить с ним отношения на иной основе чем со всеми.</w:t>
      </w:r>
      <w:r w:rsidR="00C467A6" w:rsidRPr="00213553">
        <w:rPr>
          <w:rStyle w:val="a6"/>
          <w:rFonts w:eastAsia="Times New Roman"/>
          <w:color w:val="000000"/>
          <w:szCs w:val="22"/>
          <w:lang w:eastAsia="en-US"/>
        </w:rPr>
        <w:footnoteReference w:id="20"/>
      </w:r>
    </w:p>
    <w:p w:rsidR="009241BF" w:rsidRPr="00213553" w:rsidRDefault="009241B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 рассмотрении принципа равноправия субъектов РФ нужно обратить внимание на пробле</w:t>
      </w:r>
      <w:r w:rsidR="004B19A8" w:rsidRPr="00213553">
        <w:rPr>
          <w:rFonts w:eastAsia="Times New Roman"/>
          <w:color w:val="000000"/>
          <w:szCs w:val="22"/>
          <w:lang w:eastAsia="en-US"/>
        </w:rPr>
        <w:t>му ассиметричности</w:t>
      </w:r>
      <w:r w:rsidRPr="00213553">
        <w:rPr>
          <w:rFonts w:eastAsia="Times New Roman"/>
          <w:color w:val="000000"/>
          <w:szCs w:val="22"/>
          <w:lang w:eastAsia="en-US"/>
        </w:rPr>
        <w:t xml:space="preserve"> федерации. Этот вопрос встал наиболее остро тогда, когда стали складываться конституционно-правовые основы нового федеративного устройства РФ. Россия</w:t>
      </w:r>
      <w:r w:rsidR="005568B5" w:rsidRPr="00213553">
        <w:rPr>
          <w:rFonts w:eastAsia="Times New Roman"/>
          <w:color w:val="000000"/>
          <w:szCs w:val="22"/>
          <w:lang w:eastAsia="en-US"/>
        </w:rPr>
        <w:t>, объявляя разные по статусу на то</w:t>
      </w:r>
      <w:r w:rsidR="004B19A8" w:rsidRPr="00213553">
        <w:rPr>
          <w:rFonts w:eastAsia="Times New Roman"/>
          <w:color w:val="000000"/>
          <w:szCs w:val="22"/>
          <w:lang w:eastAsia="en-US"/>
        </w:rPr>
        <w:t>т момент единицы субъектами РФ</w:t>
      </w:r>
      <w:r w:rsidR="005568B5" w:rsidRPr="00213553">
        <w:rPr>
          <w:rFonts w:eastAsia="Times New Roman"/>
          <w:color w:val="000000"/>
          <w:szCs w:val="22"/>
          <w:lang w:eastAsia="en-US"/>
        </w:rPr>
        <w:t xml:space="preserve"> вынуждена была определенное время учитывать и сохранять неравное положение субъектов. Это в свою о</w:t>
      </w:r>
      <w:r w:rsidR="004B19A8" w:rsidRPr="00213553">
        <w:rPr>
          <w:rFonts w:eastAsia="Times New Roman"/>
          <w:color w:val="000000"/>
          <w:szCs w:val="22"/>
          <w:lang w:eastAsia="en-US"/>
        </w:rPr>
        <w:t>чередь, обусла</w:t>
      </w:r>
      <w:r w:rsidR="005568B5" w:rsidRPr="00213553">
        <w:rPr>
          <w:rFonts w:eastAsia="Times New Roman"/>
          <w:color w:val="000000"/>
          <w:szCs w:val="22"/>
          <w:lang w:eastAsia="en-US"/>
        </w:rPr>
        <w:t>вливалось необходимостью учета более высокого уровня государственной интеграции и участие в делах Федерации одних субъектов; требовалось время, чтобы другие субъекты территориальных и национально-территориальных ед</w:t>
      </w:r>
      <w:r w:rsidR="00C467A6" w:rsidRPr="00213553">
        <w:rPr>
          <w:rFonts w:eastAsia="Times New Roman"/>
          <w:color w:val="000000"/>
          <w:szCs w:val="22"/>
          <w:lang w:eastAsia="en-US"/>
        </w:rPr>
        <w:t xml:space="preserve">иниц поднялись на уровень </w:t>
      </w:r>
      <w:r w:rsidR="005568B5" w:rsidRPr="00213553">
        <w:rPr>
          <w:rFonts w:eastAsia="Times New Roman"/>
          <w:color w:val="000000"/>
          <w:szCs w:val="22"/>
          <w:lang w:eastAsia="en-US"/>
        </w:rPr>
        <w:t>федеральных отношений. Эта проблема стала наиболее ясно проявляться</w:t>
      </w:r>
      <w:r w:rsidR="007D6783" w:rsidRPr="00213553">
        <w:rPr>
          <w:rFonts w:eastAsia="Times New Roman"/>
          <w:color w:val="000000"/>
          <w:szCs w:val="22"/>
          <w:lang w:eastAsia="en-US"/>
        </w:rPr>
        <w:t xml:space="preserve">, стало очевидной когда отдельные субъекты стали добиваться более высокого ранга, когда пошла волна двусторонних договоров субъектов и Федерации, определяющих их преимущества перед другими </w:t>
      </w:r>
      <w:r w:rsidR="004B19A8" w:rsidRPr="00213553">
        <w:rPr>
          <w:rFonts w:eastAsia="Times New Roman"/>
          <w:color w:val="000000"/>
          <w:szCs w:val="22"/>
          <w:lang w:eastAsia="en-US"/>
        </w:rPr>
        <w:t>субъектами. Это вылилось в ущербность</w:t>
      </w:r>
      <w:r w:rsidR="007D6783" w:rsidRPr="00213553">
        <w:rPr>
          <w:rFonts w:eastAsia="Times New Roman"/>
          <w:color w:val="000000"/>
          <w:szCs w:val="22"/>
          <w:lang w:eastAsia="en-US"/>
        </w:rPr>
        <w:t xml:space="preserve"> идей ассиметричной федерации, даже в ее опасность для федеративного устройства РФ.</w:t>
      </w:r>
    </w:p>
    <w:p w:rsidR="007D6783" w:rsidRPr="00213553" w:rsidRDefault="007D678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Конечно, субъекты могут быть различны по экономическому потенциалу, уровню культуры, численности населения </w:t>
      </w:r>
      <w:r w:rsidR="00213553">
        <w:rPr>
          <w:rFonts w:eastAsia="Times New Roman"/>
          <w:color w:val="000000"/>
          <w:szCs w:val="22"/>
          <w:lang w:eastAsia="en-US"/>
        </w:rPr>
        <w:t>и т.п.</w:t>
      </w:r>
      <w:r w:rsidRPr="00213553">
        <w:rPr>
          <w:rFonts w:eastAsia="Times New Roman"/>
          <w:color w:val="000000"/>
          <w:szCs w:val="22"/>
          <w:lang w:eastAsia="en-US"/>
        </w:rPr>
        <w:t xml:space="preserve"> В мире нет федерации, субъекты которой были одинаковы во всех отношениях. В Конституции РФ отдается предпочтенье симметричной федерации, </w:t>
      </w:r>
      <w:r w:rsidR="00213553">
        <w:rPr>
          <w:rFonts w:eastAsia="Times New Roman"/>
          <w:color w:val="000000"/>
          <w:szCs w:val="22"/>
          <w:lang w:eastAsia="en-US"/>
        </w:rPr>
        <w:t>т.е.</w:t>
      </w:r>
      <w:r w:rsidRPr="00213553">
        <w:rPr>
          <w:rFonts w:eastAsia="Times New Roman"/>
          <w:color w:val="000000"/>
          <w:szCs w:val="22"/>
          <w:lang w:eastAsia="en-US"/>
        </w:rPr>
        <w:t xml:space="preserve"> все субъекты РФ юридически находятся в одинаковом, равном положении как во взаимоотношениях с Федерацией, так и во взаимоотношениях друг с другом.</w:t>
      </w:r>
      <w:r w:rsidR="00C467A6" w:rsidRPr="00213553">
        <w:rPr>
          <w:rStyle w:val="a6"/>
          <w:rFonts w:eastAsia="Times New Roman"/>
          <w:color w:val="000000"/>
          <w:szCs w:val="22"/>
          <w:lang w:eastAsia="en-US"/>
        </w:rPr>
        <w:footnoteReference w:id="21"/>
      </w:r>
    </w:p>
    <w:p w:rsidR="004B19A8" w:rsidRPr="00213553" w:rsidRDefault="007D678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Принцип построения РФ на сочетании национально-территориального и территориального начал.</w:t>
      </w:r>
      <w:r w:rsidR="00854F51" w:rsidRPr="00213553">
        <w:rPr>
          <w:rFonts w:eastAsia="Times New Roman"/>
          <w:color w:val="000000"/>
          <w:szCs w:val="22"/>
          <w:lang w:eastAsia="en-US"/>
        </w:rPr>
        <w:t xml:space="preserve"> В составе РФ, имеющие национальное начало в своем образовании и названии являются 21 республика, 10 автономных округов и одна автономная область. Нельзя утверждать, что они построены абсолютно по национальному признаку, так как это может вызвать представление об особом статусе нации, ее приоритетах в органах власти </w:t>
      </w:r>
      <w:r w:rsidR="00213553">
        <w:rPr>
          <w:rFonts w:eastAsia="Times New Roman"/>
          <w:color w:val="000000"/>
          <w:szCs w:val="22"/>
          <w:lang w:eastAsia="en-US"/>
        </w:rPr>
        <w:t>и т.п.</w:t>
      </w:r>
      <w:r w:rsidR="00854F51" w:rsidRPr="00213553">
        <w:rPr>
          <w:rFonts w:eastAsia="Times New Roman"/>
          <w:color w:val="000000"/>
          <w:szCs w:val="22"/>
          <w:lang w:eastAsia="en-US"/>
        </w:rPr>
        <w:t xml:space="preserve"> Эти субъекты созданы не только по национальному, но и по территориальному признаку, </w:t>
      </w:r>
      <w:r w:rsidR="00213553">
        <w:rPr>
          <w:rFonts w:eastAsia="Times New Roman"/>
          <w:color w:val="000000"/>
          <w:szCs w:val="22"/>
          <w:lang w:eastAsia="en-US"/>
        </w:rPr>
        <w:t>т.е.</w:t>
      </w:r>
      <w:r w:rsidR="00854F51" w:rsidRPr="00213553">
        <w:rPr>
          <w:rFonts w:eastAsia="Times New Roman"/>
          <w:color w:val="000000"/>
          <w:szCs w:val="22"/>
          <w:lang w:eastAsia="en-US"/>
        </w:rPr>
        <w:t xml:space="preserve"> объединяют всех граждан, проживающих на соответствующей территории. Национальный признак учитывается в плане языка, образования, культуры, обычаев.</w:t>
      </w:r>
    </w:p>
    <w:p w:rsidR="009E3A15" w:rsidRPr="00213553" w:rsidRDefault="00854F5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Говоря о национально-территориальном принципе, который лежит в основе структуры РФ, нельзя не упомянуть об идее сообществ из лиц соответствующей национальности или языка. В мире существуют федерации, как союзы этих общин. Такая федерация например в Бельгии, где суб</w:t>
      </w:r>
      <w:r w:rsidR="009E3A15" w:rsidRPr="00213553">
        <w:rPr>
          <w:rFonts w:eastAsia="Times New Roman"/>
          <w:color w:val="000000"/>
          <w:szCs w:val="22"/>
          <w:lang w:eastAsia="en-US"/>
        </w:rPr>
        <w:t>ъекты представлены тремя языковыми общинами</w:t>
      </w:r>
      <w:r w:rsidR="007E0468" w:rsidRPr="00213553">
        <w:rPr>
          <w:rFonts w:eastAsia="Times New Roman"/>
          <w:color w:val="000000"/>
          <w:szCs w:val="22"/>
          <w:lang w:eastAsia="en-US"/>
        </w:rPr>
        <w:t xml:space="preserve">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9E3A15" w:rsidRPr="00213553">
        <w:rPr>
          <w:rFonts w:eastAsia="Times New Roman"/>
          <w:color w:val="000000"/>
          <w:szCs w:val="22"/>
          <w:lang w:eastAsia="en-US"/>
        </w:rPr>
        <w:t>фламандскими, валлонскими, немецкоязычными. Они занимаются вопросами национального языка, культуры, образования. Большинство граждан соответствующей общины проживают компактно. Страна поделена на три области. Видно, что языковой и территориальный принц</w:t>
      </w:r>
      <w:r w:rsidR="00993549" w:rsidRPr="00213553">
        <w:rPr>
          <w:rFonts w:eastAsia="Times New Roman"/>
          <w:color w:val="000000"/>
          <w:szCs w:val="22"/>
          <w:lang w:eastAsia="en-US"/>
        </w:rPr>
        <w:t xml:space="preserve">ип переплетаются. </w:t>
      </w:r>
      <w:r w:rsidR="009E3A15" w:rsidRPr="00213553">
        <w:rPr>
          <w:rFonts w:eastAsia="Times New Roman"/>
          <w:color w:val="000000"/>
          <w:szCs w:val="22"/>
          <w:lang w:eastAsia="en-US"/>
        </w:rPr>
        <w:t>Внедрение данной проблемы в РФ вызовет определенные проблемы. Идею национального единства</w:t>
      </w:r>
      <w:r w:rsidR="007C7BDB" w:rsidRPr="00213553">
        <w:rPr>
          <w:rFonts w:eastAsia="Times New Roman"/>
          <w:color w:val="000000"/>
          <w:szCs w:val="22"/>
          <w:lang w:eastAsia="en-US"/>
        </w:rPr>
        <w:t xml:space="preserve"> лучше воплотить в национально-культурной автономии. При этом она должна объединять только тех лиц соответствующей национальной принадлежности, кото</w:t>
      </w:r>
      <w:r w:rsidR="00993549" w:rsidRPr="00213553">
        <w:rPr>
          <w:rFonts w:eastAsia="Times New Roman"/>
          <w:color w:val="000000"/>
          <w:szCs w:val="22"/>
          <w:lang w:eastAsia="en-US"/>
        </w:rPr>
        <w:t>рые живут за пределами</w:t>
      </w:r>
      <w:r w:rsidR="00213553">
        <w:rPr>
          <w:rFonts w:eastAsia="Times New Roman"/>
          <w:color w:val="000000"/>
          <w:szCs w:val="22"/>
          <w:lang w:eastAsia="en-US"/>
        </w:rPr>
        <w:t xml:space="preserve"> </w:t>
      </w:r>
      <w:r w:rsidR="007C7BDB" w:rsidRPr="00213553">
        <w:rPr>
          <w:rFonts w:eastAsia="Times New Roman"/>
          <w:color w:val="000000"/>
          <w:szCs w:val="22"/>
          <w:lang w:eastAsia="en-US"/>
        </w:rPr>
        <w:t>компактного проживания данного этноса.</w:t>
      </w:r>
      <w:r w:rsidR="00301923" w:rsidRPr="00213553">
        <w:rPr>
          <w:rStyle w:val="a6"/>
          <w:rFonts w:eastAsia="Times New Roman"/>
          <w:color w:val="000000"/>
          <w:szCs w:val="22"/>
          <w:lang w:eastAsia="en-US"/>
        </w:rPr>
        <w:footnoteReference w:id="22"/>
      </w:r>
    </w:p>
    <w:p w:rsidR="00573B7A" w:rsidRPr="00213553" w:rsidRDefault="00573B7A" w:rsidP="00213553">
      <w:pPr>
        <w:snapToGrid/>
        <w:spacing w:line="360" w:lineRule="auto"/>
        <w:ind w:firstLine="709"/>
        <w:contextualSpacing/>
        <w:jc w:val="both"/>
        <w:rPr>
          <w:rFonts w:eastAsia="Times New Roman"/>
          <w:b/>
          <w:color w:val="000000"/>
          <w:szCs w:val="22"/>
          <w:lang w:eastAsia="en-US"/>
        </w:rPr>
      </w:pPr>
    </w:p>
    <w:p w:rsidR="000810AF" w:rsidRPr="00213553" w:rsidRDefault="00400860" w:rsidP="00213553">
      <w:pPr>
        <w:snapToGrid/>
        <w:spacing w:line="360" w:lineRule="auto"/>
        <w:ind w:firstLine="709"/>
        <w:contextualSpacing/>
        <w:jc w:val="both"/>
        <w:rPr>
          <w:rFonts w:eastAsia="Times New Roman"/>
          <w:b/>
          <w:color w:val="000000"/>
          <w:szCs w:val="22"/>
          <w:lang w:eastAsia="en-US"/>
        </w:rPr>
      </w:pPr>
      <w:r w:rsidRPr="00213553">
        <w:rPr>
          <w:rFonts w:eastAsia="Times New Roman"/>
          <w:b/>
          <w:color w:val="000000"/>
          <w:szCs w:val="22"/>
          <w:lang w:eastAsia="en-US"/>
        </w:rPr>
        <w:t>2.</w:t>
      </w:r>
      <w:r w:rsidR="00213553">
        <w:rPr>
          <w:rFonts w:eastAsia="Times New Roman"/>
          <w:b/>
          <w:color w:val="000000"/>
          <w:szCs w:val="22"/>
          <w:lang w:eastAsia="en-US"/>
        </w:rPr>
        <w:t xml:space="preserve">2 </w:t>
      </w:r>
      <w:r w:rsidR="00573B7A" w:rsidRPr="00213553">
        <w:rPr>
          <w:rFonts w:eastAsia="Times New Roman"/>
          <w:b/>
          <w:color w:val="000000"/>
          <w:szCs w:val="22"/>
          <w:lang w:eastAsia="en-US"/>
        </w:rPr>
        <w:t>Основные характеристики РФ как федеративного государства</w:t>
      </w:r>
    </w:p>
    <w:p w:rsidR="00213553" w:rsidRDefault="00213553" w:rsidP="00213553">
      <w:pPr>
        <w:snapToGrid/>
        <w:spacing w:line="360" w:lineRule="auto"/>
        <w:ind w:firstLine="709"/>
        <w:contextualSpacing/>
        <w:jc w:val="both"/>
        <w:rPr>
          <w:rFonts w:eastAsia="Times New Roman"/>
          <w:color w:val="000000"/>
          <w:szCs w:val="22"/>
          <w:lang w:eastAsia="en-US"/>
        </w:rPr>
      </w:pPr>
    </w:p>
    <w:p w:rsidR="000810AF" w:rsidRPr="00213553" w:rsidRDefault="000810A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Центром всего строя федерат</w:t>
      </w:r>
      <w:r w:rsidR="00F22BBC" w:rsidRPr="00213553">
        <w:rPr>
          <w:rFonts w:eastAsia="Times New Roman"/>
          <w:color w:val="000000"/>
          <w:szCs w:val="22"/>
          <w:lang w:eastAsia="en-US"/>
        </w:rPr>
        <w:t xml:space="preserve">ивных отношений является РФ. Россия </w:t>
      </w:r>
      <w:r w:rsidRPr="00213553">
        <w:rPr>
          <w:rFonts w:eastAsia="Times New Roman"/>
          <w:color w:val="000000"/>
          <w:szCs w:val="22"/>
          <w:lang w:eastAsia="en-US"/>
        </w:rPr>
        <w:t xml:space="preserve">– федеративное государство, созданное по воле многонационального народа. Ее правовой статус определяется Конституцией РФ, Декларацией о государственном суверенитете от 12 июня </w:t>
      </w:r>
      <w:r w:rsidR="00213553" w:rsidRPr="00213553">
        <w:rPr>
          <w:rFonts w:eastAsia="Times New Roman"/>
          <w:color w:val="000000"/>
          <w:szCs w:val="22"/>
          <w:lang w:eastAsia="en-US"/>
        </w:rPr>
        <w:t>1990</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xml:space="preserve">, Федеративным договором от 31 марта </w:t>
      </w:r>
      <w:r w:rsidR="00213553" w:rsidRPr="00213553">
        <w:rPr>
          <w:rFonts w:eastAsia="Times New Roman"/>
          <w:color w:val="000000"/>
          <w:szCs w:val="22"/>
          <w:lang w:eastAsia="en-US"/>
        </w:rPr>
        <w:t>1992</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Она имеет все признаки государства федеративного, а именно:</w:t>
      </w:r>
    </w:p>
    <w:p w:rsidR="000810AF" w:rsidRPr="00213553" w:rsidRDefault="00F22BBC"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Как федеративное государство Россию характеризует наличие своего О</w:t>
      </w:r>
      <w:r w:rsidR="000810AF" w:rsidRPr="00213553">
        <w:rPr>
          <w:rFonts w:eastAsia="Times New Roman"/>
          <w:color w:val="000000"/>
          <w:szCs w:val="22"/>
          <w:lang w:eastAsia="en-US"/>
        </w:rPr>
        <w:t xml:space="preserve">сновного закона </w:t>
      </w:r>
      <w:r w:rsidR="00EC3118" w:rsidRPr="00213553">
        <w:rPr>
          <w:rFonts w:eastAsia="Times New Roman"/>
          <w:color w:val="000000"/>
          <w:szCs w:val="22"/>
          <w:lang w:eastAsia="en-US"/>
        </w:rPr>
        <w:t>–</w:t>
      </w:r>
      <w:r w:rsidR="000810AF" w:rsidRPr="00213553">
        <w:rPr>
          <w:rFonts w:eastAsia="Times New Roman"/>
          <w:color w:val="000000"/>
          <w:szCs w:val="22"/>
          <w:lang w:eastAsia="en-US"/>
        </w:rPr>
        <w:t xml:space="preserve"> Конституции</w:t>
      </w:r>
      <w:r w:rsidR="00EC3118" w:rsidRPr="00213553">
        <w:rPr>
          <w:rFonts w:eastAsia="Times New Roman"/>
          <w:color w:val="000000"/>
          <w:szCs w:val="22"/>
          <w:lang w:eastAsia="en-US"/>
        </w:rPr>
        <w:t xml:space="preserve">, которая устанавливает основы конституционного строя государства, взаимоотношения между человеком, гражданином, обществом, государством, форму государственного устройства и взаимоотношение Федерации с ее субъектами, форму правления. Возможность самостоятельно решать эти вопросы свидетельствуют об учредительном характере федеральной государственной власти, и говорит о </w:t>
      </w:r>
      <w:r w:rsidRPr="00213553">
        <w:rPr>
          <w:rFonts w:eastAsia="Times New Roman"/>
          <w:color w:val="000000"/>
          <w:szCs w:val="22"/>
          <w:lang w:eastAsia="en-US"/>
        </w:rPr>
        <w:t>том, что Россия</w:t>
      </w:r>
      <w:r w:rsidR="00EC3118" w:rsidRPr="00213553">
        <w:rPr>
          <w:rFonts w:eastAsia="Times New Roman"/>
          <w:color w:val="000000"/>
          <w:szCs w:val="22"/>
          <w:lang w:eastAsia="en-US"/>
        </w:rPr>
        <w:t xml:space="preserve"> носит конституционно-правовой характер и не может рассматриваться в качестве договорно-конституционной модели федерации.</w:t>
      </w:r>
      <w:r w:rsidRPr="00213553">
        <w:rPr>
          <w:rStyle w:val="a6"/>
          <w:rFonts w:eastAsia="Times New Roman"/>
          <w:color w:val="000000"/>
          <w:szCs w:val="22"/>
          <w:lang w:eastAsia="en-US"/>
        </w:rPr>
        <w:footnoteReference w:id="23"/>
      </w:r>
    </w:p>
    <w:p w:rsidR="00F22BBC" w:rsidRPr="00213553" w:rsidRDefault="00F22BBC"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У РФ есть своя территория</w:t>
      </w:r>
      <w:r w:rsidR="00EC3118" w:rsidRPr="00213553">
        <w:rPr>
          <w:rFonts w:eastAsia="Times New Roman"/>
          <w:color w:val="000000"/>
          <w:szCs w:val="22"/>
          <w:lang w:eastAsia="en-US"/>
        </w:rPr>
        <w:t xml:space="preserve"> и террито</w:t>
      </w:r>
      <w:r w:rsidRPr="00213553">
        <w:rPr>
          <w:rFonts w:eastAsia="Times New Roman"/>
          <w:color w:val="000000"/>
          <w:szCs w:val="22"/>
          <w:lang w:eastAsia="en-US"/>
        </w:rPr>
        <w:t>риальное верховенство. Территория</w:t>
      </w:r>
      <w:r w:rsidR="00EC3118" w:rsidRPr="00213553">
        <w:rPr>
          <w:rFonts w:eastAsia="Times New Roman"/>
          <w:color w:val="000000"/>
          <w:szCs w:val="22"/>
          <w:lang w:eastAsia="en-US"/>
        </w:rPr>
        <w:t xml:space="preserve"> – один из основных признаков госуда</w:t>
      </w:r>
      <w:r w:rsidRPr="00213553">
        <w:rPr>
          <w:rFonts w:eastAsia="Times New Roman"/>
          <w:color w:val="000000"/>
          <w:szCs w:val="22"/>
          <w:lang w:eastAsia="en-US"/>
        </w:rPr>
        <w:t>рства, определяющий пространство</w:t>
      </w:r>
      <w:r w:rsidR="00EC3118" w:rsidRPr="00213553">
        <w:rPr>
          <w:rFonts w:eastAsia="Times New Roman"/>
          <w:color w:val="000000"/>
          <w:szCs w:val="22"/>
          <w:lang w:eastAsia="en-US"/>
        </w:rPr>
        <w:t>, на которое распр</w:t>
      </w:r>
      <w:r w:rsidRPr="00213553">
        <w:rPr>
          <w:rFonts w:eastAsia="Times New Roman"/>
          <w:color w:val="000000"/>
          <w:szCs w:val="22"/>
          <w:lang w:eastAsia="en-US"/>
        </w:rPr>
        <w:t>остраняется</w:t>
      </w:r>
      <w:r w:rsidR="00EC3118" w:rsidRPr="00213553">
        <w:rPr>
          <w:rFonts w:eastAsia="Times New Roman"/>
          <w:color w:val="000000"/>
          <w:szCs w:val="22"/>
          <w:lang w:eastAsia="en-US"/>
        </w:rPr>
        <w:t xml:space="preserve"> суверенитет и власть государства. Каждое государство заинтересовано в ясном определении пределов св</w:t>
      </w:r>
      <w:r w:rsidRPr="00213553">
        <w:rPr>
          <w:rFonts w:eastAsia="Times New Roman"/>
          <w:color w:val="000000"/>
          <w:szCs w:val="22"/>
          <w:lang w:eastAsia="en-US"/>
        </w:rPr>
        <w:t>оей территории, т</w:t>
      </w:r>
      <w:r w:rsidR="00213553">
        <w:rPr>
          <w:rFonts w:eastAsia="Times New Roman"/>
          <w:color w:val="000000"/>
          <w:szCs w:val="22"/>
          <w:lang w:eastAsia="en-US"/>
        </w:rPr>
        <w:t>. </w:t>
      </w:r>
      <w:r w:rsidR="00213553" w:rsidRPr="00213553">
        <w:rPr>
          <w:rFonts w:eastAsia="Times New Roman"/>
          <w:color w:val="000000"/>
          <w:szCs w:val="22"/>
          <w:lang w:eastAsia="en-US"/>
        </w:rPr>
        <w:t>к</w:t>
      </w:r>
      <w:r w:rsidRPr="00213553">
        <w:rPr>
          <w:rFonts w:eastAsia="Times New Roman"/>
          <w:color w:val="000000"/>
          <w:szCs w:val="22"/>
          <w:lang w:eastAsia="en-US"/>
        </w:rPr>
        <w:t>. территориальные</w:t>
      </w:r>
      <w:r w:rsidR="00EC3118" w:rsidRPr="00213553">
        <w:rPr>
          <w:rFonts w:eastAsia="Times New Roman"/>
          <w:color w:val="000000"/>
          <w:szCs w:val="22"/>
          <w:lang w:eastAsia="en-US"/>
        </w:rPr>
        <w:t xml:space="preserve"> споры чреваты военными конфликтами, порождают много трудностей. Для федеративных государств</w:t>
      </w:r>
      <w:r w:rsidR="007E0468" w:rsidRPr="00213553">
        <w:rPr>
          <w:rFonts w:eastAsia="Times New Roman"/>
          <w:color w:val="000000"/>
          <w:szCs w:val="22"/>
          <w:lang w:eastAsia="en-US"/>
        </w:rPr>
        <w:t>,</w:t>
      </w:r>
      <w:r w:rsidR="00EC3118" w:rsidRPr="00213553">
        <w:rPr>
          <w:rFonts w:eastAsia="Times New Roman"/>
          <w:color w:val="000000"/>
          <w:szCs w:val="22"/>
          <w:lang w:eastAsia="en-US"/>
        </w:rPr>
        <w:t xml:space="preserve"> правовое закрепление своей территории имеет не только международно-правовое, но и внутреннее, государственно-правовое значение. От этого зависит поле действия федерального законодательства и судебной власти</w:t>
      </w:r>
      <w:r w:rsidRPr="00213553">
        <w:rPr>
          <w:rFonts w:eastAsia="Times New Roman"/>
          <w:color w:val="000000"/>
          <w:szCs w:val="22"/>
          <w:lang w:eastAsia="en-US"/>
        </w:rPr>
        <w:t>.</w:t>
      </w:r>
    </w:p>
    <w:p w:rsidR="00880E2A" w:rsidRPr="00213553" w:rsidRDefault="00084CCC"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Территория РФ включает сухопутное пространство, внутренние воды, территориальное море, воздушное пространство над ними. Внутренние воды включают реки, озера, моря, заливы, лиманы </w:t>
      </w:r>
      <w:r w:rsidR="00213553">
        <w:rPr>
          <w:rFonts w:eastAsia="Times New Roman"/>
          <w:color w:val="000000"/>
          <w:szCs w:val="22"/>
          <w:lang w:eastAsia="en-US"/>
        </w:rPr>
        <w:t>и т.д.</w:t>
      </w:r>
      <w:r w:rsidRPr="00213553">
        <w:rPr>
          <w:rFonts w:eastAsia="Times New Roman"/>
          <w:color w:val="000000"/>
          <w:szCs w:val="22"/>
          <w:lang w:eastAsia="en-US"/>
        </w:rPr>
        <w:t xml:space="preserve"> Территориальное море</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пр</w:t>
      </w:r>
      <w:r w:rsidRPr="00213553">
        <w:rPr>
          <w:rFonts w:eastAsia="Times New Roman"/>
          <w:color w:val="000000"/>
          <w:szCs w:val="22"/>
          <w:lang w:eastAsia="en-US"/>
        </w:rPr>
        <w:t>имыкающий к сухопутной территории морской пояс шириной до 12 морских миль. Воздушное пространство включает высоту до 100</w:t>
      </w:r>
      <w:r w:rsidR="00213553">
        <w:rPr>
          <w:rFonts w:eastAsia="Times New Roman"/>
          <w:color w:val="000000"/>
          <w:szCs w:val="22"/>
          <w:lang w:eastAsia="en-US"/>
        </w:rPr>
        <w:t> </w:t>
      </w:r>
      <w:r w:rsidR="00213553" w:rsidRPr="00213553">
        <w:rPr>
          <w:rFonts w:eastAsia="Times New Roman"/>
          <w:color w:val="000000"/>
          <w:szCs w:val="22"/>
          <w:lang w:eastAsia="en-US"/>
        </w:rPr>
        <w:t>км</w:t>
      </w:r>
      <w:r w:rsidRPr="00213553">
        <w:rPr>
          <w:rFonts w:eastAsia="Times New Roman"/>
          <w:color w:val="000000"/>
          <w:szCs w:val="22"/>
          <w:lang w:eastAsia="en-US"/>
        </w:rPr>
        <w:t>. В понятие государственная тер</w:t>
      </w:r>
      <w:r w:rsidR="002251EA" w:rsidRPr="00213553">
        <w:rPr>
          <w:rFonts w:eastAsia="Times New Roman"/>
          <w:color w:val="000000"/>
          <w:szCs w:val="22"/>
          <w:lang w:eastAsia="en-US"/>
        </w:rPr>
        <w:t>ритория входят расположенные под</w:t>
      </w:r>
      <w:r w:rsidRPr="00213553">
        <w:rPr>
          <w:rFonts w:eastAsia="Times New Roman"/>
          <w:color w:val="000000"/>
          <w:szCs w:val="22"/>
          <w:lang w:eastAsia="en-US"/>
        </w:rPr>
        <w:t xml:space="preserve"> сухопутной и водной территорией недра. Закон РФ «О недрах» устанавливает, что недра в границах территории РФ, подземное пространство, содержащиеся в недрах полезные ископаемые, энергетические и другие ресурсы являются государственной собственностью</w:t>
      </w:r>
      <w:r w:rsidR="00880E2A" w:rsidRPr="00213553">
        <w:rPr>
          <w:rFonts w:eastAsia="Times New Roman"/>
          <w:color w:val="000000"/>
          <w:szCs w:val="22"/>
          <w:lang w:eastAsia="en-US"/>
        </w:rPr>
        <w:t>. Континентальный шельф включает в себя морское дно и недра подводных районов, находящиеся за пределами территориального мо</w:t>
      </w:r>
      <w:r w:rsidR="009834EB" w:rsidRPr="00213553">
        <w:rPr>
          <w:rFonts w:eastAsia="Times New Roman"/>
          <w:color w:val="000000"/>
          <w:szCs w:val="22"/>
          <w:lang w:eastAsia="en-US"/>
        </w:rPr>
        <w:t>ря РФ, на всем протяжении естественного п</w:t>
      </w:r>
      <w:r w:rsidR="00880E2A" w:rsidRPr="00213553">
        <w:rPr>
          <w:rFonts w:eastAsia="Times New Roman"/>
          <w:color w:val="000000"/>
          <w:szCs w:val="22"/>
          <w:lang w:eastAsia="en-US"/>
        </w:rPr>
        <w:t>ро</w:t>
      </w:r>
      <w:r w:rsidR="009834EB" w:rsidRPr="00213553">
        <w:rPr>
          <w:rFonts w:eastAsia="Times New Roman"/>
          <w:color w:val="000000"/>
          <w:szCs w:val="22"/>
          <w:lang w:eastAsia="en-US"/>
        </w:rPr>
        <w:t>должения</w:t>
      </w:r>
      <w:r w:rsidR="00880E2A" w:rsidRPr="00213553">
        <w:rPr>
          <w:rFonts w:eastAsia="Times New Roman"/>
          <w:color w:val="000000"/>
          <w:szCs w:val="22"/>
          <w:lang w:eastAsia="en-US"/>
        </w:rPr>
        <w:t xml:space="preserve"> ее сухопутной территории или на расстоянии </w:t>
      </w:r>
      <w:smartTag w:uri="urn:schemas-microsoft-com:office:smarttags" w:element="metricconverter">
        <w:smartTagPr>
          <w:attr w:name="ProductID" w:val="24 миль"/>
        </w:smartTagPr>
        <w:r w:rsidR="00880E2A" w:rsidRPr="00213553">
          <w:rPr>
            <w:rFonts w:eastAsia="Times New Roman"/>
            <w:color w:val="000000"/>
            <w:szCs w:val="22"/>
            <w:lang w:eastAsia="en-US"/>
          </w:rPr>
          <w:t>200 миль</w:t>
        </w:r>
      </w:smartTag>
      <w:r w:rsidR="00880E2A" w:rsidRPr="00213553">
        <w:rPr>
          <w:rFonts w:eastAsia="Times New Roman"/>
          <w:color w:val="000000"/>
          <w:szCs w:val="22"/>
          <w:lang w:eastAsia="en-US"/>
        </w:rPr>
        <w:t xml:space="preserve"> от берега. Порядок осуществления суверенных прав на шельфе регулируется Ф</w:t>
      </w:r>
      <w:r w:rsidR="002251EA" w:rsidRPr="00213553">
        <w:rPr>
          <w:rFonts w:eastAsia="Times New Roman"/>
          <w:color w:val="000000"/>
          <w:szCs w:val="22"/>
          <w:lang w:eastAsia="en-US"/>
        </w:rPr>
        <w:t>едеральным законом</w:t>
      </w:r>
      <w:r w:rsidR="00880E2A" w:rsidRPr="00213553">
        <w:rPr>
          <w:rFonts w:eastAsia="Times New Roman"/>
          <w:color w:val="000000"/>
          <w:szCs w:val="22"/>
          <w:lang w:eastAsia="en-US"/>
        </w:rPr>
        <w:t xml:space="preserve"> «О континентальном шельфе РФ».</w:t>
      </w:r>
    </w:p>
    <w:p w:rsidR="00880E2A" w:rsidRPr="00213553" w:rsidRDefault="00880E2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Исключительная экономическая зона – морское пространство шириной до </w:t>
      </w:r>
      <w:smartTag w:uri="urn:schemas-microsoft-com:office:smarttags" w:element="metricconverter">
        <w:smartTagPr>
          <w:attr w:name="ProductID" w:val="24 миль"/>
        </w:smartTagPr>
        <w:r w:rsidRPr="00213553">
          <w:rPr>
            <w:rFonts w:eastAsia="Times New Roman"/>
            <w:color w:val="000000"/>
            <w:szCs w:val="22"/>
            <w:lang w:eastAsia="en-US"/>
          </w:rPr>
          <w:t>200 миль</w:t>
        </w:r>
      </w:smartTag>
      <w:r w:rsidRPr="00213553">
        <w:rPr>
          <w:rFonts w:eastAsia="Times New Roman"/>
          <w:color w:val="000000"/>
          <w:szCs w:val="22"/>
          <w:lang w:eastAsia="en-US"/>
        </w:rPr>
        <w:t xml:space="preserve"> от берега. Прибрежные государства могут создавать искусственные острова, установки и сооружения, осуществлять рыболовство, проводить исследования, осуществлять защиту морской среды и естественных ресурсов.</w:t>
      </w:r>
    </w:p>
    <w:p w:rsidR="00F25934" w:rsidRPr="00213553" w:rsidRDefault="00880E2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Охрана территории, континентального шельфа, исключительной экономической зоны находится в ведении федеральных властей. Они должны обеспечивать территориальную целостность РФ</w:t>
      </w:r>
      <w:r w:rsidR="002251EA" w:rsidRPr="00213553">
        <w:rPr>
          <w:rFonts w:eastAsia="Times New Roman"/>
          <w:color w:val="000000"/>
          <w:szCs w:val="22"/>
          <w:lang w:eastAsia="en-US"/>
        </w:rPr>
        <w:t xml:space="preserve"> и ее субъектов. Федеральным законом «О внутренних</w:t>
      </w:r>
      <w:r w:rsidRPr="00213553">
        <w:rPr>
          <w:rFonts w:eastAsia="Times New Roman"/>
          <w:color w:val="000000"/>
          <w:szCs w:val="22"/>
          <w:lang w:eastAsia="en-US"/>
        </w:rPr>
        <w:t xml:space="preserve"> морских водах территориальном море и прилежащей зоне» регулируется прилежащая зона – морской пояс, расположенный за пределами территориального моря</w:t>
      </w:r>
      <w:r w:rsidR="00F25934" w:rsidRPr="00213553">
        <w:rPr>
          <w:rFonts w:eastAsia="Times New Roman"/>
          <w:color w:val="000000"/>
          <w:szCs w:val="22"/>
          <w:lang w:eastAsia="en-US"/>
        </w:rPr>
        <w:t xml:space="preserve">, граница которого находится на расстоянии </w:t>
      </w:r>
      <w:smartTag w:uri="urn:schemas-microsoft-com:office:smarttags" w:element="metricconverter">
        <w:smartTagPr>
          <w:attr w:name="ProductID" w:val="24 миль"/>
        </w:smartTagPr>
        <w:r w:rsidR="00F25934" w:rsidRPr="00213553">
          <w:rPr>
            <w:rFonts w:eastAsia="Times New Roman"/>
            <w:color w:val="000000"/>
            <w:szCs w:val="22"/>
            <w:lang w:eastAsia="en-US"/>
          </w:rPr>
          <w:t>24 миль</w:t>
        </w:r>
      </w:smartTag>
      <w:r w:rsidR="00F25934" w:rsidRPr="00213553">
        <w:rPr>
          <w:rFonts w:eastAsia="Times New Roman"/>
          <w:color w:val="000000"/>
          <w:szCs w:val="22"/>
          <w:lang w:eastAsia="en-US"/>
        </w:rPr>
        <w:t xml:space="preserve"> от исходных линий.</w:t>
      </w:r>
      <w:r w:rsidR="002251EA" w:rsidRPr="00213553">
        <w:rPr>
          <w:rStyle w:val="a6"/>
          <w:rFonts w:eastAsia="Times New Roman"/>
          <w:color w:val="000000"/>
          <w:szCs w:val="22"/>
          <w:lang w:eastAsia="en-US"/>
        </w:rPr>
        <w:footnoteReference w:id="24"/>
      </w:r>
    </w:p>
    <w:p w:rsidR="00F25934" w:rsidRPr="00213553" w:rsidRDefault="00F2593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Террито</w:t>
      </w:r>
      <w:r w:rsidR="007E0468" w:rsidRPr="00213553">
        <w:rPr>
          <w:rFonts w:eastAsia="Times New Roman"/>
          <w:color w:val="000000"/>
          <w:szCs w:val="22"/>
          <w:lang w:eastAsia="en-US"/>
        </w:rPr>
        <w:t>риальное верховенство включает два</w:t>
      </w:r>
      <w:r w:rsidRPr="00213553">
        <w:rPr>
          <w:rFonts w:eastAsia="Times New Roman"/>
          <w:color w:val="000000"/>
          <w:szCs w:val="22"/>
          <w:lang w:eastAsia="en-US"/>
        </w:rPr>
        <w:t xml:space="preserve"> аспекта: внутренний и внешний. Внешнеполитический аспект состоит в том, что никто извне не может распоряжаться территорией РФ, проводить изменения – отделение, присоединение, переустройство </w:t>
      </w:r>
      <w:r w:rsidR="00213553">
        <w:rPr>
          <w:rFonts w:eastAsia="Times New Roman"/>
          <w:color w:val="000000"/>
          <w:szCs w:val="22"/>
          <w:lang w:eastAsia="en-US"/>
        </w:rPr>
        <w:t>и т.д.</w:t>
      </w:r>
      <w:r w:rsidRPr="00213553">
        <w:rPr>
          <w:rFonts w:eastAsia="Times New Roman"/>
          <w:color w:val="000000"/>
          <w:szCs w:val="22"/>
          <w:lang w:eastAsia="en-US"/>
        </w:rPr>
        <w:t xml:space="preserve"> Внутренний аспект в том, что органы субъектов РФ не могут производить изменения территории РФ без ее участия. Изменение границ между субъектами утверждает Совет Федерации. Не допускается у</w:t>
      </w:r>
      <w:r w:rsidR="002251EA" w:rsidRPr="00213553">
        <w:rPr>
          <w:rFonts w:eastAsia="Times New Roman"/>
          <w:color w:val="000000"/>
          <w:szCs w:val="22"/>
          <w:lang w:eastAsia="en-US"/>
        </w:rPr>
        <w:t xml:space="preserve">становление внутренних границ. 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Pr="00213553">
        <w:rPr>
          <w:rFonts w:eastAsia="Times New Roman"/>
          <w:color w:val="000000"/>
          <w:szCs w:val="22"/>
          <w:lang w:eastAsia="en-US"/>
        </w:rPr>
        <w:t>4</w:t>
      </w:r>
      <w:r w:rsidR="00213553">
        <w:rPr>
          <w:rFonts w:eastAsia="Times New Roman"/>
          <w:color w:val="000000"/>
          <w:szCs w:val="22"/>
          <w:lang w:eastAsia="en-US"/>
        </w:rPr>
        <w:t>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2</w:t>
      </w:r>
      <w:r w:rsidR="002251EA" w:rsidRPr="00213553">
        <w:rPr>
          <w:rFonts w:eastAsia="Times New Roman"/>
          <w:color w:val="000000"/>
          <w:szCs w:val="22"/>
          <w:lang w:eastAsia="en-US"/>
        </w:rPr>
        <w:t xml:space="preserve"> Конституции</w:t>
      </w:r>
      <w:r w:rsidR="00213553">
        <w:rPr>
          <w:rFonts w:eastAsia="Times New Roman"/>
          <w:color w:val="000000"/>
          <w:szCs w:val="22"/>
          <w:lang w:eastAsia="en-US"/>
        </w:rPr>
        <w:t xml:space="preserve"> </w:t>
      </w:r>
      <w:r w:rsidRPr="00213553">
        <w:rPr>
          <w:rFonts w:eastAsia="Times New Roman"/>
          <w:color w:val="000000"/>
          <w:szCs w:val="22"/>
          <w:lang w:eastAsia="en-US"/>
        </w:rPr>
        <w:t>указывается, что ограничени</w:t>
      </w:r>
      <w:r w:rsidR="002251EA" w:rsidRPr="00213553">
        <w:rPr>
          <w:rFonts w:eastAsia="Times New Roman"/>
          <w:color w:val="000000"/>
          <w:szCs w:val="22"/>
          <w:lang w:eastAsia="en-US"/>
        </w:rPr>
        <w:t>я</w:t>
      </w:r>
      <w:r w:rsidRPr="00213553">
        <w:rPr>
          <w:rFonts w:eastAsia="Times New Roman"/>
          <w:color w:val="000000"/>
          <w:szCs w:val="22"/>
          <w:lang w:eastAsia="en-US"/>
        </w:rPr>
        <w:t xml:space="preserve"> перемещения товаров и услуг могут вводиться в соответствии с ФЗ если это необходимо для обеспечения безопасности, защиты жизни и здоровья, охраны природы и культурных ценностей.</w:t>
      </w:r>
      <w:r w:rsidR="00801D81" w:rsidRPr="00213553">
        <w:rPr>
          <w:rStyle w:val="a6"/>
          <w:rFonts w:eastAsia="Times New Roman"/>
          <w:color w:val="000000"/>
          <w:szCs w:val="22"/>
          <w:lang w:eastAsia="en-US"/>
        </w:rPr>
        <w:footnoteReference w:id="25"/>
      </w:r>
    </w:p>
    <w:p w:rsidR="00F25934" w:rsidRPr="00213553" w:rsidRDefault="00F2593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РФ обладает высшей властью в отношении своей территории. Конституция РФ, ее ФЗ имеют верховенство на всей ее территории. РФ обладает суверенными правами и осуществляет юрисдикцию на всей территории.</w:t>
      </w:r>
    </w:p>
    <w:p w:rsidR="004E4E5B" w:rsidRPr="00213553" w:rsidRDefault="00F2593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Важным элементом конституционно-правового статуса РФ является наличие единого гражданства, право приема в гражданство и решение вопросов связанных с прекращением гражданства. Конституция РФ 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6</w:t>
      </w:r>
      <w:r w:rsidRPr="00213553">
        <w:rPr>
          <w:rFonts w:eastAsia="Times New Roman"/>
          <w:color w:val="000000"/>
          <w:szCs w:val="22"/>
          <w:lang w:eastAsia="en-US"/>
        </w:rPr>
        <w:t xml:space="preserve"> предусматривает</w:t>
      </w:r>
      <w:r w:rsidR="004E4E5B" w:rsidRPr="00213553">
        <w:rPr>
          <w:rFonts w:eastAsia="Times New Roman"/>
          <w:color w:val="000000"/>
          <w:szCs w:val="22"/>
          <w:lang w:eastAsia="en-US"/>
        </w:rPr>
        <w:t xml:space="preserve"> единую федеральную законодательную основу гражданства в виде Ф</w:t>
      </w:r>
      <w:r w:rsidR="00341103" w:rsidRPr="00213553">
        <w:rPr>
          <w:rFonts w:eastAsia="Times New Roman"/>
          <w:color w:val="000000"/>
          <w:szCs w:val="22"/>
          <w:lang w:eastAsia="en-US"/>
        </w:rPr>
        <w:t>едерального закона</w:t>
      </w:r>
      <w:r w:rsidR="004E4E5B" w:rsidRPr="00213553">
        <w:rPr>
          <w:rFonts w:eastAsia="Times New Roman"/>
          <w:color w:val="000000"/>
          <w:szCs w:val="22"/>
          <w:lang w:eastAsia="en-US"/>
        </w:rPr>
        <w:t>. Т</w:t>
      </w:r>
      <w:r w:rsidR="00801D81" w:rsidRPr="00213553">
        <w:rPr>
          <w:rFonts w:eastAsia="Times New Roman"/>
          <w:color w:val="000000"/>
          <w:szCs w:val="22"/>
          <w:lang w:eastAsia="en-US"/>
        </w:rPr>
        <w:t>аковым является ФЗ «О гражданстве в РФ»</w:t>
      </w:r>
      <w:r w:rsidR="004E4E5B" w:rsidRPr="00213553">
        <w:rPr>
          <w:rFonts w:eastAsia="Times New Roman"/>
          <w:color w:val="000000"/>
          <w:szCs w:val="22"/>
          <w:lang w:eastAsia="en-US"/>
        </w:rPr>
        <w:t xml:space="preserve"> </w:t>
      </w:r>
      <w:r w:rsidR="00801D81" w:rsidRPr="00213553">
        <w:rPr>
          <w:rFonts w:eastAsia="Times New Roman"/>
          <w:color w:val="000000"/>
          <w:szCs w:val="22"/>
          <w:lang w:eastAsia="en-US"/>
        </w:rPr>
        <w:t xml:space="preserve">от 31 мая </w:t>
      </w:r>
      <w:r w:rsidR="00213553" w:rsidRPr="00213553">
        <w:rPr>
          <w:rFonts w:eastAsia="Times New Roman"/>
          <w:color w:val="000000"/>
          <w:szCs w:val="22"/>
          <w:lang w:eastAsia="en-US"/>
        </w:rPr>
        <w:t>2002</w:t>
      </w:r>
      <w:r w:rsidR="00213553">
        <w:rPr>
          <w:rFonts w:eastAsia="Times New Roman"/>
          <w:color w:val="000000"/>
          <w:szCs w:val="22"/>
          <w:lang w:eastAsia="en-US"/>
        </w:rPr>
        <w:t> </w:t>
      </w:r>
      <w:r w:rsidR="00213553" w:rsidRPr="00213553">
        <w:rPr>
          <w:rFonts w:eastAsia="Times New Roman"/>
          <w:color w:val="000000"/>
          <w:szCs w:val="22"/>
          <w:lang w:eastAsia="en-US"/>
        </w:rPr>
        <w:t>г.</w:t>
      </w:r>
      <w:r w:rsidR="004E4E5B" w:rsidRPr="00213553">
        <w:rPr>
          <w:rFonts w:eastAsia="Times New Roman"/>
          <w:color w:val="000000"/>
          <w:szCs w:val="22"/>
          <w:lang w:eastAsia="en-US"/>
        </w:rPr>
        <w:t>, который предусматривает единое гражданство РФ, хотя на начальном этапе государственного строительства допускалось гражданство</w:t>
      </w:r>
      <w:r w:rsidR="007E0468" w:rsidRPr="00213553">
        <w:rPr>
          <w:rFonts w:eastAsia="Times New Roman"/>
          <w:color w:val="000000"/>
          <w:szCs w:val="22"/>
          <w:lang w:eastAsia="en-US"/>
        </w:rPr>
        <w:t>,</w:t>
      </w:r>
      <w:r w:rsidR="004E4E5B" w:rsidRPr="00213553">
        <w:rPr>
          <w:rFonts w:eastAsia="Times New Roman"/>
          <w:color w:val="000000"/>
          <w:szCs w:val="22"/>
          <w:lang w:eastAsia="en-US"/>
        </w:rPr>
        <w:t xml:space="preserve"> как федерации, так и республик в составе РФ. Прием в российское гражданство и разрешение выхода из него яв</w:t>
      </w:r>
      <w:r w:rsidR="00801D81" w:rsidRPr="00213553">
        <w:rPr>
          <w:rFonts w:eastAsia="Times New Roman"/>
          <w:color w:val="000000"/>
          <w:szCs w:val="22"/>
          <w:lang w:eastAsia="en-US"/>
        </w:rPr>
        <w:t xml:space="preserve">ляются компетенцией Федерации. </w:t>
      </w:r>
      <w:r w:rsidR="004E4E5B" w:rsidRPr="00213553">
        <w:rPr>
          <w:rFonts w:eastAsia="Times New Roman"/>
          <w:color w:val="000000"/>
          <w:szCs w:val="22"/>
          <w:lang w:eastAsia="en-US"/>
        </w:rPr>
        <w:t>З</w:t>
      </w:r>
      <w:r w:rsidR="00801D81" w:rsidRPr="00213553">
        <w:rPr>
          <w:rFonts w:eastAsia="Times New Roman"/>
          <w:color w:val="000000"/>
          <w:szCs w:val="22"/>
          <w:lang w:eastAsia="en-US"/>
        </w:rPr>
        <w:t>акон</w:t>
      </w:r>
      <w:r w:rsidR="004E4E5B" w:rsidRPr="00213553">
        <w:rPr>
          <w:rFonts w:eastAsia="Times New Roman"/>
          <w:color w:val="000000"/>
          <w:szCs w:val="22"/>
          <w:lang w:eastAsia="en-US"/>
        </w:rPr>
        <w:t xml:space="preserve"> о гражданстве также определяет порядок разрешения споров между Федерацией и субъектами по вопросам гражданства.</w:t>
      </w:r>
      <w:r w:rsidR="00043840" w:rsidRPr="00213553">
        <w:rPr>
          <w:rStyle w:val="a6"/>
          <w:rFonts w:eastAsia="Times New Roman"/>
          <w:color w:val="000000"/>
          <w:szCs w:val="22"/>
          <w:lang w:eastAsia="en-US"/>
        </w:rPr>
        <w:footnoteReference w:id="26"/>
      </w:r>
    </w:p>
    <w:p w:rsidR="00B50686" w:rsidRPr="00213553" w:rsidRDefault="00E13F9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Для России</w:t>
      </w:r>
      <w:r w:rsidR="004E4E5B" w:rsidRPr="00213553">
        <w:rPr>
          <w:rFonts w:eastAsia="Times New Roman"/>
          <w:color w:val="000000"/>
          <w:szCs w:val="22"/>
          <w:lang w:eastAsia="en-US"/>
        </w:rPr>
        <w:t xml:space="preserve"> как федеративного государства характерно наличие общих для всей Федерации</w:t>
      </w:r>
      <w:r w:rsidR="00061B03" w:rsidRPr="00213553">
        <w:rPr>
          <w:rFonts w:eastAsia="Times New Roman"/>
          <w:color w:val="000000"/>
          <w:szCs w:val="22"/>
          <w:lang w:eastAsia="en-US"/>
        </w:rPr>
        <w:t xml:space="preserve"> органов государственной власти:</w:t>
      </w:r>
      <w:r w:rsidR="004E4E5B" w:rsidRPr="00213553">
        <w:rPr>
          <w:rFonts w:eastAsia="Times New Roman"/>
          <w:color w:val="000000"/>
          <w:szCs w:val="22"/>
          <w:lang w:eastAsia="en-US"/>
        </w:rPr>
        <w:t xml:space="preserve"> Президента – главы государства, Федераль</w:t>
      </w:r>
      <w:r w:rsidR="00061B03" w:rsidRPr="00213553">
        <w:rPr>
          <w:rFonts w:eastAsia="Times New Roman"/>
          <w:color w:val="000000"/>
          <w:szCs w:val="22"/>
          <w:lang w:eastAsia="en-US"/>
        </w:rPr>
        <w:t xml:space="preserve">ного собрания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061B03" w:rsidRPr="00213553">
        <w:rPr>
          <w:rFonts w:eastAsia="Times New Roman"/>
          <w:color w:val="000000"/>
          <w:szCs w:val="22"/>
          <w:lang w:eastAsia="en-US"/>
        </w:rPr>
        <w:t xml:space="preserve">представительного и законодательного </w:t>
      </w:r>
      <w:r w:rsidR="004E4E5B" w:rsidRPr="00213553">
        <w:rPr>
          <w:rFonts w:eastAsia="Times New Roman"/>
          <w:color w:val="000000"/>
          <w:szCs w:val="22"/>
          <w:lang w:eastAsia="en-US"/>
        </w:rPr>
        <w:t>орган</w:t>
      </w:r>
      <w:r w:rsidR="00061B03" w:rsidRPr="00213553">
        <w:rPr>
          <w:rFonts w:eastAsia="Times New Roman"/>
          <w:color w:val="000000"/>
          <w:szCs w:val="22"/>
          <w:lang w:eastAsia="en-US"/>
        </w:rPr>
        <w:t xml:space="preserve">а РФ, Правительство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4E4E5B" w:rsidRPr="00213553">
        <w:rPr>
          <w:rFonts w:eastAsia="Times New Roman"/>
          <w:color w:val="000000"/>
          <w:szCs w:val="22"/>
          <w:lang w:eastAsia="en-US"/>
        </w:rPr>
        <w:t xml:space="preserve">осуществляет исполнительную </w:t>
      </w:r>
      <w:r w:rsidR="00061B03" w:rsidRPr="00213553">
        <w:rPr>
          <w:rFonts w:eastAsia="Times New Roman"/>
          <w:color w:val="000000"/>
          <w:szCs w:val="22"/>
          <w:lang w:eastAsia="en-US"/>
        </w:rPr>
        <w:t xml:space="preserve">власть. </w:t>
      </w:r>
      <w:r w:rsidR="004E4E5B" w:rsidRPr="00213553">
        <w:rPr>
          <w:rFonts w:eastAsia="Times New Roman"/>
          <w:color w:val="000000"/>
          <w:szCs w:val="22"/>
          <w:lang w:eastAsia="en-US"/>
        </w:rPr>
        <w:t>В структуре, процедурах деятельности органов государстве</w:t>
      </w:r>
      <w:r w:rsidR="00061B03" w:rsidRPr="00213553">
        <w:rPr>
          <w:rFonts w:eastAsia="Times New Roman"/>
          <w:color w:val="000000"/>
          <w:szCs w:val="22"/>
          <w:lang w:eastAsia="en-US"/>
        </w:rPr>
        <w:t>нной власти отражена федеративная природа России</w:t>
      </w:r>
      <w:r w:rsidR="004E4E5B" w:rsidRPr="00213553">
        <w:rPr>
          <w:rFonts w:eastAsia="Times New Roman"/>
          <w:color w:val="000000"/>
          <w:szCs w:val="22"/>
          <w:lang w:eastAsia="en-US"/>
        </w:rPr>
        <w:t>: субъектам РФ предоставляется право на создание своей системы органов государственной власти</w:t>
      </w:r>
      <w:r w:rsidR="00016029" w:rsidRPr="00213553">
        <w:rPr>
          <w:rFonts w:eastAsia="Times New Roman"/>
          <w:color w:val="000000"/>
          <w:szCs w:val="22"/>
          <w:lang w:eastAsia="en-US"/>
        </w:rPr>
        <w:t>, но обуславливает эту систему основами конституционного строя РФ и общими принципами организации органов государст</w:t>
      </w:r>
      <w:r w:rsidR="00061B03" w:rsidRPr="00213553">
        <w:rPr>
          <w:rFonts w:eastAsia="Times New Roman"/>
          <w:color w:val="000000"/>
          <w:szCs w:val="22"/>
          <w:lang w:eastAsia="en-US"/>
        </w:rPr>
        <w:t>венной власти, установленными Федеральным законом.</w:t>
      </w:r>
    </w:p>
    <w:p w:rsidR="00061B03" w:rsidRPr="00213553" w:rsidRDefault="00B5068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2</w:t>
      </w:r>
      <w:r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Pr="00213553">
        <w:rPr>
          <w:rFonts w:eastAsia="Times New Roman"/>
          <w:color w:val="000000"/>
          <w:szCs w:val="22"/>
          <w:lang w:eastAsia="en-US"/>
        </w:rPr>
        <w:t>7 Конституции установлено, что по вопросам ведения Федерации федеральные органы</w:t>
      </w:r>
      <w:r w:rsidR="00463FF1" w:rsidRPr="00213553">
        <w:rPr>
          <w:rFonts w:eastAsia="Times New Roman"/>
          <w:color w:val="000000"/>
          <w:szCs w:val="22"/>
          <w:lang w:eastAsia="en-US"/>
        </w:rPr>
        <w:t xml:space="preserve"> исполнительной</w:t>
      </w:r>
      <w:r w:rsidRPr="00213553">
        <w:rPr>
          <w:rFonts w:eastAsia="Times New Roman"/>
          <w:color w:val="000000"/>
          <w:szCs w:val="22"/>
          <w:lang w:eastAsia="en-US"/>
        </w:rPr>
        <w:t xml:space="preserve"> власти </w:t>
      </w:r>
      <w:r w:rsidR="00463FF1" w:rsidRPr="00213553">
        <w:rPr>
          <w:rFonts w:eastAsia="Times New Roman"/>
          <w:color w:val="000000"/>
          <w:szCs w:val="22"/>
          <w:lang w:eastAsia="en-US"/>
        </w:rPr>
        <w:t>и органы исполнительной власти образуют единую систему орг</w:t>
      </w:r>
      <w:r w:rsidR="00341103" w:rsidRPr="00213553">
        <w:rPr>
          <w:rFonts w:eastAsia="Times New Roman"/>
          <w:color w:val="000000"/>
          <w:szCs w:val="22"/>
          <w:lang w:eastAsia="en-US"/>
        </w:rPr>
        <w:t>анов исполнительной власти в РФ.</w:t>
      </w:r>
      <w:r w:rsidR="00E13F98" w:rsidRPr="00213553">
        <w:rPr>
          <w:rFonts w:eastAsia="Times New Roman"/>
          <w:color w:val="000000"/>
          <w:szCs w:val="22"/>
          <w:lang w:eastAsia="en-US"/>
        </w:rPr>
        <w:t xml:space="preserve"> </w:t>
      </w:r>
      <w:r w:rsidR="00463FF1" w:rsidRPr="00213553">
        <w:rPr>
          <w:rFonts w:eastAsia="Times New Roman"/>
          <w:color w:val="000000"/>
          <w:szCs w:val="22"/>
          <w:lang w:eastAsia="en-US"/>
        </w:rPr>
        <w:t>К</w:t>
      </w:r>
      <w:r w:rsidR="00061B03" w:rsidRPr="00213553">
        <w:rPr>
          <w:rFonts w:eastAsia="Times New Roman"/>
          <w:color w:val="000000"/>
          <w:szCs w:val="22"/>
          <w:lang w:eastAsia="en-US"/>
        </w:rPr>
        <w:t xml:space="preserve">онституция </w:t>
      </w:r>
      <w:r w:rsidR="00463FF1" w:rsidRPr="00213553">
        <w:rPr>
          <w:rFonts w:eastAsia="Times New Roman"/>
          <w:color w:val="000000"/>
          <w:szCs w:val="22"/>
          <w:lang w:eastAsia="en-US"/>
        </w:rPr>
        <w:t>РФ позволяет федеральным органам исполнительной власти для осуществления своих полномочий созда</w:t>
      </w:r>
      <w:r w:rsidR="00341103" w:rsidRPr="00213553">
        <w:rPr>
          <w:rFonts w:eastAsia="Times New Roman"/>
          <w:color w:val="000000"/>
          <w:szCs w:val="22"/>
          <w:lang w:eastAsia="en-US"/>
        </w:rPr>
        <w:t>ва</w:t>
      </w:r>
      <w:r w:rsidR="00463FF1" w:rsidRPr="00213553">
        <w:rPr>
          <w:rFonts w:eastAsia="Times New Roman"/>
          <w:color w:val="000000"/>
          <w:szCs w:val="22"/>
          <w:lang w:eastAsia="en-US"/>
        </w:rPr>
        <w:t>ть свои территориальные о</w:t>
      </w:r>
      <w:r w:rsidR="00061B03" w:rsidRPr="00213553">
        <w:rPr>
          <w:rFonts w:eastAsia="Times New Roman"/>
          <w:color w:val="000000"/>
          <w:szCs w:val="22"/>
          <w:lang w:eastAsia="en-US"/>
        </w:rPr>
        <w:t>рганы и назначать должностных лиц.</w:t>
      </w:r>
    </w:p>
    <w:p w:rsidR="00463FF1" w:rsidRPr="00213553" w:rsidRDefault="00061B0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Президент и П</w:t>
      </w:r>
      <w:r w:rsidR="00463FF1" w:rsidRPr="00213553">
        <w:rPr>
          <w:rFonts w:eastAsia="Times New Roman"/>
          <w:color w:val="000000"/>
          <w:szCs w:val="22"/>
          <w:lang w:eastAsia="en-US"/>
        </w:rPr>
        <w:t>равительство обеспеч</w:t>
      </w:r>
      <w:r w:rsidRPr="00213553">
        <w:rPr>
          <w:rFonts w:eastAsia="Times New Roman"/>
          <w:color w:val="000000"/>
          <w:szCs w:val="22"/>
          <w:lang w:eastAsia="en-US"/>
        </w:rPr>
        <w:t>ивают осуществление полномочий фе</w:t>
      </w:r>
      <w:r w:rsidR="00463FF1" w:rsidRPr="00213553">
        <w:rPr>
          <w:rFonts w:eastAsia="Times New Roman"/>
          <w:color w:val="000000"/>
          <w:szCs w:val="22"/>
          <w:lang w:eastAsia="en-US"/>
        </w:rPr>
        <w:t>деральной государственной власти на всей территории Р</w:t>
      </w:r>
      <w:r w:rsidRPr="00213553">
        <w:rPr>
          <w:rFonts w:eastAsia="Times New Roman"/>
          <w:color w:val="000000"/>
          <w:szCs w:val="22"/>
          <w:lang w:eastAsia="en-US"/>
        </w:rPr>
        <w:t>Ф в соответствии с Конституцией.</w:t>
      </w:r>
      <w:r w:rsidR="004E4E5B" w:rsidRPr="00213553">
        <w:rPr>
          <w:rFonts w:eastAsia="Times New Roman"/>
          <w:color w:val="000000"/>
          <w:szCs w:val="22"/>
          <w:lang w:eastAsia="en-US"/>
        </w:rPr>
        <w:tab/>
      </w:r>
    </w:p>
    <w:p w:rsidR="00463FF1" w:rsidRPr="00213553" w:rsidRDefault="00463FF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Конституция разрешает федеральным органам исполнительной власти и органам исполнительной власти субъектов по обоюдному соглашению передавать друг другу осуществление части своих полномочий.</w:t>
      </w:r>
      <w:r w:rsidR="00EB6798" w:rsidRPr="00213553">
        <w:rPr>
          <w:rStyle w:val="a6"/>
          <w:rFonts w:eastAsia="Times New Roman"/>
          <w:color w:val="000000"/>
          <w:szCs w:val="22"/>
          <w:lang w:eastAsia="en-US"/>
        </w:rPr>
        <w:footnoteReference w:id="27"/>
      </w:r>
    </w:p>
    <w:p w:rsidR="00341103" w:rsidRPr="00213553" w:rsidRDefault="00463FF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Для РФ как федеративного государства характерна единая внутренняя и внешняя п</w:t>
      </w:r>
      <w:r w:rsidR="00341103" w:rsidRPr="00213553">
        <w:rPr>
          <w:rFonts w:eastAsia="Times New Roman"/>
          <w:color w:val="000000"/>
          <w:szCs w:val="22"/>
          <w:lang w:eastAsia="en-US"/>
        </w:rPr>
        <w:t>олитика. России присуще</w:t>
      </w:r>
      <w:r w:rsidRPr="00213553">
        <w:rPr>
          <w:rFonts w:eastAsia="Times New Roman"/>
          <w:color w:val="000000"/>
          <w:szCs w:val="22"/>
          <w:lang w:eastAsia="en-US"/>
        </w:rPr>
        <w:t xml:space="preserve"> ее международное признание</w:t>
      </w:r>
      <w:r w:rsidR="00341103" w:rsidRPr="00213553">
        <w:rPr>
          <w:rFonts w:eastAsia="Times New Roman"/>
          <w:color w:val="000000"/>
          <w:szCs w:val="22"/>
          <w:lang w:eastAsia="en-US"/>
        </w:rPr>
        <w:t xml:space="preserve"> и международное правосубъектность, </w:t>
      </w:r>
      <w:r w:rsidR="00213553">
        <w:rPr>
          <w:rFonts w:eastAsia="Times New Roman"/>
          <w:color w:val="000000"/>
          <w:szCs w:val="22"/>
          <w:lang w:eastAsia="en-US"/>
        </w:rPr>
        <w:t>т.е.</w:t>
      </w:r>
      <w:r w:rsidRPr="00213553">
        <w:rPr>
          <w:rFonts w:eastAsia="Times New Roman"/>
          <w:color w:val="000000"/>
          <w:szCs w:val="22"/>
          <w:lang w:eastAsia="en-US"/>
        </w:rPr>
        <w:t xml:space="preserve"> участие в международных правоотношениях. Это означает, что международное сообщество воспринимает Россию с учетом ее федеративного устройства и структурного состава. Внешняя и внутренняя политика осуществляется органами Федерации, формируется с участием субъектов РФ</w:t>
      </w:r>
      <w:r w:rsidR="00341103" w:rsidRPr="00213553">
        <w:rPr>
          <w:rFonts w:eastAsia="Times New Roman"/>
          <w:color w:val="000000"/>
          <w:szCs w:val="22"/>
          <w:lang w:eastAsia="en-US"/>
        </w:rPr>
        <w:t>.</w:t>
      </w:r>
    </w:p>
    <w:p w:rsidR="00E13F98" w:rsidRPr="00213553" w:rsidRDefault="0034110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w:t>
      </w:r>
      <w:r w:rsidR="00213553">
        <w:rPr>
          <w:rFonts w:eastAsia="Times New Roman"/>
          <w:color w:val="000000"/>
          <w:szCs w:val="22"/>
          <w:lang w:eastAsia="en-US"/>
        </w:rPr>
        <w:t xml:space="preserve"> </w:t>
      </w:r>
      <w:r w:rsidRPr="00213553">
        <w:rPr>
          <w:rFonts w:eastAsia="Times New Roman"/>
          <w:color w:val="000000"/>
          <w:szCs w:val="22"/>
          <w:lang w:eastAsia="en-US"/>
        </w:rPr>
        <w:t xml:space="preserve">элементам конституционно-правового статуса РФ относится ее право внешних сношений с иностранными государствами, реализуя которое она представляет и защищает как интересы всей РФ в целом, так и интересы каждого ее субъекта. </w:t>
      </w:r>
      <w:r w:rsidR="00043840" w:rsidRPr="00213553">
        <w:rPr>
          <w:rFonts w:eastAsia="Times New Roman"/>
          <w:color w:val="000000"/>
          <w:szCs w:val="22"/>
          <w:lang w:eastAsia="en-US"/>
        </w:rPr>
        <w:t>Россия</w:t>
      </w:r>
      <w:r w:rsidRPr="00213553">
        <w:rPr>
          <w:rFonts w:eastAsia="Times New Roman"/>
          <w:color w:val="000000"/>
          <w:szCs w:val="22"/>
          <w:lang w:eastAsia="en-US"/>
        </w:rPr>
        <w:t xml:space="preserve"> обладает абсолютной правосубъектностью: она заключает международные и межгосударственные договора и соглаше</w:t>
      </w:r>
      <w:r w:rsidR="00043840" w:rsidRPr="00213553">
        <w:rPr>
          <w:rFonts w:eastAsia="Times New Roman"/>
          <w:color w:val="000000"/>
          <w:szCs w:val="22"/>
          <w:lang w:eastAsia="en-US"/>
        </w:rPr>
        <w:t>ния, участвует</w:t>
      </w:r>
      <w:r w:rsidRPr="00213553">
        <w:rPr>
          <w:rFonts w:eastAsia="Times New Roman"/>
          <w:color w:val="000000"/>
          <w:szCs w:val="22"/>
          <w:lang w:eastAsia="en-US"/>
        </w:rPr>
        <w:t xml:space="preserve"> в работе международных организаций, системах кол</w:t>
      </w:r>
      <w:r w:rsidR="00043840" w:rsidRPr="00213553">
        <w:rPr>
          <w:rFonts w:eastAsia="Times New Roman"/>
          <w:color w:val="000000"/>
          <w:szCs w:val="22"/>
          <w:lang w:eastAsia="en-US"/>
        </w:rPr>
        <w:t>лективной безопасности, региональных</w:t>
      </w:r>
      <w:r w:rsidR="00213553">
        <w:rPr>
          <w:rFonts w:eastAsia="Times New Roman"/>
          <w:color w:val="000000"/>
          <w:szCs w:val="22"/>
          <w:lang w:eastAsia="en-US"/>
        </w:rPr>
        <w:t xml:space="preserve"> </w:t>
      </w:r>
      <w:r w:rsidRPr="00213553">
        <w:rPr>
          <w:rFonts w:eastAsia="Times New Roman"/>
          <w:color w:val="000000"/>
          <w:szCs w:val="22"/>
          <w:lang w:eastAsia="en-US"/>
        </w:rPr>
        <w:t>межгосударственных союзах. Проводя единую внешнюю политику, РФ признает и уважает государственный</w:t>
      </w:r>
      <w:r w:rsidR="00213553">
        <w:rPr>
          <w:rFonts w:eastAsia="Times New Roman"/>
          <w:color w:val="000000"/>
          <w:szCs w:val="22"/>
          <w:lang w:eastAsia="en-US"/>
        </w:rPr>
        <w:t xml:space="preserve"> </w:t>
      </w:r>
      <w:r w:rsidRPr="00213553">
        <w:rPr>
          <w:rFonts w:eastAsia="Times New Roman"/>
          <w:color w:val="000000"/>
          <w:szCs w:val="22"/>
          <w:lang w:eastAsia="en-US"/>
        </w:rPr>
        <w:t>суверенитет</w:t>
      </w:r>
      <w:r w:rsidR="00213553">
        <w:rPr>
          <w:rFonts w:eastAsia="Times New Roman"/>
          <w:color w:val="000000"/>
          <w:szCs w:val="22"/>
          <w:lang w:eastAsia="en-US"/>
        </w:rPr>
        <w:t xml:space="preserve"> </w:t>
      </w:r>
      <w:r w:rsidRPr="00213553">
        <w:rPr>
          <w:rFonts w:eastAsia="Times New Roman"/>
          <w:color w:val="000000"/>
          <w:szCs w:val="22"/>
          <w:lang w:eastAsia="en-US"/>
        </w:rPr>
        <w:t xml:space="preserve">и суверенное равенство всех стран, право на самоопределение, равноправие и невмешательство во внутренние дела, территориальную целостность и нерушимость существующих границ, отказ от применения силы и угрозы силой, мирное урегулирование споров, добровольное выполнение обязательств и др., принципы и нормы международного права. Приоритетными являются отношения с бывшими союзными республиками </w:t>
      </w:r>
      <w:r w:rsidR="00EB6798" w:rsidRPr="00213553">
        <w:rPr>
          <w:rFonts w:eastAsia="Times New Roman"/>
          <w:color w:val="000000"/>
          <w:szCs w:val="22"/>
          <w:lang w:eastAsia="en-US"/>
        </w:rPr>
        <w:t>С</w:t>
      </w:r>
      <w:r w:rsidRPr="00213553">
        <w:rPr>
          <w:rFonts w:eastAsia="Times New Roman"/>
          <w:color w:val="000000"/>
          <w:szCs w:val="22"/>
          <w:lang w:eastAsia="en-US"/>
        </w:rPr>
        <w:t>оюза ССР. РФ обладает исключительным правом объявлять войну и заключать мир.</w:t>
      </w:r>
    </w:p>
    <w:p w:rsidR="00534D42" w:rsidRPr="00213553" w:rsidRDefault="00463FF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Конституционно-правовой статус РФ характеризуется наличием единой федеральной системы права, разветвленного законодательства</w:t>
      </w:r>
      <w:r w:rsidR="00534D42" w:rsidRPr="00213553">
        <w:rPr>
          <w:rFonts w:eastAsia="Times New Roman"/>
          <w:color w:val="000000"/>
          <w:szCs w:val="22"/>
          <w:lang w:eastAsia="en-US"/>
        </w:rPr>
        <w:t>, регулирующего абсолютное большинство общественных отношений в стране. В Конституции выражается принцип верховенства федеральных законов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2</w:t>
      </w:r>
      <w:r w:rsidR="00534D42"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4</w:t>
      </w:r>
      <w:r w:rsidR="00534D42" w:rsidRPr="00213553">
        <w:rPr>
          <w:rFonts w:eastAsia="Times New Roman"/>
          <w:color w:val="000000"/>
          <w:szCs w:val="22"/>
          <w:lang w:eastAsia="en-US"/>
        </w:rPr>
        <w:t xml:space="preserve">). В соответствии с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5</w:t>
      </w:r>
      <w:r w:rsidR="00534D42"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00534D42" w:rsidRPr="00213553">
        <w:rPr>
          <w:rFonts w:eastAsia="Times New Roman"/>
          <w:color w:val="000000"/>
          <w:szCs w:val="22"/>
          <w:lang w:eastAsia="en-US"/>
        </w:rPr>
        <w:t xml:space="preserve">6 </w:t>
      </w:r>
      <w:r w:rsidR="00E13F98" w:rsidRPr="00213553">
        <w:rPr>
          <w:rFonts w:eastAsia="Times New Roman"/>
          <w:color w:val="000000"/>
          <w:szCs w:val="22"/>
          <w:lang w:eastAsia="en-US"/>
        </w:rPr>
        <w:t xml:space="preserve">Конституции, </w:t>
      </w:r>
      <w:r w:rsidR="00534D42" w:rsidRPr="00213553">
        <w:rPr>
          <w:rFonts w:eastAsia="Times New Roman"/>
          <w:color w:val="000000"/>
          <w:szCs w:val="22"/>
          <w:lang w:eastAsia="en-US"/>
        </w:rPr>
        <w:t xml:space="preserve">законы и иные нормативно-правовые акты субъектов </w:t>
      </w:r>
      <w:r w:rsidR="00EB6798" w:rsidRPr="00213553">
        <w:rPr>
          <w:rFonts w:eastAsia="Times New Roman"/>
          <w:color w:val="000000"/>
          <w:szCs w:val="22"/>
          <w:lang w:eastAsia="en-US"/>
        </w:rPr>
        <w:t xml:space="preserve">не </w:t>
      </w:r>
      <w:r w:rsidR="00534D42" w:rsidRPr="00213553">
        <w:rPr>
          <w:rFonts w:eastAsia="Times New Roman"/>
          <w:color w:val="000000"/>
          <w:szCs w:val="22"/>
          <w:lang w:eastAsia="en-US"/>
        </w:rPr>
        <w:t xml:space="preserve">могут противоречить ФЗ, </w:t>
      </w:r>
      <w:r w:rsidR="00EB6798" w:rsidRPr="00213553">
        <w:rPr>
          <w:rFonts w:eastAsia="Times New Roman"/>
          <w:color w:val="000000"/>
          <w:szCs w:val="22"/>
          <w:lang w:eastAsia="en-US"/>
        </w:rPr>
        <w:t>принятым по вопросам ведения РФ и по предметам совместного ведения.</w:t>
      </w:r>
    </w:p>
    <w:p w:rsidR="00920608" w:rsidRPr="00213553" w:rsidRDefault="00534D4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Федеративная система права включает федеральные нормативные правовые акты, нормативные правовые акты государственных органов субъектов РФ, нормативные правовые акты органов ме</w:t>
      </w:r>
      <w:r w:rsidR="00920608" w:rsidRPr="00213553">
        <w:rPr>
          <w:rFonts w:eastAsia="Times New Roman"/>
          <w:color w:val="000000"/>
          <w:szCs w:val="22"/>
          <w:lang w:eastAsia="en-US"/>
        </w:rPr>
        <w:t>стного самоуправления в системе права РФ относятся также некоторые законодательные акты бывшего СССР, если они не противоречат действующему законодательству РФ. Составной частью системы права являются общепризнанные принципы и нормы международного права и ратифицированные международные договоры РФ. Если международным договором установлены иные правила, чем предусмотренные законом, то применяются правила международного договора.</w:t>
      </w:r>
    </w:p>
    <w:p w:rsidR="00920608" w:rsidRPr="00213553" w:rsidRDefault="0092060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число федеральных нормативных правовых актов входят: Конституция РФ; федеральные конституционные </w:t>
      </w:r>
      <w:r w:rsidR="00EB6798" w:rsidRPr="00213553">
        <w:rPr>
          <w:rFonts w:eastAsia="Times New Roman"/>
          <w:color w:val="000000"/>
          <w:szCs w:val="22"/>
          <w:lang w:eastAsia="en-US"/>
        </w:rPr>
        <w:t>законы; Федеративный договор; Федеральные законы</w:t>
      </w:r>
      <w:r w:rsidRPr="00213553">
        <w:rPr>
          <w:rFonts w:eastAsia="Times New Roman"/>
          <w:color w:val="000000"/>
          <w:szCs w:val="22"/>
          <w:lang w:eastAsia="en-US"/>
        </w:rPr>
        <w:t>; нормативные акты Президента РФ; нормативные постановления</w:t>
      </w:r>
      <w:r w:rsidR="00EB6798" w:rsidRPr="00213553">
        <w:rPr>
          <w:rFonts w:eastAsia="Times New Roman"/>
          <w:color w:val="000000"/>
          <w:szCs w:val="22"/>
          <w:lang w:eastAsia="en-US"/>
        </w:rPr>
        <w:t xml:space="preserve"> палат Федерального собрания РФ, Правительства РФ, федеральных министерств,</w:t>
      </w:r>
      <w:r w:rsidRPr="00213553">
        <w:rPr>
          <w:rFonts w:eastAsia="Times New Roman"/>
          <w:color w:val="000000"/>
          <w:szCs w:val="22"/>
          <w:lang w:eastAsia="en-US"/>
        </w:rPr>
        <w:t xml:space="preserve"> служб</w:t>
      </w:r>
      <w:r w:rsidR="00EB6798" w:rsidRPr="00213553">
        <w:rPr>
          <w:rFonts w:eastAsia="Times New Roman"/>
          <w:color w:val="000000"/>
          <w:szCs w:val="22"/>
          <w:lang w:eastAsia="en-US"/>
        </w:rPr>
        <w:t>,</w:t>
      </w:r>
      <w:r w:rsidRPr="00213553">
        <w:rPr>
          <w:rFonts w:eastAsia="Times New Roman"/>
          <w:color w:val="000000"/>
          <w:szCs w:val="22"/>
          <w:lang w:eastAsia="en-US"/>
        </w:rPr>
        <w:t xml:space="preserve"> агентств; соглашение о делегировании полномочий РФ ее субъектам; межгосударственные договоры и межправительственные соглашения </w:t>
      </w:r>
      <w:r w:rsidR="00213553">
        <w:rPr>
          <w:rFonts w:eastAsia="Times New Roman"/>
          <w:color w:val="000000"/>
          <w:szCs w:val="22"/>
          <w:lang w:eastAsia="en-US"/>
        </w:rPr>
        <w:t>и т.д.</w:t>
      </w:r>
    </w:p>
    <w:p w:rsidR="001F5C2E" w:rsidRPr="00213553" w:rsidRDefault="0092060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Ядром системы права РФ служит ее Конституция, имеющая высшую юридическую силу, прямое действие и применяемое на всей территории РФ. Единство федеративной системы права обеспечивается верховенством Конституции РФ и ФЗ на всей ее территории</w:t>
      </w:r>
      <w:r w:rsidR="001F5C2E" w:rsidRPr="00213553">
        <w:rPr>
          <w:rFonts w:eastAsia="Times New Roman"/>
          <w:color w:val="000000"/>
          <w:szCs w:val="22"/>
          <w:lang w:eastAsia="en-US"/>
        </w:rPr>
        <w:t>. Это обеспечивает взаимосвязь и взаимодействие федеральных нормативных актов, нормативных актов субъектов, муниципальных нормативных актов. Отрицание верховенства ФЗ по предметам ведения РФ, провозглашение верховенства законов субъектов ведет к войне законов в рамках единого государства и правового развала РФ.</w:t>
      </w:r>
      <w:r w:rsidR="003E36E8" w:rsidRPr="00213553">
        <w:rPr>
          <w:rStyle w:val="a6"/>
          <w:rFonts w:eastAsia="Times New Roman"/>
          <w:color w:val="000000"/>
          <w:szCs w:val="22"/>
          <w:lang w:eastAsia="en-US"/>
        </w:rPr>
        <w:footnoteReference w:id="28"/>
      </w:r>
    </w:p>
    <w:p w:rsidR="00213553" w:rsidRDefault="001F5C2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Практически все федеративные государства мира имеют единую армию и не позволяют создание </w:t>
      </w:r>
      <w:r w:rsidR="003E36E8" w:rsidRPr="00213553">
        <w:rPr>
          <w:rFonts w:eastAsia="Times New Roman"/>
          <w:color w:val="000000"/>
          <w:szCs w:val="22"/>
          <w:lang w:eastAsia="en-US"/>
        </w:rPr>
        <w:t>войсковых формирований субъектам Федерации. Россия</w:t>
      </w:r>
      <w:r w:rsidRPr="00213553">
        <w:rPr>
          <w:rFonts w:eastAsia="Times New Roman"/>
          <w:color w:val="000000"/>
          <w:szCs w:val="22"/>
          <w:lang w:eastAsia="en-US"/>
        </w:rPr>
        <w:t xml:space="preserve"> как федеративное государство имеет единые Вооруженные силы, которые подчиняются верховному Главнокомандующему ВС РФ – Президенту РФ. </w:t>
      </w:r>
      <w:r w:rsidR="003E36E8" w:rsidRPr="00213553">
        <w:rPr>
          <w:rFonts w:eastAsia="Times New Roman"/>
          <w:color w:val="000000"/>
          <w:szCs w:val="22"/>
          <w:lang w:eastAsia="en-US"/>
        </w:rPr>
        <w:t>Россия</w:t>
      </w:r>
      <w:r w:rsidRPr="00213553">
        <w:rPr>
          <w:rFonts w:eastAsia="Times New Roman"/>
          <w:color w:val="000000"/>
          <w:szCs w:val="22"/>
          <w:lang w:eastAsia="en-US"/>
        </w:rPr>
        <w:t xml:space="preserve"> располагает единой системой служб безопасности и внутренних дел. Органы безопасности в истории федеративного </w:t>
      </w:r>
      <w:r w:rsidR="004F6EB6" w:rsidRPr="00213553">
        <w:rPr>
          <w:rFonts w:eastAsia="Times New Roman"/>
          <w:color w:val="000000"/>
          <w:szCs w:val="22"/>
          <w:lang w:eastAsia="en-US"/>
        </w:rPr>
        <w:t>строительства создавались с учетом территориальной структуры государства</w:t>
      </w:r>
      <w:r w:rsidR="003E36E8" w:rsidRPr="00213553">
        <w:rPr>
          <w:rFonts w:eastAsia="Times New Roman"/>
          <w:color w:val="000000"/>
          <w:szCs w:val="22"/>
          <w:lang w:eastAsia="en-US"/>
        </w:rPr>
        <w:t xml:space="preserve">, </w:t>
      </w:r>
      <w:r w:rsidR="00876029" w:rsidRPr="00213553">
        <w:rPr>
          <w:rFonts w:eastAsia="Times New Roman"/>
          <w:color w:val="000000"/>
          <w:szCs w:val="22"/>
          <w:lang w:eastAsia="en-US"/>
        </w:rPr>
        <w:t>только</w:t>
      </w:r>
      <w:r w:rsidR="003E36E8" w:rsidRPr="00213553">
        <w:rPr>
          <w:rFonts w:eastAsia="Times New Roman"/>
          <w:color w:val="000000"/>
          <w:szCs w:val="22"/>
          <w:lang w:eastAsia="en-US"/>
        </w:rPr>
        <w:t xml:space="preserve"> с</w:t>
      </w:r>
      <w:r w:rsidR="00876029" w:rsidRPr="00213553">
        <w:rPr>
          <w:rFonts w:eastAsia="Times New Roman"/>
          <w:color w:val="000000"/>
          <w:szCs w:val="22"/>
          <w:lang w:eastAsia="en-US"/>
        </w:rPr>
        <w:t xml:space="preserve"> вертикальным подчинением. Руководители органов внутренних дел субъектов РФ назначаются Президентом РФ по представлению М</w:t>
      </w:r>
      <w:r w:rsidR="003E36E8" w:rsidRPr="00213553">
        <w:rPr>
          <w:rFonts w:eastAsia="Times New Roman"/>
          <w:color w:val="000000"/>
          <w:szCs w:val="22"/>
          <w:lang w:eastAsia="en-US"/>
        </w:rPr>
        <w:t xml:space="preserve">инистра </w:t>
      </w:r>
      <w:r w:rsidR="00876029" w:rsidRPr="00213553">
        <w:rPr>
          <w:rFonts w:eastAsia="Times New Roman"/>
          <w:color w:val="000000"/>
          <w:szCs w:val="22"/>
          <w:lang w:eastAsia="en-US"/>
        </w:rPr>
        <w:t>ВД РФ.</w:t>
      </w:r>
      <w:r w:rsidR="003E36E8" w:rsidRPr="00213553">
        <w:rPr>
          <w:rFonts w:eastAsia="Times New Roman"/>
          <w:color w:val="000000"/>
          <w:szCs w:val="22"/>
          <w:lang w:eastAsia="en-US"/>
        </w:rPr>
        <w:t xml:space="preserve"> Россия</w:t>
      </w:r>
      <w:r w:rsidR="00876029" w:rsidRPr="00213553">
        <w:rPr>
          <w:rFonts w:eastAsia="Times New Roman"/>
          <w:color w:val="000000"/>
          <w:szCs w:val="22"/>
          <w:lang w:eastAsia="en-US"/>
        </w:rPr>
        <w:t xml:space="preserve"> определяет структуру и организацию В</w:t>
      </w:r>
      <w:r w:rsidR="003E36E8" w:rsidRPr="00213553">
        <w:rPr>
          <w:rFonts w:eastAsia="Times New Roman"/>
          <w:color w:val="000000"/>
          <w:szCs w:val="22"/>
          <w:lang w:eastAsia="en-US"/>
        </w:rPr>
        <w:t xml:space="preserve">ооруженных </w:t>
      </w:r>
      <w:r w:rsidR="00876029" w:rsidRPr="00213553">
        <w:rPr>
          <w:rFonts w:eastAsia="Times New Roman"/>
          <w:color w:val="000000"/>
          <w:szCs w:val="22"/>
          <w:lang w:eastAsia="en-US"/>
        </w:rPr>
        <w:t>С</w:t>
      </w:r>
      <w:r w:rsidR="003E36E8" w:rsidRPr="00213553">
        <w:rPr>
          <w:rFonts w:eastAsia="Times New Roman"/>
          <w:color w:val="000000"/>
          <w:szCs w:val="22"/>
          <w:lang w:eastAsia="en-US"/>
        </w:rPr>
        <w:t>ил</w:t>
      </w:r>
      <w:r w:rsidR="00876029" w:rsidRPr="00213553">
        <w:rPr>
          <w:rFonts w:eastAsia="Times New Roman"/>
          <w:color w:val="000000"/>
          <w:szCs w:val="22"/>
          <w:lang w:eastAsia="en-US"/>
        </w:rPr>
        <w:t>, разрабатывает и пр</w:t>
      </w:r>
      <w:r w:rsidR="003E36E8" w:rsidRPr="00213553">
        <w:rPr>
          <w:rFonts w:eastAsia="Times New Roman"/>
          <w:color w:val="000000"/>
          <w:szCs w:val="22"/>
          <w:lang w:eastAsia="en-US"/>
        </w:rPr>
        <w:t>оводит оборонную политику РФ.</w:t>
      </w:r>
    </w:p>
    <w:p w:rsidR="003A7AEF" w:rsidRPr="00213553" w:rsidRDefault="003E36E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Россия</w:t>
      </w:r>
      <w:r w:rsidR="00876029" w:rsidRPr="00213553">
        <w:rPr>
          <w:rFonts w:eastAsia="Times New Roman"/>
          <w:color w:val="000000"/>
          <w:szCs w:val="22"/>
          <w:lang w:eastAsia="en-US"/>
        </w:rPr>
        <w:t xml:space="preserve"> как государство располагает единой, денежной, кредитной финансовой системой, с единой денежной единицей, системой налогов, кредитно-денежным обращением, Центральным банком </w:t>
      </w:r>
      <w:r w:rsidR="00213553">
        <w:rPr>
          <w:rFonts w:eastAsia="Times New Roman"/>
          <w:color w:val="000000"/>
          <w:szCs w:val="22"/>
          <w:lang w:eastAsia="en-US"/>
        </w:rPr>
        <w:t>и т.д.</w:t>
      </w:r>
      <w:r w:rsidR="00876029" w:rsidRPr="00213553">
        <w:rPr>
          <w:rFonts w:eastAsia="Times New Roman"/>
          <w:color w:val="000000"/>
          <w:szCs w:val="22"/>
          <w:lang w:eastAsia="en-US"/>
        </w:rPr>
        <w:t xml:space="preserve"> В соответствии со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00876029" w:rsidRPr="00213553">
        <w:rPr>
          <w:rFonts w:eastAsia="Times New Roman"/>
          <w:color w:val="000000"/>
          <w:szCs w:val="22"/>
          <w:lang w:eastAsia="en-US"/>
        </w:rPr>
        <w:t>5 Конст</w:t>
      </w:r>
      <w:r w:rsidRPr="00213553">
        <w:rPr>
          <w:rFonts w:eastAsia="Times New Roman"/>
          <w:color w:val="000000"/>
          <w:szCs w:val="22"/>
          <w:lang w:eastAsia="en-US"/>
        </w:rPr>
        <w:t>итуции РФ денежной единицей в России</w:t>
      </w:r>
      <w:r w:rsidR="00876029" w:rsidRPr="00213553">
        <w:rPr>
          <w:rFonts w:eastAsia="Times New Roman"/>
          <w:color w:val="000000"/>
          <w:szCs w:val="22"/>
          <w:lang w:eastAsia="en-US"/>
        </w:rPr>
        <w:t xml:space="preserve"> является</w:t>
      </w:r>
      <w:r w:rsidR="00213553">
        <w:rPr>
          <w:rFonts w:eastAsia="Times New Roman"/>
          <w:color w:val="000000"/>
          <w:szCs w:val="22"/>
          <w:lang w:eastAsia="en-US"/>
        </w:rPr>
        <w:t xml:space="preserve"> </w:t>
      </w:r>
      <w:r w:rsidR="00876029" w:rsidRPr="00213553">
        <w:rPr>
          <w:rFonts w:eastAsia="Times New Roman"/>
          <w:color w:val="000000"/>
          <w:szCs w:val="22"/>
          <w:lang w:eastAsia="en-US"/>
        </w:rPr>
        <w:t>рубль. Денежная эмиссия осуществляется исключительно ЦБ</w:t>
      </w:r>
      <w:r w:rsidRPr="00213553">
        <w:rPr>
          <w:rFonts w:eastAsia="Times New Roman"/>
          <w:color w:val="000000"/>
          <w:szCs w:val="22"/>
          <w:lang w:eastAsia="en-US"/>
        </w:rPr>
        <w:t xml:space="preserve"> России</w:t>
      </w:r>
      <w:r w:rsidR="00876029" w:rsidRPr="00213553">
        <w:rPr>
          <w:rFonts w:eastAsia="Times New Roman"/>
          <w:color w:val="000000"/>
          <w:szCs w:val="22"/>
          <w:lang w:eastAsia="en-US"/>
        </w:rPr>
        <w:t>. Введение</w:t>
      </w:r>
      <w:r w:rsidR="007322E8" w:rsidRPr="00213553">
        <w:rPr>
          <w:rFonts w:eastAsia="Times New Roman"/>
          <w:color w:val="000000"/>
          <w:szCs w:val="22"/>
          <w:lang w:eastAsia="en-US"/>
        </w:rPr>
        <w:t xml:space="preserve"> и эмиссия </w:t>
      </w:r>
      <w:r w:rsidR="003A7AEF" w:rsidRPr="00213553">
        <w:rPr>
          <w:rFonts w:eastAsia="Times New Roman"/>
          <w:color w:val="000000"/>
          <w:szCs w:val="22"/>
          <w:lang w:eastAsia="en-US"/>
        </w:rPr>
        <w:t>др</w:t>
      </w:r>
      <w:r w:rsidRPr="00213553">
        <w:rPr>
          <w:rFonts w:eastAsia="Times New Roman"/>
          <w:color w:val="000000"/>
          <w:szCs w:val="22"/>
          <w:lang w:eastAsia="en-US"/>
        </w:rPr>
        <w:t xml:space="preserve">угих денег в РФ не допускается. </w:t>
      </w:r>
      <w:r w:rsidR="003A7AEF" w:rsidRPr="00213553">
        <w:rPr>
          <w:rFonts w:eastAsia="Times New Roman"/>
          <w:color w:val="000000"/>
          <w:szCs w:val="22"/>
          <w:lang w:eastAsia="en-US"/>
        </w:rPr>
        <w:t>Денежная система РФ включает в себя официальную денежную единицу, порядок</w:t>
      </w:r>
      <w:r w:rsidR="00213553">
        <w:rPr>
          <w:rFonts w:eastAsia="Times New Roman"/>
          <w:color w:val="000000"/>
          <w:szCs w:val="22"/>
          <w:lang w:eastAsia="en-US"/>
        </w:rPr>
        <w:t xml:space="preserve"> </w:t>
      </w:r>
      <w:r w:rsidR="003A7AEF" w:rsidRPr="00213553">
        <w:rPr>
          <w:rFonts w:eastAsia="Times New Roman"/>
          <w:color w:val="000000"/>
          <w:szCs w:val="22"/>
          <w:lang w:eastAsia="en-US"/>
        </w:rPr>
        <w:t>эмиссии наличных денег, организацию и регулирование денежного обращения.</w:t>
      </w:r>
    </w:p>
    <w:p w:rsidR="000E1EDA" w:rsidRPr="00213553" w:rsidRDefault="003A7AE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Эмиссия наличных денег, организация их обращения и изъятие из обращения на территории РФ осуществляется исключительно банком России. Наличные деньги выпускаются в обращение в виде банковских билетов и монет. Банкноты и монеты являются безусловными</w:t>
      </w:r>
      <w:r w:rsidR="000E1EDA" w:rsidRPr="00213553">
        <w:rPr>
          <w:rFonts w:eastAsia="Times New Roman"/>
          <w:color w:val="000000"/>
          <w:szCs w:val="22"/>
          <w:lang w:eastAsia="en-US"/>
        </w:rPr>
        <w:t xml:space="preserve"> обязательствами ЦБ РФ и обеспечиваются всеми его активами.</w:t>
      </w:r>
      <w:r w:rsidR="003E36E8" w:rsidRPr="00213553">
        <w:rPr>
          <w:rFonts w:eastAsia="Times New Roman"/>
          <w:color w:val="000000"/>
          <w:szCs w:val="22"/>
          <w:lang w:eastAsia="en-US"/>
        </w:rPr>
        <w:t xml:space="preserve"> Банк России </w:t>
      </w:r>
      <w:r w:rsidR="000E1EDA" w:rsidRPr="00213553">
        <w:rPr>
          <w:rFonts w:eastAsia="Times New Roman"/>
          <w:color w:val="000000"/>
          <w:szCs w:val="22"/>
          <w:lang w:eastAsia="en-US"/>
        </w:rPr>
        <w:t>планирует объем производства, перевозки и хранение банкнот и монет, создание их резервных фондов, устанавливает правила хранения, перевозки, инкассации наличных денег, устанавливает признание платежности денежных знаков, порядок замены поврежденных банкнот, порядок их уничтожения, порядок ведения кассовых оп</w:t>
      </w:r>
      <w:r w:rsidR="003E36E8" w:rsidRPr="00213553">
        <w:rPr>
          <w:rFonts w:eastAsia="Times New Roman"/>
          <w:color w:val="000000"/>
          <w:szCs w:val="22"/>
          <w:lang w:eastAsia="en-US"/>
        </w:rPr>
        <w:t>ераций в России.</w:t>
      </w:r>
    </w:p>
    <w:p w:rsidR="002D1891" w:rsidRPr="00213553" w:rsidRDefault="0089459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Система налогов</w:t>
      </w:r>
      <w:r w:rsidR="002D1891" w:rsidRPr="00213553">
        <w:rPr>
          <w:rFonts w:eastAsia="Times New Roman"/>
          <w:color w:val="000000"/>
          <w:szCs w:val="22"/>
          <w:lang w:eastAsia="en-US"/>
        </w:rPr>
        <w:t>, общие принципы налогообложения и сборов в РФ устанавливаются ФЗ. На фед</w:t>
      </w:r>
      <w:r w:rsidR="0016279C" w:rsidRPr="00213553">
        <w:rPr>
          <w:rFonts w:eastAsia="Times New Roman"/>
          <w:color w:val="000000"/>
          <w:szCs w:val="22"/>
          <w:lang w:eastAsia="en-US"/>
        </w:rPr>
        <w:t>еральном уровне</w:t>
      </w:r>
      <w:r w:rsidR="00213553">
        <w:rPr>
          <w:rFonts w:eastAsia="Times New Roman"/>
          <w:color w:val="000000"/>
          <w:szCs w:val="22"/>
          <w:lang w:eastAsia="en-US"/>
        </w:rPr>
        <w:t xml:space="preserve"> </w:t>
      </w:r>
      <w:r w:rsidR="0016279C" w:rsidRPr="00213553">
        <w:rPr>
          <w:rFonts w:eastAsia="Times New Roman"/>
          <w:color w:val="000000"/>
          <w:szCs w:val="22"/>
          <w:lang w:eastAsia="en-US"/>
        </w:rPr>
        <w:t>законом устанавливается система</w:t>
      </w:r>
      <w:r w:rsidR="002D1891" w:rsidRPr="00213553">
        <w:rPr>
          <w:rFonts w:eastAsia="Times New Roman"/>
          <w:color w:val="000000"/>
          <w:szCs w:val="22"/>
          <w:lang w:eastAsia="en-US"/>
        </w:rPr>
        <w:t xml:space="preserve"> налогов взимаемых</w:t>
      </w:r>
      <w:r w:rsidR="0016279C" w:rsidRPr="00213553">
        <w:rPr>
          <w:rFonts w:eastAsia="Times New Roman"/>
          <w:color w:val="000000"/>
          <w:szCs w:val="22"/>
          <w:lang w:eastAsia="en-US"/>
        </w:rPr>
        <w:t xml:space="preserve"> в федеральный бюджет. Субъекты РФ,</w:t>
      </w:r>
      <w:r w:rsidR="002D1891" w:rsidRPr="00213553">
        <w:rPr>
          <w:rFonts w:eastAsia="Times New Roman"/>
          <w:color w:val="000000"/>
          <w:szCs w:val="22"/>
          <w:lang w:eastAsia="en-US"/>
        </w:rPr>
        <w:t xml:space="preserve"> обладая правом на введение налогов, обязаны делать это в с</w:t>
      </w:r>
      <w:r w:rsidR="0016279C" w:rsidRPr="00213553">
        <w:rPr>
          <w:rFonts w:eastAsia="Times New Roman"/>
          <w:color w:val="000000"/>
          <w:szCs w:val="22"/>
          <w:lang w:eastAsia="en-US"/>
        </w:rPr>
        <w:t xml:space="preserve">оответствии с общими принципами налогообложения. </w:t>
      </w:r>
      <w:r w:rsidR="002D1891" w:rsidRPr="00213553">
        <w:rPr>
          <w:rFonts w:eastAsia="Times New Roman"/>
          <w:color w:val="000000"/>
          <w:szCs w:val="22"/>
          <w:lang w:eastAsia="en-US"/>
        </w:rPr>
        <w:t xml:space="preserve">Единство экономической системы выражается в плюрализме форм собственности, свободе экономической деятельности и </w:t>
      </w:r>
      <w:r w:rsidR="0016279C" w:rsidRPr="00213553">
        <w:rPr>
          <w:rFonts w:eastAsia="Times New Roman"/>
          <w:color w:val="000000"/>
          <w:szCs w:val="22"/>
          <w:lang w:eastAsia="en-US"/>
        </w:rPr>
        <w:t xml:space="preserve">защите </w:t>
      </w:r>
      <w:r w:rsidR="002D1891" w:rsidRPr="00213553">
        <w:rPr>
          <w:rFonts w:eastAsia="Times New Roman"/>
          <w:color w:val="000000"/>
          <w:szCs w:val="22"/>
          <w:lang w:eastAsia="en-US"/>
        </w:rPr>
        <w:t>конкуренции.</w:t>
      </w:r>
      <w:r w:rsidR="009C73A1" w:rsidRPr="00213553">
        <w:rPr>
          <w:rStyle w:val="a6"/>
          <w:rFonts w:eastAsia="Times New Roman"/>
          <w:color w:val="000000"/>
          <w:szCs w:val="22"/>
          <w:lang w:eastAsia="en-US"/>
        </w:rPr>
        <w:footnoteReference w:id="29"/>
      </w:r>
    </w:p>
    <w:p w:rsidR="00B44864" w:rsidRPr="00213553" w:rsidRDefault="0074342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Конституционно-правовой статус РФ характеризуется наличием собственности</w:t>
      </w:r>
      <w:r w:rsidR="0016279C" w:rsidRPr="00213553">
        <w:rPr>
          <w:rFonts w:eastAsia="Times New Roman"/>
          <w:color w:val="000000"/>
          <w:szCs w:val="22"/>
          <w:lang w:eastAsia="en-US"/>
        </w:rPr>
        <w:t xml:space="preserve"> России</w:t>
      </w:r>
      <w:r w:rsidRPr="00213553">
        <w:rPr>
          <w:rFonts w:eastAsia="Times New Roman"/>
          <w:color w:val="000000"/>
          <w:szCs w:val="22"/>
          <w:lang w:eastAsia="en-US"/>
        </w:rPr>
        <w:t>. К объектам исключительно федеральной собственности в соответствии с постановлением Верховног</w:t>
      </w:r>
      <w:r w:rsidR="007E0468" w:rsidRPr="00213553">
        <w:rPr>
          <w:rFonts w:eastAsia="Times New Roman"/>
          <w:color w:val="000000"/>
          <w:szCs w:val="22"/>
          <w:lang w:eastAsia="en-US"/>
        </w:rPr>
        <w:t xml:space="preserve">о Совета РФ от 27 декабря </w:t>
      </w:r>
      <w:r w:rsidR="00213553" w:rsidRPr="00213553">
        <w:rPr>
          <w:rFonts w:eastAsia="Times New Roman"/>
          <w:color w:val="000000"/>
          <w:szCs w:val="22"/>
          <w:lang w:eastAsia="en-US"/>
        </w:rPr>
        <w:t>1991</w:t>
      </w:r>
      <w:r w:rsidR="00213553">
        <w:rPr>
          <w:rFonts w:eastAsia="Times New Roman"/>
          <w:color w:val="000000"/>
          <w:szCs w:val="22"/>
          <w:lang w:eastAsia="en-US"/>
        </w:rPr>
        <w:t xml:space="preserve"> </w:t>
      </w:r>
      <w:r w:rsidR="00213553" w:rsidRPr="00213553">
        <w:rPr>
          <w:rFonts w:eastAsia="Times New Roman"/>
          <w:color w:val="000000"/>
          <w:szCs w:val="22"/>
          <w:lang w:eastAsia="en-US"/>
        </w:rPr>
        <w:t>года</w:t>
      </w:r>
      <w:r w:rsidRPr="00213553">
        <w:rPr>
          <w:rFonts w:eastAsia="Times New Roman"/>
          <w:color w:val="000000"/>
          <w:szCs w:val="22"/>
          <w:lang w:eastAsia="en-US"/>
        </w:rPr>
        <w:t xml:space="preserve"> «О разграничении государственной собственности в РФ</w:t>
      </w:r>
      <w:r w:rsidR="0016279C" w:rsidRPr="00213553">
        <w:rPr>
          <w:rFonts w:eastAsia="Times New Roman"/>
          <w:color w:val="000000"/>
          <w:szCs w:val="22"/>
          <w:lang w:eastAsia="en-US"/>
        </w:rPr>
        <w:t xml:space="preserve"> на федеральную, государственную</w:t>
      </w:r>
      <w:r w:rsidRPr="00213553">
        <w:rPr>
          <w:rFonts w:eastAsia="Times New Roman"/>
          <w:color w:val="000000"/>
          <w:szCs w:val="22"/>
          <w:lang w:eastAsia="en-US"/>
        </w:rPr>
        <w:t xml:space="preserve"> собственность республик, краев, областей, муниципальную собственность» относятся:</w:t>
      </w:r>
    </w:p>
    <w:p w:rsidR="00A613E4" w:rsidRPr="00213553" w:rsidRDefault="00213553" w:rsidP="00213553">
      <w:pPr>
        <w:snapToGrid/>
        <w:spacing w:line="360" w:lineRule="auto"/>
        <w:ind w:firstLine="709"/>
        <w:contextualSpacing/>
        <w:jc w:val="both"/>
        <w:rPr>
          <w:rFonts w:eastAsia="Times New Roman"/>
          <w:color w:val="000000"/>
          <w:szCs w:val="22"/>
          <w:lang w:eastAsia="en-US"/>
        </w:rPr>
      </w:pPr>
      <w:r>
        <w:rPr>
          <w:rFonts w:eastAsia="Times New Roman"/>
          <w:color w:val="000000"/>
          <w:szCs w:val="24"/>
          <w:lang w:eastAsia="en-US"/>
        </w:rPr>
        <w:t>– </w:t>
      </w:r>
      <w:r w:rsidR="0016279C" w:rsidRPr="00213553">
        <w:rPr>
          <w:rFonts w:eastAsia="Times New Roman"/>
          <w:color w:val="000000"/>
          <w:szCs w:val="22"/>
          <w:lang w:eastAsia="en-US"/>
        </w:rPr>
        <w:t>о</w:t>
      </w:r>
      <w:r w:rsidR="00B44864" w:rsidRPr="00213553">
        <w:rPr>
          <w:rFonts w:eastAsia="Times New Roman"/>
          <w:color w:val="000000"/>
          <w:szCs w:val="22"/>
          <w:lang w:eastAsia="en-US"/>
        </w:rPr>
        <w:t>б</w:t>
      </w:r>
      <w:r w:rsidR="0074342D" w:rsidRPr="00213553">
        <w:rPr>
          <w:rFonts w:eastAsia="Times New Roman"/>
          <w:color w:val="000000"/>
          <w:szCs w:val="22"/>
          <w:lang w:eastAsia="en-US"/>
        </w:rPr>
        <w:t xml:space="preserve">ъекты, составляющие основу национального </w:t>
      </w:r>
      <w:r w:rsidR="009C73A1" w:rsidRPr="00213553">
        <w:rPr>
          <w:rFonts w:eastAsia="Times New Roman"/>
          <w:color w:val="000000"/>
          <w:szCs w:val="22"/>
          <w:lang w:eastAsia="en-US"/>
        </w:rPr>
        <w:t>богатства. Ими</w:t>
      </w:r>
      <w:r w:rsidR="0074342D" w:rsidRPr="00213553">
        <w:rPr>
          <w:rFonts w:eastAsia="Times New Roman"/>
          <w:color w:val="000000"/>
          <w:szCs w:val="22"/>
          <w:lang w:eastAsia="en-US"/>
        </w:rPr>
        <w:t xml:space="preserve"> </w:t>
      </w:r>
      <w:r w:rsidR="00A613E4" w:rsidRPr="00213553">
        <w:rPr>
          <w:rFonts w:eastAsia="Times New Roman"/>
          <w:color w:val="000000"/>
          <w:szCs w:val="22"/>
          <w:lang w:eastAsia="en-US"/>
        </w:rPr>
        <w:t>являются ресурсы континентального шельфа, территориальных вод и морской экономической зоны; охраняемые и особым образом используемые природные объекты; историко-культурные и природное наследие, художественные ценности, учреждения культуры общероссийского значения.</w:t>
      </w:r>
    </w:p>
    <w:p w:rsidR="00213553" w:rsidRDefault="00A613E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Существует государственный свод особо ценных объектов культурного наследия народов РФ. В соответствии с Указом Президента от 6 ноября </w:t>
      </w:r>
      <w:r w:rsidR="00213553" w:rsidRPr="00213553">
        <w:rPr>
          <w:rFonts w:eastAsia="Times New Roman"/>
          <w:color w:val="000000"/>
          <w:szCs w:val="22"/>
          <w:lang w:eastAsia="en-US"/>
        </w:rPr>
        <w:t>1993</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в этот свод входят: Государственный Академический Мариинский театр; государственный историко-культурный и этногр</w:t>
      </w:r>
      <w:r w:rsidR="0083013C" w:rsidRPr="00213553">
        <w:rPr>
          <w:rFonts w:eastAsia="Times New Roman"/>
          <w:color w:val="000000"/>
          <w:szCs w:val="22"/>
          <w:lang w:eastAsia="en-US"/>
        </w:rPr>
        <w:t>афический музей-заповедник «Кижи</w:t>
      </w:r>
      <w:r w:rsidRPr="00213553">
        <w:rPr>
          <w:rFonts w:eastAsia="Times New Roman"/>
          <w:color w:val="000000"/>
          <w:szCs w:val="22"/>
          <w:lang w:eastAsia="en-US"/>
        </w:rPr>
        <w:t>»; Госфильмофонд РФ; Государственный мемориальный</w:t>
      </w:r>
      <w:r w:rsidR="00213553">
        <w:rPr>
          <w:rFonts w:eastAsia="Times New Roman"/>
          <w:color w:val="000000"/>
          <w:szCs w:val="22"/>
          <w:lang w:eastAsia="en-US"/>
        </w:rPr>
        <w:t xml:space="preserve"> </w:t>
      </w:r>
      <w:r w:rsidRPr="00213553">
        <w:rPr>
          <w:rFonts w:eastAsia="Times New Roman"/>
          <w:color w:val="000000"/>
          <w:szCs w:val="22"/>
          <w:lang w:eastAsia="en-US"/>
        </w:rPr>
        <w:t>и прир</w:t>
      </w:r>
      <w:r w:rsidR="009C73A1" w:rsidRPr="00213553">
        <w:rPr>
          <w:rFonts w:eastAsia="Times New Roman"/>
          <w:color w:val="000000"/>
          <w:szCs w:val="22"/>
          <w:lang w:eastAsia="en-US"/>
        </w:rPr>
        <w:t>одный заповедник «Музей-усадьба</w:t>
      </w:r>
      <w:r w:rsidRPr="00213553">
        <w:rPr>
          <w:rFonts w:eastAsia="Times New Roman"/>
          <w:color w:val="000000"/>
          <w:szCs w:val="22"/>
          <w:lang w:eastAsia="en-US"/>
        </w:rPr>
        <w:t xml:space="preserve"> </w:t>
      </w:r>
      <w:r w:rsidR="00213553" w:rsidRPr="00213553">
        <w:rPr>
          <w:rFonts w:eastAsia="Times New Roman"/>
          <w:color w:val="000000"/>
          <w:szCs w:val="22"/>
          <w:lang w:eastAsia="en-US"/>
        </w:rPr>
        <w:t>Л.Н.</w:t>
      </w:r>
      <w:r w:rsidR="00213553">
        <w:rPr>
          <w:rFonts w:eastAsia="Times New Roman"/>
          <w:color w:val="000000"/>
          <w:szCs w:val="22"/>
          <w:lang w:eastAsia="en-US"/>
        </w:rPr>
        <w:t> </w:t>
      </w:r>
      <w:r w:rsidR="00213553" w:rsidRPr="00213553">
        <w:rPr>
          <w:rFonts w:eastAsia="Times New Roman"/>
          <w:color w:val="000000"/>
          <w:szCs w:val="22"/>
          <w:lang w:eastAsia="en-US"/>
        </w:rPr>
        <w:t>Толстого</w:t>
      </w:r>
      <w:r w:rsidRPr="00213553">
        <w:rPr>
          <w:rFonts w:eastAsia="Times New Roman"/>
          <w:color w:val="000000"/>
          <w:szCs w:val="22"/>
          <w:lang w:eastAsia="en-US"/>
        </w:rPr>
        <w:t xml:space="preserve"> «Ясная поляна»; Московская фабрика декоративной росписи; Российский государственный а</w:t>
      </w:r>
      <w:r w:rsidR="00D96C7A" w:rsidRPr="00213553">
        <w:rPr>
          <w:rFonts w:eastAsia="Times New Roman"/>
          <w:color w:val="000000"/>
          <w:szCs w:val="22"/>
          <w:lang w:eastAsia="en-US"/>
        </w:rPr>
        <w:t>рхив др</w:t>
      </w:r>
      <w:r w:rsidR="009C73A1" w:rsidRPr="00213553">
        <w:rPr>
          <w:rFonts w:eastAsia="Times New Roman"/>
          <w:color w:val="000000"/>
          <w:szCs w:val="22"/>
          <w:lang w:eastAsia="en-US"/>
        </w:rPr>
        <w:t>евних актов;</w:t>
      </w:r>
    </w:p>
    <w:p w:rsidR="006B2FF5" w:rsidRPr="00213553" w:rsidRDefault="00213553" w:rsidP="00213553">
      <w:pPr>
        <w:snapToGrid/>
        <w:spacing w:line="360" w:lineRule="auto"/>
        <w:ind w:firstLine="709"/>
        <w:contextualSpacing/>
        <w:jc w:val="both"/>
        <w:rPr>
          <w:rFonts w:eastAsia="Times New Roman"/>
          <w:color w:val="000000"/>
          <w:szCs w:val="22"/>
          <w:lang w:eastAsia="en-US"/>
        </w:rPr>
      </w:pPr>
      <w:r>
        <w:rPr>
          <w:rFonts w:eastAsia="Times New Roman"/>
          <w:color w:val="000000"/>
          <w:szCs w:val="22"/>
          <w:lang w:eastAsia="en-US"/>
        </w:rPr>
        <w:t>– </w:t>
      </w:r>
      <w:r w:rsidR="009C73A1" w:rsidRPr="00213553">
        <w:rPr>
          <w:rFonts w:eastAsia="Times New Roman"/>
          <w:color w:val="000000"/>
          <w:szCs w:val="22"/>
          <w:lang w:eastAsia="en-US"/>
        </w:rPr>
        <w:t>объекты, необходимые</w:t>
      </w:r>
      <w:r w:rsidR="00C35794" w:rsidRPr="00213553">
        <w:rPr>
          <w:rFonts w:eastAsia="Times New Roman"/>
          <w:color w:val="000000"/>
          <w:szCs w:val="22"/>
          <w:lang w:eastAsia="en-US"/>
        </w:rPr>
        <w:t xml:space="preserve"> для функционирования федеральных органов государственной власти</w:t>
      </w:r>
      <w:r w:rsidR="009C73A1" w:rsidRPr="00213553">
        <w:rPr>
          <w:rFonts w:eastAsia="Times New Roman"/>
          <w:color w:val="000000"/>
          <w:szCs w:val="22"/>
          <w:lang w:eastAsia="en-US"/>
        </w:rPr>
        <w:t xml:space="preserve"> и решения</w:t>
      </w:r>
      <w:r w:rsidR="006B2FF5" w:rsidRPr="00213553">
        <w:rPr>
          <w:rFonts w:eastAsia="Times New Roman"/>
          <w:color w:val="000000"/>
          <w:szCs w:val="22"/>
          <w:lang w:eastAsia="en-US"/>
        </w:rPr>
        <w:t xml:space="preserve"> общероссийских задач</w:t>
      </w:r>
      <w:r w:rsidR="009C73A1" w:rsidRPr="00213553">
        <w:rPr>
          <w:rFonts w:eastAsia="Times New Roman"/>
          <w:color w:val="000000"/>
          <w:szCs w:val="22"/>
          <w:lang w:eastAsia="en-US"/>
        </w:rPr>
        <w:t>. К их числу</w:t>
      </w:r>
      <w:r w:rsidR="006B2FF5" w:rsidRPr="00213553">
        <w:rPr>
          <w:rFonts w:eastAsia="Times New Roman"/>
          <w:color w:val="000000"/>
          <w:szCs w:val="22"/>
          <w:lang w:eastAsia="en-US"/>
        </w:rPr>
        <w:t xml:space="preserve"> относится государственная казна РФ, имущество Вооруженных Сил, железнодорожных, пограничных, внутренних войск, органов безопасност</w:t>
      </w:r>
      <w:r w:rsidR="00B44864" w:rsidRPr="00213553">
        <w:rPr>
          <w:rFonts w:eastAsia="Times New Roman"/>
          <w:color w:val="000000"/>
          <w:szCs w:val="22"/>
          <w:lang w:eastAsia="en-US"/>
        </w:rPr>
        <w:t>и, органов внутренних дел, и других</w:t>
      </w:r>
      <w:r w:rsidR="006B2FF5" w:rsidRPr="00213553">
        <w:rPr>
          <w:rFonts w:eastAsia="Times New Roman"/>
          <w:color w:val="000000"/>
          <w:szCs w:val="22"/>
          <w:lang w:eastAsia="en-US"/>
        </w:rPr>
        <w:t xml:space="preserve"> учреждений</w:t>
      </w:r>
      <w:r w:rsidR="00B44864" w:rsidRPr="00213553">
        <w:rPr>
          <w:rFonts w:eastAsia="Times New Roman"/>
          <w:color w:val="000000"/>
          <w:szCs w:val="22"/>
          <w:lang w:eastAsia="en-US"/>
        </w:rPr>
        <w:t>,</w:t>
      </w:r>
      <w:r w:rsidR="006B2FF5" w:rsidRPr="00213553">
        <w:rPr>
          <w:rFonts w:eastAsia="Times New Roman"/>
          <w:color w:val="000000"/>
          <w:szCs w:val="22"/>
          <w:lang w:eastAsia="en-US"/>
        </w:rPr>
        <w:t xml:space="preserve"> финансирование которых осущест</w:t>
      </w:r>
      <w:r w:rsidR="00B44864" w:rsidRPr="00213553">
        <w:rPr>
          <w:rFonts w:eastAsia="Times New Roman"/>
          <w:color w:val="000000"/>
          <w:szCs w:val="22"/>
          <w:lang w:eastAsia="en-US"/>
        </w:rPr>
        <w:t>вляется из федерального бюджета. В</w:t>
      </w:r>
      <w:r w:rsidR="009C73A1" w:rsidRPr="00213553">
        <w:rPr>
          <w:rFonts w:eastAsia="Times New Roman"/>
          <w:color w:val="000000"/>
          <w:szCs w:val="22"/>
          <w:lang w:eastAsia="en-US"/>
        </w:rPr>
        <w:t xml:space="preserve"> их число включены средства Пенсионного фонда</w:t>
      </w:r>
      <w:r w:rsidR="006B2FF5" w:rsidRPr="00213553">
        <w:rPr>
          <w:rFonts w:eastAsia="Times New Roman"/>
          <w:color w:val="000000"/>
          <w:szCs w:val="22"/>
          <w:lang w:eastAsia="en-US"/>
        </w:rPr>
        <w:t xml:space="preserve"> РФ, других внебюджетных фондов, ЦБ, залоговый запас, алмазный и валютный фонды.</w:t>
      </w:r>
    </w:p>
    <w:p w:rsidR="00A15EA2" w:rsidRPr="00213553" w:rsidRDefault="00213553" w:rsidP="00213553">
      <w:pPr>
        <w:snapToGrid/>
        <w:spacing w:line="360" w:lineRule="auto"/>
        <w:ind w:firstLine="709"/>
        <w:contextualSpacing/>
        <w:jc w:val="both"/>
        <w:rPr>
          <w:rFonts w:eastAsia="Times New Roman"/>
          <w:color w:val="000000"/>
          <w:szCs w:val="22"/>
          <w:lang w:eastAsia="en-US"/>
        </w:rPr>
      </w:pPr>
      <w:r>
        <w:rPr>
          <w:rFonts w:eastAsia="Times New Roman"/>
          <w:color w:val="000000"/>
          <w:szCs w:val="22"/>
          <w:lang w:eastAsia="en-US"/>
        </w:rPr>
        <w:t>– </w:t>
      </w:r>
      <w:r w:rsidR="00FC6E94" w:rsidRPr="00213553">
        <w:rPr>
          <w:rFonts w:eastAsia="Times New Roman"/>
          <w:color w:val="000000"/>
          <w:szCs w:val="22"/>
          <w:lang w:eastAsia="en-US"/>
        </w:rPr>
        <w:t>объекты</w:t>
      </w:r>
      <w:r w:rsidR="006B5011" w:rsidRPr="00213553">
        <w:rPr>
          <w:rFonts w:eastAsia="Times New Roman"/>
          <w:color w:val="000000"/>
          <w:szCs w:val="22"/>
          <w:lang w:eastAsia="en-US"/>
        </w:rPr>
        <w:t xml:space="preserve"> оборонного производства</w:t>
      </w:r>
      <w:r w:rsidR="00FC6E94" w:rsidRPr="00213553">
        <w:rPr>
          <w:rFonts w:eastAsia="Times New Roman"/>
          <w:color w:val="000000"/>
          <w:szCs w:val="22"/>
          <w:lang w:eastAsia="en-US"/>
        </w:rPr>
        <w:t>. К ним</w:t>
      </w:r>
      <w:r w:rsidR="006B5011" w:rsidRPr="00213553">
        <w:rPr>
          <w:rFonts w:eastAsia="Times New Roman"/>
          <w:color w:val="000000"/>
          <w:szCs w:val="22"/>
          <w:lang w:eastAsia="en-US"/>
        </w:rPr>
        <w:t xml:space="preserve"> относятся все предприятия производящие системы и элементы вооружений, взрывные и отравляющие вещества, расщепляющиеся и радиоактивные материалы, ракетные носители, космические и летательные аппараты, военное снаряжение, предприятия и объекты, обеспечивающие обслуживание и запуск, сопровождение космических аппаратов, осуществление научно-исследовательские и опытно-конструкторские работы в указанных областях – независимо от доли военных заказов; защищенные рабочие помещения запасных пунктов управления органов государственной власти, объекты связи и инженерной инфраструктуры</w:t>
      </w:r>
      <w:r w:rsidR="00A15EA2" w:rsidRPr="00213553">
        <w:rPr>
          <w:rFonts w:eastAsia="Times New Roman"/>
          <w:color w:val="000000"/>
          <w:szCs w:val="22"/>
          <w:lang w:eastAsia="en-US"/>
        </w:rPr>
        <w:t>, предназначенные для использования в особый период.</w:t>
      </w:r>
    </w:p>
    <w:p w:rsidR="00FC6E94" w:rsidRPr="00213553" w:rsidRDefault="00213553" w:rsidP="00213553">
      <w:pPr>
        <w:snapToGrid/>
        <w:spacing w:line="360" w:lineRule="auto"/>
        <w:ind w:firstLine="709"/>
        <w:contextualSpacing/>
        <w:jc w:val="both"/>
        <w:rPr>
          <w:rFonts w:eastAsia="Times New Roman"/>
          <w:color w:val="000000"/>
          <w:szCs w:val="22"/>
          <w:lang w:eastAsia="en-US"/>
        </w:rPr>
      </w:pPr>
      <w:r>
        <w:rPr>
          <w:rFonts w:eastAsia="Times New Roman"/>
          <w:color w:val="000000"/>
          <w:szCs w:val="22"/>
          <w:lang w:eastAsia="en-US"/>
        </w:rPr>
        <w:t>– </w:t>
      </w:r>
      <w:r w:rsidR="00FC6E94" w:rsidRPr="00213553">
        <w:rPr>
          <w:rFonts w:eastAsia="Times New Roman"/>
          <w:color w:val="000000"/>
          <w:szCs w:val="22"/>
          <w:lang w:eastAsia="en-US"/>
        </w:rPr>
        <w:t>объектами</w:t>
      </w:r>
      <w:r w:rsidR="00A15EA2" w:rsidRPr="00213553">
        <w:rPr>
          <w:rFonts w:eastAsia="Times New Roman"/>
          <w:color w:val="000000"/>
          <w:szCs w:val="22"/>
          <w:lang w:eastAsia="en-US"/>
        </w:rPr>
        <w:t xml:space="preserve"> отраслей, обеспечивающих жизнедеятельность народного хозяйства России в целом и развитие других отраслей народного хозяйства, являются: предприятия добывающей промышленности, за исключением добычи местного сырья; предприятия топливно-энергетического комплекса; предприятия и объекты электроэнергетики за исключением объектов инженерной инфраструктуры городов, предприятия и объекты железнодорожного, воздушного, трубопроводного транспорта, речного и </w:t>
      </w:r>
      <w:r w:rsidR="00FC6E94" w:rsidRPr="00213553">
        <w:rPr>
          <w:rFonts w:eastAsia="Times New Roman"/>
          <w:color w:val="000000"/>
          <w:szCs w:val="22"/>
          <w:lang w:eastAsia="en-US"/>
        </w:rPr>
        <w:t>морского транспорта</w:t>
      </w:r>
      <w:r w:rsidR="00A15EA2" w:rsidRPr="00213553">
        <w:rPr>
          <w:rFonts w:eastAsia="Times New Roman"/>
          <w:color w:val="000000"/>
          <w:szCs w:val="22"/>
          <w:lang w:eastAsia="en-US"/>
        </w:rPr>
        <w:t>, предприятия газификации; федеральные автомобильные дороги общего пользования и обслуживающие их организации; предприятия связи, телевизио</w:t>
      </w:r>
      <w:r w:rsidR="00FC6E94" w:rsidRPr="00213553">
        <w:rPr>
          <w:rFonts w:eastAsia="Times New Roman"/>
          <w:color w:val="000000"/>
          <w:szCs w:val="22"/>
          <w:lang w:eastAsia="en-US"/>
        </w:rPr>
        <w:t>нные и радиовещательные центры</w:t>
      </w:r>
      <w:r w:rsidR="001F2F10" w:rsidRPr="00213553">
        <w:rPr>
          <w:rStyle w:val="a6"/>
          <w:rFonts w:eastAsia="Times New Roman"/>
          <w:color w:val="000000"/>
          <w:szCs w:val="22"/>
          <w:lang w:eastAsia="en-US"/>
        </w:rPr>
        <w:footnoteReference w:id="30"/>
      </w:r>
    </w:p>
    <w:p w:rsidR="001F2F10" w:rsidRPr="00213553" w:rsidRDefault="00A15EA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Исключительно к федеральной собственности относятся предприятия фармацевтическо</w:t>
      </w:r>
      <w:r w:rsidR="00FC6E94" w:rsidRPr="00213553">
        <w:rPr>
          <w:rFonts w:eastAsia="Times New Roman"/>
          <w:color w:val="000000"/>
          <w:szCs w:val="22"/>
          <w:lang w:eastAsia="en-US"/>
        </w:rPr>
        <w:t>й промышленности, производства</w:t>
      </w:r>
      <w:r w:rsidRPr="00213553">
        <w:rPr>
          <w:rFonts w:eastAsia="Times New Roman"/>
          <w:color w:val="000000"/>
          <w:szCs w:val="22"/>
          <w:lang w:eastAsia="en-US"/>
        </w:rPr>
        <w:t xml:space="preserve"> м</w:t>
      </w:r>
      <w:r w:rsidR="00FC6E94" w:rsidRPr="00213553">
        <w:rPr>
          <w:rFonts w:eastAsia="Times New Roman"/>
          <w:color w:val="000000"/>
          <w:szCs w:val="22"/>
          <w:lang w:eastAsia="en-US"/>
        </w:rPr>
        <w:t xml:space="preserve">едико-биологических препаратов. </w:t>
      </w:r>
      <w:r w:rsidR="003E042B" w:rsidRPr="00213553">
        <w:rPr>
          <w:rFonts w:eastAsia="Times New Roman"/>
          <w:color w:val="000000"/>
          <w:szCs w:val="22"/>
          <w:lang w:eastAsia="en-US"/>
        </w:rPr>
        <w:t xml:space="preserve">В постановлении ВС РФ от 27 декабря </w:t>
      </w:r>
      <w:r w:rsidR="00213553" w:rsidRPr="00213553">
        <w:rPr>
          <w:rFonts w:eastAsia="Times New Roman"/>
          <w:color w:val="000000"/>
          <w:szCs w:val="22"/>
          <w:lang w:eastAsia="en-US"/>
        </w:rPr>
        <w:t>1991</w:t>
      </w:r>
      <w:r w:rsidR="00213553">
        <w:rPr>
          <w:rFonts w:eastAsia="Times New Roman"/>
          <w:color w:val="000000"/>
          <w:szCs w:val="22"/>
          <w:lang w:eastAsia="en-US"/>
        </w:rPr>
        <w:t> </w:t>
      </w:r>
      <w:r w:rsidR="00213553" w:rsidRPr="00213553">
        <w:rPr>
          <w:rFonts w:eastAsia="Times New Roman"/>
          <w:color w:val="000000"/>
          <w:szCs w:val="22"/>
          <w:lang w:eastAsia="en-US"/>
        </w:rPr>
        <w:t>г</w:t>
      </w:r>
      <w:r w:rsidR="003E042B" w:rsidRPr="00213553">
        <w:rPr>
          <w:rFonts w:eastAsia="Times New Roman"/>
          <w:color w:val="000000"/>
          <w:szCs w:val="22"/>
          <w:lang w:eastAsia="en-US"/>
        </w:rPr>
        <w:t>. определяется круг объектов, относящихся к федеральной собственности, которые могут передаваться в государственную собственность республик, краев, областей, автономной области, автономных округов, городов Москвы и Санкт-Петербурга. Это предприятия всех отраслей народного хозяйства, признанные в соответствии с законодательством РФ занимающими доминирующее положение на республиканском или местных рынках товаров; крупнейшие предприятия народного хозяйства; предприятия атомного и энергетического машиностроения; предприятия рыбопромысловой промышленности; зверосовхозы; государственные санаторно-курортные учреждения, объекты космического хозяйства, находящиеся в ведении центральных органов исполнительной власти; учреждения здравоохранения и народного образования, культуры и спорта; научно-исследовательские, проектно-конструкторские, геологоразведочные и изыскательские организации, а если они находятся в составе научно-производственных объединений</w:t>
      </w:r>
      <w:r w:rsidR="00E55EEF" w:rsidRPr="00213553">
        <w:rPr>
          <w:rFonts w:eastAsia="Times New Roman"/>
          <w:color w:val="000000"/>
          <w:szCs w:val="22"/>
          <w:lang w:eastAsia="en-US"/>
        </w:rPr>
        <w:t xml:space="preserve"> – и эти объединения; предприятия автомобильного транспорта (кроме городского пассажирского транспорта); предприятия по строительству и эксплуатации водохозяйственных систем и сооружений</w:t>
      </w:r>
    </w:p>
    <w:p w:rsidR="00EC3118" w:rsidRPr="00213553" w:rsidRDefault="00E55EE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Статус земли, недр, вод, лесных и других федеральных природных ресурсов</w:t>
      </w:r>
      <w:r w:rsidR="00213553">
        <w:rPr>
          <w:rFonts w:eastAsia="Times New Roman"/>
          <w:color w:val="000000"/>
          <w:szCs w:val="22"/>
          <w:lang w:eastAsia="en-US"/>
        </w:rPr>
        <w:t xml:space="preserve"> </w:t>
      </w:r>
      <w:r w:rsidRPr="00213553">
        <w:rPr>
          <w:rFonts w:eastAsia="Times New Roman"/>
          <w:color w:val="000000"/>
          <w:szCs w:val="22"/>
          <w:lang w:eastAsia="en-US"/>
        </w:rPr>
        <w:t>определяется по взаимной договоренности федеральных органов государственной власти РФ и органов государственной власти ее субъектов. В федеральной собственности находятся земельные участки и другие природные объекты, предназначенные для обеспечения деятельности Президента РФ, федеральных органов государственной власти, Вооруженных Сил, пограничных, внутренних и железнодорожных войск РФ.</w:t>
      </w:r>
      <w:r w:rsidR="00F12B55" w:rsidRPr="00213553">
        <w:rPr>
          <w:rStyle w:val="a6"/>
          <w:rFonts w:eastAsia="Times New Roman"/>
          <w:color w:val="000000"/>
          <w:szCs w:val="22"/>
          <w:lang w:eastAsia="en-US"/>
        </w:rPr>
        <w:footnoteReference w:id="31"/>
      </w:r>
    </w:p>
    <w:p w:rsidR="00213553" w:rsidRDefault="001F2F10"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Россию характеризует</w:t>
      </w:r>
      <w:r w:rsidR="00E55EEF" w:rsidRPr="00213553">
        <w:rPr>
          <w:rFonts w:eastAsia="Times New Roman"/>
          <w:color w:val="000000"/>
          <w:szCs w:val="22"/>
          <w:lang w:eastAsia="en-US"/>
        </w:rPr>
        <w:t xml:space="preserve"> наличие государственного языка. В соответствии со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6</w:t>
      </w:r>
      <w:r w:rsidR="00E55EEF" w:rsidRPr="00213553">
        <w:rPr>
          <w:rFonts w:eastAsia="Times New Roman"/>
          <w:color w:val="000000"/>
          <w:szCs w:val="22"/>
          <w:lang w:eastAsia="en-US"/>
        </w:rPr>
        <w:t xml:space="preserve">8 Конституции, государственным языком на всей </w:t>
      </w:r>
      <w:r w:rsidR="003B620E" w:rsidRPr="00213553">
        <w:rPr>
          <w:rFonts w:eastAsia="Times New Roman"/>
          <w:color w:val="000000"/>
          <w:szCs w:val="22"/>
          <w:lang w:eastAsia="en-US"/>
        </w:rPr>
        <w:t>территории</w:t>
      </w:r>
      <w:r w:rsidR="00E55EEF" w:rsidRPr="00213553">
        <w:rPr>
          <w:rFonts w:eastAsia="Times New Roman"/>
          <w:color w:val="000000"/>
          <w:szCs w:val="22"/>
          <w:lang w:eastAsia="en-US"/>
        </w:rPr>
        <w:t xml:space="preserve"> РФ </w:t>
      </w:r>
      <w:r w:rsidR="003B620E" w:rsidRPr="00213553">
        <w:rPr>
          <w:rFonts w:eastAsia="Times New Roman"/>
          <w:color w:val="000000"/>
          <w:szCs w:val="22"/>
          <w:lang w:eastAsia="en-US"/>
        </w:rPr>
        <w:t>является русский язык. Как федеративное государство РФ вправе регулировать вопросы использования языка и языковые отношения применительно ко всей своей тер</w:t>
      </w:r>
      <w:r w:rsidRPr="00213553">
        <w:rPr>
          <w:rFonts w:eastAsia="Times New Roman"/>
          <w:color w:val="000000"/>
          <w:szCs w:val="22"/>
          <w:lang w:eastAsia="en-US"/>
        </w:rPr>
        <w:t xml:space="preserve">ритории. 1 июня </w:t>
      </w:r>
      <w:r w:rsidR="00213553" w:rsidRPr="00213553">
        <w:rPr>
          <w:rFonts w:eastAsia="Times New Roman"/>
          <w:color w:val="000000"/>
          <w:szCs w:val="22"/>
          <w:lang w:eastAsia="en-US"/>
        </w:rPr>
        <w:t>2005</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при</w:t>
      </w:r>
      <w:r w:rsidR="00F12B55" w:rsidRPr="00213553">
        <w:rPr>
          <w:rFonts w:eastAsia="Times New Roman"/>
          <w:color w:val="000000"/>
          <w:szCs w:val="22"/>
          <w:lang w:eastAsia="en-US"/>
        </w:rPr>
        <w:t xml:space="preserve">нят ФЗ </w:t>
      </w:r>
      <w:r w:rsidRPr="00213553">
        <w:rPr>
          <w:rFonts w:eastAsia="Times New Roman"/>
          <w:color w:val="000000"/>
          <w:szCs w:val="22"/>
          <w:lang w:eastAsia="en-US"/>
        </w:rPr>
        <w:t>«О государственном языке России</w:t>
      </w:r>
      <w:r w:rsidR="003B620E" w:rsidRPr="00213553">
        <w:rPr>
          <w:rFonts w:eastAsia="Times New Roman"/>
          <w:color w:val="000000"/>
          <w:szCs w:val="22"/>
          <w:lang w:eastAsia="en-US"/>
        </w:rPr>
        <w:t>», согласно которому русский язык является основным средством межнационального общения народов РФ. Эта норма Конституции очень важна в государстве, в котором проживают более 100 национальностей. 8</w:t>
      </w:r>
      <w:r w:rsidR="00213553" w:rsidRPr="00213553">
        <w:rPr>
          <w:rFonts w:eastAsia="Times New Roman"/>
          <w:color w:val="000000"/>
          <w:szCs w:val="22"/>
          <w:lang w:eastAsia="en-US"/>
        </w:rPr>
        <w:t>5</w:t>
      </w:r>
      <w:r w:rsidR="00213553">
        <w:rPr>
          <w:rFonts w:eastAsia="Times New Roman"/>
          <w:color w:val="000000"/>
          <w:szCs w:val="22"/>
          <w:lang w:eastAsia="en-US"/>
        </w:rPr>
        <w:t xml:space="preserve">% </w:t>
      </w:r>
      <w:r w:rsidR="003B620E" w:rsidRPr="00213553">
        <w:rPr>
          <w:rFonts w:eastAsia="Times New Roman"/>
          <w:color w:val="000000"/>
          <w:szCs w:val="22"/>
          <w:lang w:eastAsia="en-US"/>
        </w:rPr>
        <w:t>населения составляют русские, а подавляющее большинство лиц других национальностей считают русский язык своим родным. Признание русского языка государственным означает, что он изучается в образовательных учреждениях, на нем издаются официальные документы, ведется работа в законодательных, исполнительных органах государственной власти</w:t>
      </w:r>
      <w:r w:rsidR="00F12B55" w:rsidRPr="00213553">
        <w:rPr>
          <w:rFonts w:eastAsia="Times New Roman"/>
          <w:color w:val="000000"/>
          <w:szCs w:val="22"/>
          <w:lang w:eastAsia="en-US"/>
        </w:rPr>
        <w:t xml:space="preserve">, суде. Закон от 1 июня </w:t>
      </w:r>
      <w:r w:rsidR="00213553" w:rsidRPr="00213553">
        <w:rPr>
          <w:rFonts w:eastAsia="Times New Roman"/>
          <w:color w:val="000000"/>
          <w:szCs w:val="22"/>
          <w:lang w:eastAsia="en-US"/>
        </w:rPr>
        <w:t>2005</w:t>
      </w:r>
      <w:r w:rsidR="00213553">
        <w:rPr>
          <w:rFonts w:eastAsia="Times New Roman"/>
          <w:color w:val="000000"/>
          <w:szCs w:val="22"/>
          <w:lang w:eastAsia="en-US"/>
        </w:rPr>
        <w:t> </w:t>
      </w:r>
      <w:r w:rsidR="00213553" w:rsidRPr="00213553">
        <w:rPr>
          <w:rFonts w:eastAsia="Times New Roman"/>
          <w:color w:val="000000"/>
          <w:szCs w:val="22"/>
          <w:lang w:eastAsia="en-US"/>
        </w:rPr>
        <w:t>г</w:t>
      </w:r>
      <w:r w:rsidR="003B620E" w:rsidRPr="00213553">
        <w:rPr>
          <w:rFonts w:eastAsia="Times New Roman"/>
          <w:color w:val="000000"/>
          <w:szCs w:val="22"/>
          <w:lang w:eastAsia="en-US"/>
        </w:rPr>
        <w:t>. предусматривает, что граждане, не владеющие русским языком, могут использовать в государственных органах родной язык, а в определенных случаях им обеспечивается перевод. Это исключает право определенных субъектов</w:t>
      </w:r>
      <w:r w:rsidR="003460FD" w:rsidRPr="00213553">
        <w:rPr>
          <w:rFonts w:eastAsia="Times New Roman"/>
          <w:color w:val="000000"/>
          <w:szCs w:val="22"/>
          <w:lang w:eastAsia="en-US"/>
        </w:rPr>
        <w:t xml:space="preserve"> устанавливать свой государственные языки. Такое право предоставлено Конституцией республикам, в органах государственной власти, органах местного самоуправления которых эти языки употребляются наряду с государственным языком РФ.</w:t>
      </w:r>
      <w:r w:rsidR="00C11E08" w:rsidRPr="00213553">
        <w:rPr>
          <w:rStyle w:val="a6"/>
          <w:rFonts w:eastAsia="Times New Roman"/>
          <w:color w:val="000000"/>
          <w:szCs w:val="22"/>
          <w:lang w:eastAsia="en-US"/>
        </w:rPr>
        <w:footnoteReference w:id="32"/>
      </w:r>
    </w:p>
    <w:p w:rsidR="003460FD" w:rsidRPr="00213553" w:rsidRDefault="00F12B55"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Я</w:t>
      </w:r>
      <w:r w:rsidR="003460FD" w:rsidRPr="00213553">
        <w:rPr>
          <w:rFonts w:eastAsia="Times New Roman"/>
          <w:color w:val="000000"/>
          <w:szCs w:val="22"/>
          <w:lang w:eastAsia="en-US"/>
        </w:rPr>
        <w:t xml:space="preserve">зыки </w:t>
      </w:r>
      <w:r w:rsidRPr="00213553">
        <w:rPr>
          <w:rFonts w:eastAsia="Times New Roman"/>
          <w:color w:val="000000"/>
          <w:szCs w:val="22"/>
          <w:lang w:eastAsia="en-US"/>
        </w:rPr>
        <w:t xml:space="preserve">народов </w:t>
      </w:r>
      <w:r w:rsidR="003460FD" w:rsidRPr="00213553">
        <w:rPr>
          <w:rFonts w:eastAsia="Times New Roman"/>
          <w:color w:val="000000"/>
          <w:szCs w:val="22"/>
          <w:lang w:eastAsia="en-US"/>
        </w:rPr>
        <w:t>являются национальным достоянием государства. Граждане РФ имеют право получать основное общее образование на родном языке, они могут создавать национальные клубы, студии и коллективы искусства, организовывать библиотеки, кружки по изучению национального языка, общероссийские, республиканские и другие ассоциации. В местах компактного проживания национальных групп допускается использование их языка в официальном делопроизводстве. Государственные программы предусматривают финансовые и другие меры, направленные на сохранение и развитие языков народов РФ.</w:t>
      </w:r>
    </w:p>
    <w:p w:rsidR="003460FD" w:rsidRPr="00213553" w:rsidRDefault="003460F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Законом РФ от 25 октября </w:t>
      </w:r>
      <w:r w:rsidR="00213553" w:rsidRPr="00213553">
        <w:rPr>
          <w:rFonts w:eastAsia="Times New Roman"/>
          <w:color w:val="000000"/>
          <w:szCs w:val="22"/>
          <w:lang w:eastAsia="en-US"/>
        </w:rPr>
        <w:t>1991</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установлено, что алфавиты государственного языка РФ и государственных языков республик строится на графической основе кириллицы. Иные гр</w:t>
      </w:r>
      <w:r w:rsidR="00573B7A" w:rsidRPr="00213553">
        <w:rPr>
          <w:rFonts w:eastAsia="Times New Roman"/>
          <w:color w:val="000000"/>
          <w:szCs w:val="22"/>
          <w:lang w:eastAsia="en-US"/>
        </w:rPr>
        <w:t>афические основы алфавитов могут</w:t>
      </w:r>
      <w:r w:rsidRPr="00213553">
        <w:rPr>
          <w:rFonts w:eastAsia="Times New Roman"/>
          <w:color w:val="000000"/>
          <w:szCs w:val="22"/>
          <w:lang w:eastAsia="en-US"/>
        </w:rPr>
        <w:t xml:space="preserve"> устанавливаться ФЗ.</w:t>
      </w:r>
      <w:r w:rsidR="00C11E08" w:rsidRPr="00213553">
        <w:rPr>
          <w:rStyle w:val="a6"/>
          <w:rFonts w:eastAsia="Times New Roman"/>
          <w:color w:val="000000"/>
          <w:szCs w:val="22"/>
          <w:lang w:eastAsia="en-US"/>
        </w:rPr>
        <w:footnoteReference w:id="33"/>
      </w:r>
    </w:p>
    <w:p w:rsidR="003460FD" w:rsidRPr="00213553" w:rsidRDefault="003460F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К этой ситуации применительно постановление Конституционного Суда РФ от 16 ноября </w:t>
      </w:r>
      <w:r w:rsidR="00213553" w:rsidRPr="00213553">
        <w:rPr>
          <w:rFonts w:eastAsia="Times New Roman"/>
          <w:color w:val="000000"/>
          <w:szCs w:val="22"/>
          <w:lang w:eastAsia="en-US"/>
        </w:rPr>
        <w:t>2004</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xml:space="preserve">, </w:t>
      </w:r>
      <w:r w:rsidR="005A4C8E" w:rsidRPr="00213553">
        <w:rPr>
          <w:rFonts w:eastAsia="Times New Roman"/>
          <w:color w:val="000000"/>
          <w:szCs w:val="22"/>
          <w:lang w:eastAsia="en-US"/>
        </w:rPr>
        <w:t>которое признало это положение Закона РФ</w:t>
      </w:r>
      <w:r w:rsidR="00213553">
        <w:rPr>
          <w:rFonts w:eastAsia="Times New Roman"/>
          <w:color w:val="000000"/>
          <w:szCs w:val="22"/>
          <w:lang w:eastAsia="en-US"/>
        </w:rPr>
        <w:t xml:space="preserve"> </w:t>
      </w:r>
      <w:r w:rsidR="005A4C8E" w:rsidRPr="00213553">
        <w:rPr>
          <w:rFonts w:eastAsia="Times New Roman"/>
          <w:color w:val="000000"/>
          <w:szCs w:val="22"/>
          <w:lang w:eastAsia="en-US"/>
        </w:rPr>
        <w:t>не противоречащим Конституции. В нем отмечено, что изменение графической основы алфавита допустимо если только оно преследует конституционно-значимые цели, отвечает историко-культурным, социальным, политическим реалиям, а также интересам многонационального РФ. Решение этого вопроса республикой в одностороннем порядке, без учета вытекающих из Конституции РФ требований и гарантий в языковой сфере, могло бы привести не только к ослаблению федеративного единства, нарушению полномочий РФ в языковой сфере, но и к ограничению конституционных прав и свобод граждан, в том числе проживающих за пределами республики, для которых данный язык является родным, на пользование родным языком, на свободный выбор языка общения, воспитание, обучение и творчество, на участие в культурной жизни, на доступ к культурным ценностям, многие из которых созданы на основе исторически сложившейся письменности.</w:t>
      </w:r>
    </w:p>
    <w:p w:rsidR="00213553" w:rsidRDefault="00A933E7"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Ис</w:t>
      </w:r>
      <w:r w:rsidR="00B002B2" w:rsidRPr="00213553">
        <w:rPr>
          <w:rFonts w:eastAsia="Times New Roman"/>
          <w:color w:val="000000"/>
          <w:szCs w:val="22"/>
          <w:lang w:eastAsia="en-US"/>
        </w:rPr>
        <w:t>полнительная власть Федерации и субъектов не должны действовать разрозненно, так как эффективность решения</w:t>
      </w:r>
      <w:r w:rsidRPr="00213553">
        <w:rPr>
          <w:rFonts w:eastAsia="Times New Roman"/>
          <w:color w:val="000000"/>
          <w:szCs w:val="22"/>
          <w:lang w:eastAsia="en-US"/>
        </w:rPr>
        <w:t xml:space="preserve"> многих проблем будет затруднена</w:t>
      </w:r>
      <w:r w:rsidR="00B002B2" w:rsidRPr="00213553">
        <w:rPr>
          <w:rFonts w:eastAsia="Times New Roman"/>
          <w:color w:val="000000"/>
          <w:szCs w:val="22"/>
          <w:lang w:eastAsia="en-US"/>
        </w:rPr>
        <w:t>.</w:t>
      </w:r>
    </w:p>
    <w:p w:rsidR="00B002B2" w:rsidRPr="00213553" w:rsidRDefault="00A933E7"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Конституция в </w:t>
      </w:r>
      <w:r w:rsidR="00213553" w:rsidRPr="00213553">
        <w:rPr>
          <w:rFonts w:eastAsia="Times New Roman"/>
          <w:color w:val="000000"/>
          <w:szCs w:val="22"/>
          <w:lang w:eastAsia="en-US"/>
        </w:rPr>
        <w:t>ч.</w:t>
      </w:r>
      <w:r w:rsidR="00213553">
        <w:rPr>
          <w:rFonts w:eastAsia="Times New Roman"/>
          <w:color w:val="000000"/>
          <w:szCs w:val="22"/>
          <w:lang w:eastAsia="en-US"/>
        </w:rPr>
        <w:t> </w:t>
      </w:r>
      <w:r w:rsidR="00213553" w:rsidRPr="00213553">
        <w:rPr>
          <w:rFonts w:eastAsia="Times New Roman"/>
          <w:color w:val="000000"/>
          <w:szCs w:val="22"/>
          <w:lang w:eastAsia="en-US"/>
        </w:rPr>
        <w:t>2</w:t>
      </w:r>
      <w:r w:rsidRP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Pr="00213553">
        <w:rPr>
          <w:rFonts w:eastAsia="Times New Roman"/>
          <w:color w:val="000000"/>
          <w:szCs w:val="22"/>
          <w:lang w:eastAsia="en-US"/>
        </w:rPr>
        <w:t>7</w:t>
      </w:r>
      <w:r w:rsidR="00B002B2" w:rsidRPr="00213553">
        <w:rPr>
          <w:rFonts w:eastAsia="Times New Roman"/>
          <w:color w:val="000000"/>
          <w:szCs w:val="22"/>
          <w:lang w:eastAsia="en-US"/>
        </w:rPr>
        <w:t xml:space="preserve"> предусматривает создание единой системы исполнительной власти. Но такая система органов исполнительной власти не исчерпывает всей проблемы организации исполнительной власти в Федерации. Федеральные органы исполнительной власти могут создать свои территориальные органы, которые будут независимы от органов субъектов. Конституционный суд в постановлении от 7 июня </w:t>
      </w:r>
      <w:r w:rsidR="00213553" w:rsidRPr="00213553">
        <w:rPr>
          <w:rFonts w:eastAsia="Times New Roman"/>
          <w:color w:val="000000"/>
          <w:szCs w:val="22"/>
          <w:lang w:eastAsia="en-US"/>
        </w:rPr>
        <w:t>2000</w:t>
      </w:r>
      <w:r w:rsidR="00213553">
        <w:rPr>
          <w:rFonts w:eastAsia="Times New Roman"/>
          <w:color w:val="000000"/>
          <w:szCs w:val="22"/>
          <w:lang w:eastAsia="en-US"/>
        </w:rPr>
        <w:t> </w:t>
      </w:r>
      <w:r w:rsidR="00213553" w:rsidRPr="00213553">
        <w:rPr>
          <w:rFonts w:eastAsia="Times New Roman"/>
          <w:color w:val="000000"/>
          <w:szCs w:val="22"/>
          <w:lang w:eastAsia="en-US"/>
        </w:rPr>
        <w:t>г</w:t>
      </w:r>
      <w:r w:rsidR="00B002B2" w:rsidRPr="00213553">
        <w:rPr>
          <w:rFonts w:eastAsia="Times New Roman"/>
          <w:color w:val="000000"/>
          <w:szCs w:val="22"/>
          <w:lang w:eastAsia="en-US"/>
        </w:rPr>
        <w:t>. признал не противоречащим Конституции РФ положение</w:t>
      </w:r>
      <w:r w:rsidR="00573B7A" w:rsidRPr="00213553">
        <w:rPr>
          <w:rFonts w:eastAsia="Times New Roman"/>
          <w:color w:val="000000"/>
          <w:szCs w:val="22"/>
          <w:lang w:eastAsia="en-US"/>
        </w:rPr>
        <w:t>,</w:t>
      </w:r>
      <w:r w:rsidR="00B002B2" w:rsidRPr="00213553">
        <w:rPr>
          <w:rFonts w:eastAsia="Times New Roman"/>
          <w:color w:val="000000"/>
          <w:szCs w:val="22"/>
          <w:lang w:eastAsia="en-US"/>
        </w:rPr>
        <w:t xml:space="preserve"> при котором законодательный орган государственной власти субъекта может принимать участи</w:t>
      </w:r>
      <w:r w:rsidR="00737168" w:rsidRPr="00213553">
        <w:rPr>
          <w:rFonts w:eastAsia="Times New Roman"/>
          <w:color w:val="000000"/>
          <w:szCs w:val="22"/>
          <w:lang w:eastAsia="en-US"/>
        </w:rPr>
        <w:t>е</w:t>
      </w:r>
      <w:r w:rsidR="00B002B2" w:rsidRPr="00213553">
        <w:rPr>
          <w:rFonts w:eastAsia="Times New Roman"/>
          <w:color w:val="000000"/>
          <w:szCs w:val="22"/>
          <w:lang w:eastAsia="en-US"/>
        </w:rPr>
        <w:t xml:space="preserve"> в согласовании назначения на должность руководителей территориальных</w:t>
      </w:r>
      <w:r w:rsidRPr="00213553">
        <w:rPr>
          <w:rFonts w:eastAsia="Times New Roman"/>
          <w:color w:val="000000"/>
          <w:szCs w:val="22"/>
          <w:lang w:eastAsia="en-US"/>
        </w:rPr>
        <w:t xml:space="preserve"> органов</w:t>
      </w:r>
      <w:r w:rsidR="002D604D" w:rsidRPr="00213553">
        <w:rPr>
          <w:rFonts w:eastAsia="Times New Roman"/>
          <w:color w:val="000000"/>
          <w:szCs w:val="22"/>
          <w:lang w:eastAsia="en-US"/>
        </w:rPr>
        <w:t xml:space="preserve"> федеральных органов исполнительной власти, в случаях предусмотренных законом и при осуществлении территориальными органами полномочий по вопросам совместного ведения РФ и субъектов.</w:t>
      </w:r>
      <w:r w:rsidR="00CC3EE6" w:rsidRPr="00213553">
        <w:rPr>
          <w:rStyle w:val="a6"/>
          <w:rFonts w:eastAsia="Times New Roman"/>
          <w:color w:val="000000"/>
          <w:szCs w:val="22"/>
          <w:lang w:eastAsia="en-US"/>
        </w:rPr>
        <w:footnoteReference w:id="34"/>
      </w:r>
    </w:p>
    <w:p w:rsidR="002D604D" w:rsidRPr="00213553" w:rsidRDefault="002D604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Указом Президента РФ от </w:t>
      </w:r>
      <w:r w:rsidR="00C11E08" w:rsidRPr="00213553">
        <w:rPr>
          <w:rFonts w:eastAsia="Times New Roman"/>
          <w:color w:val="000000"/>
          <w:szCs w:val="22"/>
          <w:lang w:eastAsia="en-US"/>
        </w:rPr>
        <w:t xml:space="preserve">13 мая </w:t>
      </w:r>
      <w:r w:rsidR="00213553" w:rsidRPr="00213553">
        <w:rPr>
          <w:rFonts w:eastAsia="Times New Roman"/>
          <w:color w:val="000000"/>
          <w:szCs w:val="22"/>
          <w:lang w:eastAsia="en-US"/>
        </w:rPr>
        <w:t>2000</w:t>
      </w:r>
      <w:r w:rsidR="00213553">
        <w:rPr>
          <w:rFonts w:eastAsia="Times New Roman"/>
          <w:color w:val="000000"/>
          <w:szCs w:val="22"/>
          <w:lang w:eastAsia="en-US"/>
        </w:rPr>
        <w:t> </w:t>
      </w:r>
      <w:r w:rsidR="00213553" w:rsidRPr="00213553">
        <w:rPr>
          <w:rFonts w:eastAsia="Times New Roman"/>
          <w:color w:val="000000"/>
          <w:szCs w:val="22"/>
          <w:lang w:eastAsia="en-US"/>
        </w:rPr>
        <w:t>г</w:t>
      </w:r>
      <w:r w:rsidR="00C11E08" w:rsidRPr="00213553">
        <w:rPr>
          <w:rFonts w:eastAsia="Times New Roman"/>
          <w:color w:val="000000"/>
          <w:szCs w:val="22"/>
          <w:lang w:eastAsia="en-US"/>
        </w:rPr>
        <w:t>. были учреждены сем</w:t>
      </w:r>
      <w:r w:rsidRPr="00213553">
        <w:rPr>
          <w:rFonts w:eastAsia="Times New Roman"/>
          <w:color w:val="000000"/>
          <w:szCs w:val="22"/>
          <w:lang w:eastAsia="en-US"/>
        </w:rPr>
        <w:t>ь федеральных органов. Этим же Указом утверждено Положение о полномочном представителе Президента в федеральном округе. По своей природе он является административным образованием, охватывающим территорию нескольких субъектов РФ. Их создание не затрагивает конституционных основ федерализма.</w:t>
      </w:r>
    </w:p>
    <w:p w:rsidR="002D604D" w:rsidRPr="00213553" w:rsidRDefault="00A933E7"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Этот институт призван</w:t>
      </w:r>
      <w:r w:rsidR="002D604D" w:rsidRPr="00213553">
        <w:rPr>
          <w:rFonts w:eastAsia="Times New Roman"/>
          <w:color w:val="000000"/>
          <w:szCs w:val="22"/>
          <w:lang w:eastAsia="en-US"/>
        </w:rPr>
        <w:t xml:space="preserve"> обеспечить национальную безопасность, улучшить политическую, экономическую и социальную обстановку. С их помощью должна быть преодолена раздробленность.</w:t>
      </w:r>
    </w:p>
    <w:p w:rsidR="002D604D" w:rsidRPr="00213553" w:rsidRDefault="00A933E7"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w:t>
      </w:r>
      <w:r w:rsidR="002D604D" w:rsidRPr="00213553">
        <w:rPr>
          <w:rFonts w:eastAsia="Times New Roman"/>
          <w:color w:val="000000"/>
          <w:szCs w:val="22"/>
          <w:lang w:eastAsia="en-US"/>
        </w:rPr>
        <w:t>олномочны</w:t>
      </w:r>
      <w:r w:rsidRPr="00213553">
        <w:rPr>
          <w:rFonts w:eastAsia="Times New Roman"/>
          <w:color w:val="000000"/>
          <w:szCs w:val="22"/>
          <w:lang w:eastAsia="en-US"/>
        </w:rPr>
        <w:t>й представитель</w:t>
      </w:r>
      <w:r w:rsidR="002D604D" w:rsidRPr="00213553">
        <w:rPr>
          <w:rFonts w:eastAsia="Times New Roman"/>
          <w:color w:val="000000"/>
          <w:szCs w:val="22"/>
          <w:lang w:eastAsia="en-US"/>
        </w:rPr>
        <w:t xml:space="preserve"> является должностным лицом и федеральным государственным служащим. Непосредственно подчиняется и</w:t>
      </w:r>
      <w:r w:rsidR="00CC3EE6" w:rsidRPr="00213553">
        <w:rPr>
          <w:rFonts w:eastAsia="Times New Roman"/>
          <w:color w:val="000000"/>
          <w:szCs w:val="22"/>
          <w:lang w:eastAsia="en-US"/>
        </w:rPr>
        <w:t xml:space="preserve"> </w:t>
      </w:r>
      <w:r w:rsidR="002D604D" w:rsidRPr="00213553">
        <w:rPr>
          <w:rFonts w:eastAsia="Times New Roman"/>
          <w:color w:val="000000"/>
          <w:szCs w:val="22"/>
          <w:lang w:eastAsia="en-US"/>
        </w:rPr>
        <w:t>подотчетен Президенту РФ. Назначаетс</w:t>
      </w:r>
      <w:r w:rsidR="00CC3EE6" w:rsidRPr="00213553">
        <w:rPr>
          <w:rFonts w:eastAsia="Times New Roman"/>
          <w:color w:val="000000"/>
          <w:szCs w:val="22"/>
          <w:lang w:eastAsia="en-US"/>
        </w:rPr>
        <w:t xml:space="preserve">я и освобождается Президентом, </w:t>
      </w:r>
      <w:r w:rsidR="002D604D" w:rsidRPr="00213553">
        <w:rPr>
          <w:rFonts w:eastAsia="Times New Roman"/>
          <w:color w:val="000000"/>
          <w:szCs w:val="22"/>
          <w:lang w:eastAsia="en-US"/>
        </w:rPr>
        <w:t>входит в Ад</w:t>
      </w:r>
      <w:r w:rsidR="00CC3EE6" w:rsidRPr="00213553">
        <w:rPr>
          <w:rFonts w:eastAsia="Times New Roman"/>
          <w:color w:val="000000"/>
          <w:szCs w:val="22"/>
          <w:lang w:eastAsia="en-US"/>
        </w:rPr>
        <w:t>министрацию Президента. Его заместители</w:t>
      </w:r>
      <w:r w:rsidR="002D604D" w:rsidRPr="00213553">
        <w:rPr>
          <w:rFonts w:eastAsia="Times New Roman"/>
          <w:color w:val="000000"/>
          <w:szCs w:val="22"/>
          <w:lang w:eastAsia="en-US"/>
        </w:rPr>
        <w:t xml:space="preserve"> назначаются и освобождаются</w:t>
      </w:r>
      <w:r w:rsidR="00861347" w:rsidRPr="00213553">
        <w:rPr>
          <w:rFonts w:eastAsia="Times New Roman"/>
          <w:color w:val="000000"/>
          <w:szCs w:val="22"/>
          <w:lang w:eastAsia="en-US"/>
        </w:rPr>
        <w:t xml:space="preserve"> Руководителем Администрации. Он обеспечивает реализацию Президентом РФ своих конституционных полномочий; не наделен властными полномочиями, но имеет право запрашивать и получать необходимые ему документы, организовывать проверки исполнения указов и распоряжений, имеет право беспрепятственного доступа в любые организации.</w:t>
      </w:r>
    </w:p>
    <w:p w:rsidR="00400860" w:rsidRPr="00213553" w:rsidRDefault="00861347"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Он обеспечивает координацию деятельности федеральных органов, анализирует эффективность деятельности правоохранительных органов, организует взаимодействие федеральных органов и органов субъектов., органами местного самоуправления, политическими партиями, общественными и религиозными объединениями. Он разрабатывает программы социально-экономического развития территории, организует контроль за исполнением ФЗ, иных нормативно-правовых актов (в случае выявления противления</w:t>
      </w:r>
      <w:r w:rsidR="00213553">
        <w:rPr>
          <w:rFonts w:eastAsia="Times New Roman"/>
          <w:color w:val="000000"/>
          <w:szCs w:val="22"/>
          <w:lang w:eastAsia="en-US"/>
        </w:rPr>
        <w:t xml:space="preserve"> </w:t>
      </w:r>
      <w:r w:rsidRPr="00213553">
        <w:rPr>
          <w:rFonts w:eastAsia="Times New Roman"/>
          <w:color w:val="000000"/>
          <w:szCs w:val="22"/>
          <w:lang w:eastAsia="en-US"/>
        </w:rPr>
        <w:t>вносит предложение о приос</w:t>
      </w:r>
      <w:r w:rsidR="000C20BB" w:rsidRPr="00213553">
        <w:rPr>
          <w:rFonts w:eastAsia="Times New Roman"/>
          <w:color w:val="000000"/>
          <w:szCs w:val="22"/>
          <w:lang w:eastAsia="en-US"/>
        </w:rPr>
        <w:t>тановлении действия этих актов</w:t>
      </w:r>
      <w:r w:rsidRPr="00213553">
        <w:rPr>
          <w:rFonts w:eastAsia="Times New Roman"/>
          <w:color w:val="000000"/>
          <w:szCs w:val="22"/>
          <w:lang w:eastAsia="en-US"/>
        </w:rPr>
        <w:t>).</w:t>
      </w:r>
      <w:r w:rsidR="000C20BB" w:rsidRPr="00213553">
        <w:rPr>
          <w:rFonts w:eastAsia="Times New Roman"/>
          <w:color w:val="000000"/>
          <w:szCs w:val="22"/>
          <w:lang w:eastAsia="en-US"/>
        </w:rPr>
        <w:t xml:space="preserve"> Через него проходит согласование кандидатур на должности федеральных служащих, проекты федеральных (отношений) решений, затрагивающих интересы субъектов РФ.</w:t>
      </w:r>
    </w:p>
    <w:p w:rsidR="00861347" w:rsidRPr="00213553" w:rsidRDefault="000C20B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Организует проведение согласительных процедур для разрешения разногласий, принимает участие в работе органов государственной власти субъектов РФ, в работе органов местного самоуправления, обладает рядом прав представительского характера, содействует деловому сотрудничеству.</w:t>
      </w:r>
    </w:p>
    <w:p w:rsidR="003D4DFA" w:rsidRPr="00213553" w:rsidRDefault="00A517E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Россия</w:t>
      </w:r>
      <w:r w:rsidR="000C20BB" w:rsidRPr="00213553">
        <w:rPr>
          <w:rFonts w:eastAsia="Times New Roman"/>
          <w:color w:val="000000"/>
          <w:szCs w:val="22"/>
          <w:lang w:eastAsia="en-US"/>
        </w:rPr>
        <w:t xml:space="preserve"> обладает всеми необходимыми с</w:t>
      </w:r>
      <w:r w:rsidRPr="00213553">
        <w:rPr>
          <w:rFonts w:eastAsia="Times New Roman"/>
          <w:color w:val="000000"/>
          <w:szCs w:val="22"/>
          <w:lang w:eastAsia="en-US"/>
        </w:rPr>
        <w:t>имволами (атрибутами) государства. У</w:t>
      </w:r>
      <w:r w:rsidR="000C20BB" w:rsidRPr="00213553">
        <w:rPr>
          <w:rFonts w:eastAsia="Times New Roman"/>
          <w:color w:val="000000"/>
          <w:szCs w:val="22"/>
          <w:lang w:eastAsia="en-US"/>
        </w:rPr>
        <w:t xml:space="preserve"> нее имеются Государственный флаг, Государственный герб и Государственный гимн, в которых своеобразной формой выражается государственный суверенитет РФ,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0C20BB" w:rsidRPr="00213553">
        <w:rPr>
          <w:rFonts w:eastAsia="Times New Roman"/>
          <w:color w:val="000000"/>
          <w:szCs w:val="22"/>
          <w:lang w:eastAsia="en-US"/>
        </w:rPr>
        <w:t xml:space="preserve">а также </w:t>
      </w:r>
      <w:r w:rsidR="003D4DFA" w:rsidRPr="00213553">
        <w:rPr>
          <w:rFonts w:eastAsia="Times New Roman"/>
          <w:color w:val="000000"/>
          <w:szCs w:val="22"/>
          <w:lang w:eastAsia="en-US"/>
        </w:rPr>
        <w:t>ее столица – город Москва.</w:t>
      </w:r>
    </w:p>
    <w:p w:rsidR="003D4DFA" w:rsidRPr="00213553" w:rsidRDefault="003D4DF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Согласно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Pr="00213553">
        <w:rPr>
          <w:rFonts w:eastAsia="Times New Roman"/>
          <w:color w:val="000000"/>
          <w:szCs w:val="22"/>
          <w:lang w:eastAsia="en-US"/>
        </w:rPr>
        <w:t xml:space="preserve">0 Конституции РФ, государственный флаг, герб, гимн, их описание и порядок официального использования устанавливается ФКЗ. Государственный флаг в соответствии с ФКЗ от 25 декабря </w:t>
      </w:r>
      <w:r w:rsidR="00213553" w:rsidRPr="00213553">
        <w:rPr>
          <w:rFonts w:eastAsia="Times New Roman"/>
          <w:color w:val="000000"/>
          <w:szCs w:val="22"/>
          <w:lang w:eastAsia="en-US"/>
        </w:rPr>
        <w:t>2000</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«О государственном флаге РФ», представляет собой прямоугольное полотнище из трех равновеликих горизонтальных полос: белого, синего, красного. Отношение ширины к его длине 2:3. Государственный флаг РФ поднят постоянно на зданиях: Администрации Президента РФ, Совета Федерации и Государственной Думы Федерального собрания РФ, Правительства РФ, Конституционного суда РФ, Верховного суда РФ, ВАС РФ, Генеральной прокуратуры РФ, Центрального банка РФ, Счетной палаты РФ, ЦИК РФ, Уполномоченного по правам человека РФ.</w:t>
      </w:r>
      <w:r w:rsidR="000D65AB" w:rsidRPr="00213553">
        <w:rPr>
          <w:rStyle w:val="a6"/>
          <w:rFonts w:eastAsia="Times New Roman"/>
          <w:color w:val="000000"/>
          <w:szCs w:val="22"/>
          <w:lang w:eastAsia="en-US"/>
        </w:rPr>
        <w:footnoteReference w:id="35"/>
      </w:r>
    </w:p>
    <w:p w:rsidR="001C5983" w:rsidRPr="00213553" w:rsidRDefault="003D4DF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Он поднят постоянно на зданиях федеральных органов исполнительной власти, резиденциях полномочных представителей Президента РФ, на зданиях органов государственной власти субъектов. Он вывешивается на зданиях органов местного самоуправления, общественных объединений, предприятий, учреждений и организаций независимо от формы собственности</w:t>
      </w:r>
      <w:r w:rsidR="001C5983" w:rsidRPr="00213553">
        <w:rPr>
          <w:rFonts w:eastAsia="Times New Roman"/>
          <w:color w:val="000000"/>
          <w:szCs w:val="22"/>
          <w:lang w:eastAsia="en-US"/>
        </w:rPr>
        <w:t>, а также на жилых домах в дн</w:t>
      </w:r>
      <w:r w:rsidR="00A517EE" w:rsidRPr="00213553">
        <w:rPr>
          <w:rFonts w:eastAsia="Times New Roman"/>
          <w:color w:val="000000"/>
          <w:szCs w:val="22"/>
          <w:lang w:eastAsia="en-US"/>
        </w:rPr>
        <w:t>и государственных праздников.</w:t>
      </w:r>
    </w:p>
    <w:p w:rsidR="00C10212" w:rsidRPr="00213553" w:rsidRDefault="001C5983"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Он также поднят на зданиях дипломатических представительств, консульских учреждений, резиденций глав дипломатических представительств и консульских учреждений, когда это связано с исполнен</w:t>
      </w:r>
      <w:r w:rsidR="00A517EE" w:rsidRPr="00213553">
        <w:rPr>
          <w:rFonts w:eastAsia="Times New Roman"/>
          <w:color w:val="000000"/>
          <w:szCs w:val="22"/>
          <w:lang w:eastAsia="en-US"/>
        </w:rPr>
        <w:t>ием ими служебных обязанностей,</w:t>
      </w:r>
      <w:r w:rsidRPr="00213553">
        <w:rPr>
          <w:rFonts w:eastAsia="Times New Roman"/>
          <w:color w:val="000000"/>
          <w:szCs w:val="22"/>
          <w:lang w:eastAsia="en-US"/>
        </w:rPr>
        <w:t xml:space="preserve"> на зданиях иных официальных представительств РФ за пределами РФ, в том числе официальных представительств РФ при международных организациях – в соответствии с нормами международного права, правилами дипломатического протокола и традициями страны пребывания</w:t>
      </w:r>
      <w:r w:rsidR="00A517EE" w:rsidRPr="00213553">
        <w:rPr>
          <w:rFonts w:eastAsia="Times New Roman"/>
          <w:color w:val="000000"/>
          <w:szCs w:val="22"/>
          <w:lang w:eastAsia="en-US"/>
        </w:rPr>
        <w:t>. В</w:t>
      </w:r>
      <w:r w:rsidRPr="00213553">
        <w:rPr>
          <w:rFonts w:eastAsia="Times New Roman"/>
          <w:color w:val="000000"/>
          <w:szCs w:val="22"/>
          <w:lang w:eastAsia="en-US"/>
        </w:rPr>
        <w:t xml:space="preserve"> качестве кормового флага, на судах внесенных в реестр судов РФ; на буксирных судах – на</w:t>
      </w:r>
      <w:r w:rsidR="00B44864" w:rsidRPr="00213553">
        <w:rPr>
          <w:rFonts w:eastAsia="Times New Roman"/>
          <w:color w:val="000000"/>
          <w:szCs w:val="22"/>
          <w:lang w:eastAsia="en-US"/>
        </w:rPr>
        <w:t xml:space="preserve"> гафеле или носовом флагштоке (с</w:t>
      </w:r>
      <w:r w:rsidRPr="00213553">
        <w:rPr>
          <w:rFonts w:eastAsia="Times New Roman"/>
          <w:color w:val="000000"/>
          <w:szCs w:val="22"/>
          <w:lang w:eastAsia="en-US"/>
        </w:rPr>
        <w:t>удно</w:t>
      </w:r>
      <w:r w:rsidR="00B44864" w:rsidRPr="00213553">
        <w:rPr>
          <w:rFonts w:eastAsia="Times New Roman"/>
          <w:color w:val="000000"/>
          <w:szCs w:val="22"/>
          <w:lang w:eastAsia="en-US"/>
        </w:rPr>
        <w:t>,</w:t>
      </w:r>
      <w:r w:rsidR="00213553">
        <w:rPr>
          <w:rFonts w:eastAsia="Times New Roman"/>
          <w:color w:val="000000"/>
          <w:szCs w:val="22"/>
          <w:lang w:eastAsia="en-US"/>
        </w:rPr>
        <w:t xml:space="preserve"> </w:t>
      </w:r>
      <w:r w:rsidRPr="00213553">
        <w:rPr>
          <w:rFonts w:eastAsia="Times New Roman"/>
          <w:color w:val="000000"/>
          <w:szCs w:val="22"/>
          <w:lang w:eastAsia="en-US"/>
        </w:rPr>
        <w:t xml:space="preserve">плавающее под флагом иностранного государства, должно при </w:t>
      </w:r>
      <w:r w:rsidR="00FA7270" w:rsidRPr="00213553">
        <w:rPr>
          <w:rFonts w:eastAsia="Times New Roman"/>
          <w:color w:val="000000"/>
          <w:szCs w:val="22"/>
          <w:lang w:eastAsia="en-US"/>
        </w:rPr>
        <w:t>плавании во внутренних водах РФ</w:t>
      </w:r>
      <w:r w:rsidRPr="00213553">
        <w:rPr>
          <w:rFonts w:eastAsia="Times New Roman"/>
          <w:color w:val="000000"/>
          <w:szCs w:val="22"/>
          <w:lang w:eastAsia="en-US"/>
        </w:rPr>
        <w:t>, либо во время стоянки в порту РФ в дополнение к своему флагу поднимать и нести в соответствии с международными морскими обычаями Государственный флаг РФ; военных кораблях и судах – в соответствии с Корабельным Уставом, вспомогательных судах ВМФ;</w:t>
      </w:r>
      <w:r w:rsidR="00213553">
        <w:rPr>
          <w:rFonts w:eastAsia="Times New Roman"/>
          <w:color w:val="000000"/>
          <w:szCs w:val="22"/>
          <w:lang w:eastAsia="en-US"/>
        </w:rPr>
        <w:t xml:space="preserve"> </w:t>
      </w:r>
      <w:r w:rsidRPr="00213553">
        <w:rPr>
          <w:rFonts w:eastAsia="Times New Roman"/>
          <w:color w:val="000000"/>
          <w:szCs w:val="22"/>
          <w:lang w:eastAsia="en-US"/>
        </w:rPr>
        <w:t>судах зарегистрированным в реестре иностранного государства и представленных во вл</w:t>
      </w:r>
      <w:r w:rsidR="00C10212" w:rsidRPr="00213553">
        <w:rPr>
          <w:rFonts w:eastAsia="Times New Roman"/>
          <w:color w:val="000000"/>
          <w:szCs w:val="22"/>
          <w:lang w:eastAsia="en-US"/>
        </w:rPr>
        <w:t>адение и пользование российским фрахтователем без экипажа;</w:t>
      </w:r>
    </w:p>
    <w:p w:rsidR="000C20BB" w:rsidRPr="00213553" w:rsidRDefault="00C1021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Государственный флаг установлен постоянно в залах заседания Совета Федерации, Государственной Думы, Правительст</w:t>
      </w:r>
      <w:r w:rsidR="00B44864" w:rsidRPr="00213553">
        <w:rPr>
          <w:rFonts w:eastAsia="Times New Roman"/>
          <w:color w:val="000000"/>
          <w:szCs w:val="22"/>
          <w:lang w:eastAsia="en-US"/>
        </w:rPr>
        <w:t>ва, в залах судебного заседания, в</w:t>
      </w:r>
      <w:r w:rsidR="00594988" w:rsidRPr="00213553">
        <w:rPr>
          <w:rFonts w:eastAsia="Times New Roman"/>
          <w:color w:val="000000"/>
          <w:szCs w:val="22"/>
          <w:lang w:eastAsia="en-US"/>
        </w:rPr>
        <w:t xml:space="preserve"> рабочем кабинете Президента РФ, в иных помещениях, предназначенных для проведения торже</w:t>
      </w:r>
      <w:r w:rsidR="000D65AB" w:rsidRPr="00213553">
        <w:rPr>
          <w:rFonts w:eastAsia="Times New Roman"/>
          <w:color w:val="000000"/>
          <w:szCs w:val="22"/>
          <w:lang w:eastAsia="en-US"/>
        </w:rPr>
        <w:t>ственных мероприятий</w:t>
      </w:r>
      <w:r w:rsidR="00594988" w:rsidRPr="00213553">
        <w:rPr>
          <w:rFonts w:eastAsia="Times New Roman"/>
          <w:color w:val="000000"/>
          <w:szCs w:val="22"/>
          <w:lang w:eastAsia="en-US"/>
        </w:rPr>
        <w:t xml:space="preserve"> с участием Президента РФ, в рабочих кабинетах Председателя Совета Федерации, Председателя Государственной Думы, Председателя Правительства РФ, Руководителя Администрации Президента РФ, полномочных представителей Президента в федеральных округах, Председателя Конституционного суда РФ, Верховного Суда РФ, Высшего Арбитражного Суда РФ, Генерального прокурора, Председателя Центрального банка РФ, Счетной палаты</w:t>
      </w:r>
      <w:r w:rsidR="00776C3B" w:rsidRPr="00213553">
        <w:rPr>
          <w:rFonts w:eastAsia="Times New Roman"/>
          <w:color w:val="000000"/>
          <w:szCs w:val="22"/>
          <w:lang w:eastAsia="en-US"/>
        </w:rPr>
        <w:t>, Уполномоченного по правам человека РФ, Председателя Центральной избирательной комиссии</w:t>
      </w:r>
      <w:r w:rsidR="00FA7270" w:rsidRPr="00213553">
        <w:rPr>
          <w:rFonts w:eastAsia="Times New Roman"/>
          <w:color w:val="000000"/>
          <w:szCs w:val="22"/>
          <w:lang w:eastAsia="en-US"/>
        </w:rPr>
        <w:t xml:space="preserve"> РФ, руководителей органов государственной власти субъектов, глав муниципальных образований, глав дипломатических представительств и консульских учреждений и иных официальных представительств РФ за пределами РФ, официальных представительств РФ при международных организациях.</w:t>
      </w:r>
    </w:p>
    <w:p w:rsidR="00CF0C61" w:rsidRPr="00213553" w:rsidRDefault="00CF0C6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дни траура в верхней части древка государственного флага крепится черная лента, длина которой равна длине полотнища флага. Государственный флаг поднятый на мачте,</w:t>
      </w:r>
      <w:r w:rsidR="00F70000" w:rsidRPr="00213553">
        <w:rPr>
          <w:rFonts w:eastAsia="Times New Roman"/>
          <w:color w:val="000000"/>
          <w:szCs w:val="22"/>
          <w:lang w:eastAsia="en-US"/>
        </w:rPr>
        <w:t xml:space="preserve"> припускается до половины </w:t>
      </w:r>
      <w:r w:rsidRPr="00213553">
        <w:rPr>
          <w:rFonts w:eastAsia="Times New Roman"/>
          <w:color w:val="000000"/>
          <w:szCs w:val="22"/>
          <w:lang w:eastAsia="en-US"/>
        </w:rPr>
        <w:t>мачты. Во время траурных церемоний, предусматривающих отдание воинских почестей умершему гражданину РФ, гроб с телом покойного накрывается полотнищем государственного флага РФ. Перед погребением полотнище сворачивается и передается родным покойного.</w:t>
      </w:r>
    </w:p>
    <w:p w:rsidR="00CF0C61" w:rsidRPr="00213553" w:rsidRDefault="00CF0C6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 одновременном подъеме (размещении) Государственного флага РФ и флага субъекта РФ, муниципального образования, общественного объединения</w:t>
      </w:r>
      <w:r w:rsidR="009F1668" w:rsidRPr="00213553">
        <w:rPr>
          <w:rFonts w:eastAsia="Times New Roman"/>
          <w:color w:val="000000"/>
          <w:szCs w:val="22"/>
          <w:lang w:eastAsia="en-US"/>
        </w:rPr>
        <w:t>, предприятия, учреждения, организации флаг РФ располагается с левой стороны от другого флага, если стоять к ним лицом; при временном подъеме (размещении) нечетного числа флагов, флаг РФ</w:t>
      </w:r>
      <w:r w:rsidRPr="00213553">
        <w:rPr>
          <w:rFonts w:eastAsia="Times New Roman"/>
          <w:color w:val="000000"/>
          <w:szCs w:val="22"/>
          <w:lang w:eastAsia="en-US"/>
        </w:rPr>
        <w:t xml:space="preserve"> </w:t>
      </w:r>
      <w:r w:rsidR="009F1668" w:rsidRPr="00213553">
        <w:rPr>
          <w:rFonts w:eastAsia="Times New Roman"/>
          <w:color w:val="000000"/>
          <w:szCs w:val="22"/>
          <w:lang w:eastAsia="en-US"/>
        </w:rPr>
        <w:t>располагается в центре, а при четном числе – левее центра. При одновременном подъеме (размещении) Государственного флага РФ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РФ, а высота подъема Государственного флага РФ не может быть меньше подъема других флагов.</w:t>
      </w:r>
    </w:p>
    <w:p w:rsidR="00C62FFE" w:rsidRPr="00213553" w:rsidRDefault="00C62FF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Надругательство над государственным флагом, его использование с нарушением ФКЗ влечет за собой ответственность в соответствии с законодательством РФ.</w:t>
      </w:r>
      <w:r w:rsidR="00F70000" w:rsidRPr="00213553">
        <w:rPr>
          <w:rStyle w:val="a6"/>
          <w:rFonts w:eastAsia="Times New Roman"/>
          <w:color w:val="000000"/>
          <w:szCs w:val="22"/>
          <w:lang w:eastAsia="en-US"/>
        </w:rPr>
        <w:footnoteReference w:id="36"/>
      </w:r>
    </w:p>
    <w:p w:rsidR="009F1668" w:rsidRPr="00213553" w:rsidRDefault="00C62FF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соответствии с ФКЗ от 25 декабря </w:t>
      </w:r>
      <w:r w:rsidR="00213553" w:rsidRPr="00213553">
        <w:rPr>
          <w:rFonts w:eastAsia="Times New Roman"/>
          <w:color w:val="000000"/>
          <w:szCs w:val="22"/>
          <w:lang w:eastAsia="en-US"/>
        </w:rPr>
        <w:t>2000</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«О государственном гербе РФ». Он представляет соб</w:t>
      </w:r>
      <w:r w:rsidR="000D65AB" w:rsidRPr="00213553">
        <w:rPr>
          <w:rFonts w:eastAsia="Times New Roman"/>
          <w:color w:val="000000"/>
          <w:szCs w:val="22"/>
          <w:lang w:eastAsia="en-US"/>
        </w:rPr>
        <w:t>ой четырехугольный, закругленными</w:t>
      </w:r>
      <w:r w:rsidRPr="00213553">
        <w:rPr>
          <w:rFonts w:eastAsia="Times New Roman"/>
          <w:color w:val="000000"/>
          <w:szCs w:val="22"/>
          <w:lang w:eastAsia="en-US"/>
        </w:rPr>
        <w:t xml:space="preserve"> нижними углами, заостренный в оконечности красный геральдический щит с золотым двугл</w:t>
      </w:r>
      <w:r w:rsidR="000D65AB" w:rsidRPr="00213553">
        <w:rPr>
          <w:rFonts w:eastAsia="Times New Roman"/>
          <w:color w:val="000000"/>
          <w:szCs w:val="22"/>
          <w:lang w:eastAsia="en-US"/>
        </w:rPr>
        <w:t>авым орлом</w:t>
      </w:r>
      <w:r w:rsidRPr="00213553">
        <w:rPr>
          <w:rFonts w:eastAsia="Times New Roman"/>
          <w:color w:val="000000"/>
          <w:szCs w:val="22"/>
          <w:lang w:eastAsia="en-US"/>
        </w:rPr>
        <w:t>, поднявшим вверх распущенные крылья. Орел увенчан двумя малыми коронами и – над ними – одной большой короной, соединенными лентой. В правой руке – скипетр, в левой – держава. На груди орла – серебряный всадник в синем плаще на серебряном коне, поражающий серебряным копьем черного опрокинутого навзничь</w:t>
      </w:r>
      <w:r w:rsidR="00E9755D" w:rsidRPr="00213553">
        <w:rPr>
          <w:rFonts w:eastAsia="Times New Roman"/>
          <w:color w:val="000000"/>
          <w:szCs w:val="22"/>
          <w:lang w:eastAsia="en-US"/>
        </w:rPr>
        <w:t xml:space="preserve"> </w:t>
      </w:r>
      <w:r w:rsidRPr="00213553">
        <w:rPr>
          <w:rFonts w:eastAsia="Times New Roman"/>
          <w:color w:val="000000"/>
          <w:szCs w:val="22"/>
          <w:lang w:eastAsia="en-US"/>
        </w:rPr>
        <w:t>и попранного конем дракона. Он воспроизводится на бланках органов государственной власти РФ</w:t>
      </w:r>
      <w:r w:rsidR="00F669EC" w:rsidRPr="00213553">
        <w:rPr>
          <w:rFonts w:eastAsia="Times New Roman"/>
          <w:color w:val="000000"/>
          <w:szCs w:val="22"/>
          <w:lang w:eastAsia="en-US"/>
        </w:rPr>
        <w:t xml:space="preserve"> дипломатических представительств, консульских учреждений, на документах удостоверяющих личность гражданина РФ, на документах общегосударственного образца. Он помещается на печатях федеральных органов государственной власти, иных государственных органов, организаций и учреждений, органов, организаций и учреждений независимо от форм собственности, наделенные отдельными государственными властными полномочиями.</w:t>
      </w:r>
    </w:p>
    <w:p w:rsidR="00F669EC" w:rsidRPr="00213553" w:rsidRDefault="00F669EC"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Государственный герб РФ помещается на фасаде здания официальной резиденции Президента РФ, на фасаде зданий Совета Федерации, Государственной Думы, Правительства РФ, Конституционного суда, Верховного суда, Высшего Арбитражного суда </w:t>
      </w:r>
      <w:r w:rsidR="00213553">
        <w:rPr>
          <w:rFonts w:eastAsia="Times New Roman"/>
          <w:color w:val="000000"/>
          <w:szCs w:val="22"/>
          <w:lang w:eastAsia="en-US"/>
        </w:rPr>
        <w:t>и т.д.</w:t>
      </w:r>
      <w:r w:rsidRPr="00213553">
        <w:rPr>
          <w:rFonts w:eastAsia="Times New Roman"/>
          <w:color w:val="000000"/>
          <w:szCs w:val="22"/>
          <w:lang w:eastAsia="en-US"/>
        </w:rPr>
        <w:t>; в рабочем кабинете Президента РФ, Председателя Совета Федерации, Государственной Думы, Правительства, в кабинетах председателей судов РФ, полномочных представителей в федеральных округах, председателей ЦИК, ЦБ, Счетной палаты, в кабинетах руководителей федеральных органов государственной власти, прокуроров, глав муниципальных образований, руководителей органов</w:t>
      </w:r>
      <w:r w:rsidR="005E50DD" w:rsidRPr="00213553">
        <w:rPr>
          <w:rFonts w:eastAsia="Times New Roman"/>
          <w:color w:val="000000"/>
          <w:szCs w:val="22"/>
          <w:lang w:eastAsia="en-US"/>
        </w:rPr>
        <w:t xml:space="preserve"> государственной власти субъектов РФ.</w:t>
      </w:r>
    </w:p>
    <w:p w:rsidR="005E50DD" w:rsidRPr="00213553" w:rsidRDefault="005E50D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Государственный герб помещается на пограничных знаках и в пункта пропуска через государственную границу РФ; на боевых знаменах воинских частей, на штандарте Президента РФ; на знаменах федеральных органов исполнительной власти, определяемых Президентом РФ; на государственных наградах РФ и документах к ним, на знаках отличия </w:t>
      </w:r>
      <w:r w:rsidR="0083013C" w:rsidRPr="00213553">
        <w:rPr>
          <w:rFonts w:eastAsia="Times New Roman"/>
          <w:color w:val="000000"/>
          <w:szCs w:val="22"/>
          <w:lang w:eastAsia="en-US"/>
        </w:rPr>
        <w:t>за окончание ВУЗов</w:t>
      </w:r>
      <w:r w:rsidR="00677F74" w:rsidRPr="00213553">
        <w:rPr>
          <w:rFonts w:eastAsia="Times New Roman"/>
          <w:color w:val="000000"/>
          <w:szCs w:val="22"/>
          <w:lang w:eastAsia="en-US"/>
        </w:rPr>
        <w:t>, денежных знаках.</w:t>
      </w:r>
    </w:p>
    <w:p w:rsidR="00677F74" w:rsidRPr="00213553" w:rsidRDefault="00677F7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Он может быть размещен на знаках различия и форменной одежде, установленной для лиц, состоящих на военной или иной государственной службе, в качестве геральдической основы эмблем федеральных органов государственной власти. Гербы субъектов, общественных объединений, предприятий, учреждений не могут быть идентичны Государственному гербу РФ – он не может быть использован в качестве геральдической основы гербов иных. При одновременном размещении нескольких гербов действуют правила касающиеся государственного флага РФ: он располагается слева если стоять к нему лицом, в центре или левее центра; он может быть меньше размерами иного герба.</w:t>
      </w:r>
      <w:r w:rsidR="00F70000" w:rsidRPr="00213553">
        <w:rPr>
          <w:rStyle w:val="a6"/>
          <w:rFonts w:eastAsia="Times New Roman"/>
          <w:color w:val="000000"/>
          <w:szCs w:val="22"/>
          <w:lang w:eastAsia="en-US"/>
        </w:rPr>
        <w:footnoteReference w:id="37"/>
      </w:r>
    </w:p>
    <w:p w:rsidR="00677F74" w:rsidRPr="00213553" w:rsidRDefault="00677F7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Государствен</w:t>
      </w:r>
      <w:r w:rsidR="00AF6F48" w:rsidRPr="00213553">
        <w:rPr>
          <w:rFonts w:eastAsia="Times New Roman"/>
          <w:color w:val="000000"/>
          <w:szCs w:val="22"/>
          <w:lang w:eastAsia="en-US"/>
        </w:rPr>
        <w:t>ный гимн РФ в соответствии с Федеральным конституционным законом</w:t>
      </w:r>
      <w:r w:rsidRPr="00213553">
        <w:rPr>
          <w:rFonts w:eastAsia="Times New Roman"/>
          <w:color w:val="000000"/>
          <w:szCs w:val="22"/>
          <w:lang w:eastAsia="en-US"/>
        </w:rPr>
        <w:t xml:space="preserve"> от 25 декабря </w:t>
      </w:r>
      <w:r w:rsidR="00213553" w:rsidRPr="00213553">
        <w:rPr>
          <w:rFonts w:eastAsia="Times New Roman"/>
          <w:color w:val="000000"/>
          <w:szCs w:val="22"/>
          <w:lang w:eastAsia="en-US"/>
        </w:rPr>
        <w:t>2000</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xml:space="preserve">. представляет собой музыкально-поэтическое произведение, исполняемое в случаях предусмотренных ФКЗ от 25 декабря </w:t>
      </w:r>
      <w:r w:rsidR="00213553" w:rsidRPr="00213553">
        <w:rPr>
          <w:rFonts w:eastAsia="Times New Roman"/>
          <w:color w:val="000000"/>
          <w:szCs w:val="22"/>
          <w:lang w:eastAsia="en-US"/>
        </w:rPr>
        <w:t>2000</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xml:space="preserve">. </w:t>
      </w:r>
      <w:r w:rsidR="00792985" w:rsidRPr="00213553">
        <w:rPr>
          <w:rFonts w:eastAsia="Times New Roman"/>
          <w:color w:val="000000"/>
          <w:szCs w:val="22"/>
          <w:lang w:eastAsia="en-US"/>
        </w:rPr>
        <w:t>Государственный гимн может использоваться в оркестровом, хоровом, оркестрово-хоровом</w:t>
      </w:r>
      <w:r w:rsidR="00AF6F48" w:rsidRPr="00213553">
        <w:rPr>
          <w:rFonts w:eastAsia="Times New Roman"/>
          <w:color w:val="000000"/>
          <w:szCs w:val="22"/>
          <w:lang w:eastAsia="en-US"/>
        </w:rPr>
        <w:t>,</w:t>
      </w:r>
      <w:r w:rsidR="00792985" w:rsidRPr="00213553">
        <w:rPr>
          <w:rFonts w:eastAsia="Times New Roman"/>
          <w:color w:val="000000"/>
          <w:szCs w:val="22"/>
          <w:lang w:eastAsia="en-US"/>
        </w:rPr>
        <w:t xml:space="preserve"> ином вокальном и инструментальном в</w:t>
      </w:r>
      <w:r w:rsidR="00755B7E" w:rsidRPr="00213553">
        <w:rPr>
          <w:rFonts w:eastAsia="Times New Roman"/>
          <w:color w:val="000000"/>
          <w:szCs w:val="22"/>
          <w:lang w:eastAsia="en-US"/>
        </w:rPr>
        <w:t xml:space="preserve">арианте. </w:t>
      </w:r>
      <w:r w:rsidR="00792985" w:rsidRPr="00213553">
        <w:rPr>
          <w:rFonts w:eastAsia="Times New Roman"/>
          <w:color w:val="000000"/>
          <w:szCs w:val="22"/>
          <w:lang w:eastAsia="en-US"/>
        </w:rPr>
        <w:t xml:space="preserve">Могут быть использованы средства звукозаписи, средства телетрансляций и радиотрансляций. Он должен исполняться в точном соответствии с утвержденным текстом и музыкальной редакцией. Слова гимна написаны </w:t>
      </w:r>
      <w:r w:rsidR="00213553" w:rsidRPr="00213553">
        <w:rPr>
          <w:rFonts w:eastAsia="Times New Roman"/>
          <w:color w:val="000000"/>
          <w:szCs w:val="22"/>
          <w:lang w:eastAsia="en-US"/>
        </w:rPr>
        <w:t>С.В.</w:t>
      </w:r>
      <w:r w:rsidR="00213553">
        <w:rPr>
          <w:rFonts w:eastAsia="Times New Roman"/>
          <w:color w:val="000000"/>
          <w:szCs w:val="22"/>
          <w:lang w:eastAsia="en-US"/>
        </w:rPr>
        <w:t> </w:t>
      </w:r>
      <w:r w:rsidR="00213553" w:rsidRPr="00213553">
        <w:rPr>
          <w:rFonts w:eastAsia="Times New Roman"/>
          <w:color w:val="000000"/>
          <w:szCs w:val="22"/>
          <w:lang w:eastAsia="en-US"/>
        </w:rPr>
        <w:t>Михалковым</w:t>
      </w:r>
      <w:r w:rsidR="00792985" w:rsidRPr="00213553">
        <w:rPr>
          <w:rFonts w:eastAsia="Times New Roman"/>
          <w:color w:val="000000"/>
          <w:szCs w:val="22"/>
          <w:lang w:eastAsia="en-US"/>
        </w:rPr>
        <w:t xml:space="preserve">, а автором музыки является </w:t>
      </w:r>
      <w:r w:rsidR="00213553" w:rsidRPr="00213553">
        <w:rPr>
          <w:rFonts w:eastAsia="Times New Roman"/>
          <w:color w:val="000000"/>
          <w:szCs w:val="22"/>
          <w:lang w:eastAsia="en-US"/>
        </w:rPr>
        <w:t>А.В.</w:t>
      </w:r>
      <w:r w:rsidR="00213553">
        <w:rPr>
          <w:rFonts w:eastAsia="Times New Roman"/>
          <w:color w:val="000000"/>
          <w:szCs w:val="22"/>
          <w:lang w:eastAsia="en-US"/>
        </w:rPr>
        <w:t> </w:t>
      </w:r>
      <w:r w:rsidR="00213553" w:rsidRPr="00213553">
        <w:rPr>
          <w:rFonts w:eastAsia="Times New Roman"/>
          <w:color w:val="000000"/>
          <w:szCs w:val="22"/>
          <w:lang w:eastAsia="en-US"/>
        </w:rPr>
        <w:t>Александров</w:t>
      </w:r>
      <w:r w:rsidR="00792985" w:rsidRPr="00213553">
        <w:rPr>
          <w:rFonts w:eastAsia="Times New Roman"/>
          <w:color w:val="000000"/>
          <w:szCs w:val="22"/>
          <w:lang w:eastAsia="en-US"/>
        </w:rPr>
        <w:t>. Государственный гимн РФ исполняется: при вступлении в должность Президента РФ – после принесения им присяги; при вступлении в должность руководителей органов государственной власти; при открытии и закрытии заседаний Совета Федерации и сессии Государственной Думы Федерального собрания РФ; при официальной церемонии подъ</w:t>
      </w:r>
      <w:r w:rsidR="00755B7E" w:rsidRPr="00213553">
        <w:rPr>
          <w:rFonts w:eastAsia="Times New Roman"/>
          <w:color w:val="000000"/>
          <w:szCs w:val="22"/>
          <w:lang w:eastAsia="en-US"/>
        </w:rPr>
        <w:t>ема Государственного флага и других</w:t>
      </w:r>
      <w:r w:rsidR="00792985" w:rsidRPr="00213553">
        <w:rPr>
          <w:rFonts w:eastAsia="Times New Roman"/>
          <w:color w:val="000000"/>
          <w:szCs w:val="22"/>
          <w:lang w:eastAsia="en-US"/>
        </w:rPr>
        <w:t xml:space="preserve"> официальных церемоний; во время церемоний встреч и проводов посещающих РФ</w:t>
      </w:r>
      <w:r w:rsidR="00213553">
        <w:rPr>
          <w:rFonts w:eastAsia="Times New Roman"/>
          <w:color w:val="000000"/>
          <w:szCs w:val="22"/>
          <w:lang w:eastAsia="en-US"/>
        </w:rPr>
        <w:t xml:space="preserve"> </w:t>
      </w:r>
      <w:r w:rsidR="00792985" w:rsidRPr="00213553">
        <w:rPr>
          <w:rFonts w:eastAsia="Times New Roman"/>
          <w:color w:val="000000"/>
          <w:szCs w:val="22"/>
          <w:lang w:eastAsia="en-US"/>
        </w:rPr>
        <w:t>с официальным визитом глав иностранных государств,</w:t>
      </w:r>
      <w:r w:rsidR="00213553">
        <w:rPr>
          <w:rFonts w:eastAsia="Times New Roman"/>
          <w:color w:val="000000"/>
          <w:szCs w:val="22"/>
          <w:lang w:eastAsia="en-US"/>
        </w:rPr>
        <w:t xml:space="preserve"> </w:t>
      </w:r>
      <w:r w:rsidR="00D36754" w:rsidRPr="00213553">
        <w:rPr>
          <w:rFonts w:eastAsia="Times New Roman"/>
          <w:color w:val="000000"/>
          <w:szCs w:val="22"/>
          <w:lang w:eastAsia="en-US"/>
        </w:rPr>
        <w:t>глав правительств иностранных государств, официальных представителей иностранных государств, глав межгосударственных и межправительственных организаций – в соответствии с дипломатическим протоколом; во вре</w:t>
      </w:r>
      <w:r w:rsidR="00755B7E" w:rsidRPr="00213553">
        <w:rPr>
          <w:rFonts w:eastAsia="Times New Roman"/>
          <w:color w:val="000000"/>
          <w:szCs w:val="22"/>
          <w:lang w:eastAsia="en-US"/>
        </w:rPr>
        <w:t>мя проведения воинских ритуалов.</w:t>
      </w:r>
    </w:p>
    <w:p w:rsidR="00D36754" w:rsidRPr="00213553" w:rsidRDefault="00D3675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Государственный гимн РФ может исполняться: при открытии памятников и памятных знаков; при открытии и закрытии торжественных собраний, посвященных государственным праздникам РФ; во время иных торжественных мероприятий проводимых государственными органами, органами местного самоуправления, государственными и негосударственными организациями.</w:t>
      </w:r>
      <w:r w:rsidR="00755B7E" w:rsidRPr="00213553">
        <w:rPr>
          <w:rStyle w:val="a6"/>
          <w:rFonts w:eastAsia="Times New Roman"/>
          <w:color w:val="000000"/>
          <w:szCs w:val="22"/>
          <w:lang w:eastAsia="en-US"/>
        </w:rPr>
        <w:footnoteReference w:id="38"/>
      </w:r>
    </w:p>
    <w:p w:rsidR="00D36754" w:rsidRPr="00213553" w:rsidRDefault="00D3675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Государственный гимн транслируется государственными телевизионными и радиовещательными компаниями: перед началом и окончанием вещания, а при круглосуточном вещании – в </w:t>
      </w:r>
      <w:r w:rsidR="00213553" w:rsidRPr="00213553">
        <w:rPr>
          <w:rFonts w:eastAsia="Times New Roman"/>
          <w:color w:val="000000"/>
          <w:szCs w:val="22"/>
          <w:lang w:eastAsia="en-US"/>
        </w:rPr>
        <w:t>6</w:t>
      </w:r>
      <w:r w:rsidR="00213553">
        <w:rPr>
          <w:rFonts w:eastAsia="Times New Roman"/>
          <w:color w:val="000000"/>
          <w:szCs w:val="22"/>
          <w:lang w:eastAsia="en-US"/>
        </w:rPr>
        <w:t> </w:t>
      </w:r>
      <w:r w:rsidR="00213553" w:rsidRPr="00213553">
        <w:rPr>
          <w:rFonts w:eastAsia="Times New Roman"/>
          <w:color w:val="000000"/>
          <w:szCs w:val="22"/>
          <w:lang w:eastAsia="en-US"/>
        </w:rPr>
        <w:t>ч</w:t>
      </w:r>
      <w:r w:rsidRPr="00213553">
        <w:rPr>
          <w:rFonts w:eastAsia="Times New Roman"/>
          <w:color w:val="000000"/>
          <w:szCs w:val="22"/>
          <w:lang w:eastAsia="en-US"/>
        </w:rPr>
        <w:t xml:space="preserve"> и 2</w:t>
      </w:r>
      <w:r w:rsidR="00213553" w:rsidRPr="00213553">
        <w:rPr>
          <w:rFonts w:eastAsia="Times New Roman"/>
          <w:color w:val="000000"/>
          <w:szCs w:val="22"/>
          <w:lang w:eastAsia="en-US"/>
        </w:rPr>
        <w:t>4</w:t>
      </w:r>
      <w:r w:rsidR="00213553">
        <w:rPr>
          <w:rFonts w:eastAsia="Times New Roman"/>
          <w:color w:val="000000"/>
          <w:szCs w:val="22"/>
          <w:lang w:eastAsia="en-US"/>
        </w:rPr>
        <w:t> </w:t>
      </w:r>
      <w:r w:rsidR="00213553" w:rsidRPr="00213553">
        <w:rPr>
          <w:rFonts w:eastAsia="Times New Roman"/>
          <w:color w:val="000000"/>
          <w:szCs w:val="22"/>
          <w:lang w:eastAsia="en-US"/>
        </w:rPr>
        <w:t>ч</w:t>
      </w:r>
      <w:r w:rsidRPr="00213553">
        <w:rPr>
          <w:rFonts w:eastAsia="Times New Roman"/>
          <w:color w:val="000000"/>
          <w:szCs w:val="22"/>
          <w:lang w:eastAsia="en-US"/>
        </w:rPr>
        <w:t xml:space="preserve">. по местному времени,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ежедневно; в новогоднюю ночь – после трансляции боя часов на Спасской башне</w:t>
      </w:r>
      <w:r w:rsidR="00213553">
        <w:rPr>
          <w:rFonts w:eastAsia="Times New Roman"/>
          <w:color w:val="000000"/>
          <w:szCs w:val="22"/>
          <w:lang w:eastAsia="en-US"/>
        </w:rPr>
        <w:t xml:space="preserve"> </w:t>
      </w:r>
      <w:r w:rsidRPr="00213553">
        <w:rPr>
          <w:rFonts w:eastAsia="Times New Roman"/>
          <w:color w:val="000000"/>
          <w:szCs w:val="22"/>
          <w:lang w:eastAsia="en-US"/>
        </w:rPr>
        <w:t>Московского Кремля в 2</w:t>
      </w:r>
      <w:r w:rsidR="00213553" w:rsidRPr="00213553">
        <w:rPr>
          <w:rFonts w:eastAsia="Times New Roman"/>
          <w:color w:val="000000"/>
          <w:szCs w:val="22"/>
          <w:lang w:eastAsia="en-US"/>
        </w:rPr>
        <w:t>4</w:t>
      </w:r>
      <w:r w:rsidR="00213553">
        <w:rPr>
          <w:rFonts w:eastAsia="Times New Roman"/>
          <w:color w:val="000000"/>
          <w:szCs w:val="22"/>
          <w:lang w:eastAsia="en-US"/>
        </w:rPr>
        <w:t> </w:t>
      </w:r>
      <w:r w:rsidR="00213553" w:rsidRPr="00213553">
        <w:rPr>
          <w:rFonts w:eastAsia="Times New Roman"/>
          <w:color w:val="000000"/>
          <w:szCs w:val="22"/>
          <w:lang w:eastAsia="en-US"/>
        </w:rPr>
        <w:t>ч</w:t>
      </w:r>
      <w:r w:rsidRPr="00213553">
        <w:rPr>
          <w:rFonts w:eastAsia="Times New Roman"/>
          <w:color w:val="000000"/>
          <w:szCs w:val="22"/>
          <w:lang w:eastAsia="en-US"/>
        </w:rPr>
        <w:t>. по местному времени.</w:t>
      </w:r>
    </w:p>
    <w:p w:rsidR="00D36754" w:rsidRPr="00213553" w:rsidRDefault="00D3675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Исполнение государственного гимна РФ на территории иностранных государств при проведении официальных мероприятий осуществляется в соответствии с правилами установленными МИД РФ, но с учетом традиций страны пребывания. Государственный гимн РФ используется при проведении официальных церемоний во</w:t>
      </w:r>
      <w:r w:rsidR="00C10ABD" w:rsidRPr="00213553">
        <w:rPr>
          <w:rFonts w:eastAsia="Times New Roman"/>
          <w:color w:val="000000"/>
          <w:szCs w:val="22"/>
          <w:lang w:eastAsia="en-US"/>
        </w:rPr>
        <w:t xml:space="preserve"> время спортивных соревнований.</w:t>
      </w:r>
      <w:r w:rsidR="00C10ABD" w:rsidRPr="00213553">
        <w:rPr>
          <w:rStyle w:val="a6"/>
          <w:rFonts w:eastAsia="Times New Roman"/>
          <w:color w:val="000000"/>
          <w:szCs w:val="22"/>
          <w:lang w:eastAsia="en-US"/>
        </w:rPr>
        <w:footnoteReference w:id="39"/>
      </w:r>
    </w:p>
    <w:p w:rsidR="00C345CA" w:rsidRPr="00213553" w:rsidRDefault="00C345C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РФ имеет свою столицу. Согласно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Pr="00213553">
        <w:rPr>
          <w:rFonts w:eastAsia="Times New Roman"/>
          <w:color w:val="000000"/>
          <w:szCs w:val="22"/>
          <w:lang w:eastAsia="en-US"/>
        </w:rPr>
        <w:t>0 Конституции РФ, столицей РФ является город Москва, стату</w:t>
      </w:r>
      <w:r w:rsidR="00755B7E" w:rsidRPr="00213553">
        <w:rPr>
          <w:rFonts w:eastAsia="Times New Roman"/>
          <w:color w:val="000000"/>
          <w:szCs w:val="22"/>
          <w:lang w:eastAsia="en-US"/>
        </w:rPr>
        <w:t>с которой должен определяться Федеральным законом</w:t>
      </w:r>
      <w:r w:rsidRPr="00213553">
        <w:rPr>
          <w:rFonts w:eastAsia="Times New Roman"/>
          <w:color w:val="000000"/>
          <w:szCs w:val="22"/>
          <w:lang w:eastAsia="en-US"/>
        </w:rPr>
        <w:t xml:space="preserve">. 15 апреля </w:t>
      </w:r>
      <w:r w:rsidR="00213553" w:rsidRPr="00213553">
        <w:rPr>
          <w:rFonts w:eastAsia="Times New Roman"/>
          <w:color w:val="000000"/>
          <w:szCs w:val="22"/>
          <w:lang w:eastAsia="en-US"/>
        </w:rPr>
        <w:t>1993</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принят Закон РФ «О статусе</w:t>
      </w:r>
      <w:r w:rsidR="00213553">
        <w:rPr>
          <w:rFonts w:eastAsia="Times New Roman"/>
          <w:color w:val="000000"/>
          <w:szCs w:val="22"/>
          <w:lang w:eastAsia="en-US"/>
        </w:rPr>
        <w:t xml:space="preserve"> </w:t>
      </w:r>
      <w:r w:rsidRPr="00213553">
        <w:rPr>
          <w:rFonts w:eastAsia="Times New Roman"/>
          <w:color w:val="000000"/>
          <w:szCs w:val="22"/>
          <w:lang w:eastAsia="en-US"/>
        </w:rPr>
        <w:t xml:space="preserve">столицы Российской Федерации» (в редакции от 22 августа </w:t>
      </w:r>
      <w:r w:rsidR="00213553" w:rsidRPr="00213553">
        <w:rPr>
          <w:rFonts w:eastAsia="Times New Roman"/>
          <w:color w:val="000000"/>
          <w:szCs w:val="22"/>
          <w:lang w:eastAsia="en-US"/>
        </w:rPr>
        <w:t>2004</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Столица РФ – место нахождения федеральных органов государственной власти РФ, представительств республик в составе РФ, автономной области, автономных округов, краев, областей, города Санкт-Петербурга, ди</w:t>
      </w:r>
      <w:r w:rsidR="00755B7E" w:rsidRPr="00213553">
        <w:rPr>
          <w:rFonts w:eastAsia="Times New Roman"/>
          <w:color w:val="000000"/>
          <w:szCs w:val="22"/>
          <w:lang w:eastAsia="en-US"/>
        </w:rPr>
        <w:t>пломатических представительств</w:t>
      </w:r>
      <w:r w:rsidR="00213553">
        <w:rPr>
          <w:rFonts w:eastAsia="Times New Roman"/>
          <w:color w:val="000000"/>
          <w:szCs w:val="22"/>
          <w:lang w:eastAsia="en-US"/>
        </w:rPr>
        <w:t xml:space="preserve"> </w:t>
      </w:r>
      <w:r w:rsidRPr="00213553">
        <w:rPr>
          <w:rFonts w:eastAsia="Times New Roman"/>
          <w:color w:val="000000"/>
          <w:szCs w:val="22"/>
          <w:lang w:eastAsia="en-US"/>
        </w:rPr>
        <w:t xml:space="preserve">иностранных государств в РФ. Территорией столицы РФ является территория города Москвы. Закон РФ от 15 апреля </w:t>
      </w:r>
      <w:r w:rsidR="00213553" w:rsidRPr="00213553">
        <w:rPr>
          <w:rFonts w:eastAsia="Times New Roman"/>
          <w:color w:val="000000"/>
          <w:szCs w:val="22"/>
          <w:lang w:eastAsia="en-US"/>
        </w:rPr>
        <w:t>1993</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закрепляет федеральную собственность</w:t>
      </w:r>
      <w:r w:rsidR="007B09A8" w:rsidRPr="00213553">
        <w:rPr>
          <w:rFonts w:eastAsia="Times New Roman"/>
          <w:color w:val="000000"/>
          <w:szCs w:val="22"/>
          <w:lang w:eastAsia="en-US"/>
        </w:rPr>
        <w:t xml:space="preserve"> на здания и сооружения, занимаемые федеральными органами, а также на земельные участки под </w:t>
      </w:r>
      <w:r w:rsidR="00755B7E" w:rsidRPr="00213553">
        <w:rPr>
          <w:rFonts w:eastAsia="Times New Roman"/>
          <w:color w:val="000000"/>
          <w:szCs w:val="22"/>
          <w:lang w:eastAsia="en-US"/>
        </w:rPr>
        <w:t xml:space="preserve">ними. ФЗ законом от 19 июня </w:t>
      </w:r>
      <w:r w:rsidR="00213553" w:rsidRPr="00213553">
        <w:rPr>
          <w:rFonts w:eastAsia="Times New Roman"/>
          <w:color w:val="000000"/>
          <w:szCs w:val="22"/>
          <w:lang w:eastAsia="en-US"/>
        </w:rPr>
        <w:t>2004</w:t>
      </w:r>
      <w:r w:rsidR="00213553">
        <w:rPr>
          <w:rFonts w:eastAsia="Times New Roman"/>
          <w:color w:val="000000"/>
          <w:szCs w:val="22"/>
          <w:lang w:eastAsia="en-US"/>
        </w:rPr>
        <w:t> </w:t>
      </w:r>
      <w:r w:rsidR="00213553" w:rsidRPr="00213553">
        <w:rPr>
          <w:rFonts w:eastAsia="Times New Roman"/>
          <w:color w:val="000000"/>
          <w:szCs w:val="22"/>
          <w:lang w:eastAsia="en-US"/>
        </w:rPr>
        <w:t>г</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7B09A8" w:rsidRPr="00213553">
        <w:rPr>
          <w:rFonts w:eastAsia="Times New Roman"/>
          <w:color w:val="000000"/>
          <w:szCs w:val="22"/>
          <w:lang w:eastAsia="en-US"/>
        </w:rPr>
        <w:t>«О собраниях, митингах, шествиях, демонстрациях и пикетированиях» установлено</w:t>
      </w:r>
      <w:r w:rsidR="007F1407" w:rsidRPr="00213553">
        <w:rPr>
          <w:rFonts w:eastAsia="Times New Roman"/>
          <w:color w:val="000000"/>
          <w:szCs w:val="22"/>
          <w:lang w:eastAsia="en-US"/>
        </w:rPr>
        <w:t>,</w:t>
      </w:r>
      <w:r w:rsidR="007B09A8" w:rsidRPr="00213553">
        <w:rPr>
          <w:rFonts w:eastAsia="Times New Roman"/>
          <w:color w:val="000000"/>
          <w:szCs w:val="22"/>
          <w:lang w:eastAsia="en-US"/>
        </w:rPr>
        <w:t xml:space="preserve"> что эти публичные мероприятия в городе Москве проводятся в соответстви</w:t>
      </w:r>
      <w:r w:rsidR="00755B7E" w:rsidRPr="00213553">
        <w:rPr>
          <w:rFonts w:eastAsia="Times New Roman"/>
          <w:color w:val="000000"/>
          <w:szCs w:val="22"/>
          <w:lang w:eastAsia="en-US"/>
        </w:rPr>
        <w:t xml:space="preserve">и с ФЗ от 19 июня </w:t>
      </w:r>
      <w:r w:rsidR="00213553" w:rsidRPr="00213553">
        <w:rPr>
          <w:rFonts w:eastAsia="Times New Roman"/>
          <w:color w:val="000000"/>
          <w:szCs w:val="22"/>
          <w:lang w:eastAsia="en-US"/>
        </w:rPr>
        <w:t>2004</w:t>
      </w:r>
      <w:r w:rsidR="00213553">
        <w:rPr>
          <w:rFonts w:eastAsia="Times New Roman"/>
          <w:color w:val="000000"/>
          <w:szCs w:val="22"/>
          <w:lang w:eastAsia="en-US"/>
        </w:rPr>
        <w:t> </w:t>
      </w:r>
      <w:r w:rsidR="00213553" w:rsidRPr="00213553">
        <w:rPr>
          <w:rFonts w:eastAsia="Times New Roman"/>
          <w:color w:val="000000"/>
          <w:szCs w:val="22"/>
          <w:lang w:eastAsia="en-US"/>
        </w:rPr>
        <w:t>г</w:t>
      </w:r>
      <w:r w:rsidR="00755B7E" w:rsidRPr="00213553">
        <w:rPr>
          <w:rFonts w:eastAsia="Times New Roman"/>
          <w:color w:val="000000"/>
          <w:szCs w:val="22"/>
          <w:lang w:eastAsia="en-US"/>
        </w:rPr>
        <w:t>.</w:t>
      </w:r>
      <w:r w:rsidR="007B09A8" w:rsidRPr="00213553">
        <w:rPr>
          <w:rFonts w:eastAsia="Times New Roman"/>
          <w:color w:val="000000"/>
          <w:szCs w:val="22"/>
          <w:lang w:eastAsia="en-US"/>
        </w:rPr>
        <w:t xml:space="preserve"> Закон установил время проведения мероприятия с 7</w:t>
      </w:r>
      <w:r w:rsidR="00213553">
        <w:rPr>
          <w:rFonts w:eastAsia="Times New Roman"/>
          <w:color w:val="000000"/>
          <w:szCs w:val="22"/>
          <w:lang w:eastAsia="en-US"/>
        </w:rPr>
        <w:t>–</w:t>
      </w:r>
      <w:r w:rsidR="00213553" w:rsidRPr="00213553">
        <w:rPr>
          <w:rFonts w:eastAsia="Times New Roman"/>
          <w:color w:val="000000"/>
          <w:szCs w:val="22"/>
          <w:lang w:eastAsia="en-US"/>
        </w:rPr>
        <w:t>0</w:t>
      </w:r>
      <w:r w:rsidR="007B09A8" w:rsidRPr="00213553">
        <w:rPr>
          <w:rFonts w:eastAsia="Times New Roman"/>
          <w:color w:val="000000"/>
          <w:szCs w:val="22"/>
          <w:lang w:eastAsia="en-US"/>
        </w:rPr>
        <w:t>0 до 23</w:t>
      </w:r>
      <w:r w:rsidR="00213553">
        <w:rPr>
          <w:rFonts w:eastAsia="Times New Roman"/>
          <w:color w:val="000000"/>
          <w:szCs w:val="22"/>
          <w:lang w:eastAsia="en-US"/>
        </w:rPr>
        <w:t>–</w:t>
      </w:r>
      <w:r w:rsidR="00213553" w:rsidRPr="00213553">
        <w:rPr>
          <w:rFonts w:eastAsia="Times New Roman"/>
          <w:color w:val="000000"/>
          <w:szCs w:val="22"/>
          <w:lang w:eastAsia="en-US"/>
        </w:rPr>
        <w:t>0</w:t>
      </w:r>
      <w:r w:rsidR="007B09A8" w:rsidRPr="00213553">
        <w:rPr>
          <w:rFonts w:eastAsia="Times New Roman"/>
          <w:color w:val="000000"/>
          <w:szCs w:val="22"/>
          <w:lang w:eastAsia="en-US"/>
        </w:rPr>
        <w:t xml:space="preserve">0 текущего дня по местному </w:t>
      </w:r>
      <w:r w:rsidR="003F6E32" w:rsidRPr="00213553">
        <w:rPr>
          <w:rFonts w:eastAsia="Times New Roman"/>
          <w:color w:val="000000"/>
          <w:szCs w:val="22"/>
          <w:lang w:eastAsia="en-US"/>
        </w:rPr>
        <w:t>в</w:t>
      </w:r>
      <w:r w:rsidR="007B09A8" w:rsidRPr="00213553">
        <w:rPr>
          <w:rFonts w:eastAsia="Times New Roman"/>
          <w:color w:val="000000"/>
          <w:szCs w:val="22"/>
          <w:lang w:eastAsia="en-US"/>
        </w:rPr>
        <w:t>ремени. Законом предусмотрена компенсация затрат города в связи с выполнением им функций столицы за счет федерального бюджета.</w:t>
      </w:r>
      <w:r w:rsidR="003F6E32" w:rsidRPr="00213553">
        <w:rPr>
          <w:rStyle w:val="a6"/>
          <w:rFonts w:eastAsia="Times New Roman"/>
          <w:color w:val="000000"/>
          <w:szCs w:val="22"/>
          <w:lang w:eastAsia="en-US"/>
        </w:rPr>
        <w:footnoteReference w:id="40"/>
      </w:r>
    </w:p>
    <w:p w:rsidR="007B09A8" w:rsidRPr="00213553" w:rsidRDefault="003F6E3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w:t>
      </w:r>
      <w:r w:rsidR="007B09A8" w:rsidRPr="00213553">
        <w:rPr>
          <w:rFonts w:eastAsia="Times New Roman"/>
          <w:color w:val="000000"/>
          <w:szCs w:val="22"/>
          <w:lang w:eastAsia="en-US"/>
        </w:rPr>
        <w:t>онституционно-правовой статус РФ находит свое конкретное юридическое выражение в закрепленных Конституцией РФ предметах ведения РФ реализуемых органами ее государственной власти. Виды предметов ведения и полномочий, определение компетенции федеральных органов власти, их распределение между федеральным центром и субъектами федерации – является наиболее сложной и главной проблемой в любом федеративном государстве.</w:t>
      </w:r>
      <w:r w:rsidR="008E55A5" w:rsidRPr="00213553">
        <w:rPr>
          <w:rStyle w:val="a6"/>
          <w:rFonts w:eastAsia="Times New Roman"/>
          <w:color w:val="000000"/>
          <w:szCs w:val="22"/>
          <w:lang w:eastAsia="en-US"/>
        </w:rPr>
        <w:footnoteReference w:id="41"/>
      </w:r>
    </w:p>
    <w:p w:rsidR="00C56C4F" w:rsidRPr="00213553" w:rsidRDefault="007B09A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Под предметами ведения обычно имеются в виду сферы государственной и общественной жизни, которые находятся в распоряжении соответствующих государств и государственных образований, и внутри которых их органы осуществляют те или иные полномочия. Полномочия – права и обязанности государств, </w:t>
      </w:r>
      <w:r w:rsidR="00C56C4F" w:rsidRPr="00213553">
        <w:rPr>
          <w:rFonts w:eastAsia="Times New Roman"/>
          <w:color w:val="000000"/>
          <w:szCs w:val="22"/>
          <w:lang w:eastAsia="en-US"/>
        </w:rPr>
        <w:t>государственных</w:t>
      </w:r>
      <w:r w:rsidRPr="00213553">
        <w:rPr>
          <w:rFonts w:eastAsia="Times New Roman"/>
          <w:color w:val="000000"/>
          <w:szCs w:val="22"/>
          <w:lang w:eastAsia="en-US"/>
        </w:rPr>
        <w:t xml:space="preserve"> образований и их органов по рассмотрению и решению конкретных вопросов в рамках соответствующих</w:t>
      </w:r>
      <w:r w:rsidR="00C56C4F" w:rsidRPr="00213553">
        <w:rPr>
          <w:rFonts w:eastAsia="Times New Roman"/>
          <w:color w:val="000000"/>
          <w:szCs w:val="22"/>
          <w:lang w:eastAsia="en-US"/>
        </w:rPr>
        <w:t xml:space="preserve"> предметов ведения. Компетенция – обобщенное понятие, охватывающее предметы ведения и полномочия.</w:t>
      </w:r>
    </w:p>
    <w:p w:rsidR="00C56C4F" w:rsidRPr="00213553" w:rsidRDefault="00C56C4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ходе развития федеративного государства нужно определить, что отдается для ведения и решения федеральному центру и его органам, что принадлежит субъектам. Эти проблемы не являются простыми.</w:t>
      </w:r>
    </w:p>
    <w:p w:rsidR="007B09A8" w:rsidRPr="00213553" w:rsidRDefault="00C56C4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Федерация не может обладать </w:t>
      </w:r>
      <w:r w:rsidR="008674AF" w:rsidRPr="00213553">
        <w:rPr>
          <w:rFonts w:eastAsia="Times New Roman"/>
          <w:color w:val="000000"/>
          <w:szCs w:val="22"/>
          <w:lang w:eastAsia="en-US"/>
        </w:rPr>
        <w:t>неограниченными полномочиями по управлению страной, она обязана делиться ими с субъектами Федерации, без чего государственная власть не может носить демократический характер. Субъекты заинтересованы в существовании сильной федеральной власти, для защиты и облегчения общих интересов. Но они не хотят утратить самостоятельности и права решать второстепенные вопросы жизни своего населения. Это объективное противоречие любой федерации, которое заставляет власти тщательно и оптимально проводить разграничение компетенции государственных органов федерации и е</w:t>
      </w:r>
      <w:r w:rsidR="008E55A5" w:rsidRPr="00213553">
        <w:rPr>
          <w:rFonts w:eastAsia="Times New Roman"/>
          <w:color w:val="000000"/>
          <w:szCs w:val="22"/>
          <w:lang w:eastAsia="en-US"/>
        </w:rPr>
        <w:t xml:space="preserve">е субъектов. В мире выработаны три </w:t>
      </w:r>
      <w:r w:rsidR="008674AF" w:rsidRPr="00213553">
        <w:rPr>
          <w:rFonts w:eastAsia="Times New Roman"/>
          <w:color w:val="000000"/>
          <w:szCs w:val="22"/>
          <w:lang w:eastAsia="en-US"/>
        </w:rPr>
        <w:t xml:space="preserve">формулы решения этой проблемы: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8674AF" w:rsidRPr="00213553">
        <w:rPr>
          <w:rFonts w:eastAsia="Times New Roman"/>
          <w:color w:val="000000"/>
          <w:szCs w:val="22"/>
          <w:lang w:eastAsia="en-US"/>
        </w:rPr>
        <w:t xml:space="preserve">установление исключительной компетенции федеральных органов власти;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8674AF" w:rsidRPr="00213553">
        <w:rPr>
          <w:rFonts w:eastAsia="Times New Roman"/>
          <w:color w:val="000000"/>
          <w:szCs w:val="22"/>
          <w:lang w:eastAsia="en-US"/>
        </w:rPr>
        <w:t xml:space="preserve">совместной компетенции органов власти федерации и ее субъектов;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8674AF" w:rsidRPr="00213553">
        <w:rPr>
          <w:rFonts w:eastAsia="Times New Roman"/>
          <w:color w:val="000000"/>
          <w:szCs w:val="22"/>
          <w:lang w:eastAsia="en-US"/>
        </w:rPr>
        <w:t>установление исключительной компетенции субъектов федерации. (США, ФРГ, Австралия). В РФ также используется</w:t>
      </w:r>
      <w:r w:rsidR="004F730B" w:rsidRPr="00213553">
        <w:rPr>
          <w:rFonts w:eastAsia="Times New Roman"/>
          <w:color w:val="000000"/>
          <w:szCs w:val="22"/>
          <w:lang w:eastAsia="en-US"/>
        </w:rPr>
        <w:t xml:space="preserve"> эта моде</w:t>
      </w:r>
      <w:r w:rsidR="00E230D8" w:rsidRPr="00213553">
        <w:rPr>
          <w:rFonts w:eastAsia="Times New Roman"/>
          <w:color w:val="000000"/>
          <w:szCs w:val="22"/>
          <w:lang w:eastAsia="en-US"/>
        </w:rPr>
        <w:t xml:space="preserve">ль, которая отражена 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00E230D8" w:rsidRPr="00213553">
        <w:rPr>
          <w:rFonts w:eastAsia="Times New Roman"/>
          <w:color w:val="000000"/>
          <w:szCs w:val="22"/>
          <w:lang w:eastAsia="en-US"/>
        </w:rPr>
        <w:t>1 Конституции</w:t>
      </w:r>
      <w:r w:rsidR="004F730B" w:rsidRPr="00213553">
        <w:rPr>
          <w:rFonts w:eastAsia="Times New Roman"/>
          <w:color w:val="000000"/>
          <w:szCs w:val="22"/>
          <w:lang w:eastAsia="en-US"/>
        </w:rPr>
        <w:t xml:space="preserve"> (перечень вопросов находящихся в ведении Федерации); 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004F730B" w:rsidRPr="00213553">
        <w:rPr>
          <w:rFonts w:eastAsia="Times New Roman"/>
          <w:color w:val="000000"/>
          <w:szCs w:val="22"/>
          <w:lang w:eastAsia="en-US"/>
        </w:rPr>
        <w:t>2 (вопросы находящиеся в совместном ведении Федерации и с</w:t>
      </w:r>
      <w:r w:rsidR="0083013C" w:rsidRPr="00213553">
        <w:rPr>
          <w:rFonts w:eastAsia="Times New Roman"/>
          <w:color w:val="000000"/>
          <w:szCs w:val="22"/>
          <w:lang w:eastAsia="en-US"/>
        </w:rPr>
        <w:t xml:space="preserve">убъектов);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0083013C" w:rsidRPr="00213553">
        <w:rPr>
          <w:rFonts w:eastAsia="Times New Roman"/>
          <w:color w:val="000000"/>
          <w:szCs w:val="22"/>
          <w:lang w:eastAsia="en-US"/>
        </w:rPr>
        <w:t>3 закрепила остаточную</w:t>
      </w:r>
      <w:r w:rsidR="004F730B" w:rsidRPr="00213553">
        <w:rPr>
          <w:rFonts w:eastAsia="Times New Roman"/>
          <w:color w:val="000000"/>
          <w:szCs w:val="22"/>
          <w:lang w:eastAsia="en-US"/>
        </w:rPr>
        <w:t xml:space="preserve"> компетенцию субъектов, без перечня вопросов.</w:t>
      </w:r>
    </w:p>
    <w:p w:rsidR="004F730B" w:rsidRPr="00213553" w:rsidRDefault="004F730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Одной из основ Конституционного строя РФ является разграничение предметов ведения и полномочий между органами Федерации и субъектов только на основе Конституции, Федеративного договора и иных договоров по этим вопросам. Это призвано воспрепятств</w:t>
      </w:r>
      <w:r w:rsidR="0005624F" w:rsidRPr="00213553">
        <w:rPr>
          <w:rFonts w:eastAsia="Times New Roman"/>
          <w:color w:val="000000"/>
          <w:szCs w:val="22"/>
          <w:lang w:eastAsia="en-US"/>
        </w:rPr>
        <w:t>овать решению данного вопроса в</w:t>
      </w:r>
      <w:r w:rsidRPr="00213553">
        <w:rPr>
          <w:rFonts w:eastAsia="Times New Roman"/>
          <w:color w:val="000000"/>
          <w:szCs w:val="22"/>
          <w:lang w:eastAsia="en-US"/>
        </w:rPr>
        <w:t>неправовых формах, путем произвольного принятия законов.</w:t>
      </w:r>
      <w:r w:rsidR="008E55A5" w:rsidRPr="00213553">
        <w:rPr>
          <w:rStyle w:val="a6"/>
          <w:rFonts w:eastAsia="Times New Roman"/>
          <w:color w:val="000000"/>
          <w:szCs w:val="22"/>
          <w:lang w:eastAsia="en-US"/>
        </w:rPr>
        <w:footnoteReference w:id="42"/>
      </w:r>
    </w:p>
    <w:p w:rsidR="00213553" w:rsidRDefault="00213553" w:rsidP="00213553">
      <w:pPr>
        <w:snapToGrid/>
        <w:spacing w:line="360" w:lineRule="auto"/>
        <w:ind w:firstLine="709"/>
        <w:contextualSpacing/>
        <w:jc w:val="both"/>
        <w:rPr>
          <w:rFonts w:eastAsia="Times New Roman"/>
          <w:color w:val="000000"/>
          <w:szCs w:val="22"/>
          <w:lang w:eastAsia="en-US"/>
        </w:rPr>
      </w:pPr>
    </w:p>
    <w:p w:rsidR="00213553" w:rsidRDefault="00213553" w:rsidP="00213553">
      <w:pPr>
        <w:snapToGrid/>
        <w:spacing w:line="360" w:lineRule="auto"/>
        <w:ind w:firstLine="709"/>
        <w:contextualSpacing/>
        <w:jc w:val="both"/>
        <w:rPr>
          <w:rFonts w:eastAsia="Times New Roman"/>
          <w:color w:val="000000"/>
          <w:szCs w:val="22"/>
          <w:lang w:eastAsia="en-US"/>
        </w:rPr>
      </w:pPr>
    </w:p>
    <w:p w:rsidR="009F0305" w:rsidRPr="00213553" w:rsidRDefault="006534BE" w:rsidP="00213553">
      <w:pPr>
        <w:snapToGrid/>
        <w:spacing w:line="360" w:lineRule="auto"/>
        <w:ind w:firstLine="709"/>
        <w:contextualSpacing/>
        <w:jc w:val="both"/>
        <w:rPr>
          <w:rFonts w:eastAsia="Times New Roman"/>
          <w:b/>
          <w:color w:val="000000"/>
          <w:szCs w:val="22"/>
          <w:lang w:eastAsia="en-US"/>
        </w:rPr>
      </w:pPr>
      <w:r w:rsidRPr="00213553">
        <w:rPr>
          <w:rFonts w:eastAsia="Times New Roman"/>
          <w:color w:val="000000"/>
          <w:szCs w:val="22"/>
          <w:lang w:eastAsia="en-US"/>
        </w:rPr>
        <w:br w:type="page"/>
      </w:r>
      <w:r w:rsidR="008E55A5" w:rsidRPr="00213553">
        <w:rPr>
          <w:rFonts w:eastAsia="Times New Roman"/>
          <w:b/>
          <w:color w:val="000000"/>
          <w:szCs w:val="22"/>
          <w:lang w:eastAsia="en-US"/>
        </w:rPr>
        <w:t>3.</w:t>
      </w:r>
      <w:r w:rsidR="0005624F" w:rsidRPr="00213553">
        <w:rPr>
          <w:rFonts w:eastAsia="Times New Roman"/>
          <w:b/>
          <w:color w:val="000000"/>
          <w:szCs w:val="22"/>
          <w:lang w:eastAsia="en-US"/>
        </w:rPr>
        <w:t xml:space="preserve"> </w:t>
      </w:r>
      <w:r w:rsidR="00213553">
        <w:rPr>
          <w:rFonts w:eastAsia="Times New Roman"/>
          <w:b/>
          <w:color w:val="000000"/>
          <w:szCs w:val="22"/>
          <w:lang w:eastAsia="en-US"/>
        </w:rPr>
        <w:t>Конституционно-</w:t>
      </w:r>
      <w:r w:rsidR="009F0305" w:rsidRPr="00213553">
        <w:rPr>
          <w:rFonts w:eastAsia="Times New Roman"/>
          <w:b/>
          <w:color w:val="000000"/>
          <w:szCs w:val="22"/>
          <w:lang w:eastAsia="en-US"/>
        </w:rPr>
        <w:t>правовой статус субъектов РФ</w:t>
      </w:r>
    </w:p>
    <w:p w:rsidR="009F0305" w:rsidRPr="00213553" w:rsidRDefault="009F0305" w:rsidP="00213553">
      <w:pPr>
        <w:snapToGrid/>
        <w:spacing w:line="360" w:lineRule="auto"/>
        <w:ind w:firstLine="709"/>
        <w:contextualSpacing/>
        <w:jc w:val="both"/>
        <w:rPr>
          <w:rFonts w:eastAsia="Times New Roman"/>
          <w:b/>
          <w:color w:val="000000"/>
          <w:szCs w:val="22"/>
          <w:lang w:eastAsia="en-US"/>
        </w:rPr>
      </w:pPr>
    </w:p>
    <w:p w:rsidR="004F730B" w:rsidRPr="00213553" w:rsidRDefault="004F730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Российская Федерация состоит из республик, краев, областей, городов федерально</w:t>
      </w:r>
      <w:r w:rsidR="00E54FB8" w:rsidRPr="00213553">
        <w:rPr>
          <w:rFonts w:eastAsia="Times New Roman"/>
          <w:color w:val="000000"/>
          <w:szCs w:val="22"/>
          <w:lang w:eastAsia="en-US"/>
        </w:rPr>
        <w:t>го значения, автономной области</w:t>
      </w:r>
      <w:r w:rsidRPr="00213553">
        <w:rPr>
          <w:rFonts w:eastAsia="Times New Roman"/>
          <w:color w:val="000000"/>
          <w:szCs w:val="22"/>
          <w:lang w:eastAsia="en-US"/>
        </w:rPr>
        <w:t>, автономных округов. Конституционно-правовой статус</w:t>
      </w:r>
      <w:r w:rsidR="00E54FB8" w:rsidRPr="00213553">
        <w:rPr>
          <w:rFonts w:eastAsia="Times New Roman"/>
          <w:color w:val="000000"/>
          <w:szCs w:val="22"/>
          <w:lang w:eastAsia="en-US"/>
        </w:rPr>
        <w:t xml:space="preserve"> субъектов РФ устанавливается</w:t>
      </w:r>
      <w:r w:rsidR="00022CF8" w:rsidRPr="00213553">
        <w:rPr>
          <w:rFonts w:eastAsia="Times New Roman"/>
          <w:color w:val="000000"/>
          <w:szCs w:val="22"/>
          <w:lang w:eastAsia="en-US"/>
        </w:rPr>
        <w:t xml:space="preserve"> Конституцией РФ, федеральными законами, другими правовыми актами: республики принимают свои конституции, другие субъекты Федерации</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w:t>
      </w:r>
      <w:r w:rsidR="00022CF8" w:rsidRPr="00213553">
        <w:rPr>
          <w:rFonts w:eastAsia="Times New Roman"/>
          <w:color w:val="000000"/>
          <w:szCs w:val="22"/>
          <w:lang w:eastAsia="en-US"/>
        </w:rPr>
        <w:t>уставы. Вопросы статуса урегулированы Ф</w:t>
      </w:r>
      <w:r w:rsidR="00E54FB8" w:rsidRPr="00213553">
        <w:rPr>
          <w:rFonts w:eastAsia="Times New Roman"/>
          <w:color w:val="000000"/>
          <w:szCs w:val="22"/>
          <w:lang w:eastAsia="en-US"/>
        </w:rPr>
        <w:t>едеральным законом</w:t>
      </w:r>
      <w:r w:rsidR="00022CF8" w:rsidRPr="00213553">
        <w:rPr>
          <w:rFonts w:eastAsia="Times New Roman"/>
          <w:color w:val="000000"/>
          <w:szCs w:val="22"/>
          <w:lang w:eastAsia="en-US"/>
        </w:rPr>
        <w:t xml:space="preserve"> «Об общих принципах организации законодательных и исполнительных органов государственной власти субъектов РФ».</w:t>
      </w:r>
      <w:r w:rsidR="00E54FB8" w:rsidRPr="00213553">
        <w:rPr>
          <w:rStyle w:val="a6"/>
          <w:rFonts w:eastAsia="Times New Roman"/>
          <w:color w:val="000000"/>
          <w:szCs w:val="22"/>
          <w:lang w:eastAsia="en-US"/>
        </w:rPr>
        <w:footnoteReference w:id="43"/>
      </w:r>
    </w:p>
    <w:p w:rsidR="00022CF8" w:rsidRPr="00213553" w:rsidRDefault="00022CF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Стату</w:t>
      </w:r>
      <w:r w:rsidR="00E54FB8" w:rsidRPr="00213553">
        <w:rPr>
          <w:rFonts w:eastAsia="Times New Roman"/>
          <w:color w:val="000000"/>
          <w:szCs w:val="22"/>
          <w:lang w:eastAsia="en-US"/>
        </w:rPr>
        <w:t>с субъектов РФ гарантируется Конституцией</w:t>
      </w:r>
      <w:r w:rsidRPr="00213553">
        <w:rPr>
          <w:rFonts w:eastAsia="Times New Roman"/>
          <w:color w:val="000000"/>
          <w:szCs w:val="22"/>
          <w:lang w:eastAsia="en-US"/>
        </w:rPr>
        <w:t>, изменение гл.</w:t>
      </w:r>
      <w:r w:rsidR="00213553">
        <w:rPr>
          <w:rFonts w:eastAsia="Times New Roman"/>
          <w:color w:val="000000"/>
          <w:szCs w:val="22"/>
          <w:lang w:eastAsia="en-US"/>
        </w:rPr>
        <w:t> </w:t>
      </w:r>
      <w:r w:rsidR="00213553" w:rsidRPr="00213553">
        <w:rPr>
          <w:rFonts w:eastAsia="Times New Roman"/>
          <w:color w:val="000000"/>
          <w:szCs w:val="22"/>
          <w:lang w:eastAsia="en-US"/>
        </w:rPr>
        <w:t>3</w:t>
      </w:r>
      <w:r w:rsidR="00213553">
        <w:rPr>
          <w:rFonts w:eastAsia="Times New Roman"/>
          <w:color w:val="000000"/>
          <w:szCs w:val="22"/>
          <w:lang w:eastAsia="en-US"/>
        </w:rPr>
        <w:t>–</w:t>
      </w:r>
      <w:r w:rsidR="00213553" w:rsidRPr="00213553">
        <w:rPr>
          <w:rFonts w:eastAsia="Times New Roman"/>
          <w:color w:val="000000"/>
          <w:szCs w:val="22"/>
          <w:lang w:eastAsia="en-US"/>
        </w:rPr>
        <w:t>8</w:t>
      </w:r>
      <w:r w:rsidRPr="00213553">
        <w:rPr>
          <w:rFonts w:eastAsia="Times New Roman"/>
          <w:color w:val="000000"/>
          <w:szCs w:val="22"/>
          <w:lang w:eastAsia="en-US"/>
        </w:rPr>
        <w:t xml:space="preserve"> которой</w:t>
      </w:r>
      <w:r w:rsidR="00E54FB8" w:rsidRPr="00213553">
        <w:rPr>
          <w:rFonts w:eastAsia="Times New Roman"/>
          <w:color w:val="000000"/>
          <w:szCs w:val="22"/>
          <w:lang w:eastAsia="en-US"/>
        </w:rPr>
        <w:t>,</w:t>
      </w:r>
      <w:r w:rsidRPr="00213553">
        <w:rPr>
          <w:rFonts w:eastAsia="Times New Roman"/>
          <w:color w:val="000000"/>
          <w:szCs w:val="22"/>
          <w:lang w:eastAsia="en-US"/>
        </w:rPr>
        <w:t xml:space="preserve"> в конечном счете</w:t>
      </w:r>
      <w:r w:rsidR="00D22779" w:rsidRPr="00213553">
        <w:rPr>
          <w:rFonts w:eastAsia="Times New Roman"/>
          <w:color w:val="000000"/>
          <w:szCs w:val="22"/>
          <w:lang w:eastAsia="en-US"/>
        </w:rPr>
        <w:t>,</w:t>
      </w:r>
      <w:r w:rsidRPr="00213553">
        <w:rPr>
          <w:rFonts w:eastAsia="Times New Roman"/>
          <w:color w:val="000000"/>
          <w:szCs w:val="22"/>
          <w:lang w:eastAsia="en-US"/>
        </w:rPr>
        <w:t xml:space="preserve"> возможны только с одобрения органов законодательной власти не мен</w:t>
      </w:r>
      <w:r w:rsidR="00E54FB8" w:rsidRPr="00213553">
        <w:rPr>
          <w:rFonts w:eastAsia="Times New Roman"/>
          <w:color w:val="000000"/>
          <w:szCs w:val="22"/>
          <w:lang w:eastAsia="en-US"/>
        </w:rPr>
        <w:t>ее 2/3 субъектов Федерации. Федеральные законы</w:t>
      </w:r>
      <w:r w:rsidRPr="00213553">
        <w:rPr>
          <w:rFonts w:eastAsia="Times New Roman"/>
          <w:color w:val="000000"/>
          <w:szCs w:val="22"/>
          <w:lang w:eastAsia="en-US"/>
        </w:rPr>
        <w:t>, указы Президента РФ, договоры о разграничении полномочий, соглашения, определяющие полномочия органов государственной власти субъектов РФ, должны устанавливать права, обязанности, ответственность этих органов, порядок и источники финансирования осуществления соответствующих полномочий. Федеральные конституционные законы ФЗ, конституции, уставы, законы субъектов, договоры, соглашения не могут передавать, исключать перераспределять установленные КРФ предметы ведения РФ, предметы совместного ведения. Не могут</w:t>
      </w:r>
      <w:r w:rsidR="004D4F8D" w:rsidRPr="00213553">
        <w:rPr>
          <w:rFonts w:eastAsia="Times New Roman"/>
          <w:color w:val="000000"/>
          <w:szCs w:val="22"/>
          <w:lang w:eastAsia="en-US"/>
        </w:rPr>
        <w:t xml:space="preserve"> быть</w:t>
      </w:r>
      <w:r w:rsidRPr="00213553">
        <w:rPr>
          <w:rFonts w:eastAsia="Times New Roman"/>
          <w:color w:val="000000"/>
          <w:szCs w:val="22"/>
          <w:lang w:eastAsia="en-US"/>
        </w:rPr>
        <w:t xml:space="preserve"> приняты ФЗ, конституции, уставы, законы субъектов, заключены договора, соглашения, если их принятие ведет к изменению статуса субъекта РФ</w:t>
      </w:r>
      <w:r w:rsidR="00375061" w:rsidRPr="00213553">
        <w:rPr>
          <w:rFonts w:eastAsia="Times New Roman"/>
          <w:color w:val="000000"/>
          <w:szCs w:val="22"/>
          <w:lang w:eastAsia="en-US"/>
        </w:rPr>
        <w:t>; ущемле</w:t>
      </w:r>
      <w:r w:rsidR="004D4F8D" w:rsidRPr="00213553">
        <w:rPr>
          <w:rFonts w:eastAsia="Times New Roman"/>
          <w:color w:val="000000"/>
          <w:szCs w:val="22"/>
          <w:lang w:eastAsia="en-US"/>
        </w:rPr>
        <w:t>нию или утрате установленных Конституцией</w:t>
      </w:r>
      <w:r w:rsidR="00375061" w:rsidRPr="00213553">
        <w:rPr>
          <w:rFonts w:eastAsia="Times New Roman"/>
          <w:color w:val="000000"/>
          <w:szCs w:val="22"/>
          <w:lang w:eastAsia="en-US"/>
        </w:rPr>
        <w:t xml:space="preserve"> прав и свобод человека и гражданина, нарушению государственной целостности, единства системы государственной власти РФ.</w:t>
      </w:r>
    </w:p>
    <w:p w:rsidR="003B59B4" w:rsidRPr="00213553" w:rsidRDefault="003B59B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Статус субъектов характеризуется оп</w:t>
      </w:r>
      <w:r w:rsidR="004D4F8D" w:rsidRPr="00213553">
        <w:rPr>
          <w:rFonts w:eastAsia="Times New Roman"/>
          <w:color w:val="000000"/>
          <w:szCs w:val="22"/>
          <w:lang w:eastAsia="en-US"/>
        </w:rPr>
        <w:t>ределенными чертами: субъекты России</w:t>
      </w:r>
      <w:r w:rsidRPr="00213553">
        <w:rPr>
          <w:rFonts w:eastAsia="Times New Roman"/>
          <w:color w:val="000000"/>
          <w:szCs w:val="22"/>
          <w:lang w:eastAsia="en-US"/>
        </w:rPr>
        <w:t xml:space="preserve"> равноправны</w:t>
      </w:r>
      <w:r w:rsidR="00B44864" w:rsidRPr="00213553">
        <w:rPr>
          <w:rFonts w:eastAsia="Times New Roman"/>
          <w:color w:val="000000"/>
          <w:szCs w:val="22"/>
          <w:lang w:eastAsia="en-US"/>
        </w:rPr>
        <w:t>,</w:t>
      </w:r>
      <w:r w:rsidRPr="00213553">
        <w:rPr>
          <w:rFonts w:eastAsia="Times New Roman"/>
          <w:color w:val="000000"/>
          <w:szCs w:val="22"/>
          <w:lang w:eastAsia="en-US"/>
        </w:rPr>
        <w:t xml:space="preserve"> </w:t>
      </w:r>
      <w:r w:rsidR="00213553">
        <w:rPr>
          <w:rFonts w:eastAsia="Times New Roman"/>
          <w:color w:val="000000"/>
          <w:szCs w:val="22"/>
          <w:lang w:eastAsia="en-US"/>
        </w:rPr>
        <w:t>т.е.</w:t>
      </w:r>
      <w:r w:rsidRPr="00213553">
        <w:rPr>
          <w:rFonts w:eastAsia="Times New Roman"/>
          <w:color w:val="000000"/>
          <w:szCs w:val="22"/>
          <w:lang w:eastAsia="en-US"/>
        </w:rPr>
        <w:t xml:space="preserve"> имеют равные права и обязанности. Равноправие находит свое выражение в равном представительстве всех субъектов РФ в Совете Федерации, в порядке формирования Государственного Совета РФ, который состоит из высших должностных лиц всех субъектов РФ. Равноправие проявляется в общем для всех определении предметов ведения, которое вытекает из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7</w:t>
      </w:r>
      <w:r w:rsidRPr="00213553">
        <w:rPr>
          <w:rFonts w:eastAsia="Times New Roman"/>
          <w:color w:val="000000"/>
          <w:szCs w:val="22"/>
          <w:lang w:eastAsia="en-US"/>
        </w:rPr>
        <w:t>1</w:t>
      </w:r>
      <w:r w:rsidR="00213553">
        <w:rPr>
          <w:rFonts w:eastAsia="Times New Roman"/>
          <w:color w:val="000000"/>
          <w:szCs w:val="22"/>
          <w:lang w:eastAsia="en-US"/>
        </w:rPr>
        <w:t>–</w:t>
      </w:r>
      <w:r w:rsidR="00213553" w:rsidRPr="00213553">
        <w:rPr>
          <w:rFonts w:eastAsia="Times New Roman"/>
          <w:color w:val="000000"/>
          <w:szCs w:val="22"/>
          <w:lang w:eastAsia="en-US"/>
        </w:rPr>
        <w:t>7</w:t>
      </w:r>
      <w:r w:rsidRPr="00213553">
        <w:rPr>
          <w:rFonts w:eastAsia="Times New Roman"/>
          <w:color w:val="000000"/>
          <w:szCs w:val="22"/>
          <w:lang w:eastAsia="en-US"/>
        </w:rPr>
        <w:t>3 Конст</w:t>
      </w:r>
      <w:r w:rsidR="004D4F8D" w:rsidRPr="00213553">
        <w:rPr>
          <w:rFonts w:eastAsia="Times New Roman"/>
          <w:color w:val="000000"/>
          <w:szCs w:val="22"/>
          <w:lang w:eastAsia="en-US"/>
        </w:rPr>
        <w:t>итуции.</w:t>
      </w:r>
      <w:r w:rsidRPr="00213553">
        <w:rPr>
          <w:rFonts w:eastAsia="Times New Roman"/>
          <w:color w:val="000000"/>
          <w:szCs w:val="22"/>
          <w:lang w:eastAsia="en-US"/>
        </w:rPr>
        <w:t xml:space="preserve"> Субъекты не</w:t>
      </w:r>
      <w:r w:rsidR="004D4F8D" w:rsidRPr="00213553">
        <w:rPr>
          <w:rFonts w:eastAsia="Times New Roman"/>
          <w:color w:val="000000"/>
          <w:szCs w:val="22"/>
          <w:lang w:eastAsia="en-US"/>
        </w:rPr>
        <w:t xml:space="preserve"> </w:t>
      </w:r>
      <w:r w:rsidRPr="00213553">
        <w:rPr>
          <w:rFonts w:eastAsia="Times New Roman"/>
          <w:color w:val="000000"/>
          <w:szCs w:val="22"/>
          <w:lang w:eastAsia="en-US"/>
        </w:rPr>
        <w:t>вправе вмешиваться в компетенцию федеральных органов, хотя они представлены в Федеральном Собрании, следовательно</w:t>
      </w:r>
      <w:r w:rsidR="004D4F8D" w:rsidRPr="00213553">
        <w:rPr>
          <w:rFonts w:eastAsia="Times New Roman"/>
          <w:color w:val="000000"/>
          <w:szCs w:val="22"/>
          <w:lang w:eastAsia="en-US"/>
        </w:rPr>
        <w:t>,</w:t>
      </w:r>
      <w:r w:rsidRPr="00213553">
        <w:rPr>
          <w:rFonts w:eastAsia="Times New Roman"/>
          <w:color w:val="000000"/>
          <w:szCs w:val="22"/>
          <w:lang w:eastAsia="en-US"/>
        </w:rPr>
        <w:t xml:space="preserve"> участвуют в решении вопросов относящихся к предметам ведения РФ. Вместе с органами государственной власти Федерации они осуществляют регулирование и управление по предметам совместного ведения. По предметам совместного ведения субъекты и</w:t>
      </w:r>
      <w:r w:rsidR="004D4F8D" w:rsidRPr="00213553">
        <w:rPr>
          <w:rFonts w:eastAsia="Times New Roman"/>
          <w:color w:val="000000"/>
          <w:szCs w:val="22"/>
          <w:lang w:eastAsia="en-US"/>
        </w:rPr>
        <w:t>здают законы в соответствии с Федеральным законом</w:t>
      </w:r>
      <w:r w:rsidRPr="00213553">
        <w:rPr>
          <w:rFonts w:eastAsia="Times New Roman"/>
          <w:color w:val="000000"/>
          <w:szCs w:val="22"/>
          <w:lang w:eastAsia="en-US"/>
        </w:rPr>
        <w:t xml:space="preserve"> по этому вопросу. Если вопрос входит в исключительную компетенцию субъекта РФ, то они обладают в нем всей полнотой власти.</w:t>
      </w:r>
    </w:p>
    <w:p w:rsidR="00031E99" w:rsidRPr="00213553" w:rsidRDefault="003B59B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 этом правовой статус субъектов не во всем одинаков. Различие вытекает из того, что республики объявляются государствами, а другие субъекты рассматриваются как государственные образования. Конституции республик могут приниматься как их законодательными собраниями, так и рефе</w:t>
      </w:r>
      <w:r w:rsidR="004D4F8D" w:rsidRPr="00213553">
        <w:rPr>
          <w:rFonts w:eastAsia="Times New Roman"/>
          <w:color w:val="000000"/>
          <w:szCs w:val="22"/>
          <w:lang w:eastAsia="en-US"/>
        </w:rPr>
        <w:t>рендумами, специально созываемыми для этой цели</w:t>
      </w:r>
      <w:r w:rsidR="00213553">
        <w:rPr>
          <w:rFonts w:eastAsia="Times New Roman"/>
          <w:color w:val="000000"/>
          <w:szCs w:val="22"/>
          <w:lang w:eastAsia="en-US"/>
        </w:rPr>
        <w:t>,</w:t>
      </w:r>
      <w:r w:rsidR="00031E99" w:rsidRPr="00213553">
        <w:rPr>
          <w:rFonts w:eastAsia="Times New Roman"/>
          <w:color w:val="000000"/>
          <w:szCs w:val="22"/>
          <w:lang w:eastAsia="en-US"/>
        </w:rPr>
        <w:t xml:space="preserve"> а уставы субъектов – только законодательными собраниями. Это дает возможность говорить об ассиметричности российского федерализма. Все они</w:t>
      </w:r>
      <w:r w:rsidR="004D4F8D" w:rsidRPr="00213553">
        <w:rPr>
          <w:rFonts w:eastAsia="Times New Roman"/>
          <w:color w:val="000000"/>
          <w:szCs w:val="22"/>
          <w:lang w:eastAsia="en-US"/>
        </w:rPr>
        <w:t>,</w:t>
      </w:r>
      <w:r w:rsidR="00031E99" w:rsidRPr="00213553">
        <w:rPr>
          <w:rFonts w:eastAsia="Times New Roman"/>
          <w:color w:val="000000"/>
          <w:szCs w:val="22"/>
          <w:lang w:eastAsia="en-US"/>
        </w:rPr>
        <w:t xml:space="preserve"> конечно</w:t>
      </w:r>
      <w:r w:rsidR="004D4F8D" w:rsidRPr="00213553">
        <w:rPr>
          <w:rFonts w:eastAsia="Times New Roman"/>
          <w:color w:val="000000"/>
          <w:szCs w:val="22"/>
          <w:lang w:eastAsia="en-US"/>
        </w:rPr>
        <w:t>,</w:t>
      </w:r>
      <w:r w:rsidR="00031E99" w:rsidRPr="00213553">
        <w:rPr>
          <w:rFonts w:eastAsia="Times New Roman"/>
          <w:color w:val="000000"/>
          <w:szCs w:val="22"/>
          <w:lang w:eastAsia="en-US"/>
        </w:rPr>
        <w:t xml:space="preserve"> имеют разный экономический потенциал, численность населения, административно-территориальное устройство, не одинаково используют те или иные возможности; статус субъекта определяется совместно РФ и субъектом</w:t>
      </w:r>
      <w:r w:rsidR="004D4F8D" w:rsidRPr="00213553">
        <w:rPr>
          <w:rFonts w:eastAsia="Times New Roman"/>
          <w:color w:val="000000"/>
          <w:szCs w:val="22"/>
          <w:lang w:eastAsia="en-US"/>
        </w:rPr>
        <w:t>,</w:t>
      </w:r>
      <w:r w:rsidR="00031E99" w:rsidRPr="00213553">
        <w:rPr>
          <w:rFonts w:eastAsia="Times New Roman"/>
          <w:color w:val="000000"/>
          <w:szCs w:val="22"/>
          <w:lang w:eastAsia="en-US"/>
        </w:rPr>
        <w:t xml:space="preserve"> </w:t>
      </w:r>
      <w:r w:rsidR="00213553">
        <w:rPr>
          <w:rFonts w:eastAsia="Times New Roman"/>
          <w:color w:val="000000"/>
          <w:szCs w:val="22"/>
          <w:lang w:eastAsia="en-US"/>
        </w:rPr>
        <w:t>т.е.</w:t>
      </w:r>
      <w:r w:rsidR="00031E99" w:rsidRPr="00213553">
        <w:rPr>
          <w:rFonts w:eastAsia="Times New Roman"/>
          <w:color w:val="000000"/>
          <w:szCs w:val="22"/>
          <w:lang w:eastAsia="en-US"/>
        </w:rPr>
        <w:t xml:space="preserve"> субъект не может в одностороннем порядке определить свой конституционно-правовой</w:t>
      </w:r>
      <w:r w:rsidR="004D4F8D" w:rsidRPr="00213553">
        <w:rPr>
          <w:rFonts w:eastAsia="Times New Roman"/>
          <w:color w:val="000000"/>
          <w:szCs w:val="22"/>
          <w:lang w:eastAsia="en-US"/>
        </w:rPr>
        <w:t xml:space="preserve"> статус. Об этом четко сказано</w:t>
      </w:r>
      <w:r w:rsidR="00213553">
        <w:rPr>
          <w:rFonts w:eastAsia="Times New Roman"/>
          <w:color w:val="000000"/>
          <w:szCs w:val="22"/>
          <w:lang w:eastAsia="en-US"/>
        </w:rPr>
        <w:t xml:space="preserve"> </w:t>
      </w:r>
      <w:r w:rsidR="00031E99" w:rsidRPr="00213553">
        <w:rPr>
          <w:rFonts w:eastAsia="Times New Roman"/>
          <w:color w:val="000000"/>
          <w:szCs w:val="22"/>
          <w:lang w:eastAsia="en-US"/>
        </w:rPr>
        <w:t>ч</w:t>
      </w:r>
      <w:r w:rsidR="00213553" w:rsidRPr="00213553">
        <w:rPr>
          <w:rFonts w:eastAsia="Times New Roman"/>
          <w:color w:val="000000"/>
          <w:szCs w:val="22"/>
          <w:lang w:eastAsia="en-US"/>
        </w:rPr>
        <w:t>.</w:t>
      </w:r>
      <w:r w:rsidR="00213553">
        <w:rPr>
          <w:rFonts w:eastAsia="Times New Roman"/>
          <w:color w:val="000000"/>
          <w:szCs w:val="22"/>
          <w:lang w:eastAsia="en-US"/>
        </w:rPr>
        <w:t> </w:t>
      </w:r>
      <w:r w:rsidR="00213553" w:rsidRPr="00213553">
        <w:rPr>
          <w:rFonts w:eastAsia="Times New Roman"/>
          <w:color w:val="000000"/>
          <w:szCs w:val="22"/>
          <w:lang w:eastAsia="en-US"/>
        </w:rPr>
        <w:t>1,2</w:t>
      </w:r>
      <w:r w:rsidR="00031E99" w:rsidRPr="00213553">
        <w:rPr>
          <w:rFonts w:eastAsia="Times New Roman"/>
          <w:color w:val="000000"/>
          <w:szCs w:val="22"/>
          <w:lang w:eastAsia="en-US"/>
        </w:rPr>
        <w:t>,5</w:t>
      </w:r>
      <w:r w:rsidR="00213553">
        <w:rPr>
          <w:rFonts w:eastAsia="Times New Roman"/>
          <w:color w:val="000000"/>
          <w:szCs w:val="22"/>
          <w:lang w:eastAsia="en-US"/>
        </w:rPr>
        <w:t xml:space="preserve">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6</w:t>
      </w:r>
      <w:r w:rsidR="00031E99" w:rsidRPr="00213553">
        <w:rPr>
          <w:rFonts w:eastAsia="Times New Roman"/>
          <w:color w:val="000000"/>
          <w:szCs w:val="22"/>
          <w:lang w:eastAsia="en-US"/>
        </w:rPr>
        <w:t>6 КРФ;</w:t>
      </w:r>
      <w:r w:rsidR="00341994" w:rsidRPr="00213553">
        <w:rPr>
          <w:rStyle w:val="a6"/>
          <w:rFonts w:eastAsia="Times New Roman"/>
          <w:color w:val="000000"/>
          <w:szCs w:val="22"/>
          <w:lang w:eastAsia="en-US"/>
        </w:rPr>
        <w:footnoteReference w:id="44"/>
      </w:r>
    </w:p>
    <w:p w:rsidR="005B3916" w:rsidRPr="00213553" w:rsidRDefault="00031E99"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У каждого субъекта имеется свой основополагающий акт, имеется свое законодательство, гарантии самостоятельного правотворчества по вопросам своего ведения;</w:t>
      </w:r>
      <w:r w:rsidR="00341994" w:rsidRPr="00213553">
        <w:rPr>
          <w:rFonts w:eastAsia="Times New Roman"/>
          <w:color w:val="000000"/>
          <w:szCs w:val="22"/>
          <w:lang w:eastAsia="en-US"/>
        </w:rPr>
        <w:t xml:space="preserve"> </w:t>
      </w:r>
      <w:r w:rsidRPr="00213553">
        <w:rPr>
          <w:rFonts w:eastAsia="Times New Roman"/>
          <w:color w:val="000000"/>
          <w:szCs w:val="22"/>
          <w:lang w:eastAsia="en-US"/>
        </w:rPr>
        <w:t>Каждый субъект имеет своеобразное территориальное верховенство, которое состоит в том, что территорию субъекта нельзя изменить без согласия этого субъекта. Границы между субъектами изменяются</w:t>
      </w:r>
      <w:r w:rsidR="005B3916" w:rsidRPr="00213553">
        <w:rPr>
          <w:rFonts w:eastAsia="Times New Roman"/>
          <w:color w:val="000000"/>
          <w:szCs w:val="22"/>
          <w:lang w:eastAsia="en-US"/>
        </w:rPr>
        <w:t xml:space="preserve"> с их взаимного согласия. Совет Федерации утверждает изменение границ между субъектами РФ, но делает это лишь по представлению заинтересованных субъектов и не вправе принимать соответствующее решение, если не проявлена их инициатива.</w:t>
      </w:r>
    </w:p>
    <w:p w:rsidR="005B3916" w:rsidRPr="00213553" w:rsidRDefault="005B391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Субъекты имеют свою систему органов</w:t>
      </w:r>
      <w:r w:rsidR="00341994" w:rsidRPr="00213553">
        <w:rPr>
          <w:rFonts w:eastAsia="Times New Roman"/>
          <w:color w:val="000000"/>
          <w:szCs w:val="22"/>
          <w:lang w:eastAsia="en-US"/>
        </w:rPr>
        <w:t xml:space="preserve"> государственной власти, которая</w:t>
      </w:r>
      <w:r w:rsidRPr="00213553">
        <w:rPr>
          <w:rFonts w:eastAsia="Times New Roman"/>
          <w:color w:val="000000"/>
          <w:szCs w:val="22"/>
          <w:lang w:eastAsia="en-US"/>
        </w:rPr>
        <w:t xml:space="preserve"> устанавливается ими самостоятельно, в соответствии с основами конституционного строя, общими принципами организации представительных и исполнительных органов государственной власти.</w:t>
      </w:r>
    </w:p>
    <w:p w:rsidR="00EC04A6" w:rsidRPr="00213553" w:rsidRDefault="005B391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Субъекты имеют право на государственную собственность. Разграничение государственной собственности относится к совместному ведению РФ и ее субъектов. Субъекты не вправе объявить</w:t>
      </w:r>
      <w:r w:rsidR="00341994" w:rsidRPr="00213553">
        <w:rPr>
          <w:rFonts w:eastAsia="Times New Roman"/>
          <w:color w:val="000000"/>
          <w:szCs w:val="22"/>
          <w:lang w:eastAsia="en-US"/>
        </w:rPr>
        <w:t xml:space="preserve"> исключительно своим достоянием</w:t>
      </w:r>
      <w:r w:rsidRPr="00213553">
        <w:rPr>
          <w:rFonts w:eastAsia="Times New Roman"/>
          <w:color w:val="000000"/>
          <w:szCs w:val="22"/>
          <w:lang w:eastAsia="en-US"/>
        </w:rPr>
        <w:t xml:space="preserve"> землю, природные ресурсы, материальные объекты по признаку их расположения</w:t>
      </w:r>
      <w:r w:rsidR="00EC04A6" w:rsidRPr="00213553">
        <w:rPr>
          <w:rFonts w:eastAsia="Times New Roman"/>
          <w:color w:val="000000"/>
          <w:szCs w:val="22"/>
          <w:lang w:eastAsia="en-US"/>
        </w:rPr>
        <w:t xml:space="preserve"> на территории субъекта.</w:t>
      </w:r>
      <w:r w:rsidR="00FD0DB4" w:rsidRPr="00213553">
        <w:rPr>
          <w:rStyle w:val="a6"/>
          <w:rFonts w:eastAsia="Times New Roman"/>
          <w:color w:val="000000"/>
          <w:szCs w:val="22"/>
          <w:lang w:eastAsia="en-US"/>
        </w:rPr>
        <w:footnoteReference w:id="45"/>
      </w:r>
    </w:p>
    <w:p w:rsidR="00FF074F" w:rsidRPr="00213553" w:rsidRDefault="00EC04A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У субъектов есть право участия в международных и внешнеполитических отношениях. Эта сфера относится к совместному ведению РФ и субъектов. Федерация координирует международные и внешнеэкономические связи субъектов. Субъекты обязаны учитывать интересы Федерации. Дипломатические, консульские учреждения являются едиными для Федерации. Они не вправе ставить вопрос о дипломатическом признании, открывать зарубежные представительства на уровне посольств. Многие субъекты заключили торгово-экономические и финансовые соглашения с другими государствами, приняли долговые обязательства и обязательства по их реструктуризации. Эти соглашения не являются международными договорами. ФЗ от 4 января </w:t>
      </w:r>
      <w:r w:rsidR="00213553" w:rsidRPr="00213553">
        <w:rPr>
          <w:rFonts w:eastAsia="Times New Roman"/>
          <w:color w:val="000000"/>
          <w:szCs w:val="22"/>
          <w:lang w:eastAsia="en-US"/>
        </w:rPr>
        <w:t>1999</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«О координации международных и внешнеэкономических связей субъектов РФ» требует</w:t>
      </w:r>
      <w:r w:rsidR="00341994" w:rsidRPr="00213553">
        <w:rPr>
          <w:rFonts w:eastAsia="Times New Roman"/>
          <w:color w:val="000000"/>
          <w:szCs w:val="22"/>
          <w:lang w:eastAsia="en-US"/>
        </w:rPr>
        <w:t>,</w:t>
      </w:r>
      <w:r w:rsidRPr="00213553">
        <w:rPr>
          <w:rFonts w:eastAsia="Times New Roman"/>
          <w:color w:val="000000"/>
          <w:szCs w:val="22"/>
          <w:lang w:eastAsia="en-US"/>
        </w:rPr>
        <w:t xml:space="preserve"> чтобы эти соглашения согласовывались с федеральными органами исполнительной власти. При этом федеральные органы исполнительной власти не несут ответственность по соглашениям, заключенным органами государственной власти субъектов, за исключением</w:t>
      </w:r>
      <w:r w:rsidR="00341994" w:rsidRPr="00213553">
        <w:rPr>
          <w:rFonts w:eastAsia="Times New Roman"/>
          <w:color w:val="000000"/>
          <w:szCs w:val="22"/>
          <w:lang w:eastAsia="en-US"/>
        </w:rPr>
        <w:t>,</w:t>
      </w:r>
      <w:r w:rsidRPr="00213553">
        <w:rPr>
          <w:rFonts w:eastAsia="Times New Roman"/>
          <w:color w:val="000000"/>
          <w:szCs w:val="22"/>
          <w:lang w:eastAsia="en-US"/>
        </w:rPr>
        <w:t xml:space="preserve"> когда они заключены с органами государственной власти</w:t>
      </w:r>
      <w:r w:rsidR="00FF074F" w:rsidRPr="00213553">
        <w:rPr>
          <w:rFonts w:eastAsia="Times New Roman"/>
          <w:color w:val="000000"/>
          <w:szCs w:val="22"/>
          <w:lang w:eastAsia="en-US"/>
        </w:rPr>
        <w:t xml:space="preserve"> иностранных государств с согласия Правительства РФ либо имеются официальные гарантии Правительства РФ. Эти соглашения регистрируются Министерством юстиции РФ.</w:t>
      </w:r>
      <w:r w:rsidR="00FD0DB4" w:rsidRPr="00213553">
        <w:rPr>
          <w:rStyle w:val="a6"/>
          <w:rFonts w:eastAsia="Times New Roman"/>
          <w:color w:val="000000"/>
          <w:szCs w:val="22"/>
          <w:lang w:eastAsia="en-US"/>
        </w:rPr>
        <w:footnoteReference w:id="46"/>
      </w:r>
    </w:p>
    <w:p w:rsidR="00FF074F" w:rsidRPr="00213553" w:rsidRDefault="00202B8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Согласно Федеральному закону</w:t>
      </w:r>
      <w:r w:rsidR="00FF074F" w:rsidRPr="00213553">
        <w:rPr>
          <w:rFonts w:eastAsia="Times New Roman"/>
          <w:color w:val="000000"/>
          <w:szCs w:val="22"/>
          <w:lang w:eastAsia="en-US"/>
        </w:rPr>
        <w:t xml:space="preserve"> «О международных договорах РФ», международный договор РФ, затрагивающий вопросы</w:t>
      </w:r>
      <w:r w:rsidR="00B44864" w:rsidRPr="00213553">
        <w:rPr>
          <w:rFonts w:eastAsia="Times New Roman"/>
          <w:color w:val="000000"/>
          <w:szCs w:val="22"/>
          <w:lang w:eastAsia="en-US"/>
        </w:rPr>
        <w:t>,</w:t>
      </w:r>
      <w:r w:rsidR="00FF074F" w:rsidRPr="00213553">
        <w:rPr>
          <w:rFonts w:eastAsia="Times New Roman"/>
          <w:color w:val="000000"/>
          <w:szCs w:val="22"/>
          <w:lang w:eastAsia="en-US"/>
        </w:rPr>
        <w:t xml:space="preserve"> относящиеся к ведению субъекта РФ, заключается по согласованию с органами государственной власти заинтересованного субъекта. Основные положения или проект договора, затрагивающего полномочия субъекта РФ по предметам совместного ведения, направляются органам государственной власти заинтересованного субъекта, а поступившие предложения рассматриваются при подготовке проекта. Для внесения предложений субъект до</w:t>
      </w:r>
      <w:r w:rsidR="00FD0DB4" w:rsidRPr="00213553">
        <w:rPr>
          <w:rFonts w:eastAsia="Times New Roman"/>
          <w:color w:val="000000"/>
          <w:szCs w:val="22"/>
          <w:lang w:eastAsia="en-US"/>
        </w:rPr>
        <w:t>лжен иметь не менее двух</w:t>
      </w:r>
      <w:r w:rsidR="00FF074F" w:rsidRPr="00213553">
        <w:rPr>
          <w:rFonts w:eastAsia="Times New Roman"/>
          <w:color w:val="000000"/>
          <w:szCs w:val="22"/>
          <w:lang w:eastAsia="en-US"/>
        </w:rPr>
        <w:t xml:space="preserve"> недель. Представители субъектов участвуют в переговорах и процедуре подписания договора.</w:t>
      </w:r>
      <w:r w:rsidR="00FD0DB4" w:rsidRPr="00213553">
        <w:rPr>
          <w:rStyle w:val="a6"/>
          <w:rFonts w:eastAsia="Times New Roman"/>
          <w:color w:val="000000"/>
          <w:szCs w:val="22"/>
          <w:lang w:eastAsia="en-US"/>
        </w:rPr>
        <w:footnoteReference w:id="47"/>
      </w:r>
    </w:p>
    <w:p w:rsidR="009C1A26" w:rsidRPr="00213553" w:rsidRDefault="00FF074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Субъекты имеют право на свои символы: герб, флаг, гимн, столицу (для республик), административный центр</w:t>
      </w:r>
      <w:r w:rsidR="009C1A26" w:rsidRPr="00213553">
        <w:rPr>
          <w:rFonts w:eastAsia="Times New Roman"/>
          <w:color w:val="000000"/>
          <w:szCs w:val="22"/>
          <w:lang w:eastAsia="en-US"/>
        </w:rPr>
        <w:t xml:space="preserve"> (для других субъектов).</w:t>
      </w:r>
    </w:p>
    <w:p w:rsidR="006A3625" w:rsidRPr="00213553" w:rsidRDefault="006A3625" w:rsidP="00213553">
      <w:pPr>
        <w:snapToGrid/>
        <w:spacing w:line="360" w:lineRule="auto"/>
        <w:ind w:firstLine="709"/>
        <w:contextualSpacing/>
        <w:jc w:val="both"/>
        <w:rPr>
          <w:rFonts w:eastAsia="Times New Roman"/>
          <w:b/>
          <w:color w:val="000000"/>
          <w:szCs w:val="22"/>
          <w:lang w:eastAsia="en-US"/>
        </w:rPr>
      </w:pPr>
    </w:p>
    <w:p w:rsidR="009C1A26" w:rsidRPr="00213553" w:rsidRDefault="00213553" w:rsidP="00213553">
      <w:pPr>
        <w:snapToGrid/>
        <w:spacing w:line="360" w:lineRule="auto"/>
        <w:ind w:firstLine="709"/>
        <w:contextualSpacing/>
        <w:jc w:val="both"/>
        <w:rPr>
          <w:rFonts w:eastAsia="Times New Roman"/>
          <w:b/>
          <w:color w:val="000000"/>
          <w:szCs w:val="22"/>
          <w:lang w:eastAsia="en-US"/>
        </w:rPr>
      </w:pPr>
      <w:r>
        <w:rPr>
          <w:rFonts w:eastAsia="Times New Roman"/>
          <w:b/>
          <w:color w:val="000000"/>
          <w:szCs w:val="22"/>
          <w:lang w:eastAsia="en-US"/>
        </w:rPr>
        <w:t>3.</w:t>
      </w:r>
      <w:r w:rsidRPr="00213553">
        <w:rPr>
          <w:rFonts w:eastAsia="Times New Roman"/>
          <w:b/>
          <w:color w:val="000000"/>
          <w:szCs w:val="22"/>
          <w:lang w:eastAsia="en-US"/>
        </w:rPr>
        <w:t>1</w:t>
      </w:r>
      <w:r w:rsidR="0005624F" w:rsidRPr="00213553">
        <w:rPr>
          <w:rFonts w:eastAsia="Times New Roman"/>
          <w:b/>
          <w:color w:val="000000"/>
          <w:szCs w:val="22"/>
          <w:lang w:eastAsia="en-US"/>
        </w:rPr>
        <w:t xml:space="preserve"> </w:t>
      </w:r>
      <w:r w:rsidR="006A3625" w:rsidRPr="00213553">
        <w:rPr>
          <w:rFonts w:eastAsia="Times New Roman"/>
          <w:b/>
          <w:color w:val="000000"/>
          <w:szCs w:val="22"/>
          <w:lang w:eastAsia="en-US"/>
        </w:rPr>
        <w:t>Особенности правового положения отдельных субъектов</w:t>
      </w:r>
    </w:p>
    <w:p w:rsidR="00213553" w:rsidRDefault="00213553" w:rsidP="00213553">
      <w:pPr>
        <w:snapToGrid/>
        <w:spacing w:line="360" w:lineRule="auto"/>
        <w:ind w:firstLine="709"/>
        <w:contextualSpacing/>
        <w:jc w:val="both"/>
        <w:rPr>
          <w:rFonts w:eastAsia="Times New Roman"/>
          <w:color w:val="000000"/>
          <w:szCs w:val="22"/>
          <w:lang w:eastAsia="en-US"/>
        </w:rPr>
      </w:pPr>
    </w:p>
    <w:p w:rsidR="00031E99" w:rsidRPr="00213553" w:rsidRDefault="009C1A2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составе РФ в настоящее время находится 21 республика: Республики Адыгея, </w:t>
      </w:r>
      <w:r w:rsidR="00D22779" w:rsidRPr="00213553">
        <w:rPr>
          <w:rFonts w:eastAsia="Times New Roman"/>
          <w:color w:val="000000"/>
          <w:szCs w:val="22"/>
          <w:lang w:eastAsia="en-US"/>
        </w:rPr>
        <w:t xml:space="preserve">Алтай, </w:t>
      </w:r>
      <w:r w:rsidRPr="00213553">
        <w:rPr>
          <w:rFonts w:eastAsia="Times New Roman"/>
          <w:color w:val="000000"/>
          <w:szCs w:val="22"/>
          <w:lang w:eastAsia="en-US"/>
        </w:rPr>
        <w:t>Башкортостан, Бурятия, Дагестан, Ингушетия, Кабардино-Балкария, Калмыкия, Карачаево-Черкесия, Карелия, Коми, Марий Эл, Мордовия, Саха (Якутия), Северная Осетия – Алания, Татарстан, Тыва, Удмуртия, Хакасия, Чечня, Чувашия.</w:t>
      </w:r>
    </w:p>
    <w:p w:rsidR="00202B88" w:rsidRPr="00213553" w:rsidRDefault="00202B8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Республика</w:t>
      </w:r>
      <w:r w:rsidR="009C1A26" w:rsidRPr="00213553">
        <w:rPr>
          <w:rFonts w:eastAsia="Times New Roman"/>
          <w:color w:val="000000"/>
          <w:szCs w:val="22"/>
          <w:lang w:eastAsia="en-US"/>
        </w:rPr>
        <w:t xml:space="preserve"> в составе РФ – демократическое правовое го</w:t>
      </w:r>
      <w:r w:rsidRPr="00213553">
        <w:rPr>
          <w:rFonts w:eastAsia="Times New Roman"/>
          <w:color w:val="000000"/>
          <w:szCs w:val="22"/>
          <w:lang w:eastAsia="en-US"/>
        </w:rPr>
        <w:t>сударство, созданное в рамках России</w:t>
      </w:r>
      <w:r w:rsidR="009C1A26" w:rsidRPr="00213553">
        <w:rPr>
          <w:rFonts w:eastAsia="Times New Roman"/>
          <w:color w:val="000000"/>
          <w:szCs w:val="22"/>
          <w:lang w:eastAsia="en-US"/>
        </w:rPr>
        <w:t>. Власть в этих государствах не является суверенной</w:t>
      </w:r>
      <w:r w:rsidR="00B44864" w:rsidRPr="00213553">
        <w:rPr>
          <w:rFonts w:eastAsia="Times New Roman"/>
          <w:color w:val="000000"/>
          <w:szCs w:val="22"/>
          <w:lang w:eastAsia="en-US"/>
        </w:rPr>
        <w:t>,</w:t>
      </w:r>
      <w:r w:rsidR="009C1A26" w:rsidRPr="00213553">
        <w:rPr>
          <w:rFonts w:eastAsia="Times New Roman"/>
          <w:color w:val="000000"/>
          <w:szCs w:val="22"/>
          <w:lang w:eastAsia="en-US"/>
        </w:rPr>
        <w:t xml:space="preserve"> они самостоятел</w:t>
      </w:r>
      <w:r w:rsidRPr="00213553">
        <w:rPr>
          <w:rFonts w:eastAsia="Times New Roman"/>
          <w:color w:val="000000"/>
          <w:szCs w:val="22"/>
          <w:lang w:eastAsia="en-US"/>
        </w:rPr>
        <w:t>ьны в пределах установленных Конституцией РФ</w:t>
      </w:r>
      <w:r w:rsidR="009C1A26" w:rsidRPr="00213553">
        <w:rPr>
          <w:rFonts w:eastAsia="Times New Roman"/>
          <w:color w:val="000000"/>
          <w:szCs w:val="22"/>
          <w:lang w:eastAsia="en-US"/>
        </w:rPr>
        <w:t>. Они не вправе нарушать государственную ц</w:t>
      </w:r>
      <w:r w:rsidRPr="00213553">
        <w:rPr>
          <w:rFonts w:eastAsia="Times New Roman"/>
          <w:color w:val="000000"/>
          <w:szCs w:val="22"/>
          <w:lang w:eastAsia="en-US"/>
        </w:rPr>
        <w:t>елостность РФ, единство</w:t>
      </w:r>
      <w:r w:rsidR="009C1A26" w:rsidRPr="00213553">
        <w:rPr>
          <w:rFonts w:eastAsia="Times New Roman"/>
          <w:color w:val="000000"/>
          <w:szCs w:val="22"/>
          <w:lang w:eastAsia="en-US"/>
        </w:rPr>
        <w:t xml:space="preserve"> системы государственной власти. К</w:t>
      </w:r>
      <w:r w:rsidRPr="00213553">
        <w:rPr>
          <w:rFonts w:eastAsia="Times New Roman"/>
          <w:color w:val="000000"/>
          <w:szCs w:val="22"/>
          <w:lang w:eastAsia="en-US"/>
        </w:rPr>
        <w:t xml:space="preserve">онституция </w:t>
      </w:r>
      <w:r w:rsidR="009C1A26" w:rsidRPr="00213553">
        <w:rPr>
          <w:rFonts w:eastAsia="Times New Roman"/>
          <w:color w:val="000000"/>
          <w:szCs w:val="22"/>
          <w:lang w:eastAsia="en-US"/>
        </w:rPr>
        <w:t xml:space="preserve">РФ не закрепляет право выхода республик из состава Федерации. Основание для этого носит не сколько </w:t>
      </w:r>
      <w:r w:rsidRPr="00213553">
        <w:rPr>
          <w:rFonts w:eastAsia="Times New Roman"/>
          <w:color w:val="000000"/>
          <w:szCs w:val="22"/>
          <w:lang w:eastAsia="en-US"/>
        </w:rPr>
        <w:t>юридический, сколько</w:t>
      </w:r>
      <w:r w:rsidR="00213553">
        <w:rPr>
          <w:rFonts w:eastAsia="Times New Roman"/>
          <w:color w:val="000000"/>
          <w:szCs w:val="22"/>
          <w:lang w:eastAsia="en-US"/>
        </w:rPr>
        <w:t xml:space="preserve"> </w:t>
      </w:r>
      <w:r w:rsidR="0086155F" w:rsidRPr="00213553">
        <w:rPr>
          <w:rFonts w:eastAsia="Times New Roman"/>
          <w:color w:val="000000"/>
          <w:szCs w:val="22"/>
          <w:lang w:eastAsia="en-US"/>
        </w:rPr>
        <w:t>этический характер.</w:t>
      </w:r>
    </w:p>
    <w:p w:rsidR="0086155F" w:rsidRPr="00213553" w:rsidRDefault="0086155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 национальной точки зрения население носит смешанный характер из-за чего выделение той или иной республики породила бы дискриминацию и межнациональные конфликты. До принятия К</w:t>
      </w:r>
      <w:r w:rsidR="00202B88" w:rsidRPr="00213553">
        <w:rPr>
          <w:rFonts w:eastAsia="Times New Roman"/>
          <w:color w:val="000000"/>
          <w:szCs w:val="22"/>
          <w:lang w:eastAsia="en-US"/>
        </w:rPr>
        <w:t xml:space="preserve">онституции </w:t>
      </w:r>
      <w:r w:rsidRPr="00213553">
        <w:rPr>
          <w:rFonts w:eastAsia="Times New Roman"/>
          <w:color w:val="000000"/>
          <w:szCs w:val="22"/>
          <w:lang w:eastAsia="en-US"/>
        </w:rPr>
        <w:t>РФ, ряд республик – Татарстан, Саха, Башкортостан, Тыва – закрепили статус суверенного государства, субъекта международного права. Татарстан закрепил свое положение как государства «ассоциированное с РФ».</w:t>
      </w:r>
    </w:p>
    <w:p w:rsidR="0086155F" w:rsidRPr="00213553" w:rsidRDefault="0086155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Республики равноправны в отношениях с субъектами, но не с самой Федерацией. В договорах речь идет о разграничении предметов ведения и полномочий, а не с раздела суверенитета и территории.</w:t>
      </w:r>
      <w:r w:rsidR="004E6451" w:rsidRPr="00213553">
        <w:rPr>
          <w:rStyle w:val="a6"/>
          <w:rFonts w:eastAsia="Times New Roman"/>
          <w:color w:val="000000"/>
          <w:szCs w:val="22"/>
          <w:lang w:eastAsia="en-US"/>
        </w:rPr>
        <w:footnoteReference w:id="48"/>
      </w:r>
    </w:p>
    <w:p w:rsidR="0086155F" w:rsidRPr="00213553" w:rsidRDefault="0086155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Неправомерность постановки вопроса о суверенитете респу</w:t>
      </w:r>
      <w:r w:rsidR="004E6451" w:rsidRPr="00213553">
        <w:rPr>
          <w:rFonts w:eastAsia="Times New Roman"/>
          <w:color w:val="000000"/>
          <w:szCs w:val="22"/>
          <w:lang w:eastAsia="en-US"/>
        </w:rPr>
        <w:t>блик раскрыта в П</w:t>
      </w:r>
      <w:r w:rsidR="00202B88" w:rsidRPr="00213553">
        <w:rPr>
          <w:rFonts w:eastAsia="Times New Roman"/>
          <w:color w:val="000000"/>
          <w:szCs w:val="22"/>
          <w:lang w:eastAsia="en-US"/>
        </w:rPr>
        <w:t>остановлении Конституционного Суда</w:t>
      </w:r>
      <w:r w:rsidRPr="00213553">
        <w:rPr>
          <w:rFonts w:eastAsia="Times New Roman"/>
          <w:color w:val="000000"/>
          <w:szCs w:val="22"/>
          <w:lang w:eastAsia="en-US"/>
        </w:rPr>
        <w:t xml:space="preserve"> РФ от 7 июня </w:t>
      </w:r>
      <w:r w:rsidR="00213553" w:rsidRPr="00213553">
        <w:rPr>
          <w:rFonts w:eastAsia="Times New Roman"/>
          <w:color w:val="000000"/>
          <w:szCs w:val="22"/>
          <w:lang w:eastAsia="en-US"/>
        </w:rPr>
        <w:t>2000</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«По смыслу преамбулы, ст</w:t>
      </w:r>
      <w:r w:rsidR="00213553" w:rsidRPr="00213553">
        <w:rPr>
          <w:rFonts w:eastAsia="Times New Roman"/>
          <w:color w:val="000000"/>
          <w:szCs w:val="22"/>
          <w:lang w:eastAsia="en-US"/>
        </w:rPr>
        <w:t>.</w:t>
      </w:r>
      <w:r w:rsidR="00213553">
        <w:rPr>
          <w:rFonts w:eastAsia="Times New Roman"/>
          <w:color w:val="000000"/>
          <w:szCs w:val="22"/>
          <w:lang w:eastAsia="en-US"/>
        </w:rPr>
        <w:t> </w:t>
      </w:r>
      <w:r w:rsidR="00213553" w:rsidRPr="00213553">
        <w:rPr>
          <w:rFonts w:eastAsia="Times New Roman"/>
          <w:color w:val="000000"/>
          <w:szCs w:val="22"/>
          <w:lang w:eastAsia="en-US"/>
        </w:rPr>
        <w:t>3,4</w:t>
      </w:r>
      <w:r w:rsidRPr="00213553">
        <w:rPr>
          <w:rFonts w:eastAsia="Times New Roman"/>
          <w:color w:val="000000"/>
          <w:szCs w:val="22"/>
          <w:lang w:eastAsia="en-US"/>
        </w:rPr>
        <w:t>,5,1</w:t>
      </w:r>
      <w:r w:rsidR="00202B88" w:rsidRPr="00213553">
        <w:rPr>
          <w:rFonts w:eastAsia="Times New Roman"/>
          <w:color w:val="000000"/>
          <w:szCs w:val="22"/>
          <w:lang w:eastAsia="en-US"/>
        </w:rPr>
        <w:t>5,65,66,71 Конституции</w:t>
      </w:r>
      <w:r w:rsidRPr="00213553">
        <w:rPr>
          <w:rFonts w:eastAsia="Times New Roman"/>
          <w:color w:val="000000"/>
          <w:szCs w:val="22"/>
          <w:lang w:eastAsia="en-US"/>
        </w:rPr>
        <w:t xml:space="preserve"> в их взаимосвязи, республики не имеют статуса суверенного государства; решить этот вопрос</w:t>
      </w:r>
      <w:r w:rsidR="00AC3BCB" w:rsidRPr="00213553">
        <w:rPr>
          <w:rFonts w:eastAsia="Times New Roman"/>
          <w:color w:val="000000"/>
          <w:szCs w:val="22"/>
          <w:lang w:eastAsia="en-US"/>
        </w:rPr>
        <w:t xml:space="preserve"> в контекстах иначе они не могут, а потому не</w:t>
      </w:r>
      <w:r w:rsidR="00B44864" w:rsidRPr="00213553">
        <w:rPr>
          <w:rFonts w:eastAsia="Times New Roman"/>
          <w:color w:val="000000"/>
          <w:szCs w:val="22"/>
          <w:lang w:eastAsia="en-US"/>
        </w:rPr>
        <w:t xml:space="preserve"> </w:t>
      </w:r>
      <w:r w:rsidR="00AC3BCB" w:rsidRPr="00213553">
        <w:rPr>
          <w:rFonts w:eastAsia="Times New Roman"/>
          <w:color w:val="000000"/>
          <w:szCs w:val="22"/>
          <w:lang w:eastAsia="en-US"/>
        </w:rPr>
        <w:t>вправе наделить себя сво</w:t>
      </w:r>
      <w:r w:rsidR="004E6451" w:rsidRPr="00213553">
        <w:rPr>
          <w:rFonts w:eastAsia="Times New Roman"/>
          <w:color w:val="000000"/>
          <w:szCs w:val="22"/>
          <w:lang w:eastAsia="en-US"/>
        </w:rPr>
        <w:t>йствами суверенного государства».</w:t>
      </w:r>
      <w:r w:rsidR="004E6451" w:rsidRPr="00213553">
        <w:rPr>
          <w:rStyle w:val="a6"/>
          <w:rFonts w:eastAsia="Times New Roman"/>
          <w:color w:val="000000"/>
          <w:szCs w:val="22"/>
          <w:lang w:eastAsia="en-US"/>
        </w:rPr>
        <w:footnoteReference w:id="49"/>
      </w:r>
    </w:p>
    <w:p w:rsidR="00AC3BCB" w:rsidRPr="00213553" w:rsidRDefault="00AC3BC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Статус республик в составе РФ характеризуется тем, что она имеет свою территорию. Так Конституция Якутии устанавливает</w:t>
      </w:r>
      <w:r w:rsidR="00B44864" w:rsidRPr="00213553">
        <w:rPr>
          <w:rFonts w:eastAsia="Times New Roman"/>
          <w:color w:val="000000"/>
          <w:szCs w:val="22"/>
          <w:lang w:eastAsia="en-US"/>
        </w:rPr>
        <w:t>,</w:t>
      </w:r>
      <w:r w:rsidR="004E6451" w:rsidRPr="00213553">
        <w:rPr>
          <w:rFonts w:eastAsia="Times New Roman"/>
          <w:color w:val="000000"/>
          <w:szCs w:val="22"/>
          <w:lang w:eastAsia="en-US"/>
        </w:rPr>
        <w:t xml:space="preserve"> что территория</w:t>
      </w:r>
      <w:r w:rsidRPr="00213553">
        <w:rPr>
          <w:rFonts w:eastAsia="Times New Roman"/>
          <w:color w:val="000000"/>
          <w:szCs w:val="22"/>
          <w:lang w:eastAsia="en-US"/>
        </w:rPr>
        <w:t xml:space="preserve"> принадлежит многонациональному народу и является исконной землей традиционного расселения ее коренных народов. Территория является пространственным пределом власти, она обладает территориальным верховенством в пределах территории. Территория не может быть изменена без ее согласия. В конституциях, уставах устанавливается порядок выражения такого согласия. Так, Конституция Бурятии</w:t>
      </w:r>
      <w:r w:rsidR="00202B88" w:rsidRPr="00213553">
        <w:rPr>
          <w:rFonts w:eastAsia="Times New Roman"/>
          <w:color w:val="000000"/>
          <w:szCs w:val="22"/>
          <w:lang w:eastAsia="en-US"/>
        </w:rPr>
        <w:t xml:space="preserve"> устанавливает, что</w:t>
      </w:r>
      <w:r w:rsidR="00213553">
        <w:rPr>
          <w:rFonts w:eastAsia="Times New Roman"/>
          <w:color w:val="000000"/>
          <w:szCs w:val="22"/>
          <w:lang w:eastAsia="en-US"/>
        </w:rPr>
        <w:t xml:space="preserve"> </w:t>
      </w:r>
      <w:r w:rsidRPr="00213553">
        <w:rPr>
          <w:rFonts w:eastAsia="Times New Roman"/>
          <w:color w:val="000000"/>
          <w:szCs w:val="22"/>
          <w:lang w:eastAsia="en-US"/>
        </w:rPr>
        <w:t>изменение территории осуществляется путем референдума, если проголосовало более половины граждан, в том числе Бурятской национальности.</w:t>
      </w:r>
    </w:p>
    <w:p w:rsidR="00AC3BCB" w:rsidRPr="00213553" w:rsidRDefault="00AC3BC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Правовой статус республик РФ характеризуется наличием конституционно-правовой системы: конституция, законы, договоры и соглашения. Конституция устанавливает основы конституционного строя: права, свободы, государственно-правовой статус, систему, принципы организации</w:t>
      </w:r>
      <w:r w:rsidR="005E4457" w:rsidRPr="00213553">
        <w:rPr>
          <w:rFonts w:eastAsia="Times New Roman"/>
          <w:color w:val="000000"/>
          <w:szCs w:val="22"/>
          <w:lang w:eastAsia="en-US"/>
        </w:rPr>
        <w:t>, компетенцию органов власти. Они принимаются в порядке определенном самой республикой. Так в Карелии этот вопрос относится к ведению Палаты Председателей Законодательного Собрания.</w:t>
      </w:r>
    </w:p>
    <w:p w:rsidR="005E4457" w:rsidRPr="00213553" w:rsidRDefault="004E645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Республики</w:t>
      </w:r>
      <w:r w:rsidR="005E4457" w:rsidRPr="00213553">
        <w:rPr>
          <w:rFonts w:eastAsia="Times New Roman"/>
          <w:color w:val="000000"/>
          <w:szCs w:val="22"/>
          <w:lang w:eastAsia="en-US"/>
        </w:rPr>
        <w:t xml:space="preserve"> пользуются правом законодательной инициативы в Федеральном Собран</w:t>
      </w:r>
      <w:r w:rsidRPr="00213553">
        <w:rPr>
          <w:rFonts w:eastAsia="Times New Roman"/>
          <w:color w:val="000000"/>
          <w:szCs w:val="22"/>
          <w:lang w:eastAsia="en-US"/>
        </w:rPr>
        <w:t>ии РФ; участвуют в разработке Федеральных законов</w:t>
      </w:r>
      <w:r w:rsidR="005E4457" w:rsidRPr="00213553">
        <w:rPr>
          <w:rFonts w:eastAsia="Times New Roman"/>
          <w:color w:val="000000"/>
          <w:szCs w:val="22"/>
          <w:lang w:eastAsia="en-US"/>
        </w:rPr>
        <w:t xml:space="preserve"> по предметам совместного ведения. При Президенте РФ имеются постоянные представительства, для координации взаимодействия республиканских правительств с администрацией Президента РФ.</w:t>
      </w:r>
    </w:p>
    <w:p w:rsidR="005E4457" w:rsidRPr="00213553" w:rsidRDefault="005E4457"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Республики имеют право собственности на землю, недра, леса, воды, растительный и животный мир, другие природные богатства</w:t>
      </w:r>
      <w:r w:rsidR="004E6451" w:rsidRPr="00213553">
        <w:rPr>
          <w:rFonts w:eastAsia="Times New Roman"/>
          <w:color w:val="000000"/>
          <w:szCs w:val="22"/>
          <w:lang w:eastAsia="en-US"/>
        </w:rPr>
        <w:t>,</w:t>
      </w:r>
      <w:r w:rsidRPr="00213553">
        <w:rPr>
          <w:rFonts w:eastAsia="Times New Roman"/>
          <w:color w:val="000000"/>
          <w:szCs w:val="22"/>
          <w:lang w:eastAsia="en-US"/>
        </w:rPr>
        <w:t xml:space="preserve"> находящиеся на их территории, памятники истории, культуры, объекты национального достояния. По взаимной договоренности часть природных ресурсов могут приобретать статус федеральных.</w:t>
      </w:r>
    </w:p>
    <w:p w:rsidR="005E4457" w:rsidRPr="00213553" w:rsidRDefault="005E4457"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Республики могут устанавливать свои государственные языки. В органах государственной власти, органах местного самоуправления они употребляются наряду с государс</w:t>
      </w:r>
      <w:r w:rsidR="0083013C" w:rsidRPr="00213553">
        <w:rPr>
          <w:rFonts w:eastAsia="Times New Roman"/>
          <w:color w:val="000000"/>
          <w:szCs w:val="22"/>
          <w:lang w:eastAsia="en-US"/>
        </w:rPr>
        <w:t>твенным языком РФ. Согласно Степному</w:t>
      </w:r>
      <w:r w:rsidRPr="00213553">
        <w:rPr>
          <w:rFonts w:eastAsia="Times New Roman"/>
          <w:color w:val="000000"/>
          <w:szCs w:val="22"/>
          <w:lang w:eastAsia="en-US"/>
        </w:rPr>
        <w:t xml:space="preserve"> Уложению Калмыкии</w:t>
      </w:r>
      <w:r w:rsidR="00B44864" w:rsidRPr="00213553">
        <w:rPr>
          <w:rFonts w:eastAsia="Times New Roman"/>
          <w:color w:val="000000"/>
          <w:szCs w:val="22"/>
          <w:lang w:eastAsia="en-US"/>
        </w:rPr>
        <w:t>,</w:t>
      </w:r>
      <w:r w:rsidRPr="00213553">
        <w:rPr>
          <w:rFonts w:eastAsia="Times New Roman"/>
          <w:color w:val="000000"/>
          <w:szCs w:val="22"/>
          <w:lang w:eastAsia="en-US"/>
        </w:rPr>
        <w:t xml:space="preserve"> статус государственного</w:t>
      </w:r>
      <w:r w:rsidR="004E6451" w:rsidRPr="00213553">
        <w:rPr>
          <w:rFonts w:eastAsia="Times New Roman"/>
          <w:color w:val="000000"/>
          <w:szCs w:val="22"/>
          <w:lang w:eastAsia="en-US"/>
        </w:rPr>
        <w:t xml:space="preserve"> языка</w:t>
      </w:r>
      <w:r w:rsidRPr="00213553">
        <w:rPr>
          <w:rFonts w:eastAsia="Times New Roman"/>
          <w:color w:val="000000"/>
          <w:szCs w:val="22"/>
          <w:lang w:eastAsia="en-US"/>
        </w:rPr>
        <w:t xml:space="preserve"> предоставлен русскому и калмыцкому</w:t>
      </w:r>
      <w:r w:rsidR="004E6451" w:rsidRPr="00213553">
        <w:rPr>
          <w:rFonts w:eastAsia="Times New Roman"/>
          <w:color w:val="000000"/>
          <w:szCs w:val="22"/>
          <w:lang w:eastAsia="en-US"/>
        </w:rPr>
        <w:t xml:space="preserve"> языкам</w:t>
      </w:r>
      <w:r w:rsidRPr="00213553">
        <w:rPr>
          <w:rFonts w:eastAsia="Times New Roman"/>
          <w:color w:val="000000"/>
          <w:szCs w:val="22"/>
          <w:lang w:eastAsia="en-US"/>
        </w:rPr>
        <w:t xml:space="preserve">, </w:t>
      </w:r>
      <w:r w:rsidR="007E5444" w:rsidRPr="00213553">
        <w:rPr>
          <w:rFonts w:eastAsia="Times New Roman"/>
          <w:color w:val="000000"/>
          <w:szCs w:val="22"/>
          <w:lang w:eastAsia="en-US"/>
        </w:rPr>
        <w:t>Бурятии – бурятскому и русскому,</w:t>
      </w:r>
      <w:r w:rsidRPr="00213553">
        <w:rPr>
          <w:rFonts w:eastAsia="Times New Roman"/>
          <w:color w:val="000000"/>
          <w:szCs w:val="22"/>
          <w:lang w:eastAsia="en-US"/>
        </w:rPr>
        <w:t xml:space="preserve"> в Коми – коми и русскому языкам.</w:t>
      </w:r>
    </w:p>
    <w:p w:rsidR="003D6C11" w:rsidRPr="00213553" w:rsidRDefault="005E4457"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местностях компактного проживания национальных групп</w:t>
      </w:r>
      <w:r w:rsidR="003D6C11" w:rsidRPr="00213553">
        <w:rPr>
          <w:rFonts w:eastAsia="Times New Roman"/>
          <w:color w:val="000000"/>
          <w:szCs w:val="22"/>
          <w:lang w:eastAsia="en-US"/>
        </w:rPr>
        <w:t>, не имеющих своих национально-государственных и национально-территориальных образований, наряду с государственным языком республик в официальных сферах общения могут использовать язык населения данной местности.</w:t>
      </w:r>
    </w:p>
    <w:p w:rsidR="005E4457" w:rsidRPr="00213553" w:rsidRDefault="003D6C1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Говоря о международной правосубъектности можно привести пример</w:t>
      </w:r>
      <w:r w:rsidR="007E5444" w:rsidRPr="00213553">
        <w:rPr>
          <w:rFonts w:eastAsia="Times New Roman"/>
          <w:color w:val="000000"/>
          <w:szCs w:val="22"/>
          <w:lang w:eastAsia="en-US"/>
        </w:rPr>
        <w:t>. В ст.</w:t>
      </w:r>
      <w:r w:rsidR="00213553">
        <w:rPr>
          <w:rFonts w:eastAsia="Times New Roman"/>
          <w:color w:val="000000"/>
          <w:szCs w:val="22"/>
          <w:lang w:eastAsia="en-US"/>
        </w:rPr>
        <w:t> </w:t>
      </w:r>
      <w:r w:rsidR="00213553" w:rsidRPr="00213553">
        <w:rPr>
          <w:rFonts w:eastAsia="Times New Roman"/>
          <w:color w:val="000000"/>
          <w:szCs w:val="22"/>
          <w:lang w:eastAsia="en-US"/>
        </w:rPr>
        <w:t>6</w:t>
      </w:r>
      <w:r w:rsidR="007E5444" w:rsidRPr="00213553">
        <w:rPr>
          <w:rFonts w:eastAsia="Times New Roman"/>
          <w:color w:val="000000"/>
          <w:szCs w:val="22"/>
          <w:lang w:eastAsia="en-US"/>
        </w:rPr>
        <w:t>2 Конституции Республики Коми говорится: р</w:t>
      </w:r>
      <w:r w:rsidRPr="00213553">
        <w:rPr>
          <w:rFonts w:eastAsia="Times New Roman"/>
          <w:color w:val="000000"/>
          <w:szCs w:val="22"/>
          <w:lang w:eastAsia="en-US"/>
        </w:rPr>
        <w:t>еспублика является самостоятельным участником международных и внешнеэкон</w:t>
      </w:r>
      <w:r w:rsidR="007E5444" w:rsidRPr="00213553">
        <w:rPr>
          <w:rFonts w:eastAsia="Times New Roman"/>
          <w:color w:val="000000"/>
          <w:szCs w:val="22"/>
          <w:lang w:eastAsia="en-US"/>
        </w:rPr>
        <w:t>омических отношений, соглашений</w:t>
      </w:r>
      <w:r w:rsidRPr="00213553">
        <w:rPr>
          <w:rFonts w:eastAsia="Times New Roman"/>
          <w:color w:val="000000"/>
          <w:szCs w:val="22"/>
          <w:lang w:eastAsia="en-US"/>
        </w:rPr>
        <w:t xml:space="preserve"> с другими республиками, краями, областями, автономной областью, автономными округами РФ, если это не противо</w:t>
      </w:r>
      <w:r w:rsidR="007E5444" w:rsidRPr="00213553">
        <w:rPr>
          <w:rFonts w:eastAsia="Times New Roman"/>
          <w:color w:val="000000"/>
          <w:szCs w:val="22"/>
          <w:lang w:eastAsia="en-US"/>
        </w:rPr>
        <w:t>речит Конституции России</w:t>
      </w:r>
      <w:r w:rsidRPr="00213553">
        <w:rPr>
          <w:rFonts w:eastAsia="Times New Roman"/>
          <w:color w:val="000000"/>
          <w:szCs w:val="22"/>
          <w:lang w:eastAsia="en-US"/>
        </w:rPr>
        <w:t>.</w:t>
      </w:r>
    </w:p>
    <w:p w:rsidR="003D6C11" w:rsidRPr="00213553" w:rsidRDefault="003D6C1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Республика самостоятельно утверждает Государственный флаг, герб, гимн – официальные символы государства, выражающие его самобытность и исторические традиции народов. Например, Государственный флаг Республики Тыва представляет </w:t>
      </w:r>
      <w:r w:rsidR="007E5444" w:rsidRPr="00213553">
        <w:rPr>
          <w:rFonts w:eastAsia="Times New Roman"/>
          <w:color w:val="000000"/>
          <w:szCs w:val="22"/>
          <w:lang w:eastAsia="en-US"/>
        </w:rPr>
        <w:t xml:space="preserve">собой </w:t>
      </w:r>
      <w:r w:rsidRPr="00213553">
        <w:rPr>
          <w:rFonts w:eastAsia="Times New Roman"/>
          <w:color w:val="000000"/>
          <w:szCs w:val="22"/>
          <w:lang w:eastAsia="en-US"/>
        </w:rPr>
        <w:t>прямоугольное голубое полотно</w:t>
      </w:r>
      <w:r w:rsidR="00B44864" w:rsidRPr="00213553">
        <w:rPr>
          <w:rFonts w:eastAsia="Times New Roman"/>
          <w:color w:val="000000"/>
          <w:szCs w:val="22"/>
          <w:lang w:eastAsia="en-US"/>
        </w:rPr>
        <w:t>,</w:t>
      </w:r>
      <w:r w:rsidRPr="00213553">
        <w:rPr>
          <w:rFonts w:eastAsia="Times New Roman"/>
          <w:color w:val="000000"/>
          <w:szCs w:val="22"/>
          <w:lang w:eastAsia="en-US"/>
        </w:rPr>
        <w:t xml:space="preserve"> со стороны древка из верхнего и нижнего углов исходят наклонные и голубые полосы. Голубые полосы соединяются и образуют одну полосу. Параллельно ей, сверху и снизу проходят белые полосы. Условный треугольник имеет золотой цвет. Отношение ширины к длине</w:t>
      </w:r>
      <w:r w:rsidR="00213553">
        <w:rPr>
          <w:rFonts w:eastAsia="Times New Roman"/>
          <w:color w:val="000000"/>
          <w:szCs w:val="22"/>
          <w:lang w:eastAsia="en-US"/>
        </w:rPr>
        <w:t xml:space="preserve"> –</w:t>
      </w:r>
      <w:r w:rsidR="00213553" w:rsidRPr="00213553">
        <w:rPr>
          <w:rFonts w:eastAsia="Times New Roman"/>
          <w:color w:val="000000"/>
          <w:szCs w:val="22"/>
          <w:lang w:eastAsia="en-US"/>
        </w:rPr>
        <w:t xml:space="preserve"> </w:t>
      </w:r>
      <w:r w:rsidRPr="00213553">
        <w:rPr>
          <w:rFonts w:eastAsia="Times New Roman"/>
          <w:color w:val="000000"/>
          <w:szCs w:val="22"/>
          <w:lang w:eastAsia="en-US"/>
        </w:rPr>
        <w:t>1:2</w:t>
      </w:r>
      <w:r w:rsidR="00213553">
        <w:rPr>
          <w:rFonts w:eastAsia="Times New Roman"/>
          <w:color w:val="000000"/>
          <w:szCs w:val="22"/>
          <w:lang w:eastAsia="en-US"/>
        </w:rPr>
        <w:t> </w:t>
      </w:r>
      <w:r w:rsidR="00213553" w:rsidRPr="00213553">
        <w:rPr>
          <w:rFonts w:eastAsia="Times New Roman"/>
          <w:color w:val="000000"/>
          <w:szCs w:val="22"/>
          <w:lang w:eastAsia="en-US"/>
        </w:rPr>
        <w:t>м</w:t>
      </w:r>
      <w:r w:rsidRPr="00213553">
        <w:rPr>
          <w:rFonts w:eastAsia="Times New Roman"/>
          <w:color w:val="000000"/>
          <w:szCs w:val="22"/>
          <w:lang w:eastAsia="en-US"/>
        </w:rPr>
        <w:t>.</w:t>
      </w:r>
    </w:p>
    <w:p w:rsidR="003D6C11" w:rsidRPr="00213553" w:rsidRDefault="003D6C1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Государственным гербом является изображение на голубом фоне всадника в национальной одежде, скачущего на встречу лучам</w:t>
      </w:r>
      <w:r w:rsidR="006152BE" w:rsidRPr="00213553">
        <w:rPr>
          <w:rFonts w:eastAsia="Times New Roman"/>
          <w:color w:val="000000"/>
          <w:szCs w:val="22"/>
          <w:lang w:eastAsia="en-US"/>
        </w:rPr>
        <w:t xml:space="preserve"> восходящего солнца. В основании</w:t>
      </w:r>
      <w:r w:rsidR="007E5444" w:rsidRPr="00213553">
        <w:rPr>
          <w:rFonts w:eastAsia="Times New Roman"/>
          <w:color w:val="000000"/>
          <w:szCs w:val="22"/>
          <w:lang w:eastAsia="en-US"/>
        </w:rPr>
        <w:t xml:space="preserve"> герба на традиционной ленте «ка</w:t>
      </w:r>
      <w:r w:rsidR="006152BE" w:rsidRPr="00213553">
        <w:rPr>
          <w:rFonts w:eastAsia="Times New Roman"/>
          <w:color w:val="000000"/>
          <w:szCs w:val="22"/>
          <w:lang w:eastAsia="en-US"/>
        </w:rPr>
        <w:t>дак» белого цвета надпись «Тыва». Изображение в обрамлении пятилепестковой формы с чередованием по контуру полос золотого и белого цвета. Республика имеет свой гимн. Столицей является город Кызыл, статус которого определяется законом Республики.</w:t>
      </w:r>
      <w:r w:rsidR="007E5444" w:rsidRPr="00213553">
        <w:rPr>
          <w:rStyle w:val="a6"/>
          <w:rFonts w:eastAsia="Times New Roman"/>
          <w:color w:val="000000"/>
          <w:szCs w:val="22"/>
          <w:lang w:eastAsia="en-US"/>
        </w:rPr>
        <w:footnoteReference w:id="50"/>
      </w:r>
    </w:p>
    <w:p w:rsidR="00AA2B31" w:rsidRPr="00213553" w:rsidRDefault="006152B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Самостоятельностью республики наделены и в вопросе своего наименования, пользуясь</w:t>
      </w:r>
      <w:r w:rsidR="009F0305" w:rsidRPr="00213553">
        <w:rPr>
          <w:rFonts w:eastAsia="Times New Roman"/>
          <w:color w:val="000000"/>
          <w:szCs w:val="22"/>
          <w:lang w:eastAsia="en-US"/>
        </w:rPr>
        <w:t>,</w:t>
      </w:r>
      <w:r w:rsidRPr="00213553">
        <w:rPr>
          <w:rFonts w:eastAsia="Times New Roman"/>
          <w:color w:val="000000"/>
          <w:szCs w:val="22"/>
          <w:lang w:eastAsia="en-US"/>
        </w:rPr>
        <w:t xml:space="preserve"> чем почти все республики изменили свои наименования: Республика Горный Алтай переименована в Республику Алтай, Ингушская</w:t>
      </w:r>
      <w:r w:rsidR="00213553">
        <w:rPr>
          <w:rFonts w:eastAsia="Times New Roman"/>
          <w:color w:val="000000"/>
          <w:szCs w:val="22"/>
          <w:lang w:eastAsia="en-US"/>
        </w:rPr>
        <w:t xml:space="preserve"> </w:t>
      </w:r>
      <w:r w:rsidRPr="00213553">
        <w:rPr>
          <w:rFonts w:eastAsia="Times New Roman"/>
          <w:color w:val="000000"/>
          <w:szCs w:val="22"/>
          <w:lang w:eastAsia="en-US"/>
        </w:rPr>
        <w:t xml:space="preserve">Республика – в Ингушетию, Северная Осетия – в Республику Северная Осетия-Алания. Большинство такого рода изменений было связано и с распадом СССР: Калмыцкая ССР </w:t>
      </w:r>
      <w:r w:rsidR="0083013C" w:rsidRPr="00213553">
        <w:rPr>
          <w:rFonts w:eastAsia="Times New Roman"/>
          <w:color w:val="000000"/>
          <w:szCs w:val="22"/>
          <w:lang w:eastAsia="en-US"/>
        </w:rPr>
        <w:t>– в Республику Калмыкия – Хальмг</w:t>
      </w:r>
      <w:r w:rsidRPr="00213553">
        <w:rPr>
          <w:rFonts w:eastAsia="Times New Roman"/>
          <w:color w:val="000000"/>
          <w:szCs w:val="22"/>
          <w:lang w:eastAsia="en-US"/>
        </w:rPr>
        <w:t xml:space="preserve"> Тан</w:t>
      </w:r>
      <w:r w:rsidR="007E5444" w:rsidRPr="00213553">
        <w:rPr>
          <w:rFonts w:eastAsia="Times New Roman"/>
          <w:color w:val="000000"/>
          <w:szCs w:val="22"/>
          <w:lang w:eastAsia="en-US"/>
        </w:rPr>
        <w:t>г</w:t>
      </w:r>
      <w:r w:rsidRPr="00213553">
        <w:rPr>
          <w:rFonts w:eastAsia="Times New Roman"/>
          <w:color w:val="000000"/>
          <w:szCs w:val="22"/>
          <w:lang w:eastAsia="en-US"/>
        </w:rPr>
        <w:t>ч, Марийская ССР – в Марий Э</w:t>
      </w:r>
      <w:r w:rsidR="00AA2B31" w:rsidRPr="00213553">
        <w:rPr>
          <w:rFonts w:eastAsia="Times New Roman"/>
          <w:color w:val="000000"/>
          <w:szCs w:val="22"/>
          <w:lang w:eastAsia="en-US"/>
        </w:rPr>
        <w:t>л.</w:t>
      </w:r>
    </w:p>
    <w:p w:rsidR="007E5444" w:rsidRPr="00213553" w:rsidRDefault="00AA2B3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Согласно </w:t>
      </w:r>
      <w:r w:rsidR="00213553" w:rsidRPr="00213553">
        <w:rPr>
          <w:rFonts w:eastAsia="Times New Roman"/>
          <w:color w:val="000000"/>
          <w:szCs w:val="22"/>
          <w:lang w:eastAsia="en-US"/>
        </w:rPr>
        <w:t>ст.</w:t>
      </w:r>
      <w:r w:rsidR="00213553">
        <w:rPr>
          <w:rFonts w:eastAsia="Times New Roman"/>
          <w:color w:val="000000"/>
          <w:szCs w:val="22"/>
          <w:lang w:eastAsia="en-US"/>
        </w:rPr>
        <w:t> </w:t>
      </w:r>
      <w:r w:rsidR="00213553" w:rsidRPr="00213553">
        <w:rPr>
          <w:rFonts w:eastAsia="Times New Roman"/>
          <w:color w:val="000000"/>
          <w:szCs w:val="22"/>
          <w:lang w:eastAsia="en-US"/>
        </w:rPr>
        <w:t>6</w:t>
      </w:r>
      <w:r w:rsidRPr="00213553">
        <w:rPr>
          <w:rFonts w:eastAsia="Times New Roman"/>
          <w:color w:val="000000"/>
          <w:szCs w:val="22"/>
          <w:lang w:eastAsia="en-US"/>
        </w:rPr>
        <w:t>6 Конституции, статус республики может быть изменен по взаимному согласию РФ и республ</w:t>
      </w:r>
      <w:r w:rsidR="007E5444" w:rsidRPr="00213553">
        <w:rPr>
          <w:rFonts w:eastAsia="Times New Roman"/>
          <w:color w:val="000000"/>
          <w:szCs w:val="22"/>
          <w:lang w:eastAsia="en-US"/>
        </w:rPr>
        <w:t>ики, в порядке установленном Федеральным конституционным законом</w:t>
      </w:r>
      <w:r w:rsidRPr="00213553">
        <w:rPr>
          <w:rFonts w:eastAsia="Times New Roman"/>
          <w:color w:val="000000"/>
          <w:szCs w:val="22"/>
          <w:lang w:eastAsia="en-US"/>
        </w:rPr>
        <w:t>. Например, в республике Ты</w:t>
      </w:r>
      <w:r w:rsidR="007E5444" w:rsidRPr="00213553">
        <w:rPr>
          <w:rFonts w:eastAsia="Times New Roman"/>
          <w:color w:val="000000"/>
          <w:szCs w:val="22"/>
          <w:lang w:eastAsia="en-US"/>
        </w:rPr>
        <w:t>ва, изменение статуса</w:t>
      </w:r>
      <w:r w:rsidR="00213553">
        <w:rPr>
          <w:rFonts w:eastAsia="Times New Roman"/>
          <w:color w:val="000000"/>
          <w:szCs w:val="22"/>
          <w:lang w:eastAsia="en-US"/>
        </w:rPr>
        <w:t xml:space="preserve"> </w:t>
      </w:r>
      <w:r w:rsidRPr="00213553">
        <w:rPr>
          <w:rFonts w:eastAsia="Times New Roman"/>
          <w:color w:val="000000"/>
          <w:szCs w:val="22"/>
          <w:lang w:eastAsia="en-US"/>
        </w:rPr>
        <w:t>осуществляется на основе волеизъявления 2/3 ее граждан, обладающих избирательным правом.</w:t>
      </w:r>
      <w:r w:rsidR="008245F6" w:rsidRPr="00213553">
        <w:rPr>
          <w:rStyle w:val="a6"/>
          <w:rFonts w:eastAsia="Times New Roman"/>
          <w:color w:val="000000"/>
          <w:szCs w:val="22"/>
          <w:lang w:eastAsia="en-US"/>
        </w:rPr>
        <w:footnoteReference w:id="51"/>
      </w:r>
    </w:p>
    <w:p w:rsidR="006152BE" w:rsidRPr="00213553" w:rsidRDefault="00AA2B31"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Конституция РФ, Федеративный договор и конституций республик определяют предметы ведения республик. Часть из них составляют предметы совместного ведения. Перечень вопросов составляющих</w:t>
      </w:r>
      <w:r w:rsidR="006152BE" w:rsidRPr="00213553">
        <w:rPr>
          <w:rFonts w:eastAsia="Times New Roman"/>
          <w:color w:val="000000"/>
          <w:szCs w:val="22"/>
          <w:lang w:eastAsia="en-US"/>
        </w:rPr>
        <w:t xml:space="preserve"> </w:t>
      </w:r>
      <w:r w:rsidRPr="00213553">
        <w:rPr>
          <w:rFonts w:eastAsia="Times New Roman"/>
          <w:color w:val="000000"/>
          <w:szCs w:val="22"/>
          <w:lang w:eastAsia="en-US"/>
        </w:rPr>
        <w:t>предметы совместного ведения РФ и субъектов, и предметы собственного ведения субъектов РФ был указан выше. По данным вопросам имеются дого</w:t>
      </w:r>
      <w:r w:rsidR="00B44864" w:rsidRPr="00213553">
        <w:rPr>
          <w:rFonts w:eastAsia="Times New Roman"/>
          <w:color w:val="000000"/>
          <w:szCs w:val="22"/>
          <w:lang w:eastAsia="en-US"/>
        </w:rPr>
        <w:t>вора РФ и субъектов. Например, д</w:t>
      </w:r>
      <w:r w:rsidRPr="00213553">
        <w:rPr>
          <w:rFonts w:eastAsia="Times New Roman"/>
          <w:color w:val="000000"/>
          <w:szCs w:val="22"/>
          <w:lang w:eastAsia="en-US"/>
        </w:rPr>
        <w:t xml:space="preserve">оговор РФ и Республики Татарстан от 15 февраля </w:t>
      </w:r>
      <w:r w:rsidR="00213553" w:rsidRPr="00213553">
        <w:rPr>
          <w:rFonts w:eastAsia="Times New Roman"/>
          <w:color w:val="000000"/>
          <w:szCs w:val="22"/>
          <w:lang w:eastAsia="en-US"/>
        </w:rPr>
        <w:t>1994</w:t>
      </w:r>
      <w:r w:rsidR="00213553">
        <w:rPr>
          <w:rFonts w:eastAsia="Times New Roman"/>
          <w:color w:val="000000"/>
          <w:szCs w:val="22"/>
          <w:lang w:eastAsia="en-US"/>
        </w:rPr>
        <w:t> </w:t>
      </w:r>
      <w:r w:rsidR="00213553" w:rsidRPr="00213553">
        <w:rPr>
          <w:rFonts w:eastAsia="Times New Roman"/>
          <w:color w:val="000000"/>
          <w:szCs w:val="22"/>
          <w:lang w:eastAsia="en-US"/>
        </w:rPr>
        <w:t>г</w:t>
      </w:r>
      <w:r w:rsidR="008245F6" w:rsidRPr="00213553">
        <w:rPr>
          <w:rFonts w:eastAsia="Times New Roman"/>
          <w:color w:val="000000"/>
          <w:szCs w:val="22"/>
          <w:lang w:eastAsia="en-US"/>
        </w:rPr>
        <w:t xml:space="preserve">. </w:t>
      </w:r>
      <w:r w:rsidRPr="00213553">
        <w:rPr>
          <w:rFonts w:eastAsia="Times New Roman"/>
          <w:color w:val="000000"/>
          <w:szCs w:val="22"/>
          <w:lang w:eastAsia="en-US"/>
        </w:rPr>
        <w:t>«О разграничении предметов ведения и взаимном делегировании полномочий»</w:t>
      </w:r>
      <w:r w:rsidR="00F124A9" w:rsidRPr="00213553">
        <w:rPr>
          <w:rFonts w:eastAsia="Times New Roman"/>
          <w:color w:val="000000"/>
          <w:szCs w:val="22"/>
          <w:lang w:eastAsia="en-US"/>
        </w:rPr>
        <w:t>.</w:t>
      </w:r>
      <w:r w:rsidRPr="00213553">
        <w:rPr>
          <w:rFonts w:eastAsia="Times New Roman"/>
          <w:color w:val="000000"/>
          <w:szCs w:val="22"/>
          <w:lang w:eastAsia="en-US"/>
        </w:rPr>
        <w:t xml:space="preserve"> </w:t>
      </w:r>
      <w:r w:rsidR="00F124A9" w:rsidRPr="00213553">
        <w:rPr>
          <w:rFonts w:eastAsia="Times New Roman"/>
          <w:color w:val="000000"/>
          <w:szCs w:val="22"/>
          <w:lang w:eastAsia="en-US"/>
        </w:rPr>
        <w:t xml:space="preserve">Согласно нему, </w:t>
      </w:r>
      <w:r w:rsidRPr="00213553">
        <w:rPr>
          <w:rFonts w:eastAsia="Times New Roman"/>
          <w:color w:val="000000"/>
          <w:szCs w:val="22"/>
          <w:lang w:eastAsia="en-US"/>
        </w:rPr>
        <w:t>органы РФ и органы Республики Татарстан совместно осущест</w:t>
      </w:r>
      <w:r w:rsidR="00F124A9" w:rsidRPr="00213553">
        <w:rPr>
          <w:rFonts w:eastAsia="Times New Roman"/>
          <w:color w:val="000000"/>
          <w:szCs w:val="22"/>
          <w:lang w:eastAsia="en-US"/>
        </w:rPr>
        <w:t>вляют и другие полномочия: защита</w:t>
      </w:r>
      <w:r w:rsidRPr="00213553">
        <w:rPr>
          <w:rFonts w:eastAsia="Times New Roman"/>
          <w:color w:val="000000"/>
          <w:szCs w:val="22"/>
          <w:lang w:eastAsia="en-US"/>
        </w:rPr>
        <w:t xml:space="preserve"> суверенитета и территориальной целостности; организация подготовки народного хозяйства; вопросы</w:t>
      </w:r>
      <w:r w:rsidR="00213553">
        <w:rPr>
          <w:rFonts w:eastAsia="Times New Roman"/>
          <w:color w:val="000000"/>
          <w:szCs w:val="22"/>
          <w:lang w:eastAsia="en-US"/>
        </w:rPr>
        <w:t xml:space="preserve"> </w:t>
      </w:r>
      <w:r w:rsidRPr="00213553">
        <w:rPr>
          <w:rFonts w:eastAsia="Times New Roman"/>
          <w:color w:val="000000"/>
          <w:szCs w:val="22"/>
          <w:lang w:eastAsia="en-US"/>
        </w:rPr>
        <w:t xml:space="preserve">продажи оружия, боеприпасов, военной техники </w:t>
      </w:r>
      <w:r w:rsidR="00E22024" w:rsidRPr="00213553">
        <w:rPr>
          <w:rFonts w:eastAsia="Times New Roman"/>
          <w:color w:val="000000"/>
          <w:szCs w:val="22"/>
          <w:lang w:eastAsia="en-US"/>
        </w:rPr>
        <w:t>и имущества, конверсия оборонной промышленности; руководст</w:t>
      </w:r>
      <w:r w:rsidR="008245F6" w:rsidRPr="00213553">
        <w:rPr>
          <w:rFonts w:eastAsia="Times New Roman"/>
          <w:color w:val="000000"/>
          <w:szCs w:val="22"/>
          <w:lang w:eastAsia="en-US"/>
        </w:rPr>
        <w:t>во разработкой и производством в</w:t>
      </w:r>
      <w:r w:rsidR="00E22024" w:rsidRPr="00213553">
        <w:rPr>
          <w:rFonts w:eastAsia="Times New Roman"/>
          <w:color w:val="000000"/>
          <w:szCs w:val="22"/>
          <w:lang w:eastAsia="en-US"/>
        </w:rPr>
        <w:t>ооружений, военной техники на территории республики; образование фондов регионального развития; проведение денежной политик</w:t>
      </w:r>
      <w:r w:rsidR="00E60F25" w:rsidRPr="00213553">
        <w:rPr>
          <w:rFonts w:eastAsia="Times New Roman"/>
          <w:color w:val="000000"/>
          <w:szCs w:val="22"/>
          <w:lang w:eastAsia="en-US"/>
        </w:rPr>
        <w:t>и, координация ценовой политики</w:t>
      </w:r>
      <w:r w:rsidR="008245F6" w:rsidRPr="00213553">
        <w:rPr>
          <w:rFonts w:eastAsia="Times New Roman"/>
          <w:color w:val="000000"/>
          <w:szCs w:val="22"/>
          <w:lang w:eastAsia="en-US"/>
        </w:rPr>
        <w:t>; деятельность</w:t>
      </w:r>
      <w:r w:rsidR="00E22024" w:rsidRPr="00213553">
        <w:rPr>
          <w:rFonts w:eastAsia="Times New Roman"/>
          <w:color w:val="000000"/>
          <w:szCs w:val="22"/>
          <w:lang w:eastAsia="en-US"/>
        </w:rPr>
        <w:t xml:space="preserve"> геодезии, метеорологии, коллизионные вопросы гражданства; управление объектами собственности. РФ и Республика Татарстан совместно осуществляют полномочия по вопросам создания общих фондов для финансирования</w:t>
      </w:r>
      <w:r w:rsidR="00B44864" w:rsidRPr="00213553">
        <w:rPr>
          <w:rFonts w:eastAsia="Times New Roman"/>
          <w:color w:val="000000"/>
          <w:szCs w:val="22"/>
          <w:lang w:eastAsia="en-US"/>
        </w:rPr>
        <w:t xml:space="preserve"> совместных программ; подготовку</w:t>
      </w:r>
      <w:r w:rsidR="00E22024" w:rsidRPr="00213553">
        <w:rPr>
          <w:rFonts w:eastAsia="Times New Roman"/>
          <w:color w:val="000000"/>
          <w:szCs w:val="22"/>
          <w:lang w:eastAsia="en-US"/>
        </w:rPr>
        <w:t xml:space="preserve"> национальных кадров для школ, учебных заведений, учреждений культуры, СМИ, обеспечение дошкольных учреждений и учебных заведений литературой на родном языке; координация научных исследований в области истории, культуры народов и их языков; координация управления энергетической системой, железнодорожным, трубопроводным, воздушным, водным транспортом, связью; координация деятельности правоохранительных органов, органов безопасности, разработка и реализация целевых программ по борьбе с преступностью; обеспечение режима беспошлинного и беспрепятственного транспорта, грузов, продукции</w:t>
      </w:r>
      <w:r w:rsidR="00544C8D" w:rsidRPr="00213553">
        <w:rPr>
          <w:rFonts w:eastAsia="Times New Roman"/>
          <w:color w:val="000000"/>
          <w:szCs w:val="22"/>
          <w:lang w:eastAsia="en-US"/>
        </w:rPr>
        <w:t>.</w:t>
      </w:r>
      <w:r w:rsidR="008245F6" w:rsidRPr="00213553">
        <w:rPr>
          <w:rStyle w:val="a6"/>
          <w:rFonts w:eastAsia="Times New Roman"/>
          <w:color w:val="000000"/>
          <w:szCs w:val="22"/>
          <w:lang w:eastAsia="en-US"/>
        </w:rPr>
        <w:footnoteReference w:id="52"/>
      </w:r>
    </w:p>
    <w:p w:rsidR="00544C8D" w:rsidRPr="00213553" w:rsidRDefault="00544C8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Говоря о предметах исключительного ведения республик, можно привести пример Республики Бурятия,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 xml:space="preserve">к исключительному ведению </w:t>
      </w:r>
      <w:r w:rsidR="001C4DDC" w:rsidRPr="00213553">
        <w:rPr>
          <w:rFonts w:eastAsia="Times New Roman"/>
          <w:color w:val="000000"/>
          <w:szCs w:val="22"/>
          <w:lang w:eastAsia="en-US"/>
        </w:rPr>
        <w:t>которой относятся</w:t>
      </w:r>
      <w:r w:rsidR="00213553">
        <w:rPr>
          <w:rFonts w:eastAsia="Times New Roman"/>
          <w:color w:val="000000"/>
          <w:szCs w:val="22"/>
          <w:lang w:eastAsia="en-US"/>
        </w:rPr>
        <w:t xml:space="preserve"> </w:t>
      </w:r>
      <w:r w:rsidRPr="00213553">
        <w:rPr>
          <w:rFonts w:eastAsia="Times New Roman"/>
          <w:color w:val="000000"/>
          <w:szCs w:val="22"/>
          <w:lang w:eastAsia="en-US"/>
        </w:rPr>
        <w:t xml:space="preserve">принятие </w:t>
      </w:r>
      <w:r w:rsidR="001C4DDC" w:rsidRPr="00213553">
        <w:rPr>
          <w:rFonts w:eastAsia="Times New Roman"/>
          <w:color w:val="000000"/>
          <w:szCs w:val="22"/>
          <w:lang w:eastAsia="en-US"/>
        </w:rPr>
        <w:t>Конституции, внесение изменений и</w:t>
      </w:r>
      <w:r w:rsidRPr="00213553">
        <w:rPr>
          <w:rFonts w:eastAsia="Times New Roman"/>
          <w:color w:val="000000"/>
          <w:szCs w:val="22"/>
          <w:lang w:eastAsia="en-US"/>
        </w:rPr>
        <w:t xml:space="preserve"> дополнений</w:t>
      </w:r>
      <w:r w:rsidR="001C4DDC" w:rsidRPr="00213553">
        <w:rPr>
          <w:rFonts w:eastAsia="Times New Roman"/>
          <w:color w:val="000000"/>
          <w:szCs w:val="22"/>
          <w:lang w:eastAsia="en-US"/>
        </w:rPr>
        <w:t xml:space="preserve"> в нее</w:t>
      </w:r>
      <w:r w:rsidRPr="00213553">
        <w:rPr>
          <w:rFonts w:eastAsia="Times New Roman"/>
          <w:color w:val="000000"/>
          <w:szCs w:val="22"/>
          <w:lang w:eastAsia="en-US"/>
        </w:rPr>
        <w:t>, контроль за ее соблюдением; территория и административно-территориальное устройство; защита статуса; вопросы гражданства в Республике; установление системы республиканских органов государственной власти, обеспечение деятельности органов местного самоуправления; установление республиканского бюджета; республиканские и местные налоги; создание фондов экономического, социального, культурного развития. В ее ведении находится заключение Федеративного договора, межпарламентские, межправительственные договора и соглашения.</w:t>
      </w:r>
    </w:p>
    <w:p w:rsidR="00544C8D" w:rsidRPr="00213553" w:rsidRDefault="00544C8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Таким образом</w:t>
      </w:r>
      <w:r w:rsidR="001C4DDC" w:rsidRPr="00213553">
        <w:rPr>
          <w:rFonts w:eastAsia="Times New Roman"/>
          <w:color w:val="000000"/>
          <w:szCs w:val="22"/>
          <w:lang w:eastAsia="en-US"/>
        </w:rPr>
        <w:t>,</w:t>
      </w:r>
      <w:r w:rsidRPr="00213553">
        <w:rPr>
          <w:rFonts w:eastAsia="Times New Roman"/>
          <w:color w:val="000000"/>
          <w:szCs w:val="22"/>
          <w:lang w:eastAsia="en-US"/>
        </w:rPr>
        <w:t xml:space="preserve"> подводя итог по вопросу конституционно-правового статуса республик, можно выделить </w:t>
      </w:r>
      <w:r w:rsidR="00C4519D" w:rsidRPr="00213553">
        <w:rPr>
          <w:rFonts w:eastAsia="Times New Roman"/>
          <w:color w:val="000000"/>
          <w:szCs w:val="22"/>
          <w:lang w:eastAsia="en-US"/>
        </w:rPr>
        <w:t>основные</w:t>
      </w:r>
      <w:r w:rsidRPr="00213553">
        <w:rPr>
          <w:rFonts w:eastAsia="Times New Roman"/>
          <w:color w:val="000000"/>
          <w:szCs w:val="22"/>
          <w:lang w:eastAsia="en-US"/>
        </w:rPr>
        <w:t xml:space="preserve"> моменты: они созданы по национально-территориальному признаку; в Конституции РФ они обозначены как государства, хотя это не дает им особых прав и </w:t>
      </w:r>
      <w:r w:rsidR="00C4519D" w:rsidRPr="00213553">
        <w:rPr>
          <w:rFonts w:eastAsia="Times New Roman"/>
          <w:color w:val="000000"/>
          <w:szCs w:val="22"/>
          <w:lang w:eastAsia="en-US"/>
        </w:rPr>
        <w:t>привилегий</w:t>
      </w:r>
      <w:r w:rsidRPr="00213553">
        <w:rPr>
          <w:rFonts w:eastAsia="Times New Roman"/>
          <w:color w:val="000000"/>
          <w:szCs w:val="22"/>
          <w:lang w:eastAsia="en-US"/>
        </w:rPr>
        <w:t>; в переч</w:t>
      </w:r>
      <w:r w:rsidR="003117E4" w:rsidRPr="00213553">
        <w:rPr>
          <w:rFonts w:eastAsia="Times New Roman"/>
          <w:color w:val="000000"/>
          <w:szCs w:val="22"/>
          <w:lang w:eastAsia="en-US"/>
        </w:rPr>
        <w:t>не субъектов они поставлены на первое</w:t>
      </w:r>
      <w:r w:rsidRPr="00213553">
        <w:rPr>
          <w:rFonts w:eastAsia="Times New Roman"/>
          <w:color w:val="000000"/>
          <w:szCs w:val="22"/>
          <w:lang w:eastAsia="en-US"/>
        </w:rPr>
        <w:t xml:space="preserve"> место; главным правовым актом является Конституция Республик; главный правовой акт может быть принят как законодательным органом власти, так и на референдуме, а в других субъектах только органом законодательной власти; они имеют право на установление своих государственных языков</w:t>
      </w:r>
      <w:r w:rsidR="00C4519D" w:rsidRPr="00213553">
        <w:rPr>
          <w:rFonts w:eastAsia="Times New Roman"/>
          <w:color w:val="000000"/>
          <w:szCs w:val="22"/>
          <w:lang w:eastAsia="en-US"/>
        </w:rPr>
        <w:t>, для других субъектов такая категория не предусмотрена, хотя всем народам гарантируется сохранение и использование их родных языков.</w:t>
      </w:r>
      <w:r w:rsidR="003117E4" w:rsidRPr="00213553">
        <w:rPr>
          <w:rStyle w:val="a6"/>
          <w:rFonts w:eastAsia="Times New Roman"/>
          <w:color w:val="000000"/>
          <w:szCs w:val="22"/>
          <w:lang w:eastAsia="en-US"/>
        </w:rPr>
        <w:footnoteReference w:id="53"/>
      </w:r>
    </w:p>
    <w:p w:rsidR="00C4519D" w:rsidRPr="00213553" w:rsidRDefault="006A3625"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составе РФ находятся девять</w:t>
      </w:r>
      <w:r w:rsidR="003117E4" w:rsidRPr="00213553">
        <w:rPr>
          <w:rFonts w:eastAsia="Times New Roman"/>
          <w:color w:val="000000"/>
          <w:szCs w:val="22"/>
          <w:lang w:eastAsia="en-US"/>
        </w:rPr>
        <w:t xml:space="preserve"> краев, сорок </w:t>
      </w:r>
      <w:r w:rsidRPr="00213553">
        <w:rPr>
          <w:rFonts w:eastAsia="Times New Roman"/>
          <w:color w:val="000000"/>
          <w:szCs w:val="22"/>
          <w:lang w:eastAsia="en-US"/>
        </w:rPr>
        <w:t>шесть</w:t>
      </w:r>
      <w:r w:rsidR="003117E4" w:rsidRPr="00213553">
        <w:rPr>
          <w:rFonts w:eastAsia="Times New Roman"/>
          <w:color w:val="000000"/>
          <w:szCs w:val="22"/>
          <w:lang w:eastAsia="en-US"/>
        </w:rPr>
        <w:t xml:space="preserve"> областей, два</w:t>
      </w:r>
      <w:r w:rsidR="00C4519D" w:rsidRPr="00213553">
        <w:rPr>
          <w:rFonts w:eastAsia="Times New Roman"/>
          <w:color w:val="000000"/>
          <w:szCs w:val="22"/>
          <w:lang w:eastAsia="en-US"/>
        </w:rPr>
        <w:t xml:space="preserve"> города федерального значения, которые являются государственно-территориальными образованиями. Они, также как и республики, обладают определенной учредительной властью, вправе принимать уставы, законы, имеют сво</w:t>
      </w:r>
      <w:r w:rsidR="003117E4" w:rsidRPr="00213553">
        <w:rPr>
          <w:rFonts w:eastAsia="Times New Roman"/>
          <w:color w:val="000000"/>
          <w:szCs w:val="22"/>
          <w:lang w:eastAsia="en-US"/>
        </w:rPr>
        <w:t>ю символику, являются самостояте</w:t>
      </w:r>
      <w:r w:rsidR="00C4519D" w:rsidRPr="00213553">
        <w:rPr>
          <w:rFonts w:eastAsia="Times New Roman"/>
          <w:color w:val="000000"/>
          <w:szCs w:val="22"/>
          <w:lang w:eastAsia="en-US"/>
        </w:rPr>
        <w:t xml:space="preserve">льными участниками международных и внешнеэкономических связей, образуют органы государственной власти. Края, области имеют административные центры. Статус города федерального значения </w:t>
      </w:r>
      <w:r w:rsidR="00213553" w:rsidRPr="00213553">
        <w:rPr>
          <w:rFonts w:eastAsia="Times New Roman"/>
          <w:color w:val="000000"/>
          <w:szCs w:val="22"/>
          <w:lang w:eastAsia="en-US"/>
        </w:rPr>
        <w:t>г.</w:t>
      </w:r>
      <w:r w:rsidR="00213553">
        <w:rPr>
          <w:rFonts w:eastAsia="Times New Roman"/>
          <w:color w:val="000000"/>
          <w:szCs w:val="22"/>
          <w:lang w:eastAsia="en-US"/>
        </w:rPr>
        <w:t> </w:t>
      </w:r>
      <w:r w:rsidR="00213553" w:rsidRPr="00213553">
        <w:rPr>
          <w:rFonts w:eastAsia="Times New Roman"/>
          <w:color w:val="000000"/>
          <w:szCs w:val="22"/>
          <w:lang w:eastAsia="en-US"/>
        </w:rPr>
        <w:t>Москва</w:t>
      </w:r>
      <w:r w:rsidR="00C4519D" w:rsidRPr="00213553">
        <w:rPr>
          <w:rFonts w:eastAsia="Times New Roman"/>
          <w:color w:val="000000"/>
          <w:szCs w:val="22"/>
          <w:lang w:eastAsia="en-US"/>
        </w:rPr>
        <w:t xml:space="preserve"> имеет определенные осо</w:t>
      </w:r>
      <w:r w:rsidR="003117E4" w:rsidRPr="00213553">
        <w:rPr>
          <w:rFonts w:eastAsia="Times New Roman"/>
          <w:color w:val="000000"/>
          <w:szCs w:val="22"/>
          <w:lang w:eastAsia="en-US"/>
        </w:rPr>
        <w:t>бенности, которые определены Законом РФ</w:t>
      </w:r>
      <w:r w:rsidR="00C4519D" w:rsidRPr="00213553">
        <w:rPr>
          <w:rFonts w:eastAsia="Times New Roman"/>
          <w:color w:val="000000"/>
          <w:szCs w:val="22"/>
          <w:lang w:eastAsia="en-US"/>
        </w:rPr>
        <w:t xml:space="preserve"> 15 апреля </w:t>
      </w:r>
      <w:r w:rsidR="00213553" w:rsidRPr="00213553">
        <w:rPr>
          <w:rFonts w:eastAsia="Times New Roman"/>
          <w:color w:val="000000"/>
          <w:szCs w:val="22"/>
          <w:lang w:eastAsia="en-US"/>
        </w:rPr>
        <w:t>1993</w:t>
      </w:r>
      <w:r w:rsidR="00213553">
        <w:rPr>
          <w:rFonts w:eastAsia="Times New Roman"/>
          <w:color w:val="000000"/>
          <w:szCs w:val="22"/>
          <w:lang w:eastAsia="en-US"/>
        </w:rPr>
        <w:t> </w:t>
      </w:r>
      <w:r w:rsidR="00213553" w:rsidRPr="00213553">
        <w:rPr>
          <w:rFonts w:eastAsia="Times New Roman"/>
          <w:color w:val="000000"/>
          <w:szCs w:val="22"/>
          <w:lang w:eastAsia="en-US"/>
        </w:rPr>
        <w:t>г</w:t>
      </w:r>
      <w:r w:rsidR="00C4519D" w:rsidRPr="00213553">
        <w:rPr>
          <w:rFonts w:eastAsia="Times New Roman"/>
          <w:color w:val="000000"/>
          <w:szCs w:val="22"/>
          <w:lang w:eastAsia="en-US"/>
        </w:rPr>
        <w:t>. «О статусе столицы РФ».</w:t>
      </w:r>
    </w:p>
    <w:p w:rsidR="00C4519D" w:rsidRPr="00213553" w:rsidRDefault="00C4519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Эти особенности связаны с осуществлением функций столицы: органы государственной власти Москвы предоставляют федеральным органам государственной власти, представительствам, здания, строения, сооружения; обеспечивают необходимые условия для проведения общегосударственных и международных мероприятий; согласовывают проект генерального плана развития города; уча</w:t>
      </w:r>
      <w:r w:rsidR="003117E4" w:rsidRPr="00213553">
        <w:rPr>
          <w:rFonts w:eastAsia="Times New Roman"/>
          <w:color w:val="000000"/>
          <w:szCs w:val="22"/>
          <w:lang w:eastAsia="en-US"/>
        </w:rPr>
        <w:t xml:space="preserve">ствуют в содержании и развитии систем связи, федеральных </w:t>
      </w:r>
      <w:r w:rsidRPr="00213553">
        <w:rPr>
          <w:rFonts w:eastAsia="Times New Roman"/>
          <w:color w:val="000000"/>
          <w:szCs w:val="22"/>
          <w:lang w:eastAsia="en-US"/>
        </w:rPr>
        <w:t>автомобильных дорог общего пользования и иных транспортных систем</w:t>
      </w:r>
      <w:r w:rsidR="00294E9B" w:rsidRPr="00213553">
        <w:rPr>
          <w:rFonts w:eastAsia="Times New Roman"/>
          <w:color w:val="000000"/>
          <w:szCs w:val="22"/>
          <w:lang w:eastAsia="en-US"/>
        </w:rPr>
        <w:t xml:space="preserve"> на территории города.</w:t>
      </w:r>
    </w:p>
    <w:p w:rsidR="00294E9B" w:rsidRPr="00213553" w:rsidRDefault="00294E9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Затраты города, связанные с осуществлением этих функций полностью ком</w:t>
      </w:r>
      <w:r w:rsidR="003117E4" w:rsidRPr="00213553">
        <w:rPr>
          <w:rFonts w:eastAsia="Times New Roman"/>
          <w:color w:val="000000"/>
          <w:szCs w:val="22"/>
          <w:lang w:eastAsia="en-US"/>
        </w:rPr>
        <w:t>пенсируются за счет</w:t>
      </w:r>
      <w:r w:rsidR="00213553">
        <w:rPr>
          <w:rFonts w:eastAsia="Times New Roman"/>
          <w:color w:val="000000"/>
          <w:szCs w:val="22"/>
          <w:lang w:eastAsia="en-US"/>
        </w:rPr>
        <w:t xml:space="preserve"> </w:t>
      </w:r>
      <w:r w:rsidRPr="00213553">
        <w:rPr>
          <w:rFonts w:eastAsia="Times New Roman"/>
          <w:color w:val="000000"/>
          <w:szCs w:val="22"/>
          <w:lang w:eastAsia="en-US"/>
        </w:rPr>
        <w:t>федерального бюджета.</w:t>
      </w:r>
    </w:p>
    <w:p w:rsidR="00294E9B" w:rsidRPr="00213553" w:rsidRDefault="00294E9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w:t>
      </w:r>
      <w:r w:rsidR="003117E4" w:rsidRPr="00213553">
        <w:rPr>
          <w:rFonts w:eastAsia="Times New Roman"/>
          <w:color w:val="000000"/>
          <w:szCs w:val="22"/>
          <w:lang w:eastAsia="en-US"/>
        </w:rPr>
        <w:t>состав России</w:t>
      </w:r>
      <w:r w:rsidRPr="00213553">
        <w:rPr>
          <w:rFonts w:eastAsia="Times New Roman"/>
          <w:color w:val="000000"/>
          <w:szCs w:val="22"/>
          <w:lang w:eastAsia="en-US"/>
        </w:rPr>
        <w:t xml:space="preserve"> входя</w:t>
      </w:r>
      <w:r w:rsidR="006A3625" w:rsidRPr="00213553">
        <w:rPr>
          <w:rFonts w:eastAsia="Times New Roman"/>
          <w:color w:val="000000"/>
          <w:szCs w:val="22"/>
          <w:lang w:eastAsia="en-US"/>
        </w:rPr>
        <w:t>т одна автономная область и четыре</w:t>
      </w:r>
      <w:r w:rsidRPr="00213553">
        <w:rPr>
          <w:rFonts w:eastAsia="Times New Roman"/>
          <w:color w:val="000000"/>
          <w:szCs w:val="22"/>
          <w:lang w:eastAsia="en-US"/>
        </w:rPr>
        <w:t xml:space="preserve"> автономных округов</w:t>
      </w:r>
      <w:r w:rsidR="00C5153E" w:rsidRPr="00213553">
        <w:rPr>
          <w:rFonts w:eastAsia="Times New Roman"/>
          <w:color w:val="000000"/>
          <w:szCs w:val="22"/>
          <w:lang w:eastAsia="en-US"/>
        </w:rPr>
        <w:t xml:space="preserve">: Еврейская автономная область; </w:t>
      </w:r>
      <w:r w:rsidRPr="00213553">
        <w:rPr>
          <w:rFonts w:eastAsia="Times New Roman"/>
          <w:color w:val="000000"/>
          <w:szCs w:val="22"/>
          <w:lang w:eastAsia="en-US"/>
        </w:rPr>
        <w:t>Ненецкий, Ханты-Мансийский, Чукотский, Ямало-Ненецкий автономные округа.</w:t>
      </w:r>
      <w:r w:rsidR="003117E4" w:rsidRPr="00213553">
        <w:rPr>
          <w:rStyle w:val="a6"/>
          <w:rFonts w:eastAsia="Times New Roman"/>
          <w:color w:val="000000"/>
          <w:szCs w:val="22"/>
          <w:lang w:eastAsia="en-US"/>
        </w:rPr>
        <w:footnoteReference w:id="54"/>
      </w:r>
    </w:p>
    <w:p w:rsidR="00294E9B" w:rsidRPr="00213553" w:rsidRDefault="00294E9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Автономная область является одним из форм национальной </w:t>
      </w:r>
      <w:r w:rsidR="00026723" w:rsidRPr="00213553">
        <w:rPr>
          <w:rFonts w:eastAsia="Times New Roman"/>
          <w:color w:val="000000"/>
          <w:szCs w:val="22"/>
          <w:lang w:eastAsia="en-US"/>
        </w:rPr>
        <w:t xml:space="preserve">государственности народов РФ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национально-государственным образованием. Она входит в состав РФ непосредственно (Закон</w:t>
      </w:r>
      <w:r w:rsidR="003117E4" w:rsidRPr="00213553">
        <w:rPr>
          <w:rFonts w:eastAsia="Times New Roman"/>
          <w:color w:val="000000"/>
          <w:szCs w:val="22"/>
          <w:lang w:eastAsia="en-US"/>
        </w:rPr>
        <w:t>ом</w:t>
      </w:r>
      <w:r w:rsidRPr="00213553">
        <w:rPr>
          <w:rFonts w:eastAsia="Times New Roman"/>
          <w:color w:val="000000"/>
          <w:szCs w:val="22"/>
          <w:lang w:eastAsia="en-US"/>
        </w:rPr>
        <w:t xml:space="preserve"> РФ от 15 декабря </w:t>
      </w:r>
      <w:r w:rsidR="00213553" w:rsidRPr="00213553">
        <w:rPr>
          <w:rFonts w:eastAsia="Times New Roman"/>
          <w:color w:val="000000"/>
          <w:szCs w:val="22"/>
          <w:lang w:eastAsia="en-US"/>
        </w:rPr>
        <w:t>1990</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все автономные области были выведены из состава краев). Автономные округа имеют возможность самостоятельно решать вопрос о вхождении в РФ непосредственно или через другой субъект РФ.</w:t>
      </w:r>
    </w:p>
    <w:p w:rsidR="005E5D3F" w:rsidRPr="00213553" w:rsidRDefault="00294E9B"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Говоря об автономии вообще</w:t>
      </w:r>
      <w:r w:rsidR="003117E4" w:rsidRPr="00213553">
        <w:rPr>
          <w:rFonts w:eastAsia="Times New Roman"/>
          <w:color w:val="000000"/>
          <w:szCs w:val="22"/>
          <w:lang w:eastAsia="en-US"/>
        </w:rPr>
        <w:t xml:space="preserve">, </w:t>
      </w:r>
      <w:r w:rsidR="00026723" w:rsidRPr="00213553">
        <w:rPr>
          <w:rFonts w:eastAsia="Times New Roman"/>
          <w:color w:val="000000"/>
          <w:szCs w:val="22"/>
          <w:lang w:eastAsia="en-US"/>
        </w:rPr>
        <w:t>то она используется в практике государственного строительства многих стран. Автономия</w:t>
      </w:r>
      <w:r w:rsidR="003117E4" w:rsidRPr="00213553">
        <w:rPr>
          <w:rFonts w:eastAsia="Times New Roman"/>
          <w:color w:val="000000"/>
          <w:szCs w:val="22"/>
          <w:lang w:eastAsia="en-US"/>
        </w:rPr>
        <w:t xml:space="preserve"> </w:t>
      </w:r>
      <w:r w:rsidR="00213553">
        <w:rPr>
          <w:rFonts w:eastAsia="Times New Roman"/>
          <w:color w:val="000000"/>
          <w:szCs w:val="22"/>
          <w:lang w:eastAsia="en-US"/>
        </w:rPr>
        <w:t xml:space="preserve">– </w:t>
      </w:r>
      <w:r w:rsidR="00026723" w:rsidRPr="00213553">
        <w:rPr>
          <w:rFonts w:eastAsia="Times New Roman"/>
          <w:color w:val="000000"/>
          <w:szCs w:val="22"/>
          <w:lang w:eastAsia="en-US"/>
        </w:rPr>
        <w:t>это право на самостоятельное решение вопросов своей жизни определенной территорией или совокупностью людей. Если автономия выступает способом обеспечения самостоятельности территории, то это территориальная</w:t>
      </w:r>
      <w:r w:rsidR="00A24BF5" w:rsidRPr="00213553">
        <w:rPr>
          <w:rFonts w:eastAsia="Times New Roman"/>
          <w:color w:val="000000"/>
          <w:szCs w:val="22"/>
          <w:lang w:eastAsia="en-US"/>
        </w:rPr>
        <w:t xml:space="preserve"> (областная)</w:t>
      </w:r>
      <w:r w:rsidR="00213553">
        <w:rPr>
          <w:rFonts w:eastAsia="Times New Roman"/>
          <w:color w:val="000000"/>
          <w:szCs w:val="22"/>
          <w:lang w:eastAsia="en-US"/>
        </w:rPr>
        <w:t xml:space="preserve"> </w:t>
      </w:r>
      <w:r w:rsidR="00A24BF5" w:rsidRPr="00213553">
        <w:rPr>
          <w:rFonts w:eastAsia="Times New Roman"/>
          <w:color w:val="000000"/>
          <w:szCs w:val="22"/>
          <w:lang w:eastAsia="en-US"/>
        </w:rPr>
        <w:t>автономия, которая</w:t>
      </w:r>
      <w:r w:rsidR="00026723" w:rsidRPr="00213553">
        <w:rPr>
          <w:rFonts w:eastAsia="Times New Roman"/>
          <w:color w:val="000000"/>
          <w:szCs w:val="22"/>
          <w:lang w:eastAsia="en-US"/>
        </w:rPr>
        <w:t>, в свою очередь, может быть реализована в</w:t>
      </w:r>
      <w:r w:rsidR="00213553">
        <w:rPr>
          <w:rFonts w:eastAsia="Times New Roman"/>
          <w:color w:val="000000"/>
          <w:szCs w:val="22"/>
          <w:lang w:eastAsia="en-US"/>
        </w:rPr>
        <w:t xml:space="preserve"> </w:t>
      </w:r>
      <w:r w:rsidR="00026723" w:rsidRPr="00213553">
        <w:rPr>
          <w:rFonts w:eastAsia="Times New Roman"/>
          <w:color w:val="000000"/>
          <w:szCs w:val="22"/>
          <w:lang w:eastAsia="en-US"/>
        </w:rPr>
        <w:t>двух вариантах: национально-территориальная, как средство национального самоопределения народов. В этом случае территория компактного проживания этноса объявляется национально-территориальной автономной единицей – автономная республика, область, округ, национальный район; территориальная автономия, когда территориальным единицам предоставляется боле</w:t>
      </w:r>
      <w:r w:rsidR="00A24BF5" w:rsidRPr="00213553">
        <w:rPr>
          <w:rFonts w:eastAsia="Times New Roman"/>
          <w:color w:val="000000"/>
          <w:szCs w:val="22"/>
          <w:lang w:eastAsia="en-US"/>
        </w:rPr>
        <w:t>е широкий круг прав, возможностей</w:t>
      </w:r>
      <w:r w:rsidR="00026723" w:rsidRPr="00213553">
        <w:rPr>
          <w:rFonts w:eastAsia="Times New Roman"/>
          <w:color w:val="000000"/>
          <w:szCs w:val="22"/>
          <w:lang w:eastAsia="en-US"/>
        </w:rPr>
        <w:t xml:space="preserve"> самостоятельного решения вопросов, ранее находившихся в ведении центральной власти. Применительно к территориальной автономии используются понятия политическая, административная</w:t>
      </w:r>
      <w:r w:rsidR="00213553">
        <w:rPr>
          <w:rFonts w:eastAsia="Times New Roman"/>
          <w:color w:val="000000"/>
          <w:szCs w:val="22"/>
          <w:lang w:eastAsia="en-US"/>
        </w:rPr>
        <w:t xml:space="preserve"> </w:t>
      </w:r>
      <w:r w:rsidR="00026723" w:rsidRPr="00213553">
        <w:rPr>
          <w:rFonts w:eastAsia="Times New Roman"/>
          <w:color w:val="000000"/>
          <w:szCs w:val="22"/>
          <w:lang w:eastAsia="en-US"/>
        </w:rPr>
        <w:t>автономия. О них речь идет при создании автономных единиц, приближающихся по статусу и правам к государству, но они не государства в настоящем смысле этого слова</w:t>
      </w:r>
      <w:r w:rsidR="005E5D3F" w:rsidRPr="00213553">
        <w:rPr>
          <w:rFonts w:eastAsia="Times New Roman"/>
          <w:color w:val="000000"/>
          <w:szCs w:val="22"/>
          <w:lang w:eastAsia="en-US"/>
        </w:rPr>
        <w:t xml:space="preserve">, а так называемые </w:t>
      </w:r>
      <w:r w:rsidR="001C4DDC" w:rsidRPr="00213553">
        <w:rPr>
          <w:rFonts w:eastAsia="Times New Roman"/>
          <w:color w:val="000000"/>
          <w:szCs w:val="22"/>
          <w:lang w:eastAsia="en-US"/>
        </w:rPr>
        <w:t>«</w:t>
      </w:r>
      <w:r w:rsidR="005E5D3F" w:rsidRPr="00213553">
        <w:rPr>
          <w:rFonts w:eastAsia="Times New Roman"/>
          <w:color w:val="000000"/>
          <w:szCs w:val="22"/>
          <w:lang w:eastAsia="en-US"/>
        </w:rPr>
        <w:t>квазигосударства</w:t>
      </w:r>
      <w:r w:rsidR="001C4DDC" w:rsidRPr="00213553">
        <w:rPr>
          <w:rFonts w:eastAsia="Times New Roman"/>
          <w:color w:val="000000"/>
          <w:szCs w:val="22"/>
          <w:lang w:eastAsia="en-US"/>
        </w:rPr>
        <w:t>»</w:t>
      </w:r>
      <w:r w:rsidR="005E5D3F" w:rsidRPr="00213553">
        <w:rPr>
          <w:rFonts w:eastAsia="Times New Roman"/>
          <w:color w:val="000000"/>
          <w:szCs w:val="22"/>
          <w:lang w:eastAsia="en-US"/>
        </w:rPr>
        <w:t>. Административная автономия обычно представлена единицами, близкими по положению и объему прав к обычным административно-территориальным единицам. От территориальной автономии отличается национально-культурная автономия: объединяет лиц одной национальной принадлежности, проживающих некомпактно, а разбросанных по всей территории государства. Ее суть отражается в наименовании – общество людей одного национального происхождения, языка, созданное для поддержки их ин</w:t>
      </w:r>
      <w:r w:rsidR="0035453A" w:rsidRPr="00213553">
        <w:rPr>
          <w:rFonts w:eastAsia="Times New Roman"/>
          <w:color w:val="000000"/>
          <w:szCs w:val="22"/>
          <w:lang w:eastAsia="en-US"/>
        </w:rPr>
        <w:t>тереса к своей истории, культуре</w:t>
      </w:r>
      <w:r w:rsidR="005E5D3F" w:rsidRPr="00213553">
        <w:rPr>
          <w:rFonts w:eastAsia="Times New Roman"/>
          <w:color w:val="000000"/>
          <w:szCs w:val="22"/>
          <w:lang w:eastAsia="en-US"/>
        </w:rPr>
        <w:t>, литературе.</w:t>
      </w:r>
      <w:r w:rsidR="0035453A" w:rsidRPr="00213553">
        <w:rPr>
          <w:rStyle w:val="a6"/>
          <w:rFonts w:eastAsia="Times New Roman"/>
          <w:color w:val="000000"/>
          <w:szCs w:val="22"/>
          <w:lang w:eastAsia="en-US"/>
        </w:rPr>
        <w:footnoteReference w:id="55"/>
      </w:r>
    </w:p>
    <w:p w:rsidR="005E5D3F" w:rsidRPr="00213553" w:rsidRDefault="005E5D3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При этом на практике возникла конституционно-правовая коллизия: если край, область, автономный округ являются субъектами РФ, значит</w:t>
      </w:r>
      <w:r w:rsidR="0035453A" w:rsidRPr="00213553">
        <w:rPr>
          <w:rFonts w:eastAsia="Times New Roman"/>
          <w:color w:val="000000"/>
          <w:szCs w:val="22"/>
          <w:lang w:eastAsia="en-US"/>
        </w:rPr>
        <w:t>,</w:t>
      </w:r>
      <w:r w:rsidRPr="00213553">
        <w:rPr>
          <w:rFonts w:eastAsia="Times New Roman"/>
          <w:color w:val="000000"/>
          <w:szCs w:val="22"/>
          <w:lang w:eastAsia="en-US"/>
        </w:rPr>
        <w:t xml:space="preserve"> они равны в статусе; если же автономный округ входит в состав края, области, то он принимает подчиненное положение, в результате чего между органами некоторых областей и округов стали возникать трения. Перспективы разрешения данных проблем возможны в двух направлениях: либо объединение этих субъектов в один; либо выход автономного округа из состава края, области</w:t>
      </w:r>
      <w:r w:rsidR="0091601E" w:rsidRPr="00213553">
        <w:rPr>
          <w:rFonts w:eastAsia="Times New Roman"/>
          <w:color w:val="000000"/>
          <w:szCs w:val="22"/>
          <w:lang w:eastAsia="en-US"/>
        </w:rPr>
        <w:t>. На эту проблему</w:t>
      </w:r>
      <w:r w:rsidRPr="00213553">
        <w:rPr>
          <w:rFonts w:eastAsia="Times New Roman"/>
          <w:color w:val="000000"/>
          <w:szCs w:val="22"/>
          <w:lang w:eastAsia="en-US"/>
        </w:rPr>
        <w:t xml:space="preserve"> обращал внимание</w:t>
      </w:r>
      <w:r w:rsidR="0091601E" w:rsidRPr="00213553">
        <w:rPr>
          <w:rFonts w:eastAsia="Times New Roman"/>
          <w:color w:val="000000"/>
          <w:szCs w:val="22"/>
          <w:lang w:eastAsia="en-US"/>
        </w:rPr>
        <w:t xml:space="preserve"> и Конституционный Суд РФ. Так в своем п</w:t>
      </w:r>
      <w:r w:rsidR="0035453A" w:rsidRPr="00213553">
        <w:rPr>
          <w:rFonts w:eastAsia="Times New Roman"/>
          <w:color w:val="000000"/>
          <w:szCs w:val="22"/>
          <w:lang w:eastAsia="en-US"/>
        </w:rPr>
        <w:t xml:space="preserve">остановлении от 11 марта </w:t>
      </w:r>
      <w:r w:rsidR="00213553" w:rsidRPr="00213553">
        <w:rPr>
          <w:rFonts w:eastAsia="Times New Roman"/>
          <w:color w:val="000000"/>
          <w:szCs w:val="22"/>
          <w:lang w:eastAsia="en-US"/>
        </w:rPr>
        <w:t>1993</w:t>
      </w:r>
      <w:r w:rsidR="00213553">
        <w:rPr>
          <w:rFonts w:eastAsia="Times New Roman"/>
          <w:color w:val="000000"/>
          <w:szCs w:val="22"/>
          <w:lang w:eastAsia="en-US"/>
        </w:rPr>
        <w:t> </w:t>
      </w:r>
      <w:r w:rsidR="00213553" w:rsidRPr="00213553">
        <w:rPr>
          <w:rFonts w:eastAsia="Times New Roman"/>
          <w:color w:val="000000"/>
          <w:szCs w:val="22"/>
          <w:lang w:eastAsia="en-US"/>
        </w:rPr>
        <w:t>г.</w:t>
      </w:r>
      <w:r w:rsidR="0091601E" w:rsidRPr="00213553">
        <w:rPr>
          <w:rFonts w:eastAsia="Times New Roman"/>
          <w:color w:val="000000"/>
          <w:szCs w:val="22"/>
          <w:lang w:eastAsia="en-US"/>
        </w:rPr>
        <w:t>, отметил, что нахождение округа в составе края</w:t>
      </w:r>
      <w:r w:rsidR="008A6A88" w:rsidRPr="00213553">
        <w:rPr>
          <w:rFonts w:eastAsia="Times New Roman"/>
          <w:color w:val="000000"/>
          <w:szCs w:val="22"/>
          <w:lang w:eastAsia="en-US"/>
        </w:rPr>
        <w:t>, области не означает поглощения</w:t>
      </w:r>
      <w:r w:rsidR="0091601E" w:rsidRPr="00213553">
        <w:rPr>
          <w:rFonts w:eastAsia="Times New Roman"/>
          <w:color w:val="000000"/>
          <w:szCs w:val="22"/>
          <w:lang w:eastAsia="en-US"/>
        </w:rPr>
        <w:t xml:space="preserve"> ее территории, являющейся составной частью территории РФ.</w:t>
      </w:r>
    </w:p>
    <w:p w:rsidR="0091601E" w:rsidRPr="00213553" w:rsidRDefault="0091601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другом постановлении от 14 июля </w:t>
      </w:r>
      <w:r w:rsidR="00213553" w:rsidRPr="00213553">
        <w:rPr>
          <w:rFonts w:eastAsia="Times New Roman"/>
          <w:color w:val="000000"/>
          <w:szCs w:val="22"/>
          <w:lang w:eastAsia="en-US"/>
        </w:rPr>
        <w:t>1997</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суд признал, что равноправие субъектов не исключает вхождение округа в край или область. Вхождение одного субъекта в состав другого является реальным лишь в случае, если происходит включение его территории и населения</w:t>
      </w:r>
      <w:r w:rsidR="0035453A" w:rsidRPr="00213553">
        <w:rPr>
          <w:rFonts w:eastAsia="Times New Roman"/>
          <w:color w:val="000000"/>
          <w:szCs w:val="22"/>
          <w:lang w:eastAsia="en-US"/>
        </w:rPr>
        <w:t xml:space="preserve"> в состав</w:t>
      </w:r>
      <w:r w:rsidRPr="00213553">
        <w:rPr>
          <w:rFonts w:eastAsia="Times New Roman"/>
          <w:color w:val="000000"/>
          <w:szCs w:val="22"/>
          <w:lang w:eastAsia="en-US"/>
        </w:rPr>
        <w:t xml:space="preserve"> другого субъекта. В</w:t>
      </w:r>
      <w:r w:rsidR="007340AF" w:rsidRPr="00213553">
        <w:rPr>
          <w:rFonts w:eastAsia="Times New Roman"/>
          <w:color w:val="000000"/>
          <w:szCs w:val="22"/>
          <w:lang w:eastAsia="en-US"/>
        </w:rPr>
        <w:t xml:space="preserve"> связи с этим население округа в</w:t>
      </w:r>
      <w:r w:rsidRPr="00213553">
        <w:rPr>
          <w:rFonts w:eastAsia="Times New Roman"/>
          <w:color w:val="000000"/>
          <w:szCs w:val="22"/>
          <w:lang w:eastAsia="en-US"/>
        </w:rPr>
        <w:t>праве</w:t>
      </w:r>
      <w:r w:rsidR="00F463F4" w:rsidRPr="00213553">
        <w:rPr>
          <w:rFonts w:eastAsia="Times New Roman"/>
          <w:color w:val="000000"/>
          <w:szCs w:val="22"/>
          <w:lang w:eastAsia="en-US"/>
        </w:rPr>
        <w:t xml:space="preserve"> участвовать в выборах органов государственной власти края, области.</w:t>
      </w:r>
    </w:p>
    <w:p w:rsidR="00F463F4" w:rsidRPr="00213553" w:rsidRDefault="00F463F4"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 </w:t>
      </w:r>
      <w:r w:rsidR="00213553" w:rsidRPr="00213553">
        <w:rPr>
          <w:rFonts w:eastAsia="Times New Roman"/>
          <w:color w:val="000000"/>
          <w:szCs w:val="22"/>
          <w:lang w:eastAsia="en-US"/>
        </w:rPr>
        <w:t>2003</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были внесены дополнения в ФЗ «Об общих принципах организации законодательных и исполнительных органов государственной власти субъектов», которые установили, что большинство полномочий по предметам совместного ведения осуществляется органами государственной власти края, области, на всей территории, включая территорию автономного округа. По предметам исключительного ведения, полномочия осуществляются округом самостоятельно.</w:t>
      </w:r>
    </w:p>
    <w:p w:rsidR="00F463F4" w:rsidRPr="00213553" w:rsidRDefault="0035453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Хотя два</w:t>
      </w:r>
      <w:r w:rsidR="00F463F4" w:rsidRPr="00213553">
        <w:rPr>
          <w:rFonts w:eastAsia="Times New Roman"/>
          <w:color w:val="000000"/>
          <w:szCs w:val="22"/>
          <w:lang w:eastAsia="en-US"/>
        </w:rPr>
        <w:t xml:space="preserve"> вида субъектов РФ сохранили в своем наименовании слово «автономный», на деле национально-территориальной автономии в РФ нет, т</w:t>
      </w:r>
      <w:r w:rsidR="00213553">
        <w:rPr>
          <w:rFonts w:eastAsia="Times New Roman"/>
          <w:color w:val="000000"/>
          <w:szCs w:val="22"/>
          <w:lang w:eastAsia="en-US"/>
        </w:rPr>
        <w:t>. </w:t>
      </w:r>
      <w:r w:rsidR="00213553" w:rsidRPr="00213553">
        <w:rPr>
          <w:rFonts w:eastAsia="Times New Roman"/>
          <w:color w:val="000000"/>
          <w:szCs w:val="22"/>
          <w:lang w:eastAsia="en-US"/>
        </w:rPr>
        <w:t>к</w:t>
      </w:r>
      <w:r w:rsidR="00F463F4" w:rsidRPr="00213553">
        <w:rPr>
          <w:rFonts w:eastAsia="Times New Roman"/>
          <w:color w:val="000000"/>
          <w:szCs w:val="22"/>
          <w:lang w:eastAsia="en-US"/>
        </w:rPr>
        <w:t>. соответствующие субъекты на равных условиях осуществляют территориальное самоуправление, участвуют в делах Федерации. Национально-культурная автономия официально признается как конструктивная форма учета интересов представителей национальностей, проживающих не компактно, а разрозненно</w:t>
      </w:r>
      <w:r w:rsidR="00C04DFC" w:rsidRPr="00213553">
        <w:rPr>
          <w:rFonts w:eastAsia="Times New Roman"/>
          <w:color w:val="000000"/>
          <w:szCs w:val="22"/>
          <w:lang w:eastAsia="en-US"/>
        </w:rPr>
        <w:t>, с использованием для этого организационно-правовой формы общественных объединений.</w:t>
      </w:r>
      <w:r w:rsidR="008A6A88" w:rsidRPr="00213553">
        <w:rPr>
          <w:rStyle w:val="a6"/>
          <w:rFonts w:eastAsia="Times New Roman"/>
          <w:color w:val="000000"/>
          <w:szCs w:val="22"/>
          <w:lang w:eastAsia="en-US"/>
        </w:rPr>
        <w:footnoteReference w:id="56"/>
      </w:r>
    </w:p>
    <w:p w:rsidR="00C04DFC" w:rsidRPr="00213553" w:rsidRDefault="0035453A"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Согласно Федеральному закону</w:t>
      </w:r>
      <w:r w:rsidR="00C04DFC" w:rsidRPr="00213553">
        <w:rPr>
          <w:rFonts w:eastAsia="Times New Roman"/>
          <w:color w:val="000000"/>
          <w:szCs w:val="22"/>
          <w:lang w:eastAsia="en-US"/>
        </w:rPr>
        <w:t xml:space="preserve"> от 17 июня </w:t>
      </w:r>
      <w:r w:rsidR="00213553" w:rsidRPr="00213553">
        <w:rPr>
          <w:rFonts w:eastAsia="Times New Roman"/>
          <w:color w:val="000000"/>
          <w:szCs w:val="22"/>
          <w:lang w:eastAsia="en-US"/>
        </w:rPr>
        <w:t>1996</w:t>
      </w:r>
      <w:r w:rsidR="00213553">
        <w:rPr>
          <w:rFonts w:eastAsia="Times New Roman"/>
          <w:color w:val="000000"/>
          <w:szCs w:val="22"/>
          <w:lang w:eastAsia="en-US"/>
        </w:rPr>
        <w:t> </w:t>
      </w:r>
      <w:r w:rsidR="00213553" w:rsidRPr="00213553">
        <w:rPr>
          <w:rFonts w:eastAsia="Times New Roman"/>
          <w:color w:val="000000"/>
          <w:szCs w:val="22"/>
          <w:lang w:eastAsia="en-US"/>
        </w:rPr>
        <w:t>г</w:t>
      </w:r>
      <w:r w:rsidR="00C04DFC" w:rsidRPr="00213553">
        <w:rPr>
          <w:rFonts w:eastAsia="Times New Roman"/>
          <w:color w:val="000000"/>
          <w:szCs w:val="22"/>
          <w:lang w:eastAsia="en-US"/>
        </w:rPr>
        <w:t xml:space="preserve">. «О национально-культурной автономии»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C04DFC" w:rsidRPr="00213553">
        <w:rPr>
          <w:rFonts w:eastAsia="Times New Roman"/>
          <w:color w:val="000000"/>
          <w:szCs w:val="22"/>
          <w:lang w:eastAsia="en-US"/>
        </w:rPr>
        <w:t>это форма национально-культурного самоопределения, представляющее собой объединение граждан РФ, относящих себя к определенной этнической общности, находящихся в ситуации национального меньшинства, на основе их добровольной самоорганизации в целях самостоятельного решения вопросов сохранения самобытности, языка, культуры, образования. Организационно-правовой формой является общественная организация. Право на национально-культурную автономию не является правом на национально-территориальное самоопределение.</w:t>
      </w:r>
    </w:p>
    <w:p w:rsidR="00C04DFC" w:rsidRPr="00213553" w:rsidRDefault="008A6A8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Она может быть трех</w:t>
      </w:r>
      <w:r w:rsidR="00C04DFC" w:rsidRPr="00213553">
        <w:rPr>
          <w:rFonts w:eastAsia="Times New Roman"/>
          <w:color w:val="000000"/>
          <w:szCs w:val="22"/>
          <w:lang w:eastAsia="en-US"/>
        </w:rPr>
        <w:t xml:space="preserve"> видов: местной, ре</w:t>
      </w:r>
      <w:r w:rsidR="001C4DDC" w:rsidRPr="00213553">
        <w:rPr>
          <w:rFonts w:eastAsia="Times New Roman"/>
          <w:color w:val="000000"/>
          <w:szCs w:val="22"/>
          <w:lang w:eastAsia="en-US"/>
        </w:rPr>
        <w:t>гиональной, федеральной. Местная</w:t>
      </w:r>
      <w:r w:rsidR="00C04DFC" w:rsidRPr="00213553">
        <w:rPr>
          <w:rFonts w:eastAsia="Times New Roman"/>
          <w:color w:val="000000"/>
          <w:szCs w:val="22"/>
          <w:lang w:eastAsia="en-US"/>
        </w:rPr>
        <w:t xml:space="preserve"> вправе организовывать региональную авт</w:t>
      </w:r>
      <w:r w:rsidRPr="00213553">
        <w:rPr>
          <w:rFonts w:eastAsia="Times New Roman"/>
          <w:color w:val="000000"/>
          <w:szCs w:val="22"/>
          <w:lang w:eastAsia="en-US"/>
        </w:rPr>
        <w:t>ономию. Региональные автономии двух</w:t>
      </w:r>
      <w:r w:rsidR="00C04DFC" w:rsidRPr="00213553">
        <w:rPr>
          <w:rFonts w:eastAsia="Times New Roman"/>
          <w:color w:val="000000"/>
          <w:szCs w:val="22"/>
          <w:lang w:eastAsia="en-US"/>
        </w:rPr>
        <w:t xml:space="preserve"> и более субъектов могут создавать</w:t>
      </w:r>
      <w:r w:rsidR="00213553">
        <w:rPr>
          <w:rFonts w:eastAsia="Times New Roman"/>
          <w:color w:val="000000"/>
          <w:szCs w:val="22"/>
          <w:lang w:eastAsia="en-US"/>
        </w:rPr>
        <w:t xml:space="preserve"> </w:t>
      </w:r>
      <w:r w:rsidR="00C04DFC" w:rsidRPr="00213553">
        <w:rPr>
          <w:rFonts w:eastAsia="Times New Roman"/>
          <w:color w:val="000000"/>
          <w:szCs w:val="22"/>
          <w:lang w:eastAsia="en-US"/>
        </w:rPr>
        <w:t>органы межрегиональной координации своей деятельности. Федеральная создается не менее половиной зарегистрированных</w:t>
      </w:r>
      <w:r w:rsidRPr="00213553">
        <w:rPr>
          <w:rFonts w:eastAsia="Times New Roman"/>
          <w:color w:val="000000"/>
          <w:szCs w:val="22"/>
          <w:lang w:eastAsia="en-US"/>
        </w:rPr>
        <w:t xml:space="preserve"> региональных автономий</w:t>
      </w:r>
      <w:r w:rsidR="00C04DFC" w:rsidRPr="00213553">
        <w:rPr>
          <w:rFonts w:eastAsia="Times New Roman"/>
          <w:color w:val="000000"/>
          <w:szCs w:val="22"/>
          <w:lang w:eastAsia="en-US"/>
        </w:rPr>
        <w:t>.</w:t>
      </w:r>
    </w:p>
    <w:p w:rsidR="00C04DFC" w:rsidRPr="00213553" w:rsidRDefault="008A6A88"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Местная</w:t>
      </w:r>
      <w:r w:rsidR="00C04DFC" w:rsidRPr="00213553">
        <w:rPr>
          <w:rFonts w:eastAsia="Times New Roman"/>
          <w:color w:val="000000"/>
          <w:szCs w:val="22"/>
          <w:lang w:eastAsia="en-US"/>
        </w:rPr>
        <w:t xml:space="preserve"> учреждается на общем собрании граждан, относящих себя к определенной этнической общности</w:t>
      </w:r>
      <w:r w:rsidR="00FE7ECE" w:rsidRPr="00213553">
        <w:rPr>
          <w:rFonts w:eastAsia="Times New Roman"/>
          <w:color w:val="000000"/>
          <w:szCs w:val="22"/>
          <w:lang w:eastAsia="en-US"/>
        </w:rPr>
        <w:t xml:space="preserve"> – постоянно проживающие на территории соответствующего муниципального образовании. Учредителями могут выступать, наряду с гражданами, общественные объединения граждан относящиеся к числу таковых. Делегаты местных автономий на конференции могут учредить региональную автономию в пределах субъекта; делегаты региональных могут учредить федеральную автономию. Все они подлежат государственной регистрации в органах юстиции.</w:t>
      </w:r>
    </w:p>
    <w:p w:rsidR="00FE7ECE" w:rsidRPr="00213553" w:rsidRDefault="00FE7EC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Если этносы имеют свои субъекты РФ, то автономию создают граждане соответствующей национальной принадлежности, проживающие за пределами этого субъекта. ФЗ гласит, что федеральные, региональные автономии граждан, имеющих соответству</w:t>
      </w:r>
      <w:r w:rsidR="008A6A88" w:rsidRPr="00213553">
        <w:rPr>
          <w:rFonts w:eastAsia="Times New Roman"/>
          <w:color w:val="000000"/>
          <w:szCs w:val="22"/>
          <w:lang w:eastAsia="en-US"/>
        </w:rPr>
        <w:t>ющие республику, округ, область</w:t>
      </w:r>
      <w:r w:rsidRPr="00213553">
        <w:rPr>
          <w:rFonts w:eastAsia="Times New Roman"/>
          <w:color w:val="000000"/>
          <w:szCs w:val="22"/>
          <w:lang w:eastAsia="en-US"/>
        </w:rPr>
        <w:t xml:space="preserve"> и органы государственной власти субъектов РФ могут к</w:t>
      </w:r>
      <w:r w:rsidR="008A6A88" w:rsidRPr="00213553">
        <w:rPr>
          <w:rFonts w:eastAsia="Times New Roman"/>
          <w:color w:val="000000"/>
          <w:szCs w:val="22"/>
          <w:lang w:eastAsia="en-US"/>
        </w:rPr>
        <w:t>оординировать свою деятельность;</w:t>
      </w:r>
      <w:r w:rsidRPr="00213553">
        <w:rPr>
          <w:rFonts w:eastAsia="Times New Roman"/>
          <w:color w:val="000000"/>
          <w:szCs w:val="22"/>
          <w:lang w:eastAsia="en-US"/>
        </w:rPr>
        <w:t xml:space="preserve"> участвовать в разработке федеральных и региональных программ в области сохранения и развития национальных языков и культуры на основе соглашений и договоров.</w:t>
      </w:r>
    </w:p>
    <w:p w:rsidR="00FE7ECE" w:rsidRPr="00213553" w:rsidRDefault="00FE7ECE"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Национально-куль</w:t>
      </w:r>
      <w:r w:rsidR="008A6A88" w:rsidRPr="00213553">
        <w:rPr>
          <w:rFonts w:eastAsia="Times New Roman"/>
          <w:color w:val="000000"/>
          <w:szCs w:val="22"/>
          <w:lang w:eastAsia="en-US"/>
        </w:rPr>
        <w:t xml:space="preserve">турная автономия имеет право: </w:t>
      </w:r>
      <w:r w:rsidR="00213553">
        <w:rPr>
          <w:rFonts w:eastAsia="Times New Roman"/>
          <w:color w:val="000000"/>
          <w:szCs w:val="22"/>
          <w:lang w:eastAsia="en-US"/>
        </w:rPr>
        <w:t xml:space="preserve">– </w:t>
      </w:r>
      <w:r w:rsidR="00213553" w:rsidRPr="00213553">
        <w:rPr>
          <w:rFonts w:eastAsia="Times New Roman"/>
          <w:color w:val="000000"/>
          <w:szCs w:val="22"/>
          <w:lang w:eastAsia="en-US"/>
        </w:rPr>
        <w:t>п</w:t>
      </w:r>
      <w:r w:rsidRPr="00213553">
        <w:rPr>
          <w:rFonts w:eastAsia="Times New Roman"/>
          <w:color w:val="000000"/>
          <w:szCs w:val="22"/>
          <w:lang w:eastAsia="en-US"/>
        </w:rPr>
        <w:t xml:space="preserve">олучать поддержку со стороны органов государственной власти, местного самоуправления, необходимую для сохранения самобытности, языка, культуры;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обращаться в органы власти, местного самоуправления, представляя свои национально-культу</w:t>
      </w:r>
      <w:r w:rsidR="008A6A88" w:rsidRPr="00213553">
        <w:rPr>
          <w:rFonts w:eastAsia="Times New Roman"/>
          <w:color w:val="000000"/>
          <w:szCs w:val="22"/>
          <w:lang w:eastAsia="en-US"/>
        </w:rPr>
        <w:t xml:space="preserve">рные интересы;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8A6A88" w:rsidRPr="00213553">
        <w:rPr>
          <w:rFonts w:eastAsia="Times New Roman"/>
          <w:color w:val="000000"/>
          <w:szCs w:val="22"/>
          <w:lang w:eastAsia="en-US"/>
        </w:rPr>
        <w:t>создавать СМИ в</w:t>
      </w:r>
      <w:r w:rsidR="00213553">
        <w:rPr>
          <w:rFonts w:eastAsia="Times New Roman"/>
          <w:color w:val="000000"/>
          <w:szCs w:val="22"/>
          <w:lang w:eastAsia="en-US"/>
        </w:rPr>
        <w:t xml:space="preserve"> </w:t>
      </w:r>
      <w:r w:rsidRPr="00213553">
        <w:rPr>
          <w:rFonts w:eastAsia="Times New Roman"/>
          <w:color w:val="000000"/>
          <w:szCs w:val="22"/>
          <w:lang w:eastAsia="en-US"/>
        </w:rPr>
        <w:t xml:space="preserve">порядке </w:t>
      </w:r>
      <w:r w:rsidR="001F1A99" w:rsidRPr="00213553">
        <w:rPr>
          <w:rFonts w:eastAsia="Times New Roman"/>
          <w:color w:val="000000"/>
          <w:szCs w:val="22"/>
          <w:lang w:eastAsia="en-US"/>
        </w:rPr>
        <w:t xml:space="preserve">установленном законом, получать и распространять информацию на национальном языке;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1F1A99" w:rsidRPr="00213553">
        <w:rPr>
          <w:rFonts w:eastAsia="Times New Roman"/>
          <w:color w:val="000000"/>
          <w:szCs w:val="22"/>
          <w:lang w:eastAsia="en-US"/>
        </w:rPr>
        <w:t xml:space="preserve">сохранять и обогащать историческое и культурное наследие, иметь свободный доступ к национальным культурным ценностям;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1F1A99" w:rsidRPr="00213553">
        <w:rPr>
          <w:rFonts w:eastAsia="Times New Roman"/>
          <w:color w:val="000000"/>
          <w:szCs w:val="22"/>
          <w:lang w:eastAsia="en-US"/>
        </w:rPr>
        <w:t xml:space="preserve">следовать национальным традициям и обычаям, развивать и возрождать народные промыслы и ремесла,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1F1A99" w:rsidRPr="00213553">
        <w:rPr>
          <w:rFonts w:eastAsia="Times New Roman"/>
          <w:color w:val="000000"/>
          <w:szCs w:val="22"/>
          <w:lang w:eastAsia="en-US"/>
        </w:rPr>
        <w:t xml:space="preserve">создавать образовательные и научные учреждения, учреждения культуры;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001F1A99" w:rsidRPr="00213553">
        <w:rPr>
          <w:rFonts w:eastAsia="Times New Roman"/>
          <w:color w:val="000000"/>
          <w:szCs w:val="22"/>
          <w:lang w:eastAsia="en-US"/>
        </w:rPr>
        <w:t>участвовать через представителей в деятельности международных неправительственных организаций.</w:t>
      </w:r>
      <w:r w:rsidR="008A6A88" w:rsidRPr="00213553">
        <w:rPr>
          <w:rStyle w:val="a6"/>
          <w:rFonts w:eastAsia="Times New Roman"/>
          <w:color w:val="000000"/>
          <w:szCs w:val="22"/>
          <w:lang w:eastAsia="en-US"/>
        </w:rPr>
        <w:footnoteReference w:id="57"/>
      </w:r>
    </w:p>
    <w:p w:rsidR="0001117D" w:rsidRPr="00213553" w:rsidRDefault="0001117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Конституция РФ, Федеративный договор, конституции и уставы субъектов определяют предметы совместного ведения РФ и субъектов, вопросы находящиеся в ведении самих субъектов, следовательно, находящиеся вне пределов ведения полномочий РФ.</w:t>
      </w:r>
    </w:p>
    <w:p w:rsidR="00213553" w:rsidRDefault="0001117D"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Проблема реального разграничения полномочий РФ и ее субъектов по предметам совместного ведения является одной из злободневных в федеративных отношениях. Для упорядочения деятельности были разработаны важные меры, которые закреплены в главе </w:t>
      </w:r>
      <w:r w:rsidRPr="00213553">
        <w:rPr>
          <w:rFonts w:eastAsia="Times New Roman"/>
          <w:color w:val="000000"/>
          <w:szCs w:val="22"/>
          <w:lang w:val="en-US" w:eastAsia="en-US"/>
        </w:rPr>
        <w:t>IV</w:t>
      </w:r>
      <w:r w:rsidRPr="00213553">
        <w:rPr>
          <w:rFonts w:eastAsia="Times New Roman"/>
          <w:color w:val="000000"/>
          <w:szCs w:val="22"/>
          <w:lang w:eastAsia="en-US"/>
        </w:rPr>
        <w:t xml:space="preserve"> ФЗ «</w:t>
      </w:r>
      <w:r w:rsidR="004972AA" w:rsidRPr="00213553">
        <w:rPr>
          <w:rFonts w:eastAsia="Times New Roman"/>
          <w:color w:val="000000"/>
          <w:szCs w:val="22"/>
          <w:lang w:eastAsia="en-US"/>
        </w:rPr>
        <w:t>Об общих принцип</w:t>
      </w:r>
      <w:r w:rsidRPr="00213553">
        <w:rPr>
          <w:rFonts w:eastAsia="Times New Roman"/>
          <w:color w:val="000000"/>
          <w:szCs w:val="22"/>
          <w:lang w:eastAsia="en-US"/>
        </w:rPr>
        <w:t>ах организации</w:t>
      </w:r>
      <w:r w:rsidR="004972AA" w:rsidRPr="00213553">
        <w:rPr>
          <w:rFonts w:eastAsia="Times New Roman"/>
          <w:color w:val="000000"/>
          <w:szCs w:val="22"/>
          <w:lang w:eastAsia="en-US"/>
        </w:rPr>
        <w:t xml:space="preserve"> законодательной и исполнительной органов государственной власти субъектов РФ», которые именуются «Общие принципы разграничения полномочий между федеральными органами государственной власти и органами субъектов». Полномочия</w:t>
      </w:r>
      <w:r w:rsidR="001C4DDC" w:rsidRPr="00213553">
        <w:rPr>
          <w:rFonts w:eastAsia="Times New Roman"/>
          <w:color w:val="000000"/>
          <w:szCs w:val="22"/>
          <w:lang w:eastAsia="en-US"/>
        </w:rPr>
        <w:t>,</w:t>
      </w:r>
      <w:r w:rsidR="004972AA" w:rsidRPr="00213553">
        <w:rPr>
          <w:rFonts w:eastAsia="Times New Roman"/>
          <w:color w:val="000000"/>
          <w:szCs w:val="22"/>
          <w:lang w:eastAsia="en-US"/>
        </w:rPr>
        <w:t xml:space="preserve"> осуществляемые органами государственной власти субъекта по предметам ведения субъектов определяются конституцией, уставом, нормативным актом субъекта; по предметам совместно</w:t>
      </w:r>
      <w:r w:rsidR="00024682" w:rsidRPr="00213553">
        <w:rPr>
          <w:rFonts w:eastAsia="Times New Roman"/>
          <w:color w:val="000000"/>
          <w:szCs w:val="22"/>
          <w:lang w:eastAsia="en-US"/>
        </w:rPr>
        <w:t>го ведения – Конституцией, Федеральным законом</w:t>
      </w:r>
      <w:r w:rsidR="004972AA" w:rsidRPr="00213553">
        <w:rPr>
          <w:rFonts w:eastAsia="Times New Roman"/>
          <w:color w:val="000000"/>
          <w:szCs w:val="22"/>
          <w:lang w:eastAsia="en-US"/>
        </w:rPr>
        <w:t>, договорами о разграничении полномочий; по</w:t>
      </w:r>
      <w:r w:rsidR="00024682" w:rsidRPr="00213553">
        <w:rPr>
          <w:rFonts w:eastAsia="Times New Roman"/>
          <w:color w:val="000000"/>
          <w:szCs w:val="22"/>
          <w:lang w:eastAsia="en-US"/>
        </w:rPr>
        <w:t xml:space="preserve"> предметам ведения Федерации – законами, нормативными актами Президента</w:t>
      </w:r>
      <w:r w:rsidR="004972AA" w:rsidRPr="00213553">
        <w:rPr>
          <w:rFonts w:eastAsia="Times New Roman"/>
          <w:color w:val="000000"/>
          <w:szCs w:val="22"/>
          <w:lang w:eastAsia="en-US"/>
        </w:rPr>
        <w:t>, Правительства РФ.</w:t>
      </w:r>
    </w:p>
    <w:p w:rsidR="003736BF" w:rsidRPr="00213553" w:rsidRDefault="003736B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Предметы совместного ведения и субъектов в области государственного строительства: обеспечение соответствия конституций, уставов, законов республик Конституции РФ,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ФЗ; защита прав и свобод человека и гражданина; прав национальных меньшинств, исконной среды обитания и традиционного образа жизни малочисленных этнических общностей; установление общих принципов организации системы органов государственной власти и местного самоуправления, порядка их формирования</w:t>
      </w:r>
      <w:r w:rsidR="00022D32" w:rsidRPr="00213553">
        <w:rPr>
          <w:rFonts w:eastAsia="Times New Roman"/>
          <w:color w:val="000000"/>
          <w:szCs w:val="22"/>
          <w:lang w:eastAsia="en-US"/>
        </w:rPr>
        <w:t>; обеспечение законности, правопорядка, общественной безопасности; режима пограничных зон.</w:t>
      </w:r>
    </w:p>
    <w:p w:rsidR="00022D32" w:rsidRPr="00213553" w:rsidRDefault="00022D3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Большой круг вопросов законодательного регулирования: трудовое, семейное, жилищное, земельное, водное, лесное, административное, административно-процессуальное законодательство.</w:t>
      </w:r>
    </w:p>
    <w:p w:rsidR="00022D32" w:rsidRPr="00213553" w:rsidRDefault="00022D32"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В области экономической, социальной, культурной политики к совместному ведению относятся вопросы владения, пользования, распоряжение землей, недрами, водными и другими природными ресурсами; разграничение государственной собственности; природопользование; охрана окружающей среды, обеспечение экологической безопасности; особо охраняемые</w:t>
      </w:r>
      <w:r w:rsidR="00F57AB0" w:rsidRPr="00213553">
        <w:rPr>
          <w:rFonts w:eastAsia="Times New Roman"/>
          <w:color w:val="000000"/>
          <w:szCs w:val="22"/>
          <w:lang w:eastAsia="en-US"/>
        </w:rPr>
        <w:t xml:space="preserve"> природные территории; охрана памятников истории и культуры; общие вопросы воспитания</w:t>
      </w:r>
      <w:r w:rsidR="00245FC9" w:rsidRPr="00213553">
        <w:rPr>
          <w:rFonts w:eastAsia="Times New Roman"/>
          <w:color w:val="000000"/>
          <w:szCs w:val="22"/>
          <w:lang w:eastAsia="en-US"/>
        </w:rPr>
        <w:t>, образования, науки, культуры и спорта; координация вопросов здравоохранения</w:t>
      </w:r>
      <w:r w:rsidR="00213553">
        <w:rPr>
          <w:rFonts w:eastAsia="Times New Roman"/>
          <w:color w:val="000000"/>
          <w:szCs w:val="22"/>
          <w:lang w:eastAsia="en-US"/>
        </w:rPr>
        <w:t>;</w:t>
      </w:r>
      <w:r w:rsidR="00245FC9" w:rsidRPr="00213553">
        <w:rPr>
          <w:rFonts w:eastAsia="Times New Roman"/>
          <w:color w:val="000000"/>
          <w:szCs w:val="22"/>
          <w:lang w:eastAsia="en-US"/>
        </w:rPr>
        <w:t xml:space="preserve"> защиты материнства, отцовства, детства; социальная защита, социальное обеспечение, осуществление мер по борьбе с катастрофами, эпидемиями, стихийными бедствиями, ликвидация их последствий; установление общих принципов налогообложения и сборов в РФ. Вопросами совместного ведения РФ и ее субъектов являются такие кадры судебных и правоохранительных органов</w:t>
      </w:r>
      <w:r w:rsidR="009B272F" w:rsidRPr="00213553">
        <w:rPr>
          <w:rFonts w:eastAsia="Times New Roman"/>
          <w:color w:val="000000"/>
          <w:szCs w:val="22"/>
          <w:lang w:eastAsia="en-US"/>
        </w:rPr>
        <w:t>, адвокатура и нотариат.</w:t>
      </w:r>
      <w:r w:rsidR="003F3BEC" w:rsidRPr="00213553">
        <w:rPr>
          <w:rStyle w:val="a6"/>
          <w:rFonts w:eastAsia="Times New Roman"/>
          <w:color w:val="000000"/>
          <w:szCs w:val="22"/>
          <w:lang w:eastAsia="en-US"/>
        </w:rPr>
        <w:footnoteReference w:id="58"/>
      </w:r>
    </w:p>
    <w:p w:rsidR="009B272F" w:rsidRPr="00213553" w:rsidRDefault="009B272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Особую область совместного ведения составляют внешние сношения, где общей заботой РФ и субъектов являются координация международных и внешнеэкономических связей субъектов, выполнение международных договоров РФ. ФЗ от 4 января </w:t>
      </w:r>
      <w:r w:rsidR="00213553" w:rsidRPr="00213553">
        <w:rPr>
          <w:rFonts w:eastAsia="Times New Roman"/>
          <w:color w:val="000000"/>
          <w:szCs w:val="22"/>
          <w:lang w:eastAsia="en-US"/>
        </w:rPr>
        <w:t>1999</w:t>
      </w:r>
      <w:r w:rsidR="00213553">
        <w:rPr>
          <w:rFonts w:eastAsia="Times New Roman"/>
          <w:color w:val="000000"/>
          <w:szCs w:val="22"/>
          <w:lang w:eastAsia="en-US"/>
        </w:rPr>
        <w:t> </w:t>
      </w:r>
      <w:r w:rsidR="00213553" w:rsidRPr="00213553">
        <w:rPr>
          <w:rFonts w:eastAsia="Times New Roman"/>
          <w:color w:val="000000"/>
          <w:szCs w:val="22"/>
          <w:lang w:eastAsia="en-US"/>
        </w:rPr>
        <w:t>г</w:t>
      </w:r>
      <w:r w:rsidRPr="00213553">
        <w:rPr>
          <w:rFonts w:eastAsia="Times New Roman"/>
          <w:color w:val="000000"/>
          <w:szCs w:val="22"/>
          <w:lang w:eastAsia="en-US"/>
        </w:rPr>
        <w:t>. «О координации международных и внешнеэкономических связей субъектов РФ» устанавливает порядок координации международных и</w:t>
      </w:r>
      <w:r w:rsidR="00213553">
        <w:rPr>
          <w:rFonts w:eastAsia="Times New Roman"/>
          <w:color w:val="000000"/>
          <w:szCs w:val="22"/>
          <w:lang w:eastAsia="en-US"/>
        </w:rPr>
        <w:t xml:space="preserve"> </w:t>
      </w:r>
      <w:r w:rsidRPr="00213553">
        <w:rPr>
          <w:rFonts w:eastAsia="Times New Roman"/>
          <w:color w:val="000000"/>
          <w:szCs w:val="22"/>
          <w:lang w:eastAsia="en-US"/>
        </w:rPr>
        <w:t>внешнеэкономических связей, содержит правовые гарантии обеспечения прав и законных интересов субъектов. В законе отмечено, что они обладают правом на осуществление таких связей только с субъектами иностранных федеративных государств, их административно-территориальными образованиями, участвовать в деятельности международных организаций, в рамках органов, специально созданных для этой цели. Такие связи с органами государственной власти иностранных государств субъекты РФ могут осуществлять лишь с согласия Правительства РФ.</w:t>
      </w:r>
    </w:p>
    <w:p w:rsidR="009B272F" w:rsidRPr="00213553" w:rsidRDefault="009B272F"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Согласно ФЗ, органы субъекта должны заблаговременно уведомить соответствующие федеральные органы исполнительной власти о вступлении в переговоры, о заключении соглашения</w:t>
      </w:r>
      <w:r w:rsidR="00023566" w:rsidRPr="00213553">
        <w:rPr>
          <w:rFonts w:eastAsia="Times New Roman"/>
          <w:color w:val="000000"/>
          <w:szCs w:val="22"/>
          <w:lang w:eastAsia="en-US"/>
        </w:rPr>
        <w:t>. Проект соглашения не позднее</w:t>
      </w:r>
      <w:r w:rsidR="003F3BEC" w:rsidRPr="00213553">
        <w:rPr>
          <w:rFonts w:eastAsia="Times New Roman"/>
          <w:color w:val="000000"/>
          <w:szCs w:val="22"/>
          <w:lang w:eastAsia="en-US"/>
        </w:rPr>
        <w:t>,</w:t>
      </w:r>
      <w:r w:rsidR="00023566" w:rsidRPr="00213553">
        <w:rPr>
          <w:rFonts w:eastAsia="Times New Roman"/>
          <w:color w:val="000000"/>
          <w:szCs w:val="22"/>
          <w:lang w:eastAsia="en-US"/>
        </w:rPr>
        <w:t xml:space="preserve"> чем за месяц до подписания представляется для согласования в МИД РФ, а при необходимости и в другие федеральные органы исполнительной власти. Они, в свою очередь, информируют органы государственной власти субъекта о результатах рассмотрения проекта не позднее 20 дней после получения проекта. При этом эти соглашения независимо от наименования, формы, содержания не являются международным договором.</w:t>
      </w:r>
    </w:p>
    <w:p w:rsidR="00023566" w:rsidRPr="00213553" w:rsidRDefault="0002356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Субъекты РФ, в целях осуществления заключенных им соглашений, по согласованию с МИД РФ могут открывать свои представительства за пределами РФ, давать разрешение на открытие на его территории представительств субъектов и административно-территориальных образований иностранных государств. При этом на них не могут быть возложены дипломатические и консульские функции, они не обладают статусом дипломатических представительств, их работники не пользуются соответствующими привилегиями и иммунитетом.</w:t>
      </w:r>
    </w:p>
    <w:p w:rsidR="00023566" w:rsidRPr="00213553" w:rsidRDefault="0002356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Таким образом, под международными и внешнеэкономическими связями субъектов понимаются осуществляемые в научно-технической, торгово-экономической, гуманитарной, культурной, экологической и иных областях с соответствующими иностранными партнерами.</w:t>
      </w:r>
      <w:r w:rsidR="003F3BEC" w:rsidRPr="00213553">
        <w:rPr>
          <w:rStyle w:val="a6"/>
          <w:rFonts w:eastAsia="Times New Roman"/>
          <w:color w:val="000000"/>
          <w:szCs w:val="22"/>
          <w:lang w:eastAsia="en-US"/>
        </w:rPr>
        <w:footnoteReference w:id="59"/>
      </w:r>
    </w:p>
    <w:p w:rsidR="008A7C00" w:rsidRPr="00213553" w:rsidRDefault="00023566"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 xml:space="preserve">Вопросы, не относящиеся к предметам исключительного ведения Федерации, к предметам совместного ведения РФ и ее субъектов, составляют предметы собственного ведения субъектов РФ, </w:t>
      </w:r>
      <w:r w:rsidR="00213553">
        <w:rPr>
          <w:rFonts w:eastAsia="Times New Roman"/>
          <w:color w:val="000000"/>
          <w:szCs w:val="22"/>
          <w:lang w:eastAsia="en-US"/>
        </w:rPr>
        <w:t>т.е.</w:t>
      </w:r>
      <w:r w:rsidRPr="00213553">
        <w:rPr>
          <w:rFonts w:eastAsia="Times New Roman"/>
          <w:color w:val="000000"/>
          <w:szCs w:val="22"/>
          <w:lang w:eastAsia="en-US"/>
        </w:rPr>
        <w:t xml:space="preserve"> вопросы</w:t>
      </w:r>
      <w:r w:rsidR="001D7EE5" w:rsidRPr="00213553">
        <w:rPr>
          <w:rFonts w:eastAsia="Times New Roman"/>
          <w:color w:val="000000"/>
          <w:szCs w:val="22"/>
          <w:lang w:eastAsia="en-US"/>
        </w:rPr>
        <w:t>,</w:t>
      </w:r>
      <w:r w:rsidRPr="00213553">
        <w:rPr>
          <w:rFonts w:eastAsia="Times New Roman"/>
          <w:color w:val="000000"/>
          <w:szCs w:val="22"/>
          <w:lang w:eastAsia="en-US"/>
        </w:rPr>
        <w:t xml:space="preserve"> не включенные в предыдущие группы. Что не отнесено к ведению РФ</w:t>
      </w:r>
      <w:r w:rsidR="008A7C00" w:rsidRPr="00213553">
        <w:rPr>
          <w:rFonts w:eastAsia="Times New Roman"/>
          <w:color w:val="000000"/>
          <w:szCs w:val="22"/>
          <w:lang w:eastAsia="en-US"/>
        </w:rPr>
        <w:t>, относится к ведению субъекта. Компетенция субъекта обычно закрепляется в их конституциях и уставах. Одни содержат более сплошной перечень предметов ведения и полномочий, охватывающий сферы как совместного ведения РФ и субъектов, так и собственного ведения субъектов. В других субъектах отдельно закрепляют предметы совместного ведения и полномочия вне пределов ведения Федерации и совместного ведения РФ и субъекта.</w:t>
      </w:r>
    </w:p>
    <w:p w:rsidR="00023566" w:rsidRPr="00213553" w:rsidRDefault="008A7C00" w:rsidP="00213553">
      <w:pPr>
        <w:snapToGrid/>
        <w:spacing w:line="360" w:lineRule="auto"/>
        <w:ind w:firstLine="709"/>
        <w:contextualSpacing/>
        <w:jc w:val="both"/>
        <w:rPr>
          <w:rFonts w:eastAsia="Times New Roman"/>
          <w:color w:val="000000"/>
          <w:szCs w:val="22"/>
          <w:lang w:eastAsia="en-US"/>
        </w:rPr>
      </w:pPr>
      <w:r w:rsidRPr="00213553">
        <w:rPr>
          <w:rFonts w:eastAsia="Times New Roman"/>
          <w:color w:val="000000"/>
          <w:szCs w:val="22"/>
          <w:lang w:eastAsia="en-US"/>
        </w:rPr>
        <w:t>К предметам собственного ведения субъектов</w:t>
      </w:r>
      <w:r w:rsidR="001D7EE5" w:rsidRPr="00213553">
        <w:rPr>
          <w:rFonts w:eastAsia="Times New Roman"/>
          <w:color w:val="000000"/>
          <w:szCs w:val="22"/>
          <w:lang w:eastAsia="en-US"/>
        </w:rPr>
        <w:t>,</w:t>
      </w:r>
      <w:r w:rsidRPr="00213553">
        <w:rPr>
          <w:rFonts w:eastAsia="Times New Roman"/>
          <w:color w:val="000000"/>
          <w:szCs w:val="22"/>
          <w:lang w:eastAsia="en-US"/>
        </w:rPr>
        <w:t xml:space="preserve"> их конституциями, уставами обычно отнесены: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 xml:space="preserve">принятие конституции, устава, законов, иных нормативных актов, внесение в них изменений, дополнений, контроль за реализацией;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 xml:space="preserve">установление системы органов государственной власти, порядок организации, деятельности, формирование;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 xml:space="preserve">владение, пользование, распоряжение объектами собственности субъекта, управление объектами федеральной собственности, переданными субъекту в управление;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 xml:space="preserve">административно-территориальное устройство;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 xml:space="preserve">разработка, утверждение, </w:t>
      </w:r>
      <w:r w:rsidR="007853CF" w:rsidRPr="00213553">
        <w:rPr>
          <w:rFonts w:eastAsia="Times New Roman"/>
          <w:color w:val="000000"/>
          <w:szCs w:val="22"/>
          <w:lang w:eastAsia="en-US"/>
        </w:rPr>
        <w:t xml:space="preserve">исполнение бюджета, </w:t>
      </w:r>
      <w:r w:rsidRPr="00213553">
        <w:rPr>
          <w:rFonts w:eastAsia="Times New Roman"/>
          <w:color w:val="000000"/>
          <w:szCs w:val="22"/>
          <w:lang w:eastAsia="en-US"/>
        </w:rPr>
        <w:t xml:space="preserve">социально-экономических, культурных, градостроительных и иных программ;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 xml:space="preserve">учреждение и присвоение почетных званий, наград, премий субъекта; </w:t>
      </w:r>
      <w:r w:rsidR="00213553">
        <w:rPr>
          <w:rFonts w:eastAsia="Times New Roman"/>
          <w:color w:val="000000"/>
          <w:szCs w:val="22"/>
          <w:lang w:eastAsia="en-US"/>
        </w:rPr>
        <w:t>–</w:t>
      </w:r>
      <w:r w:rsidR="00213553" w:rsidRPr="00213553">
        <w:rPr>
          <w:rFonts w:eastAsia="Times New Roman"/>
          <w:color w:val="000000"/>
          <w:szCs w:val="22"/>
          <w:lang w:eastAsia="en-US"/>
        </w:rPr>
        <w:t xml:space="preserve"> </w:t>
      </w:r>
      <w:r w:rsidRPr="00213553">
        <w:rPr>
          <w:rFonts w:eastAsia="Times New Roman"/>
          <w:color w:val="000000"/>
          <w:szCs w:val="22"/>
          <w:lang w:eastAsia="en-US"/>
        </w:rPr>
        <w:t>сотрудничество с другими субъектами.</w:t>
      </w:r>
      <w:r w:rsidR="003F3BEC" w:rsidRPr="00213553">
        <w:rPr>
          <w:rStyle w:val="a6"/>
          <w:rFonts w:eastAsia="Times New Roman"/>
          <w:color w:val="000000"/>
          <w:szCs w:val="22"/>
          <w:lang w:eastAsia="en-US"/>
        </w:rPr>
        <w:footnoteReference w:id="60"/>
      </w:r>
    </w:p>
    <w:p w:rsidR="00213553" w:rsidRDefault="00213553" w:rsidP="00213553">
      <w:pPr>
        <w:spacing w:line="360" w:lineRule="auto"/>
        <w:ind w:firstLine="709"/>
        <w:jc w:val="both"/>
        <w:rPr>
          <w:b/>
          <w:color w:val="000000"/>
        </w:rPr>
      </w:pPr>
    </w:p>
    <w:p w:rsidR="00213553" w:rsidRDefault="00213553" w:rsidP="00213553">
      <w:pPr>
        <w:spacing w:line="360" w:lineRule="auto"/>
        <w:ind w:firstLine="709"/>
        <w:jc w:val="both"/>
        <w:rPr>
          <w:b/>
          <w:color w:val="000000"/>
        </w:rPr>
      </w:pPr>
    </w:p>
    <w:p w:rsidR="00C6388A" w:rsidRPr="00213553" w:rsidRDefault="005B1DCF" w:rsidP="00213553">
      <w:pPr>
        <w:spacing w:line="360" w:lineRule="auto"/>
        <w:ind w:firstLine="709"/>
        <w:jc w:val="both"/>
        <w:rPr>
          <w:b/>
          <w:color w:val="000000"/>
        </w:rPr>
      </w:pPr>
      <w:r w:rsidRPr="00213553">
        <w:rPr>
          <w:b/>
          <w:color w:val="000000"/>
        </w:rPr>
        <w:br w:type="page"/>
      </w:r>
      <w:r w:rsidR="00C6388A" w:rsidRPr="00213553">
        <w:rPr>
          <w:b/>
          <w:color w:val="000000"/>
        </w:rPr>
        <w:t>4. Проблемы федеративных отношений в Российской Федерации на современном этапе</w:t>
      </w:r>
    </w:p>
    <w:p w:rsidR="00C6388A" w:rsidRPr="00213553" w:rsidRDefault="00C6388A" w:rsidP="00213553">
      <w:pPr>
        <w:spacing w:line="360" w:lineRule="auto"/>
        <w:ind w:firstLine="709"/>
        <w:jc w:val="both"/>
        <w:rPr>
          <w:b/>
          <w:i/>
          <w:color w:val="000000"/>
        </w:rPr>
      </w:pPr>
    </w:p>
    <w:p w:rsidR="00C6388A" w:rsidRPr="00213553" w:rsidRDefault="00C6388A" w:rsidP="00213553">
      <w:pPr>
        <w:spacing w:line="360" w:lineRule="auto"/>
        <w:ind w:firstLine="709"/>
        <w:jc w:val="both"/>
        <w:rPr>
          <w:color w:val="000000"/>
        </w:rPr>
      </w:pPr>
      <w:r w:rsidRPr="00213553">
        <w:rPr>
          <w:color w:val="000000"/>
        </w:rPr>
        <w:t xml:space="preserve">Проблема </w:t>
      </w:r>
      <w:r w:rsidR="00213553" w:rsidRPr="00213553">
        <w:rPr>
          <w:color w:val="000000"/>
        </w:rPr>
        <w:t>суверенитета</w:t>
      </w:r>
      <w:r w:rsidRPr="00213553">
        <w:rPr>
          <w:color w:val="000000"/>
        </w:rPr>
        <w:t xml:space="preserve"> в Российской Федерации</w:t>
      </w:r>
      <w:r w:rsidRPr="00213553">
        <w:rPr>
          <w:i/>
          <w:color w:val="000000"/>
        </w:rPr>
        <w:t>.</w:t>
      </w:r>
      <w:r w:rsidRPr="00213553">
        <w:rPr>
          <w:b/>
          <w:i/>
          <w:color w:val="000000"/>
        </w:rPr>
        <w:t xml:space="preserve"> </w:t>
      </w:r>
      <w:r w:rsidRPr="00213553">
        <w:rPr>
          <w:color w:val="000000"/>
        </w:rPr>
        <w:t>Согласно ч.</w:t>
      </w:r>
      <w:r w:rsidR="00213553">
        <w:rPr>
          <w:color w:val="000000"/>
        </w:rPr>
        <w:t> </w:t>
      </w:r>
      <w:r w:rsidR="00213553" w:rsidRPr="00213553">
        <w:rPr>
          <w:color w:val="000000"/>
        </w:rPr>
        <w:t>1</w:t>
      </w:r>
      <w:r w:rsidRPr="00213553">
        <w:rPr>
          <w:color w:val="000000"/>
        </w:rPr>
        <w:t xml:space="preserve"> ст.</w:t>
      </w:r>
      <w:r w:rsidR="00213553">
        <w:rPr>
          <w:color w:val="000000"/>
        </w:rPr>
        <w:t> </w:t>
      </w:r>
      <w:r w:rsidR="00213553" w:rsidRPr="00213553">
        <w:rPr>
          <w:color w:val="000000"/>
        </w:rPr>
        <w:t>4</w:t>
      </w:r>
      <w:r w:rsidRPr="00213553">
        <w:rPr>
          <w:color w:val="000000"/>
        </w:rPr>
        <w:t xml:space="preserve"> Конституции РФ суверенитет России распространяется на всю ее территорию. Наряду с этим, республики в составе Федерации признаются государствами (ч.</w:t>
      </w:r>
      <w:r w:rsidR="00213553">
        <w:rPr>
          <w:color w:val="000000"/>
        </w:rPr>
        <w:t> </w:t>
      </w:r>
      <w:r w:rsidR="00213553" w:rsidRPr="00213553">
        <w:rPr>
          <w:color w:val="000000"/>
        </w:rPr>
        <w:t>2</w:t>
      </w:r>
      <w:r w:rsidRPr="00213553">
        <w:rPr>
          <w:color w:val="000000"/>
        </w:rPr>
        <w:t xml:space="preserve"> ст.</w:t>
      </w:r>
      <w:r w:rsidR="00213553">
        <w:rPr>
          <w:color w:val="000000"/>
        </w:rPr>
        <w:t> </w:t>
      </w:r>
      <w:r w:rsidR="00213553" w:rsidRPr="00213553">
        <w:rPr>
          <w:color w:val="000000"/>
        </w:rPr>
        <w:t>5</w:t>
      </w:r>
      <w:r w:rsidRPr="00213553">
        <w:rPr>
          <w:color w:val="000000"/>
        </w:rPr>
        <w:t xml:space="preserve"> Конституции), что</w:t>
      </w:r>
      <w:r w:rsidR="00213553">
        <w:rPr>
          <w:color w:val="000000"/>
        </w:rPr>
        <w:t xml:space="preserve"> </w:t>
      </w:r>
      <w:r w:rsidRPr="00213553">
        <w:rPr>
          <w:color w:val="000000"/>
        </w:rPr>
        <w:t>свидетельствует о наличии у них суверенных прав.</w:t>
      </w:r>
    </w:p>
    <w:p w:rsidR="00C6388A" w:rsidRPr="00213553" w:rsidRDefault="00C6388A" w:rsidP="00213553">
      <w:pPr>
        <w:pStyle w:val="21"/>
        <w:spacing w:after="0" w:line="360" w:lineRule="auto"/>
        <w:ind w:left="0" w:firstLine="709"/>
        <w:jc w:val="both"/>
        <w:rPr>
          <w:color w:val="000000"/>
          <w:sz w:val="28"/>
        </w:rPr>
      </w:pPr>
      <w:r w:rsidRPr="00213553">
        <w:rPr>
          <w:color w:val="000000"/>
          <w:sz w:val="28"/>
        </w:rPr>
        <w:t xml:space="preserve">Правовая позиция Конституционного Суда РФ, выраженная в Постановлении от 7 июня </w:t>
      </w:r>
      <w:r w:rsidR="00213553" w:rsidRPr="00213553">
        <w:rPr>
          <w:color w:val="000000"/>
          <w:sz w:val="28"/>
        </w:rPr>
        <w:t>2000</w:t>
      </w:r>
      <w:r w:rsidR="00213553">
        <w:rPr>
          <w:color w:val="000000"/>
          <w:sz w:val="28"/>
        </w:rPr>
        <w:t> </w:t>
      </w:r>
      <w:r w:rsidR="00213553" w:rsidRPr="00213553">
        <w:rPr>
          <w:color w:val="000000"/>
          <w:sz w:val="28"/>
        </w:rPr>
        <w:t>г</w:t>
      </w:r>
      <w:r w:rsidRPr="00213553">
        <w:rPr>
          <w:color w:val="000000"/>
          <w:sz w:val="28"/>
        </w:rPr>
        <w:t xml:space="preserve">. </w:t>
      </w:r>
      <w:r w:rsidR="00213553">
        <w:rPr>
          <w:color w:val="000000"/>
          <w:sz w:val="28"/>
        </w:rPr>
        <w:t>№</w:t>
      </w:r>
      <w:r w:rsidR="00213553" w:rsidRPr="00213553">
        <w:rPr>
          <w:color w:val="000000"/>
          <w:sz w:val="28"/>
        </w:rPr>
        <w:t>1</w:t>
      </w:r>
      <w:r w:rsidRPr="00213553">
        <w:rPr>
          <w:color w:val="000000"/>
          <w:sz w:val="28"/>
        </w:rPr>
        <w:t>0</w:t>
      </w:r>
      <w:r w:rsidR="00213553">
        <w:rPr>
          <w:color w:val="000000"/>
          <w:sz w:val="28"/>
        </w:rPr>
        <w:noBreakHyphen/>
      </w:r>
      <w:r w:rsidR="00213553" w:rsidRPr="00213553">
        <w:rPr>
          <w:color w:val="000000"/>
          <w:sz w:val="28"/>
        </w:rPr>
        <w:t>П</w:t>
      </w:r>
      <w:r w:rsidRPr="00213553">
        <w:rPr>
          <w:color w:val="000000"/>
          <w:sz w:val="28"/>
        </w:rPr>
        <w:t>, состоит в том, что субъекты Российской Федерации не обладают государственным суверенитетом. Однако это не внесло определенности в статус республик в составе Российской Федерации. Четко и однозначно урегулировать статус субъектов России возможно только в рамках Конституции.</w:t>
      </w:r>
      <w:r w:rsidRPr="00213553">
        <w:rPr>
          <w:rStyle w:val="a6"/>
          <w:color w:val="000000"/>
          <w:sz w:val="28"/>
        </w:rPr>
        <w:footnoteReference w:id="61"/>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 xml:space="preserve">Выход из созданного Конституцией РФ противоречия в статусе ее субъектов, состоит в уточнении взглядов на суверенитет в федеративном государстве. Суверенитет – это верховная власть в формальном, внешнем аспекте. Государственным суверенитетом, согласно </w:t>
      </w:r>
      <w:r w:rsidR="00213553" w:rsidRPr="00213553">
        <w:rPr>
          <w:color w:val="000000"/>
          <w:sz w:val="28"/>
        </w:rPr>
        <w:t>ст.</w:t>
      </w:r>
      <w:r w:rsidR="00213553">
        <w:rPr>
          <w:color w:val="000000"/>
          <w:sz w:val="28"/>
        </w:rPr>
        <w:t> </w:t>
      </w:r>
      <w:r w:rsidR="00213553" w:rsidRPr="00213553">
        <w:rPr>
          <w:color w:val="000000"/>
          <w:sz w:val="28"/>
        </w:rPr>
        <w:t>4</w:t>
      </w:r>
      <w:r w:rsidRPr="00213553">
        <w:rPr>
          <w:color w:val="000000"/>
          <w:sz w:val="28"/>
        </w:rPr>
        <w:t xml:space="preserve"> Конституции РФ, обладает Российская Федерация. Суверенитет Российской Федерации проявляется, прежде всего, в сфере международных отношений.</w:t>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Сущностные свойства федерализма берут свое начало в особой природе суверенитета, состоящей в его осуществлении с участием органов власти субъектов федерации, что осуществимо в рамках классической системы разделения властей. Только сотрудничество и партнерство органов публичной власти разных уровней в состоянии обеспечить нормальное функционирование федеративных институтов. Основной упор в конституционном регулировании вопросов осуществления суверенитета должен быть сделан не на провозглашении суверенных прав субъектов РФ либо их государственной природы, а на гарантиях участия субъектов РФ в осуществлении власти на федеральном уровне. Особое значение в этой связи приобретает статус, порядок формирования и полномочия Совета Федерации.</w:t>
      </w:r>
    </w:p>
    <w:p w:rsidR="00C6388A" w:rsidRPr="00213553" w:rsidRDefault="00C6388A" w:rsidP="00213553">
      <w:pPr>
        <w:pStyle w:val="21"/>
        <w:spacing w:after="0" w:line="360" w:lineRule="auto"/>
        <w:ind w:left="0" w:firstLine="709"/>
        <w:jc w:val="both"/>
        <w:rPr>
          <w:color w:val="000000"/>
          <w:sz w:val="28"/>
        </w:rPr>
      </w:pPr>
      <w:r w:rsidRPr="00213553">
        <w:rPr>
          <w:color w:val="000000"/>
          <w:sz w:val="28"/>
        </w:rPr>
        <w:t>Выводы:</w:t>
      </w:r>
    </w:p>
    <w:p w:rsidR="00C6388A" w:rsidRPr="00213553" w:rsidRDefault="00213553" w:rsidP="00213553">
      <w:pPr>
        <w:pStyle w:val="21"/>
        <w:spacing w:after="0" w:line="360" w:lineRule="auto"/>
        <w:ind w:left="0" w:firstLine="709"/>
        <w:jc w:val="both"/>
        <w:rPr>
          <w:color w:val="000000"/>
          <w:sz w:val="28"/>
        </w:rPr>
      </w:pPr>
      <w:r>
        <w:rPr>
          <w:color w:val="000000"/>
          <w:sz w:val="28"/>
        </w:rPr>
        <w:t>– </w:t>
      </w:r>
      <w:r w:rsidR="00C6388A" w:rsidRPr="00213553">
        <w:rPr>
          <w:color w:val="000000"/>
          <w:sz w:val="28"/>
        </w:rPr>
        <w:t>из Конституции РФ необходимо исключить положения о государственном статусе республик;</w:t>
      </w:r>
    </w:p>
    <w:p w:rsidR="00C6388A" w:rsidRPr="00213553" w:rsidRDefault="00213553" w:rsidP="00213553">
      <w:pPr>
        <w:pStyle w:val="21"/>
        <w:spacing w:after="0" w:line="360" w:lineRule="auto"/>
        <w:ind w:left="0" w:firstLine="709"/>
        <w:jc w:val="both"/>
        <w:rPr>
          <w:color w:val="000000"/>
          <w:sz w:val="28"/>
        </w:rPr>
      </w:pPr>
      <w:r>
        <w:rPr>
          <w:color w:val="000000"/>
          <w:sz w:val="28"/>
        </w:rPr>
        <w:t>– </w:t>
      </w:r>
      <w:r w:rsidR="00C6388A" w:rsidRPr="00213553">
        <w:rPr>
          <w:color w:val="000000"/>
          <w:sz w:val="28"/>
        </w:rPr>
        <w:t>усиление гарантий участия субъектов РФ в федеральном законодательном процессе способно усовершенствовать механизмы согласования интересов Федерации и ее субъектов;</w:t>
      </w:r>
    </w:p>
    <w:p w:rsidR="00213553" w:rsidRDefault="00213553" w:rsidP="00213553">
      <w:pPr>
        <w:pStyle w:val="21"/>
        <w:spacing w:after="0" w:line="360" w:lineRule="auto"/>
        <w:ind w:left="0" w:firstLine="709"/>
        <w:jc w:val="both"/>
        <w:rPr>
          <w:color w:val="000000"/>
          <w:sz w:val="28"/>
        </w:rPr>
      </w:pPr>
      <w:r>
        <w:rPr>
          <w:color w:val="000000"/>
          <w:sz w:val="28"/>
        </w:rPr>
        <w:t>– </w:t>
      </w:r>
      <w:r w:rsidR="00C6388A" w:rsidRPr="00213553">
        <w:rPr>
          <w:color w:val="000000"/>
          <w:sz w:val="28"/>
        </w:rPr>
        <w:t>немаловажное значение имеет конституционное закрепление нового порядка формирования Совета Федерации путем непосредственных выборов населением субъектов РФ; усиления его роли в законодательном процессе путем перехода от схемы одобрения законопроектов к схеме внесения поправок, а также предоставления Совету Федерации отдельных полномочий «нижней» палаты парламента при рассмотрении некоторых категорий законопроектов.</w:t>
      </w:r>
      <w:r w:rsidR="00C6388A" w:rsidRPr="00213553">
        <w:rPr>
          <w:rStyle w:val="a6"/>
          <w:color w:val="000000"/>
          <w:sz w:val="28"/>
        </w:rPr>
        <w:footnoteReference w:id="62"/>
      </w:r>
    </w:p>
    <w:p w:rsidR="00C6388A" w:rsidRPr="00213553" w:rsidRDefault="00C6388A" w:rsidP="00213553">
      <w:pPr>
        <w:spacing w:line="360" w:lineRule="auto"/>
        <w:ind w:firstLine="709"/>
        <w:jc w:val="both"/>
        <w:rPr>
          <w:color w:val="000000"/>
        </w:rPr>
      </w:pPr>
      <w:r w:rsidRPr="00213553">
        <w:rPr>
          <w:color w:val="000000"/>
        </w:rPr>
        <w:t>Проблема равноправия субъектов Российской Федерации. Согласно ч.</w:t>
      </w:r>
      <w:r w:rsidR="00213553">
        <w:rPr>
          <w:color w:val="000000"/>
        </w:rPr>
        <w:t> </w:t>
      </w:r>
      <w:r w:rsidR="00213553" w:rsidRPr="00213553">
        <w:rPr>
          <w:color w:val="000000"/>
        </w:rPr>
        <w:t>1</w:t>
      </w:r>
      <w:r w:rsidRPr="00213553">
        <w:rPr>
          <w:color w:val="000000"/>
        </w:rPr>
        <w:t xml:space="preserve"> ст.</w:t>
      </w:r>
      <w:r w:rsidR="00213553">
        <w:rPr>
          <w:color w:val="000000"/>
        </w:rPr>
        <w:t> </w:t>
      </w:r>
      <w:r w:rsidR="00213553" w:rsidRPr="00213553">
        <w:rPr>
          <w:color w:val="000000"/>
        </w:rPr>
        <w:t>5</w:t>
      </w:r>
      <w:r w:rsidRPr="00213553">
        <w:rPr>
          <w:color w:val="000000"/>
        </w:rPr>
        <w:t xml:space="preserve"> Конституции РФ Российская Федерация состоит из республик, краев, областей, городов федерального значения, автономной области и автономных округов </w:t>
      </w:r>
      <w:r w:rsidR="00213553">
        <w:rPr>
          <w:color w:val="000000"/>
        </w:rPr>
        <w:t>–</w:t>
      </w:r>
      <w:r w:rsidR="00213553" w:rsidRPr="00213553">
        <w:rPr>
          <w:color w:val="000000"/>
        </w:rPr>
        <w:t xml:space="preserve"> </w:t>
      </w:r>
      <w:r w:rsidRPr="00213553">
        <w:rPr>
          <w:color w:val="000000"/>
        </w:rPr>
        <w:t>равноправных субъектов Российской Федерации. Во взаимоотношениях с федеральными органами государственной власти все субъекты Российской Федерации между собой равноправны (ч.</w:t>
      </w:r>
      <w:r w:rsidR="00213553">
        <w:rPr>
          <w:color w:val="000000"/>
        </w:rPr>
        <w:t> </w:t>
      </w:r>
      <w:r w:rsidR="00213553" w:rsidRPr="00213553">
        <w:rPr>
          <w:color w:val="000000"/>
        </w:rPr>
        <w:t>4</w:t>
      </w:r>
      <w:r w:rsidRPr="00213553">
        <w:rPr>
          <w:color w:val="000000"/>
        </w:rPr>
        <w:t xml:space="preserve"> ст.</w:t>
      </w:r>
      <w:r w:rsidR="00213553">
        <w:rPr>
          <w:color w:val="000000"/>
        </w:rPr>
        <w:t> </w:t>
      </w:r>
      <w:r w:rsidR="00213553" w:rsidRPr="00213553">
        <w:rPr>
          <w:color w:val="000000"/>
        </w:rPr>
        <w:t>5</w:t>
      </w:r>
      <w:r w:rsidRPr="00213553">
        <w:rPr>
          <w:color w:val="000000"/>
        </w:rPr>
        <w:t xml:space="preserve"> Конституции).</w:t>
      </w:r>
      <w:r w:rsidRPr="00213553">
        <w:rPr>
          <w:rStyle w:val="a6"/>
          <w:color w:val="000000"/>
        </w:rPr>
        <w:footnoteReference w:id="63"/>
      </w:r>
    </w:p>
    <w:p w:rsidR="00C6388A" w:rsidRPr="00213553" w:rsidRDefault="00C6388A" w:rsidP="00213553">
      <w:pPr>
        <w:spacing w:line="360" w:lineRule="auto"/>
        <w:ind w:firstLine="709"/>
        <w:jc w:val="both"/>
        <w:rPr>
          <w:color w:val="000000"/>
        </w:rPr>
      </w:pPr>
      <w:r w:rsidRPr="00213553">
        <w:rPr>
          <w:color w:val="000000"/>
        </w:rPr>
        <w:t>Конституция РФ содержит целый ряд оснований для дифференциации статуса субъектов РФ. Среди них: наличие шести разновидностей субъектов Федерации (ч.</w:t>
      </w:r>
      <w:r w:rsidR="00213553">
        <w:rPr>
          <w:color w:val="000000"/>
        </w:rPr>
        <w:t> </w:t>
      </w:r>
      <w:r w:rsidR="00213553" w:rsidRPr="00213553">
        <w:rPr>
          <w:color w:val="000000"/>
        </w:rPr>
        <w:t>1</w:t>
      </w:r>
      <w:r w:rsidRPr="00213553">
        <w:rPr>
          <w:color w:val="000000"/>
        </w:rPr>
        <w:t xml:space="preserve"> ст.</w:t>
      </w:r>
      <w:r w:rsidR="00213553">
        <w:rPr>
          <w:color w:val="000000"/>
        </w:rPr>
        <w:t> </w:t>
      </w:r>
      <w:r w:rsidR="00213553" w:rsidRPr="00213553">
        <w:rPr>
          <w:color w:val="000000"/>
        </w:rPr>
        <w:t>5</w:t>
      </w:r>
      <w:r w:rsidRPr="00213553">
        <w:rPr>
          <w:color w:val="000000"/>
        </w:rPr>
        <w:t>, ст.</w:t>
      </w:r>
      <w:r w:rsidR="00213553">
        <w:rPr>
          <w:color w:val="000000"/>
        </w:rPr>
        <w:t> </w:t>
      </w:r>
      <w:r w:rsidR="00213553" w:rsidRPr="00213553">
        <w:rPr>
          <w:color w:val="000000"/>
        </w:rPr>
        <w:t>6</w:t>
      </w:r>
      <w:r w:rsidRPr="00213553">
        <w:rPr>
          <w:color w:val="000000"/>
        </w:rPr>
        <w:t>5), государственный статус республик (ч.</w:t>
      </w:r>
      <w:r w:rsidR="00213553">
        <w:rPr>
          <w:color w:val="000000"/>
        </w:rPr>
        <w:t> </w:t>
      </w:r>
      <w:r w:rsidR="00213553" w:rsidRPr="00213553">
        <w:rPr>
          <w:color w:val="000000"/>
        </w:rPr>
        <w:t>2</w:t>
      </w:r>
      <w:r w:rsidRPr="00213553">
        <w:rPr>
          <w:color w:val="000000"/>
        </w:rPr>
        <w:t xml:space="preserve"> ст.</w:t>
      </w:r>
      <w:r w:rsidR="00213553">
        <w:rPr>
          <w:color w:val="000000"/>
        </w:rPr>
        <w:t> </w:t>
      </w:r>
      <w:r w:rsidR="00213553" w:rsidRPr="00213553">
        <w:rPr>
          <w:color w:val="000000"/>
        </w:rPr>
        <w:t>5</w:t>
      </w:r>
      <w:r w:rsidRPr="00213553">
        <w:rPr>
          <w:color w:val="000000"/>
        </w:rPr>
        <w:t>), различие в статусе основных законов для республик и других субъектов РФ</w:t>
      </w:r>
      <w:r w:rsidR="00213553">
        <w:rPr>
          <w:color w:val="000000"/>
        </w:rPr>
        <w:t xml:space="preserve"> </w:t>
      </w:r>
      <w:r w:rsidRPr="00213553">
        <w:rPr>
          <w:color w:val="000000"/>
        </w:rPr>
        <w:t>(ч.</w:t>
      </w:r>
      <w:r w:rsidR="00213553">
        <w:rPr>
          <w:color w:val="000000"/>
        </w:rPr>
        <w:t> </w:t>
      </w:r>
      <w:r w:rsidR="00213553" w:rsidRPr="00213553">
        <w:rPr>
          <w:color w:val="000000"/>
        </w:rPr>
        <w:t>2</w:t>
      </w:r>
      <w:r w:rsidRPr="00213553">
        <w:rPr>
          <w:color w:val="000000"/>
        </w:rPr>
        <w:t xml:space="preserve"> ст.</w:t>
      </w:r>
      <w:r w:rsidR="00213553">
        <w:rPr>
          <w:color w:val="000000"/>
        </w:rPr>
        <w:t> </w:t>
      </w:r>
      <w:r w:rsidR="00213553" w:rsidRPr="00213553">
        <w:rPr>
          <w:color w:val="000000"/>
        </w:rPr>
        <w:t>5</w:t>
      </w:r>
      <w:r w:rsidRPr="00213553">
        <w:rPr>
          <w:color w:val="000000"/>
        </w:rPr>
        <w:t>, ч.</w:t>
      </w:r>
      <w:r w:rsidR="00213553">
        <w:rPr>
          <w:color w:val="000000"/>
        </w:rPr>
        <w:t> </w:t>
      </w:r>
      <w:r w:rsidR="00213553" w:rsidRPr="00213553">
        <w:rPr>
          <w:color w:val="000000"/>
        </w:rPr>
        <w:t>1</w:t>
      </w:r>
      <w:r w:rsidRPr="00213553">
        <w:rPr>
          <w:color w:val="000000"/>
        </w:rPr>
        <w:t xml:space="preserve"> и 2 ст.</w:t>
      </w:r>
      <w:r w:rsidR="00213553">
        <w:rPr>
          <w:color w:val="000000"/>
        </w:rPr>
        <w:t> </w:t>
      </w:r>
      <w:r w:rsidR="00213553" w:rsidRPr="00213553">
        <w:rPr>
          <w:color w:val="000000"/>
        </w:rPr>
        <w:t>6</w:t>
      </w:r>
      <w:r w:rsidRPr="00213553">
        <w:rPr>
          <w:color w:val="000000"/>
        </w:rPr>
        <w:t>6), право устанавливать государственные языки для республик (ч.</w:t>
      </w:r>
      <w:r w:rsidR="00213553">
        <w:rPr>
          <w:color w:val="000000"/>
        </w:rPr>
        <w:t> </w:t>
      </w:r>
      <w:r w:rsidR="00213553" w:rsidRPr="00213553">
        <w:rPr>
          <w:color w:val="000000"/>
        </w:rPr>
        <w:t>2</w:t>
      </w:r>
      <w:r w:rsidRPr="00213553">
        <w:rPr>
          <w:color w:val="000000"/>
        </w:rPr>
        <w:t xml:space="preserve"> ст.</w:t>
      </w:r>
      <w:r w:rsidR="00213553">
        <w:rPr>
          <w:color w:val="000000"/>
        </w:rPr>
        <w:t> </w:t>
      </w:r>
      <w:r w:rsidR="00213553" w:rsidRPr="00213553">
        <w:rPr>
          <w:color w:val="000000"/>
        </w:rPr>
        <w:t>6</w:t>
      </w:r>
      <w:r w:rsidRPr="00213553">
        <w:rPr>
          <w:color w:val="000000"/>
        </w:rPr>
        <w:t>8), феномен сложносоставных субъектов РФ (</w:t>
      </w:r>
      <w:r w:rsidR="00213553" w:rsidRPr="00213553">
        <w:rPr>
          <w:color w:val="000000"/>
        </w:rPr>
        <w:t>ч.</w:t>
      </w:r>
      <w:r w:rsidR="00213553">
        <w:rPr>
          <w:color w:val="000000"/>
        </w:rPr>
        <w:t> </w:t>
      </w:r>
      <w:r w:rsidR="00213553" w:rsidRPr="00213553">
        <w:rPr>
          <w:color w:val="000000"/>
        </w:rPr>
        <w:t>3</w:t>
      </w:r>
      <w:r w:rsidRPr="00213553">
        <w:rPr>
          <w:color w:val="000000"/>
        </w:rPr>
        <w:t>, 4 ст.</w:t>
      </w:r>
      <w:r w:rsidR="00213553">
        <w:rPr>
          <w:color w:val="000000"/>
        </w:rPr>
        <w:t> </w:t>
      </w:r>
      <w:r w:rsidR="00213553" w:rsidRPr="00213553">
        <w:rPr>
          <w:color w:val="000000"/>
        </w:rPr>
        <w:t>6</w:t>
      </w:r>
      <w:r w:rsidRPr="00213553">
        <w:rPr>
          <w:color w:val="000000"/>
        </w:rPr>
        <w:t>6), особый статус города Москвы как столицы Российской Федерации (ч.</w:t>
      </w:r>
      <w:r w:rsidR="00213553">
        <w:rPr>
          <w:color w:val="000000"/>
        </w:rPr>
        <w:t> </w:t>
      </w:r>
      <w:r w:rsidR="00213553" w:rsidRPr="00213553">
        <w:rPr>
          <w:color w:val="000000"/>
        </w:rPr>
        <w:t>2</w:t>
      </w:r>
      <w:r w:rsidRPr="00213553">
        <w:rPr>
          <w:color w:val="000000"/>
        </w:rPr>
        <w:t xml:space="preserve"> ст.</w:t>
      </w:r>
      <w:r w:rsidR="00213553">
        <w:rPr>
          <w:color w:val="000000"/>
        </w:rPr>
        <w:t> </w:t>
      </w:r>
      <w:r w:rsidR="00213553" w:rsidRPr="00213553">
        <w:rPr>
          <w:color w:val="000000"/>
        </w:rPr>
        <w:t>7</w:t>
      </w:r>
      <w:r w:rsidRPr="00213553">
        <w:rPr>
          <w:color w:val="000000"/>
        </w:rPr>
        <w:t>0).</w:t>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Выводы:</w:t>
      </w:r>
    </w:p>
    <w:p w:rsidR="00C6388A" w:rsidRP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ограничение количества субъектов Федерации;</w:t>
      </w:r>
    </w:p>
    <w:p w:rsid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регулярное и интенсивное взаимодействие между регионами и федеральным центром при обеспечении наибольшего участия заинтересованных сторон в решении тех или иных вопросов;</w:t>
      </w:r>
    </w:p>
    <w:p w:rsid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равновесие сил в федеративной системе, использование механизмов сдержек и противовесов, взаимовыгодность сотрудничества.</w:t>
      </w:r>
      <w:r w:rsidR="00C6388A" w:rsidRPr="00213553">
        <w:rPr>
          <w:rStyle w:val="a6"/>
          <w:color w:val="000000"/>
          <w:sz w:val="28"/>
        </w:rPr>
        <w:footnoteReference w:id="64"/>
      </w:r>
    </w:p>
    <w:p w:rsidR="00C6388A" w:rsidRPr="00213553" w:rsidRDefault="00C6388A"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Уточнение места и роли договоров в правовой системе Российской Федерации. Согласно ч.</w:t>
      </w:r>
      <w:r w:rsidR="00213553">
        <w:rPr>
          <w:rFonts w:eastAsia="Times New Roman"/>
          <w:color w:val="000000"/>
          <w:szCs w:val="22"/>
          <w:lang w:eastAsia="en-US"/>
        </w:rPr>
        <w:t> </w:t>
      </w:r>
      <w:r w:rsidR="00213553" w:rsidRPr="00213553">
        <w:rPr>
          <w:rFonts w:eastAsia="Times New Roman"/>
          <w:color w:val="000000"/>
          <w:szCs w:val="22"/>
          <w:lang w:eastAsia="en-US"/>
        </w:rPr>
        <w:t>3</w:t>
      </w:r>
      <w:r w:rsidRPr="00213553">
        <w:rPr>
          <w:rFonts w:eastAsia="Times New Roman"/>
          <w:color w:val="000000"/>
          <w:szCs w:val="22"/>
          <w:lang w:eastAsia="en-US"/>
        </w:rPr>
        <w:t xml:space="preserve"> ст.</w:t>
      </w:r>
      <w:r w:rsidR="00213553">
        <w:rPr>
          <w:rFonts w:eastAsia="Times New Roman"/>
          <w:color w:val="000000"/>
          <w:szCs w:val="22"/>
          <w:lang w:eastAsia="en-US"/>
        </w:rPr>
        <w:t> </w:t>
      </w:r>
      <w:r w:rsidR="00213553" w:rsidRPr="00213553">
        <w:rPr>
          <w:rFonts w:eastAsia="Times New Roman"/>
          <w:color w:val="000000"/>
          <w:szCs w:val="22"/>
          <w:lang w:eastAsia="en-US"/>
        </w:rPr>
        <w:t>1</w:t>
      </w:r>
      <w:r w:rsidRPr="00213553">
        <w:rPr>
          <w:rFonts w:eastAsia="Times New Roman"/>
          <w:color w:val="000000"/>
          <w:szCs w:val="22"/>
          <w:lang w:eastAsia="en-US"/>
        </w:rPr>
        <w:t>1 Конституции РФ разграничение предметов ведения и полномочий между органами государственной власти Российской Федерации и субъектов РФ осуществляется Конституцией РФ, Федеративным и иными договорами о разграничении предметов ведения и полномочий. Федеральные органы исполнительной власти и органы исполнительной власти субъектов РФ наделяются правом передачи друг другу части своих полномочий, если это не противоречит Конституции РФ и федеральным законам (ч.</w:t>
      </w:r>
      <w:r w:rsidR="00213553">
        <w:rPr>
          <w:rFonts w:eastAsia="Times New Roman"/>
          <w:color w:val="000000"/>
          <w:szCs w:val="22"/>
          <w:lang w:eastAsia="en-US"/>
        </w:rPr>
        <w:t> </w:t>
      </w:r>
      <w:r w:rsidR="00213553" w:rsidRPr="00213553">
        <w:rPr>
          <w:rFonts w:eastAsia="Times New Roman"/>
          <w:color w:val="000000"/>
          <w:szCs w:val="22"/>
          <w:lang w:eastAsia="en-US"/>
        </w:rPr>
        <w:t>2</w:t>
      </w:r>
      <w:r w:rsidRPr="00213553">
        <w:rPr>
          <w:rFonts w:eastAsia="Times New Roman"/>
          <w:color w:val="000000"/>
          <w:szCs w:val="22"/>
          <w:lang w:eastAsia="en-US"/>
        </w:rPr>
        <w:t>, 3 ст.</w:t>
      </w:r>
      <w:r w:rsidR="00213553">
        <w:rPr>
          <w:rFonts w:eastAsia="Times New Roman"/>
          <w:color w:val="000000"/>
          <w:szCs w:val="22"/>
          <w:lang w:eastAsia="en-US"/>
        </w:rPr>
        <w:t> </w:t>
      </w:r>
      <w:r w:rsidR="00213553" w:rsidRPr="00213553">
        <w:rPr>
          <w:rFonts w:eastAsia="Times New Roman"/>
          <w:color w:val="000000"/>
          <w:szCs w:val="22"/>
          <w:lang w:eastAsia="en-US"/>
        </w:rPr>
        <w:t>7</w:t>
      </w:r>
      <w:r w:rsidRPr="00213553">
        <w:rPr>
          <w:rFonts w:eastAsia="Times New Roman"/>
          <w:color w:val="000000"/>
          <w:szCs w:val="22"/>
          <w:lang w:eastAsia="en-US"/>
        </w:rPr>
        <w:t>8 Конституции РФ).</w:t>
      </w:r>
    </w:p>
    <w:p w:rsidR="00C6388A" w:rsidRPr="00213553" w:rsidRDefault="00C6388A"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Несмотря на наличие нормы ч.</w:t>
      </w:r>
      <w:r w:rsidR="00213553">
        <w:rPr>
          <w:rFonts w:eastAsia="Times New Roman"/>
          <w:color w:val="000000"/>
          <w:szCs w:val="22"/>
          <w:lang w:eastAsia="en-US"/>
        </w:rPr>
        <w:t> </w:t>
      </w:r>
      <w:r w:rsidR="00213553" w:rsidRPr="00213553">
        <w:rPr>
          <w:rFonts w:eastAsia="Times New Roman"/>
          <w:color w:val="000000"/>
          <w:szCs w:val="22"/>
          <w:lang w:eastAsia="en-US"/>
        </w:rPr>
        <w:t>3</w:t>
      </w:r>
      <w:r w:rsidRPr="00213553">
        <w:rPr>
          <w:rFonts w:eastAsia="Times New Roman"/>
          <w:color w:val="000000"/>
          <w:szCs w:val="22"/>
          <w:lang w:eastAsia="en-US"/>
        </w:rPr>
        <w:t xml:space="preserve"> ст.</w:t>
      </w:r>
      <w:r w:rsidR="00213553">
        <w:rPr>
          <w:rFonts w:eastAsia="Times New Roman"/>
          <w:color w:val="000000"/>
          <w:szCs w:val="22"/>
          <w:lang w:eastAsia="en-US"/>
        </w:rPr>
        <w:t> </w:t>
      </w:r>
      <w:r w:rsidR="00213553" w:rsidRPr="00213553">
        <w:rPr>
          <w:rFonts w:eastAsia="Times New Roman"/>
          <w:color w:val="000000"/>
          <w:szCs w:val="22"/>
          <w:lang w:eastAsia="en-US"/>
        </w:rPr>
        <w:t>1</w:t>
      </w:r>
      <w:r w:rsidRPr="00213553">
        <w:rPr>
          <w:rFonts w:eastAsia="Times New Roman"/>
          <w:color w:val="000000"/>
          <w:szCs w:val="22"/>
          <w:lang w:eastAsia="en-US"/>
        </w:rPr>
        <w:t>1, предметы ведения разграничены нормами самой Конституции РФ и дополнительному размежеванию не подлежат. Вследствие этого договорное право в правовой системе Российской Федерации четко ограничивается вопросами</w:t>
      </w:r>
      <w:r w:rsidR="00213553">
        <w:rPr>
          <w:rFonts w:eastAsia="Times New Roman"/>
          <w:color w:val="000000"/>
          <w:szCs w:val="22"/>
          <w:lang w:eastAsia="en-US"/>
        </w:rPr>
        <w:t xml:space="preserve"> </w:t>
      </w:r>
      <w:r w:rsidRPr="00213553">
        <w:rPr>
          <w:rFonts w:eastAsia="Times New Roman"/>
          <w:color w:val="000000"/>
          <w:szCs w:val="22"/>
          <w:lang w:eastAsia="en-US"/>
        </w:rPr>
        <w:t>разграничения полномочий, так как перераспределение позиций компетенционных перечней Конституции (ст.</w:t>
      </w:r>
      <w:r w:rsidR="00213553">
        <w:rPr>
          <w:rFonts w:eastAsia="Times New Roman"/>
          <w:color w:val="000000"/>
          <w:szCs w:val="22"/>
          <w:lang w:eastAsia="en-US"/>
        </w:rPr>
        <w:t> </w:t>
      </w:r>
      <w:r w:rsidR="00213553" w:rsidRPr="00213553">
        <w:rPr>
          <w:rFonts w:eastAsia="Times New Roman"/>
          <w:color w:val="000000"/>
          <w:szCs w:val="22"/>
          <w:lang w:eastAsia="en-US"/>
        </w:rPr>
        <w:t>7</w:t>
      </w:r>
      <w:r w:rsidRPr="00213553">
        <w:rPr>
          <w:rFonts w:eastAsia="Times New Roman"/>
          <w:color w:val="000000"/>
          <w:szCs w:val="22"/>
          <w:lang w:eastAsia="en-US"/>
        </w:rPr>
        <w:t>1</w:t>
      </w:r>
      <w:r w:rsidR="00213553">
        <w:rPr>
          <w:rFonts w:eastAsia="Times New Roman"/>
          <w:color w:val="000000"/>
          <w:szCs w:val="22"/>
          <w:lang w:eastAsia="en-US"/>
        </w:rPr>
        <w:t>–</w:t>
      </w:r>
      <w:r w:rsidR="00213553" w:rsidRPr="00213553">
        <w:rPr>
          <w:rFonts w:eastAsia="Times New Roman"/>
          <w:color w:val="000000"/>
          <w:szCs w:val="22"/>
          <w:lang w:eastAsia="en-US"/>
        </w:rPr>
        <w:t>7</w:t>
      </w:r>
      <w:r w:rsidRPr="00213553">
        <w:rPr>
          <w:rFonts w:eastAsia="Times New Roman"/>
          <w:color w:val="000000"/>
          <w:szCs w:val="22"/>
          <w:lang w:eastAsia="en-US"/>
        </w:rPr>
        <w:t>2) можно рассматривать как нарушение ее норм.</w:t>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Договор – это средство нормализации федеративных отношений, апробированное многими федеративными государствами. Договорные инструменты урегулирования взаимоотношений между разными уровнями публичной власти могут быть особенно полезны ввиду нерациональности регулирования какого-либо вопроса на законодательном уровне.</w:t>
      </w:r>
    </w:p>
    <w:p w:rsidR="00C6388A" w:rsidRPr="00213553" w:rsidRDefault="00C6388A"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Выводы:</w:t>
      </w:r>
    </w:p>
    <w:p w:rsidR="00C6388A" w:rsidRPr="00213553" w:rsidRDefault="00C6388A" w:rsidP="00213553">
      <w:pPr>
        <w:snapToGrid/>
        <w:spacing w:line="360" w:lineRule="auto"/>
        <w:ind w:firstLine="709"/>
        <w:jc w:val="both"/>
        <w:rPr>
          <w:rFonts w:eastAsia="Times New Roman"/>
          <w:color w:val="000000"/>
          <w:szCs w:val="22"/>
          <w:lang w:eastAsia="en-US"/>
        </w:rPr>
      </w:pPr>
      <w:r w:rsidRPr="00213553">
        <w:rPr>
          <w:rFonts w:eastAsia="Times New Roman"/>
          <w:color w:val="000000"/>
          <w:szCs w:val="22"/>
          <w:lang w:eastAsia="en-US"/>
        </w:rPr>
        <w:t>Необходимо изменить редакцию ч.</w:t>
      </w:r>
      <w:r w:rsidR="00213553">
        <w:rPr>
          <w:rFonts w:eastAsia="Times New Roman"/>
          <w:color w:val="000000"/>
          <w:szCs w:val="22"/>
          <w:lang w:eastAsia="en-US"/>
        </w:rPr>
        <w:t> </w:t>
      </w:r>
      <w:r w:rsidR="00213553" w:rsidRPr="00213553">
        <w:rPr>
          <w:rFonts w:eastAsia="Times New Roman"/>
          <w:color w:val="000000"/>
          <w:szCs w:val="22"/>
          <w:lang w:eastAsia="en-US"/>
        </w:rPr>
        <w:t>3</w:t>
      </w:r>
      <w:r w:rsidRPr="00213553">
        <w:rPr>
          <w:rFonts w:eastAsia="Times New Roman"/>
          <w:color w:val="000000"/>
          <w:szCs w:val="22"/>
          <w:lang w:eastAsia="en-US"/>
        </w:rPr>
        <w:t xml:space="preserve"> ст.</w:t>
      </w:r>
      <w:r w:rsidR="00213553">
        <w:rPr>
          <w:rFonts w:eastAsia="Times New Roman"/>
          <w:color w:val="000000"/>
          <w:szCs w:val="22"/>
          <w:lang w:eastAsia="en-US"/>
        </w:rPr>
        <w:t> </w:t>
      </w:r>
      <w:r w:rsidR="00213553" w:rsidRPr="00213553">
        <w:rPr>
          <w:rFonts w:eastAsia="Times New Roman"/>
          <w:color w:val="000000"/>
          <w:szCs w:val="22"/>
          <w:lang w:eastAsia="en-US"/>
        </w:rPr>
        <w:t>1</w:t>
      </w:r>
      <w:r w:rsidRPr="00213553">
        <w:rPr>
          <w:rFonts w:eastAsia="Times New Roman"/>
          <w:color w:val="000000"/>
          <w:szCs w:val="22"/>
          <w:lang w:eastAsia="en-US"/>
        </w:rPr>
        <w:t>1 Конституции РФ с тем, чтобы:</w:t>
      </w:r>
    </w:p>
    <w:p w:rsidR="00C6388A" w:rsidRPr="00213553" w:rsidRDefault="00213553" w:rsidP="00213553">
      <w:pPr>
        <w:snapToGrid/>
        <w:spacing w:line="360" w:lineRule="auto"/>
        <w:ind w:firstLine="709"/>
        <w:jc w:val="both"/>
        <w:rPr>
          <w:rFonts w:eastAsia="Times New Roman"/>
          <w:color w:val="000000"/>
          <w:szCs w:val="22"/>
          <w:lang w:eastAsia="en-US"/>
        </w:rPr>
      </w:pPr>
      <w:r>
        <w:rPr>
          <w:rFonts w:eastAsia="Times New Roman"/>
          <w:color w:val="000000"/>
          <w:szCs w:val="22"/>
          <w:lang w:eastAsia="en-US"/>
        </w:rPr>
        <w:t>– </w:t>
      </w:r>
      <w:r w:rsidR="00C6388A" w:rsidRPr="00213553">
        <w:rPr>
          <w:rFonts w:eastAsia="Times New Roman"/>
          <w:color w:val="000000"/>
          <w:szCs w:val="22"/>
          <w:lang w:eastAsia="en-US"/>
        </w:rPr>
        <w:t>точнее определить роль и место договоров в правовой системе Российской Федерации;</w:t>
      </w:r>
    </w:p>
    <w:p w:rsidR="00213553" w:rsidRDefault="00213553" w:rsidP="00213553">
      <w:pPr>
        <w:snapToGrid/>
        <w:spacing w:line="360" w:lineRule="auto"/>
        <w:ind w:firstLine="709"/>
        <w:jc w:val="both"/>
        <w:rPr>
          <w:rFonts w:eastAsia="Times New Roman"/>
          <w:color w:val="000000"/>
          <w:szCs w:val="22"/>
          <w:lang w:eastAsia="en-US"/>
        </w:rPr>
      </w:pPr>
      <w:r>
        <w:rPr>
          <w:rFonts w:eastAsia="Times New Roman"/>
          <w:color w:val="000000"/>
          <w:szCs w:val="22"/>
          <w:lang w:eastAsia="en-US"/>
        </w:rPr>
        <w:t>– </w:t>
      </w:r>
      <w:r w:rsidR="00C6388A" w:rsidRPr="00213553">
        <w:rPr>
          <w:rFonts w:eastAsia="Times New Roman"/>
          <w:color w:val="000000"/>
          <w:szCs w:val="22"/>
          <w:lang w:eastAsia="en-US"/>
        </w:rPr>
        <w:t>сделать федеральные законы конституционным инструментом разграничения компетенции между органами государственной власти Российской Федерации и субъектов;</w:t>
      </w:r>
    </w:p>
    <w:p w:rsidR="00C6388A" w:rsidRPr="00213553" w:rsidRDefault="00213553" w:rsidP="00213553">
      <w:pPr>
        <w:snapToGrid/>
        <w:spacing w:line="360" w:lineRule="auto"/>
        <w:ind w:firstLine="709"/>
        <w:jc w:val="both"/>
        <w:rPr>
          <w:rFonts w:eastAsia="Times New Roman"/>
          <w:color w:val="000000"/>
          <w:szCs w:val="22"/>
          <w:lang w:eastAsia="en-US"/>
        </w:rPr>
      </w:pPr>
      <w:r>
        <w:rPr>
          <w:rFonts w:eastAsia="Times New Roman"/>
          <w:color w:val="000000"/>
          <w:szCs w:val="28"/>
          <w:lang w:eastAsia="en-US"/>
        </w:rPr>
        <w:t>– </w:t>
      </w:r>
      <w:r w:rsidR="00C6388A" w:rsidRPr="00213553">
        <w:rPr>
          <w:rFonts w:eastAsia="Times New Roman"/>
          <w:color w:val="000000"/>
          <w:szCs w:val="22"/>
          <w:lang w:eastAsia="en-US"/>
        </w:rPr>
        <w:t>исключить упоминание Федеративного договора.</w:t>
      </w:r>
      <w:r w:rsidR="00C6388A" w:rsidRPr="00213553">
        <w:rPr>
          <w:rStyle w:val="a6"/>
          <w:rFonts w:eastAsia="Times New Roman"/>
          <w:color w:val="000000"/>
          <w:szCs w:val="22"/>
          <w:lang w:eastAsia="en-US"/>
        </w:rPr>
        <w:footnoteReference w:id="65"/>
      </w:r>
    </w:p>
    <w:p w:rsidR="00C6388A" w:rsidRPr="00213553" w:rsidRDefault="00C6388A" w:rsidP="00213553">
      <w:pPr>
        <w:pStyle w:val="2"/>
        <w:keepNext w:val="0"/>
        <w:spacing w:line="360" w:lineRule="auto"/>
        <w:ind w:firstLine="709"/>
        <w:jc w:val="both"/>
        <w:rPr>
          <w:b w:val="0"/>
          <w:color w:val="000000"/>
        </w:rPr>
      </w:pPr>
      <w:r w:rsidRPr="00213553">
        <w:rPr>
          <w:b w:val="0"/>
          <w:color w:val="000000"/>
        </w:rPr>
        <w:t>Проблема разграничения компетенции между органами государственной власти разных уровней</w:t>
      </w:r>
      <w:r w:rsidRPr="00213553">
        <w:rPr>
          <w:b w:val="0"/>
          <w:i/>
          <w:color w:val="000000"/>
        </w:rPr>
        <w:t>.</w:t>
      </w:r>
      <w:r w:rsidRPr="00213553">
        <w:rPr>
          <w:b w:val="0"/>
          <w:color w:val="000000"/>
        </w:rPr>
        <w:t xml:space="preserve"> Разграничение предметов ведения и полномочий провозглашается в качестве одного из принципов федеративного устройства ч.</w:t>
      </w:r>
      <w:r w:rsidR="00213553">
        <w:rPr>
          <w:b w:val="0"/>
          <w:color w:val="000000"/>
        </w:rPr>
        <w:t> </w:t>
      </w:r>
      <w:r w:rsidR="00213553" w:rsidRPr="00213553">
        <w:rPr>
          <w:b w:val="0"/>
          <w:color w:val="000000"/>
        </w:rPr>
        <w:t>3</w:t>
      </w:r>
      <w:r w:rsidRPr="00213553">
        <w:rPr>
          <w:b w:val="0"/>
          <w:color w:val="000000"/>
        </w:rPr>
        <w:t xml:space="preserve"> ст.</w:t>
      </w:r>
      <w:r w:rsidR="00213553">
        <w:rPr>
          <w:b w:val="0"/>
          <w:color w:val="000000"/>
        </w:rPr>
        <w:t> </w:t>
      </w:r>
      <w:r w:rsidR="00213553" w:rsidRPr="00213553">
        <w:rPr>
          <w:b w:val="0"/>
          <w:color w:val="000000"/>
        </w:rPr>
        <w:t>5</w:t>
      </w:r>
      <w:r w:rsidRPr="00213553">
        <w:rPr>
          <w:b w:val="0"/>
          <w:color w:val="000000"/>
        </w:rPr>
        <w:t xml:space="preserve"> Конституции РФ. Российскую конституционную модель размежевания компетенции можно охарактеризовать как двухзвенную, включающую в себя сферу ведения Федерации (ст.</w:t>
      </w:r>
      <w:r w:rsidR="00213553">
        <w:rPr>
          <w:b w:val="0"/>
          <w:color w:val="000000"/>
        </w:rPr>
        <w:t> </w:t>
      </w:r>
      <w:r w:rsidR="00213553" w:rsidRPr="00213553">
        <w:rPr>
          <w:b w:val="0"/>
          <w:color w:val="000000"/>
        </w:rPr>
        <w:t>7</w:t>
      </w:r>
      <w:r w:rsidRPr="00213553">
        <w:rPr>
          <w:b w:val="0"/>
          <w:color w:val="000000"/>
        </w:rPr>
        <w:t>1 Конституции) и сферу совместного ведения (ст.</w:t>
      </w:r>
      <w:r w:rsidR="00213553">
        <w:rPr>
          <w:b w:val="0"/>
          <w:color w:val="000000"/>
        </w:rPr>
        <w:t> </w:t>
      </w:r>
      <w:r w:rsidR="00213553" w:rsidRPr="00213553">
        <w:rPr>
          <w:b w:val="0"/>
          <w:color w:val="000000"/>
        </w:rPr>
        <w:t>7</w:t>
      </w:r>
      <w:r w:rsidRPr="00213553">
        <w:rPr>
          <w:b w:val="0"/>
          <w:color w:val="000000"/>
        </w:rPr>
        <w:t>2). Ведение субъектов Федерации формируется по остаточному принципу (ст.</w:t>
      </w:r>
      <w:r w:rsidR="00213553">
        <w:rPr>
          <w:b w:val="0"/>
          <w:color w:val="000000"/>
        </w:rPr>
        <w:t> </w:t>
      </w:r>
      <w:r w:rsidR="00213553" w:rsidRPr="00213553">
        <w:rPr>
          <w:b w:val="0"/>
          <w:color w:val="000000"/>
        </w:rPr>
        <w:t>7</w:t>
      </w:r>
      <w:r w:rsidRPr="00213553">
        <w:rPr>
          <w:b w:val="0"/>
          <w:color w:val="000000"/>
        </w:rPr>
        <w:t>3).</w:t>
      </w:r>
    </w:p>
    <w:p w:rsidR="00C6388A" w:rsidRPr="00213553" w:rsidRDefault="00C6388A" w:rsidP="00213553">
      <w:pPr>
        <w:spacing w:line="360" w:lineRule="auto"/>
        <w:ind w:firstLine="709"/>
        <w:jc w:val="both"/>
        <w:rPr>
          <w:color w:val="000000"/>
        </w:rPr>
      </w:pPr>
      <w:r w:rsidRPr="00213553">
        <w:rPr>
          <w:color w:val="000000"/>
        </w:rPr>
        <w:t>Наиболее проблемным является совместное ведение Российской Федерации и субъектов. Практика наглядно продемонстрировала, что данная компетенционная сфера имеет тенденцию либо к избыточной децентрализации, либо, напротив, к неоправданной централизации, причиной чему является, в том числе несовершенство самой конституционной модели разграничения компетенции, предусматривающей размежевание компетенции по различным критериям:</w:t>
      </w:r>
    </w:p>
    <w:p w:rsidR="00C6388A" w:rsidRPr="00213553" w:rsidRDefault="00213553" w:rsidP="00213553">
      <w:pPr>
        <w:spacing w:line="360" w:lineRule="auto"/>
        <w:ind w:firstLine="709"/>
        <w:jc w:val="both"/>
        <w:rPr>
          <w:color w:val="000000"/>
        </w:rPr>
      </w:pPr>
      <w:r>
        <w:rPr>
          <w:color w:val="000000"/>
        </w:rPr>
        <w:t>– </w:t>
      </w:r>
      <w:r w:rsidR="00C6388A" w:rsidRPr="00213553">
        <w:rPr>
          <w:color w:val="000000"/>
        </w:rPr>
        <w:t>по сферам общественных отношений (защита прав и свобод человека и гражданина, природопользование, охрана окружающей среды);</w:t>
      </w:r>
    </w:p>
    <w:p w:rsidR="00C6388A" w:rsidRPr="00213553" w:rsidRDefault="00213553" w:rsidP="00213553">
      <w:pPr>
        <w:spacing w:line="360" w:lineRule="auto"/>
        <w:ind w:firstLine="709"/>
        <w:jc w:val="both"/>
        <w:rPr>
          <w:color w:val="000000"/>
        </w:rPr>
      </w:pPr>
      <w:r>
        <w:rPr>
          <w:color w:val="000000"/>
        </w:rPr>
        <w:t>– </w:t>
      </w:r>
      <w:r w:rsidR="00C6388A" w:rsidRPr="00213553">
        <w:rPr>
          <w:color w:val="000000"/>
        </w:rPr>
        <w:t>по объектам (особо охраняемые природные территории, адвокатура, нотариат);</w:t>
      </w:r>
    </w:p>
    <w:p w:rsidR="00C6388A" w:rsidRPr="00213553" w:rsidRDefault="00213553" w:rsidP="00213553">
      <w:pPr>
        <w:spacing w:line="360" w:lineRule="auto"/>
        <w:ind w:firstLine="709"/>
        <w:jc w:val="both"/>
        <w:rPr>
          <w:color w:val="000000"/>
        </w:rPr>
      </w:pPr>
      <w:r>
        <w:rPr>
          <w:color w:val="000000"/>
        </w:rPr>
        <w:t>– </w:t>
      </w:r>
      <w:r w:rsidR="00C6388A" w:rsidRPr="00213553">
        <w:rPr>
          <w:color w:val="000000"/>
        </w:rPr>
        <w:t>по отраслям законодательства (административное, административно-процессуальное, трудовое, семейное законодательство);</w:t>
      </w:r>
    </w:p>
    <w:p w:rsidR="00C6388A" w:rsidRPr="00213553" w:rsidRDefault="00213553" w:rsidP="00213553">
      <w:pPr>
        <w:spacing w:line="360" w:lineRule="auto"/>
        <w:ind w:firstLine="709"/>
        <w:jc w:val="both"/>
        <w:rPr>
          <w:color w:val="000000"/>
        </w:rPr>
      </w:pPr>
      <w:r>
        <w:rPr>
          <w:color w:val="000000"/>
        </w:rPr>
        <w:t>– </w:t>
      </w:r>
      <w:r w:rsidR="00C6388A" w:rsidRPr="00213553">
        <w:rPr>
          <w:color w:val="000000"/>
        </w:rPr>
        <w:t>по полномочиям (осуществление мер по борьбе с катастрофами, установление общих принципов налогообложения, выполнение международных договоров Российской Федерации).</w:t>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Среди вариантов решения данной проблемы нельзя рассматривать упразднение сферы совместного ведения (</w:t>
      </w:r>
      <w:r w:rsidR="00213553" w:rsidRPr="00213553">
        <w:rPr>
          <w:color w:val="000000"/>
          <w:sz w:val="28"/>
        </w:rPr>
        <w:t>ст.</w:t>
      </w:r>
      <w:r w:rsidR="00213553">
        <w:rPr>
          <w:color w:val="000000"/>
          <w:sz w:val="28"/>
        </w:rPr>
        <w:t> </w:t>
      </w:r>
      <w:r w:rsidR="00213553" w:rsidRPr="00213553">
        <w:rPr>
          <w:color w:val="000000"/>
          <w:sz w:val="28"/>
        </w:rPr>
        <w:t>7</w:t>
      </w:r>
      <w:r w:rsidRPr="00213553">
        <w:rPr>
          <w:color w:val="000000"/>
          <w:sz w:val="28"/>
        </w:rPr>
        <w:t>2 Конституции РФ), поскольку практическая полезность такого подхода вызывает большие сомнения. Возникновение сферы совместного ведения исторически было обусловлено невозможностью полного разграничения всего объема компетенции между федерациями и их членами. Поэтому грамотное конституционное закрепление совместного ведения в условиях отвечающей современным требованиям государственности способствует дальнейшему развитию федеративных отношений.</w:t>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Международная практика разграничения компетенции свидетельствует о том, что наиболее эффективными являются сложные, дифференцированные модели разграничения компетенции. К таковым относится австрийская модель, предусматривающая размежевание полномочий не только по вертикали, но и по горизонтали. Аналогичная модель закреплена Основным законом ФРГ, где полномочия федерации определяются в зависимости от того, должны ли они быть урегулированы единообразно для всех земель или целесообразно оставить их регулирование землям в их собственную</w:t>
      </w:r>
      <w:r w:rsidR="00213553">
        <w:rPr>
          <w:color w:val="000000"/>
          <w:sz w:val="28"/>
        </w:rPr>
        <w:t xml:space="preserve"> </w:t>
      </w:r>
      <w:r w:rsidRPr="00213553">
        <w:rPr>
          <w:color w:val="000000"/>
          <w:sz w:val="28"/>
        </w:rPr>
        <w:t>сферу. Указанные модели разграничения компетенции подкреплены соответствующей финансовой базой и хорошо организованной судебной системой, включающей значительное число специализированных и независимых судов.</w:t>
      </w:r>
      <w:r w:rsidRPr="00213553">
        <w:rPr>
          <w:rStyle w:val="a6"/>
          <w:color w:val="000000"/>
          <w:sz w:val="28"/>
        </w:rPr>
        <w:footnoteReference w:id="66"/>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Решением проблемы разграничения предметов ведения и полномочий в Российской Федерации призвано стать четкое конституционное закрепление оптимальной модели разграничения компетенции по образцу ФРГ. Конституционному закреплению подлежат также наиболее существенные финансовые аспекты данного вопроса. Российская конституционная модель разграничения компетенции должна ориентироваться на следующие тенденции:</w:t>
      </w:r>
    </w:p>
    <w:p w:rsidR="00C6388A" w:rsidRP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усложнение конституционно-правовой конструкции разграничения предметов ведения и полномочий, ее распространение на вертикальные и горизонтальные властные отношения;</w:t>
      </w:r>
    </w:p>
    <w:p w:rsidR="00C6388A" w:rsidRP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 xml:space="preserve">использование принципа субсидиарности, при котором критерием оптимального соотношения централизации и децентрализации властных полномочий становится удовлетворение потребностей населения тех или иных территорий; </w:t>
      </w:r>
      <w:r>
        <w:rPr>
          <w:color w:val="000000"/>
          <w:sz w:val="28"/>
        </w:rPr>
        <w:t>–</w:t>
      </w:r>
      <w:r>
        <w:rPr>
          <w:color w:val="000000"/>
          <w:sz w:val="28"/>
          <w:szCs w:val="14"/>
        </w:rPr>
        <w:t xml:space="preserve"> </w:t>
      </w:r>
      <w:r w:rsidR="00C6388A" w:rsidRPr="00213553">
        <w:rPr>
          <w:color w:val="000000"/>
          <w:sz w:val="28"/>
        </w:rPr>
        <w:t>перераспределение властных полномочий осуществляется мирным, конституционным путем;</w:t>
      </w:r>
    </w:p>
    <w:p w:rsidR="00C6388A" w:rsidRP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усиление «прозрачности» сфер совместного ведения и остаточных полномочий, неразрывность нормативно-правового регулирования конкретного полномочия с его финансовым обеспечением.</w:t>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Выводы:</w:t>
      </w:r>
    </w:p>
    <w:p w:rsidR="00C6388A" w:rsidRP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необходима</w:t>
      </w:r>
      <w:r>
        <w:rPr>
          <w:color w:val="000000"/>
          <w:sz w:val="28"/>
        </w:rPr>
        <w:t xml:space="preserve"> </w:t>
      </w:r>
      <w:r w:rsidR="00C6388A" w:rsidRPr="00213553">
        <w:rPr>
          <w:color w:val="000000"/>
          <w:sz w:val="28"/>
        </w:rPr>
        <w:t>коррекция конституционной модели разграничения предметов ведения и полномочий между разными уровнями публичной власти с учетом передового зарубежного опыта;</w:t>
      </w:r>
    </w:p>
    <w:p w:rsidR="00C6388A" w:rsidRP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недопустима как избыточная децентрализация полномочий, так и их неоправданная концентрация на федеральном уровне;</w:t>
      </w:r>
    </w:p>
    <w:p w:rsidR="00C6388A" w:rsidRP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при проведении конституционной реформы существующей модели разграничения компетенции целесообразно руководствоваться принципом субсидиарности, подразумевающим, что полномочия осуществляются на том уровне власти, где это будет сделано наиболее эффективным образом, и где население сможет осуществлять реальный общественный контроль за действиями наиболее близкого к нему «этажа» публичной власти.</w:t>
      </w:r>
      <w:r w:rsidR="00C6388A" w:rsidRPr="00213553">
        <w:rPr>
          <w:rStyle w:val="a6"/>
          <w:color w:val="000000"/>
          <w:sz w:val="28"/>
        </w:rPr>
        <w:footnoteReference w:id="67"/>
      </w:r>
    </w:p>
    <w:p w:rsidR="00C6388A" w:rsidRPr="00213553" w:rsidRDefault="00C6388A" w:rsidP="00213553">
      <w:pPr>
        <w:spacing w:line="360" w:lineRule="auto"/>
        <w:ind w:firstLine="709"/>
        <w:jc w:val="both"/>
        <w:rPr>
          <w:color w:val="000000"/>
        </w:rPr>
      </w:pPr>
      <w:r w:rsidRPr="00213553">
        <w:rPr>
          <w:color w:val="000000"/>
        </w:rPr>
        <w:t>Совершенствование субъектного состава РФ. Конституция Российской Федерации содержит исчерпывающий перечень субъектов Федерации. В ст.</w:t>
      </w:r>
      <w:r w:rsidR="00213553">
        <w:rPr>
          <w:color w:val="000000"/>
        </w:rPr>
        <w:t> </w:t>
      </w:r>
      <w:r w:rsidR="00213553" w:rsidRPr="00213553">
        <w:rPr>
          <w:color w:val="000000"/>
        </w:rPr>
        <w:t>6</w:t>
      </w:r>
      <w:r w:rsidR="00B962B1" w:rsidRPr="00213553">
        <w:rPr>
          <w:color w:val="000000"/>
        </w:rPr>
        <w:t>5 Конституции восемьдесят три субъекта</w:t>
      </w:r>
      <w:r w:rsidRPr="00213553">
        <w:rPr>
          <w:color w:val="000000"/>
        </w:rPr>
        <w:t xml:space="preserve"> Федерации перечислены в алфавитном порядке по подгруппам, в основе выделения которых лежит разновидность субъектов (сепаратно республики, края, области, города федерального значения, автономная область и автономные округа). Данная статья демонстрирует основные недостатки субъектного состава Российской Федерации, среди которых:</w:t>
      </w:r>
    </w:p>
    <w:p w:rsidR="00C6388A" w:rsidRPr="00213553" w:rsidRDefault="00213553" w:rsidP="00213553">
      <w:pPr>
        <w:spacing w:line="360" w:lineRule="auto"/>
        <w:ind w:firstLine="709"/>
        <w:jc w:val="both"/>
        <w:rPr>
          <w:color w:val="000000"/>
        </w:rPr>
      </w:pPr>
      <w:r>
        <w:rPr>
          <w:color w:val="000000"/>
        </w:rPr>
        <w:t>– </w:t>
      </w:r>
      <w:r w:rsidR="00C6388A" w:rsidRPr="00213553">
        <w:rPr>
          <w:color w:val="000000"/>
        </w:rPr>
        <w:t>большое количество субъектов РФ,</w:t>
      </w:r>
    </w:p>
    <w:p w:rsidR="00C6388A" w:rsidRPr="00213553" w:rsidRDefault="00213553" w:rsidP="00213553">
      <w:pPr>
        <w:spacing w:line="360" w:lineRule="auto"/>
        <w:ind w:firstLine="709"/>
        <w:jc w:val="both"/>
        <w:rPr>
          <w:color w:val="000000"/>
        </w:rPr>
      </w:pPr>
      <w:r>
        <w:rPr>
          <w:color w:val="000000"/>
        </w:rPr>
        <w:t>– </w:t>
      </w:r>
      <w:r w:rsidR="00C6388A" w:rsidRPr="00213553">
        <w:rPr>
          <w:color w:val="000000"/>
        </w:rPr>
        <w:t>разностатусность субъектов РФ.</w:t>
      </w:r>
    </w:p>
    <w:p w:rsidR="00C6388A" w:rsidRPr="00213553" w:rsidRDefault="00213553" w:rsidP="00213553">
      <w:pPr>
        <w:spacing w:line="360" w:lineRule="auto"/>
        <w:ind w:firstLine="709"/>
        <w:jc w:val="both"/>
        <w:rPr>
          <w:color w:val="000000"/>
        </w:rPr>
      </w:pPr>
      <w:r>
        <w:rPr>
          <w:color w:val="000000"/>
        </w:rPr>
        <w:t>– </w:t>
      </w:r>
      <w:r w:rsidR="00C6388A" w:rsidRPr="00213553">
        <w:rPr>
          <w:color w:val="000000"/>
        </w:rPr>
        <w:t>неопределенность в правовом положении субъектов РФ (в частности, автономных образований),</w:t>
      </w:r>
      <w:r>
        <w:rPr>
          <w:color w:val="000000"/>
          <w:szCs w:val="14"/>
        </w:rPr>
        <w:t xml:space="preserve"> </w:t>
      </w:r>
      <w:r w:rsidR="00C6388A" w:rsidRPr="00213553">
        <w:rPr>
          <w:color w:val="000000"/>
        </w:rPr>
        <w:t>финансово-экономическая и политическая недееспособность значительного числа субъектов РФ.</w:t>
      </w:r>
    </w:p>
    <w:p w:rsidR="00C6388A" w:rsidRPr="00213553" w:rsidRDefault="00C6388A" w:rsidP="00213553">
      <w:pPr>
        <w:spacing w:line="360" w:lineRule="auto"/>
        <w:ind w:firstLine="709"/>
        <w:jc w:val="both"/>
        <w:rPr>
          <w:color w:val="000000"/>
        </w:rPr>
      </w:pPr>
      <w:r w:rsidRPr="00213553">
        <w:rPr>
          <w:color w:val="000000"/>
        </w:rPr>
        <w:t>Выводы:</w:t>
      </w:r>
    </w:p>
    <w:p w:rsidR="00C6388A" w:rsidRPr="00213553" w:rsidRDefault="00213553" w:rsidP="00213553">
      <w:pPr>
        <w:spacing w:line="360" w:lineRule="auto"/>
        <w:ind w:firstLine="709"/>
        <w:jc w:val="both"/>
        <w:rPr>
          <w:color w:val="000000"/>
        </w:rPr>
      </w:pPr>
      <w:r>
        <w:rPr>
          <w:color w:val="000000"/>
        </w:rPr>
        <w:t>– </w:t>
      </w:r>
      <w:r w:rsidR="00C6388A" w:rsidRPr="00213553">
        <w:rPr>
          <w:color w:val="000000"/>
        </w:rPr>
        <w:t>реформа субъектного состава Российской Федерации давно назрела;</w:t>
      </w:r>
    </w:p>
    <w:p w:rsidR="00C6388A" w:rsidRPr="00213553" w:rsidRDefault="00213553" w:rsidP="00213553">
      <w:pPr>
        <w:spacing w:line="360" w:lineRule="auto"/>
        <w:ind w:firstLine="709"/>
        <w:jc w:val="both"/>
        <w:rPr>
          <w:color w:val="000000"/>
        </w:rPr>
      </w:pPr>
      <w:r>
        <w:rPr>
          <w:color w:val="000000"/>
        </w:rPr>
        <w:t>– </w:t>
      </w:r>
      <w:r w:rsidR="00C6388A" w:rsidRPr="00213553">
        <w:rPr>
          <w:color w:val="000000"/>
        </w:rPr>
        <w:t>данная реформа сопряжена с укрупнением субъектов Федерации и сокращением их численности;</w:t>
      </w:r>
    </w:p>
    <w:p w:rsidR="00213553" w:rsidRDefault="00213553" w:rsidP="00213553">
      <w:pPr>
        <w:spacing w:line="360" w:lineRule="auto"/>
        <w:ind w:firstLine="709"/>
        <w:jc w:val="both"/>
        <w:rPr>
          <w:color w:val="000000"/>
        </w:rPr>
      </w:pPr>
      <w:r>
        <w:rPr>
          <w:color w:val="000000"/>
          <w:szCs w:val="28"/>
        </w:rPr>
        <w:t>– </w:t>
      </w:r>
      <w:r w:rsidR="00C6388A" w:rsidRPr="00213553">
        <w:rPr>
          <w:color w:val="000000"/>
        </w:rPr>
        <w:t>критерием оптимальности при реформировании субъектного состава являются преимущественно экономические факторы, однако ключевым в этом вопросе должно оставаться мнение населения субъектов Федерации.</w:t>
      </w:r>
      <w:r w:rsidR="00C6388A" w:rsidRPr="00213553">
        <w:rPr>
          <w:rStyle w:val="a6"/>
          <w:color w:val="000000"/>
        </w:rPr>
        <w:footnoteReference w:id="68"/>
      </w:r>
    </w:p>
    <w:p w:rsidR="00C6388A" w:rsidRPr="00213553" w:rsidRDefault="00C6388A" w:rsidP="00213553">
      <w:pPr>
        <w:spacing w:line="360" w:lineRule="auto"/>
        <w:ind w:firstLine="709"/>
        <w:jc w:val="both"/>
        <w:rPr>
          <w:color w:val="000000"/>
        </w:rPr>
      </w:pPr>
      <w:r w:rsidRPr="00213553">
        <w:rPr>
          <w:color w:val="000000"/>
        </w:rPr>
        <w:t>Проблема единства системы государственной власти.</w:t>
      </w:r>
      <w:r w:rsidRPr="00213553">
        <w:rPr>
          <w:b/>
          <w:color w:val="000000"/>
        </w:rPr>
        <w:t xml:space="preserve"> </w:t>
      </w:r>
      <w:r w:rsidRPr="00213553">
        <w:rPr>
          <w:color w:val="000000"/>
        </w:rPr>
        <w:t>Единство системы государственной власти провозглашено Конституцией РФ в качестве принципа федеративного устройства Российской Федерации (ч.</w:t>
      </w:r>
      <w:r w:rsidR="00213553">
        <w:rPr>
          <w:color w:val="000000"/>
        </w:rPr>
        <w:t> </w:t>
      </w:r>
      <w:r w:rsidR="00213553" w:rsidRPr="00213553">
        <w:rPr>
          <w:color w:val="000000"/>
        </w:rPr>
        <w:t>3</w:t>
      </w:r>
      <w:r w:rsidRPr="00213553">
        <w:rPr>
          <w:color w:val="000000"/>
        </w:rPr>
        <w:t xml:space="preserve"> ст.</w:t>
      </w:r>
      <w:r w:rsidR="00213553">
        <w:rPr>
          <w:color w:val="000000"/>
        </w:rPr>
        <w:t> </w:t>
      </w:r>
      <w:r w:rsidR="00213553" w:rsidRPr="00213553">
        <w:rPr>
          <w:color w:val="000000"/>
        </w:rPr>
        <w:t>5</w:t>
      </w:r>
      <w:r w:rsidRPr="00213553">
        <w:rPr>
          <w:color w:val="000000"/>
        </w:rPr>
        <w:t>).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органов исполнительной власти в Российской Федерации (</w:t>
      </w:r>
      <w:r w:rsidR="00213553" w:rsidRPr="00213553">
        <w:rPr>
          <w:color w:val="000000"/>
        </w:rPr>
        <w:t>ч.</w:t>
      </w:r>
      <w:r w:rsidR="00213553">
        <w:rPr>
          <w:color w:val="000000"/>
        </w:rPr>
        <w:t> </w:t>
      </w:r>
      <w:r w:rsidR="00213553" w:rsidRPr="00213553">
        <w:rPr>
          <w:color w:val="000000"/>
        </w:rPr>
        <w:t>2</w:t>
      </w:r>
      <w:r w:rsidRPr="00213553">
        <w:rPr>
          <w:color w:val="000000"/>
        </w:rPr>
        <w:t xml:space="preserve"> ст.</w:t>
      </w:r>
      <w:r w:rsidR="00213553">
        <w:rPr>
          <w:color w:val="000000"/>
        </w:rPr>
        <w:t> </w:t>
      </w:r>
      <w:r w:rsidR="00213553" w:rsidRPr="00213553">
        <w:rPr>
          <w:color w:val="000000"/>
        </w:rPr>
        <w:t>7</w:t>
      </w:r>
      <w:r w:rsidRPr="00213553">
        <w:rPr>
          <w:color w:val="000000"/>
        </w:rPr>
        <w:t>7 Конституции РФ).</w:t>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Конституция РФ поверхностно закрепляет принцип единства системы государственной власти. Ориентиром для федерального законодателя является отсутствие в Конституции упоминания о жесткой подчиненности органов власти субъектов РФ федеральным органам власти, а также самого термина «вертикаль власти». Конституция умалчивает и о полном дублировании на уровне субъектов РФ структуры федеральных органов исполнительной власти. П</w:t>
      </w:r>
      <w:r w:rsidR="00213553" w:rsidRPr="00213553">
        <w:rPr>
          <w:color w:val="000000"/>
          <w:sz w:val="28"/>
        </w:rPr>
        <w:t>.</w:t>
      </w:r>
      <w:r w:rsidR="00213553">
        <w:rPr>
          <w:color w:val="000000"/>
          <w:sz w:val="28"/>
        </w:rPr>
        <w:t xml:space="preserve"> </w:t>
      </w:r>
      <w:r w:rsidR="00213553" w:rsidRPr="00213553">
        <w:rPr>
          <w:color w:val="000000"/>
          <w:sz w:val="28"/>
        </w:rPr>
        <w:t>«н»</w:t>
      </w:r>
      <w:r w:rsidRPr="00213553">
        <w:rPr>
          <w:color w:val="000000"/>
          <w:sz w:val="28"/>
        </w:rPr>
        <w:t xml:space="preserve"> </w:t>
      </w:r>
      <w:r w:rsidR="00213553" w:rsidRPr="00213553">
        <w:rPr>
          <w:color w:val="000000"/>
          <w:sz w:val="28"/>
        </w:rPr>
        <w:t>ч.</w:t>
      </w:r>
      <w:r w:rsidR="00213553">
        <w:rPr>
          <w:color w:val="000000"/>
          <w:sz w:val="28"/>
        </w:rPr>
        <w:t> </w:t>
      </w:r>
      <w:r w:rsidR="00213553" w:rsidRPr="00213553">
        <w:rPr>
          <w:color w:val="000000"/>
          <w:sz w:val="28"/>
        </w:rPr>
        <w:t>1</w:t>
      </w:r>
      <w:r w:rsidRPr="00213553">
        <w:rPr>
          <w:color w:val="000000"/>
          <w:sz w:val="28"/>
        </w:rPr>
        <w:t xml:space="preserve"> </w:t>
      </w:r>
      <w:r w:rsidR="00213553" w:rsidRPr="00213553">
        <w:rPr>
          <w:color w:val="000000"/>
          <w:sz w:val="28"/>
        </w:rPr>
        <w:t>ст.</w:t>
      </w:r>
      <w:r w:rsidR="00213553">
        <w:rPr>
          <w:color w:val="000000"/>
          <w:sz w:val="28"/>
        </w:rPr>
        <w:t> </w:t>
      </w:r>
      <w:r w:rsidR="00213553" w:rsidRPr="00213553">
        <w:rPr>
          <w:color w:val="000000"/>
          <w:sz w:val="28"/>
        </w:rPr>
        <w:t>7</w:t>
      </w:r>
      <w:r w:rsidRPr="00213553">
        <w:rPr>
          <w:color w:val="000000"/>
          <w:sz w:val="28"/>
        </w:rPr>
        <w:t>2 говорит только об установлении общих принципов организации системы органов государственной власти и местного самоуправления. Ст.</w:t>
      </w:r>
      <w:r w:rsidR="00213553">
        <w:rPr>
          <w:color w:val="000000"/>
          <w:sz w:val="28"/>
        </w:rPr>
        <w:t> </w:t>
      </w:r>
      <w:r w:rsidR="00213553" w:rsidRPr="00213553">
        <w:rPr>
          <w:color w:val="000000"/>
          <w:sz w:val="28"/>
        </w:rPr>
        <w:t>7</w:t>
      </w:r>
      <w:r w:rsidRPr="00213553">
        <w:rPr>
          <w:color w:val="000000"/>
          <w:sz w:val="28"/>
        </w:rPr>
        <w:t>3 по умолчанию относит вопросы организации системы исполнительной власти в субъектах РФ к ведению самих субъектов, а ч.</w:t>
      </w:r>
      <w:r w:rsidR="00213553">
        <w:rPr>
          <w:color w:val="000000"/>
          <w:sz w:val="28"/>
        </w:rPr>
        <w:t> </w:t>
      </w:r>
      <w:r w:rsidR="00213553" w:rsidRPr="00213553">
        <w:rPr>
          <w:color w:val="000000"/>
          <w:sz w:val="28"/>
        </w:rPr>
        <w:t>1</w:t>
      </w:r>
      <w:r w:rsidRPr="00213553">
        <w:rPr>
          <w:color w:val="000000"/>
          <w:sz w:val="28"/>
        </w:rPr>
        <w:t xml:space="preserve"> ст.</w:t>
      </w:r>
      <w:r w:rsidR="00213553">
        <w:rPr>
          <w:color w:val="000000"/>
          <w:sz w:val="28"/>
        </w:rPr>
        <w:t> </w:t>
      </w:r>
      <w:r w:rsidR="00213553" w:rsidRPr="00213553">
        <w:rPr>
          <w:color w:val="000000"/>
          <w:sz w:val="28"/>
        </w:rPr>
        <w:t>7</w:t>
      </w:r>
      <w:r w:rsidRPr="00213553">
        <w:rPr>
          <w:color w:val="000000"/>
          <w:sz w:val="28"/>
        </w:rPr>
        <w:t>7 Конституции устанавливает, что система органов государственной, в т.ч. исполнительной власти субъектов РФ устанавливается ими самостоятельно в соответствии с основами конституционного строя и общими принципами организации органов</w:t>
      </w:r>
      <w:r w:rsidR="00213553">
        <w:rPr>
          <w:color w:val="000000"/>
          <w:sz w:val="28"/>
        </w:rPr>
        <w:t xml:space="preserve"> </w:t>
      </w:r>
      <w:r w:rsidRPr="00213553">
        <w:rPr>
          <w:color w:val="000000"/>
          <w:sz w:val="28"/>
        </w:rPr>
        <w:t>государственной власти, установленными федеральным законом.</w:t>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В большинстве федеративных государств исполнительная власть рассматривается как единая система. Например, швейцарская модель исполнительного федерализма основана на иерархических отношениях между кантональными и федеральным правительствами во всем, что касается федеральной компетенции. Основной обязанностью органов власти кантонов является исполнение федеральных законов, так как на федеральном уровне необходимые органы, как правило, отсутствуют. Федеральные законы и постановления выполняются кантональными администрациями. Предоставление права подробного нормотворчества кантональным органам сочетается с оставлением за федерацией прерогативы разработки общего политического курса, установления федеральных стандартов и принципов и закрепления за кантонами полномочий на реализацию этих принципов, так как кантоны, по сравнению с федерацией, обладают большим опытом непосредственного взаимодействия с населением.</w:t>
      </w:r>
    </w:p>
    <w:p w:rsidR="00C6388A" w:rsidRPr="00213553" w:rsidRDefault="00C6388A" w:rsidP="00213553">
      <w:pPr>
        <w:pStyle w:val="aa"/>
        <w:spacing w:after="0" w:line="360" w:lineRule="auto"/>
        <w:ind w:left="0" w:firstLine="709"/>
        <w:jc w:val="both"/>
        <w:rPr>
          <w:color w:val="000000"/>
          <w:sz w:val="28"/>
        </w:rPr>
      </w:pPr>
      <w:r w:rsidRPr="00213553">
        <w:rPr>
          <w:color w:val="000000"/>
          <w:sz w:val="28"/>
        </w:rPr>
        <w:t>Выводы:</w:t>
      </w:r>
    </w:p>
    <w:p w:rsidR="00C6388A" w:rsidRPr="00213553" w:rsidRDefault="00213553" w:rsidP="00213553">
      <w:pPr>
        <w:pStyle w:val="aa"/>
        <w:spacing w:after="0" w:line="360" w:lineRule="auto"/>
        <w:ind w:left="0" w:firstLine="709"/>
        <w:jc w:val="both"/>
        <w:rPr>
          <w:color w:val="000000"/>
          <w:sz w:val="28"/>
        </w:rPr>
      </w:pPr>
      <w:r>
        <w:rPr>
          <w:color w:val="000000"/>
          <w:sz w:val="28"/>
        </w:rPr>
        <w:t>– </w:t>
      </w:r>
      <w:r w:rsidR="00C6388A" w:rsidRPr="00213553">
        <w:rPr>
          <w:color w:val="000000"/>
          <w:sz w:val="28"/>
        </w:rPr>
        <w:t>вопросы функционирования в Российской Федерации единой системы государственной (в частности – исполнительной) власти требуют дополнительного конституционно-правового регулирования;</w:t>
      </w:r>
    </w:p>
    <w:p w:rsidR="00C6388A" w:rsidRPr="00213553" w:rsidRDefault="00213553" w:rsidP="00213553">
      <w:pPr>
        <w:snapToGrid/>
        <w:spacing w:line="360" w:lineRule="auto"/>
        <w:ind w:firstLine="709"/>
        <w:jc w:val="both"/>
        <w:rPr>
          <w:rFonts w:eastAsia="Times New Roman"/>
          <w:color w:val="000000"/>
          <w:szCs w:val="28"/>
        </w:rPr>
      </w:pPr>
      <w:r>
        <w:rPr>
          <w:rFonts w:eastAsia="Times New Roman"/>
          <w:color w:val="000000"/>
          <w:szCs w:val="28"/>
        </w:rPr>
        <w:t>– </w:t>
      </w:r>
      <w:r w:rsidR="00DB2381" w:rsidRPr="00213553">
        <w:rPr>
          <w:rFonts w:eastAsia="Times New Roman"/>
          <w:color w:val="000000"/>
          <w:szCs w:val="28"/>
        </w:rPr>
        <w:t>большое значение для организации эффективной работы власти имеет организация государственной службы.</w:t>
      </w:r>
      <w:r w:rsidR="00A76B20" w:rsidRPr="00213553">
        <w:rPr>
          <w:rStyle w:val="a6"/>
          <w:rFonts w:eastAsia="Times New Roman"/>
          <w:color w:val="000000"/>
          <w:szCs w:val="28"/>
        </w:rPr>
        <w:footnoteReference w:id="69"/>
      </w:r>
    </w:p>
    <w:p w:rsidR="00213553" w:rsidRDefault="00213553" w:rsidP="00213553">
      <w:pPr>
        <w:pStyle w:val="1"/>
        <w:keepNext w:val="0"/>
        <w:spacing w:before="0" w:after="0" w:line="360" w:lineRule="auto"/>
        <w:ind w:firstLine="709"/>
        <w:jc w:val="both"/>
        <w:rPr>
          <w:rFonts w:ascii="Times New Roman" w:hAnsi="Times New Roman" w:cs="Times New Roman"/>
          <w:color w:val="000000"/>
          <w:sz w:val="28"/>
          <w:szCs w:val="28"/>
        </w:rPr>
      </w:pPr>
    </w:p>
    <w:p w:rsidR="00213553" w:rsidRDefault="00213553" w:rsidP="00213553">
      <w:pPr>
        <w:pStyle w:val="1"/>
        <w:keepNext w:val="0"/>
        <w:spacing w:before="0" w:after="0" w:line="360" w:lineRule="auto"/>
        <w:ind w:firstLine="709"/>
        <w:jc w:val="both"/>
        <w:rPr>
          <w:rFonts w:ascii="Times New Roman" w:hAnsi="Times New Roman" w:cs="Times New Roman"/>
          <w:color w:val="000000"/>
          <w:sz w:val="28"/>
          <w:szCs w:val="28"/>
        </w:rPr>
      </w:pPr>
    </w:p>
    <w:p w:rsidR="00B962B1" w:rsidRPr="00213553" w:rsidRDefault="002559A1" w:rsidP="00213553">
      <w:pPr>
        <w:pStyle w:val="1"/>
        <w:keepNext w:val="0"/>
        <w:spacing w:before="0" w:after="0" w:line="360" w:lineRule="auto"/>
        <w:ind w:firstLine="709"/>
        <w:jc w:val="both"/>
        <w:rPr>
          <w:rFonts w:ascii="Times New Roman" w:hAnsi="Times New Roman" w:cs="Times New Roman"/>
          <w:color w:val="000000"/>
          <w:sz w:val="28"/>
          <w:szCs w:val="28"/>
        </w:rPr>
      </w:pPr>
      <w:r w:rsidRPr="00213553">
        <w:rPr>
          <w:rFonts w:ascii="Times New Roman" w:hAnsi="Times New Roman" w:cs="Times New Roman"/>
          <w:color w:val="000000"/>
          <w:sz w:val="28"/>
          <w:szCs w:val="28"/>
        </w:rPr>
        <w:br w:type="page"/>
      </w:r>
      <w:r w:rsidR="00B962B1" w:rsidRPr="00213553">
        <w:rPr>
          <w:rFonts w:ascii="Times New Roman" w:hAnsi="Times New Roman" w:cs="Times New Roman"/>
          <w:color w:val="000000"/>
          <w:sz w:val="28"/>
          <w:szCs w:val="28"/>
        </w:rPr>
        <w:t>Заключение</w:t>
      </w:r>
    </w:p>
    <w:p w:rsidR="00B962B1" w:rsidRPr="00213553" w:rsidRDefault="00B962B1" w:rsidP="00213553">
      <w:pPr>
        <w:pStyle w:val="ac"/>
        <w:spacing w:after="0" w:line="360" w:lineRule="auto"/>
        <w:ind w:firstLine="709"/>
        <w:jc w:val="both"/>
        <w:rPr>
          <w:rFonts w:ascii="Times New Roman" w:hAnsi="Times New Roman"/>
          <w:b/>
          <w:bCs/>
          <w:sz w:val="28"/>
          <w:szCs w:val="28"/>
        </w:rPr>
      </w:pPr>
    </w:p>
    <w:p w:rsidR="00B962B1" w:rsidRPr="00213553" w:rsidRDefault="00B962B1" w:rsidP="00213553">
      <w:pPr>
        <w:pStyle w:val="23"/>
        <w:spacing w:after="0" w:line="360" w:lineRule="auto"/>
        <w:ind w:firstLine="709"/>
        <w:jc w:val="both"/>
        <w:rPr>
          <w:rFonts w:ascii="Times New Roman" w:hAnsi="Times New Roman"/>
          <w:color w:val="000000"/>
          <w:sz w:val="28"/>
          <w:szCs w:val="28"/>
        </w:rPr>
      </w:pPr>
      <w:r w:rsidRPr="00213553">
        <w:rPr>
          <w:rFonts w:ascii="Times New Roman" w:hAnsi="Times New Roman"/>
          <w:color w:val="000000"/>
          <w:sz w:val="28"/>
          <w:szCs w:val="28"/>
        </w:rPr>
        <w:t>Подводя итог исследования по теме дипломной работы о форме государственного устройства</w:t>
      </w:r>
      <w:r w:rsidR="00213553">
        <w:rPr>
          <w:rFonts w:ascii="Times New Roman" w:hAnsi="Times New Roman"/>
          <w:color w:val="000000"/>
          <w:sz w:val="28"/>
          <w:szCs w:val="28"/>
        </w:rPr>
        <w:t xml:space="preserve"> </w:t>
      </w:r>
      <w:r w:rsidRPr="00213553">
        <w:rPr>
          <w:rFonts w:ascii="Times New Roman" w:hAnsi="Times New Roman"/>
          <w:color w:val="000000"/>
          <w:sz w:val="28"/>
          <w:szCs w:val="28"/>
        </w:rPr>
        <w:t>РФ можно сделать следующие выводы:</w:t>
      </w:r>
    </w:p>
    <w:p w:rsidR="00B962B1" w:rsidRPr="00213553" w:rsidRDefault="00B962B1" w:rsidP="00213553">
      <w:pPr>
        <w:pStyle w:val="23"/>
        <w:spacing w:after="0" w:line="360" w:lineRule="auto"/>
        <w:ind w:firstLine="709"/>
        <w:jc w:val="both"/>
        <w:rPr>
          <w:rFonts w:ascii="Times New Roman" w:hAnsi="Times New Roman"/>
          <w:color w:val="000000"/>
          <w:sz w:val="28"/>
          <w:szCs w:val="28"/>
        </w:rPr>
      </w:pPr>
      <w:r w:rsidRPr="00213553">
        <w:rPr>
          <w:rFonts w:ascii="Times New Roman" w:hAnsi="Times New Roman"/>
          <w:iCs/>
          <w:color w:val="000000"/>
          <w:sz w:val="28"/>
          <w:szCs w:val="28"/>
        </w:rPr>
        <w:t>1. Значение Федерации как формы государственного устройства</w:t>
      </w:r>
      <w:r w:rsidRPr="00213553">
        <w:rPr>
          <w:rFonts w:ascii="Times New Roman" w:hAnsi="Times New Roman"/>
          <w:color w:val="000000"/>
          <w:sz w:val="28"/>
          <w:szCs w:val="28"/>
        </w:rPr>
        <w:t xml:space="preserve"> в настоящее время очень велико. Уже было сказано, что федеративная система существует в более чем двух десятках стран мира </w:t>
      </w:r>
      <w:r w:rsidR="00213553">
        <w:rPr>
          <w:rFonts w:ascii="Times New Roman" w:hAnsi="Times New Roman"/>
          <w:color w:val="000000"/>
          <w:sz w:val="28"/>
          <w:szCs w:val="28"/>
        </w:rPr>
        <w:t>–</w:t>
      </w:r>
      <w:r w:rsidR="00213553" w:rsidRPr="00213553">
        <w:rPr>
          <w:rFonts w:ascii="Times New Roman" w:hAnsi="Times New Roman"/>
          <w:color w:val="000000"/>
          <w:sz w:val="28"/>
          <w:szCs w:val="28"/>
        </w:rPr>
        <w:t xml:space="preserve"> </w:t>
      </w:r>
      <w:r w:rsidRPr="00213553">
        <w:rPr>
          <w:rFonts w:ascii="Times New Roman" w:hAnsi="Times New Roman"/>
          <w:color w:val="000000"/>
          <w:sz w:val="28"/>
          <w:szCs w:val="28"/>
        </w:rPr>
        <w:t>это десятая часть всех стран мира, треть населения и больше половины территории всех стран мира. Но эти показатели, которые делают федеративную форму наиболее эффективной, в вопросе о делении государства, не главные. Главное, на мой взгляд, то, что государства с федеративной формой устройства более динамичны в плане развития правовых отношений, и в разной степени, может осуществляться всестороннее обеспечение процесса свободного развития различных национальностей и народностей, принцип плюрализма и демократизма, гарантия прав и свобод граждан.</w:t>
      </w:r>
    </w:p>
    <w:p w:rsidR="00B962B1" w:rsidRPr="00213553" w:rsidRDefault="00B962B1" w:rsidP="00213553">
      <w:pPr>
        <w:pStyle w:val="23"/>
        <w:spacing w:after="0" w:line="360" w:lineRule="auto"/>
        <w:ind w:firstLine="709"/>
        <w:jc w:val="both"/>
        <w:rPr>
          <w:rFonts w:ascii="Times New Roman" w:hAnsi="Times New Roman"/>
          <w:color w:val="000000"/>
          <w:sz w:val="28"/>
          <w:szCs w:val="28"/>
        </w:rPr>
      </w:pPr>
      <w:r w:rsidRPr="00213553">
        <w:rPr>
          <w:rFonts w:ascii="Times New Roman" w:hAnsi="Times New Roman"/>
          <w:color w:val="000000"/>
          <w:sz w:val="28"/>
          <w:szCs w:val="28"/>
        </w:rPr>
        <w:t>2.</w:t>
      </w:r>
      <w:r w:rsidRPr="00213553">
        <w:rPr>
          <w:rFonts w:ascii="Times New Roman" w:hAnsi="Times New Roman"/>
          <w:i/>
          <w:iCs/>
          <w:color w:val="000000"/>
          <w:sz w:val="28"/>
          <w:szCs w:val="28"/>
        </w:rPr>
        <w:t xml:space="preserve"> </w:t>
      </w:r>
      <w:r w:rsidRPr="00213553">
        <w:rPr>
          <w:rFonts w:ascii="Times New Roman" w:hAnsi="Times New Roman"/>
          <w:iCs/>
          <w:color w:val="000000"/>
          <w:sz w:val="28"/>
          <w:szCs w:val="28"/>
        </w:rPr>
        <w:t xml:space="preserve">Российская Федерация </w:t>
      </w:r>
      <w:r w:rsidR="00213553">
        <w:rPr>
          <w:rFonts w:ascii="Times New Roman" w:hAnsi="Times New Roman"/>
          <w:iCs/>
          <w:color w:val="000000"/>
          <w:sz w:val="28"/>
          <w:szCs w:val="28"/>
        </w:rPr>
        <w:t>–</w:t>
      </w:r>
      <w:r w:rsidR="00213553" w:rsidRPr="00213553">
        <w:rPr>
          <w:rFonts w:ascii="Times New Roman" w:hAnsi="Times New Roman"/>
          <w:iCs/>
          <w:color w:val="000000"/>
          <w:sz w:val="28"/>
          <w:szCs w:val="28"/>
        </w:rPr>
        <w:t xml:space="preserve"> </w:t>
      </w:r>
      <w:r w:rsidRPr="00213553">
        <w:rPr>
          <w:rFonts w:ascii="Times New Roman" w:hAnsi="Times New Roman"/>
          <w:iCs/>
          <w:color w:val="000000"/>
          <w:sz w:val="28"/>
          <w:szCs w:val="28"/>
        </w:rPr>
        <w:t>нетипичная, отклоняющаяся от классических образцов конституционная форма федерации</w:t>
      </w:r>
      <w:r w:rsidRPr="00213553">
        <w:rPr>
          <w:rFonts w:ascii="Times New Roman" w:hAnsi="Times New Roman"/>
          <w:color w:val="000000"/>
          <w:sz w:val="28"/>
          <w:szCs w:val="28"/>
        </w:rPr>
        <w:t>; в ее состав входят субъекты, организованные как по национальному, так и по территориальному признаку.</w:t>
      </w:r>
    </w:p>
    <w:p w:rsidR="00B962B1" w:rsidRPr="00213553" w:rsidRDefault="00B962B1" w:rsidP="00213553">
      <w:pPr>
        <w:pStyle w:val="23"/>
        <w:spacing w:after="0" w:line="360" w:lineRule="auto"/>
        <w:ind w:firstLine="709"/>
        <w:jc w:val="both"/>
        <w:rPr>
          <w:rFonts w:ascii="Times New Roman" w:hAnsi="Times New Roman"/>
          <w:color w:val="000000"/>
          <w:sz w:val="28"/>
          <w:szCs w:val="28"/>
        </w:rPr>
      </w:pPr>
      <w:r w:rsidRPr="00213553">
        <w:rPr>
          <w:rFonts w:ascii="Times New Roman" w:hAnsi="Times New Roman"/>
          <w:color w:val="000000"/>
          <w:sz w:val="28"/>
          <w:szCs w:val="28"/>
        </w:rPr>
        <w:t xml:space="preserve">3. Еще одной особенностью российского федерализма является </w:t>
      </w:r>
      <w:r w:rsidRPr="00213553">
        <w:rPr>
          <w:rFonts w:ascii="Times New Roman" w:hAnsi="Times New Roman"/>
          <w:iCs/>
          <w:color w:val="000000"/>
          <w:sz w:val="28"/>
          <w:szCs w:val="28"/>
        </w:rPr>
        <w:t>фактическая</w:t>
      </w:r>
      <w:r w:rsidRPr="00213553">
        <w:rPr>
          <w:rFonts w:ascii="Times New Roman" w:hAnsi="Times New Roman"/>
          <w:color w:val="000000"/>
          <w:sz w:val="28"/>
          <w:szCs w:val="28"/>
        </w:rPr>
        <w:t xml:space="preserve"> (в разрез с принципами Конституции РФ) </w:t>
      </w:r>
      <w:r w:rsidRPr="00213553">
        <w:rPr>
          <w:rFonts w:ascii="Times New Roman" w:hAnsi="Times New Roman"/>
          <w:iCs/>
          <w:color w:val="000000"/>
          <w:sz w:val="28"/>
          <w:szCs w:val="28"/>
        </w:rPr>
        <w:t>разностатусность субъектов РФ</w:t>
      </w:r>
      <w:r w:rsidRPr="00213553">
        <w:rPr>
          <w:rFonts w:ascii="Times New Roman" w:hAnsi="Times New Roman"/>
          <w:color w:val="000000"/>
          <w:sz w:val="28"/>
          <w:szCs w:val="28"/>
        </w:rPr>
        <w:t>. Такие Федерации принято называть асимметричными.</w:t>
      </w:r>
    </w:p>
    <w:p w:rsidR="00B962B1" w:rsidRPr="00213553" w:rsidRDefault="00B962B1" w:rsidP="00213553">
      <w:pPr>
        <w:pStyle w:val="23"/>
        <w:spacing w:after="0" w:line="360" w:lineRule="auto"/>
        <w:ind w:firstLine="709"/>
        <w:jc w:val="both"/>
        <w:rPr>
          <w:rFonts w:ascii="Times New Roman" w:hAnsi="Times New Roman"/>
          <w:color w:val="000000"/>
          <w:sz w:val="28"/>
          <w:szCs w:val="28"/>
        </w:rPr>
      </w:pPr>
      <w:r w:rsidRPr="00213553">
        <w:rPr>
          <w:rFonts w:ascii="Times New Roman" w:hAnsi="Times New Roman"/>
          <w:color w:val="000000"/>
          <w:sz w:val="28"/>
          <w:szCs w:val="28"/>
        </w:rPr>
        <w:t xml:space="preserve">4. </w:t>
      </w:r>
      <w:r w:rsidRPr="00213553">
        <w:rPr>
          <w:rFonts w:ascii="Times New Roman" w:hAnsi="Times New Roman"/>
          <w:iCs/>
          <w:color w:val="000000"/>
          <w:sz w:val="28"/>
          <w:szCs w:val="28"/>
        </w:rPr>
        <w:t>Выбор формы государственного устройства связан со многими факторами</w:t>
      </w:r>
      <w:r w:rsidRPr="00213553">
        <w:rPr>
          <w:rFonts w:ascii="Times New Roman" w:hAnsi="Times New Roman"/>
          <w:i/>
          <w:iCs/>
          <w:color w:val="000000"/>
          <w:sz w:val="28"/>
          <w:szCs w:val="28"/>
        </w:rPr>
        <w:t>:</w:t>
      </w:r>
      <w:r w:rsidRPr="00213553">
        <w:rPr>
          <w:rFonts w:ascii="Times New Roman" w:hAnsi="Times New Roman"/>
          <w:color w:val="000000"/>
          <w:sz w:val="28"/>
          <w:szCs w:val="28"/>
        </w:rPr>
        <w:t xml:space="preserve"> историческими, экономическими, культурными, религиозными, географическими. Так, определяющим фактором выбора формы государственного устройства России является многонациональный состав ее населения (более 100 наций и народностей), притом, что 81,</w:t>
      </w:r>
      <w:r w:rsidR="00213553" w:rsidRPr="00213553">
        <w:rPr>
          <w:rFonts w:ascii="Times New Roman" w:hAnsi="Times New Roman"/>
          <w:color w:val="000000"/>
          <w:sz w:val="28"/>
          <w:szCs w:val="28"/>
        </w:rPr>
        <w:t>5</w:t>
      </w:r>
      <w:r w:rsidR="00213553">
        <w:rPr>
          <w:rFonts w:ascii="Times New Roman" w:hAnsi="Times New Roman"/>
          <w:color w:val="000000"/>
          <w:sz w:val="28"/>
          <w:szCs w:val="28"/>
        </w:rPr>
        <w:t>%</w:t>
      </w:r>
      <w:r w:rsidRPr="00213553">
        <w:rPr>
          <w:rFonts w:ascii="Times New Roman" w:hAnsi="Times New Roman"/>
          <w:color w:val="000000"/>
          <w:sz w:val="28"/>
          <w:szCs w:val="28"/>
        </w:rPr>
        <w:t xml:space="preserve"> населения составляют русские, 3,</w:t>
      </w:r>
      <w:r w:rsidR="00213553" w:rsidRPr="00213553">
        <w:rPr>
          <w:rFonts w:ascii="Times New Roman" w:hAnsi="Times New Roman"/>
          <w:color w:val="000000"/>
          <w:sz w:val="28"/>
          <w:szCs w:val="28"/>
        </w:rPr>
        <w:t>7</w:t>
      </w:r>
      <w:r w:rsidR="00213553">
        <w:rPr>
          <w:rFonts w:ascii="Times New Roman" w:hAnsi="Times New Roman"/>
          <w:color w:val="000000"/>
          <w:sz w:val="28"/>
          <w:szCs w:val="28"/>
        </w:rPr>
        <w:t>%</w:t>
      </w:r>
      <w:r w:rsidRPr="00213553">
        <w:rPr>
          <w:rFonts w:ascii="Times New Roman" w:hAnsi="Times New Roman"/>
          <w:color w:val="000000"/>
          <w:sz w:val="28"/>
          <w:szCs w:val="28"/>
        </w:rPr>
        <w:t xml:space="preserve"> </w:t>
      </w:r>
      <w:r w:rsidR="00213553">
        <w:rPr>
          <w:rFonts w:ascii="Times New Roman" w:hAnsi="Times New Roman"/>
          <w:color w:val="000000"/>
          <w:sz w:val="28"/>
          <w:szCs w:val="28"/>
        </w:rPr>
        <w:t xml:space="preserve">– </w:t>
      </w:r>
      <w:r w:rsidR="00213553" w:rsidRPr="00213553">
        <w:rPr>
          <w:rFonts w:ascii="Times New Roman" w:hAnsi="Times New Roman"/>
          <w:color w:val="000000"/>
          <w:sz w:val="28"/>
          <w:szCs w:val="28"/>
        </w:rPr>
        <w:t>т</w:t>
      </w:r>
      <w:r w:rsidRPr="00213553">
        <w:rPr>
          <w:rFonts w:ascii="Times New Roman" w:hAnsi="Times New Roman"/>
          <w:color w:val="000000"/>
          <w:sz w:val="28"/>
          <w:szCs w:val="28"/>
        </w:rPr>
        <w:t>атары, 2,</w:t>
      </w:r>
      <w:r w:rsidR="00213553" w:rsidRPr="00213553">
        <w:rPr>
          <w:rFonts w:ascii="Times New Roman" w:hAnsi="Times New Roman"/>
          <w:color w:val="000000"/>
          <w:sz w:val="28"/>
          <w:szCs w:val="28"/>
        </w:rPr>
        <w:t>9</w:t>
      </w:r>
      <w:r w:rsidR="00213553">
        <w:rPr>
          <w:rFonts w:ascii="Times New Roman" w:hAnsi="Times New Roman"/>
          <w:color w:val="000000"/>
          <w:sz w:val="28"/>
          <w:szCs w:val="28"/>
        </w:rPr>
        <w:t>%</w:t>
      </w:r>
      <w:r w:rsidRPr="00213553">
        <w:rPr>
          <w:rFonts w:ascii="Times New Roman" w:hAnsi="Times New Roman"/>
          <w:color w:val="000000"/>
          <w:sz w:val="28"/>
          <w:szCs w:val="28"/>
        </w:rPr>
        <w:t xml:space="preserve"> </w:t>
      </w:r>
      <w:r w:rsidR="00213553">
        <w:rPr>
          <w:rFonts w:ascii="Times New Roman" w:hAnsi="Times New Roman"/>
          <w:color w:val="000000"/>
          <w:sz w:val="28"/>
          <w:szCs w:val="28"/>
        </w:rPr>
        <w:t>–</w:t>
      </w:r>
      <w:r w:rsidR="00213553" w:rsidRPr="00213553">
        <w:rPr>
          <w:rFonts w:ascii="Times New Roman" w:hAnsi="Times New Roman"/>
          <w:color w:val="000000"/>
          <w:sz w:val="28"/>
          <w:szCs w:val="28"/>
        </w:rPr>
        <w:t xml:space="preserve"> </w:t>
      </w:r>
      <w:r w:rsidRPr="00213553">
        <w:rPr>
          <w:rFonts w:ascii="Times New Roman" w:hAnsi="Times New Roman"/>
          <w:color w:val="000000"/>
          <w:sz w:val="28"/>
          <w:szCs w:val="28"/>
        </w:rPr>
        <w:t>украинцы, 1,</w:t>
      </w:r>
      <w:r w:rsidR="00213553" w:rsidRPr="00213553">
        <w:rPr>
          <w:rFonts w:ascii="Times New Roman" w:hAnsi="Times New Roman"/>
          <w:color w:val="000000"/>
          <w:sz w:val="28"/>
          <w:szCs w:val="28"/>
        </w:rPr>
        <w:t>2</w:t>
      </w:r>
      <w:r w:rsidR="00213553">
        <w:rPr>
          <w:rFonts w:ascii="Times New Roman" w:hAnsi="Times New Roman"/>
          <w:color w:val="000000"/>
          <w:sz w:val="28"/>
          <w:szCs w:val="28"/>
        </w:rPr>
        <w:t>%</w:t>
      </w:r>
      <w:r w:rsidRPr="00213553">
        <w:rPr>
          <w:rFonts w:ascii="Times New Roman" w:hAnsi="Times New Roman"/>
          <w:color w:val="000000"/>
          <w:sz w:val="28"/>
          <w:szCs w:val="28"/>
        </w:rPr>
        <w:t xml:space="preserve"> </w:t>
      </w:r>
      <w:r w:rsidR="00213553">
        <w:rPr>
          <w:rFonts w:ascii="Times New Roman" w:hAnsi="Times New Roman"/>
          <w:color w:val="000000"/>
          <w:sz w:val="28"/>
          <w:szCs w:val="28"/>
        </w:rPr>
        <w:t>–</w:t>
      </w:r>
      <w:r w:rsidR="00213553" w:rsidRPr="00213553">
        <w:rPr>
          <w:rFonts w:ascii="Times New Roman" w:hAnsi="Times New Roman"/>
          <w:color w:val="000000"/>
          <w:sz w:val="28"/>
          <w:szCs w:val="28"/>
        </w:rPr>
        <w:t xml:space="preserve"> </w:t>
      </w:r>
      <w:r w:rsidRPr="00213553">
        <w:rPr>
          <w:rFonts w:ascii="Times New Roman" w:hAnsi="Times New Roman"/>
          <w:color w:val="000000"/>
          <w:sz w:val="28"/>
          <w:szCs w:val="28"/>
        </w:rPr>
        <w:t>чуваши, 0,</w:t>
      </w:r>
      <w:r w:rsidR="00213553" w:rsidRPr="00213553">
        <w:rPr>
          <w:rFonts w:ascii="Times New Roman" w:hAnsi="Times New Roman"/>
          <w:color w:val="000000"/>
          <w:sz w:val="28"/>
          <w:szCs w:val="28"/>
        </w:rPr>
        <w:t>9</w:t>
      </w:r>
      <w:r w:rsidR="00213553">
        <w:rPr>
          <w:rFonts w:ascii="Times New Roman" w:hAnsi="Times New Roman"/>
          <w:color w:val="000000"/>
          <w:sz w:val="28"/>
          <w:szCs w:val="28"/>
        </w:rPr>
        <w:t>%</w:t>
      </w:r>
      <w:r w:rsidRPr="00213553">
        <w:rPr>
          <w:rFonts w:ascii="Times New Roman" w:hAnsi="Times New Roman"/>
          <w:color w:val="000000"/>
          <w:sz w:val="28"/>
          <w:szCs w:val="28"/>
        </w:rPr>
        <w:t xml:space="preserve"> </w:t>
      </w:r>
      <w:r w:rsidR="00213553">
        <w:rPr>
          <w:rFonts w:ascii="Times New Roman" w:hAnsi="Times New Roman"/>
          <w:color w:val="000000"/>
          <w:sz w:val="28"/>
          <w:szCs w:val="28"/>
        </w:rPr>
        <w:t>–</w:t>
      </w:r>
      <w:r w:rsidR="00213553" w:rsidRPr="00213553">
        <w:rPr>
          <w:rFonts w:ascii="Times New Roman" w:hAnsi="Times New Roman"/>
          <w:color w:val="000000"/>
          <w:sz w:val="28"/>
          <w:szCs w:val="28"/>
        </w:rPr>
        <w:t xml:space="preserve"> </w:t>
      </w:r>
      <w:r w:rsidRPr="00213553">
        <w:rPr>
          <w:rFonts w:ascii="Times New Roman" w:hAnsi="Times New Roman"/>
          <w:color w:val="000000"/>
          <w:sz w:val="28"/>
          <w:szCs w:val="28"/>
        </w:rPr>
        <w:t>башкиры, 0,</w:t>
      </w:r>
      <w:r w:rsidR="00213553" w:rsidRPr="00213553">
        <w:rPr>
          <w:rFonts w:ascii="Times New Roman" w:hAnsi="Times New Roman"/>
          <w:color w:val="000000"/>
          <w:sz w:val="28"/>
          <w:szCs w:val="28"/>
        </w:rPr>
        <w:t>7</w:t>
      </w:r>
      <w:r w:rsidR="00213553">
        <w:rPr>
          <w:rFonts w:ascii="Times New Roman" w:hAnsi="Times New Roman"/>
          <w:color w:val="000000"/>
          <w:sz w:val="28"/>
          <w:szCs w:val="28"/>
        </w:rPr>
        <w:t>%</w:t>
      </w:r>
      <w:r w:rsidRPr="00213553">
        <w:rPr>
          <w:rFonts w:ascii="Times New Roman" w:hAnsi="Times New Roman"/>
          <w:color w:val="000000"/>
          <w:sz w:val="28"/>
          <w:szCs w:val="28"/>
        </w:rPr>
        <w:t xml:space="preserve"> </w:t>
      </w:r>
      <w:r w:rsidR="00213553">
        <w:rPr>
          <w:rFonts w:ascii="Times New Roman" w:hAnsi="Times New Roman"/>
          <w:color w:val="000000"/>
          <w:sz w:val="28"/>
          <w:szCs w:val="28"/>
        </w:rPr>
        <w:t>–</w:t>
      </w:r>
      <w:r w:rsidR="00213553" w:rsidRPr="00213553">
        <w:rPr>
          <w:rFonts w:ascii="Times New Roman" w:hAnsi="Times New Roman"/>
          <w:color w:val="000000"/>
          <w:sz w:val="28"/>
          <w:szCs w:val="28"/>
        </w:rPr>
        <w:t xml:space="preserve"> </w:t>
      </w:r>
      <w:r w:rsidRPr="00213553">
        <w:rPr>
          <w:rFonts w:ascii="Times New Roman" w:hAnsi="Times New Roman"/>
          <w:color w:val="000000"/>
          <w:sz w:val="28"/>
          <w:szCs w:val="28"/>
        </w:rPr>
        <w:t>мордва, 0,</w:t>
      </w:r>
      <w:r w:rsidR="00213553" w:rsidRPr="00213553">
        <w:rPr>
          <w:rFonts w:ascii="Times New Roman" w:hAnsi="Times New Roman"/>
          <w:color w:val="000000"/>
          <w:sz w:val="28"/>
          <w:szCs w:val="28"/>
        </w:rPr>
        <w:t>6</w:t>
      </w:r>
      <w:r w:rsidR="00213553">
        <w:rPr>
          <w:rFonts w:ascii="Times New Roman" w:hAnsi="Times New Roman"/>
          <w:color w:val="000000"/>
          <w:sz w:val="28"/>
          <w:szCs w:val="28"/>
        </w:rPr>
        <w:t>%</w:t>
      </w:r>
      <w:r w:rsidRPr="00213553">
        <w:rPr>
          <w:rFonts w:ascii="Times New Roman" w:hAnsi="Times New Roman"/>
          <w:color w:val="000000"/>
          <w:sz w:val="28"/>
          <w:szCs w:val="28"/>
        </w:rPr>
        <w:t xml:space="preserve"> </w:t>
      </w:r>
      <w:r w:rsidR="00213553">
        <w:rPr>
          <w:rFonts w:ascii="Times New Roman" w:hAnsi="Times New Roman"/>
          <w:color w:val="000000"/>
          <w:sz w:val="28"/>
          <w:szCs w:val="28"/>
        </w:rPr>
        <w:t>–</w:t>
      </w:r>
      <w:r w:rsidR="00213553" w:rsidRPr="00213553">
        <w:rPr>
          <w:rFonts w:ascii="Times New Roman" w:hAnsi="Times New Roman"/>
          <w:color w:val="000000"/>
          <w:sz w:val="28"/>
          <w:szCs w:val="28"/>
        </w:rPr>
        <w:t xml:space="preserve"> </w:t>
      </w:r>
      <w:r w:rsidRPr="00213553">
        <w:rPr>
          <w:rFonts w:ascii="Times New Roman" w:hAnsi="Times New Roman"/>
          <w:color w:val="000000"/>
          <w:sz w:val="28"/>
          <w:szCs w:val="28"/>
        </w:rPr>
        <w:t xml:space="preserve">чеченцы </w:t>
      </w:r>
      <w:r w:rsidR="00213553">
        <w:rPr>
          <w:rFonts w:ascii="Times New Roman" w:hAnsi="Times New Roman"/>
          <w:color w:val="000000"/>
          <w:sz w:val="28"/>
          <w:szCs w:val="28"/>
        </w:rPr>
        <w:t>и т.д.</w:t>
      </w:r>
      <w:r w:rsidRPr="00213553">
        <w:rPr>
          <w:rFonts w:ascii="Times New Roman" w:hAnsi="Times New Roman"/>
          <w:color w:val="000000"/>
          <w:sz w:val="28"/>
          <w:szCs w:val="28"/>
        </w:rPr>
        <w:t xml:space="preserve"> Федерация, позволяющая избежать сверхцентрализации с одной стороны, и устанавливающая гарантии прав субъектов Федерации, является оптимальной формой национально-государственного устройства для России.</w:t>
      </w:r>
    </w:p>
    <w:p w:rsidR="00B962B1" w:rsidRPr="00213553" w:rsidRDefault="00B962B1" w:rsidP="00213553">
      <w:pPr>
        <w:pStyle w:val="23"/>
        <w:spacing w:after="0" w:line="360" w:lineRule="auto"/>
        <w:ind w:firstLine="709"/>
        <w:jc w:val="both"/>
        <w:rPr>
          <w:rFonts w:ascii="Times New Roman" w:hAnsi="Times New Roman"/>
          <w:color w:val="000000"/>
          <w:sz w:val="28"/>
          <w:szCs w:val="28"/>
        </w:rPr>
      </w:pPr>
      <w:r w:rsidRPr="00213553">
        <w:rPr>
          <w:rFonts w:ascii="Times New Roman" w:hAnsi="Times New Roman"/>
          <w:color w:val="000000"/>
          <w:sz w:val="28"/>
          <w:szCs w:val="28"/>
        </w:rPr>
        <w:t>5. В России идет развитие</w:t>
      </w:r>
      <w:r w:rsidR="00213553">
        <w:rPr>
          <w:rFonts w:ascii="Times New Roman" w:hAnsi="Times New Roman"/>
          <w:color w:val="000000"/>
          <w:sz w:val="28"/>
          <w:szCs w:val="28"/>
        </w:rPr>
        <w:t xml:space="preserve"> </w:t>
      </w:r>
      <w:r w:rsidRPr="00213553">
        <w:rPr>
          <w:rFonts w:ascii="Times New Roman" w:hAnsi="Times New Roman"/>
          <w:color w:val="000000"/>
          <w:sz w:val="28"/>
          <w:szCs w:val="28"/>
        </w:rPr>
        <w:t>федеративных отношений. На ошибках и неудачах нашего руководства начала 90</w:t>
      </w:r>
      <w:r w:rsidR="00213553">
        <w:rPr>
          <w:rFonts w:ascii="Times New Roman" w:hAnsi="Times New Roman"/>
          <w:color w:val="000000"/>
          <w:sz w:val="28"/>
          <w:szCs w:val="28"/>
        </w:rPr>
        <w:t>-</w:t>
      </w:r>
      <w:r w:rsidR="00213553" w:rsidRPr="00213553">
        <w:rPr>
          <w:rFonts w:ascii="Times New Roman" w:hAnsi="Times New Roman"/>
          <w:color w:val="000000"/>
          <w:sz w:val="28"/>
          <w:szCs w:val="28"/>
        </w:rPr>
        <w:t>х</w:t>
      </w:r>
      <w:r w:rsidRPr="00213553">
        <w:rPr>
          <w:rFonts w:ascii="Times New Roman" w:hAnsi="Times New Roman"/>
          <w:color w:val="000000"/>
          <w:sz w:val="28"/>
          <w:szCs w:val="28"/>
        </w:rPr>
        <w:t xml:space="preserve"> годов, когда была вероятность распада России на мелкие суверенные государства вслед за СССР, выросла новая страна, в которой много проблем национального, социально-экономического, политического характера. Проблемы становления современного федеративного государства являются насущными и одними из важнейших для современной России. Во многом от того, удастся ли перейти к подлинно федеративному государству, зависит дальнейшая судьба России: сохранение единства государства, успешное проведение экономической реформы, демократизация политической жизни, интеграция с соседними государствами, эффективное функционирование законов и многое другое.</w:t>
      </w:r>
    </w:p>
    <w:p w:rsidR="00B962B1" w:rsidRPr="00213553" w:rsidRDefault="00B962B1" w:rsidP="00213553">
      <w:pPr>
        <w:pStyle w:val="23"/>
        <w:spacing w:after="0" w:line="360" w:lineRule="auto"/>
        <w:ind w:firstLine="709"/>
        <w:jc w:val="both"/>
        <w:rPr>
          <w:rFonts w:ascii="Times New Roman" w:hAnsi="Times New Roman"/>
          <w:color w:val="000000"/>
          <w:sz w:val="28"/>
          <w:szCs w:val="28"/>
        </w:rPr>
      </w:pPr>
      <w:r w:rsidRPr="00213553">
        <w:rPr>
          <w:rFonts w:ascii="Times New Roman" w:hAnsi="Times New Roman"/>
          <w:color w:val="000000"/>
          <w:sz w:val="28"/>
          <w:szCs w:val="28"/>
        </w:rPr>
        <w:t>В главе 4 мною были выделен ряд проблем связанных с федеративным устройством России и предполагаемые пути их разрешения.</w:t>
      </w:r>
    </w:p>
    <w:p w:rsidR="00B962B1" w:rsidRPr="00213553" w:rsidRDefault="00B962B1" w:rsidP="00213553">
      <w:pPr>
        <w:pStyle w:val="23"/>
        <w:spacing w:after="0" w:line="360" w:lineRule="auto"/>
        <w:ind w:firstLine="709"/>
        <w:jc w:val="both"/>
        <w:rPr>
          <w:rFonts w:ascii="Times New Roman" w:hAnsi="Times New Roman"/>
          <w:color w:val="000000"/>
          <w:sz w:val="28"/>
          <w:szCs w:val="28"/>
        </w:rPr>
      </w:pPr>
      <w:r w:rsidRPr="00213553">
        <w:rPr>
          <w:rFonts w:ascii="Times New Roman" w:hAnsi="Times New Roman"/>
          <w:color w:val="000000"/>
          <w:sz w:val="28"/>
          <w:szCs w:val="28"/>
        </w:rPr>
        <w:t>В то же время необходимо комплексное осмысление всей проблемы развития федеративных отношений. И поэтому необходимо не только принятие отдельных поправок, но и тщательная подготовка всего пакета конституционных изменений, касающихся федеративного устройства нашего государства</w:t>
      </w:r>
    </w:p>
    <w:p w:rsidR="00B962B1" w:rsidRPr="00213553" w:rsidRDefault="00B962B1" w:rsidP="00213553">
      <w:pPr>
        <w:pStyle w:val="23"/>
        <w:spacing w:after="0" w:line="360" w:lineRule="auto"/>
        <w:ind w:firstLine="709"/>
        <w:jc w:val="both"/>
        <w:rPr>
          <w:rFonts w:ascii="Times New Roman" w:hAnsi="Times New Roman"/>
          <w:color w:val="000000"/>
          <w:sz w:val="28"/>
          <w:szCs w:val="28"/>
        </w:rPr>
      </w:pPr>
      <w:r w:rsidRPr="00213553">
        <w:rPr>
          <w:rFonts w:ascii="Times New Roman" w:hAnsi="Times New Roman"/>
          <w:color w:val="000000"/>
          <w:sz w:val="28"/>
          <w:szCs w:val="28"/>
        </w:rPr>
        <w:t>Мне представляется, что если не нашему поколению, то нашим детям и внукам посчастливится жить в истинно демократическом государстве, гражданском обществе, должным образом обеспечивающим, а не только провозглашающим права человека и гражданина.</w:t>
      </w:r>
    </w:p>
    <w:p w:rsidR="003D6C11" w:rsidRPr="00213553" w:rsidRDefault="003D6C11" w:rsidP="00213553">
      <w:pPr>
        <w:pStyle w:val="23"/>
        <w:spacing w:after="0" w:line="360" w:lineRule="auto"/>
        <w:ind w:firstLine="709"/>
        <w:jc w:val="both"/>
        <w:rPr>
          <w:rFonts w:ascii="Times New Roman" w:hAnsi="Times New Roman"/>
          <w:color w:val="000000"/>
          <w:sz w:val="28"/>
        </w:rPr>
      </w:pPr>
    </w:p>
    <w:p w:rsidR="00A17362" w:rsidRPr="00213553" w:rsidRDefault="00A17362" w:rsidP="00213553">
      <w:pPr>
        <w:pStyle w:val="23"/>
        <w:spacing w:after="0" w:line="360" w:lineRule="auto"/>
        <w:ind w:firstLine="709"/>
        <w:jc w:val="both"/>
        <w:rPr>
          <w:rFonts w:ascii="Times New Roman" w:hAnsi="Times New Roman"/>
          <w:color w:val="000000"/>
          <w:sz w:val="28"/>
        </w:rPr>
      </w:pPr>
    </w:p>
    <w:p w:rsidR="00901B26" w:rsidRPr="00213553" w:rsidRDefault="00213553" w:rsidP="00213553">
      <w:pPr>
        <w:snapToGrid/>
        <w:spacing w:line="360" w:lineRule="auto"/>
        <w:ind w:firstLine="709"/>
        <w:jc w:val="both"/>
        <w:rPr>
          <w:rFonts w:eastAsia="Times New Roman"/>
          <w:b/>
          <w:color w:val="000000"/>
          <w:szCs w:val="28"/>
          <w:lang w:eastAsia="en-US"/>
        </w:rPr>
      </w:pPr>
      <w:r>
        <w:rPr>
          <w:rFonts w:eastAsia="Times New Roman"/>
          <w:b/>
          <w:color w:val="000000"/>
          <w:szCs w:val="28"/>
          <w:lang w:eastAsia="en-US"/>
        </w:rPr>
        <w:br w:type="page"/>
      </w:r>
      <w:r w:rsidR="00901B26" w:rsidRPr="00213553">
        <w:rPr>
          <w:rFonts w:eastAsia="Times New Roman"/>
          <w:b/>
          <w:color w:val="000000"/>
          <w:szCs w:val="28"/>
          <w:lang w:eastAsia="en-US"/>
        </w:rPr>
        <w:t>Библиографический список</w:t>
      </w:r>
    </w:p>
    <w:p w:rsidR="00901B26" w:rsidRPr="00213553" w:rsidRDefault="00901B26" w:rsidP="00213553">
      <w:pPr>
        <w:snapToGrid/>
        <w:spacing w:line="360" w:lineRule="auto"/>
        <w:ind w:firstLine="709"/>
        <w:jc w:val="both"/>
        <w:rPr>
          <w:rFonts w:eastAsia="Times New Roman"/>
          <w:color w:val="000000"/>
          <w:szCs w:val="28"/>
          <w:lang w:eastAsia="en-US"/>
        </w:rPr>
      </w:pP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Нормативные акты:</w:t>
      </w:r>
    </w:p>
    <w:p w:rsidR="00901B26" w:rsidRPr="00213553" w:rsidRDefault="00901B26" w:rsidP="00213553">
      <w:pPr>
        <w:numPr>
          <w:ilvl w:val="0"/>
          <w:numId w:val="16"/>
        </w:numPr>
        <w:snapToGrid/>
        <w:spacing w:line="360" w:lineRule="auto"/>
        <w:ind w:left="0" w:firstLine="0"/>
        <w:jc w:val="both"/>
        <w:rPr>
          <w:rFonts w:eastAsia="Times New Roman"/>
          <w:color w:val="000000"/>
          <w:szCs w:val="28"/>
          <w:lang w:eastAsia="en-US"/>
        </w:rPr>
      </w:pPr>
      <w:r w:rsidRPr="00213553">
        <w:rPr>
          <w:rFonts w:eastAsia="Times New Roman"/>
          <w:color w:val="000000"/>
          <w:szCs w:val="28"/>
          <w:lang w:eastAsia="en-US"/>
        </w:rPr>
        <w:t>К</w:t>
      </w:r>
      <w:r w:rsidR="00D46A92" w:rsidRPr="00213553">
        <w:rPr>
          <w:rFonts w:eastAsia="Times New Roman"/>
          <w:color w:val="000000"/>
          <w:szCs w:val="28"/>
          <w:lang w:eastAsia="en-US"/>
        </w:rPr>
        <w:t xml:space="preserve">онституция Российской Федерации </w:t>
      </w:r>
      <w:r w:rsidR="00213553" w:rsidRPr="00213553">
        <w:rPr>
          <w:rFonts w:eastAsia="Times New Roman"/>
          <w:color w:val="000000"/>
          <w:szCs w:val="28"/>
          <w:lang w:eastAsia="en-US"/>
        </w:rPr>
        <w:t>1993</w:t>
      </w:r>
      <w:r w:rsidR="00213553">
        <w:rPr>
          <w:rFonts w:eastAsia="Times New Roman"/>
          <w:color w:val="000000"/>
          <w:szCs w:val="28"/>
          <w:lang w:eastAsia="en-US"/>
        </w:rPr>
        <w:t> </w:t>
      </w:r>
      <w:r w:rsidR="00213553" w:rsidRPr="00213553">
        <w:rPr>
          <w:rFonts w:eastAsia="Times New Roman"/>
          <w:color w:val="000000"/>
          <w:szCs w:val="28"/>
          <w:lang w:eastAsia="en-US"/>
        </w:rPr>
        <w:t>г</w:t>
      </w:r>
      <w:r w:rsidR="00D46A92"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Юридическая литература. </w:t>
      </w:r>
      <w:r w:rsidR="00213553" w:rsidRPr="00213553">
        <w:rPr>
          <w:rFonts w:eastAsia="Times New Roman"/>
          <w:color w:val="000000"/>
          <w:szCs w:val="28"/>
          <w:lang w:eastAsia="en-US"/>
        </w:rPr>
        <w:t>2009</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С.</w:t>
      </w:r>
      <w:r w:rsidR="00213553">
        <w:rPr>
          <w:rFonts w:eastAsia="Times New Roman"/>
          <w:color w:val="000000"/>
          <w:szCs w:val="28"/>
          <w:lang w:eastAsia="en-US"/>
        </w:rPr>
        <w:t> </w:t>
      </w:r>
      <w:r w:rsidR="00213553" w:rsidRPr="00213553">
        <w:rPr>
          <w:rFonts w:eastAsia="Times New Roman"/>
          <w:color w:val="000000"/>
          <w:szCs w:val="28"/>
          <w:lang w:eastAsia="en-US"/>
        </w:rPr>
        <w:t>64</w:t>
      </w:r>
      <w:r w:rsidRPr="00213553">
        <w:rPr>
          <w:rFonts w:eastAsia="Times New Roman"/>
          <w:color w:val="000000"/>
          <w:szCs w:val="28"/>
          <w:lang w:eastAsia="en-US"/>
        </w:rPr>
        <w:t>.</w:t>
      </w:r>
    </w:p>
    <w:p w:rsidR="00901B26" w:rsidRPr="00213553" w:rsidRDefault="006C4C8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w:t>
      </w:r>
      <w:r w:rsidR="00213553">
        <w:rPr>
          <w:rFonts w:eastAsia="Times New Roman"/>
          <w:color w:val="000000"/>
          <w:szCs w:val="28"/>
          <w:lang w:eastAsia="en-US"/>
        </w:rPr>
        <w:t xml:space="preserve"> </w:t>
      </w:r>
      <w:r w:rsidR="00901B26" w:rsidRPr="00213553">
        <w:rPr>
          <w:rFonts w:eastAsia="Times New Roman"/>
          <w:color w:val="000000"/>
          <w:szCs w:val="28"/>
          <w:lang w:eastAsia="en-US"/>
        </w:rPr>
        <w:t>Федеральный конституционный закон «О порядке принятия в РФ и</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образование в ее составе нового субъекта РФ» от 17 декабря </w:t>
      </w:r>
      <w:r w:rsidR="00213553" w:rsidRPr="00213553">
        <w:rPr>
          <w:rFonts w:eastAsia="Times New Roman"/>
          <w:color w:val="000000"/>
          <w:szCs w:val="28"/>
          <w:lang w:eastAsia="en-US"/>
        </w:rPr>
        <w:t>2001</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w:t>
      </w:r>
      <w:r w:rsidR="00213553" w:rsidRPr="00213553">
        <w:rPr>
          <w:rFonts w:eastAsia="Times New Roman"/>
          <w:color w:val="000000"/>
          <w:szCs w:val="28"/>
          <w:lang w:eastAsia="en-US"/>
        </w:rPr>
        <w:t>ред.</w:t>
      </w:r>
      <w:r w:rsidR="00213553">
        <w:rPr>
          <w:rFonts w:eastAsia="Times New Roman"/>
          <w:color w:val="000000"/>
          <w:szCs w:val="28"/>
          <w:lang w:eastAsia="en-US"/>
        </w:rPr>
        <w:t xml:space="preserve">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11</w:t>
      </w:r>
      <w:r w:rsidR="00213553">
        <w:rPr>
          <w:rFonts w:eastAsia="Times New Roman"/>
          <w:color w:val="000000"/>
          <w:szCs w:val="28"/>
          <w:lang w:eastAsia="en-US"/>
        </w:rPr>
        <w:noBreakHyphen/>
      </w:r>
      <w:r w:rsidR="00213553" w:rsidRPr="00213553">
        <w:rPr>
          <w:rFonts w:eastAsia="Times New Roman"/>
          <w:color w:val="000000"/>
          <w:szCs w:val="28"/>
          <w:lang w:eastAsia="en-US"/>
        </w:rPr>
        <w:t>Ф</w:t>
      </w:r>
      <w:r w:rsidRPr="00213553">
        <w:rPr>
          <w:rFonts w:eastAsia="Times New Roman"/>
          <w:color w:val="000000"/>
          <w:szCs w:val="28"/>
          <w:lang w:eastAsia="en-US"/>
        </w:rPr>
        <w:t>КЗ.</w:t>
      </w:r>
    </w:p>
    <w:p w:rsidR="00901B26" w:rsidRPr="00213553" w:rsidRDefault="006C4C8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3. </w:t>
      </w:r>
      <w:r w:rsidR="00901B26" w:rsidRPr="00213553">
        <w:rPr>
          <w:rFonts w:eastAsia="Times New Roman"/>
          <w:color w:val="000000"/>
          <w:szCs w:val="28"/>
          <w:lang w:eastAsia="en-US"/>
        </w:rPr>
        <w:t>Федеральный конституционный закон</w:t>
      </w:r>
      <w:r w:rsidR="00213553" w:rsidRPr="00213553">
        <w:rPr>
          <w:rFonts w:eastAsia="Times New Roman"/>
          <w:color w:val="000000"/>
          <w:szCs w:val="28"/>
          <w:lang w:eastAsia="en-US"/>
        </w:rPr>
        <w:t xml:space="preserve"> «</w:t>
      </w:r>
      <w:r w:rsidR="00901B26" w:rsidRPr="00213553">
        <w:rPr>
          <w:rFonts w:eastAsia="Times New Roman"/>
          <w:color w:val="000000"/>
          <w:szCs w:val="28"/>
          <w:lang w:eastAsia="en-US"/>
        </w:rPr>
        <w:t xml:space="preserve">Об образовании в составе РФ нового субъекта РФ в результате объединения Пермской области и Коми – Пермяцкого автономного округа» от 25 марта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00901B26"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00901B26" w:rsidRPr="00213553">
        <w:rPr>
          <w:rFonts w:eastAsia="Times New Roman"/>
          <w:color w:val="000000"/>
          <w:szCs w:val="28"/>
          <w:lang w:eastAsia="en-US"/>
        </w:rPr>
        <w:t>) Ν 1</w:t>
      </w:r>
      <w:r w:rsidR="00213553">
        <w:rPr>
          <w:rFonts w:eastAsia="Times New Roman"/>
          <w:color w:val="000000"/>
          <w:szCs w:val="28"/>
          <w:lang w:eastAsia="en-US"/>
        </w:rPr>
        <w:t xml:space="preserve"> –</w:t>
      </w:r>
      <w:r w:rsidR="00213553" w:rsidRPr="00213553">
        <w:rPr>
          <w:rFonts w:eastAsia="Times New Roman"/>
          <w:color w:val="000000"/>
          <w:szCs w:val="28"/>
          <w:lang w:eastAsia="en-US"/>
        </w:rPr>
        <w:t xml:space="preserve"> ФК</w:t>
      </w:r>
      <w:r w:rsidR="00901B26" w:rsidRPr="00213553">
        <w:rPr>
          <w:rFonts w:eastAsia="Times New Roman"/>
          <w:color w:val="000000"/>
          <w:szCs w:val="28"/>
          <w:lang w:eastAsia="en-US"/>
        </w:rPr>
        <w:t>З.</w:t>
      </w:r>
    </w:p>
    <w:p w:rsidR="00901B26" w:rsidRPr="00213553" w:rsidRDefault="00D46A92"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w:t>
      </w:r>
      <w:r w:rsidR="006C4C86" w:rsidRPr="00213553">
        <w:rPr>
          <w:rFonts w:eastAsia="Times New Roman"/>
          <w:color w:val="000000"/>
          <w:szCs w:val="28"/>
          <w:lang w:eastAsia="en-US"/>
        </w:rPr>
        <w:t>.</w:t>
      </w:r>
      <w:r w:rsidR="00213553">
        <w:rPr>
          <w:rFonts w:eastAsia="Times New Roman"/>
          <w:color w:val="000000"/>
          <w:szCs w:val="28"/>
          <w:lang w:eastAsia="en-US"/>
        </w:rPr>
        <w:t xml:space="preserve"> </w:t>
      </w:r>
      <w:r w:rsidR="00901B26" w:rsidRPr="00213553">
        <w:rPr>
          <w:rFonts w:eastAsia="Times New Roman"/>
          <w:color w:val="000000"/>
          <w:szCs w:val="28"/>
          <w:lang w:eastAsia="en-US"/>
        </w:rPr>
        <w:t>Федеральный конституционный закон</w:t>
      </w:r>
      <w:r w:rsidR="00213553" w:rsidRPr="00213553">
        <w:rPr>
          <w:rFonts w:eastAsia="Times New Roman"/>
          <w:color w:val="000000"/>
          <w:szCs w:val="28"/>
          <w:lang w:eastAsia="en-US"/>
        </w:rPr>
        <w:t xml:space="preserve"> «</w:t>
      </w:r>
      <w:r w:rsidR="00901B26" w:rsidRPr="00213553">
        <w:rPr>
          <w:rFonts w:eastAsia="Times New Roman"/>
          <w:color w:val="000000"/>
          <w:szCs w:val="28"/>
          <w:lang w:eastAsia="en-US"/>
        </w:rPr>
        <w:t xml:space="preserve">Об образовании в составе РФ нового субъекта РФ в результате объединения Красноярского края, Таймырского и Эвенкийского автономных округов» 14 октября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00901B26" w:rsidRPr="00213553">
        <w:rPr>
          <w:rFonts w:eastAsia="Times New Roman"/>
          <w:color w:val="000000"/>
          <w:szCs w:val="28"/>
          <w:lang w:eastAsia="en-US"/>
        </w:rPr>
        <w:t>. Ν 6</w:t>
      </w:r>
      <w:r w:rsidR="00213553">
        <w:rPr>
          <w:rFonts w:eastAsia="Times New Roman"/>
          <w:color w:val="000000"/>
          <w:szCs w:val="28"/>
          <w:lang w:eastAsia="en-US"/>
        </w:rPr>
        <w:t xml:space="preserve"> –</w:t>
      </w:r>
      <w:r w:rsidR="00213553" w:rsidRPr="00213553">
        <w:rPr>
          <w:rFonts w:eastAsia="Times New Roman"/>
          <w:color w:val="000000"/>
          <w:szCs w:val="28"/>
          <w:lang w:eastAsia="en-US"/>
        </w:rPr>
        <w:t xml:space="preserve"> ФК</w:t>
      </w:r>
      <w:r w:rsidR="00901B26" w:rsidRPr="00213553">
        <w:rPr>
          <w:rFonts w:eastAsia="Times New Roman"/>
          <w:color w:val="000000"/>
          <w:szCs w:val="28"/>
          <w:lang w:eastAsia="en-US"/>
        </w:rPr>
        <w:t>З.</w:t>
      </w:r>
    </w:p>
    <w:p w:rsidR="00901B26" w:rsidRPr="00213553" w:rsidRDefault="00D46A92"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5</w:t>
      </w:r>
      <w:r w:rsidR="00901B26" w:rsidRPr="00213553">
        <w:rPr>
          <w:rFonts w:eastAsia="Times New Roman"/>
          <w:b/>
          <w:color w:val="000000"/>
          <w:szCs w:val="28"/>
          <w:lang w:eastAsia="en-US"/>
        </w:rPr>
        <w:t>.</w:t>
      </w:r>
      <w:r w:rsidR="00901B26" w:rsidRPr="00213553">
        <w:rPr>
          <w:rFonts w:eastAsia="Times New Roman"/>
          <w:color w:val="000000"/>
          <w:szCs w:val="28"/>
          <w:lang w:eastAsia="en-US"/>
        </w:rPr>
        <w:t xml:space="preserve"> Федеральный конституционный закон «Об образовании в составе РФ нового субъекта РФ в результате объединения Камчатской области и Корякского автономного округа» от 12 июля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00901B26" w:rsidRPr="00213553">
        <w:rPr>
          <w:rFonts w:eastAsia="Times New Roman"/>
          <w:color w:val="000000"/>
          <w:szCs w:val="28"/>
          <w:lang w:eastAsia="en-US"/>
        </w:rPr>
        <w:t>. Ν 2</w:t>
      </w:r>
      <w:r w:rsidR="00213553">
        <w:rPr>
          <w:rFonts w:eastAsia="Times New Roman"/>
          <w:color w:val="000000"/>
          <w:szCs w:val="28"/>
          <w:lang w:eastAsia="en-US"/>
        </w:rPr>
        <w:t xml:space="preserve"> –</w:t>
      </w:r>
      <w:r w:rsidR="00213553" w:rsidRPr="00213553">
        <w:rPr>
          <w:rFonts w:eastAsia="Times New Roman"/>
          <w:color w:val="000000"/>
          <w:szCs w:val="28"/>
          <w:lang w:eastAsia="en-US"/>
        </w:rPr>
        <w:t xml:space="preserve"> ФК</w:t>
      </w:r>
      <w:r w:rsidR="00901B26" w:rsidRPr="00213553">
        <w:rPr>
          <w:rFonts w:eastAsia="Times New Roman"/>
          <w:color w:val="000000"/>
          <w:szCs w:val="28"/>
          <w:lang w:eastAsia="en-US"/>
        </w:rPr>
        <w:t>З.</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6</w:t>
      </w:r>
      <w:r w:rsidRPr="00213553">
        <w:rPr>
          <w:rFonts w:eastAsia="Times New Roman"/>
          <w:b/>
          <w:color w:val="000000"/>
          <w:szCs w:val="28"/>
          <w:lang w:eastAsia="en-US"/>
        </w:rPr>
        <w:t>.</w:t>
      </w:r>
      <w:r w:rsidRPr="00213553">
        <w:rPr>
          <w:rFonts w:eastAsia="Times New Roman"/>
          <w:color w:val="000000"/>
          <w:szCs w:val="28"/>
          <w:lang w:eastAsia="en-US"/>
        </w:rPr>
        <w:t xml:space="preserve"> Федеральный конституционный закон</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Об образовании в составе РФ нового субъекта РФ в результате объединения Иркутской области и Усть–Ордынского Бурятского автономно округа» от 30 декабря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6</w:t>
      </w:r>
      <w:r w:rsidR="00213553">
        <w:rPr>
          <w:rFonts w:eastAsia="Times New Roman"/>
          <w:color w:val="000000"/>
          <w:szCs w:val="28"/>
          <w:lang w:eastAsia="en-US"/>
        </w:rPr>
        <w:noBreakHyphen/>
      </w:r>
      <w:r w:rsidR="00213553" w:rsidRPr="00213553">
        <w:rPr>
          <w:rFonts w:eastAsia="Times New Roman"/>
          <w:color w:val="000000"/>
          <w:szCs w:val="28"/>
          <w:lang w:eastAsia="en-US"/>
        </w:rPr>
        <w:t>Ф</w:t>
      </w:r>
      <w:r w:rsidRPr="00213553">
        <w:rPr>
          <w:rFonts w:eastAsia="Times New Roman"/>
          <w:color w:val="000000"/>
          <w:szCs w:val="28"/>
          <w:lang w:eastAsia="en-US"/>
        </w:rPr>
        <w:t>КЗ.</w:t>
      </w:r>
    </w:p>
    <w:p w:rsidR="00901B26" w:rsidRPr="00213553" w:rsidRDefault="00901B26" w:rsidP="00213553">
      <w:pPr>
        <w:snapToGrid/>
        <w:spacing w:line="360" w:lineRule="auto"/>
        <w:ind w:firstLine="0"/>
        <w:jc w:val="both"/>
        <w:rPr>
          <w:rFonts w:eastAsia="Times New Roman"/>
          <w:b/>
          <w:color w:val="000000"/>
          <w:szCs w:val="28"/>
          <w:lang w:eastAsia="en-US"/>
        </w:rPr>
      </w:pPr>
      <w:r w:rsidRPr="00213553">
        <w:rPr>
          <w:rFonts w:eastAsia="Times New Roman"/>
          <w:color w:val="000000"/>
          <w:szCs w:val="28"/>
          <w:lang w:eastAsia="en-US"/>
        </w:rPr>
        <w:t xml:space="preserve">7. Федеральный конституционный закон «Об образовании в составе РФ нового субъекта РФ в результате объединения Читинской области и Агинского Бурятского автономного округа» от 1 марта </w:t>
      </w:r>
      <w:r w:rsidR="00213553" w:rsidRPr="00213553">
        <w:rPr>
          <w:rFonts w:eastAsia="Times New Roman"/>
          <w:color w:val="000000"/>
          <w:szCs w:val="28"/>
          <w:lang w:eastAsia="en-US"/>
        </w:rPr>
        <w:t>2008</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Ν 2 </w:t>
      </w:r>
      <w:r w:rsidR="00213553">
        <w:rPr>
          <w:rFonts w:eastAsia="Times New Roman"/>
          <w:color w:val="000000"/>
          <w:szCs w:val="28"/>
          <w:lang w:eastAsia="en-US"/>
        </w:rPr>
        <w:t xml:space="preserve">– </w:t>
      </w:r>
      <w:r w:rsidR="00213553" w:rsidRPr="00213553">
        <w:rPr>
          <w:rFonts w:eastAsia="Times New Roman"/>
          <w:color w:val="000000"/>
          <w:szCs w:val="28"/>
          <w:lang w:eastAsia="en-US"/>
        </w:rPr>
        <w:t>Ф</w:t>
      </w:r>
      <w:r w:rsidRPr="00213553">
        <w:rPr>
          <w:rFonts w:eastAsia="Times New Roman"/>
          <w:color w:val="000000"/>
          <w:szCs w:val="28"/>
          <w:lang w:eastAsia="en-US"/>
        </w:rPr>
        <w:t>КЗ.</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8.</w:t>
      </w:r>
      <w:r w:rsidR="00213553">
        <w:rPr>
          <w:rFonts w:eastAsia="Times New Roman"/>
          <w:color w:val="000000"/>
          <w:szCs w:val="28"/>
          <w:lang w:eastAsia="en-US"/>
        </w:rPr>
        <w:t xml:space="preserve"> </w:t>
      </w:r>
      <w:r w:rsidRPr="00213553">
        <w:rPr>
          <w:rFonts w:eastAsia="Times New Roman"/>
          <w:color w:val="000000"/>
          <w:szCs w:val="28"/>
          <w:lang w:eastAsia="en-US"/>
        </w:rPr>
        <w:t xml:space="preserve">Федеральный конституционный закон «О государственном флаге РФ» от 25 декабря </w:t>
      </w:r>
      <w:r w:rsidR="00213553" w:rsidRPr="00213553">
        <w:rPr>
          <w:rFonts w:eastAsia="Times New Roman"/>
          <w:color w:val="000000"/>
          <w:szCs w:val="28"/>
          <w:lang w:eastAsia="en-US"/>
        </w:rPr>
        <w:t>2000</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2003</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9.</w:t>
      </w:r>
      <w:r w:rsidR="00213553">
        <w:rPr>
          <w:rFonts w:eastAsia="Times New Roman"/>
          <w:color w:val="000000"/>
          <w:szCs w:val="28"/>
          <w:lang w:eastAsia="en-US"/>
        </w:rPr>
        <w:t xml:space="preserve"> </w:t>
      </w:r>
      <w:r w:rsidRPr="00213553">
        <w:rPr>
          <w:rFonts w:eastAsia="Times New Roman"/>
          <w:color w:val="000000"/>
          <w:szCs w:val="28"/>
          <w:lang w:eastAsia="en-US"/>
        </w:rPr>
        <w:t xml:space="preserve">Федеральный конституционный закон «О государственном гербе РФ» от 25 декабря </w:t>
      </w:r>
      <w:r w:rsidR="00213553" w:rsidRPr="00213553">
        <w:rPr>
          <w:rFonts w:eastAsia="Times New Roman"/>
          <w:color w:val="000000"/>
          <w:szCs w:val="28"/>
          <w:lang w:eastAsia="en-US"/>
        </w:rPr>
        <w:t>2000</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10.</w:t>
      </w:r>
      <w:r w:rsidR="00213553">
        <w:rPr>
          <w:rFonts w:eastAsia="Times New Roman"/>
          <w:color w:val="000000"/>
          <w:szCs w:val="28"/>
          <w:lang w:eastAsia="en-US"/>
        </w:rPr>
        <w:t xml:space="preserve"> </w:t>
      </w:r>
      <w:r w:rsidRPr="00213553">
        <w:rPr>
          <w:rFonts w:eastAsia="Times New Roman"/>
          <w:color w:val="000000"/>
          <w:szCs w:val="28"/>
          <w:lang w:eastAsia="en-US"/>
        </w:rPr>
        <w:t xml:space="preserve">Федеральный конституционный закон «О государственном гимне РФ» от 25 декабря </w:t>
      </w:r>
      <w:r w:rsidR="00213553" w:rsidRPr="00213553">
        <w:rPr>
          <w:rFonts w:eastAsia="Times New Roman"/>
          <w:color w:val="000000"/>
          <w:szCs w:val="28"/>
          <w:lang w:eastAsia="en-US"/>
        </w:rPr>
        <w:t>2000</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2003</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11. Федеральный закон «О международных договорах РФ» от 15 июля </w:t>
      </w:r>
      <w:r w:rsidR="00213553" w:rsidRPr="00213553">
        <w:rPr>
          <w:rFonts w:eastAsia="Times New Roman"/>
          <w:color w:val="000000"/>
          <w:szCs w:val="28"/>
          <w:lang w:eastAsia="en-US"/>
        </w:rPr>
        <w:t>1995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101</w:t>
      </w:r>
      <w:r w:rsidR="00213553">
        <w:rPr>
          <w:rFonts w:eastAsia="Times New Roman"/>
          <w:color w:val="000000"/>
          <w:szCs w:val="28"/>
          <w:lang w:eastAsia="en-US"/>
        </w:rPr>
        <w:noBreakHyphen/>
      </w:r>
      <w:r w:rsidR="00213553" w:rsidRPr="00213553">
        <w:rPr>
          <w:rFonts w:eastAsia="Times New Roman"/>
          <w:color w:val="000000"/>
          <w:szCs w:val="28"/>
          <w:lang w:eastAsia="en-US"/>
        </w:rPr>
        <w:t>Ф</w:t>
      </w:r>
      <w:r w:rsidRPr="00213553">
        <w:rPr>
          <w:rFonts w:eastAsia="Times New Roman"/>
          <w:color w:val="000000"/>
          <w:szCs w:val="28"/>
          <w:lang w:eastAsia="en-US"/>
        </w:rPr>
        <w:t>З.</w:t>
      </w:r>
    </w:p>
    <w:p w:rsidR="00901B26" w:rsidRPr="00213553" w:rsidRDefault="00901B26" w:rsidP="00213553">
      <w:pPr>
        <w:snapToGrid/>
        <w:spacing w:line="360" w:lineRule="auto"/>
        <w:ind w:firstLine="0"/>
        <w:jc w:val="both"/>
        <w:rPr>
          <w:rFonts w:eastAsia="Times New Roman"/>
          <w:b/>
          <w:color w:val="000000"/>
          <w:szCs w:val="28"/>
          <w:lang w:eastAsia="en-US"/>
        </w:rPr>
      </w:pPr>
      <w:r w:rsidRPr="00213553">
        <w:rPr>
          <w:rFonts w:eastAsia="Times New Roman"/>
          <w:color w:val="000000"/>
          <w:szCs w:val="28"/>
          <w:lang w:eastAsia="en-US"/>
        </w:rPr>
        <w:t xml:space="preserve">12. Федеральный закон «О континентальном шельфе» от </w:t>
      </w:r>
      <w:r w:rsidR="00213553" w:rsidRPr="00213553">
        <w:rPr>
          <w:rFonts w:eastAsia="Times New Roman"/>
          <w:color w:val="000000"/>
          <w:szCs w:val="28"/>
          <w:lang w:eastAsia="en-US"/>
        </w:rPr>
        <w:t>13</w:t>
      </w:r>
      <w:r w:rsidR="00213553">
        <w:rPr>
          <w:rFonts w:eastAsia="Times New Roman"/>
          <w:color w:val="000000"/>
          <w:szCs w:val="28"/>
          <w:lang w:eastAsia="en-US"/>
        </w:rPr>
        <w:t xml:space="preserve"> </w:t>
      </w:r>
      <w:r w:rsidR="00213553" w:rsidRPr="00213553">
        <w:rPr>
          <w:rFonts w:eastAsia="Times New Roman"/>
          <w:color w:val="000000"/>
          <w:szCs w:val="28"/>
          <w:lang w:eastAsia="en-US"/>
        </w:rPr>
        <w:t>октября</w:t>
      </w:r>
      <w:r w:rsidRPr="00213553">
        <w:rPr>
          <w:rFonts w:eastAsia="Times New Roman"/>
          <w:color w:val="000000"/>
          <w:szCs w:val="28"/>
          <w:lang w:eastAsia="en-US"/>
        </w:rPr>
        <w:t xml:space="preserve"> </w:t>
      </w:r>
      <w:r w:rsidR="00213553" w:rsidRPr="00213553">
        <w:rPr>
          <w:rFonts w:eastAsia="Times New Roman"/>
          <w:color w:val="000000"/>
          <w:szCs w:val="28"/>
          <w:lang w:eastAsia="en-US"/>
        </w:rPr>
        <w:t>1995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№1</w:t>
      </w:r>
      <w:r w:rsidRPr="00213553">
        <w:rPr>
          <w:rFonts w:eastAsia="Times New Roman"/>
          <w:color w:val="000000"/>
          <w:szCs w:val="28"/>
          <w:lang w:eastAsia="en-US"/>
        </w:rPr>
        <w:t>87</w:t>
      </w:r>
      <w:r w:rsidR="00213553">
        <w:rPr>
          <w:rFonts w:eastAsia="Times New Roman"/>
          <w:color w:val="000000"/>
          <w:szCs w:val="28"/>
          <w:lang w:eastAsia="en-US"/>
        </w:rPr>
        <w:t xml:space="preserve"> –</w:t>
      </w:r>
      <w:r w:rsidR="00213553" w:rsidRPr="00213553">
        <w:rPr>
          <w:rFonts w:eastAsia="Times New Roman"/>
          <w:color w:val="000000"/>
          <w:szCs w:val="28"/>
          <w:lang w:eastAsia="en-US"/>
        </w:rPr>
        <w:t xml:space="preserve"> ФЗ</w:t>
      </w:r>
      <w:r w:rsidRPr="00213553">
        <w:rPr>
          <w:rFonts w:eastAsia="Times New Roman"/>
          <w:color w:val="000000"/>
          <w:szCs w:val="28"/>
          <w:lang w:eastAsia="en-US"/>
        </w:rPr>
        <w:t>.</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13.</w:t>
      </w:r>
      <w:r w:rsidR="00213553">
        <w:rPr>
          <w:rFonts w:eastAsia="Times New Roman"/>
          <w:color w:val="000000"/>
          <w:szCs w:val="28"/>
          <w:lang w:eastAsia="en-US"/>
        </w:rPr>
        <w:t xml:space="preserve"> </w:t>
      </w:r>
      <w:r w:rsidRPr="00213553">
        <w:rPr>
          <w:rFonts w:eastAsia="Times New Roman"/>
          <w:color w:val="000000"/>
          <w:szCs w:val="28"/>
          <w:lang w:eastAsia="en-US"/>
        </w:rPr>
        <w:t xml:space="preserve">Федеральный закон «О наименованиях географических объектов» от 18 декабря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№1</w:t>
      </w:r>
      <w:r w:rsidRPr="00213553">
        <w:rPr>
          <w:rFonts w:eastAsia="Times New Roman"/>
          <w:color w:val="000000"/>
          <w:szCs w:val="28"/>
          <w:lang w:eastAsia="en-US"/>
        </w:rPr>
        <w:t xml:space="preserve">52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ФЗ.</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14. Федеральный закон «О внутренних морских водах, территориальном море и прилежащей зоне» от 31 июля </w:t>
      </w:r>
      <w:r w:rsidR="00213553" w:rsidRPr="00213553">
        <w:rPr>
          <w:rFonts w:eastAsia="Times New Roman"/>
          <w:color w:val="000000"/>
          <w:szCs w:val="28"/>
          <w:lang w:eastAsia="en-US"/>
        </w:rPr>
        <w:t>1997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№1</w:t>
      </w:r>
      <w:r w:rsidRPr="00213553">
        <w:rPr>
          <w:rFonts w:eastAsia="Times New Roman"/>
          <w:color w:val="000000"/>
          <w:szCs w:val="28"/>
          <w:lang w:eastAsia="en-US"/>
        </w:rPr>
        <w:t>55</w:t>
      </w:r>
      <w:r w:rsidR="00213553">
        <w:rPr>
          <w:rFonts w:eastAsia="Times New Roman"/>
          <w:color w:val="000000"/>
          <w:szCs w:val="28"/>
          <w:lang w:eastAsia="en-US"/>
        </w:rPr>
        <w:noBreakHyphen/>
      </w:r>
      <w:r w:rsidR="00213553" w:rsidRPr="00213553">
        <w:rPr>
          <w:rFonts w:eastAsia="Times New Roman"/>
          <w:color w:val="000000"/>
          <w:szCs w:val="28"/>
          <w:lang w:eastAsia="en-US"/>
        </w:rPr>
        <w:t>Ф</w:t>
      </w:r>
      <w:r w:rsidRPr="00213553">
        <w:rPr>
          <w:rFonts w:eastAsia="Times New Roman"/>
          <w:color w:val="000000"/>
          <w:szCs w:val="28"/>
          <w:lang w:eastAsia="en-US"/>
        </w:rPr>
        <w:t>З.</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15.</w:t>
      </w:r>
      <w:r w:rsidR="00213553">
        <w:rPr>
          <w:rFonts w:eastAsia="Times New Roman"/>
          <w:color w:val="000000"/>
          <w:szCs w:val="28"/>
          <w:lang w:eastAsia="en-US"/>
        </w:rPr>
        <w:t xml:space="preserve"> </w:t>
      </w:r>
      <w:r w:rsidRPr="00213553">
        <w:rPr>
          <w:rFonts w:eastAsia="Times New Roman"/>
          <w:color w:val="000000"/>
          <w:szCs w:val="28"/>
          <w:lang w:eastAsia="en-US"/>
        </w:rPr>
        <w:t xml:space="preserve">Федеральный закон «О принципах и порядке разграничения предметов ведения и полномочий между органами государственной власти РФ и ее субъектов» от 24 июля </w:t>
      </w:r>
      <w:r w:rsidR="00213553" w:rsidRPr="00213553">
        <w:rPr>
          <w:rFonts w:eastAsia="Times New Roman"/>
          <w:color w:val="000000"/>
          <w:szCs w:val="28"/>
          <w:lang w:eastAsia="en-US"/>
        </w:rPr>
        <w:t>2003</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119</w:t>
      </w:r>
      <w:r w:rsidR="00213553">
        <w:rPr>
          <w:rFonts w:eastAsia="Times New Roman"/>
          <w:color w:val="000000"/>
          <w:szCs w:val="28"/>
          <w:lang w:eastAsia="en-US"/>
        </w:rPr>
        <w:noBreakHyphen/>
      </w:r>
      <w:r w:rsidR="00213553" w:rsidRPr="00213553">
        <w:rPr>
          <w:rFonts w:eastAsia="Times New Roman"/>
          <w:color w:val="000000"/>
          <w:szCs w:val="28"/>
          <w:lang w:eastAsia="en-US"/>
        </w:rPr>
        <w:t>Ф</w:t>
      </w:r>
      <w:r w:rsidRPr="00213553">
        <w:rPr>
          <w:rFonts w:eastAsia="Times New Roman"/>
          <w:color w:val="000000"/>
          <w:szCs w:val="28"/>
          <w:lang w:eastAsia="en-US"/>
        </w:rPr>
        <w:t>З.</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16.</w:t>
      </w:r>
      <w:r w:rsidR="00213553">
        <w:rPr>
          <w:rFonts w:eastAsia="Times New Roman"/>
          <w:color w:val="000000"/>
          <w:szCs w:val="28"/>
          <w:lang w:eastAsia="en-US"/>
        </w:rPr>
        <w:t xml:space="preserve"> </w:t>
      </w:r>
      <w:r w:rsidRPr="00213553">
        <w:rPr>
          <w:rFonts w:eastAsia="Times New Roman"/>
          <w:color w:val="000000"/>
          <w:szCs w:val="28"/>
          <w:lang w:eastAsia="en-US"/>
        </w:rPr>
        <w:t>Федеральный закон «Об общих принципах организации законодательных</w:t>
      </w:r>
      <w:r w:rsidR="00213553">
        <w:rPr>
          <w:rFonts w:eastAsia="Times New Roman"/>
          <w:color w:val="000000"/>
          <w:szCs w:val="28"/>
          <w:lang w:eastAsia="en-US"/>
        </w:rPr>
        <w:t xml:space="preserve"> </w:t>
      </w:r>
      <w:r w:rsidRPr="00213553">
        <w:rPr>
          <w:rFonts w:eastAsia="Times New Roman"/>
          <w:color w:val="000000"/>
          <w:szCs w:val="28"/>
          <w:lang w:eastAsia="en-US"/>
        </w:rPr>
        <w:t xml:space="preserve">и исполнительных органов государственной власти субъектов» от 05 августа </w:t>
      </w:r>
      <w:r w:rsidR="00213553" w:rsidRPr="00213553">
        <w:rPr>
          <w:rFonts w:eastAsia="Times New Roman"/>
          <w:color w:val="000000"/>
          <w:szCs w:val="28"/>
          <w:lang w:eastAsia="en-US"/>
        </w:rPr>
        <w:t>2000</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2009</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84</w:t>
      </w:r>
      <w:r w:rsidR="00213553">
        <w:rPr>
          <w:rFonts w:eastAsia="Times New Roman"/>
          <w:color w:val="000000"/>
          <w:szCs w:val="28"/>
          <w:lang w:eastAsia="en-US"/>
        </w:rPr>
        <w:noBreakHyphen/>
      </w:r>
      <w:r w:rsidR="00213553" w:rsidRPr="00213553">
        <w:rPr>
          <w:rFonts w:eastAsia="Times New Roman"/>
          <w:color w:val="000000"/>
          <w:szCs w:val="28"/>
          <w:lang w:eastAsia="en-US"/>
        </w:rPr>
        <w:t>Ф</w:t>
      </w:r>
      <w:r w:rsidRPr="00213553">
        <w:rPr>
          <w:rFonts w:eastAsia="Times New Roman"/>
          <w:color w:val="000000"/>
          <w:szCs w:val="28"/>
          <w:lang w:eastAsia="en-US"/>
        </w:rPr>
        <w:t>З.</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17.</w:t>
      </w:r>
      <w:r w:rsidR="00213553">
        <w:rPr>
          <w:rFonts w:eastAsia="Times New Roman"/>
          <w:color w:val="000000"/>
          <w:szCs w:val="28"/>
          <w:lang w:eastAsia="en-US"/>
        </w:rPr>
        <w:t xml:space="preserve"> </w:t>
      </w:r>
      <w:r w:rsidRPr="00213553">
        <w:rPr>
          <w:rFonts w:eastAsia="Times New Roman"/>
          <w:color w:val="000000"/>
          <w:szCs w:val="28"/>
          <w:lang w:eastAsia="en-US"/>
        </w:rPr>
        <w:t xml:space="preserve">Федеральный закон «О национально-культурной автономии» от 17 июня </w:t>
      </w:r>
      <w:r w:rsidR="00213553" w:rsidRPr="00213553">
        <w:rPr>
          <w:rFonts w:eastAsia="Times New Roman"/>
          <w:color w:val="000000"/>
          <w:szCs w:val="28"/>
          <w:lang w:eastAsia="en-US"/>
        </w:rPr>
        <w:t>1996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96</w:t>
      </w:r>
      <w:r w:rsidR="00213553">
        <w:rPr>
          <w:rFonts w:eastAsia="Times New Roman"/>
          <w:color w:val="000000"/>
          <w:szCs w:val="28"/>
          <w:lang w:eastAsia="en-US"/>
        </w:rPr>
        <w:noBreakHyphen/>
      </w:r>
      <w:r w:rsidR="00213553" w:rsidRPr="00213553">
        <w:rPr>
          <w:rFonts w:eastAsia="Times New Roman"/>
          <w:color w:val="000000"/>
          <w:szCs w:val="28"/>
          <w:lang w:eastAsia="en-US"/>
        </w:rPr>
        <w:t>Ф</w:t>
      </w:r>
      <w:r w:rsidRPr="00213553">
        <w:rPr>
          <w:rFonts w:eastAsia="Times New Roman"/>
          <w:color w:val="000000"/>
          <w:szCs w:val="28"/>
          <w:lang w:eastAsia="en-US"/>
        </w:rPr>
        <w:t>З.</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18. Федеральный закон «О координации международных и внешнеэкономических связей субъектов» от 4 января </w:t>
      </w:r>
      <w:r w:rsidR="00213553" w:rsidRPr="00213553">
        <w:rPr>
          <w:rFonts w:eastAsia="Times New Roman"/>
          <w:color w:val="000000"/>
          <w:szCs w:val="28"/>
          <w:lang w:eastAsia="en-US"/>
        </w:rPr>
        <w:t>1999</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 ред.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12</w:t>
      </w:r>
      <w:r w:rsidR="00213553">
        <w:rPr>
          <w:rFonts w:eastAsia="Times New Roman"/>
          <w:color w:val="000000"/>
          <w:szCs w:val="28"/>
          <w:lang w:eastAsia="en-US"/>
        </w:rPr>
        <w:noBreakHyphen/>
      </w:r>
      <w:r w:rsidR="00213553" w:rsidRPr="00213553">
        <w:rPr>
          <w:rFonts w:eastAsia="Times New Roman"/>
          <w:color w:val="000000"/>
          <w:szCs w:val="28"/>
          <w:lang w:eastAsia="en-US"/>
        </w:rPr>
        <w:t>Ф</w:t>
      </w:r>
      <w:r w:rsidRPr="00213553">
        <w:rPr>
          <w:rFonts w:eastAsia="Times New Roman"/>
          <w:color w:val="000000"/>
          <w:szCs w:val="28"/>
          <w:lang w:eastAsia="en-US"/>
        </w:rPr>
        <w:t>З.</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19. Федеральный закон «О государственном языке Российской Федерации» от 1 июня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82</w:t>
      </w:r>
      <w:r w:rsidR="00213553">
        <w:rPr>
          <w:rFonts w:eastAsia="Times New Roman"/>
          <w:color w:val="000000"/>
          <w:szCs w:val="28"/>
          <w:lang w:eastAsia="en-US"/>
        </w:rPr>
        <w:noBreakHyphen/>
      </w:r>
      <w:r w:rsidR="00213553" w:rsidRPr="00213553">
        <w:rPr>
          <w:rFonts w:eastAsia="Times New Roman"/>
          <w:color w:val="000000"/>
          <w:szCs w:val="28"/>
          <w:lang w:eastAsia="en-US"/>
        </w:rPr>
        <w:t>Ф</w:t>
      </w:r>
      <w:r w:rsidRPr="00213553">
        <w:rPr>
          <w:rFonts w:eastAsia="Times New Roman"/>
          <w:color w:val="000000"/>
          <w:szCs w:val="28"/>
          <w:lang w:eastAsia="en-US"/>
        </w:rPr>
        <w:t>З.</w:t>
      </w:r>
    </w:p>
    <w:p w:rsidR="008843F6" w:rsidRPr="00213553" w:rsidRDefault="008843F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20.</w:t>
      </w:r>
      <w:r w:rsidR="00213553">
        <w:rPr>
          <w:rFonts w:eastAsia="Times New Roman"/>
          <w:color w:val="000000"/>
          <w:szCs w:val="28"/>
          <w:lang w:eastAsia="en-US"/>
        </w:rPr>
        <w:t xml:space="preserve"> </w:t>
      </w:r>
      <w:r w:rsidRPr="00213553">
        <w:rPr>
          <w:rFonts w:eastAsia="Times New Roman"/>
          <w:color w:val="000000"/>
          <w:szCs w:val="28"/>
          <w:lang w:eastAsia="en-US"/>
        </w:rPr>
        <w:t xml:space="preserve">Федеративный договор от 31 марта </w:t>
      </w:r>
      <w:r w:rsidR="00213553" w:rsidRPr="00213553">
        <w:rPr>
          <w:rFonts w:eastAsia="Times New Roman"/>
          <w:color w:val="000000"/>
          <w:szCs w:val="28"/>
          <w:lang w:eastAsia="en-US"/>
        </w:rPr>
        <w:t>1992</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Ведомости СНД РФ </w:t>
      </w:r>
      <w:r w:rsidR="00213553" w:rsidRPr="00213553">
        <w:rPr>
          <w:rFonts w:eastAsia="Times New Roman"/>
          <w:color w:val="000000"/>
          <w:szCs w:val="28"/>
          <w:lang w:eastAsia="en-US"/>
        </w:rPr>
        <w:t>№7</w:t>
      </w:r>
      <w:r w:rsidRPr="00213553">
        <w:rPr>
          <w:rFonts w:eastAsia="Times New Roman"/>
          <w:color w:val="000000"/>
          <w:szCs w:val="28"/>
          <w:lang w:eastAsia="en-US"/>
        </w:rPr>
        <w:t>. ст.</w:t>
      </w:r>
      <w:r w:rsidR="00213553">
        <w:rPr>
          <w:rFonts w:eastAsia="Times New Roman"/>
          <w:color w:val="000000"/>
          <w:szCs w:val="28"/>
          <w:lang w:eastAsia="en-US"/>
        </w:rPr>
        <w:t> </w:t>
      </w:r>
      <w:r w:rsidR="00213553" w:rsidRPr="00213553">
        <w:rPr>
          <w:rFonts w:eastAsia="Times New Roman"/>
          <w:color w:val="000000"/>
          <w:szCs w:val="28"/>
          <w:lang w:eastAsia="en-US"/>
        </w:rPr>
        <w:t>8</w:t>
      </w:r>
      <w:r w:rsidRPr="00213553">
        <w:rPr>
          <w:rFonts w:eastAsia="Times New Roman"/>
          <w:color w:val="000000"/>
          <w:szCs w:val="28"/>
          <w:lang w:eastAsia="en-US"/>
        </w:rPr>
        <w:t>98</w:t>
      </w:r>
    </w:p>
    <w:p w:rsidR="00901B26" w:rsidRPr="00213553" w:rsidRDefault="008843F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21</w:t>
      </w:r>
      <w:r w:rsidR="00901B26" w:rsidRPr="00213553">
        <w:rPr>
          <w:rFonts w:eastAsia="Times New Roman"/>
          <w:color w:val="000000"/>
          <w:szCs w:val="28"/>
          <w:lang w:eastAsia="en-US"/>
        </w:rPr>
        <w:t xml:space="preserve">. Закон РФ «О языках народов Российской Федерации» от 25 октября </w:t>
      </w:r>
      <w:r w:rsidR="00213553" w:rsidRPr="00213553">
        <w:rPr>
          <w:rFonts w:eastAsia="Times New Roman"/>
          <w:color w:val="000000"/>
          <w:szCs w:val="28"/>
          <w:lang w:eastAsia="en-US"/>
        </w:rPr>
        <w:t>1991</w:t>
      </w:r>
      <w:r w:rsidR="00213553">
        <w:rPr>
          <w:rFonts w:eastAsia="Times New Roman"/>
          <w:color w:val="000000"/>
          <w:szCs w:val="28"/>
          <w:lang w:eastAsia="en-US"/>
        </w:rPr>
        <w:t> </w:t>
      </w:r>
      <w:r w:rsidR="00213553" w:rsidRPr="00213553">
        <w:rPr>
          <w:rFonts w:eastAsia="Times New Roman"/>
          <w:color w:val="000000"/>
          <w:szCs w:val="28"/>
          <w:lang w:eastAsia="en-US"/>
        </w:rPr>
        <w:t>г.</w:t>
      </w:r>
      <w:r w:rsidR="00213553">
        <w:rPr>
          <w:rFonts w:eastAsia="Times New Roman"/>
          <w:color w:val="000000"/>
          <w:szCs w:val="28"/>
          <w:lang w:eastAsia="en-US"/>
        </w:rPr>
        <w:t xml:space="preserve"> </w:t>
      </w:r>
      <w:r w:rsidR="00213553" w:rsidRPr="00213553">
        <w:rPr>
          <w:rFonts w:eastAsia="Times New Roman"/>
          <w:color w:val="000000"/>
          <w:szCs w:val="28"/>
          <w:lang w:eastAsia="en-US"/>
        </w:rPr>
        <w:t>(в</w:t>
      </w:r>
      <w:r w:rsidR="00901B26" w:rsidRPr="00213553">
        <w:rPr>
          <w:rFonts w:eastAsia="Times New Roman"/>
          <w:color w:val="000000"/>
          <w:szCs w:val="28"/>
          <w:lang w:eastAsia="en-US"/>
        </w:rPr>
        <w:t xml:space="preserve"> ред.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00901B26" w:rsidRPr="00213553">
        <w:rPr>
          <w:rFonts w:eastAsia="Times New Roman"/>
          <w:color w:val="000000"/>
          <w:szCs w:val="28"/>
          <w:lang w:eastAsia="en-US"/>
        </w:rPr>
        <w:t>) Ν 2478</w:t>
      </w:r>
      <w:r w:rsidR="00213553">
        <w:rPr>
          <w:rFonts w:eastAsia="Times New Roman"/>
          <w:color w:val="000000"/>
          <w:szCs w:val="28"/>
          <w:lang w:eastAsia="en-US"/>
        </w:rPr>
        <w:t>–</w:t>
      </w:r>
      <w:r w:rsidR="00213553" w:rsidRPr="00213553">
        <w:rPr>
          <w:rFonts w:eastAsia="Times New Roman"/>
          <w:color w:val="000000"/>
          <w:szCs w:val="28"/>
          <w:lang w:eastAsia="en-US"/>
        </w:rPr>
        <w:t>1</w:t>
      </w:r>
      <w:r w:rsidR="00901B26" w:rsidRPr="00213553">
        <w:rPr>
          <w:rFonts w:eastAsia="Times New Roman"/>
          <w:color w:val="000000"/>
          <w:szCs w:val="28"/>
          <w:lang w:eastAsia="en-US"/>
        </w:rPr>
        <w:t>.</w:t>
      </w:r>
    </w:p>
    <w:p w:rsidR="00901B26" w:rsidRPr="00213553" w:rsidRDefault="00213553" w:rsidP="00213553">
      <w:pPr>
        <w:snapToGrid/>
        <w:spacing w:line="360" w:lineRule="auto"/>
        <w:ind w:firstLine="0"/>
        <w:jc w:val="both"/>
        <w:rPr>
          <w:rFonts w:eastAsia="Times New Roman"/>
          <w:color w:val="000000"/>
          <w:szCs w:val="28"/>
          <w:lang w:eastAsia="en-US"/>
        </w:rPr>
      </w:pPr>
      <w:r>
        <w:rPr>
          <w:rFonts w:eastAsia="Times New Roman"/>
          <w:color w:val="000000"/>
          <w:szCs w:val="28"/>
          <w:lang w:eastAsia="en-US"/>
        </w:rPr>
        <w:br w:type="page"/>
      </w:r>
      <w:r w:rsidR="00901B26" w:rsidRPr="00213553">
        <w:rPr>
          <w:rFonts w:eastAsia="Times New Roman"/>
          <w:color w:val="000000"/>
          <w:szCs w:val="28"/>
          <w:lang w:eastAsia="en-US"/>
        </w:rPr>
        <w:t>Учебная и научная литература:</w:t>
      </w:r>
    </w:p>
    <w:p w:rsidR="00901B26" w:rsidRPr="00213553" w:rsidRDefault="00901B26" w:rsidP="00213553">
      <w:pPr>
        <w:snapToGrid/>
        <w:spacing w:line="360" w:lineRule="auto"/>
        <w:ind w:firstLine="0"/>
        <w:jc w:val="both"/>
        <w:rPr>
          <w:rFonts w:eastAsia="Times New Roman"/>
          <w:color w:val="000000"/>
          <w:szCs w:val="28"/>
          <w:lang w:eastAsia="en-US"/>
        </w:rPr>
      </w:pP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 </w:t>
      </w:r>
      <w:r w:rsidR="00213553" w:rsidRPr="00213553">
        <w:rPr>
          <w:rFonts w:eastAsia="Times New Roman"/>
          <w:color w:val="000000"/>
          <w:szCs w:val="28"/>
          <w:lang w:eastAsia="en-US"/>
        </w:rPr>
        <w:t>Абдулатипов</w:t>
      </w:r>
      <w:r w:rsidR="00213553">
        <w:rPr>
          <w:rFonts w:eastAsia="Times New Roman"/>
          <w:color w:val="000000"/>
          <w:szCs w:val="28"/>
          <w:lang w:eastAsia="en-US"/>
        </w:rPr>
        <w:t> </w:t>
      </w:r>
      <w:r w:rsidR="00213553" w:rsidRPr="00213553">
        <w:rPr>
          <w:rFonts w:eastAsia="Times New Roman"/>
          <w:color w:val="000000"/>
          <w:szCs w:val="28"/>
          <w:lang w:eastAsia="en-US"/>
        </w:rPr>
        <w:t>Р.Г.</w:t>
      </w:r>
      <w:r w:rsidRPr="00213553">
        <w:rPr>
          <w:rFonts w:eastAsia="Times New Roman"/>
          <w:color w:val="000000"/>
          <w:szCs w:val="28"/>
          <w:lang w:eastAsia="en-US"/>
        </w:rPr>
        <w:t xml:space="preserve">, </w:t>
      </w:r>
      <w:r w:rsidR="00213553" w:rsidRPr="00213553">
        <w:rPr>
          <w:rFonts w:eastAsia="Times New Roman"/>
          <w:color w:val="000000"/>
          <w:szCs w:val="28"/>
          <w:lang w:eastAsia="en-US"/>
        </w:rPr>
        <w:t>Болтенкова</w:t>
      </w:r>
      <w:r w:rsidR="00213553">
        <w:rPr>
          <w:rFonts w:eastAsia="Times New Roman"/>
          <w:color w:val="000000"/>
          <w:szCs w:val="28"/>
          <w:lang w:eastAsia="en-US"/>
        </w:rPr>
        <w:t> </w:t>
      </w:r>
      <w:r w:rsidR="00213553" w:rsidRPr="00213553">
        <w:rPr>
          <w:rFonts w:eastAsia="Times New Roman"/>
          <w:color w:val="000000"/>
          <w:szCs w:val="28"/>
          <w:lang w:eastAsia="en-US"/>
        </w:rPr>
        <w:t>Л.Ф.</w:t>
      </w:r>
      <w:r w:rsidR="00213553">
        <w:rPr>
          <w:rFonts w:eastAsia="Times New Roman"/>
          <w:color w:val="000000"/>
          <w:szCs w:val="28"/>
          <w:lang w:eastAsia="en-US"/>
        </w:rPr>
        <w:t> </w:t>
      </w:r>
      <w:r w:rsidR="00213553" w:rsidRPr="00213553">
        <w:rPr>
          <w:rFonts w:eastAsia="Times New Roman"/>
          <w:color w:val="000000"/>
          <w:szCs w:val="28"/>
          <w:lang w:eastAsia="en-US"/>
        </w:rPr>
        <w:t>Опыты</w:t>
      </w:r>
      <w:r w:rsidRPr="00213553">
        <w:rPr>
          <w:rFonts w:eastAsia="Times New Roman"/>
          <w:color w:val="000000"/>
          <w:szCs w:val="28"/>
          <w:lang w:eastAsia="en-US"/>
        </w:rPr>
        <w:t xml:space="preserve"> федерализма.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Норма.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285</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2. </w:t>
      </w:r>
      <w:r w:rsidR="00213553" w:rsidRPr="00213553">
        <w:rPr>
          <w:rFonts w:eastAsia="Times New Roman"/>
          <w:color w:val="000000"/>
          <w:szCs w:val="28"/>
          <w:lang w:eastAsia="en-US"/>
        </w:rPr>
        <w:t>Авакьян</w:t>
      </w:r>
      <w:r w:rsidR="00213553">
        <w:rPr>
          <w:rFonts w:eastAsia="Times New Roman"/>
          <w:color w:val="000000"/>
          <w:szCs w:val="28"/>
          <w:lang w:eastAsia="en-US"/>
        </w:rPr>
        <w:t> </w:t>
      </w:r>
      <w:r w:rsidR="00213553" w:rsidRPr="00213553">
        <w:rPr>
          <w:rFonts w:eastAsia="Times New Roman"/>
          <w:color w:val="000000"/>
          <w:szCs w:val="28"/>
          <w:lang w:eastAsia="en-US"/>
        </w:rPr>
        <w:t>С.А.</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России. Том 2</w:t>
      </w:r>
      <w:r w:rsidR="00213553" w:rsidRPr="00213553">
        <w:rPr>
          <w:rFonts w:eastAsia="Times New Roman"/>
          <w:color w:val="000000"/>
          <w:szCs w:val="28"/>
          <w:lang w:eastAsia="en-US"/>
        </w:rPr>
        <w:t>.</w:t>
      </w:r>
      <w:r w:rsidR="00213553">
        <w:rPr>
          <w:rFonts w:eastAsia="Times New Roman"/>
          <w:color w:val="000000"/>
          <w:szCs w:val="28"/>
          <w:lang w:eastAsia="en-US"/>
        </w:rPr>
        <w:t xml:space="preserve"> </w:t>
      </w:r>
      <w:r w:rsidR="00213553" w:rsidRPr="00213553">
        <w:rPr>
          <w:rFonts w:eastAsia="Times New Roman"/>
          <w:color w:val="000000"/>
          <w:szCs w:val="28"/>
          <w:lang w:eastAsia="en-US"/>
        </w:rPr>
        <w:t>Уч</w:t>
      </w:r>
      <w:r w:rsidR="006448EE" w:rsidRPr="00213553">
        <w:rPr>
          <w:rFonts w:eastAsia="Times New Roman"/>
          <w:color w:val="000000"/>
          <w:szCs w:val="28"/>
          <w:lang w:eastAsia="en-US"/>
        </w:rPr>
        <w:t>ебник.</w:t>
      </w:r>
      <w:r w:rsidRPr="00213553">
        <w:rPr>
          <w:rFonts w:eastAsia="Times New Roman"/>
          <w:color w:val="000000"/>
          <w:szCs w:val="28"/>
          <w:lang w:eastAsia="en-US"/>
        </w:rPr>
        <w:t xml:space="preserve"> </w:t>
      </w:r>
      <w:r w:rsidR="00213553">
        <w:rPr>
          <w:rFonts w:eastAsia="Times New Roman"/>
          <w:color w:val="000000"/>
          <w:szCs w:val="28"/>
          <w:lang w:eastAsia="en-US"/>
        </w:rPr>
        <w:t xml:space="preserve">– </w:t>
      </w:r>
      <w:r w:rsidR="00213553" w:rsidRPr="00213553">
        <w:rPr>
          <w:rFonts w:eastAsia="Times New Roman"/>
          <w:color w:val="000000"/>
          <w:szCs w:val="28"/>
          <w:lang w:eastAsia="en-US"/>
        </w:rPr>
        <w:t>М</w:t>
      </w:r>
      <w:r w:rsidRPr="00213553">
        <w:rPr>
          <w:rFonts w:eastAsia="Times New Roman"/>
          <w:color w:val="000000"/>
          <w:szCs w:val="28"/>
          <w:lang w:eastAsia="en-US"/>
        </w:rPr>
        <w:t>.: Юристъ.</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778</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3. </w:t>
      </w:r>
      <w:r w:rsidR="00213553" w:rsidRPr="00213553">
        <w:rPr>
          <w:rFonts w:eastAsia="Times New Roman"/>
          <w:color w:val="000000"/>
          <w:szCs w:val="28"/>
          <w:lang w:eastAsia="en-US"/>
        </w:rPr>
        <w:t>Авакьян</w:t>
      </w:r>
      <w:r w:rsidR="00213553">
        <w:rPr>
          <w:rFonts w:eastAsia="Times New Roman"/>
          <w:color w:val="000000"/>
          <w:szCs w:val="28"/>
          <w:lang w:eastAsia="en-US"/>
        </w:rPr>
        <w:t> </w:t>
      </w:r>
      <w:r w:rsidR="00213553" w:rsidRPr="00213553">
        <w:rPr>
          <w:rFonts w:eastAsia="Times New Roman"/>
          <w:color w:val="000000"/>
          <w:szCs w:val="28"/>
          <w:lang w:eastAsia="en-US"/>
        </w:rPr>
        <w:t>С.А.</w:t>
      </w:r>
      <w:r w:rsidR="00213553">
        <w:rPr>
          <w:rFonts w:eastAsia="Times New Roman"/>
          <w:color w:val="000000"/>
          <w:szCs w:val="28"/>
          <w:lang w:eastAsia="en-US"/>
        </w:rPr>
        <w:t> </w:t>
      </w:r>
      <w:r w:rsidR="00213553" w:rsidRPr="00213553">
        <w:rPr>
          <w:rFonts w:eastAsia="Times New Roman"/>
          <w:color w:val="000000"/>
          <w:szCs w:val="28"/>
          <w:lang w:eastAsia="en-US"/>
        </w:rPr>
        <w:t>Библиография</w:t>
      </w:r>
      <w:r w:rsidRPr="00213553">
        <w:rPr>
          <w:rFonts w:eastAsia="Times New Roman"/>
          <w:color w:val="000000"/>
          <w:szCs w:val="28"/>
          <w:lang w:eastAsia="en-US"/>
        </w:rPr>
        <w:t xml:space="preserve"> по конституционному праву России.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Зерцало.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446</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w:t>
      </w:r>
      <w:r w:rsidR="00213553">
        <w:rPr>
          <w:rFonts w:eastAsia="Times New Roman"/>
          <w:color w:val="000000"/>
          <w:szCs w:val="28"/>
          <w:lang w:eastAsia="en-US"/>
        </w:rPr>
        <w:t xml:space="preserve"> </w:t>
      </w:r>
      <w:r w:rsidR="00213553" w:rsidRPr="00213553">
        <w:rPr>
          <w:rFonts w:eastAsia="Times New Roman"/>
          <w:color w:val="000000"/>
          <w:szCs w:val="28"/>
          <w:lang w:eastAsia="en-US"/>
        </w:rPr>
        <w:t>Авакьян</w:t>
      </w:r>
      <w:r w:rsidR="00213553">
        <w:rPr>
          <w:rFonts w:eastAsia="Times New Roman"/>
          <w:color w:val="000000"/>
          <w:szCs w:val="28"/>
          <w:lang w:eastAsia="en-US"/>
        </w:rPr>
        <w:t> </w:t>
      </w:r>
      <w:r w:rsidR="00213553" w:rsidRPr="00213553">
        <w:rPr>
          <w:rFonts w:eastAsia="Times New Roman"/>
          <w:color w:val="000000"/>
          <w:szCs w:val="28"/>
          <w:lang w:eastAsia="en-US"/>
        </w:rPr>
        <w:t>С.А.</w:t>
      </w:r>
      <w:r w:rsidR="00213553">
        <w:rPr>
          <w:rFonts w:eastAsia="Times New Roman"/>
          <w:color w:val="000000"/>
          <w:szCs w:val="28"/>
          <w:lang w:eastAsia="en-US"/>
        </w:rPr>
        <w:t> </w:t>
      </w:r>
      <w:r w:rsidR="00213553" w:rsidRPr="00213553">
        <w:rPr>
          <w:rFonts w:eastAsia="Times New Roman"/>
          <w:color w:val="000000"/>
          <w:szCs w:val="28"/>
          <w:lang w:eastAsia="en-US"/>
        </w:rPr>
        <w:t>Конституция</w:t>
      </w:r>
      <w:r w:rsidRPr="00213553">
        <w:rPr>
          <w:rFonts w:eastAsia="Times New Roman"/>
          <w:color w:val="000000"/>
          <w:szCs w:val="28"/>
          <w:lang w:eastAsia="en-US"/>
        </w:rPr>
        <w:t xml:space="preserve"> РФ: природа, эволюция, современность.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Юристъ.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719</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5.</w:t>
      </w:r>
      <w:r w:rsidR="00213553">
        <w:rPr>
          <w:rFonts w:eastAsia="Times New Roman"/>
          <w:color w:val="000000"/>
          <w:szCs w:val="28"/>
          <w:lang w:eastAsia="en-US"/>
        </w:rPr>
        <w:t xml:space="preserve"> </w:t>
      </w:r>
      <w:r w:rsidR="00213553" w:rsidRPr="00213553">
        <w:rPr>
          <w:rFonts w:eastAsia="Times New Roman"/>
          <w:color w:val="000000"/>
          <w:szCs w:val="28"/>
          <w:lang w:eastAsia="en-US"/>
        </w:rPr>
        <w:t>Авдеенкова</w:t>
      </w:r>
      <w:r w:rsidR="00213553">
        <w:rPr>
          <w:rFonts w:eastAsia="Times New Roman"/>
          <w:color w:val="000000"/>
          <w:szCs w:val="28"/>
          <w:lang w:eastAsia="en-US"/>
        </w:rPr>
        <w:t> </w:t>
      </w:r>
      <w:r w:rsidR="00213553" w:rsidRPr="00213553">
        <w:rPr>
          <w:rFonts w:eastAsia="Times New Roman"/>
          <w:color w:val="000000"/>
          <w:szCs w:val="28"/>
          <w:lang w:eastAsia="en-US"/>
        </w:rPr>
        <w:t>М.П.</w:t>
      </w:r>
      <w:r w:rsidRPr="00213553">
        <w:rPr>
          <w:rFonts w:eastAsia="Times New Roman"/>
          <w:color w:val="000000"/>
          <w:szCs w:val="28"/>
          <w:lang w:eastAsia="en-US"/>
        </w:rPr>
        <w:t xml:space="preserve">, </w:t>
      </w:r>
      <w:r w:rsidR="00213553" w:rsidRPr="00213553">
        <w:rPr>
          <w:rFonts w:eastAsia="Times New Roman"/>
          <w:color w:val="000000"/>
          <w:szCs w:val="28"/>
          <w:lang w:eastAsia="en-US"/>
        </w:rPr>
        <w:t>Дмитриев</w:t>
      </w:r>
      <w:r w:rsidR="00213553">
        <w:rPr>
          <w:rFonts w:eastAsia="Times New Roman"/>
          <w:color w:val="000000"/>
          <w:szCs w:val="28"/>
          <w:lang w:eastAsia="en-US"/>
        </w:rPr>
        <w:t> </w:t>
      </w:r>
      <w:r w:rsidR="00213553" w:rsidRPr="00213553">
        <w:rPr>
          <w:rFonts w:eastAsia="Times New Roman"/>
          <w:color w:val="000000"/>
          <w:szCs w:val="28"/>
          <w:lang w:eastAsia="en-US"/>
        </w:rPr>
        <w:t>Ю.А.</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России: Курс лекций.</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М.: ООО</w:t>
      </w:r>
      <w:r w:rsidR="00213553">
        <w:rPr>
          <w:rFonts w:eastAsia="Times New Roman"/>
          <w:color w:val="000000"/>
          <w:szCs w:val="28"/>
          <w:lang w:eastAsia="en-US"/>
        </w:rPr>
        <w:t> </w:t>
      </w:r>
      <w:r w:rsidR="00213553" w:rsidRPr="00213553">
        <w:rPr>
          <w:rFonts w:eastAsia="Times New Roman"/>
          <w:color w:val="000000"/>
          <w:szCs w:val="28"/>
          <w:lang w:eastAsia="en-US"/>
        </w:rPr>
        <w:t>«</w:t>
      </w:r>
      <w:r w:rsidRPr="00213553">
        <w:rPr>
          <w:rFonts w:eastAsia="Times New Roman"/>
          <w:color w:val="000000"/>
          <w:szCs w:val="28"/>
          <w:lang w:eastAsia="en-US"/>
        </w:rPr>
        <w:t xml:space="preserve">ПЕРСЭ».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242</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6.</w:t>
      </w:r>
      <w:r w:rsidR="00213553">
        <w:rPr>
          <w:rFonts w:eastAsia="Times New Roman"/>
          <w:color w:val="000000"/>
          <w:szCs w:val="28"/>
          <w:lang w:eastAsia="en-US"/>
        </w:rPr>
        <w:t xml:space="preserve"> </w:t>
      </w:r>
      <w:r w:rsidR="00213553" w:rsidRPr="00213553">
        <w:rPr>
          <w:rFonts w:eastAsia="Times New Roman"/>
          <w:color w:val="000000"/>
          <w:szCs w:val="28"/>
          <w:lang w:eastAsia="en-US"/>
        </w:rPr>
        <w:t>Авакьян</w:t>
      </w:r>
      <w:r w:rsidR="00213553">
        <w:rPr>
          <w:rFonts w:eastAsia="Times New Roman"/>
          <w:color w:val="000000"/>
          <w:szCs w:val="28"/>
          <w:lang w:eastAsia="en-US"/>
        </w:rPr>
        <w:t> </w:t>
      </w:r>
      <w:r w:rsidR="00213553" w:rsidRPr="00213553">
        <w:rPr>
          <w:rFonts w:eastAsia="Times New Roman"/>
          <w:color w:val="000000"/>
          <w:szCs w:val="28"/>
          <w:lang w:eastAsia="en-US"/>
        </w:rPr>
        <w:t>С.А.</w:t>
      </w:r>
      <w:r w:rsidR="00213553">
        <w:rPr>
          <w:rFonts w:eastAsia="Times New Roman"/>
          <w:color w:val="000000"/>
          <w:szCs w:val="28"/>
          <w:lang w:eastAsia="en-US"/>
        </w:rPr>
        <w:t> </w:t>
      </w:r>
      <w:r w:rsidR="00213553" w:rsidRPr="00213553">
        <w:rPr>
          <w:rFonts w:eastAsia="Times New Roman"/>
          <w:color w:val="000000"/>
          <w:szCs w:val="28"/>
          <w:lang w:eastAsia="en-US"/>
        </w:rPr>
        <w:t>Сборник</w:t>
      </w:r>
      <w:r w:rsidRPr="00213553">
        <w:rPr>
          <w:rFonts w:eastAsia="Times New Roman"/>
          <w:color w:val="000000"/>
          <w:szCs w:val="28"/>
          <w:lang w:eastAsia="en-US"/>
        </w:rPr>
        <w:t xml:space="preserve"> нормативных актов по конституционному праву.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Проспект.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896</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7.</w:t>
      </w:r>
      <w:r w:rsidR="00213553">
        <w:rPr>
          <w:rFonts w:eastAsia="Times New Roman"/>
          <w:color w:val="000000"/>
          <w:szCs w:val="28"/>
          <w:lang w:eastAsia="en-US"/>
        </w:rPr>
        <w:t xml:space="preserve"> </w:t>
      </w:r>
      <w:r w:rsidRPr="00213553">
        <w:rPr>
          <w:rFonts w:eastAsia="Times New Roman"/>
          <w:color w:val="000000"/>
          <w:szCs w:val="28"/>
          <w:lang w:eastAsia="en-US"/>
        </w:rPr>
        <w:t xml:space="preserve">Аналитический доклад: Развитие федерализма в Российской Федерации. Фонд «Индем». – М.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8.</w:t>
      </w:r>
      <w:r w:rsidR="00213553">
        <w:rPr>
          <w:rFonts w:eastAsia="Times New Roman"/>
          <w:color w:val="000000"/>
          <w:szCs w:val="28"/>
          <w:lang w:eastAsia="en-US"/>
        </w:rPr>
        <w:t xml:space="preserve"> </w:t>
      </w:r>
      <w:r w:rsidR="00213553" w:rsidRPr="00213553">
        <w:rPr>
          <w:rFonts w:eastAsia="Times New Roman"/>
          <w:color w:val="000000"/>
          <w:szCs w:val="28"/>
          <w:lang w:eastAsia="en-US"/>
        </w:rPr>
        <w:t>Арутюнян</w:t>
      </w:r>
      <w:r w:rsidR="00213553">
        <w:rPr>
          <w:rFonts w:eastAsia="Times New Roman"/>
          <w:color w:val="000000"/>
          <w:szCs w:val="28"/>
          <w:lang w:eastAsia="en-US"/>
        </w:rPr>
        <w:t> </w:t>
      </w:r>
      <w:r w:rsidR="00213553" w:rsidRPr="00213553">
        <w:rPr>
          <w:rFonts w:eastAsia="Times New Roman"/>
          <w:color w:val="000000"/>
          <w:szCs w:val="28"/>
          <w:lang w:eastAsia="en-US"/>
        </w:rPr>
        <w:t>Г.Г.</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w:t>
      </w:r>
      <w:r w:rsidR="006448EE" w:rsidRPr="00213553">
        <w:rPr>
          <w:rFonts w:eastAsia="Times New Roman"/>
          <w:color w:val="000000"/>
          <w:szCs w:val="28"/>
          <w:lang w:eastAsia="en-US"/>
        </w:rPr>
        <w:t xml:space="preserve">Учебник. </w:t>
      </w:r>
      <w:r w:rsidRPr="00213553">
        <w:rPr>
          <w:rFonts w:eastAsia="Times New Roman"/>
          <w:color w:val="000000"/>
          <w:szCs w:val="28"/>
          <w:lang w:eastAsia="en-US"/>
        </w:rPr>
        <w:t xml:space="preserve">– М.: Норма.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544</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9.</w:t>
      </w:r>
      <w:r w:rsidR="00213553">
        <w:rPr>
          <w:rFonts w:eastAsia="Times New Roman"/>
          <w:color w:val="000000"/>
          <w:szCs w:val="28"/>
          <w:lang w:eastAsia="en-US"/>
        </w:rPr>
        <w:t xml:space="preserve"> </w:t>
      </w:r>
      <w:r w:rsidR="00213553" w:rsidRPr="00213553">
        <w:rPr>
          <w:rFonts w:eastAsia="Times New Roman"/>
          <w:color w:val="000000"/>
          <w:szCs w:val="28"/>
          <w:lang w:eastAsia="en-US"/>
        </w:rPr>
        <w:t>Бабаев</w:t>
      </w:r>
      <w:r w:rsidR="00213553">
        <w:rPr>
          <w:rFonts w:eastAsia="Times New Roman"/>
          <w:color w:val="000000"/>
          <w:szCs w:val="28"/>
          <w:lang w:eastAsia="en-US"/>
        </w:rPr>
        <w:t> </w:t>
      </w:r>
      <w:r w:rsidR="00213553" w:rsidRPr="00213553">
        <w:rPr>
          <w:rFonts w:eastAsia="Times New Roman"/>
          <w:color w:val="000000"/>
          <w:szCs w:val="28"/>
          <w:lang w:eastAsia="en-US"/>
        </w:rPr>
        <w:t>В.К.</w:t>
      </w:r>
      <w:r w:rsidR="00213553">
        <w:rPr>
          <w:rFonts w:eastAsia="Times New Roman"/>
          <w:color w:val="000000"/>
          <w:szCs w:val="28"/>
          <w:lang w:eastAsia="en-US"/>
        </w:rPr>
        <w:t> </w:t>
      </w:r>
      <w:r w:rsidR="00213553" w:rsidRPr="00213553">
        <w:rPr>
          <w:rFonts w:eastAsia="Times New Roman"/>
          <w:color w:val="000000"/>
          <w:szCs w:val="28"/>
          <w:lang w:eastAsia="en-US"/>
        </w:rPr>
        <w:t>Общая</w:t>
      </w:r>
      <w:r w:rsidRPr="00213553">
        <w:rPr>
          <w:rFonts w:eastAsia="Times New Roman"/>
          <w:color w:val="000000"/>
          <w:szCs w:val="28"/>
          <w:lang w:eastAsia="en-US"/>
        </w:rPr>
        <w:t xml:space="preserve"> теория государства и права.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Нижний Новгород.:</w:t>
      </w:r>
      <w:r w:rsidR="00213553">
        <w:rPr>
          <w:rFonts w:eastAsia="Times New Roman"/>
          <w:color w:val="000000"/>
          <w:szCs w:val="28"/>
          <w:lang w:eastAsia="en-US"/>
        </w:rPr>
        <w:t xml:space="preserve"> </w:t>
      </w:r>
      <w:r w:rsidRPr="00213553">
        <w:rPr>
          <w:rFonts w:eastAsia="Times New Roman"/>
          <w:color w:val="000000"/>
          <w:szCs w:val="28"/>
          <w:lang w:eastAsia="en-US"/>
        </w:rPr>
        <w:t xml:space="preserve">Юристъ.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554</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10.</w:t>
      </w:r>
      <w:r w:rsidR="00213553">
        <w:rPr>
          <w:rFonts w:eastAsia="Times New Roman"/>
          <w:color w:val="000000"/>
          <w:szCs w:val="28"/>
          <w:lang w:eastAsia="en-US"/>
        </w:rPr>
        <w:t xml:space="preserve"> </w:t>
      </w:r>
      <w:r w:rsidR="00213553" w:rsidRPr="00213553">
        <w:rPr>
          <w:rFonts w:eastAsia="Times New Roman"/>
          <w:color w:val="000000"/>
          <w:szCs w:val="28"/>
          <w:lang w:eastAsia="en-US"/>
        </w:rPr>
        <w:t>Баглай</w:t>
      </w:r>
      <w:r w:rsidR="00213553">
        <w:rPr>
          <w:rFonts w:eastAsia="Times New Roman"/>
          <w:color w:val="000000"/>
          <w:szCs w:val="28"/>
          <w:lang w:eastAsia="en-US"/>
        </w:rPr>
        <w:t> </w:t>
      </w:r>
      <w:r w:rsidR="00213553" w:rsidRPr="00213553">
        <w:rPr>
          <w:rFonts w:eastAsia="Times New Roman"/>
          <w:color w:val="000000"/>
          <w:szCs w:val="28"/>
          <w:lang w:eastAsia="en-US"/>
        </w:rPr>
        <w:t>М.В.</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России. Учебник для ВУЗов.</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Норма.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782</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11. </w:t>
      </w:r>
      <w:r w:rsidR="00213553" w:rsidRPr="00213553">
        <w:rPr>
          <w:rFonts w:eastAsia="Times New Roman"/>
          <w:color w:val="000000"/>
          <w:szCs w:val="28"/>
          <w:lang w:eastAsia="en-US"/>
        </w:rPr>
        <w:t>Баглай</w:t>
      </w:r>
      <w:r w:rsidR="00213553">
        <w:rPr>
          <w:rFonts w:eastAsia="Times New Roman"/>
          <w:color w:val="000000"/>
          <w:szCs w:val="28"/>
          <w:lang w:eastAsia="en-US"/>
        </w:rPr>
        <w:t> </w:t>
      </w:r>
      <w:r w:rsidR="00213553" w:rsidRPr="00213553">
        <w:rPr>
          <w:rFonts w:eastAsia="Times New Roman"/>
          <w:color w:val="000000"/>
          <w:szCs w:val="28"/>
          <w:lang w:eastAsia="en-US"/>
        </w:rPr>
        <w:t>М.В.</w:t>
      </w:r>
      <w:r w:rsidR="00213553">
        <w:rPr>
          <w:rFonts w:eastAsia="Times New Roman"/>
          <w:color w:val="000000"/>
          <w:szCs w:val="28"/>
          <w:lang w:eastAsia="en-US"/>
        </w:rPr>
        <w:t> </w:t>
      </w:r>
      <w:r w:rsidR="00213553" w:rsidRPr="00213553">
        <w:rPr>
          <w:rFonts w:eastAsia="Times New Roman"/>
          <w:color w:val="000000"/>
          <w:szCs w:val="28"/>
          <w:lang w:eastAsia="en-US"/>
        </w:rPr>
        <w:t>Малая</w:t>
      </w:r>
      <w:r w:rsidRPr="00213553">
        <w:rPr>
          <w:rFonts w:eastAsia="Times New Roman"/>
          <w:color w:val="000000"/>
          <w:szCs w:val="28"/>
          <w:lang w:eastAsia="en-US"/>
        </w:rPr>
        <w:t xml:space="preserve"> энциклопедия российского права.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БЭК.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505</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12. </w:t>
      </w:r>
      <w:r w:rsidR="00213553" w:rsidRPr="00213553">
        <w:rPr>
          <w:rFonts w:eastAsia="Times New Roman"/>
          <w:color w:val="000000"/>
          <w:szCs w:val="28"/>
          <w:lang w:eastAsia="en-US"/>
        </w:rPr>
        <w:t>Баглай</w:t>
      </w:r>
      <w:r w:rsidR="00213553">
        <w:rPr>
          <w:rFonts w:eastAsia="Times New Roman"/>
          <w:color w:val="000000"/>
          <w:szCs w:val="28"/>
          <w:lang w:eastAsia="en-US"/>
        </w:rPr>
        <w:t> </w:t>
      </w:r>
      <w:r w:rsidR="00213553" w:rsidRPr="00213553">
        <w:rPr>
          <w:rFonts w:eastAsia="Times New Roman"/>
          <w:color w:val="000000"/>
          <w:szCs w:val="28"/>
          <w:lang w:eastAsia="en-US"/>
        </w:rPr>
        <w:t>М.В.</w:t>
      </w:r>
      <w:r w:rsidRPr="00213553">
        <w:rPr>
          <w:rFonts w:eastAsia="Times New Roman"/>
          <w:color w:val="000000"/>
          <w:szCs w:val="28"/>
          <w:lang w:eastAsia="en-US"/>
        </w:rPr>
        <w:t xml:space="preserve">, </w:t>
      </w:r>
      <w:r w:rsidR="00213553" w:rsidRPr="00213553">
        <w:rPr>
          <w:rFonts w:eastAsia="Times New Roman"/>
          <w:color w:val="000000"/>
          <w:szCs w:val="28"/>
          <w:lang w:eastAsia="en-US"/>
        </w:rPr>
        <w:t>Габричидзе</w:t>
      </w:r>
      <w:r w:rsidR="00213553">
        <w:rPr>
          <w:rFonts w:eastAsia="Times New Roman"/>
          <w:color w:val="000000"/>
          <w:szCs w:val="28"/>
          <w:lang w:eastAsia="en-US"/>
        </w:rPr>
        <w:t> </w:t>
      </w:r>
      <w:r w:rsidR="00213553" w:rsidRPr="00213553">
        <w:rPr>
          <w:rFonts w:eastAsia="Times New Roman"/>
          <w:color w:val="000000"/>
          <w:szCs w:val="28"/>
          <w:lang w:eastAsia="en-US"/>
        </w:rPr>
        <w:t>Б.И.</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России. – М.: Норма.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631</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13. </w:t>
      </w:r>
      <w:r w:rsidR="00213553" w:rsidRPr="00213553">
        <w:rPr>
          <w:rFonts w:eastAsia="Times New Roman"/>
          <w:color w:val="000000"/>
          <w:szCs w:val="28"/>
          <w:lang w:eastAsia="en-US"/>
        </w:rPr>
        <w:t>Безруков</w:t>
      </w:r>
      <w:r w:rsidR="00213553">
        <w:rPr>
          <w:rFonts w:eastAsia="Times New Roman"/>
          <w:color w:val="000000"/>
          <w:szCs w:val="28"/>
          <w:lang w:eastAsia="en-US"/>
        </w:rPr>
        <w:t> </w:t>
      </w:r>
      <w:r w:rsidR="00213553" w:rsidRPr="00213553">
        <w:rPr>
          <w:rFonts w:eastAsia="Times New Roman"/>
          <w:color w:val="000000"/>
          <w:szCs w:val="28"/>
          <w:lang w:eastAsia="en-US"/>
        </w:rPr>
        <w:t>А.В.</w:t>
      </w:r>
      <w:r w:rsidR="00213553">
        <w:rPr>
          <w:rFonts w:eastAsia="Times New Roman"/>
          <w:color w:val="000000"/>
          <w:szCs w:val="28"/>
          <w:lang w:eastAsia="en-US"/>
        </w:rPr>
        <w:t> </w:t>
      </w:r>
      <w:r w:rsidR="00213553" w:rsidRPr="00213553">
        <w:rPr>
          <w:rFonts w:eastAsia="Times New Roman"/>
          <w:color w:val="000000"/>
          <w:szCs w:val="28"/>
          <w:lang w:eastAsia="en-US"/>
        </w:rPr>
        <w:t>Усиление</w:t>
      </w:r>
      <w:r w:rsidRPr="00213553">
        <w:rPr>
          <w:rFonts w:eastAsia="Times New Roman"/>
          <w:color w:val="000000"/>
          <w:szCs w:val="28"/>
          <w:lang w:eastAsia="en-US"/>
        </w:rPr>
        <w:t xml:space="preserve"> централизации: совершенствование или разрушение федерализма. Журнал российского права Ν 12.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96</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14.</w:t>
      </w:r>
      <w:r w:rsidR="00213553">
        <w:rPr>
          <w:rFonts w:eastAsia="Times New Roman"/>
          <w:color w:val="000000"/>
          <w:szCs w:val="28"/>
          <w:lang w:eastAsia="en-US"/>
        </w:rPr>
        <w:t xml:space="preserve"> </w:t>
      </w:r>
      <w:r w:rsidR="00213553" w:rsidRPr="00213553">
        <w:rPr>
          <w:rFonts w:eastAsia="Times New Roman"/>
          <w:color w:val="000000"/>
          <w:szCs w:val="28"/>
          <w:lang w:eastAsia="en-US"/>
        </w:rPr>
        <w:t>Борисов</w:t>
      </w:r>
      <w:r w:rsidR="00213553">
        <w:rPr>
          <w:rFonts w:eastAsia="Times New Roman"/>
          <w:color w:val="000000"/>
          <w:szCs w:val="28"/>
          <w:lang w:eastAsia="en-US"/>
        </w:rPr>
        <w:t> </w:t>
      </w:r>
      <w:r w:rsidR="00213553" w:rsidRPr="00213553">
        <w:rPr>
          <w:rFonts w:eastAsia="Times New Roman"/>
          <w:color w:val="000000"/>
          <w:szCs w:val="28"/>
          <w:lang w:eastAsia="en-US"/>
        </w:rPr>
        <w:t>В.И.</w:t>
      </w:r>
      <w:r w:rsidR="00213553">
        <w:rPr>
          <w:rFonts w:eastAsia="Times New Roman"/>
          <w:color w:val="000000"/>
          <w:szCs w:val="28"/>
          <w:lang w:eastAsia="en-US"/>
        </w:rPr>
        <w:t> </w:t>
      </w:r>
      <w:r w:rsidR="00213553" w:rsidRPr="00213553">
        <w:rPr>
          <w:rFonts w:eastAsia="Times New Roman"/>
          <w:color w:val="000000"/>
          <w:szCs w:val="28"/>
          <w:lang w:eastAsia="en-US"/>
        </w:rPr>
        <w:t>Словарь</w:t>
      </w:r>
      <w:r w:rsidRPr="00213553">
        <w:rPr>
          <w:rFonts w:eastAsia="Times New Roman"/>
          <w:color w:val="000000"/>
          <w:szCs w:val="28"/>
          <w:lang w:eastAsia="en-US"/>
        </w:rPr>
        <w:t xml:space="preserve"> по конституционному праву РФ. – М.: Экономика.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364</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D46A92"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15.</w:t>
      </w:r>
      <w:r w:rsidR="00213553">
        <w:rPr>
          <w:rFonts w:eastAsia="Times New Roman"/>
          <w:color w:val="000000"/>
          <w:szCs w:val="28"/>
          <w:lang w:eastAsia="en-US"/>
        </w:rPr>
        <w:t xml:space="preserve"> </w:t>
      </w:r>
      <w:r w:rsidR="00213553" w:rsidRPr="00213553">
        <w:rPr>
          <w:rFonts w:eastAsia="Times New Roman"/>
          <w:color w:val="000000"/>
          <w:szCs w:val="28"/>
          <w:lang w:eastAsia="en-US"/>
        </w:rPr>
        <w:t>Валентей</w:t>
      </w:r>
      <w:r w:rsidR="00213553">
        <w:rPr>
          <w:rFonts w:eastAsia="Times New Roman"/>
          <w:color w:val="000000"/>
          <w:szCs w:val="28"/>
          <w:lang w:eastAsia="en-US"/>
        </w:rPr>
        <w:t> </w:t>
      </w:r>
      <w:r w:rsidR="00213553" w:rsidRPr="00213553">
        <w:rPr>
          <w:rFonts w:eastAsia="Times New Roman"/>
          <w:color w:val="000000"/>
          <w:szCs w:val="28"/>
          <w:lang w:eastAsia="en-US"/>
        </w:rPr>
        <w:t>С.Д.</w:t>
      </w:r>
      <w:r w:rsidR="00213553">
        <w:rPr>
          <w:rFonts w:eastAsia="Times New Roman"/>
          <w:color w:val="000000"/>
          <w:szCs w:val="28"/>
          <w:lang w:eastAsia="en-US"/>
        </w:rPr>
        <w:t> </w:t>
      </w:r>
      <w:r w:rsidR="00213553" w:rsidRPr="00213553">
        <w:rPr>
          <w:rFonts w:eastAsia="Times New Roman"/>
          <w:color w:val="000000"/>
          <w:szCs w:val="28"/>
          <w:lang w:eastAsia="en-US"/>
        </w:rPr>
        <w:t>Федерализм</w:t>
      </w:r>
      <w:r w:rsidR="00901B26" w:rsidRPr="00213553">
        <w:rPr>
          <w:rFonts w:eastAsia="Times New Roman"/>
          <w:color w:val="000000"/>
          <w:szCs w:val="28"/>
          <w:lang w:eastAsia="en-US"/>
        </w:rPr>
        <w:t xml:space="preserve">: российская история и российская реальность. – М.: Проспект.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00901B26" w:rsidRPr="00213553">
        <w:rPr>
          <w:rFonts w:eastAsia="Times New Roman"/>
          <w:color w:val="000000"/>
          <w:szCs w:val="28"/>
          <w:lang w:eastAsia="en-US"/>
        </w:rPr>
        <w:t>. -</w:t>
      </w:r>
      <w:r w:rsidR="00213553" w:rsidRPr="00213553">
        <w:rPr>
          <w:rFonts w:eastAsia="Times New Roman"/>
          <w:color w:val="000000"/>
          <w:szCs w:val="28"/>
          <w:lang w:eastAsia="en-US"/>
        </w:rPr>
        <w:t>281</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16. </w:t>
      </w:r>
      <w:r w:rsidR="00213553" w:rsidRPr="00213553">
        <w:rPr>
          <w:rFonts w:eastAsia="Times New Roman"/>
          <w:color w:val="000000"/>
          <w:szCs w:val="28"/>
          <w:lang w:eastAsia="en-US"/>
        </w:rPr>
        <w:t>Габричидзе</w:t>
      </w:r>
      <w:r w:rsidR="00213553">
        <w:rPr>
          <w:rFonts w:eastAsia="Times New Roman"/>
          <w:color w:val="000000"/>
          <w:szCs w:val="28"/>
          <w:lang w:eastAsia="en-US"/>
        </w:rPr>
        <w:t> </w:t>
      </w:r>
      <w:r w:rsidR="00213553" w:rsidRPr="00213553">
        <w:rPr>
          <w:rFonts w:eastAsia="Times New Roman"/>
          <w:color w:val="000000"/>
          <w:szCs w:val="28"/>
          <w:lang w:eastAsia="en-US"/>
        </w:rPr>
        <w:t>Б.Н.</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Учебник. – М.: Проспект.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472</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17. </w:t>
      </w:r>
      <w:r w:rsidR="00213553" w:rsidRPr="00213553">
        <w:rPr>
          <w:rFonts w:eastAsia="Times New Roman"/>
          <w:color w:val="000000"/>
          <w:szCs w:val="28"/>
          <w:lang w:eastAsia="en-US"/>
        </w:rPr>
        <w:t>Гошуляк</w:t>
      </w:r>
      <w:r w:rsidR="00213553">
        <w:rPr>
          <w:rFonts w:eastAsia="Times New Roman"/>
          <w:color w:val="000000"/>
          <w:szCs w:val="28"/>
          <w:lang w:eastAsia="en-US"/>
        </w:rPr>
        <w:t> </w:t>
      </w:r>
      <w:r w:rsidR="00213553" w:rsidRPr="00213553">
        <w:rPr>
          <w:rFonts w:eastAsia="Times New Roman"/>
          <w:color w:val="000000"/>
          <w:szCs w:val="28"/>
          <w:lang w:eastAsia="en-US"/>
        </w:rPr>
        <w:t>В.В.</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w:t>
      </w:r>
      <w:r w:rsidRPr="00213553">
        <w:rPr>
          <w:rFonts w:eastAsia="Times New Roman"/>
          <w:color w:val="000000"/>
          <w:szCs w:val="28"/>
          <w:lang w:eastAsia="en-US"/>
        </w:rPr>
        <w:t xml:space="preserve">-правовые основы российского федерализма. Учебник. – М.: Дрофа.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405</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18. Глигич-</w:t>
      </w:r>
      <w:r w:rsidR="00213553" w:rsidRPr="00213553">
        <w:rPr>
          <w:rFonts w:eastAsia="Times New Roman"/>
          <w:color w:val="000000"/>
          <w:szCs w:val="28"/>
          <w:lang w:eastAsia="en-US"/>
        </w:rPr>
        <w:t>Золотарева</w:t>
      </w:r>
      <w:r w:rsidR="00213553">
        <w:rPr>
          <w:rFonts w:eastAsia="Times New Roman"/>
          <w:color w:val="000000"/>
          <w:szCs w:val="28"/>
          <w:lang w:eastAsia="en-US"/>
        </w:rPr>
        <w:t> </w:t>
      </w:r>
      <w:r w:rsidR="00213553" w:rsidRPr="00213553">
        <w:rPr>
          <w:rFonts w:eastAsia="Times New Roman"/>
          <w:color w:val="000000"/>
          <w:szCs w:val="28"/>
          <w:lang w:eastAsia="en-US"/>
        </w:rPr>
        <w:t>М.В.</w:t>
      </w:r>
      <w:r w:rsidR="00213553">
        <w:rPr>
          <w:rFonts w:eastAsia="Times New Roman"/>
          <w:color w:val="000000"/>
          <w:szCs w:val="28"/>
          <w:lang w:eastAsia="en-US"/>
        </w:rPr>
        <w:t> </w:t>
      </w:r>
      <w:r w:rsidR="00213553" w:rsidRPr="00213553">
        <w:rPr>
          <w:rFonts w:eastAsia="Times New Roman"/>
          <w:color w:val="000000"/>
          <w:szCs w:val="28"/>
          <w:lang w:eastAsia="en-US"/>
        </w:rPr>
        <w:t>Правовые</w:t>
      </w:r>
      <w:r w:rsidRPr="00213553">
        <w:rPr>
          <w:rFonts w:eastAsia="Times New Roman"/>
          <w:color w:val="000000"/>
          <w:szCs w:val="28"/>
          <w:lang w:eastAsia="en-US"/>
        </w:rPr>
        <w:t xml:space="preserve"> основы федерализма. Журнал российского права </w:t>
      </w:r>
      <w:r w:rsidR="00213553" w:rsidRPr="00213553">
        <w:rPr>
          <w:rFonts w:eastAsia="Times New Roman"/>
          <w:color w:val="000000"/>
          <w:szCs w:val="28"/>
          <w:lang w:eastAsia="en-US"/>
        </w:rPr>
        <w:t>№8</w:t>
      </w:r>
      <w:r w:rsidRPr="00213553">
        <w:rPr>
          <w:rFonts w:eastAsia="Times New Roman"/>
          <w:color w:val="000000"/>
          <w:szCs w:val="28"/>
          <w:lang w:eastAsia="en-US"/>
        </w:rPr>
        <w:t xml:space="preserve">.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41</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19.</w:t>
      </w:r>
      <w:r w:rsidR="00213553">
        <w:rPr>
          <w:rFonts w:eastAsia="Times New Roman"/>
          <w:color w:val="000000"/>
          <w:szCs w:val="28"/>
          <w:lang w:eastAsia="en-US"/>
        </w:rPr>
        <w:t xml:space="preserve"> </w:t>
      </w:r>
      <w:r w:rsidR="00213553" w:rsidRPr="00213553">
        <w:rPr>
          <w:rFonts w:eastAsia="Times New Roman"/>
          <w:color w:val="000000"/>
          <w:szCs w:val="28"/>
          <w:lang w:eastAsia="en-US"/>
        </w:rPr>
        <w:t>Добрынин</w:t>
      </w:r>
      <w:r w:rsidR="00213553">
        <w:rPr>
          <w:rFonts w:eastAsia="Times New Roman"/>
          <w:color w:val="000000"/>
          <w:szCs w:val="28"/>
          <w:lang w:eastAsia="en-US"/>
        </w:rPr>
        <w:t> </w:t>
      </w:r>
      <w:r w:rsidR="00213553" w:rsidRPr="00213553">
        <w:rPr>
          <w:rFonts w:eastAsia="Times New Roman"/>
          <w:color w:val="000000"/>
          <w:szCs w:val="28"/>
          <w:lang w:eastAsia="en-US"/>
        </w:rPr>
        <w:t>Н.М.</w:t>
      </w:r>
      <w:r w:rsidR="00213553">
        <w:rPr>
          <w:rFonts w:eastAsia="Times New Roman"/>
          <w:color w:val="000000"/>
          <w:szCs w:val="28"/>
          <w:lang w:eastAsia="en-US"/>
        </w:rPr>
        <w:t> </w:t>
      </w:r>
      <w:r w:rsidR="00213553" w:rsidRPr="00213553">
        <w:rPr>
          <w:rFonts w:eastAsia="Times New Roman"/>
          <w:color w:val="000000"/>
          <w:szCs w:val="28"/>
          <w:lang w:eastAsia="en-US"/>
        </w:rPr>
        <w:t>Новый</w:t>
      </w:r>
      <w:r w:rsidRPr="00213553">
        <w:rPr>
          <w:rFonts w:eastAsia="Times New Roman"/>
          <w:color w:val="000000"/>
          <w:szCs w:val="28"/>
          <w:lang w:eastAsia="en-US"/>
        </w:rPr>
        <w:t xml:space="preserve"> федерализм: модель будущего государственного устройства.</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Новосибирск.: Инфра</w:t>
      </w:r>
      <w:r w:rsidR="00213553">
        <w:rPr>
          <w:rFonts w:eastAsia="Times New Roman"/>
          <w:color w:val="000000"/>
          <w:szCs w:val="28"/>
          <w:lang w:eastAsia="en-US"/>
        </w:rPr>
        <w:noBreakHyphen/>
      </w:r>
      <w:r w:rsidR="00213553" w:rsidRPr="00213553">
        <w:rPr>
          <w:rFonts w:eastAsia="Times New Roman"/>
          <w:color w:val="000000"/>
          <w:szCs w:val="28"/>
          <w:lang w:eastAsia="en-US"/>
        </w:rPr>
        <w:t>М.</w:t>
      </w:r>
      <w:r w:rsidR="00213553">
        <w:rPr>
          <w:rFonts w:eastAsia="Times New Roman"/>
          <w:color w:val="000000"/>
          <w:szCs w:val="28"/>
          <w:lang w:eastAsia="en-US"/>
        </w:rPr>
        <w:t xml:space="preserve">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257</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20.</w:t>
      </w:r>
      <w:r w:rsidR="00213553">
        <w:rPr>
          <w:rFonts w:eastAsia="Times New Roman"/>
          <w:color w:val="000000"/>
          <w:szCs w:val="28"/>
          <w:lang w:eastAsia="en-US"/>
        </w:rPr>
        <w:t xml:space="preserve"> </w:t>
      </w:r>
      <w:r w:rsidR="00213553" w:rsidRPr="00213553">
        <w:rPr>
          <w:rFonts w:eastAsia="Times New Roman"/>
          <w:color w:val="000000"/>
          <w:szCs w:val="28"/>
          <w:lang w:eastAsia="en-US"/>
        </w:rPr>
        <w:t>Захаров</w:t>
      </w:r>
      <w:r w:rsidR="00213553">
        <w:rPr>
          <w:rFonts w:eastAsia="Times New Roman"/>
          <w:color w:val="000000"/>
          <w:szCs w:val="28"/>
          <w:lang w:eastAsia="en-US"/>
        </w:rPr>
        <w:t> </w:t>
      </w:r>
      <w:r w:rsidR="00213553" w:rsidRPr="00213553">
        <w:rPr>
          <w:rFonts w:eastAsia="Times New Roman"/>
          <w:color w:val="000000"/>
          <w:szCs w:val="28"/>
          <w:lang w:eastAsia="en-US"/>
        </w:rPr>
        <w:t>А.А.</w:t>
      </w:r>
      <w:r w:rsidR="00213553">
        <w:rPr>
          <w:rFonts w:eastAsia="Times New Roman"/>
          <w:color w:val="000000"/>
          <w:szCs w:val="28"/>
          <w:lang w:eastAsia="en-US"/>
        </w:rPr>
        <w:t> </w:t>
      </w:r>
      <w:r w:rsidR="00213553" w:rsidRPr="00213553">
        <w:rPr>
          <w:rFonts w:eastAsia="Times New Roman"/>
          <w:color w:val="000000"/>
          <w:szCs w:val="28"/>
          <w:lang w:eastAsia="en-US"/>
        </w:rPr>
        <w:t>Ассиметричность</w:t>
      </w:r>
      <w:r w:rsidRPr="00213553">
        <w:rPr>
          <w:rFonts w:eastAsia="Times New Roman"/>
          <w:color w:val="000000"/>
          <w:szCs w:val="28"/>
          <w:lang w:eastAsia="en-US"/>
        </w:rPr>
        <w:t xml:space="preserve"> Федерации.</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Юристъ.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256</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21.</w:t>
      </w:r>
      <w:r w:rsidR="00213553">
        <w:rPr>
          <w:rFonts w:eastAsia="Times New Roman"/>
          <w:color w:val="000000"/>
          <w:szCs w:val="28"/>
          <w:lang w:eastAsia="en-US"/>
        </w:rPr>
        <w:t xml:space="preserve"> </w:t>
      </w:r>
      <w:r w:rsidR="00213553" w:rsidRPr="00213553">
        <w:rPr>
          <w:rFonts w:eastAsia="Times New Roman"/>
          <w:color w:val="000000"/>
          <w:szCs w:val="28"/>
          <w:lang w:eastAsia="en-US"/>
        </w:rPr>
        <w:t>Захаров</w:t>
      </w:r>
      <w:r w:rsidR="00213553">
        <w:rPr>
          <w:rFonts w:eastAsia="Times New Roman"/>
          <w:color w:val="000000"/>
          <w:szCs w:val="28"/>
          <w:lang w:eastAsia="en-US"/>
        </w:rPr>
        <w:t> </w:t>
      </w:r>
      <w:r w:rsidR="00213553" w:rsidRPr="00213553">
        <w:rPr>
          <w:rFonts w:eastAsia="Times New Roman"/>
          <w:color w:val="000000"/>
          <w:szCs w:val="28"/>
          <w:lang w:eastAsia="en-US"/>
        </w:rPr>
        <w:t>А.А.</w:t>
      </w:r>
      <w:r w:rsidR="00213553">
        <w:rPr>
          <w:rFonts w:eastAsia="Times New Roman"/>
          <w:color w:val="000000"/>
          <w:szCs w:val="28"/>
          <w:lang w:eastAsia="en-US"/>
        </w:rPr>
        <w:t> </w:t>
      </w:r>
      <w:r w:rsidR="00213553" w:rsidRPr="00213553">
        <w:rPr>
          <w:rFonts w:eastAsia="Times New Roman"/>
          <w:color w:val="000000"/>
          <w:szCs w:val="28"/>
          <w:lang w:eastAsia="en-US"/>
        </w:rPr>
        <w:t>Российская</w:t>
      </w:r>
      <w:r w:rsidRPr="00213553">
        <w:rPr>
          <w:rFonts w:eastAsia="Times New Roman"/>
          <w:color w:val="000000"/>
          <w:szCs w:val="28"/>
          <w:lang w:eastAsia="en-US"/>
        </w:rPr>
        <w:t xml:space="preserve"> государственность: состояние и перспективы</w:t>
      </w:r>
      <w:r w:rsidR="00BF0E62" w:rsidRPr="00213553">
        <w:rPr>
          <w:rFonts w:eastAsia="Times New Roman"/>
          <w:color w:val="000000"/>
          <w:szCs w:val="28"/>
          <w:lang w:eastAsia="en-US"/>
        </w:rPr>
        <w:t xml:space="preserve"> развития</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М.: Юристъ.</w:t>
      </w:r>
      <w:r w:rsidR="00213553">
        <w:rPr>
          <w:rFonts w:eastAsia="Times New Roman"/>
          <w:color w:val="000000"/>
          <w:szCs w:val="28"/>
          <w:lang w:eastAsia="en-US"/>
        </w:rPr>
        <w:t xml:space="preserve">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248</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22. </w:t>
      </w:r>
      <w:r w:rsidR="00213553" w:rsidRPr="00213553">
        <w:rPr>
          <w:rFonts w:eastAsia="Times New Roman"/>
          <w:color w:val="000000"/>
          <w:szCs w:val="28"/>
          <w:lang w:eastAsia="en-US"/>
        </w:rPr>
        <w:t>Зиновьев</w:t>
      </w:r>
      <w:r w:rsidR="00213553">
        <w:rPr>
          <w:rFonts w:eastAsia="Times New Roman"/>
          <w:color w:val="000000"/>
          <w:szCs w:val="28"/>
          <w:lang w:eastAsia="en-US"/>
        </w:rPr>
        <w:t> </w:t>
      </w:r>
      <w:r w:rsidR="00213553" w:rsidRPr="00213553">
        <w:rPr>
          <w:rFonts w:eastAsia="Times New Roman"/>
          <w:color w:val="000000"/>
          <w:szCs w:val="28"/>
          <w:lang w:eastAsia="en-US"/>
        </w:rPr>
        <w:t>А.В.</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России: проблемы теории и практики.</w:t>
      </w:r>
      <w:r w:rsidR="001E6327" w:rsidRPr="00213553">
        <w:rPr>
          <w:rFonts w:eastAsia="Times New Roman"/>
          <w:color w:val="000000"/>
          <w:szCs w:val="28"/>
          <w:lang w:eastAsia="en-US"/>
        </w:rPr>
        <w:t xml:space="preserve"> Учебник.</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М.: Проспект.</w:t>
      </w:r>
      <w:r w:rsidR="00213553">
        <w:rPr>
          <w:rFonts w:eastAsia="Times New Roman"/>
          <w:color w:val="000000"/>
          <w:szCs w:val="28"/>
          <w:lang w:eastAsia="en-US"/>
        </w:rPr>
        <w:t xml:space="preserve">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405</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23. </w:t>
      </w:r>
      <w:r w:rsidR="00213553" w:rsidRPr="00213553">
        <w:rPr>
          <w:rFonts w:eastAsia="Times New Roman"/>
          <w:color w:val="000000"/>
          <w:szCs w:val="28"/>
          <w:lang w:eastAsia="en-US"/>
        </w:rPr>
        <w:t>Златопольский</w:t>
      </w:r>
      <w:r w:rsidR="00213553">
        <w:rPr>
          <w:rFonts w:eastAsia="Times New Roman"/>
          <w:color w:val="000000"/>
          <w:szCs w:val="28"/>
          <w:lang w:eastAsia="en-US"/>
        </w:rPr>
        <w:t> </w:t>
      </w:r>
      <w:r w:rsidR="00213553" w:rsidRPr="00213553">
        <w:rPr>
          <w:rFonts w:eastAsia="Times New Roman"/>
          <w:color w:val="000000"/>
          <w:szCs w:val="28"/>
          <w:lang w:eastAsia="en-US"/>
        </w:rPr>
        <w:t>Д.Л.</w:t>
      </w:r>
      <w:r w:rsidR="00213553">
        <w:rPr>
          <w:rFonts w:eastAsia="Times New Roman"/>
          <w:color w:val="000000"/>
          <w:szCs w:val="28"/>
          <w:lang w:eastAsia="en-US"/>
        </w:rPr>
        <w:t> </w:t>
      </w:r>
      <w:r w:rsidR="00213553" w:rsidRPr="00213553">
        <w:rPr>
          <w:rFonts w:eastAsia="Times New Roman"/>
          <w:color w:val="000000"/>
          <w:szCs w:val="28"/>
          <w:lang w:eastAsia="en-US"/>
        </w:rPr>
        <w:t>Российская</w:t>
      </w:r>
      <w:r w:rsidRPr="00213553">
        <w:rPr>
          <w:rFonts w:eastAsia="Times New Roman"/>
          <w:color w:val="000000"/>
          <w:szCs w:val="28"/>
          <w:lang w:eastAsia="en-US"/>
        </w:rPr>
        <w:t xml:space="preserve"> Федерация: особенности современного развития. Вестник МГУ. Серия 11 «Право».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109</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24.</w:t>
      </w:r>
      <w:r w:rsidR="00213553">
        <w:rPr>
          <w:rFonts w:eastAsia="Times New Roman"/>
          <w:color w:val="000000"/>
          <w:szCs w:val="28"/>
          <w:lang w:eastAsia="en-US"/>
        </w:rPr>
        <w:t xml:space="preserve"> </w:t>
      </w:r>
      <w:r w:rsidR="00213553" w:rsidRPr="00213553">
        <w:rPr>
          <w:rFonts w:eastAsia="Times New Roman"/>
          <w:color w:val="000000"/>
          <w:szCs w:val="28"/>
          <w:lang w:eastAsia="en-US"/>
        </w:rPr>
        <w:t>Златопольский</w:t>
      </w:r>
      <w:r w:rsidR="00213553">
        <w:rPr>
          <w:rFonts w:eastAsia="Times New Roman"/>
          <w:color w:val="000000"/>
          <w:szCs w:val="28"/>
          <w:lang w:eastAsia="en-US"/>
        </w:rPr>
        <w:t> </w:t>
      </w:r>
      <w:r w:rsidR="00213553" w:rsidRPr="00213553">
        <w:rPr>
          <w:rFonts w:eastAsia="Times New Roman"/>
          <w:color w:val="000000"/>
          <w:szCs w:val="28"/>
          <w:lang w:eastAsia="en-US"/>
        </w:rPr>
        <w:t>Д.Л.</w:t>
      </w:r>
      <w:r w:rsidR="00213553">
        <w:rPr>
          <w:rFonts w:eastAsia="Times New Roman"/>
          <w:color w:val="000000"/>
          <w:szCs w:val="28"/>
          <w:lang w:eastAsia="en-US"/>
        </w:rPr>
        <w:t> </w:t>
      </w:r>
      <w:r w:rsidR="00213553" w:rsidRPr="00213553">
        <w:rPr>
          <w:rFonts w:eastAsia="Times New Roman"/>
          <w:color w:val="000000"/>
          <w:szCs w:val="28"/>
          <w:lang w:eastAsia="en-US"/>
        </w:rPr>
        <w:t>Процесс</w:t>
      </w:r>
      <w:r w:rsidRPr="00213553">
        <w:rPr>
          <w:rFonts w:eastAsia="Times New Roman"/>
          <w:color w:val="000000"/>
          <w:szCs w:val="28"/>
          <w:lang w:eastAsia="en-US"/>
        </w:rPr>
        <w:t xml:space="preserve"> развития федеративных отношений в России. Вестник МГУ. Серия 11 «Право».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 </w:t>
      </w:r>
      <w:r w:rsidR="00213553" w:rsidRPr="00213553">
        <w:rPr>
          <w:rFonts w:eastAsia="Times New Roman"/>
          <w:color w:val="000000"/>
          <w:szCs w:val="28"/>
          <w:lang w:eastAsia="en-US"/>
        </w:rPr>
        <w:t>47</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25. </w:t>
      </w:r>
      <w:r w:rsidR="00213553" w:rsidRPr="00213553">
        <w:rPr>
          <w:rFonts w:eastAsia="Times New Roman"/>
          <w:color w:val="000000"/>
          <w:szCs w:val="28"/>
          <w:lang w:eastAsia="en-US"/>
        </w:rPr>
        <w:t>Золотарева</w:t>
      </w:r>
      <w:r w:rsidR="00213553">
        <w:rPr>
          <w:rFonts w:eastAsia="Times New Roman"/>
          <w:color w:val="000000"/>
          <w:szCs w:val="28"/>
          <w:lang w:eastAsia="en-US"/>
        </w:rPr>
        <w:t> </w:t>
      </w:r>
      <w:r w:rsidR="00213553" w:rsidRPr="00213553">
        <w:rPr>
          <w:rFonts w:eastAsia="Times New Roman"/>
          <w:color w:val="000000"/>
          <w:szCs w:val="28"/>
          <w:lang w:eastAsia="en-US"/>
        </w:rPr>
        <w:t>М.В.</w:t>
      </w:r>
      <w:r w:rsidR="00213553">
        <w:rPr>
          <w:rFonts w:eastAsia="Times New Roman"/>
          <w:color w:val="000000"/>
          <w:szCs w:val="28"/>
          <w:lang w:eastAsia="en-US"/>
        </w:rPr>
        <w:t> </w:t>
      </w:r>
      <w:r w:rsidR="00213553" w:rsidRPr="00213553">
        <w:rPr>
          <w:rFonts w:eastAsia="Times New Roman"/>
          <w:color w:val="000000"/>
          <w:szCs w:val="28"/>
          <w:lang w:eastAsia="en-US"/>
        </w:rPr>
        <w:t>Федерация</w:t>
      </w:r>
      <w:r w:rsidRPr="00213553">
        <w:rPr>
          <w:rFonts w:eastAsia="Times New Roman"/>
          <w:color w:val="000000"/>
          <w:szCs w:val="28"/>
          <w:lang w:eastAsia="en-US"/>
        </w:rPr>
        <w:t xml:space="preserve"> в России: проблемы и перспективы.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Проспект.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Pr>
          <w:rFonts w:eastAsia="Times New Roman"/>
          <w:color w:val="000000"/>
          <w:szCs w:val="28"/>
          <w:lang w:eastAsia="en-US"/>
        </w:rPr>
        <w:t>–</w:t>
      </w:r>
      <w:r w:rsidR="00213553" w:rsidRPr="00213553">
        <w:rPr>
          <w:rFonts w:eastAsia="Times New Roman"/>
          <w:color w:val="000000"/>
          <w:szCs w:val="28"/>
          <w:lang w:eastAsia="en-US"/>
        </w:rPr>
        <w:t xml:space="preserve"> 254</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26.</w:t>
      </w:r>
      <w:r w:rsidR="00213553">
        <w:rPr>
          <w:rFonts w:eastAsia="Times New Roman"/>
          <w:color w:val="000000"/>
          <w:szCs w:val="28"/>
          <w:lang w:eastAsia="en-US"/>
        </w:rPr>
        <w:t xml:space="preserve"> </w:t>
      </w:r>
      <w:r w:rsidR="00213553" w:rsidRPr="00213553">
        <w:rPr>
          <w:rFonts w:eastAsia="Times New Roman"/>
          <w:color w:val="000000"/>
          <w:szCs w:val="28"/>
          <w:lang w:eastAsia="en-US"/>
        </w:rPr>
        <w:t>Карапетян</w:t>
      </w:r>
      <w:r w:rsidR="00213553">
        <w:rPr>
          <w:rFonts w:eastAsia="Times New Roman"/>
          <w:color w:val="000000"/>
          <w:szCs w:val="28"/>
          <w:lang w:eastAsia="en-US"/>
        </w:rPr>
        <w:t> </w:t>
      </w:r>
      <w:r w:rsidR="00213553" w:rsidRPr="00213553">
        <w:rPr>
          <w:rFonts w:eastAsia="Times New Roman"/>
          <w:color w:val="000000"/>
          <w:szCs w:val="28"/>
          <w:lang w:eastAsia="en-US"/>
        </w:rPr>
        <w:t>Л.М.</w:t>
      </w:r>
      <w:r w:rsidR="00213553">
        <w:rPr>
          <w:rFonts w:eastAsia="Times New Roman"/>
          <w:color w:val="000000"/>
          <w:szCs w:val="28"/>
          <w:lang w:eastAsia="en-US"/>
        </w:rPr>
        <w:t> </w:t>
      </w:r>
      <w:r w:rsidR="00213553" w:rsidRPr="00213553">
        <w:rPr>
          <w:rFonts w:eastAsia="Times New Roman"/>
          <w:color w:val="000000"/>
          <w:szCs w:val="28"/>
          <w:lang w:eastAsia="en-US"/>
        </w:rPr>
        <w:t>Федеративное</w:t>
      </w:r>
      <w:r w:rsidRPr="00213553">
        <w:rPr>
          <w:rFonts w:eastAsia="Times New Roman"/>
          <w:color w:val="000000"/>
          <w:szCs w:val="28"/>
          <w:lang w:eastAsia="en-US"/>
        </w:rPr>
        <w:t xml:space="preserve"> устройство и правовой статус народов.</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Проспект.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197</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27.</w:t>
      </w:r>
      <w:r w:rsidR="00213553">
        <w:rPr>
          <w:rFonts w:eastAsia="Times New Roman"/>
          <w:color w:val="000000"/>
          <w:szCs w:val="28"/>
          <w:lang w:eastAsia="en-US"/>
        </w:rPr>
        <w:t xml:space="preserve"> </w:t>
      </w:r>
      <w:r w:rsidR="00213553" w:rsidRPr="00213553">
        <w:rPr>
          <w:rFonts w:eastAsia="Times New Roman"/>
          <w:color w:val="000000"/>
          <w:szCs w:val="28"/>
          <w:lang w:eastAsia="en-US"/>
        </w:rPr>
        <w:t>Карапетян</w:t>
      </w:r>
      <w:r w:rsidR="00213553">
        <w:rPr>
          <w:rFonts w:eastAsia="Times New Roman"/>
          <w:color w:val="000000"/>
          <w:szCs w:val="28"/>
          <w:lang w:eastAsia="en-US"/>
        </w:rPr>
        <w:t> </w:t>
      </w:r>
      <w:r w:rsidR="00213553" w:rsidRPr="00213553">
        <w:rPr>
          <w:rFonts w:eastAsia="Times New Roman"/>
          <w:color w:val="000000"/>
          <w:szCs w:val="28"/>
          <w:lang w:eastAsia="en-US"/>
        </w:rPr>
        <w:t>Л.М.</w:t>
      </w:r>
      <w:r w:rsidR="00213553">
        <w:rPr>
          <w:rFonts w:eastAsia="Times New Roman"/>
          <w:color w:val="000000"/>
          <w:szCs w:val="28"/>
          <w:lang w:eastAsia="en-US"/>
        </w:rPr>
        <w:t> </w:t>
      </w:r>
      <w:r w:rsidR="00213553" w:rsidRPr="00213553">
        <w:rPr>
          <w:rFonts w:eastAsia="Times New Roman"/>
          <w:color w:val="000000"/>
          <w:szCs w:val="28"/>
          <w:lang w:eastAsia="en-US"/>
        </w:rPr>
        <w:t>Федеративное</w:t>
      </w:r>
      <w:r w:rsidRPr="00213553">
        <w:rPr>
          <w:rFonts w:eastAsia="Times New Roman"/>
          <w:color w:val="000000"/>
          <w:szCs w:val="28"/>
          <w:lang w:eastAsia="en-US"/>
        </w:rPr>
        <w:t xml:space="preserve"> устройство Российского государства.</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Проспект.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 </w:t>
      </w:r>
      <w:r w:rsidR="00213553" w:rsidRPr="00213553">
        <w:rPr>
          <w:rFonts w:eastAsia="Times New Roman"/>
          <w:color w:val="000000"/>
          <w:szCs w:val="28"/>
          <w:lang w:eastAsia="en-US"/>
        </w:rPr>
        <w:t>240</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28. </w:t>
      </w:r>
      <w:r w:rsidR="00213553" w:rsidRPr="00213553">
        <w:rPr>
          <w:rFonts w:eastAsia="Times New Roman"/>
          <w:color w:val="000000"/>
          <w:szCs w:val="28"/>
          <w:lang w:eastAsia="en-US"/>
        </w:rPr>
        <w:t>Казанчев</w:t>
      </w:r>
      <w:r w:rsidR="00213553">
        <w:rPr>
          <w:rFonts w:eastAsia="Times New Roman"/>
          <w:color w:val="000000"/>
          <w:szCs w:val="28"/>
          <w:lang w:eastAsia="en-US"/>
        </w:rPr>
        <w:t> </w:t>
      </w:r>
      <w:r w:rsidR="00213553" w:rsidRPr="00213553">
        <w:rPr>
          <w:rFonts w:eastAsia="Times New Roman"/>
          <w:color w:val="000000"/>
          <w:szCs w:val="28"/>
          <w:lang w:eastAsia="en-US"/>
        </w:rPr>
        <w:t>Ю.Д.</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России. Вопросы и ответы. Учебное пособие для студентов юридических ВУЗов и факультетов. – М.: ЗАО «Бизнес Консалтинг Центр».</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438</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29.</w:t>
      </w:r>
      <w:r w:rsidR="00213553">
        <w:rPr>
          <w:rFonts w:eastAsia="Times New Roman"/>
          <w:color w:val="000000"/>
          <w:szCs w:val="28"/>
          <w:lang w:eastAsia="en-US"/>
        </w:rPr>
        <w:t xml:space="preserve"> </w:t>
      </w:r>
      <w:r w:rsidR="00213553" w:rsidRPr="00213553">
        <w:rPr>
          <w:rFonts w:eastAsia="Times New Roman"/>
          <w:color w:val="000000"/>
          <w:szCs w:val="28"/>
          <w:lang w:eastAsia="en-US"/>
        </w:rPr>
        <w:t>Ковешников</w:t>
      </w:r>
      <w:r w:rsidR="00213553">
        <w:rPr>
          <w:rFonts w:eastAsia="Times New Roman"/>
          <w:color w:val="000000"/>
          <w:szCs w:val="28"/>
          <w:lang w:eastAsia="en-US"/>
        </w:rPr>
        <w:t> </w:t>
      </w:r>
      <w:r w:rsidR="00213553" w:rsidRPr="00213553">
        <w:rPr>
          <w:rFonts w:eastAsia="Times New Roman"/>
          <w:color w:val="000000"/>
          <w:szCs w:val="28"/>
          <w:lang w:eastAsia="en-US"/>
        </w:rPr>
        <w:t>Е.М.</w:t>
      </w:r>
      <w:r w:rsidR="00213553">
        <w:rPr>
          <w:rFonts w:eastAsia="Times New Roman"/>
          <w:color w:val="000000"/>
          <w:szCs w:val="28"/>
          <w:lang w:eastAsia="en-US"/>
        </w:rPr>
        <w:t> </w:t>
      </w:r>
      <w:r w:rsidR="00213553" w:rsidRPr="00213553">
        <w:rPr>
          <w:rFonts w:eastAsia="Times New Roman"/>
          <w:color w:val="000000"/>
          <w:szCs w:val="28"/>
          <w:lang w:eastAsia="en-US"/>
        </w:rPr>
        <w:t>Российское</w:t>
      </w:r>
      <w:r w:rsidRPr="00213553">
        <w:rPr>
          <w:rFonts w:eastAsia="Times New Roman"/>
          <w:color w:val="000000"/>
          <w:szCs w:val="28"/>
          <w:lang w:eastAsia="en-US"/>
        </w:rPr>
        <w:t xml:space="preserve"> конституционное право. Учебное пособие. – М.: Инфра</w:t>
      </w:r>
      <w:r w:rsidR="00213553">
        <w:rPr>
          <w:rFonts w:eastAsia="Times New Roman"/>
          <w:color w:val="000000"/>
          <w:szCs w:val="28"/>
          <w:lang w:eastAsia="en-US"/>
        </w:rPr>
        <w:noBreakHyphen/>
      </w:r>
      <w:r w:rsidR="00213553" w:rsidRPr="00213553">
        <w:rPr>
          <w:rFonts w:eastAsia="Times New Roman"/>
          <w:color w:val="000000"/>
          <w:szCs w:val="28"/>
          <w:lang w:eastAsia="en-US"/>
        </w:rPr>
        <w:t>М.</w:t>
      </w:r>
      <w:r w:rsidRPr="00213553">
        <w:rPr>
          <w:rFonts w:eastAsia="Times New Roman"/>
          <w:color w:val="000000"/>
          <w:szCs w:val="28"/>
          <w:lang w:eastAsia="en-US"/>
        </w:rPr>
        <w:t xml:space="preserve">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224</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30. </w:t>
      </w:r>
      <w:r w:rsidR="00213553" w:rsidRPr="00213553">
        <w:rPr>
          <w:rFonts w:eastAsia="Times New Roman"/>
          <w:color w:val="000000"/>
          <w:szCs w:val="28"/>
          <w:lang w:eastAsia="en-US"/>
        </w:rPr>
        <w:t>Козлова</w:t>
      </w:r>
      <w:r w:rsidR="00213553">
        <w:rPr>
          <w:rFonts w:eastAsia="Times New Roman"/>
          <w:color w:val="000000"/>
          <w:szCs w:val="28"/>
          <w:lang w:eastAsia="en-US"/>
        </w:rPr>
        <w:t> </w:t>
      </w:r>
      <w:r w:rsidR="00213553" w:rsidRPr="00213553">
        <w:rPr>
          <w:rFonts w:eastAsia="Times New Roman"/>
          <w:color w:val="000000"/>
          <w:szCs w:val="28"/>
          <w:lang w:eastAsia="en-US"/>
        </w:rPr>
        <w:t>Е.И.</w:t>
      </w:r>
      <w:r w:rsidRPr="00213553">
        <w:rPr>
          <w:rFonts w:eastAsia="Times New Roman"/>
          <w:color w:val="000000"/>
          <w:szCs w:val="28"/>
          <w:lang w:eastAsia="en-US"/>
        </w:rPr>
        <w:t xml:space="preserve">, </w:t>
      </w:r>
      <w:r w:rsidR="00213553" w:rsidRPr="00213553">
        <w:rPr>
          <w:rFonts w:eastAsia="Times New Roman"/>
          <w:color w:val="000000"/>
          <w:szCs w:val="28"/>
          <w:lang w:eastAsia="en-US"/>
        </w:rPr>
        <w:t>Кутафин</w:t>
      </w:r>
      <w:r w:rsidR="00213553">
        <w:rPr>
          <w:rFonts w:eastAsia="Times New Roman"/>
          <w:color w:val="000000"/>
          <w:szCs w:val="28"/>
          <w:lang w:eastAsia="en-US"/>
        </w:rPr>
        <w:t> </w:t>
      </w:r>
      <w:r w:rsidR="00213553" w:rsidRPr="00213553">
        <w:rPr>
          <w:rFonts w:eastAsia="Times New Roman"/>
          <w:color w:val="000000"/>
          <w:szCs w:val="28"/>
          <w:lang w:eastAsia="en-US"/>
        </w:rPr>
        <w:t>О.Е.</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России. – М.: Юристъ.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587</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31. </w:t>
      </w:r>
      <w:r w:rsidR="00213553" w:rsidRPr="00213553">
        <w:rPr>
          <w:rFonts w:eastAsia="Times New Roman"/>
          <w:color w:val="000000"/>
          <w:szCs w:val="28"/>
          <w:lang w:eastAsia="en-US"/>
        </w:rPr>
        <w:t>Кокотов</w:t>
      </w:r>
      <w:r w:rsidR="00213553">
        <w:rPr>
          <w:rFonts w:eastAsia="Times New Roman"/>
          <w:color w:val="000000"/>
          <w:szCs w:val="28"/>
          <w:lang w:eastAsia="en-US"/>
        </w:rPr>
        <w:t> </w:t>
      </w:r>
      <w:r w:rsidR="00213553" w:rsidRPr="00213553">
        <w:rPr>
          <w:rFonts w:eastAsia="Times New Roman"/>
          <w:color w:val="000000"/>
          <w:szCs w:val="28"/>
          <w:lang w:eastAsia="en-US"/>
        </w:rPr>
        <w:t>А.Н.</w:t>
      </w:r>
      <w:r w:rsidR="00213553">
        <w:rPr>
          <w:rFonts w:eastAsia="Times New Roman"/>
          <w:color w:val="000000"/>
          <w:szCs w:val="28"/>
          <w:lang w:eastAsia="en-US"/>
        </w:rPr>
        <w:t> </w:t>
      </w:r>
      <w:r w:rsidR="00213553" w:rsidRPr="00213553">
        <w:rPr>
          <w:rFonts w:eastAsia="Times New Roman"/>
          <w:color w:val="000000"/>
          <w:szCs w:val="28"/>
          <w:lang w:eastAsia="en-US"/>
        </w:rPr>
        <w:t>Русская</w:t>
      </w:r>
      <w:r w:rsidRPr="00213553">
        <w:rPr>
          <w:rFonts w:eastAsia="Times New Roman"/>
          <w:color w:val="000000"/>
          <w:szCs w:val="28"/>
          <w:lang w:eastAsia="en-US"/>
        </w:rPr>
        <w:t xml:space="preserve"> нация и российская государственность. Екатеринбург.: Юридическая литература.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Pr>
          <w:rFonts w:eastAsia="Times New Roman"/>
          <w:color w:val="000000"/>
          <w:szCs w:val="28"/>
          <w:lang w:eastAsia="en-US"/>
        </w:rPr>
        <w:t>–</w:t>
      </w:r>
      <w:r w:rsidR="00213553" w:rsidRPr="00213553">
        <w:rPr>
          <w:rFonts w:eastAsia="Times New Roman"/>
          <w:color w:val="000000"/>
          <w:szCs w:val="28"/>
          <w:lang w:eastAsia="en-US"/>
        </w:rPr>
        <w:t xml:space="preserve"> 294</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D46A92"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32. </w:t>
      </w:r>
      <w:r w:rsidR="00213553" w:rsidRPr="00213553">
        <w:rPr>
          <w:rFonts w:eastAsia="Times New Roman"/>
          <w:color w:val="000000"/>
          <w:szCs w:val="28"/>
          <w:lang w:eastAsia="en-US"/>
        </w:rPr>
        <w:t>Колосова</w:t>
      </w:r>
      <w:r w:rsidR="00213553">
        <w:rPr>
          <w:rFonts w:eastAsia="Times New Roman"/>
          <w:color w:val="000000"/>
          <w:szCs w:val="28"/>
          <w:lang w:eastAsia="en-US"/>
        </w:rPr>
        <w:t> </w:t>
      </w:r>
      <w:r w:rsidR="00213553" w:rsidRPr="00213553">
        <w:rPr>
          <w:rFonts w:eastAsia="Times New Roman"/>
          <w:color w:val="000000"/>
          <w:szCs w:val="28"/>
          <w:lang w:eastAsia="en-US"/>
        </w:rPr>
        <w:t>Н.М.</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Конституционная</w:t>
      </w:r>
      <w:r w:rsidR="00901B26" w:rsidRPr="00213553">
        <w:rPr>
          <w:rFonts w:eastAsia="Times New Roman"/>
          <w:color w:val="000000"/>
          <w:szCs w:val="28"/>
          <w:lang w:eastAsia="en-US"/>
        </w:rPr>
        <w:t xml:space="preserve"> ответственность органов государственной власти и иных субъектов за нарушение конституционного законодательства.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00901B26" w:rsidRPr="00213553">
        <w:rPr>
          <w:rFonts w:eastAsia="Times New Roman"/>
          <w:color w:val="000000"/>
          <w:szCs w:val="28"/>
          <w:lang w:eastAsia="en-US"/>
        </w:rPr>
        <w:t>М.: Дрофа.</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00901B26" w:rsidRPr="00213553">
        <w:rPr>
          <w:rFonts w:eastAsia="Times New Roman"/>
          <w:color w:val="000000"/>
          <w:szCs w:val="28"/>
          <w:lang w:eastAsia="en-US"/>
        </w:rPr>
        <w:t>. -</w:t>
      </w:r>
      <w:r w:rsidR="00213553" w:rsidRPr="00213553">
        <w:rPr>
          <w:rFonts w:eastAsia="Times New Roman"/>
          <w:color w:val="000000"/>
          <w:szCs w:val="28"/>
          <w:lang w:eastAsia="en-US"/>
        </w:rPr>
        <w:t>192</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33.</w:t>
      </w:r>
      <w:r w:rsidR="00213553">
        <w:rPr>
          <w:rFonts w:eastAsia="Times New Roman"/>
          <w:color w:val="000000"/>
          <w:szCs w:val="28"/>
          <w:lang w:eastAsia="en-US"/>
        </w:rPr>
        <w:t xml:space="preserve"> </w:t>
      </w:r>
      <w:r w:rsidRPr="00213553">
        <w:rPr>
          <w:rFonts w:eastAsia="Times New Roman"/>
          <w:color w:val="000000"/>
          <w:szCs w:val="28"/>
          <w:lang w:eastAsia="en-US"/>
        </w:rPr>
        <w:t xml:space="preserve">Комментарий Конституции РФ./ Под общей редакцией </w:t>
      </w:r>
      <w:r w:rsidR="00213553" w:rsidRPr="00213553">
        <w:rPr>
          <w:rFonts w:eastAsia="Times New Roman"/>
          <w:color w:val="000000"/>
          <w:szCs w:val="28"/>
          <w:lang w:eastAsia="en-US"/>
        </w:rPr>
        <w:t>Топорнина</w:t>
      </w:r>
      <w:r w:rsidR="00213553">
        <w:rPr>
          <w:rFonts w:eastAsia="Times New Roman"/>
          <w:color w:val="000000"/>
          <w:szCs w:val="28"/>
          <w:lang w:eastAsia="en-US"/>
        </w:rPr>
        <w:t> </w:t>
      </w:r>
      <w:r w:rsidR="00213553" w:rsidRPr="00213553">
        <w:rPr>
          <w:rFonts w:eastAsia="Times New Roman"/>
          <w:color w:val="000000"/>
          <w:szCs w:val="28"/>
          <w:lang w:eastAsia="en-US"/>
        </w:rPr>
        <w:t>Б.Н.</w:t>
      </w:r>
      <w:r w:rsidRPr="00213553">
        <w:rPr>
          <w:rFonts w:eastAsia="Times New Roman"/>
          <w:color w:val="000000"/>
          <w:szCs w:val="28"/>
          <w:lang w:eastAsia="en-US"/>
        </w:rPr>
        <w:t xml:space="preserve">, </w:t>
      </w:r>
      <w:r w:rsidR="00213553" w:rsidRPr="00213553">
        <w:rPr>
          <w:rFonts w:eastAsia="Times New Roman"/>
          <w:color w:val="000000"/>
          <w:szCs w:val="28"/>
          <w:lang w:eastAsia="en-US"/>
        </w:rPr>
        <w:t>Батурина</w:t>
      </w:r>
      <w:r w:rsidR="00213553">
        <w:rPr>
          <w:rFonts w:eastAsia="Times New Roman"/>
          <w:color w:val="000000"/>
          <w:szCs w:val="28"/>
          <w:lang w:eastAsia="en-US"/>
        </w:rPr>
        <w:t> </w:t>
      </w:r>
      <w:r w:rsidR="00213553" w:rsidRPr="00213553">
        <w:rPr>
          <w:rFonts w:eastAsia="Times New Roman"/>
          <w:color w:val="000000"/>
          <w:szCs w:val="28"/>
          <w:lang w:eastAsia="en-US"/>
        </w:rPr>
        <w:t>Ю.М.</w:t>
      </w:r>
      <w:r w:rsidRPr="00213553">
        <w:rPr>
          <w:rFonts w:eastAsia="Times New Roman"/>
          <w:color w:val="000000"/>
          <w:szCs w:val="28"/>
          <w:lang w:eastAsia="en-US"/>
        </w:rPr>
        <w:t xml:space="preserve">, </w:t>
      </w:r>
      <w:r w:rsidR="00213553" w:rsidRPr="00213553">
        <w:rPr>
          <w:rFonts w:eastAsia="Times New Roman"/>
          <w:color w:val="000000"/>
          <w:szCs w:val="28"/>
          <w:lang w:eastAsia="en-US"/>
        </w:rPr>
        <w:t>Орехова</w:t>
      </w:r>
      <w:r w:rsidR="00213553">
        <w:rPr>
          <w:rFonts w:eastAsia="Times New Roman"/>
          <w:color w:val="000000"/>
          <w:szCs w:val="28"/>
          <w:lang w:eastAsia="en-US"/>
        </w:rPr>
        <w:t> </w:t>
      </w:r>
      <w:r w:rsidR="00213553" w:rsidRPr="00213553">
        <w:rPr>
          <w:rFonts w:eastAsia="Times New Roman"/>
          <w:color w:val="000000"/>
          <w:szCs w:val="28"/>
          <w:lang w:eastAsia="en-US"/>
        </w:rPr>
        <w:t>Р.Г.</w:t>
      </w:r>
      <w:r w:rsidRPr="00213553">
        <w:rPr>
          <w:rFonts w:eastAsia="Times New Roman"/>
          <w:color w:val="000000"/>
          <w:szCs w:val="28"/>
          <w:lang w:eastAsia="en-US"/>
        </w:rPr>
        <w:t xml:space="preserve">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 xml:space="preserve">М.: Юридическая литература.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549</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35.</w:t>
      </w:r>
      <w:r w:rsidR="00213553">
        <w:rPr>
          <w:rFonts w:eastAsia="Times New Roman"/>
          <w:color w:val="000000"/>
          <w:szCs w:val="28"/>
          <w:lang w:eastAsia="en-US"/>
        </w:rPr>
        <w:t xml:space="preserve"> </w:t>
      </w:r>
      <w:r w:rsidR="00213553" w:rsidRPr="00213553">
        <w:rPr>
          <w:rFonts w:eastAsia="Times New Roman"/>
          <w:color w:val="000000"/>
          <w:szCs w:val="28"/>
          <w:lang w:eastAsia="en-US"/>
        </w:rPr>
        <w:t>Кутафин</w:t>
      </w:r>
      <w:r w:rsidR="00213553">
        <w:rPr>
          <w:rFonts w:eastAsia="Times New Roman"/>
          <w:color w:val="000000"/>
          <w:szCs w:val="28"/>
          <w:lang w:eastAsia="en-US"/>
        </w:rPr>
        <w:t> </w:t>
      </w:r>
      <w:r w:rsidR="00213553" w:rsidRPr="00213553">
        <w:rPr>
          <w:rFonts w:eastAsia="Times New Roman"/>
          <w:color w:val="000000"/>
          <w:szCs w:val="28"/>
          <w:lang w:eastAsia="en-US"/>
        </w:rPr>
        <w:t>О.Е.</w:t>
      </w:r>
      <w:r w:rsidR="00213553">
        <w:rPr>
          <w:rFonts w:eastAsia="Times New Roman"/>
          <w:color w:val="000000"/>
          <w:szCs w:val="28"/>
          <w:lang w:eastAsia="en-US"/>
        </w:rPr>
        <w:t> </w:t>
      </w:r>
      <w:r w:rsidR="00213553" w:rsidRPr="00213553">
        <w:rPr>
          <w:rFonts w:eastAsia="Times New Roman"/>
          <w:color w:val="000000"/>
          <w:szCs w:val="28"/>
          <w:lang w:eastAsia="en-US"/>
        </w:rPr>
        <w:t>Российская</w:t>
      </w:r>
      <w:r w:rsidRPr="00213553">
        <w:rPr>
          <w:rFonts w:eastAsia="Times New Roman"/>
          <w:color w:val="000000"/>
          <w:szCs w:val="28"/>
          <w:lang w:eastAsia="en-US"/>
        </w:rPr>
        <w:t xml:space="preserve"> автономия. Журнал российского права Ν 3.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103</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36. </w:t>
      </w:r>
      <w:r w:rsidR="00213553" w:rsidRPr="00213553">
        <w:rPr>
          <w:rFonts w:eastAsia="Times New Roman"/>
          <w:color w:val="000000"/>
          <w:szCs w:val="28"/>
          <w:lang w:eastAsia="en-US"/>
        </w:rPr>
        <w:t>Ливеровский</w:t>
      </w:r>
      <w:r w:rsidR="00213553">
        <w:rPr>
          <w:rFonts w:eastAsia="Times New Roman"/>
          <w:color w:val="000000"/>
          <w:szCs w:val="28"/>
          <w:lang w:eastAsia="en-US"/>
        </w:rPr>
        <w:t> </w:t>
      </w:r>
      <w:r w:rsidR="00213553" w:rsidRPr="00213553">
        <w:rPr>
          <w:rFonts w:eastAsia="Times New Roman"/>
          <w:color w:val="000000"/>
          <w:szCs w:val="28"/>
          <w:lang w:eastAsia="en-US"/>
        </w:rPr>
        <w:t>А.А.</w:t>
      </w:r>
      <w:r w:rsidR="00213553">
        <w:rPr>
          <w:rFonts w:eastAsia="Times New Roman"/>
          <w:color w:val="000000"/>
          <w:szCs w:val="28"/>
          <w:lang w:eastAsia="en-US"/>
        </w:rPr>
        <w:t> </w:t>
      </w:r>
      <w:r w:rsidR="00213553" w:rsidRPr="00213553">
        <w:rPr>
          <w:rFonts w:eastAsia="Times New Roman"/>
          <w:color w:val="000000"/>
          <w:szCs w:val="28"/>
          <w:lang w:eastAsia="en-US"/>
        </w:rPr>
        <w:t>Актуальные</w:t>
      </w:r>
      <w:r w:rsidRPr="00213553">
        <w:rPr>
          <w:rFonts w:eastAsia="Times New Roman"/>
          <w:color w:val="000000"/>
          <w:szCs w:val="28"/>
          <w:lang w:eastAsia="en-US"/>
        </w:rPr>
        <w:t xml:space="preserve"> проблемы федеративного устройства России. – СПб.: Изд. Дом «ПИТЕР».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492</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36.</w:t>
      </w:r>
      <w:r w:rsidR="00213553">
        <w:rPr>
          <w:rFonts w:eastAsia="Times New Roman"/>
          <w:color w:val="000000"/>
          <w:szCs w:val="28"/>
          <w:lang w:eastAsia="en-US"/>
        </w:rPr>
        <w:t xml:space="preserve"> </w:t>
      </w:r>
      <w:r w:rsidR="00213553" w:rsidRPr="00213553">
        <w:rPr>
          <w:rFonts w:eastAsia="Times New Roman"/>
          <w:color w:val="000000"/>
          <w:szCs w:val="28"/>
          <w:lang w:eastAsia="en-US"/>
        </w:rPr>
        <w:t>Марченко</w:t>
      </w:r>
      <w:r w:rsidR="00213553">
        <w:rPr>
          <w:rFonts w:eastAsia="Times New Roman"/>
          <w:color w:val="000000"/>
          <w:szCs w:val="28"/>
          <w:lang w:eastAsia="en-US"/>
        </w:rPr>
        <w:t> </w:t>
      </w:r>
      <w:r w:rsidR="00213553" w:rsidRPr="00213553">
        <w:rPr>
          <w:rFonts w:eastAsia="Times New Roman"/>
          <w:color w:val="000000"/>
          <w:szCs w:val="28"/>
          <w:lang w:eastAsia="en-US"/>
        </w:rPr>
        <w:t>М.Н.</w:t>
      </w:r>
      <w:r w:rsidR="00213553">
        <w:rPr>
          <w:rFonts w:eastAsia="Times New Roman"/>
          <w:color w:val="000000"/>
          <w:szCs w:val="28"/>
          <w:lang w:eastAsia="en-US"/>
        </w:rPr>
        <w:t> </w:t>
      </w:r>
      <w:r w:rsidR="00213553" w:rsidRPr="00213553">
        <w:rPr>
          <w:rFonts w:eastAsia="Times New Roman"/>
          <w:color w:val="000000"/>
          <w:szCs w:val="28"/>
          <w:lang w:eastAsia="en-US"/>
        </w:rPr>
        <w:t>Теория</w:t>
      </w:r>
      <w:r w:rsidRPr="00213553">
        <w:rPr>
          <w:rFonts w:eastAsia="Times New Roman"/>
          <w:color w:val="000000"/>
          <w:szCs w:val="28"/>
          <w:lang w:eastAsia="en-US"/>
        </w:rPr>
        <w:t xml:space="preserve"> государства и права. – М.:Проспект.</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635</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37.</w:t>
      </w:r>
      <w:r w:rsidR="00213553">
        <w:rPr>
          <w:rFonts w:eastAsia="Times New Roman"/>
          <w:color w:val="000000"/>
          <w:szCs w:val="28"/>
          <w:lang w:eastAsia="en-US"/>
        </w:rPr>
        <w:t xml:space="preserve"> </w:t>
      </w:r>
      <w:r w:rsidR="00213553" w:rsidRPr="00213553">
        <w:rPr>
          <w:rFonts w:eastAsia="Times New Roman"/>
          <w:color w:val="000000"/>
          <w:szCs w:val="28"/>
          <w:lang w:eastAsia="en-US"/>
        </w:rPr>
        <w:t>Марченко</w:t>
      </w:r>
      <w:r w:rsidR="00213553">
        <w:rPr>
          <w:rFonts w:eastAsia="Times New Roman"/>
          <w:color w:val="000000"/>
          <w:szCs w:val="28"/>
          <w:lang w:eastAsia="en-US"/>
        </w:rPr>
        <w:t> </w:t>
      </w:r>
      <w:r w:rsidR="00213553" w:rsidRPr="00213553">
        <w:rPr>
          <w:rFonts w:eastAsia="Times New Roman"/>
          <w:color w:val="000000"/>
          <w:szCs w:val="28"/>
          <w:lang w:eastAsia="en-US"/>
        </w:rPr>
        <w:t>М.Н.</w:t>
      </w:r>
      <w:r w:rsidR="00213553">
        <w:rPr>
          <w:rFonts w:eastAsia="Times New Roman"/>
          <w:color w:val="000000"/>
          <w:szCs w:val="28"/>
          <w:lang w:eastAsia="en-US"/>
        </w:rPr>
        <w:t> </w:t>
      </w:r>
      <w:r w:rsidR="00213553" w:rsidRPr="00213553">
        <w:rPr>
          <w:rFonts w:eastAsia="Times New Roman"/>
          <w:color w:val="000000"/>
          <w:szCs w:val="28"/>
          <w:lang w:eastAsia="en-US"/>
        </w:rPr>
        <w:t>Общая</w:t>
      </w:r>
      <w:r w:rsidRPr="00213553">
        <w:rPr>
          <w:rFonts w:eastAsia="Times New Roman"/>
          <w:color w:val="000000"/>
          <w:szCs w:val="28"/>
          <w:lang w:eastAsia="en-US"/>
        </w:rPr>
        <w:t xml:space="preserve"> теория государства и права. Академический курс в 3</w:t>
      </w:r>
      <w:r w:rsidR="00213553">
        <w:rPr>
          <w:rFonts w:eastAsia="Times New Roman"/>
          <w:color w:val="000000"/>
          <w:szCs w:val="28"/>
          <w:lang w:eastAsia="en-US"/>
        </w:rPr>
        <w:noBreakHyphen/>
      </w:r>
      <w:r w:rsidR="00213553" w:rsidRPr="00213553">
        <w:rPr>
          <w:rFonts w:eastAsia="Times New Roman"/>
          <w:color w:val="000000"/>
          <w:szCs w:val="28"/>
          <w:lang w:eastAsia="en-US"/>
        </w:rPr>
        <w:t>х</w:t>
      </w:r>
      <w:r w:rsidRPr="00213553">
        <w:rPr>
          <w:rFonts w:eastAsia="Times New Roman"/>
          <w:color w:val="000000"/>
          <w:szCs w:val="28"/>
          <w:lang w:eastAsia="en-US"/>
        </w:rPr>
        <w:t xml:space="preserve"> томах. Том 2. – М.: Проспект.</w:t>
      </w:r>
      <w:r w:rsidR="00213553">
        <w:rPr>
          <w:rFonts w:eastAsia="Times New Roman"/>
          <w:color w:val="000000"/>
          <w:szCs w:val="28"/>
          <w:lang w:eastAsia="en-US"/>
        </w:rPr>
        <w:t> –</w:t>
      </w:r>
      <w:r w:rsidR="00213553" w:rsidRPr="00213553">
        <w:rPr>
          <w:rFonts w:eastAsia="Times New Roman"/>
          <w:color w:val="000000"/>
          <w:szCs w:val="28"/>
          <w:lang w:eastAsia="en-US"/>
        </w:rPr>
        <w:t xml:space="preserve"> 560</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38.</w:t>
      </w:r>
      <w:r w:rsidR="00213553">
        <w:rPr>
          <w:rFonts w:eastAsia="Times New Roman"/>
          <w:color w:val="000000"/>
          <w:szCs w:val="28"/>
          <w:lang w:eastAsia="en-US"/>
        </w:rPr>
        <w:t xml:space="preserve"> </w:t>
      </w:r>
      <w:r w:rsidR="00213553" w:rsidRPr="00213553">
        <w:rPr>
          <w:rFonts w:eastAsia="Times New Roman"/>
          <w:color w:val="000000"/>
          <w:szCs w:val="28"/>
          <w:lang w:eastAsia="en-US"/>
        </w:rPr>
        <w:t>Морозова</w:t>
      </w:r>
      <w:r w:rsidR="00213553">
        <w:rPr>
          <w:rFonts w:eastAsia="Times New Roman"/>
          <w:color w:val="000000"/>
          <w:szCs w:val="28"/>
          <w:lang w:eastAsia="en-US"/>
        </w:rPr>
        <w:t> </w:t>
      </w:r>
      <w:r w:rsidR="00213553" w:rsidRPr="00213553">
        <w:rPr>
          <w:rFonts w:eastAsia="Times New Roman"/>
          <w:color w:val="000000"/>
          <w:szCs w:val="28"/>
          <w:lang w:eastAsia="en-US"/>
        </w:rPr>
        <w:t>Л.А.</w:t>
      </w:r>
      <w:r w:rsidR="00213553">
        <w:rPr>
          <w:rFonts w:eastAsia="Times New Roman"/>
          <w:color w:val="000000"/>
          <w:szCs w:val="28"/>
          <w:lang w:eastAsia="en-US"/>
        </w:rPr>
        <w:t> </w:t>
      </w:r>
      <w:r w:rsidR="00213553" w:rsidRPr="00213553">
        <w:rPr>
          <w:rFonts w:eastAsia="Times New Roman"/>
          <w:color w:val="000000"/>
          <w:szCs w:val="28"/>
          <w:lang w:eastAsia="en-US"/>
        </w:rPr>
        <w:t>Теория</w:t>
      </w:r>
      <w:r w:rsidRPr="00213553">
        <w:rPr>
          <w:rFonts w:eastAsia="Times New Roman"/>
          <w:color w:val="000000"/>
          <w:szCs w:val="28"/>
          <w:lang w:eastAsia="en-US"/>
        </w:rPr>
        <w:t xml:space="preserve"> государства и права. Учебник.</w:t>
      </w:r>
      <w:r w:rsidR="00213553">
        <w:rPr>
          <w:rFonts w:eastAsia="Times New Roman"/>
          <w:color w:val="000000"/>
          <w:szCs w:val="28"/>
          <w:lang w:eastAsia="en-US"/>
        </w:rPr>
        <w:t> –</w:t>
      </w:r>
      <w:r w:rsidR="00213553" w:rsidRPr="00213553">
        <w:rPr>
          <w:rFonts w:eastAsia="Times New Roman"/>
          <w:color w:val="000000"/>
          <w:szCs w:val="28"/>
          <w:lang w:eastAsia="en-US"/>
        </w:rPr>
        <w:t xml:space="preserve"> </w:t>
      </w:r>
      <w:r w:rsidRPr="00213553">
        <w:rPr>
          <w:rFonts w:eastAsia="Times New Roman"/>
          <w:color w:val="000000"/>
          <w:szCs w:val="28"/>
          <w:lang w:eastAsia="en-US"/>
        </w:rPr>
        <w:t>М.: Юристъ. -</w:t>
      </w:r>
      <w:r w:rsidR="00213553" w:rsidRPr="00213553">
        <w:rPr>
          <w:rFonts w:eastAsia="Times New Roman"/>
          <w:color w:val="000000"/>
          <w:szCs w:val="28"/>
          <w:lang w:eastAsia="en-US"/>
        </w:rPr>
        <w:t>593</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39.</w:t>
      </w:r>
      <w:r w:rsidR="00213553">
        <w:rPr>
          <w:rFonts w:eastAsia="Times New Roman"/>
          <w:color w:val="000000"/>
          <w:szCs w:val="28"/>
          <w:lang w:eastAsia="en-US"/>
        </w:rPr>
        <w:t xml:space="preserve"> </w:t>
      </w:r>
      <w:r w:rsidR="00213553" w:rsidRPr="00213553">
        <w:rPr>
          <w:rFonts w:eastAsia="Times New Roman"/>
          <w:color w:val="000000"/>
          <w:szCs w:val="28"/>
          <w:lang w:eastAsia="en-US"/>
        </w:rPr>
        <w:t>Нерсесянц</w:t>
      </w:r>
      <w:r w:rsidR="00213553">
        <w:rPr>
          <w:rFonts w:eastAsia="Times New Roman"/>
          <w:color w:val="000000"/>
          <w:szCs w:val="28"/>
          <w:lang w:eastAsia="en-US"/>
        </w:rPr>
        <w:t> </w:t>
      </w:r>
      <w:r w:rsidR="00213553" w:rsidRPr="00213553">
        <w:rPr>
          <w:rFonts w:eastAsia="Times New Roman"/>
          <w:color w:val="000000"/>
          <w:szCs w:val="28"/>
          <w:lang w:eastAsia="en-US"/>
        </w:rPr>
        <w:t>В.С.</w:t>
      </w:r>
      <w:r w:rsidR="00213553">
        <w:rPr>
          <w:rFonts w:eastAsia="Times New Roman"/>
          <w:color w:val="000000"/>
          <w:szCs w:val="28"/>
          <w:lang w:eastAsia="en-US"/>
        </w:rPr>
        <w:t> </w:t>
      </w:r>
      <w:r w:rsidR="00213553" w:rsidRPr="00213553">
        <w:rPr>
          <w:rFonts w:eastAsia="Times New Roman"/>
          <w:color w:val="000000"/>
          <w:szCs w:val="28"/>
          <w:lang w:eastAsia="en-US"/>
        </w:rPr>
        <w:t>Общая</w:t>
      </w:r>
      <w:r w:rsidRPr="00213553">
        <w:rPr>
          <w:rFonts w:eastAsia="Times New Roman"/>
          <w:color w:val="000000"/>
          <w:szCs w:val="28"/>
          <w:lang w:eastAsia="en-US"/>
        </w:rPr>
        <w:t xml:space="preserve"> теория государства и права. – М.: Норма.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558</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40.</w:t>
      </w:r>
      <w:r w:rsidR="00213553">
        <w:rPr>
          <w:rFonts w:eastAsia="Times New Roman"/>
          <w:color w:val="000000"/>
          <w:szCs w:val="28"/>
          <w:lang w:eastAsia="en-US"/>
        </w:rPr>
        <w:t xml:space="preserve"> </w:t>
      </w:r>
      <w:r w:rsidR="00213553" w:rsidRPr="00213553">
        <w:rPr>
          <w:rFonts w:eastAsia="Times New Roman"/>
          <w:color w:val="000000"/>
          <w:szCs w:val="28"/>
          <w:lang w:eastAsia="en-US"/>
        </w:rPr>
        <w:t>Саликов</w:t>
      </w:r>
      <w:r w:rsidR="00213553">
        <w:rPr>
          <w:rFonts w:eastAsia="Times New Roman"/>
          <w:color w:val="000000"/>
          <w:szCs w:val="28"/>
          <w:lang w:eastAsia="en-US"/>
        </w:rPr>
        <w:t> </w:t>
      </w:r>
      <w:r w:rsidR="00213553" w:rsidRPr="00213553">
        <w:rPr>
          <w:rFonts w:eastAsia="Times New Roman"/>
          <w:color w:val="000000"/>
          <w:szCs w:val="28"/>
          <w:lang w:eastAsia="en-US"/>
        </w:rPr>
        <w:t>М.С.</w:t>
      </w:r>
      <w:r w:rsidR="00213553">
        <w:rPr>
          <w:rFonts w:eastAsia="Times New Roman"/>
          <w:color w:val="000000"/>
          <w:szCs w:val="28"/>
          <w:lang w:eastAsia="en-US"/>
        </w:rPr>
        <w:t> </w:t>
      </w:r>
      <w:r w:rsidR="00213553" w:rsidRPr="00213553">
        <w:rPr>
          <w:rFonts w:eastAsia="Times New Roman"/>
          <w:color w:val="000000"/>
          <w:szCs w:val="28"/>
          <w:lang w:eastAsia="en-US"/>
        </w:rPr>
        <w:t>Тенденции</w:t>
      </w:r>
      <w:r w:rsidRPr="00213553">
        <w:rPr>
          <w:rFonts w:eastAsia="Times New Roman"/>
          <w:color w:val="000000"/>
          <w:szCs w:val="28"/>
          <w:lang w:eastAsia="en-US"/>
        </w:rPr>
        <w:t xml:space="preserve"> развития федерализма в России. – М.: Норма.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402</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41.</w:t>
      </w:r>
      <w:r w:rsidR="00213553">
        <w:rPr>
          <w:rFonts w:eastAsia="Times New Roman"/>
          <w:color w:val="000000"/>
          <w:szCs w:val="28"/>
          <w:lang w:eastAsia="en-US"/>
        </w:rPr>
        <w:t xml:space="preserve"> </w:t>
      </w:r>
      <w:r w:rsidR="00213553" w:rsidRPr="00213553">
        <w:rPr>
          <w:rFonts w:eastAsia="Times New Roman"/>
          <w:color w:val="000000"/>
          <w:szCs w:val="28"/>
          <w:lang w:eastAsia="en-US"/>
        </w:rPr>
        <w:t>Саликов</w:t>
      </w:r>
      <w:r w:rsidR="00213553">
        <w:rPr>
          <w:rFonts w:eastAsia="Times New Roman"/>
          <w:color w:val="000000"/>
          <w:szCs w:val="28"/>
          <w:lang w:eastAsia="en-US"/>
        </w:rPr>
        <w:t> </w:t>
      </w:r>
      <w:r w:rsidR="00213553" w:rsidRPr="00213553">
        <w:rPr>
          <w:rFonts w:eastAsia="Times New Roman"/>
          <w:color w:val="000000"/>
          <w:szCs w:val="28"/>
          <w:lang w:eastAsia="en-US"/>
        </w:rPr>
        <w:t>М.С.</w:t>
      </w:r>
      <w:r w:rsidR="00213553">
        <w:rPr>
          <w:rFonts w:eastAsia="Times New Roman"/>
          <w:color w:val="000000"/>
          <w:szCs w:val="28"/>
          <w:lang w:eastAsia="en-US"/>
        </w:rPr>
        <w:t> </w:t>
      </w:r>
      <w:r w:rsidR="00213553" w:rsidRPr="00213553">
        <w:rPr>
          <w:rFonts w:eastAsia="Times New Roman"/>
          <w:color w:val="000000"/>
          <w:szCs w:val="28"/>
          <w:lang w:eastAsia="en-US"/>
        </w:rPr>
        <w:t>Сравнительный</w:t>
      </w:r>
      <w:r w:rsidRPr="00213553">
        <w:rPr>
          <w:rFonts w:eastAsia="Times New Roman"/>
          <w:color w:val="000000"/>
          <w:szCs w:val="28"/>
          <w:lang w:eastAsia="en-US"/>
        </w:rPr>
        <w:t xml:space="preserve"> федерализм США и России. Екатеринбург.: Проспект.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284</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42. </w:t>
      </w:r>
      <w:r w:rsidR="00213553" w:rsidRPr="00213553">
        <w:rPr>
          <w:rFonts w:eastAsia="Times New Roman"/>
          <w:color w:val="000000"/>
          <w:szCs w:val="28"/>
          <w:lang w:eastAsia="en-US"/>
        </w:rPr>
        <w:t>Сорокина</w:t>
      </w:r>
      <w:r w:rsidR="00213553">
        <w:rPr>
          <w:rFonts w:eastAsia="Times New Roman"/>
          <w:color w:val="000000"/>
          <w:szCs w:val="28"/>
          <w:lang w:eastAsia="en-US"/>
        </w:rPr>
        <w:t> </w:t>
      </w:r>
      <w:r w:rsidR="00213553" w:rsidRPr="00213553">
        <w:rPr>
          <w:rFonts w:eastAsia="Times New Roman"/>
          <w:color w:val="000000"/>
          <w:szCs w:val="28"/>
          <w:lang w:eastAsia="en-US"/>
        </w:rPr>
        <w:t>Ю.В.</w:t>
      </w:r>
      <w:r w:rsidR="00213553">
        <w:rPr>
          <w:rFonts w:eastAsia="Times New Roman"/>
          <w:color w:val="000000"/>
          <w:szCs w:val="28"/>
          <w:lang w:eastAsia="en-US"/>
        </w:rPr>
        <w:t> </w:t>
      </w:r>
      <w:r w:rsidR="00213553" w:rsidRPr="00213553">
        <w:rPr>
          <w:rFonts w:eastAsia="Times New Roman"/>
          <w:color w:val="000000"/>
          <w:szCs w:val="28"/>
          <w:lang w:eastAsia="en-US"/>
        </w:rPr>
        <w:t>Государство</w:t>
      </w:r>
      <w:r w:rsidRPr="00213553">
        <w:rPr>
          <w:rFonts w:eastAsia="Times New Roman"/>
          <w:color w:val="000000"/>
          <w:szCs w:val="28"/>
          <w:lang w:eastAsia="en-US"/>
        </w:rPr>
        <w:t xml:space="preserve"> и право: философские аспекты. Журнал российского права Ν 9.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74</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43. </w:t>
      </w:r>
      <w:r w:rsidR="00213553" w:rsidRPr="00213553">
        <w:rPr>
          <w:rFonts w:eastAsia="Times New Roman"/>
          <w:color w:val="000000"/>
          <w:szCs w:val="28"/>
          <w:lang w:eastAsia="en-US"/>
        </w:rPr>
        <w:t>Топорнин</w:t>
      </w:r>
      <w:r w:rsidR="00213553">
        <w:rPr>
          <w:rFonts w:eastAsia="Times New Roman"/>
          <w:color w:val="000000"/>
          <w:szCs w:val="28"/>
          <w:lang w:eastAsia="en-US"/>
        </w:rPr>
        <w:t> </w:t>
      </w:r>
      <w:r w:rsidR="00213553" w:rsidRPr="00213553">
        <w:rPr>
          <w:rFonts w:eastAsia="Times New Roman"/>
          <w:color w:val="000000"/>
          <w:szCs w:val="28"/>
          <w:lang w:eastAsia="en-US"/>
        </w:rPr>
        <w:t>Б.Н.</w:t>
      </w:r>
      <w:r w:rsidR="00213553">
        <w:rPr>
          <w:rFonts w:eastAsia="Times New Roman"/>
          <w:color w:val="000000"/>
          <w:szCs w:val="28"/>
          <w:lang w:eastAsia="en-US"/>
        </w:rPr>
        <w:t> </w:t>
      </w:r>
      <w:r w:rsidR="00213553" w:rsidRPr="00213553">
        <w:rPr>
          <w:rFonts w:eastAsia="Times New Roman"/>
          <w:color w:val="000000"/>
          <w:szCs w:val="28"/>
          <w:lang w:eastAsia="en-US"/>
        </w:rPr>
        <w:t>Федерализм</w:t>
      </w:r>
      <w:r w:rsidRPr="00213553">
        <w:rPr>
          <w:rFonts w:eastAsia="Times New Roman"/>
          <w:color w:val="000000"/>
          <w:szCs w:val="28"/>
          <w:lang w:eastAsia="en-US"/>
        </w:rPr>
        <w:t xml:space="preserve">: теория, институты, отношения. – М.: Юридическая литература.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376</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44.</w:t>
      </w:r>
      <w:r w:rsidR="00213553">
        <w:rPr>
          <w:rFonts w:eastAsia="Times New Roman"/>
          <w:color w:val="000000"/>
          <w:szCs w:val="28"/>
          <w:lang w:eastAsia="en-US"/>
        </w:rPr>
        <w:t xml:space="preserve"> </w:t>
      </w:r>
      <w:r w:rsidR="00213553" w:rsidRPr="00213553">
        <w:rPr>
          <w:rFonts w:eastAsia="Times New Roman"/>
          <w:color w:val="000000"/>
          <w:szCs w:val="28"/>
          <w:lang w:eastAsia="en-US"/>
        </w:rPr>
        <w:t>Умнова</w:t>
      </w:r>
      <w:r w:rsidR="00213553">
        <w:rPr>
          <w:rFonts w:eastAsia="Times New Roman"/>
          <w:color w:val="000000"/>
          <w:szCs w:val="28"/>
          <w:lang w:eastAsia="en-US"/>
        </w:rPr>
        <w:t> </w:t>
      </w:r>
      <w:r w:rsidR="00213553" w:rsidRPr="00213553">
        <w:rPr>
          <w:rFonts w:eastAsia="Times New Roman"/>
          <w:color w:val="000000"/>
          <w:szCs w:val="28"/>
          <w:lang w:eastAsia="en-US"/>
        </w:rPr>
        <w:t>И.А.</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Конституционные</w:t>
      </w:r>
      <w:r w:rsidRPr="00213553">
        <w:rPr>
          <w:rFonts w:eastAsia="Times New Roman"/>
          <w:color w:val="000000"/>
          <w:szCs w:val="28"/>
          <w:lang w:eastAsia="en-US"/>
        </w:rPr>
        <w:t xml:space="preserve"> основы российского федерализма. – М.: Норма.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409</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45.</w:t>
      </w:r>
      <w:r w:rsidR="00213553">
        <w:rPr>
          <w:rFonts w:eastAsia="Times New Roman"/>
          <w:color w:val="000000"/>
          <w:szCs w:val="28"/>
          <w:lang w:eastAsia="en-US"/>
        </w:rPr>
        <w:t xml:space="preserve"> </w:t>
      </w:r>
      <w:r w:rsidR="00213553" w:rsidRPr="00213553">
        <w:rPr>
          <w:rFonts w:eastAsia="Times New Roman"/>
          <w:color w:val="000000"/>
          <w:szCs w:val="28"/>
          <w:lang w:eastAsia="en-US"/>
        </w:rPr>
        <w:t>Усанов</w:t>
      </w:r>
      <w:r w:rsidR="00213553">
        <w:rPr>
          <w:rFonts w:eastAsia="Times New Roman"/>
          <w:color w:val="000000"/>
          <w:szCs w:val="28"/>
          <w:lang w:eastAsia="en-US"/>
        </w:rPr>
        <w:t> </w:t>
      </w:r>
      <w:r w:rsidR="00213553" w:rsidRPr="00213553">
        <w:rPr>
          <w:rFonts w:eastAsia="Times New Roman"/>
          <w:color w:val="000000"/>
          <w:szCs w:val="28"/>
          <w:lang w:eastAsia="en-US"/>
        </w:rPr>
        <w:t>В.Е.</w:t>
      </w:r>
      <w:r w:rsidRPr="00213553">
        <w:rPr>
          <w:rFonts w:eastAsia="Times New Roman"/>
          <w:color w:val="000000"/>
          <w:szCs w:val="28"/>
          <w:lang w:eastAsia="en-US"/>
        </w:rPr>
        <w:t xml:space="preserve">, </w:t>
      </w:r>
      <w:r w:rsidR="00213553" w:rsidRPr="00213553">
        <w:rPr>
          <w:rFonts w:eastAsia="Times New Roman"/>
          <w:color w:val="000000"/>
          <w:szCs w:val="28"/>
          <w:lang w:eastAsia="en-US"/>
        </w:rPr>
        <w:t>Хмелевский</w:t>
      </w:r>
      <w:r w:rsidR="00213553">
        <w:rPr>
          <w:rFonts w:eastAsia="Times New Roman"/>
          <w:color w:val="000000"/>
          <w:szCs w:val="28"/>
          <w:lang w:eastAsia="en-US"/>
        </w:rPr>
        <w:t> </w:t>
      </w:r>
      <w:r w:rsidR="00213553" w:rsidRPr="00213553">
        <w:rPr>
          <w:rFonts w:eastAsia="Times New Roman"/>
          <w:color w:val="000000"/>
          <w:szCs w:val="28"/>
          <w:lang w:eastAsia="en-US"/>
        </w:rPr>
        <w:t>С.В.</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(государственное) право РФ. Учебник. – М.: ООО</w:t>
      </w:r>
      <w:r w:rsidR="00213553">
        <w:rPr>
          <w:rFonts w:eastAsia="Times New Roman"/>
          <w:color w:val="000000"/>
          <w:szCs w:val="28"/>
          <w:lang w:eastAsia="en-US"/>
        </w:rPr>
        <w:t> </w:t>
      </w:r>
      <w:r w:rsidR="00213553" w:rsidRPr="00213553">
        <w:rPr>
          <w:rFonts w:eastAsia="Times New Roman"/>
          <w:color w:val="000000"/>
          <w:szCs w:val="28"/>
          <w:lang w:eastAsia="en-US"/>
        </w:rPr>
        <w:t>«</w:t>
      </w:r>
      <w:r w:rsidRPr="00213553">
        <w:rPr>
          <w:rFonts w:eastAsia="Times New Roman"/>
          <w:color w:val="000000"/>
          <w:szCs w:val="28"/>
          <w:lang w:eastAsia="en-US"/>
        </w:rPr>
        <w:t>ПЕРСЭ».</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531</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46.</w:t>
      </w:r>
      <w:r w:rsidR="00213553">
        <w:rPr>
          <w:rFonts w:eastAsia="Times New Roman"/>
          <w:color w:val="000000"/>
          <w:szCs w:val="28"/>
          <w:lang w:eastAsia="en-US"/>
        </w:rPr>
        <w:t xml:space="preserve"> </w:t>
      </w:r>
      <w:r w:rsidR="00213553" w:rsidRPr="00213553">
        <w:rPr>
          <w:rFonts w:eastAsia="Times New Roman"/>
          <w:color w:val="000000"/>
          <w:szCs w:val="28"/>
          <w:lang w:eastAsia="en-US"/>
        </w:rPr>
        <w:t>Черепанов</w:t>
      </w:r>
      <w:r w:rsidR="00213553">
        <w:rPr>
          <w:rFonts w:eastAsia="Times New Roman"/>
          <w:color w:val="000000"/>
          <w:szCs w:val="28"/>
          <w:lang w:eastAsia="en-US"/>
        </w:rPr>
        <w:t> </w:t>
      </w:r>
      <w:r w:rsidR="00213553" w:rsidRPr="00213553">
        <w:rPr>
          <w:rFonts w:eastAsia="Times New Roman"/>
          <w:color w:val="000000"/>
          <w:szCs w:val="28"/>
          <w:lang w:eastAsia="en-US"/>
        </w:rPr>
        <w:t>В.А.</w:t>
      </w:r>
      <w:r w:rsidRPr="00213553">
        <w:rPr>
          <w:rFonts w:eastAsia="Times New Roman"/>
          <w:color w:val="000000"/>
          <w:szCs w:val="28"/>
          <w:lang w:eastAsia="en-US"/>
        </w:rPr>
        <w:t xml:space="preserve"> О суверенности субъекта РФ. Журнал российского права Ν 4. </w:t>
      </w:r>
      <w:r w:rsidR="00213553" w:rsidRPr="00213553">
        <w:rPr>
          <w:rFonts w:eastAsia="Times New Roman"/>
          <w:color w:val="000000"/>
          <w:szCs w:val="28"/>
          <w:lang w:eastAsia="en-US"/>
        </w:rPr>
        <w:t>2007</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32</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47. </w:t>
      </w:r>
      <w:r w:rsidR="00213553" w:rsidRPr="00213553">
        <w:rPr>
          <w:rFonts w:eastAsia="Times New Roman"/>
          <w:color w:val="000000"/>
          <w:szCs w:val="28"/>
          <w:lang w:eastAsia="en-US"/>
        </w:rPr>
        <w:t>Черкасов</w:t>
      </w:r>
      <w:r w:rsidR="00213553">
        <w:rPr>
          <w:rFonts w:eastAsia="Times New Roman"/>
          <w:color w:val="000000"/>
          <w:szCs w:val="28"/>
          <w:lang w:eastAsia="en-US"/>
        </w:rPr>
        <w:t> </w:t>
      </w:r>
      <w:r w:rsidR="00213553" w:rsidRPr="00213553">
        <w:rPr>
          <w:rFonts w:eastAsia="Times New Roman"/>
          <w:color w:val="000000"/>
          <w:szCs w:val="28"/>
          <w:lang w:eastAsia="en-US"/>
        </w:rPr>
        <w:t>К.В.</w:t>
      </w:r>
      <w:r w:rsidR="00213553">
        <w:rPr>
          <w:rFonts w:eastAsia="Times New Roman"/>
          <w:color w:val="000000"/>
          <w:szCs w:val="28"/>
          <w:lang w:eastAsia="en-US"/>
        </w:rPr>
        <w:t> </w:t>
      </w:r>
      <w:r w:rsidR="00213553" w:rsidRPr="00213553">
        <w:rPr>
          <w:rFonts w:eastAsia="Times New Roman"/>
          <w:color w:val="000000"/>
          <w:szCs w:val="28"/>
          <w:lang w:eastAsia="en-US"/>
        </w:rPr>
        <w:t>Становление</w:t>
      </w:r>
      <w:r w:rsidRPr="00213553">
        <w:rPr>
          <w:rFonts w:eastAsia="Times New Roman"/>
          <w:color w:val="000000"/>
          <w:szCs w:val="28"/>
          <w:lang w:eastAsia="en-US"/>
        </w:rPr>
        <w:t xml:space="preserve"> и развитие федеративной формы государственного устройства в РФ. Вестник Саратовского юридического института МВД РФ.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81</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48.</w:t>
      </w:r>
      <w:r w:rsidR="00213553">
        <w:rPr>
          <w:rFonts w:eastAsia="Times New Roman"/>
          <w:color w:val="000000"/>
          <w:szCs w:val="28"/>
          <w:lang w:eastAsia="en-US"/>
        </w:rPr>
        <w:t xml:space="preserve"> </w:t>
      </w:r>
      <w:r w:rsidR="00213553" w:rsidRPr="00213553">
        <w:rPr>
          <w:rFonts w:eastAsia="Times New Roman"/>
          <w:color w:val="000000"/>
          <w:szCs w:val="28"/>
          <w:lang w:eastAsia="en-US"/>
        </w:rPr>
        <w:t>Чиркин</w:t>
      </w:r>
      <w:r w:rsidR="00213553">
        <w:rPr>
          <w:rFonts w:eastAsia="Times New Roman"/>
          <w:color w:val="000000"/>
          <w:szCs w:val="28"/>
          <w:lang w:eastAsia="en-US"/>
        </w:rPr>
        <w:t> </w:t>
      </w:r>
      <w:r w:rsidR="00213553" w:rsidRPr="00213553">
        <w:rPr>
          <w:rFonts w:eastAsia="Times New Roman"/>
          <w:color w:val="000000"/>
          <w:szCs w:val="28"/>
          <w:lang w:eastAsia="en-US"/>
        </w:rPr>
        <w:t>В.С.</w:t>
      </w:r>
      <w:r w:rsidR="00213553">
        <w:rPr>
          <w:rFonts w:eastAsia="Times New Roman"/>
          <w:color w:val="000000"/>
          <w:szCs w:val="28"/>
          <w:lang w:eastAsia="en-US"/>
        </w:rPr>
        <w:t> </w:t>
      </w:r>
      <w:r w:rsidR="00213553" w:rsidRPr="00213553">
        <w:rPr>
          <w:rFonts w:eastAsia="Times New Roman"/>
          <w:color w:val="000000"/>
          <w:szCs w:val="28"/>
          <w:lang w:eastAsia="en-US"/>
        </w:rPr>
        <w:t>Современное</w:t>
      </w:r>
      <w:r w:rsidRPr="00213553">
        <w:rPr>
          <w:rFonts w:eastAsia="Times New Roman"/>
          <w:color w:val="000000"/>
          <w:szCs w:val="28"/>
          <w:lang w:eastAsia="en-US"/>
        </w:rPr>
        <w:t xml:space="preserve"> федеративное государство. – М.: Проспект.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476</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49.</w:t>
      </w:r>
      <w:r w:rsidR="00213553">
        <w:rPr>
          <w:rFonts w:eastAsia="Times New Roman"/>
          <w:color w:val="000000"/>
          <w:szCs w:val="28"/>
          <w:lang w:eastAsia="en-US"/>
        </w:rPr>
        <w:t xml:space="preserve"> </w:t>
      </w:r>
      <w:r w:rsidR="00213553" w:rsidRPr="00213553">
        <w:rPr>
          <w:rFonts w:eastAsia="Times New Roman"/>
          <w:color w:val="000000"/>
          <w:szCs w:val="28"/>
          <w:lang w:eastAsia="en-US"/>
        </w:rPr>
        <w:t>Чиркин</w:t>
      </w:r>
      <w:r w:rsidR="00213553">
        <w:rPr>
          <w:rFonts w:eastAsia="Times New Roman"/>
          <w:color w:val="000000"/>
          <w:szCs w:val="28"/>
          <w:lang w:eastAsia="en-US"/>
        </w:rPr>
        <w:t> </w:t>
      </w:r>
      <w:r w:rsidR="00213553" w:rsidRPr="00213553">
        <w:rPr>
          <w:rFonts w:eastAsia="Times New Roman"/>
          <w:color w:val="000000"/>
          <w:szCs w:val="28"/>
          <w:lang w:eastAsia="en-US"/>
        </w:rPr>
        <w:t>В.С.</w:t>
      </w:r>
      <w:r w:rsidR="00213553">
        <w:rPr>
          <w:rFonts w:eastAsia="Times New Roman"/>
          <w:color w:val="000000"/>
          <w:szCs w:val="28"/>
          <w:lang w:eastAsia="en-US"/>
        </w:rPr>
        <w:t> </w:t>
      </w:r>
      <w:r w:rsidR="00213553" w:rsidRPr="00213553">
        <w:rPr>
          <w:rFonts w:eastAsia="Times New Roman"/>
          <w:color w:val="000000"/>
          <w:szCs w:val="28"/>
          <w:lang w:eastAsia="en-US"/>
        </w:rPr>
        <w:t>Конституционное</w:t>
      </w:r>
      <w:r w:rsidRPr="00213553">
        <w:rPr>
          <w:rFonts w:eastAsia="Times New Roman"/>
          <w:color w:val="000000"/>
          <w:szCs w:val="28"/>
          <w:lang w:eastAsia="en-US"/>
        </w:rPr>
        <w:t xml:space="preserve"> право России. Практикум. – М.: Юристъ. </w:t>
      </w:r>
      <w:r w:rsidR="00213553" w:rsidRPr="00213553">
        <w:rPr>
          <w:rFonts w:eastAsia="Times New Roman"/>
          <w:color w:val="000000"/>
          <w:szCs w:val="28"/>
          <w:lang w:eastAsia="en-US"/>
        </w:rPr>
        <w:t>2006</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w:t>
      </w:r>
      <w:r w:rsidR="00213553">
        <w:rPr>
          <w:rFonts w:eastAsia="Times New Roman"/>
          <w:color w:val="000000"/>
          <w:szCs w:val="28"/>
          <w:lang w:eastAsia="en-US"/>
        </w:rPr>
        <w:t> –</w:t>
      </w:r>
      <w:r w:rsidR="00213553" w:rsidRPr="00213553">
        <w:rPr>
          <w:rFonts w:eastAsia="Times New Roman"/>
          <w:color w:val="000000"/>
          <w:szCs w:val="28"/>
          <w:lang w:eastAsia="en-US"/>
        </w:rPr>
        <w:t xml:space="preserve"> 618</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50. </w:t>
      </w:r>
      <w:r w:rsidR="00213553" w:rsidRPr="00213553">
        <w:rPr>
          <w:rFonts w:eastAsia="Times New Roman"/>
          <w:color w:val="000000"/>
          <w:szCs w:val="28"/>
          <w:lang w:eastAsia="en-US"/>
        </w:rPr>
        <w:t>Эбзеев</w:t>
      </w:r>
      <w:r w:rsidR="00213553">
        <w:rPr>
          <w:rFonts w:eastAsia="Times New Roman"/>
          <w:color w:val="000000"/>
          <w:szCs w:val="28"/>
          <w:lang w:eastAsia="en-US"/>
        </w:rPr>
        <w:t> </w:t>
      </w:r>
      <w:r w:rsidR="00213553" w:rsidRPr="00213553">
        <w:rPr>
          <w:rFonts w:eastAsia="Times New Roman"/>
          <w:color w:val="000000"/>
          <w:szCs w:val="28"/>
          <w:lang w:eastAsia="en-US"/>
        </w:rPr>
        <w:t>Б.С.</w:t>
      </w:r>
      <w:r w:rsidRPr="00213553">
        <w:rPr>
          <w:rFonts w:eastAsia="Times New Roman"/>
          <w:color w:val="000000"/>
          <w:szCs w:val="28"/>
          <w:lang w:eastAsia="en-US"/>
        </w:rPr>
        <w:t xml:space="preserve">, </w:t>
      </w:r>
      <w:r w:rsidR="00213553" w:rsidRPr="00213553">
        <w:rPr>
          <w:rFonts w:eastAsia="Times New Roman"/>
          <w:color w:val="000000"/>
          <w:szCs w:val="28"/>
          <w:lang w:eastAsia="en-US"/>
        </w:rPr>
        <w:t>Карапетян</w:t>
      </w:r>
      <w:r w:rsidR="00213553">
        <w:rPr>
          <w:rFonts w:eastAsia="Times New Roman"/>
          <w:color w:val="000000"/>
          <w:szCs w:val="28"/>
          <w:lang w:eastAsia="en-US"/>
        </w:rPr>
        <w:t> </w:t>
      </w:r>
      <w:r w:rsidR="00213553" w:rsidRPr="00213553">
        <w:rPr>
          <w:rFonts w:eastAsia="Times New Roman"/>
          <w:color w:val="000000"/>
          <w:szCs w:val="28"/>
          <w:lang w:eastAsia="en-US"/>
        </w:rPr>
        <w:t>Л.М.</w:t>
      </w:r>
      <w:r w:rsidR="00213553">
        <w:rPr>
          <w:rFonts w:eastAsia="Times New Roman"/>
          <w:color w:val="000000"/>
          <w:szCs w:val="28"/>
          <w:lang w:eastAsia="en-US"/>
        </w:rPr>
        <w:t> </w:t>
      </w:r>
      <w:r w:rsidR="00213553" w:rsidRPr="00213553">
        <w:rPr>
          <w:rFonts w:eastAsia="Times New Roman"/>
          <w:color w:val="000000"/>
          <w:szCs w:val="28"/>
          <w:lang w:eastAsia="en-US"/>
        </w:rPr>
        <w:t>Российский</w:t>
      </w:r>
      <w:r w:rsidRPr="00213553">
        <w:rPr>
          <w:rFonts w:eastAsia="Times New Roman"/>
          <w:color w:val="000000"/>
          <w:szCs w:val="28"/>
          <w:lang w:eastAsia="en-US"/>
        </w:rPr>
        <w:t xml:space="preserve"> федерализм: равноправие и ассиметрия статуса субъектов. – М.: Проспект. </w:t>
      </w:r>
      <w:r w:rsidR="00213553" w:rsidRPr="00213553">
        <w:rPr>
          <w:rFonts w:eastAsia="Times New Roman"/>
          <w:color w:val="000000"/>
          <w:szCs w:val="28"/>
          <w:lang w:eastAsia="en-US"/>
        </w:rPr>
        <w:t>2008</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w:t>
      </w:r>
      <w:r w:rsidR="00213553" w:rsidRPr="00213553">
        <w:rPr>
          <w:rFonts w:eastAsia="Times New Roman"/>
          <w:color w:val="000000"/>
          <w:szCs w:val="28"/>
          <w:lang w:eastAsia="en-US"/>
        </w:rPr>
        <w:t>359</w:t>
      </w:r>
      <w:r w:rsidR="00213553">
        <w:rPr>
          <w:rFonts w:eastAsia="Times New Roman"/>
          <w:color w:val="000000"/>
          <w:szCs w:val="28"/>
          <w:lang w:eastAsia="en-US"/>
        </w:rPr>
        <w:t> </w:t>
      </w:r>
      <w:r w:rsidR="00213553" w:rsidRPr="00213553">
        <w:rPr>
          <w:rFonts w:eastAsia="Times New Roman"/>
          <w:color w:val="000000"/>
          <w:szCs w:val="28"/>
          <w:lang w:eastAsia="en-US"/>
        </w:rPr>
        <w:t>с.</w:t>
      </w:r>
    </w:p>
    <w:p w:rsidR="00901B26" w:rsidRPr="00213553" w:rsidRDefault="00901B26" w:rsidP="00213553">
      <w:pPr>
        <w:snapToGrid/>
        <w:spacing w:line="360" w:lineRule="auto"/>
        <w:ind w:firstLine="0"/>
        <w:jc w:val="both"/>
        <w:rPr>
          <w:rFonts w:eastAsia="Times New Roman"/>
          <w:color w:val="000000"/>
          <w:szCs w:val="28"/>
          <w:lang w:eastAsia="en-US"/>
        </w:rPr>
      </w:pP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Судебная практика:</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w:t>
      </w:r>
      <w:r w:rsidR="00213553">
        <w:rPr>
          <w:rFonts w:eastAsia="Times New Roman"/>
          <w:color w:val="000000"/>
          <w:szCs w:val="28"/>
          <w:lang w:eastAsia="en-US"/>
        </w:rPr>
        <w:t xml:space="preserve"> </w:t>
      </w:r>
      <w:r w:rsidRPr="00213553">
        <w:rPr>
          <w:rFonts w:eastAsia="Times New Roman"/>
          <w:color w:val="000000"/>
          <w:szCs w:val="28"/>
          <w:lang w:eastAsia="en-US"/>
        </w:rPr>
        <w:t>Постановление Конституционного Суда РФ «По делу о толковании ч.</w:t>
      </w:r>
      <w:r w:rsidR="00213553">
        <w:rPr>
          <w:rFonts w:eastAsia="Times New Roman"/>
          <w:color w:val="000000"/>
          <w:szCs w:val="28"/>
          <w:lang w:eastAsia="en-US"/>
        </w:rPr>
        <w:t> </w:t>
      </w:r>
      <w:r w:rsidR="00213553" w:rsidRPr="00213553">
        <w:rPr>
          <w:rFonts w:eastAsia="Times New Roman"/>
          <w:color w:val="000000"/>
          <w:szCs w:val="28"/>
          <w:lang w:eastAsia="en-US"/>
        </w:rPr>
        <w:t>4</w:t>
      </w:r>
      <w:r w:rsidRPr="00213553">
        <w:rPr>
          <w:rFonts w:eastAsia="Times New Roman"/>
          <w:color w:val="000000"/>
          <w:szCs w:val="28"/>
          <w:lang w:eastAsia="en-US"/>
        </w:rPr>
        <w:t xml:space="preserve"> ст.</w:t>
      </w:r>
      <w:r w:rsidR="00213553">
        <w:rPr>
          <w:rFonts w:eastAsia="Times New Roman"/>
          <w:color w:val="000000"/>
          <w:szCs w:val="28"/>
          <w:lang w:eastAsia="en-US"/>
        </w:rPr>
        <w:t> </w:t>
      </w:r>
      <w:r w:rsidR="00213553" w:rsidRPr="00213553">
        <w:rPr>
          <w:rFonts w:eastAsia="Times New Roman"/>
          <w:color w:val="000000"/>
          <w:szCs w:val="28"/>
          <w:lang w:eastAsia="en-US"/>
        </w:rPr>
        <w:t>6</w:t>
      </w:r>
      <w:r w:rsidRPr="00213553">
        <w:rPr>
          <w:rFonts w:eastAsia="Times New Roman"/>
          <w:color w:val="000000"/>
          <w:szCs w:val="28"/>
          <w:lang w:eastAsia="en-US"/>
        </w:rPr>
        <w:t xml:space="preserve">6 Конституции РФ» от 14 июля </w:t>
      </w:r>
      <w:r w:rsidR="00213553" w:rsidRPr="00213553">
        <w:rPr>
          <w:rFonts w:eastAsia="Times New Roman"/>
          <w:color w:val="000000"/>
          <w:szCs w:val="28"/>
          <w:lang w:eastAsia="en-US"/>
        </w:rPr>
        <w:t>1999</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12</w:t>
      </w:r>
      <w:r w:rsidR="00213553">
        <w:rPr>
          <w:rFonts w:eastAsia="Times New Roman"/>
          <w:color w:val="000000"/>
          <w:szCs w:val="28"/>
          <w:lang w:eastAsia="en-US"/>
        </w:rPr>
        <w:t xml:space="preserve"> –</w:t>
      </w:r>
      <w:r w:rsidR="00213553" w:rsidRPr="00213553">
        <w:rPr>
          <w:rFonts w:eastAsia="Times New Roman"/>
          <w:color w:val="000000"/>
          <w:szCs w:val="28"/>
          <w:lang w:eastAsia="en-US"/>
        </w:rPr>
        <w:t xml:space="preserve"> П.</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2.</w:t>
      </w:r>
      <w:r w:rsidR="00213553">
        <w:rPr>
          <w:rFonts w:eastAsia="Times New Roman"/>
          <w:color w:val="000000"/>
          <w:szCs w:val="28"/>
          <w:lang w:eastAsia="en-US"/>
        </w:rPr>
        <w:t xml:space="preserve"> </w:t>
      </w:r>
      <w:r w:rsidRPr="00213553">
        <w:rPr>
          <w:rFonts w:eastAsia="Times New Roman"/>
          <w:color w:val="000000"/>
          <w:szCs w:val="28"/>
          <w:lang w:eastAsia="en-US"/>
        </w:rPr>
        <w:t>Постановление Конституционного Суда РФ «По делу о толковании пункта п. ст.</w:t>
      </w:r>
      <w:r w:rsidR="00213553">
        <w:rPr>
          <w:rFonts w:eastAsia="Times New Roman"/>
          <w:color w:val="000000"/>
          <w:szCs w:val="28"/>
          <w:lang w:eastAsia="en-US"/>
        </w:rPr>
        <w:t> </w:t>
      </w:r>
      <w:r w:rsidR="00213553" w:rsidRPr="00213553">
        <w:rPr>
          <w:rFonts w:eastAsia="Times New Roman"/>
          <w:color w:val="000000"/>
          <w:szCs w:val="28"/>
          <w:lang w:eastAsia="en-US"/>
        </w:rPr>
        <w:t>7</w:t>
      </w:r>
      <w:r w:rsidRPr="00213553">
        <w:rPr>
          <w:rFonts w:eastAsia="Times New Roman"/>
          <w:color w:val="000000"/>
          <w:szCs w:val="28"/>
          <w:lang w:eastAsia="en-US"/>
        </w:rPr>
        <w:t xml:space="preserve">1 Конституции РФ» от 27 января </w:t>
      </w:r>
      <w:r w:rsidR="00213553" w:rsidRPr="00213553">
        <w:rPr>
          <w:rFonts w:eastAsia="Times New Roman"/>
          <w:color w:val="000000"/>
          <w:szCs w:val="28"/>
          <w:lang w:eastAsia="en-US"/>
        </w:rPr>
        <w:t>2001</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2</w:t>
      </w:r>
      <w:r w:rsidR="00213553">
        <w:rPr>
          <w:rFonts w:eastAsia="Times New Roman"/>
          <w:color w:val="000000"/>
          <w:szCs w:val="28"/>
          <w:lang w:eastAsia="en-US"/>
        </w:rPr>
        <w:noBreakHyphen/>
      </w:r>
      <w:r w:rsidR="00213553" w:rsidRPr="00213553">
        <w:rPr>
          <w:rFonts w:eastAsia="Times New Roman"/>
          <w:color w:val="000000"/>
          <w:szCs w:val="28"/>
          <w:lang w:eastAsia="en-US"/>
        </w:rPr>
        <w:t>П</w:t>
      </w:r>
      <w:r w:rsidRPr="00213553">
        <w:rPr>
          <w:rFonts w:eastAsia="Times New Roman"/>
          <w:color w:val="000000"/>
          <w:szCs w:val="28"/>
          <w:lang w:eastAsia="en-US"/>
        </w:rPr>
        <w:t>.</w:t>
      </w:r>
    </w:p>
    <w:p w:rsidR="00D46A92"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3.</w:t>
      </w:r>
      <w:r w:rsidR="00213553">
        <w:rPr>
          <w:rFonts w:eastAsia="Times New Roman"/>
          <w:color w:val="000000"/>
          <w:szCs w:val="28"/>
          <w:lang w:eastAsia="en-US"/>
        </w:rPr>
        <w:t xml:space="preserve"> </w:t>
      </w:r>
      <w:r w:rsidRPr="00213553">
        <w:rPr>
          <w:rFonts w:eastAsia="Times New Roman"/>
          <w:color w:val="000000"/>
          <w:szCs w:val="28"/>
          <w:lang w:eastAsia="en-US"/>
        </w:rPr>
        <w:t>Постановление Конституционного Суда РФ «По делу о толковании ч.</w:t>
      </w:r>
      <w:r w:rsidR="00213553">
        <w:rPr>
          <w:rFonts w:eastAsia="Times New Roman"/>
          <w:color w:val="000000"/>
          <w:szCs w:val="28"/>
          <w:lang w:eastAsia="en-US"/>
        </w:rPr>
        <w:t> </w:t>
      </w:r>
      <w:r w:rsidR="00213553" w:rsidRPr="00213553">
        <w:rPr>
          <w:rFonts w:eastAsia="Times New Roman"/>
          <w:color w:val="000000"/>
          <w:szCs w:val="28"/>
          <w:lang w:eastAsia="en-US"/>
        </w:rPr>
        <w:t>2</w:t>
      </w:r>
      <w:r w:rsidRPr="00213553">
        <w:rPr>
          <w:rFonts w:eastAsia="Times New Roman"/>
          <w:color w:val="000000"/>
          <w:szCs w:val="28"/>
          <w:lang w:eastAsia="en-US"/>
        </w:rPr>
        <w:t xml:space="preserve"> ст.</w:t>
      </w:r>
      <w:r w:rsidR="00213553">
        <w:rPr>
          <w:rFonts w:eastAsia="Times New Roman"/>
          <w:color w:val="000000"/>
          <w:szCs w:val="28"/>
          <w:lang w:eastAsia="en-US"/>
        </w:rPr>
        <w:t> </w:t>
      </w:r>
      <w:r w:rsidR="00213553" w:rsidRPr="00213553">
        <w:rPr>
          <w:rFonts w:eastAsia="Times New Roman"/>
          <w:color w:val="000000"/>
          <w:szCs w:val="28"/>
          <w:lang w:eastAsia="en-US"/>
        </w:rPr>
        <w:t>1</w:t>
      </w:r>
      <w:r w:rsidRPr="00213553">
        <w:rPr>
          <w:rFonts w:eastAsia="Times New Roman"/>
          <w:color w:val="000000"/>
          <w:szCs w:val="28"/>
          <w:lang w:eastAsia="en-US"/>
        </w:rPr>
        <w:t xml:space="preserve">37 Конституции РФ» от 28 ноября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15</w:t>
      </w:r>
      <w:r w:rsidR="00213553">
        <w:rPr>
          <w:rFonts w:eastAsia="Times New Roman"/>
          <w:color w:val="000000"/>
          <w:szCs w:val="28"/>
          <w:lang w:eastAsia="en-US"/>
        </w:rPr>
        <w:t xml:space="preserve"> –</w:t>
      </w:r>
      <w:r w:rsidR="00213553" w:rsidRPr="00213553">
        <w:rPr>
          <w:rFonts w:eastAsia="Times New Roman"/>
          <w:color w:val="000000"/>
          <w:szCs w:val="28"/>
          <w:lang w:eastAsia="en-US"/>
        </w:rPr>
        <w:t xml:space="preserve"> П.</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4.</w:t>
      </w:r>
      <w:r w:rsidR="00213553">
        <w:rPr>
          <w:rFonts w:eastAsia="Times New Roman"/>
          <w:color w:val="000000"/>
          <w:szCs w:val="28"/>
          <w:lang w:eastAsia="en-US"/>
        </w:rPr>
        <w:t xml:space="preserve"> </w:t>
      </w:r>
      <w:r w:rsidRPr="00213553">
        <w:rPr>
          <w:rFonts w:eastAsia="Times New Roman"/>
          <w:color w:val="000000"/>
          <w:szCs w:val="28"/>
          <w:lang w:eastAsia="en-US"/>
        </w:rPr>
        <w:t>Постановление Конституционного Суда РФ «По делу о толковании содержащегося в ч.</w:t>
      </w:r>
      <w:r w:rsidR="00213553">
        <w:rPr>
          <w:rFonts w:eastAsia="Times New Roman"/>
          <w:color w:val="000000"/>
          <w:szCs w:val="28"/>
          <w:lang w:eastAsia="en-US"/>
        </w:rPr>
        <w:t> </w:t>
      </w:r>
      <w:r w:rsidR="00213553" w:rsidRPr="00213553">
        <w:rPr>
          <w:rFonts w:eastAsia="Times New Roman"/>
          <w:color w:val="000000"/>
          <w:szCs w:val="28"/>
          <w:lang w:eastAsia="en-US"/>
        </w:rPr>
        <w:t>4</w:t>
      </w:r>
      <w:r w:rsidRPr="00213553">
        <w:rPr>
          <w:rFonts w:eastAsia="Times New Roman"/>
          <w:color w:val="000000"/>
          <w:szCs w:val="28"/>
          <w:lang w:eastAsia="en-US"/>
        </w:rPr>
        <w:t xml:space="preserve"> ст.</w:t>
      </w:r>
      <w:r w:rsidR="00213553">
        <w:rPr>
          <w:rFonts w:eastAsia="Times New Roman"/>
          <w:color w:val="000000"/>
          <w:szCs w:val="28"/>
          <w:lang w:eastAsia="en-US"/>
        </w:rPr>
        <w:t> </w:t>
      </w:r>
      <w:r w:rsidR="00213553" w:rsidRPr="00213553">
        <w:rPr>
          <w:rFonts w:eastAsia="Times New Roman"/>
          <w:color w:val="000000"/>
          <w:szCs w:val="28"/>
          <w:lang w:eastAsia="en-US"/>
        </w:rPr>
        <w:t>6</w:t>
      </w:r>
      <w:r w:rsidRPr="00213553">
        <w:rPr>
          <w:rFonts w:eastAsia="Times New Roman"/>
          <w:color w:val="000000"/>
          <w:szCs w:val="28"/>
          <w:lang w:eastAsia="en-US"/>
        </w:rPr>
        <w:t xml:space="preserve">6 Конституции РФ положения о вхождении автономного округа в край, область» от 14 июля </w:t>
      </w:r>
      <w:r w:rsidR="00213553" w:rsidRPr="00213553">
        <w:rPr>
          <w:rFonts w:eastAsia="Times New Roman"/>
          <w:color w:val="000000"/>
          <w:szCs w:val="28"/>
          <w:lang w:eastAsia="en-US"/>
        </w:rPr>
        <w:t>2002</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1</w:t>
      </w:r>
      <w:r w:rsidR="00213553">
        <w:rPr>
          <w:rFonts w:eastAsia="Times New Roman"/>
          <w:color w:val="000000"/>
          <w:szCs w:val="28"/>
          <w:lang w:eastAsia="en-US"/>
        </w:rPr>
        <w:noBreakHyphen/>
      </w:r>
      <w:r w:rsidR="00213553" w:rsidRPr="00213553">
        <w:rPr>
          <w:rFonts w:eastAsia="Times New Roman"/>
          <w:color w:val="000000"/>
          <w:szCs w:val="28"/>
          <w:lang w:eastAsia="en-US"/>
        </w:rPr>
        <w:t>П</w:t>
      </w:r>
      <w:r w:rsidRPr="00213553">
        <w:rPr>
          <w:rFonts w:eastAsia="Times New Roman"/>
          <w:color w:val="000000"/>
          <w:szCs w:val="28"/>
          <w:lang w:eastAsia="en-US"/>
        </w:rPr>
        <w:t>.</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5. Постановление Конституционного Суда РФ «По делу о проверке конституционности отдельных положений Федерального закона «Об общих принципах организации законодательных и исполнительных органов власти субъектов» от 04 апреля </w:t>
      </w:r>
      <w:r w:rsidR="00213553" w:rsidRPr="00213553">
        <w:rPr>
          <w:rFonts w:eastAsia="Times New Roman"/>
          <w:color w:val="000000"/>
          <w:szCs w:val="28"/>
          <w:lang w:eastAsia="en-US"/>
        </w:rPr>
        <w:t>2005</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Ν 8 </w:t>
      </w:r>
      <w:r w:rsidR="00213553">
        <w:rPr>
          <w:rFonts w:eastAsia="Times New Roman"/>
          <w:color w:val="000000"/>
          <w:szCs w:val="28"/>
          <w:lang w:eastAsia="en-US"/>
        </w:rPr>
        <w:t>–</w:t>
      </w:r>
      <w:r w:rsidR="00213553" w:rsidRPr="00213553">
        <w:rPr>
          <w:rFonts w:eastAsia="Times New Roman"/>
          <w:color w:val="000000"/>
          <w:szCs w:val="28"/>
          <w:lang w:eastAsia="en-US"/>
        </w:rPr>
        <w:t xml:space="preserve"> </w:t>
      </w:r>
      <w:r w:rsidRPr="00213553">
        <w:rPr>
          <w:rFonts w:eastAsia="Times New Roman"/>
          <w:color w:val="000000"/>
          <w:szCs w:val="28"/>
          <w:lang w:eastAsia="en-US"/>
        </w:rPr>
        <w:t>П.</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6. Постановление Конституционного Суда РФ «По делу о проверке конституционности отдельных положений Федерального закона «О языках народов РФ» от 16 ноября </w:t>
      </w:r>
      <w:r w:rsidR="00213553" w:rsidRPr="00213553">
        <w:rPr>
          <w:rFonts w:eastAsia="Times New Roman"/>
          <w:color w:val="000000"/>
          <w:szCs w:val="28"/>
          <w:lang w:eastAsia="en-US"/>
        </w:rPr>
        <w:t>2004</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17 – П.</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 xml:space="preserve">7. Постановление Конституционного Суда РФ «По делу о проверке конституционности законов, на основании которых судами общей юрисдикции по обращениям прокуроров осуществлялась проверка соответствия конституций республик федеральным законам» от 11 июля </w:t>
      </w:r>
      <w:r w:rsidR="00213553" w:rsidRPr="00213553">
        <w:rPr>
          <w:rFonts w:eastAsia="Times New Roman"/>
          <w:color w:val="000000"/>
          <w:szCs w:val="28"/>
          <w:lang w:eastAsia="en-US"/>
        </w:rPr>
        <w:t>2003</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9 – П.</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8.</w:t>
      </w:r>
      <w:r w:rsidR="00213553">
        <w:rPr>
          <w:rFonts w:eastAsia="Times New Roman"/>
          <w:color w:val="000000"/>
          <w:szCs w:val="28"/>
          <w:lang w:eastAsia="en-US"/>
        </w:rPr>
        <w:t xml:space="preserve"> </w:t>
      </w:r>
      <w:r w:rsidRPr="00213553">
        <w:rPr>
          <w:rFonts w:eastAsia="Times New Roman"/>
          <w:color w:val="000000"/>
          <w:szCs w:val="28"/>
          <w:lang w:eastAsia="en-US"/>
        </w:rPr>
        <w:t>Постановление Конституционного Суда РФ «По делу о толковании ч.</w:t>
      </w:r>
      <w:r w:rsidR="00213553">
        <w:rPr>
          <w:rFonts w:eastAsia="Times New Roman"/>
          <w:color w:val="000000"/>
          <w:szCs w:val="28"/>
          <w:lang w:eastAsia="en-US"/>
        </w:rPr>
        <w:t> </w:t>
      </w:r>
      <w:r w:rsidR="00213553" w:rsidRPr="00213553">
        <w:rPr>
          <w:rFonts w:eastAsia="Times New Roman"/>
          <w:color w:val="000000"/>
          <w:szCs w:val="28"/>
          <w:lang w:eastAsia="en-US"/>
        </w:rPr>
        <w:t>2</w:t>
      </w:r>
      <w:r w:rsidRPr="00213553">
        <w:rPr>
          <w:rFonts w:eastAsia="Times New Roman"/>
          <w:color w:val="000000"/>
          <w:szCs w:val="28"/>
          <w:lang w:eastAsia="en-US"/>
        </w:rPr>
        <w:t xml:space="preserve"> ст.</w:t>
      </w:r>
      <w:r w:rsidR="00213553">
        <w:rPr>
          <w:rFonts w:eastAsia="Times New Roman"/>
          <w:color w:val="000000"/>
          <w:szCs w:val="28"/>
          <w:lang w:eastAsia="en-US"/>
        </w:rPr>
        <w:t> </w:t>
      </w:r>
      <w:r w:rsidR="00213553" w:rsidRPr="00213553">
        <w:rPr>
          <w:rFonts w:eastAsia="Times New Roman"/>
          <w:color w:val="000000"/>
          <w:szCs w:val="28"/>
          <w:lang w:eastAsia="en-US"/>
        </w:rPr>
        <w:t>5</w:t>
      </w:r>
      <w:r w:rsidRPr="00213553">
        <w:rPr>
          <w:rFonts w:eastAsia="Times New Roman"/>
          <w:color w:val="000000"/>
          <w:szCs w:val="28"/>
          <w:lang w:eastAsia="en-US"/>
        </w:rPr>
        <w:t xml:space="preserve"> Конституции РФ» от 7</w:t>
      </w:r>
      <w:r w:rsidR="00213553">
        <w:rPr>
          <w:rFonts w:eastAsia="Times New Roman"/>
          <w:color w:val="000000"/>
          <w:szCs w:val="28"/>
          <w:lang w:eastAsia="en-US"/>
        </w:rPr>
        <w:t xml:space="preserve"> </w:t>
      </w:r>
      <w:r w:rsidRPr="00213553">
        <w:rPr>
          <w:rFonts w:eastAsia="Times New Roman"/>
          <w:color w:val="000000"/>
          <w:szCs w:val="28"/>
          <w:lang w:eastAsia="en-US"/>
        </w:rPr>
        <w:t xml:space="preserve">июня </w:t>
      </w:r>
      <w:r w:rsidR="00213553" w:rsidRPr="00213553">
        <w:rPr>
          <w:rFonts w:eastAsia="Times New Roman"/>
          <w:color w:val="000000"/>
          <w:szCs w:val="28"/>
          <w:lang w:eastAsia="en-US"/>
        </w:rPr>
        <w:t>2000</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8 – П.</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9.</w:t>
      </w:r>
      <w:r w:rsidR="00213553">
        <w:rPr>
          <w:rFonts w:eastAsia="Times New Roman"/>
          <w:color w:val="000000"/>
          <w:szCs w:val="28"/>
          <w:lang w:eastAsia="en-US"/>
        </w:rPr>
        <w:t xml:space="preserve"> </w:t>
      </w:r>
      <w:r w:rsidRPr="00213553">
        <w:rPr>
          <w:rFonts w:eastAsia="Times New Roman"/>
          <w:color w:val="000000"/>
          <w:szCs w:val="28"/>
          <w:lang w:eastAsia="en-US"/>
        </w:rPr>
        <w:t>Постановление Конституционного Суда РФ «По делу о толковании ч.</w:t>
      </w:r>
      <w:r w:rsidR="00213553">
        <w:rPr>
          <w:rFonts w:eastAsia="Times New Roman"/>
          <w:color w:val="000000"/>
          <w:szCs w:val="28"/>
          <w:lang w:eastAsia="en-US"/>
        </w:rPr>
        <w:t> </w:t>
      </w:r>
      <w:r w:rsidR="00213553" w:rsidRPr="00213553">
        <w:rPr>
          <w:rFonts w:eastAsia="Times New Roman"/>
          <w:color w:val="000000"/>
          <w:szCs w:val="28"/>
          <w:lang w:eastAsia="en-US"/>
        </w:rPr>
        <w:t>1</w:t>
      </w:r>
      <w:r w:rsidRPr="00213553">
        <w:rPr>
          <w:rFonts w:eastAsia="Times New Roman"/>
          <w:color w:val="000000"/>
          <w:szCs w:val="28"/>
          <w:lang w:eastAsia="en-US"/>
        </w:rPr>
        <w:t xml:space="preserve"> ст.</w:t>
      </w:r>
      <w:r w:rsidR="00213553">
        <w:rPr>
          <w:rFonts w:eastAsia="Times New Roman"/>
          <w:color w:val="000000"/>
          <w:szCs w:val="28"/>
          <w:lang w:eastAsia="en-US"/>
        </w:rPr>
        <w:t> </w:t>
      </w:r>
      <w:r w:rsidR="00213553" w:rsidRPr="00213553">
        <w:rPr>
          <w:rFonts w:eastAsia="Times New Roman"/>
          <w:color w:val="000000"/>
          <w:szCs w:val="28"/>
          <w:lang w:eastAsia="en-US"/>
        </w:rPr>
        <w:t>7</w:t>
      </w:r>
      <w:r w:rsidRPr="00213553">
        <w:rPr>
          <w:rFonts w:eastAsia="Times New Roman"/>
          <w:color w:val="000000"/>
          <w:szCs w:val="28"/>
          <w:lang w:eastAsia="en-US"/>
        </w:rPr>
        <w:t xml:space="preserve">6 Конституции РФ» от 27 января </w:t>
      </w:r>
      <w:r w:rsidR="00213553" w:rsidRPr="00213553">
        <w:rPr>
          <w:rFonts w:eastAsia="Times New Roman"/>
          <w:color w:val="000000"/>
          <w:szCs w:val="28"/>
          <w:lang w:eastAsia="en-US"/>
        </w:rPr>
        <w:t>2001</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xml:space="preserve">. </w:t>
      </w:r>
      <w:r w:rsidR="00213553" w:rsidRPr="00213553">
        <w:rPr>
          <w:rFonts w:eastAsia="Times New Roman"/>
          <w:color w:val="000000"/>
          <w:szCs w:val="28"/>
          <w:lang w:eastAsia="en-US"/>
        </w:rPr>
        <w:t>№3</w:t>
      </w:r>
      <w:r w:rsidRPr="00213553">
        <w:rPr>
          <w:rFonts w:eastAsia="Times New Roman"/>
          <w:color w:val="000000"/>
          <w:szCs w:val="28"/>
          <w:lang w:eastAsia="en-US"/>
        </w:rPr>
        <w:t xml:space="preserve"> – П.</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10.</w:t>
      </w:r>
      <w:r w:rsidR="00213553">
        <w:rPr>
          <w:rFonts w:eastAsia="Times New Roman"/>
          <w:color w:val="000000"/>
          <w:szCs w:val="28"/>
          <w:lang w:eastAsia="en-US"/>
        </w:rPr>
        <w:t xml:space="preserve"> </w:t>
      </w:r>
      <w:r w:rsidRPr="00213553">
        <w:rPr>
          <w:rFonts w:eastAsia="Times New Roman"/>
          <w:color w:val="000000"/>
          <w:szCs w:val="28"/>
          <w:lang w:eastAsia="en-US"/>
        </w:rPr>
        <w:t>Определение Конституционного Суда РФ «Об отказе в толковании ч.</w:t>
      </w:r>
      <w:r w:rsidR="00213553">
        <w:rPr>
          <w:rFonts w:eastAsia="Times New Roman"/>
          <w:color w:val="000000"/>
          <w:szCs w:val="28"/>
          <w:lang w:eastAsia="en-US"/>
        </w:rPr>
        <w:t> </w:t>
      </w:r>
      <w:r w:rsidR="00213553" w:rsidRPr="00213553">
        <w:rPr>
          <w:rFonts w:eastAsia="Times New Roman"/>
          <w:color w:val="000000"/>
          <w:szCs w:val="28"/>
          <w:lang w:eastAsia="en-US"/>
        </w:rPr>
        <w:t>4</w:t>
      </w:r>
      <w:r w:rsidRPr="00213553">
        <w:rPr>
          <w:rFonts w:eastAsia="Times New Roman"/>
          <w:color w:val="000000"/>
          <w:szCs w:val="28"/>
          <w:lang w:eastAsia="en-US"/>
        </w:rPr>
        <w:t xml:space="preserve"> ст.</w:t>
      </w:r>
      <w:r w:rsidR="00213553">
        <w:rPr>
          <w:rFonts w:eastAsia="Times New Roman"/>
          <w:color w:val="000000"/>
          <w:szCs w:val="28"/>
          <w:lang w:eastAsia="en-US"/>
        </w:rPr>
        <w:t> </w:t>
      </w:r>
      <w:r w:rsidR="00213553" w:rsidRPr="00213553">
        <w:rPr>
          <w:rFonts w:eastAsia="Times New Roman"/>
          <w:color w:val="000000"/>
          <w:szCs w:val="28"/>
          <w:lang w:eastAsia="en-US"/>
        </w:rPr>
        <w:t>7</w:t>
      </w:r>
      <w:r w:rsidRPr="00213553">
        <w:rPr>
          <w:rFonts w:eastAsia="Times New Roman"/>
          <w:color w:val="000000"/>
          <w:szCs w:val="28"/>
          <w:lang w:eastAsia="en-US"/>
        </w:rPr>
        <w:t xml:space="preserve">6 Конституции РФ» от 25 декабря </w:t>
      </w:r>
      <w:r w:rsidR="00213553" w:rsidRPr="00213553">
        <w:rPr>
          <w:rFonts w:eastAsia="Times New Roman"/>
          <w:color w:val="000000"/>
          <w:szCs w:val="28"/>
          <w:lang w:eastAsia="en-US"/>
        </w:rPr>
        <w:t>2003</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452 – О.</w:t>
      </w:r>
    </w:p>
    <w:p w:rsidR="00901B26" w:rsidRPr="00213553" w:rsidRDefault="00901B26" w:rsidP="00213553">
      <w:pPr>
        <w:snapToGrid/>
        <w:spacing w:line="360" w:lineRule="auto"/>
        <w:ind w:firstLine="0"/>
        <w:jc w:val="both"/>
        <w:rPr>
          <w:rFonts w:eastAsia="Times New Roman"/>
          <w:color w:val="000000"/>
          <w:szCs w:val="28"/>
          <w:lang w:eastAsia="en-US"/>
        </w:rPr>
      </w:pPr>
      <w:r w:rsidRPr="00213553">
        <w:rPr>
          <w:rFonts w:eastAsia="Times New Roman"/>
          <w:color w:val="000000"/>
          <w:szCs w:val="28"/>
          <w:lang w:eastAsia="en-US"/>
        </w:rPr>
        <w:t>11. Определение Конституционного Суда РФ «О применении отдельных положений ст.</w:t>
      </w:r>
      <w:r w:rsidR="00213553">
        <w:rPr>
          <w:rFonts w:eastAsia="Times New Roman"/>
          <w:color w:val="000000"/>
          <w:szCs w:val="28"/>
          <w:lang w:eastAsia="en-US"/>
        </w:rPr>
        <w:t> </w:t>
      </w:r>
      <w:r w:rsidR="00213553" w:rsidRPr="00213553">
        <w:rPr>
          <w:rFonts w:eastAsia="Times New Roman"/>
          <w:color w:val="000000"/>
          <w:szCs w:val="28"/>
          <w:lang w:eastAsia="en-US"/>
        </w:rPr>
        <w:t>7</w:t>
      </w:r>
      <w:r w:rsidRPr="00213553">
        <w:rPr>
          <w:rFonts w:eastAsia="Times New Roman"/>
          <w:color w:val="000000"/>
          <w:szCs w:val="28"/>
          <w:lang w:eastAsia="en-US"/>
        </w:rPr>
        <w:t xml:space="preserve">7 Конституции РФ» от 6 декабря </w:t>
      </w:r>
      <w:r w:rsidR="00213553" w:rsidRPr="00213553">
        <w:rPr>
          <w:rFonts w:eastAsia="Times New Roman"/>
          <w:color w:val="000000"/>
          <w:szCs w:val="28"/>
          <w:lang w:eastAsia="en-US"/>
        </w:rPr>
        <w:t>2001</w:t>
      </w:r>
      <w:r w:rsidR="00213553">
        <w:rPr>
          <w:rFonts w:eastAsia="Times New Roman"/>
          <w:color w:val="000000"/>
          <w:szCs w:val="28"/>
          <w:lang w:eastAsia="en-US"/>
        </w:rPr>
        <w:t> </w:t>
      </w:r>
      <w:r w:rsidR="00213553" w:rsidRPr="00213553">
        <w:rPr>
          <w:rFonts w:eastAsia="Times New Roman"/>
          <w:color w:val="000000"/>
          <w:szCs w:val="28"/>
          <w:lang w:eastAsia="en-US"/>
        </w:rPr>
        <w:t>г</w:t>
      </w:r>
      <w:r w:rsidRPr="00213553">
        <w:rPr>
          <w:rFonts w:eastAsia="Times New Roman"/>
          <w:color w:val="000000"/>
          <w:szCs w:val="28"/>
          <w:lang w:eastAsia="en-US"/>
        </w:rPr>
        <w:t>. Ν 250 – О.</w:t>
      </w:r>
      <w:bookmarkStart w:id="0" w:name="_GoBack"/>
      <w:bookmarkEnd w:id="0"/>
    </w:p>
    <w:sectPr w:rsidR="00901B26" w:rsidRPr="00213553" w:rsidSect="00213553">
      <w:headerReference w:type="even" r:id="rId7"/>
      <w:headerReference w:type="default" r:id="rId8"/>
      <w:footnotePr>
        <w:numRestart w:val="eachPage"/>
      </w:footnotePr>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8F8" w:rsidRDefault="006268F8">
      <w:pPr>
        <w:snapToGrid/>
        <w:spacing w:after="200" w:line="276" w:lineRule="auto"/>
        <w:ind w:firstLine="0"/>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6268F8" w:rsidRDefault="006268F8">
      <w:pPr>
        <w:snapToGrid/>
        <w:spacing w:after="200" w:line="276" w:lineRule="auto"/>
        <w:ind w:firstLine="0"/>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8F8" w:rsidRDefault="006268F8">
      <w:pPr>
        <w:snapToGrid/>
        <w:spacing w:after="200" w:line="276" w:lineRule="auto"/>
        <w:ind w:firstLine="0"/>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6268F8" w:rsidRDefault="006268F8">
      <w:pPr>
        <w:snapToGrid/>
        <w:spacing w:after="200" w:line="276" w:lineRule="auto"/>
        <w:ind w:firstLine="0"/>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 w:id="1">
    <w:p w:rsidR="006268F8" w:rsidRDefault="000974F8" w:rsidP="00E76A6F">
      <w:pPr>
        <w:pStyle w:val="a7"/>
        <w:spacing w:line="360" w:lineRule="auto"/>
        <w:jc w:val="both"/>
      </w:pPr>
      <w:r>
        <w:rPr>
          <w:rStyle w:val="a6"/>
        </w:rPr>
        <w:footnoteRef/>
      </w:r>
      <w:r>
        <w:t xml:space="preserve"> </w:t>
      </w:r>
      <w:r w:rsidRPr="0032413E">
        <w:rPr>
          <w:rFonts w:ascii="Times New Roman" w:hAnsi="Times New Roman"/>
          <w:sz w:val="20"/>
          <w:szCs w:val="20"/>
        </w:rPr>
        <w:t>Нерсесянц В.С. « Общая теория государст</w:t>
      </w:r>
      <w:r>
        <w:rPr>
          <w:rFonts w:ascii="Times New Roman" w:hAnsi="Times New Roman"/>
          <w:sz w:val="20"/>
          <w:szCs w:val="20"/>
        </w:rPr>
        <w:t>ва и права». М.: Норма. 2004г. стр. 238</w:t>
      </w:r>
      <w:r w:rsidRPr="0032413E">
        <w:rPr>
          <w:rFonts w:ascii="Times New Roman" w:hAnsi="Times New Roman"/>
          <w:sz w:val="20"/>
          <w:szCs w:val="20"/>
        </w:rPr>
        <w:t xml:space="preserve"> </w:t>
      </w:r>
    </w:p>
  </w:footnote>
  <w:footnote w:id="2">
    <w:p w:rsidR="006268F8" w:rsidRDefault="000974F8" w:rsidP="00E76A6F">
      <w:pPr>
        <w:pStyle w:val="a7"/>
        <w:spacing w:line="360" w:lineRule="auto"/>
        <w:jc w:val="both"/>
      </w:pPr>
      <w:r w:rsidRPr="0032413E">
        <w:rPr>
          <w:rStyle w:val="a6"/>
          <w:rFonts w:ascii="Times New Roman" w:hAnsi="Times New Roman"/>
          <w:sz w:val="20"/>
          <w:szCs w:val="20"/>
        </w:rPr>
        <w:footnoteRef/>
      </w:r>
      <w:r w:rsidRPr="0032413E">
        <w:rPr>
          <w:rFonts w:ascii="Times New Roman" w:hAnsi="Times New Roman"/>
          <w:sz w:val="20"/>
          <w:szCs w:val="20"/>
        </w:rPr>
        <w:t xml:space="preserve"> Авакьян С.А. Констит</w:t>
      </w:r>
      <w:r>
        <w:rPr>
          <w:rFonts w:ascii="Times New Roman" w:hAnsi="Times New Roman"/>
          <w:sz w:val="20"/>
          <w:szCs w:val="20"/>
        </w:rPr>
        <w:t xml:space="preserve">уционное право России. Том </w:t>
      </w:r>
      <w:smartTag w:uri="urn:schemas-microsoft-com:office:smarttags" w:element="metricconverter">
        <w:smartTagPr>
          <w:attr w:name="ProductID" w:val="2. М"/>
        </w:smartTagPr>
        <w:r>
          <w:rPr>
            <w:rFonts w:ascii="Times New Roman" w:hAnsi="Times New Roman"/>
            <w:sz w:val="20"/>
            <w:szCs w:val="20"/>
          </w:rPr>
          <w:t>2. М</w:t>
        </w:r>
      </w:smartTag>
      <w:r>
        <w:rPr>
          <w:rFonts w:ascii="Times New Roman" w:hAnsi="Times New Roman"/>
          <w:sz w:val="20"/>
          <w:szCs w:val="20"/>
        </w:rPr>
        <w:t>.: Юристъ. 2007г. стр. 21</w:t>
      </w:r>
    </w:p>
  </w:footnote>
  <w:footnote w:id="3">
    <w:p w:rsidR="006268F8" w:rsidRDefault="000974F8">
      <w:pPr>
        <w:pStyle w:val="a4"/>
      </w:pPr>
      <w:r>
        <w:rPr>
          <w:rStyle w:val="a6"/>
        </w:rPr>
        <w:footnoteRef/>
      </w:r>
      <w:r>
        <w:t xml:space="preserve"> </w:t>
      </w:r>
      <w:r w:rsidRPr="0032413E">
        <w:rPr>
          <w:rFonts w:ascii="Times New Roman" w:hAnsi="Times New Roman"/>
        </w:rPr>
        <w:t>Марченко М.Н. Теория государства и права. М.</w:t>
      </w:r>
      <w:r>
        <w:rPr>
          <w:rFonts w:ascii="Times New Roman" w:hAnsi="Times New Roman"/>
        </w:rPr>
        <w:t>: Проспект. 2006г. стр. 270</w:t>
      </w:r>
    </w:p>
  </w:footnote>
  <w:footnote w:id="4">
    <w:p w:rsidR="006268F8" w:rsidRDefault="000974F8">
      <w:pPr>
        <w:pStyle w:val="a4"/>
      </w:pPr>
      <w:r>
        <w:rPr>
          <w:rStyle w:val="a6"/>
        </w:rPr>
        <w:footnoteRef/>
      </w:r>
      <w:r>
        <w:t xml:space="preserve"> </w:t>
      </w:r>
      <w:r w:rsidRPr="003A1E4C">
        <w:rPr>
          <w:rFonts w:ascii="Times New Roman" w:hAnsi="Times New Roman"/>
        </w:rPr>
        <w:t xml:space="preserve">Авакьян С.А. Конституционное право России. Том </w:t>
      </w:r>
      <w:smartTag w:uri="urn:schemas-microsoft-com:office:smarttags" w:element="metricconverter">
        <w:smartTagPr>
          <w:attr w:name="ProductID" w:val="2. М"/>
        </w:smartTagPr>
        <w:r w:rsidRPr="003A1E4C">
          <w:rPr>
            <w:rFonts w:ascii="Times New Roman" w:hAnsi="Times New Roman"/>
          </w:rPr>
          <w:t>2. М</w:t>
        </w:r>
      </w:smartTag>
      <w:r w:rsidRPr="003A1E4C">
        <w:rPr>
          <w:rFonts w:ascii="Times New Roman" w:hAnsi="Times New Roman"/>
        </w:rPr>
        <w:t>.</w:t>
      </w:r>
      <w:r>
        <w:rPr>
          <w:rFonts w:ascii="Times New Roman" w:hAnsi="Times New Roman"/>
        </w:rPr>
        <w:t>: Юристъ. 2007г. стр. 25</w:t>
      </w:r>
    </w:p>
  </w:footnote>
  <w:footnote w:id="5">
    <w:p w:rsidR="006268F8" w:rsidRDefault="000974F8">
      <w:pPr>
        <w:pStyle w:val="a4"/>
      </w:pPr>
      <w:r w:rsidRPr="00F4349F">
        <w:rPr>
          <w:rStyle w:val="a6"/>
          <w:rFonts w:ascii="Times New Roman" w:hAnsi="Times New Roman"/>
        </w:rPr>
        <w:footnoteRef/>
      </w:r>
      <w:r w:rsidRPr="00F4349F">
        <w:rPr>
          <w:rFonts w:ascii="Times New Roman" w:hAnsi="Times New Roman"/>
        </w:rPr>
        <w:t xml:space="preserve"> Абдулатипов Р.Г.</w:t>
      </w:r>
      <w:r>
        <w:rPr>
          <w:rFonts w:ascii="Times New Roman" w:hAnsi="Times New Roman"/>
        </w:rPr>
        <w:t>,</w:t>
      </w:r>
      <w:r w:rsidRPr="00F4349F">
        <w:rPr>
          <w:rFonts w:ascii="Times New Roman" w:hAnsi="Times New Roman"/>
        </w:rPr>
        <w:t xml:space="preserve"> Болтенк</w:t>
      </w:r>
      <w:r>
        <w:rPr>
          <w:rFonts w:ascii="Times New Roman" w:hAnsi="Times New Roman"/>
        </w:rPr>
        <w:t>ова Л. Ф. Опыты федерализма. М.: Норма. 2006г. стр. 13</w:t>
      </w:r>
    </w:p>
  </w:footnote>
  <w:footnote w:id="6">
    <w:p w:rsidR="006268F8" w:rsidRDefault="000974F8">
      <w:pPr>
        <w:pStyle w:val="a4"/>
      </w:pPr>
      <w:r>
        <w:rPr>
          <w:rStyle w:val="a6"/>
        </w:rPr>
        <w:footnoteRef/>
      </w:r>
      <w:r>
        <w:t xml:space="preserve"> </w:t>
      </w:r>
      <w:r>
        <w:rPr>
          <w:rFonts w:ascii="Times New Roman" w:hAnsi="Times New Roman"/>
        </w:rPr>
        <w:t xml:space="preserve">Авакьян С.А. Конституционное право  России. Том </w:t>
      </w:r>
      <w:smartTag w:uri="urn:schemas-microsoft-com:office:smarttags" w:element="metricconverter">
        <w:smartTagPr>
          <w:attr w:name="ProductID" w:val="2. М"/>
        </w:smartTagPr>
        <w:r>
          <w:rPr>
            <w:rFonts w:ascii="Times New Roman" w:hAnsi="Times New Roman"/>
          </w:rPr>
          <w:t>2. М</w:t>
        </w:r>
      </w:smartTag>
      <w:r>
        <w:rPr>
          <w:rFonts w:ascii="Times New Roman" w:hAnsi="Times New Roman"/>
        </w:rPr>
        <w:t>.: Юристъ. 2007г. стр. 28</w:t>
      </w:r>
    </w:p>
  </w:footnote>
  <w:footnote w:id="7">
    <w:p w:rsidR="006268F8" w:rsidRDefault="000974F8" w:rsidP="00E76A6F">
      <w:pPr>
        <w:pStyle w:val="a4"/>
        <w:jc w:val="both"/>
      </w:pPr>
      <w:r>
        <w:rPr>
          <w:rStyle w:val="a6"/>
        </w:rPr>
        <w:footnoteRef/>
      </w:r>
      <w:r>
        <w:t xml:space="preserve"> </w:t>
      </w:r>
      <w:r w:rsidRPr="003A1E4C">
        <w:rPr>
          <w:rFonts w:ascii="Times New Roman" w:hAnsi="Times New Roman"/>
        </w:rPr>
        <w:t>Баглай М.В. Конституционное право России. М.</w:t>
      </w:r>
      <w:r>
        <w:rPr>
          <w:rFonts w:ascii="Times New Roman" w:hAnsi="Times New Roman"/>
        </w:rPr>
        <w:t>: Норма. 2007г. стр.337</w:t>
      </w:r>
    </w:p>
  </w:footnote>
  <w:footnote w:id="8">
    <w:p w:rsidR="006268F8" w:rsidRDefault="000974F8" w:rsidP="00E76A6F">
      <w:pPr>
        <w:pStyle w:val="a4"/>
        <w:jc w:val="both"/>
      </w:pPr>
      <w:r>
        <w:rPr>
          <w:rStyle w:val="a6"/>
        </w:rPr>
        <w:footnoteRef/>
      </w:r>
      <w:r>
        <w:t xml:space="preserve"> </w:t>
      </w:r>
      <w:r>
        <w:rPr>
          <w:rFonts w:ascii="Times New Roman" w:hAnsi="Times New Roman"/>
        </w:rPr>
        <w:t>Чиркин В.Е. Современное федеративное государство. М.: Проспект. 2006г. стр.19</w:t>
      </w:r>
    </w:p>
  </w:footnote>
  <w:footnote w:id="9">
    <w:p w:rsidR="006268F8" w:rsidRDefault="000974F8">
      <w:pPr>
        <w:pStyle w:val="a4"/>
      </w:pPr>
      <w:r>
        <w:rPr>
          <w:rStyle w:val="a6"/>
        </w:rPr>
        <w:footnoteRef/>
      </w:r>
      <w:r>
        <w:t xml:space="preserve"> </w:t>
      </w:r>
      <w:r w:rsidRPr="003A1E4C">
        <w:rPr>
          <w:rFonts w:ascii="Times New Roman" w:hAnsi="Times New Roman"/>
        </w:rPr>
        <w:t>Постановление Конституционного Суда РФ от 7 июня 2000г.</w:t>
      </w:r>
      <w:r>
        <w:rPr>
          <w:rFonts w:ascii="Times New Roman" w:hAnsi="Times New Roman"/>
        </w:rPr>
        <w:t xml:space="preserve"> «По делу о толковании ч. 2 ст. 5 Конституции РФ»</w:t>
      </w:r>
    </w:p>
  </w:footnote>
  <w:footnote w:id="10">
    <w:p w:rsidR="006268F8" w:rsidRDefault="000974F8">
      <w:pPr>
        <w:pStyle w:val="a4"/>
      </w:pPr>
      <w:r>
        <w:rPr>
          <w:rStyle w:val="a6"/>
        </w:rPr>
        <w:footnoteRef/>
      </w:r>
      <w:r>
        <w:t xml:space="preserve"> </w:t>
      </w:r>
      <w:r w:rsidRPr="003A1E4C">
        <w:rPr>
          <w:rFonts w:ascii="Times New Roman" w:hAnsi="Times New Roman"/>
        </w:rPr>
        <w:t>Чиркин В.Е. Современное федеративное государство. М.</w:t>
      </w:r>
      <w:r>
        <w:rPr>
          <w:rFonts w:ascii="Times New Roman" w:hAnsi="Times New Roman"/>
        </w:rPr>
        <w:t>: Проспект. 2006г. стр.24</w:t>
      </w:r>
    </w:p>
  </w:footnote>
  <w:footnote w:id="11">
    <w:p w:rsidR="006268F8" w:rsidRDefault="000974F8">
      <w:pPr>
        <w:pStyle w:val="a4"/>
      </w:pPr>
      <w:r>
        <w:rPr>
          <w:rStyle w:val="a6"/>
        </w:rPr>
        <w:footnoteRef/>
      </w:r>
      <w:r>
        <w:t xml:space="preserve"> </w:t>
      </w:r>
      <w:r w:rsidRPr="003A1E4C">
        <w:rPr>
          <w:rFonts w:ascii="Times New Roman" w:hAnsi="Times New Roman"/>
        </w:rPr>
        <w:t>Авакьян С.А. Конституционное право России. Том 2.М.</w:t>
      </w:r>
      <w:r>
        <w:rPr>
          <w:rFonts w:ascii="Times New Roman" w:hAnsi="Times New Roman"/>
        </w:rPr>
        <w:t>: Юристъ.2007г. стр. 83</w:t>
      </w:r>
    </w:p>
  </w:footnote>
  <w:footnote w:id="12">
    <w:p w:rsidR="006268F8" w:rsidRDefault="000974F8">
      <w:pPr>
        <w:pStyle w:val="a4"/>
      </w:pPr>
      <w:r>
        <w:rPr>
          <w:rStyle w:val="a6"/>
        </w:rPr>
        <w:footnoteRef/>
      </w:r>
      <w:r>
        <w:t xml:space="preserve"> </w:t>
      </w:r>
      <w:r w:rsidRPr="003A1E4C">
        <w:rPr>
          <w:rFonts w:ascii="Times New Roman" w:hAnsi="Times New Roman"/>
        </w:rPr>
        <w:t>Баглай М.В. Конституционное право России. М.</w:t>
      </w:r>
      <w:r>
        <w:rPr>
          <w:rFonts w:ascii="Times New Roman" w:hAnsi="Times New Roman"/>
        </w:rPr>
        <w:t>: Норма. 2007г. стр. 339</w:t>
      </w:r>
    </w:p>
  </w:footnote>
  <w:footnote w:id="13">
    <w:p w:rsidR="006268F8" w:rsidRDefault="000974F8">
      <w:pPr>
        <w:pStyle w:val="a4"/>
      </w:pPr>
      <w:r>
        <w:rPr>
          <w:rStyle w:val="a6"/>
        </w:rPr>
        <w:footnoteRef/>
      </w:r>
      <w:r>
        <w:t xml:space="preserve"> </w:t>
      </w:r>
      <w:r w:rsidRPr="003A1E4C">
        <w:rPr>
          <w:rFonts w:ascii="Times New Roman" w:hAnsi="Times New Roman"/>
        </w:rPr>
        <w:t>Федеральный конституционный закон от 17 декабря 2001г. «О порядке принятия в РФ и образования в ее составе нового субъекта РФ». СЗ РФ 2002г. Ст. 5142</w:t>
      </w:r>
    </w:p>
  </w:footnote>
  <w:footnote w:id="14">
    <w:p w:rsidR="006268F8" w:rsidRDefault="000974F8">
      <w:pPr>
        <w:pStyle w:val="a4"/>
      </w:pPr>
      <w:r w:rsidRPr="003A1E4C">
        <w:rPr>
          <w:rStyle w:val="a6"/>
          <w:rFonts w:ascii="Times New Roman" w:hAnsi="Times New Roman"/>
        </w:rPr>
        <w:footnoteRef/>
      </w:r>
      <w:r>
        <w:t xml:space="preserve"> </w:t>
      </w:r>
      <w:r>
        <w:rPr>
          <w:rFonts w:ascii="Times New Roman" w:hAnsi="Times New Roman"/>
        </w:rPr>
        <w:t xml:space="preserve">Авакьян С.А. Конституционное право России. Том </w:t>
      </w:r>
      <w:smartTag w:uri="urn:schemas-microsoft-com:office:smarttags" w:element="metricconverter">
        <w:smartTagPr>
          <w:attr w:name="ProductID" w:val="2. М"/>
        </w:smartTagPr>
        <w:r>
          <w:rPr>
            <w:rFonts w:ascii="Times New Roman" w:hAnsi="Times New Roman"/>
          </w:rPr>
          <w:t>2. М</w:t>
        </w:r>
      </w:smartTag>
      <w:r>
        <w:rPr>
          <w:rFonts w:ascii="Times New Roman" w:hAnsi="Times New Roman"/>
        </w:rPr>
        <w:t>.: Юристъ. 2007г. стр. 87</w:t>
      </w:r>
    </w:p>
  </w:footnote>
  <w:footnote w:id="15">
    <w:p w:rsidR="006268F8" w:rsidRDefault="000974F8">
      <w:pPr>
        <w:pStyle w:val="a4"/>
      </w:pPr>
      <w:r w:rsidRPr="003A1E4C">
        <w:rPr>
          <w:rStyle w:val="a6"/>
          <w:rFonts w:ascii="Times New Roman" w:hAnsi="Times New Roman"/>
        </w:rPr>
        <w:footnoteRef/>
      </w:r>
      <w:r w:rsidRPr="003A1E4C">
        <w:rPr>
          <w:rFonts w:ascii="Times New Roman" w:hAnsi="Times New Roman"/>
        </w:rPr>
        <w:t xml:space="preserve"> Баглай М.В. Конституционное право России. М.</w:t>
      </w:r>
      <w:r>
        <w:rPr>
          <w:rFonts w:ascii="Times New Roman" w:hAnsi="Times New Roman"/>
        </w:rPr>
        <w:t>: Норма. 2007г. стр. 342</w:t>
      </w:r>
    </w:p>
  </w:footnote>
  <w:footnote w:id="16">
    <w:p w:rsidR="006268F8" w:rsidRDefault="000974F8">
      <w:pPr>
        <w:pStyle w:val="a4"/>
      </w:pPr>
      <w:r w:rsidRPr="003A1E4C">
        <w:rPr>
          <w:rStyle w:val="a6"/>
          <w:rFonts w:ascii="Times New Roman" w:hAnsi="Times New Roman"/>
        </w:rPr>
        <w:footnoteRef/>
      </w:r>
      <w:r>
        <w:rPr>
          <w:rFonts w:ascii="Times New Roman" w:hAnsi="Times New Roman"/>
        </w:rPr>
        <w:t xml:space="preserve"> </w:t>
      </w:r>
      <w:r w:rsidRPr="003A1E4C">
        <w:rPr>
          <w:rFonts w:ascii="Times New Roman" w:hAnsi="Times New Roman"/>
        </w:rPr>
        <w:t>Кокотов А.Н. Нации и российская государственность. Екатеринбург.</w:t>
      </w:r>
      <w:r>
        <w:rPr>
          <w:rFonts w:ascii="Times New Roman" w:hAnsi="Times New Roman"/>
        </w:rPr>
        <w:t>: Право. 2005г. стр.46</w:t>
      </w:r>
      <w:r w:rsidRPr="003A1E4C">
        <w:rPr>
          <w:rFonts w:ascii="Times New Roman" w:hAnsi="Times New Roman"/>
        </w:rPr>
        <w:t xml:space="preserve"> </w:t>
      </w:r>
    </w:p>
  </w:footnote>
  <w:footnote w:id="17">
    <w:p w:rsidR="006268F8" w:rsidRDefault="000974F8">
      <w:pPr>
        <w:pStyle w:val="a4"/>
      </w:pPr>
      <w:r>
        <w:rPr>
          <w:rStyle w:val="a6"/>
        </w:rPr>
        <w:footnoteRef/>
      </w:r>
      <w:r>
        <w:t xml:space="preserve"> </w:t>
      </w:r>
      <w:r>
        <w:rPr>
          <w:rFonts w:ascii="Times New Roman" w:hAnsi="Times New Roman"/>
        </w:rPr>
        <w:t xml:space="preserve">Козлова Е.И. ,Кутафин  О.Е. Конституционное право России. М.: Юристъ. 2007г. стр.322 </w:t>
      </w:r>
    </w:p>
  </w:footnote>
  <w:footnote w:id="18">
    <w:p w:rsidR="006268F8" w:rsidRDefault="000974F8">
      <w:pPr>
        <w:pStyle w:val="a4"/>
      </w:pPr>
      <w:r w:rsidRPr="003A1E4C">
        <w:rPr>
          <w:rStyle w:val="a6"/>
          <w:rFonts w:ascii="Times New Roman" w:hAnsi="Times New Roman"/>
        </w:rPr>
        <w:footnoteRef/>
      </w:r>
      <w:r w:rsidRPr="003A1E4C">
        <w:rPr>
          <w:rFonts w:ascii="Times New Roman" w:hAnsi="Times New Roman"/>
        </w:rPr>
        <w:t xml:space="preserve"> Авакьян С.А. Конст</w:t>
      </w:r>
      <w:r>
        <w:rPr>
          <w:rFonts w:ascii="Times New Roman" w:hAnsi="Times New Roman"/>
        </w:rPr>
        <w:t xml:space="preserve">итуционное право России. Том 2.: Юристъ. 2007г. стр.90 </w:t>
      </w:r>
    </w:p>
  </w:footnote>
  <w:footnote w:id="19">
    <w:p w:rsidR="006268F8" w:rsidRDefault="000974F8">
      <w:pPr>
        <w:pStyle w:val="a4"/>
      </w:pPr>
      <w:r w:rsidRPr="003A1E4C">
        <w:rPr>
          <w:rStyle w:val="a6"/>
          <w:rFonts w:ascii="Times New Roman" w:hAnsi="Times New Roman"/>
        </w:rPr>
        <w:footnoteRef/>
      </w:r>
      <w:r w:rsidRPr="003A1E4C">
        <w:rPr>
          <w:rFonts w:ascii="Times New Roman" w:hAnsi="Times New Roman"/>
        </w:rPr>
        <w:t xml:space="preserve"> Козлова Е.И. Кутафин О.Е. К</w:t>
      </w:r>
      <w:r>
        <w:rPr>
          <w:rFonts w:ascii="Times New Roman" w:hAnsi="Times New Roman"/>
        </w:rPr>
        <w:t>онституционное право России. М.: Юристъ. 2007г. стр. 310</w:t>
      </w:r>
    </w:p>
  </w:footnote>
  <w:footnote w:id="20">
    <w:p w:rsidR="006268F8" w:rsidRDefault="000974F8">
      <w:pPr>
        <w:pStyle w:val="a4"/>
      </w:pPr>
      <w:r w:rsidRPr="003A1E4C">
        <w:rPr>
          <w:rStyle w:val="a6"/>
          <w:rFonts w:ascii="Times New Roman" w:hAnsi="Times New Roman"/>
        </w:rPr>
        <w:footnoteRef/>
      </w:r>
      <w:r w:rsidRPr="003A1E4C">
        <w:rPr>
          <w:rFonts w:ascii="Times New Roman" w:hAnsi="Times New Roman"/>
        </w:rPr>
        <w:t xml:space="preserve"> Авакьян С.А. Конституционное право России. Том </w:t>
      </w:r>
      <w:smartTag w:uri="urn:schemas-microsoft-com:office:smarttags" w:element="metricconverter">
        <w:smartTagPr>
          <w:attr w:name="ProductID" w:val="2. М"/>
        </w:smartTagPr>
        <w:r w:rsidRPr="003A1E4C">
          <w:rPr>
            <w:rFonts w:ascii="Times New Roman" w:hAnsi="Times New Roman"/>
          </w:rPr>
          <w:t>2. М</w:t>
        </w:r>
      </w:smartTag>
      <w:r>
        <w:rPr>
          <w:rFonts w:ascii="Times New Roman" w:hAnsi="Times New Roman"/>
        </w:rPr>
        <w:t>.: Юристъ. 2007г. стр. 93</w:t>
      </w:r>
    </w:p>
  </w:footnote>
  <w:footnote w:id="21">
    <w:p w:rsidR="006268F8" w:rsidRDefault="000974F8">
      <w:pPr>
        <w:pStyle w:val="a4"/>
      </w:pPr>
      <w:r w:rsidRPr="003A1E4C">
        <w:rPr>
          <w:rStyle w:val="a6"/>
          <w:rFonts w:ascii="Times New Roman" w:hAnsi="Times New Roman"/>
        </w:rPr>
        <w:footnoteRef/>
      </w:r>
      <w:r w:rsidRPr="003A1E4C">
        <w:rPr>
          <w:rFonts w:ascii="Times New Roman" w:hAnsi="Times New Roman"/>
        </w:rPr>
        <w:t xml:space="preserve"> Захаров А.А</w:t>
      </w:r>
      <w:r>
        <w:rPr>
          <w:rFonts w:ascii="Times New Roman" w:hAnsi="Times New Roman"/>
        </w:rPr>
        <w:t>. Ассиметричность федерации. М.: Юристъ. 2006г. стр. 147</w:t>
      </w:r>
    </w:p>
  </w:footnote>
  <w:footnote w:id="22">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Кокотов А.Н. Нация и российская государственность. Екатеринбург.</w:t>
      </w:r>
      <w:r>
        <w:rPr>
          <w:rFonts w:ascii="Times New Roman" w:hAnsi="Times New Roman"/>
        </w:rPr>
        <w:t>: Право. 2005г. стр. 59</w:t>
      </w:r>
    </w:p>
  </w:footnote>
  <w:footnote w:id="23">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Козлова Е.И. Кутафин О.Е. К</w:t>
      </w:r>
      <w:r>
        <w:rPr>
          <w:rFonts w:ascii="Times New Roman" w:hAnsi="Times New Roman"/>
        </w:rPr>
        <w:t>онституционное право России. М.: Юристъ. 2007г. стр. 301</w:t>
      </w:r>
    </w:p>
  </w:footnote>
  <w:footnote w:id="24">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Баглай М.В. Конституционное пр</w:t>
      </w:r>
      <w:r>
        <w:rPr>
          <w:rFonts w:ascii="Times New Roman" w:hAnsi="Times New Roman"/>
        </w:rPr>
        <w:t>аво России. М.: Норма. 2007г. стр. 349</w:t>
      </w:r>
    </w:p>
  </w:footnote>
  <w:footnote w:id="25">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Карапетян Л.М. Федеративное устройс</w:t>
      </w:r>
      <w:r>
        <w:rPr>
          <w:rFonts w:ascii="Times New Roman" w:hAnsi="Times New Roman"/>
        </w:rPr>
        <w:t>тво российского государства. М.: Проспект. 2004г. стр. 103</w:t>
      </w:r>
    </w:p>
  </w:footnote>
  <w:footnote w:id="26">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Чиркин В.Е. Современное </w:t>
      </w:r>
      <w:r>
        <w:rPr>
          <w:rFonts w:ascii="Times New Roman" w:hAnsi="Times New Roman"/>
        </w:rPr>
        <w:t>федеративное государство. М.: Проспект. 2006г. стр. 46</w:t>
      </w:r>
    </w:p>
  </w:footnote>
  <w:footnote w:id="27">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Умнова И.А. Конституционные основы современного российск</w:t>
      </w:r>
      <w:r>
        <w:rPr>
          <w:rFonts w:ascii="Times New Roman" w:hAnsi="Times New Roman"/>
        </w:rPr>
        <w:t>ого федерализма. М.: Дрофа. 2005г. стр. 129</w:t>
      </w:r>
    </w:p>
  </w:footnote>
  <w:footnote w:id="28">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Козлова Е.И. Кутафин О.Е. Ко</w:t>
      </w:r>
      <w:r>
        <w:rPr>
          <w:rFonts w:ascii="Times New Roman" w:hAnsi="Times New Roman"/>
        </w:rPr>
        <w:t xml:space="preserve">нституционное право России. М.: Юристъ. 2007г. стр. 306 </w:t>
      </w:r>
    </w:p>
  </w:footnote>
  <w:footnote w:id="29">
    <w:p w:rsidR="006268F8" w:rsidRDefault="000974F8">
      <w:pPr>
        <w:pStyle w:val="a4"/>
      </w:pPr>
      <w:r w:rsidRPr="00283BCD">
        <w:rPr>
          <w:rStyle w:val="a6"/>
          <w:rFonts w:ascii="Times New Roman" w:hAnsi="Times New Roman"/>
        </w:rPr>
        <w:footnoteRef/>
      </w:r>
      <w:r w:rsidRPr="00283BCD">
        <w:rPr>
          <w:rFonts w:ascii="Times New Roman" w:hAnsi="Times New Roman"/>
        </w:rPr>
        <w:t>Баглай М.В. Конституционно</w:t>
      </w:r>
      <w:r>
        <w:rPr>
          <w:rFonts w:ascii="Times New Roman" w:hAnsi="Times New Roman"/>
        </w:rPr>
        <w:t>е право России. М.: Норма. 2007г. стр. 357</w:t>
      </w:r>
    </w:p>
  </w:footnote>
  <w:footnote w:id="30">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Постановление Верховного Совета РФ «О разграничении государственной собственности в РФ на федеральную, государственную собственность республик, краев, муниципальную собственность» от 27 декабря 1991г. СЗ РФ. 2004г.</w:t>
      </w:r>
    </w:p>
  </w:footnote>
  <w:footnote w:id="31">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Карапетян Л.М. Федеративное устройст</w:t>
      </w:r>
      <w:r>
        <w:rPr>
          <w:rFonts w:ascii="Times New Roman" w:hAnsi="Times New Roman"/>
        </w:rPr>
        <w:t>во российского государства. М.: Проспект. 2004г. стр.124</w:t>
      </w:r>
    </w:p>
  </w:footnote>
  <w:footnote w:id="32">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Федеральный закон «О государственном языке РФ» от 1 июня 2005г. СЗ РФ 2006г. Ст.2014</w:t>
      </w:r>
    </w:p>
  </w:footnote>
  <w:footnote w:id="33">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Закон РФ от 25 октября 1991г. «О языках народов России». СЗ РФ 2003г. Ст. 1019</w:t>
      </w:r>
    </w:p>
  </w:footnote>
  <w:footnote w:id="34">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Авакьян С.А. Конституционное </w:t>
      </w:r>
      <w:r>
        <w:rPr>
          <w:rFonts w:ascii="Times New Roman" w:hAnsi="Times New Roman"/>
        </w:rPr>
        <w:t>право России. М.: Юристъ. 2007г. стр.115</w:t>
      </w:r>
    </w:p>
  </w:footnote>
  <w:footnote w:id="35">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Федеральный конституционный закон «О государственном флаге РФ» от 25 декабря 2000г. СЗ РФ. 2001г. Ст. 5020</w:t>
      </w:r>
    </w:p>
  </w:footnote>
  <w:footnote w:id="36">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Козлова Е.И. Кутафин О.Е. Конституционное </w:t>
      </w:r>
      <w:r>
        <w:rPr>
          <w:rFonts w:ascii="Times New Roman" w:hAnsi="Times New Roman"/>
        </w:rPr>
        <w:t>право России. М.: Юристъ. 2007г. стр. 312</w:t>
      </w:r>
    </w:p>
  </w:footnote>
  <w:footnote w:id="37">
    <w:p w:rsidR="006268F8" w:rsidRDefault="000974F8" w:rsidP="00AF6F48">
      <w:pPr>
        <w:pStyle w:val="a4"/>
      </w:pPr>
      <w:r w:rsidRPr="00283BCD">
        <w:rPr>
          <w:rStyle w:val="a6"/>
          <w:rFonts w:ascii="Times New Roman" w:hAnsi="Times New Roman"/>
        </w:rPr>
        <w:footnoteRef/>
      </w:r>
      <w:r w:rsidRPr="00283BCD">
        <w:rPr>
          <w:rFonts w:ascii="Times New Roman" w:hAnsi="Times New Roman"/>
        </w:rPr>
        <w:t xml:space="preserve"> Федеральный конституционный закон «О государственном гербе РФ» от 25 декабря 2000г.</w:t>
      </w:r>
      <w:r>
        <w:rPr>
          <w:rFonts w:ascii="Times New Roman" w:hAnsi="Times New Roman"/>
        </w:rPr>
        <w:t xml:space="preserve"> СЗ 2001г. Ст.5022</w:t>
      </w:r>
    </w:p>
  </w:footnote>
  <w:footnote w:id="38">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Федеральный конституционный закон «О государственном гимне РФ» от 25 декабря 2000г. СЗ РФ 2002г. Ст. 5021</w:t>
      </w:r>
    </w:p>
  </w:footnote>
  <w:footnote w:id="39">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Гошуляк В.В. Конституционно-правовые основы российског</w:t>
      </w:r>
      <w:r>
        <w:rPr>
          <w:rFonts w:ascii="Times New Roman" w:hAnsi="Times New Roman"/>
        </w:rPr>
        <w:t>о федерализма. М.: Дрофа</w:t>
      </w:r>
      <w:r w:rsidRPr="00283BCD">
        <w:rPr>
          <w:rFonts w:ascii="Times New Roman" w:hAnsi="Times New Roman"/>
        </w:rPr>
        <w:t>. 2006г. стр.</w:t>
      </w:r>
      <w:r>
        <w:rPr>
          <w:rFonts w:ascii="Times New Roman" w:hAnsi="Times New Roman"/>
        </w:rPr>
        <w:t xml:space="preserve"> 241</w:t>
      </w:r>
      <w:r w:rsidRPr="00283BCD">
        <w:rPr>
          <w:rFonts w:ascii="Times New Roman" w:hAnsi="Times New Roman"/>
        </w:rPr>
        <w:t xml:space="preserve">  </w:t>
      </w:r>
    </w:p>
  </w:footnote>
  <w:footnote w:id="40">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Баглай М.В. Констит</w:t>
      </w:r>
      <w:r>
        <w:rPr>
          <w:rFonts w:ascii="Times New Roman" w:hAnsi="Times New Roman"/>
        </w:rPr>
        <w:t>уционное право России. М.:</w:t>
      </w:r>
      <w:r w:rsidRPr="00283BCD">
        <w:rPr>
          <w:rFonts w:ascii="Times New Roman" w:hAnsi="Times New Roman"/>
        </w:rPr>
        <w:t xml:space="preserve"> </w:t>
      </w:r>
      <w:r>
        <w:rPr>
          <w:rFonts w:ascii="Times New Roman" w:hAnsi="Times New Roman"/>
        </w:rPr>
        <w:t>Норма. 2007г. стр. 373</w:t>
      </w:r>
    </w:p>
  </w:footnote>
  <w:footnote w:id="41">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Козлова Е.И. Кутафин О.Е. Конституционное </w:t>
      </w:r>
      <w:r>
        <w:rPr>
          <w:rFonts w:ascii="Times New Roman" w:hAnsi="Times New Roman"/>
        </w:rPr>
        <w:t>право России. М.: Юристъ. 2007г. стр. 314</w:t>
      </w:r>
    </w:p>
  </w:footnote>
  <w:footnote w:id="42">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Авакьян С.А</w:t>
      </w:r>
      <w:r>
        <w:rPr>
          <w:rFonts w:ascii="Times New Roman" w:hAnsi="Times New Roman"/>
        </w:rPr>
        <w:t>.</w:t>
      </w:r>
      <w:r w:rsidRPr="00283BCD">
        <w:rPr>
          <w:rFonts w:ascii="Times New Roman" w:hAnsi="Times New Roman"/>
        </w:rPr>
        <w:t xml:space="preserve"> Конституционное право России. Том </w:t>
      </w:r>
      <w:smartTag w:uri="urn:schemas-microsoft-com:office:smarttags" w:element="metricconverter">
        <w:smartTagPr>
          <w:attr w:name="ProductID" w:val="2. М"/>
        </w:smartTagPr>
        <w:r w:rsidRPr="00283BCD">
          <w:rPr>
            <w:rFonts w:ascii="Times New Roman" w:hAnsi="Times New Roman"/>
          </w:rPr>
          <w:t>2. М</w:t>
        </w:r>
      </w:smartTag>
      <w:r>
        <w:rPr>
          <w:rFonts w:ascii="Times New Roman" w:hAnsi="Times New Roman"/>
        </w:rPr>
        <w:t>.: Юристъ. 2007г. стр. 121</w:t>
      </w:r>
    </w:p>
  </w:footnote>
  <w:footnote w:id="43">
    <w:p w:rsidR="006268F8" w:rsidRDefault="000974F8">
      <w:pPr>
        <w:pStyle w:val="a4"/>
      </w:pPr>
      <w:r w:rsidRPr="00283BCD">
        <w:rPr>
          <w:rStyle w:val="a6"/>
          <w:rFonts w:ascii="Times New Roman" w:hAnsi="Times New Roman"/>
        </w:rPr>
        <w:footnoteRef/>
      </w:r>
      <w:r w:rsidRPr="00283BCD">
        <w:rPr>
          <w:rFonts w:ascii="Times New Roman" w:hAnsi="Times New Roman"/>
        </w:rPr>
        <w:t xml:space="preserve"> Карапетян Л.М. Федеративное устройство российского г</w:t>
      </w:r>
      <w:r>
        <w:rPr>
          <w:rFonts w:ascii="Times New Roman" w:hAnsi="Times New Roman"/>
        </w:rPr>
        <w:t>осударства. М.: Проспект. 2004г. стр. 129</w:t>
      </w:r>
    </w:p>
  </w:footnote>
  <w:footnote w:id="44">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Захаров А.А. Ассиметричнос</w:t>
      </w:r>
      <w:r>
        <w:rPr>
          <w:rFonts w:ascii="Times New Roman" w:hAnsi="Times New Roman"/>
        </w:rPr>
        <w:t>ть федерации. М.: Юристъ. 2006г. стр. 164</w:t>
      </w:r>
    </w:p>
  </w:footnote>
  <w:footnote w:id="45">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Авакьян С.А. Конституционное право России. Том </w:t>
      </w:r>
      <w:smartTag w:uri="urn:schemas-microsoft-com:office:smarttags" w:element="metricconverter">
        <w:smartTagPr>
          <w:attr w:name="ProductID" w:val="2. М"/>
        </w:smartTagPr>
        <w:r w:rsidRPr="00691B23">
          <w:rPr>
            <w:rFonts w:ascii="Times New Roman" w:hAnsi="Times New Roman"/>
          </w:rPr>
          <w:t>2. М</w:t>
        </w:r>
      </w:smartTag>
      <w:r>
        <w:rPr>
          <w:rFonts w:ascii="Times New Roman" w:hAnsi="Times New Roman"/>
        </w:rPr>
        <w:t>.: Юристъ. 2007г. стр.110</w:t>
      </w:r>
    </w:p>
  </w:footnote>
  <w:footnote w:id="46">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Баглай М.В. Конституционное право Ро</w:t>
      </w:r>
      <w:r>
        <w:rPr>
          <w:rFonts w:ascii="Times New Roman" w:hAnsi="Times New Roman"/>
        </w:rPr>
        <w:t>ссии. М.: Норма. 2007г. стр. 375</w:t>
      </w:r>
    </w:p>
  </w:footnote>
  <w:footnote w:id="47">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Федеральный закон «О международных договорах РФ» от 19 августа 1999г. СЗ РФ 2000г. Ст</w:t>
      </w:r>
      <w:r>
        <w:rPr>
          <w:rFonts w:ascii="Times New Roman" w:hAnsi="Times New Roman"/>
        </w:rPr>
        <w:t xml:space="preserve">. </w:t>
      </w:r>
      <w:r w:rsidRPr="00691B23">
        <w:rPr>
          <w:rFonts w:ascii="Times New Roman" w:hAnsi="Times New Roman"/>
        </w:rPr>
        <w:t>2119</w:t>
      </w:r>
    </w:p>
  </w:footnote>
  <w:footnote w:id="48">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Козлова Е.И. Кутафин О.Е. Конституционное </w:t>
      </w:r>
      <w:r>
        <w:rPr>
          <w:rFonts w:ascii="Times New Roman" w:hAnsi="Times New Roman"/>
        </w:rPr>
        <w:t>право России. М.: Юристъ. 2007г. стр.324</w:t>
      </w:r>
    </w:p>
  </w:footnote>
  <w:footnote w:id="49">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Постановление Конституционного Суда РФ от 7 июня 2000г.</w:t>
      </w:r>
      <w:r>
        <w:rPr>
          <w:rFonts w:ascii="Times New Roman" w:hAnsi="Times New Roman"/>
        </w:rPr>
        <w:t xml:space="preserve"> по делу о толковании ст. 66 Конституции РФ. СЗ РФ 2002г. Ст. 501</w:t>
      </w:r>
    </w:p>
  </w:footnote>
  <w:footnote w:id="50">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Козлова Е.И. Кутафин О.Е. Конституционное </w:t>
      </w:r>
      <w:r>
        <w:rPr>
          <w:rFonts w:ascii="Times New Roman" w:hAnsi="Times New Roman"/>
        </w:rPr>
        <w:t>право России. М.: Юристъ. 2007г. стр.327</w:t>
      </w:r>
    </w:p>
  </w:footnote>
  <w:footnote w:id="51">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Баглай М.В. Конституционно</w:t>
      </w:r>
      <w:r>
        <w:rPr>
          <w:rFonts w:ascii="Times New Roman" w:hAnsi="Times New Roman"/>
        </w:rPr>
        <w:t>е право России. М.: Норма. 2007г. стр. 380</w:t>
      </w:r>
    </w:p>
  </w:footnote>
  <w:footnote w:id="52">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Договор РФ и Республики Татарстан от 15 февраля 1994г. «О разграничении предметов ведения и взаимном делегировании полномочий». РГ 2004г.</w:t>
      </w:r>
    </w:p>
  </w:footnote>
  <w:footnote w:id="53">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Авакьян С.А. Конституционное право России. Том </w:t>
      </w:r>
      <w:smartTag w:uri="urn:schemas-microsoft-com:office:smarttags" w:element="metricconverter">
        <w:smartTagPr>
          <w:attr w:name="ProductID" w:val="2. М"/>
        </w:smartTagPr>
        <w:r w:rsidRPr="00691B23">
          <w:rPr>
            <w:rFonts w:ascii="Times New Roman" w:hAnsi="Times New Roman"/>
          </w:rPr>
          <w:t>2. М</w:t>
        </w:r>
      </w:smartTag>
      <w:r>
        <w:rPr>
          <w:rFonts w:ascii="Times New Roman" w:hAnsi="Times New Roman"/>
        </w:rPr>
        <w:t>.: Юристъ. 2007г. стр.113</w:t>
      </w:r>
    </w:p>
  </w:footnote>
  <w:footnote w:id="54">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Козлова Е.И. Кутафин О.Е. Конституционное </w:t>
      </w:r>
      <w:r>
        <w:rPr>
          <w:rFonts w:ascii="Times New Roman" w:hAnsi="Times New Roman"/>
        </w:rPr>
        <w:t>право России. М.: Юристъ. 2007г. стр.337</w:t>
      </w:r>
    </w:p>
  </w:footnote>
  <w:footnote w:id="55">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Кутафин О.Е. Российск</w:t>
      </w:r>
      <w:r>
        <w:rPr>
          <w:rFonts w:ascii="Times New Roman" w:hAnsi="Times New Roman"/>
        </w:rPr>
        <w:t>ая автономия. М.: Юристъ. 2008г. стр.83</w:t>
      </w:r>
    </w:p>
  </w:footnote>
  <w:footnote w:id="56">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Баглай М.В. Конституционно</w:t>
      </w:r>
      <w:r>
        <w:rPr>
          <w:rFonts w:ascii="Times New Roman" w:hAnsi="Times New Roman"/>
        </w:rPr>
        <w:t>е право России. М.: Норма. 2007г. стр. 384</w:t>
      </w:r>
    </w:p>
  </w:footnote>
  <w:footnote w:id="57">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Федеральный закон «О национально-культурной автономии» от 17 июня 1996г. СЗ РФ 2002г.</w:t>
      </w:r>
      <w:r>
        <w:rPr>
          <w:rFonts w:ascii="Times New Roman" w:hAnsi="Times New Roman"/>
        </w:rPr>
        <w:t xml:space="preserve"> Ст. 38</w:t>
      </w:r>
    </w:p>
  </w:footnote>
  <w:footnote w:id="58">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Козлова Е.И. Кутафин О.Е. Конституционное </w:t>
      </w:r>
      <w:r>
        <w:rPr>
          <w:rFonts w:ascii="Times New Roman" w:hAnsi="Times New Roman"/>
        </w:rPr>
        <w:t>право России. М.: Юристъ</w:t>
      </w:r>
      <w:r w:rsidRPr="00691B23">
        <w:rPr>
          <w:rFonts w:ascii="Times New Roman" w:hAnsi="Times New Roman"/>
        </w:rPr>
        <w:t>. 2007г.</w:t>
      </w:r>
      <w:r>
        <w:rPr>
          <w:rFonts w:ascii="Times New Roman" w:hAnsi="Times New Roman"/>
        </w:rPr>
        <w:t xml:space="preserve"> стр.335</w:t>
      </w:r>
    </w:p>
  </w:footnote>
  <w:footnote w:id="59">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Федеральный закон «О координации международных и внешнеэкономических связей субъектов РФ» от 4 января 1999г. СЗ РФ 2002г. Ст. 2019</w:t>
      </w:r>
    </w:p>
  </w:footnote>
  <w:footnote w:id="60">
    <w:p w:rsidR="006268F8" w:rsidRDefault="000974F8">
      <w:pPr>
        <w:pStyle w:val="a4"/>
      </w:pPr>
      <w:r w:rsidRPr="00691B23">
        <w:rPr>
          <w:rStyle w:val="a6"/>
          <w:rFonts w:ascii="Times New Roman" w:hAnsi="Times New Roman"/>
        </w:rPr>
        <w:footnoteRef/>
      </w:r>
      <w:r w:rsidRPr="00691B23">
        <w:rPr>
          <w:rFonts w:ascii="Times New Roman" w:hAnsi="Times New Roman"/>
        </w:rPr>
        <w:t xml:space="preserve"> Авакьян С.А. Конституционное право России. Том </w:t>
      </w:r>
      <w:smartTag w:uri="urn:schemas-microsoft-com:office:smarttags" w:element="metricconverter">
        <w:smartTagPr>
          <w:attr w:name="ProductID" w:val="2. М"/>
        </w:smartTagPr>
        <w:r w:rsidRPr="00691B23">
          <w:rPr>
            <w:rFonts w:ascii="Times New Roman" w:hAnsi="Times New Roman"/>
          </w:rPr>
          <w:t>2. М</w:t>
        </w:r>
      </w:smartTag>
      <w:r>
        <w:rPr>
          <w:rFonts w:ascii="Times New Roman" w:hAnsi="Times New Roman"/>
        </w:rPr>
        <w:t>.: Юристъ. 2007г. стр.127</w:t>
      </w:r>
    </w:p>
  </w:footnote>
  <w:footnote w:id="61">
    <w:p w:rsidR="006268F8" w:rsidRDefault="000974F8" w:rsidP="00C6388A">
      <w:pPr>
        <w:pStyle w:val="a4"/>
        <w:tabs>
          <w:tab w:val="left" w:pos="10260"/>
        </w:tabs>
        <w:jc w:val="both"/>
      </w:pPr>
      <w:r w:rsidRPr="00C6388A">
        <w:rPr>
          <w:rStyle w:val="a6"/>
          <w:rFonts w:ascii="Times New Roman" w:hAnsi="Times New Roman"/>
        </w:rPr>
        <w:footnoteRef/>
      </w:r>
      <w:r w:rsidRPr="00C6388A">
        <w:rPr>
          <w:rFonts w:ascii="Times New Roman" w:hAnsi="Times New Roman"/>
        </w:rPr>
        <w:t xml:space="preserve"> Ливеровский А.А. Актуальные проблемы федеративного устройства России. СПб.: ПИТЕР.2006г. стр.97</w:t>
      </w:r>
    </w:p>
  </w:footnote>
  <w:footnote w:id="62">
    <w:p w:rsidR="006268F8" w:rsidRDefault="000974F8" w:rsidP="00C6388A">
      <w:pPr>
        <w:pStyle w:val="a4"/>
      </w:pPr>
      <w:r>
        <w:rPr>
          <w:rStyle w:val="a6"/>
        </w:rPr>
        <w:footnoteRef/>
      </w:r>
      <w:r>
        <w:t xml:space="preserve"> </w:t>
      </w:r>
      <w:r w:rsidRPr="00C6388A">
        <w:rPr>
          <w:rFonts w:ascii="Times New Roman" w:hAnsi="Times New Roman"/>
        </w:rPr>
        <w:t>Золотарева М.В. Федерация в России: проблемы и перспективы. М.: Проспект.2007г. стр.91</w:t>
      </w:r>
    </w:p>
  </w:footnote>
  <w:footnote w:id="63">
    <w:p w:rsidR="006268F8" w:rsidRDefault="000974F8" w:rsidP="00C6388A">
      <w:pPr>
        <w:pStyle w:val="a4"/>
      </w:pPr>
      <w:r w:rsidRPr="00C6388A">
        <w:rPr>
          <w:rStyle w:val="a6"/>
          <w:rFonts w:ascii="Times New Roman" w:hAnsi="Times New Roman"/>
        </w:rPr>
        <w:footnoteRef/>
      </w:r>
      <w:r w:rsidRPr="00C6388A">
        <w:rPr>
          <w:rFonts w:ascii="Times New Roman" w:hAnsi="Times New Roman"/>
        </w:rPr>
        <w:t xml:space="preserve"> Козлова Е.И. Кутафин О.Е. Конституционное право России. М.: Юристъ. 2007г. стр.325</w:t>
      </w:r>
    </w:p>
  </w:footnote>
  <w:footnote w:id="64">
    <w:p w:rsidR="006268F8" w:rsidRDefault="000974F8" w:rsidP="00C6388A">
      <w:pPr>
        <w:pStyle w:val="a4"/>
        <w:jc w:val="both"/>
      </w:pPr>
      <w:r w:rsidRPr="00C6388A">
        <w:rPr>
          <w:rStyle w:val="a6"/>
          <w:rFonts w:ascii="Times New Roman" w:hAnsi="Times New Roman"/>
        </w:rPr>
        <w:footnoteRef/>
      </w:r>
      <w:r w:rsidRPr="00C6388A">
        <w:rPr>
          <w:rFonts w:ascii="Times New Roman" w:hAnsi="Times New Roman"/>
        </w:rPr>
        <w:t xml:space="preserve"> Карапетян Л.М. Эбзеев Б.С. Российский федерализм: равноправие и ассиметрия статуса субъектов. М.: Проспект. 2008г. стр. 74 </w:t>
      </w:r>
    </w:p>
  </w:footnote>
  <w:footnote w:id="65">
    <w:p w:rsidR="006268F8" w:rsidRDefault="000974F8" w:rsidP="00C6388A">
      <w:pPr>
        <w:pStyle w:val="a4"/>
        <w:jc w:val="both"/>
      </w:pPr>
      <w:r w:rsidRPr="00C6388A">
        <w:rPr>
          <w:rStyle w:val="a6"/>
          <w:rFonts w:ascii="Times New Roman" w:hAnsi="Times New Roman"/>
        </w:rPr>
        <w:footnoteRef/>
      </w:r>
      <w:r w:rsidRPr="00C6388A">
        <w:rPr>
          <w:rFonts w:ascii="Times New Roman" w:hAnsi="Times New Roman"/>
        </w:rPr>
        <w:t xml:space="preserve"> Саликов М.С. Тенденции развития федерализма в РФ. М.: Норма. 2007г. стр.62</w:t>
      </w:r>
    </w:p>
  </w:footnote>
  <w:footnote w:id="66">
    <w:p w:rsidR="006268F8" w:rsidRDefault="000974F8" w:rsidP="00C6388A">
      <w:pPr>
        <w:pStyle w:val="a4"/>
        <w:jc w:val="both"/>
      </w:pPr>
      <w:r w:rsidRPr="00C6388A">
        <w:rPr>
          <w:rStyle w:val="a6"/>
          <w:rFonts w:ascii="Times New Roman" w:hAnsi="Times New Roman"/>
        </w:rPr>
        <w:footnoteRef/>
      </w:r>
      <w:r w:rsidRPr="00C6388A">
        <w:rPr>
          <w:rFonts w:ascii="Times New Roman" w:hAnsi="Times New Roman"/>
        </w:rPr>
        <w:t xml:space="preserve"> Захаров А.А. Российская государственность: </w:t>
      </w:r>
      <w:r>
        <w:rPr>
          <w:rFonts w:ascii="Times New Roman" w:hAnsi="Times New Roman"/>
        </w:rPr>
        <w:t>состояние и перспективы развития</w:t>
      </w:r>
      <w:r w:rsidRPr="00C6388A">
        <w:rPr>
          <w:rFonts w:ascii="Times New Roman" w:hAnsi="Times New Roman"/>
        </w:rPr>
        <w:t>. М.: Юристъ. 2006г. стр.127</w:t>
      </w:r>
    </w:p>
  </w:footnote>
  <w:footnote w:id="67">
    <w:p w:rsidR="006268F8" w:rsidRDefault="000974F8" w:rsidP="00C6388A">
      <w:pPr>
        <w:pStyle w:val="a4"/>
        <w:jc w:val="both"/>
      </w:pPr>
      <w:r w:rsidRPr="00C6388A">
        <w:rPr>
          <w:rStyle w:val="a6"/>
          <w:rFonts w:ascii="Times New Roman" w:hAnsi="Times New Roman"/>
        </w:rPr>
        <w:footnoteRef/>
      </w:r>
      <w:r w:rsidRPr="00C6388A">
        <w:rPr>
          <w:rFonts w:ascii="Times New Roman" w:hAnsi="Times New Roman"/>
        </w:rPr>
        <w:t xml:space="preserve"> Золотарева М.В.Федерация в России: проблемы и перспективы развития. М.: Проспект. 2007г. стр.94</w:t>
      </w:r>
    </w:p>
  </w:footnote>
  <w:footnote w:id="68">
    <w:p w:rsidR="006268F8" w:rsidRDefault="000974F8" w:rsidP="00C6388A">
      <w:pPr>
        <w:pStyle w:val="a4"/>
      </w:pPr>
      <w:r w:rsidRPr="00C6388A">
        <w:rPr>
          <w:rStyle w:val="a6"/>
          <w:rFonts w:ascii="Times New Roman" w:hAnsi="Times New Roman"/>
        </w:rPr>
        <w:footnoteRef/>
      </w:r>
      <w:r w:rsidRPr="00C6388A">
        <w:rPr>
          <w:rFonts w:ascii="Times New Roman" w:hAnsi="Times New Roman"/>
        </w:rPr>
        <w:t xml:space="preserve"> Ливеровский А.А. Актуальные проблемы федеративного устройства России. СПб.: ПИТЕР. 2006г. стр.105</w:t>
      </w:r>
    </w:p>
  </w:footnote>
  <w:footnote w:id="69">
    <w:p w:rsidR="006268F8" w:rsidRDefault="000974F8" w:rsidP="00A76B20">
      <w:pPr>
        <w:pStyle w:val="a4"/>
        <w:jc w:val="both"/>
      </w:pPr>
      <w:r w:rsidRPr="00A76B20">
        <w:rPr>
          <w:rStyle w:val="a6"/>
          <w:rFonts w:ascii="Times New Roman" w:hAnsi="Times New Roman"/>
        </w:rPr>
        <w:footnoteRef/>
      </w:r>
      <w:r w:rsidRPr="00A76B20">
        <w:rPr>
          <w:rFonts w:ascii="Times New Roman" w:hAnsi="Times New Roman"/>
        </w:rPr>
        <w:t xml:space="preserve"> </w:t>
      </w:r>
      <w:r>
        <w:rPr>
          <w:rFonts w:ascii="Times New Roman" w:hAnsi="Times New Roman"/>
        </w:rPr>
        <w:t>Захаров А.А. Российская государственность: состояние и перспективы развития. М.: Юристъ. 2006г. стр.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F8" w:rsidRDefault="000974F8" w:rsidP="00261B2C">
    <w:pPr>
      <w:pStyle w:val="ad"/>
      <w:framePr w:wrap="around" w:vAnchor="text" w:hAnchor="margin" w:xAlign="right" w:y="1"/>
      <w:rPr>
        <w:rStyle w:val="af"/>
      </w:rPr>
    </w:pPr>
  </w:p>
  <w:p w:rsidR="000974F8" w:rsidRDefault="000974F8" w:rsidP="00261B2C">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F8" w:rsidRDefault="00071739" w:rsidP="00261B2C">
    <w:pPr>
      <w:pStyle w:val="ad"/>
      <w:framePr w:wrap="around" w:vAnchor="text" w:hAnchor="margin" w:xAlign="right" w:y="1"/>
      <w:rPr>
        <w:rStyle w:val="af"/>
      </w:rPr>
    </w:pPr>
    <w:r>
      <w:rPr>
        <w:rStyle w:val="af"/>
        <w:noProof/>
      </w:rPr>
      <w:t>4</w:t>
    </w:r>
  </w:p>
  <w:p w:rsidR="000974F8" w:rsidRDefault="000974F8" w:rsidP="00261B2C">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504B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165E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FE3C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D6D2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CA09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B09C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5E05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60D4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CE38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52A0016"/>
    <w:lvl w:ilvl="0">
      <w:start w:val="1"/>
      <w:numFmt w:val="bullet"/>
      <w:lvlText w:val=""/>
      <w:lvlJc w:val="left"/>
      <w:pPr>
        <w:tabs>
          <w:tab w:val="num" w:pos="360"/>
        </w:tabs>
        <w:ind w:left="360" w:hanging="360"/>
      </w:pPr>
      <w:rPr>
        <w:rFonts w:ascii="Symbol" w:hAnsi="Symbol" w:hint="default"/>
      </w:rPr>
    </w:lvl>
  </w:abstractNum>
  <w:abstractNum w:abstractNumId="10">
    <w:nsid w:val="1C482646"/>
    <w:multiLevelType w:val="hybridMultilevel"/>
    <w:tmpl w:val="213097FC"/>
    <w:lvl w:ilvl="0" w:tplc="24040BB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23F35EDD"/>
    <w:multiLevelType w:val="hybridMultilevel"/>
    <w:tmpl w:val="F72E33F6"/>
    <w:lvl w:ilvl="0" w:tplc="B60ED868">
      <w:start w:val="1"/>
      <w:numFmt w:val="decimal"/>
      <w:lvlText w:val="%1."/>
      <w:lvlJc w:val="left"/>
      <w:pPr>
        <w:tabs>
          <w:tab w:val="num" w:pos="900"/>
        </w:tabs>
        <w:ind w:left="900" w:hanging="360"/>
      </w:pPr>
      <w:rPr>
        <w:rFonts w:cs="Times New Roman" w:hint="default"/>
        <w:b/>
      </w:rPr>
    </w:lvl>
    <w:lvl w:ilvl="1" w:tplc="A0D0D518">
      <w:numFmt w:val="none"/>
      <w:lvlText w:val=""/>
      <w:lvlJc w:val="left"/>
      <w:pPr>
        <w:tabs>
          <w:tab w:val="num" w:pos="360"/>
        </w:tabs>
      </w:pPr>
      <w:rPr>
        <w:rFonts w:cs="Times New Roman"/>
      </w:rPr>
    </w:lvl>
    <w:lvl w:ilvl="2" w:tplc="91668D1A">
      <w:numFmt w:val="none"/>
      <w:lvlText w:val=""/>
      <w:lvlJc w:val="left"/>
      <w:pPr>
        <w:tabs>
          <w:tab w:val="num" w:pos="360"/>
        </w:tabs>
      </w:pPr>
      <w:rPr>
        <w:rFonts w:cs="Times New Roman"/>
      </w:rPr>
    </w:lvl>
    <w:lvl w:ilvl="3" w:tplc="AAE23988">
      <w:numFmt w:val="none"/>
      <w:lvlText w:val=""/>
      <w:lvlJc w:val="left"/>
      <w:pPr>
        <w:tabs>
          <w:tab w:val="num" w:pos="360"/>
        </w:tabs>
      </w:pPr>
      <w:rPr>
        <w:rFonts w:cs="Times New Roman"/>
      </w:rPr>
    </w:lvl>
    <w:lvl w:ilvl="4" w:tplc="751ACE0A">
      <w:numFmt w:val="none"/>
      <w:lvlText w:val=""/>
      <w:lvlJc w:val="left"/>
      <w:pPr>
        <w:tabs>
          <w:tab w:val="num" w:pos="360"/>
        </w:tabs>
      </w:pPr>
      <w:rPr>
        <w:rFonts w:cs="Times New Roman"/>
      </w:rPr>
    </w:lvl>
    <w:lvl w:ilvl="5" w:tplc="E054A1F2">
      <w:numFmt w:val="none"/>
      <w:lvlText w:val=""/>
      <w:lvlJc w:val="left"/>
      <w:pPr>
        <w:tabs>
          <w:tab w:val="num" w:pos="360"/>
        </w:tabs>
      </w:pPr>
      <w:rPr>
        <w:rFonts w:cs="Times New Roman"/>
      </w:rPr>
    </w:lvl>
    <w:lvl w:ilvl="6" w:tplc="6BB69402">
      <w:numFmt w:val="none"/>
      <w:lvlText w:val=""/>
      <w:lvlJc w:val="left"/>
      <w:pPr>
        <w:tabs>
          <w:tab w:val="num" w:pos="360"/>
        </w:tabs>
      </w:pPr>
      <w:rPr>
        <w:rFonts w:cs="Times New Roman"/>
      </w:rPr>
    </w:lvl>
    <w:lvl w:ilvl="7" w:tplc="B1B60864">
      <w:numFmt w:val="none"/>
      <w:lvlText w:val=""/>
      <w:lvlJc w:val="left"/>
      <w:pPr>
        <w:tabs>
          <w:tab w:val="num" w:pos="360"/>
        </w:tabs>
      </w:pPr>
      <w:rPr>
        <w:rFonts w:cs="Times New Roman"/>
      </w:rPr>
    </w:lvl>
    <w:lvl w:ilvl="8" w:tplc="5BA05BD8">
      <w:numFmt w:val="none"/>
      <w:lvlText w:val=""/>
      <w:lvlJc w:val="left"/>
      <w:pPr>
        <w:tabs>
          <w:tab w:val="num" w:pos="360"/>
        </w:tabs>
      </w:pPr>
      <w:rPr>
        <w:rFonts w:cs="Times New Roman"/>
      </w:rPr>
    </w:lvl>
  </w:abstractNum>
  <w:abstractNum w:abstractNumId="12">
    <w:nsid w:val="2E1E7BB6"/>
    <w:multiLevelType w:val="hybridMultilevel"/>
    <w:tmpl w:val="964C675A"/>
    <w:lvl w:ilvl="0" w:tplc="7C60D03C">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520"/>
        </w:tabs>
        <w:ind w:left="2520" w:hanging="360"/>
      </w:pPr>
      <w:rPr>
        <w:rFonts w:cs="Times New Roman"/>
        <w:b/>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33063F5"/>
    <w:multiLevelType w:val="singleLevel"/>
    <w:tmpl w:val="0D802A54"/>
    <w:lvl w:ilvl="0">
      <w:numFmt w:val="bullet"/>
      <w:lvlText w:val="-"/>
      <w:lvlJc w:val="left"/>
      <w:pPr>
        <w:tabs>
          <w:tab w:val="num" w:pos="1080"/>
        </w:tabs>
        <w:ind w:left="1080" w:hanging="360"/>
      </w:pPr>
    </w:lvl>
  </w:abstractNum>
  <w:abstractNum w:abstractNumId="14">
    <w:nsid w:val="41576D16"/>
    <w:multiLevelType w:val="hybridMultilevel"/>
    <w:tmpl w:val="5C8AA4B0"/>
    <w:lvl w:ilvl="0" w:tplc="C40C8B02">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15">
    <w:nsid w:val="536C1C2F"/>
    <w:multiLevelType w:val="multilevel"/>
    <w:tmpl w:val="86947D3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5"/>
  </w:num>
  <w:num w:numId="2">
    <w:abstractNumId w:val="14"/>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F63"/>
    <w:rsid w:val="0001117D"/>
    <w:rsid w:val="00016029"/>
    <w:rsid w:val="00016346"/>
    <w:rsid w:val="00021192"/>
    <w:rsid w:val="00022CF8"/>
    <w:rsid w:val="00022D32"/>
    <w:rsid w:val="00023566"/>
    <w:rsid w:val="00024682"/>
    <w:rsid w:val="00026723"/>
    <w:rsid w:val="00031E99"/>
    <w:rsid w:val="000375F9"/>
    <w:rsid w:val="00042E89"/>
    <w:rsid w:val="00043840"/>
    <w:rsid w:val="0005624F"/>
    <w:rsid w:val="00060F04"/>
    <w:rsid w:val="00061B03"/>
    <w:rsid w:val="00071739"/>
    <w:rsid w:val="00076F63"/>
    <w:rsid w:val="000810AF"/>
    <w:rsid w:val="00083228"/>
    <w:rsid w:val="00084CCC"/>
    <w:rsid w:val="00095CFF"/>
    <w:rsid w:val="000974F8"/>
    <w:rsid w:val="000C0BFF"/>
    <w:rsid w:val="000C20BB"/>
    <w:rsid w:val="000C336E"/>
    <w:rsid w:val="000D2BD5"/>
    <w:rsid w:val="000D65AB"/>
    <w:rsid w:val="000E1EDA"/>
    <w:rsid w:val="00105B3E"/>
    <w:rsid w:val="00114B84"/>
    <w:rsid w:val="0012115E"/>
    <w:rsid w:val="0013479A"/>
    <w:rsid w:val="00135E04"/>
    <w:rsid w:val="0013705F"/>
    <w:rsid w:val="00140442"/>
    <w:rsid w:val="0014288B"/>
    <w:rsid w:val="00151DE3"/>
    <w:rsid w:val="00157A0B"/>
    <w:rsid w:val="0016279C"/>
    <w:rsid w:val="00163C80"/>
    <w:rsid w:val="001827CA"/>
    <w:rsid w:val="0018531A"/>
    <w:rsid w:val="001940DD"/>
    <w:rsid w:val="001B0684"/>
    <w:rsid w:val="001C4DDC"/>
    <w:rsid w:val="001C5983"/>
    <w:rsid w:val="001D7EE5"/>
    <w:rsid w:val="001E1575"/>
    <w:rsid w:val="001E6327"/>
    <w:rsid w:val="001F1A99"/>
    <w:rsid w:val="001F2F10"/>
    <w:rsid w:val="001F5C2E"/>
    <w:rsid w:val="00202B88"/>
    <w:rsid w:val="00213553"/>
    <w:rsid w:val="002251EA"/>
    <w:rsid w:val="00227013"/>
    <w:rsid w:val="0023006A"/>
    <w:rsid w:val="0024586C"/>
    <w:rsid w:val="00245FC9"/>
    <w:rsid w:val="00247C3D"/>
    <w:rsid w:val="002559A1"/>
    <w:rsid w:val="00255C74"/>
    <w:rsid w:val="00261B2C"/>
    <w:rsid w:val="00262AB6"/>
    <w:rsid w:val="00272C94"/>
    <w:rsid w:val="00274023"/>
    <w:rsid w:val="0027653C"/>
    <w:rsid w:val="00283BCD"/>
    <w:rsid w:val="00287BBE"/>
    <w:rsid w:val="0029025D"/>
    <w:rsid w:val="00293434"/>
    <w:rsid w:val="00294E9B"/>
    <w:rsid w:val="00297C36"/>
    <w:rsid w:val="002A6BFD"/>
    <w:rsid w:val="002B0D44"/>
    <w:rsid w:val="002B1A5E"/>
    <w:rsid w:val="002B435A"/>
    <w:rsid w:val="002D1891"/>
    <w:rsid w:val="002D5BF1"/>
    <w:rsid w:val="002D604D"/>
    <w:rsid w:val="002E2D88"/>
    <w:rsid w:val="00301923"/>
    <w:rsid w:val="0030503F"/>
    <w:rsid w:val="003117E4"/>
    <w:rsid w:val="003118C4"/>
    <w:rsid w:val="0032413E"/>
    <w:rsid w:val="00341103"/>
    <w:rsid w:val="00341994"/>
    <w:rsid w:val="00341B27"/>
    <w:rsid w:val="003460FD"/>
    <w:rsid w:val="0035453A"/>
    <w:rsid w:val="00354C0D"/>
    <w:rsid w:val="00357CE6"/>
    <w:rsid w:val="003736BF"/>
    <w:rsid w:val="0037440C"/>
    <w:rsid w:val="00375061"/>
    <w:rsid w:val="00375987"/>
    <w:rsid w:val="003772CC"/>
    <w:rsid w:val="003A0214"/>
    <w:rsid w:val="003A1E4C"/>
    <w:rsid w:val="003A258D"/>
    <w:rsid w:val="003A7AEF"/>
    <w:rsid w:val="003B59B4"/>
    <w:rsid w:val="003B620E"/>
    <w:rsid w:val="003C39F1"/>
    <w:rsid w:val="003C547A"/>
    <w:rsid w:val="003D2D3D"/>
    <w:rsid w:val="003D4A46"/>
    <w:rsid w:val="003D4DFA"/>
    <w:rsid w:val="003D6C11"/>
    <w:rsid w:val="003E042B"/>
    <w:rsid w:val="003E18AA"/>
    <w:rsid w:val="003E36E8"/>
    <w:rsid w:val="003E4203"/>
    <w:rsid w:val="003F3BEC"/>
    <w:rsid w:val="003F61BE"/>
    <w:rsid w:val="003F6E32"/>
    <w:rsid w:val="003F7487"/>
    <w:rsid w:val="00400860"/>
    <w:rsid w:val="004017D1"/>
    <w:rsid w:val="00404764"/>
    <w:rsid w:val="0040516F"/>
    <w:rsid w:val="00410A4E"/>
    <w:rsid w:val="00411DD3"/>
    <w:rsid w:val="004340AF"/>
    <w:rsid w:val="00444C40"/>
    <w:rsid w:val="0045665C"/>
    <w:rsid w:val="0045702D"/>
    <w:rsid w:val="00463FF1"/>
    <w:rsid w:val="00466B17"/>
    <w:rsid w:val="00476E82"/>
    <w:rsid w:val="00477079"/>
    <w:rsid w:val="004972AA"/>
    <w:rsid w:val="004A6D58"/>
    <w:rsid w:val="004B19A8"/>
    <w:rsid w:val="004B7936"/>
    <w:rsid w:val="004D4F8D"/>
    <w:rsid w:val="004E4E5B"/>
    <w:rsid w:val="004E6451"/>
    <w:rsid w:val="004F36EB"/>
    <w:rsid w:val="004F6EB6"/>
    <w:rsid w:val="004F730B"/>
    <w:rsid w:val="00501C3C"/>
    <w:rsid w:val="00503869"/>
    <w:rsid w:val="00507DF1"/>
    <w:rsid w:val="0051196F"/>
    <w:rsid w:val="00533797"/>
    <w:rsid w:val="00534D42"/>
    <w:rsid w:val="00535E56"/>
    <w:rsid w:val="00544C8D"/>
    <w:rsid w:val="005568B5"/>
    <w:rsid w:val="00573B7A"/>
    <w:rsid w:val="00575F51"/>
    <w:rsid w:val="00594988"/>
    <w:rsid w:val="005A4C8E"/>
    <w:rsid w:val="005B1DCF"/>
    <w:rsid w:val="005B3916"/>
    <w:rsid w:val="005C206D"/>
    <w:rsid w:val="005C4E03"/>
    <w:rsid w:val="005C56F8"/>
    <w:rsid w:val="005D3CFF"/>
    <w:rsid w:val="005E4457"/>
    <w:rsid w:val="005E50DD"/>
    <w:rsid w:val="005E5D3F"/>
    <w:rsid w:val="00601328"/>
    <w:rsid w:val="006100D6"/>
    <w:rsid w:val="00612480"/>
    <w:rsid w:val="006152BE"/>
    <w:rsid w:val="00617513"/>
    <w:rsid w:val="006202B2"/>
    <w:rsid w:val="006268F8"/>
    <w:rsid w:val="006448EE"/>
    <w:rsid w:val="0064710F"/>
    <w:rsid w:val="006534BE"/>
    <w:rsid w:val="00655010"/>
    <w:rsid w:val="0066251C"/>
    <w:rsid w:val="00671B3E"/>
    <w:rsid w:val="00677F74"/>
    <w:rsid w:val="00691B23"/>
    <w:rsid w:val="00693C26"/>
    <w:rsid w:val="00696038"/>
    <w:rsid w:val="006A2E55"/>
    <w:rsid w:val="006A3625"/>
    <w:rsid w:val="006B1DC7"/>
    <w:rsid w:val="006B2FF5"/>
    <w:rsid w:val="006B5011"/>
    <w:rsid w:val="006B7367"/>
    <w:rsid w:val="006B7697"/>
    <w:rsid w:val="006C4722"/>
    <w:rsid w:val="006C4C86"/>
    <w:rsid w:val="006D7E75"/>
    <w:rsid w:val="006E544C"/>
    <w:rsid w:val="006F0D18"/>
    <w:rsid w:val="007022FC"/>
    <w:rsid w:val="00713559"/>
    <w:rsid w:val="007135D2"/>
    <w:rsid w:val="007322E8"/>
    <w:rsid w:val="007340AF"/>
    <w:rsid w:val="00737168"/>
    <w:rsid w:val="007405CD"/>
    <w:rsid w:val="0074342D"/>
    <w:rsid w:val="007455F4"/>
    <w:rsid w:val="00750376"/>
    <w:rsid w:val="0075317F"/>
    <w:rsid w:val="007545D9"/>
    <w:rsid w:val="00755B7E"/>
    <w:rsid w:val="00766C2F"/>
    <w:rsid w:val="00776C3B"/>
    <w:rsid w:val="007853CF"/>
    <w:rsid w:val="00792985"/>
    <w:rsid w:val="00797121"/>
    <w:rsid w:val="007B09A8"/>
    <w:rsid w:val="007B1F66"/>
    <w:rsid w:val="007C7BDB"/>
    <w:rsid w:val="007D2EFE"/>
    <w:rsid w:val="007D6783"/>
    <w:rsid w:val="007E0468"/>
    <w:rsid w:val="007E0B73"/>
    <w:rsid w:val="007E3936"/>
    <w:rsid w:val="007E5444"/>
    <w:rsid w:val="007F1407"/>
    <w:rsid w:val="00800333"/>
    <w:rsid w:val="00800D68"/>
    <w:rsid w:val="00801D81"/>
    <w:rsid w:val="00802F8B"/>
    <w:rsid w:val="00810A3C"/>
    <w:rsid w:val="00810A98"/>
    <w:rsid w:val="0081416C"/>
    <w:rsid w:val="00816271"/>
    <w:rsid w:val="008245F6"/>
    <w:rsid w:val="0083013C"/>
    <w:rsid w:val="008412B8"/>
    <w:rsid w:val="00844328"/>
    <w:rsid w:val="008469E0"/>
    <w:rsid w:val="00854F51"/>
    <w:rsid w:val="00861347"/>
    <w:rsid w:val="0086155F"/>
    <w:rsid w:val="008674AF"/>
    <w:rsid w:val="00876029"/>
    <w:rsid w:val="00880E2A"/>
    <w:rsid w:val="008832F6"/>
    <w:rsid w:val="008843F6"/>
    <w:rsid w:val="00887CF5"/>
    <w:rsid w:val="0089459F"/>
    <w:rsid w:val="008945DB"/>
    <w:rsid w:val="008A6A88"/>
    <w:rsid w:val="008A7C00"/>
    <w:rsid w:val="008B0749"/>
    <w:rsid w:val="008B0F29"/>
    <w:rsid w:val="008C001D"/>
    <w:rsid w:val="008E55A5"/>
    <w:rsid w:val="009019B2"/>
    <w:rsid w:val="00901B26"/>
    <w:rsid w:val="0091601E"/>
    <w:rsid w:val="00920608"/>
    <w:rsid w:val="00922F3B"/>
    <w:rsid w:val="009241BF"/>
    <w:rsid w:val="009459D5"/>
    <w:rsid w:val="00951B06"/>
    <w:rsid w:val="00951D1A"/>
    <w:rsid w:val="00966946"/>
    <w:rsid w:val="009834EB"/>
    <w:rsid w:val="0098760E"/>
    <w:rsid w:val="009918BE"/>
    <w:rsid w:val="00993549"/>
    <w:rsid w:val="009A0248"/>
    <w:rsid w:val="009B272F"/>
    <w:rsid w:val="009C1A26"/>
    <w:rsid w:val="009C73A1"/>
    <w:rsid w:val="009E3A15"/>
    <w:rsid w:val="009F0305"/>
    <w:rsid w:val="009F1668"/>
    <w:rsid w:val="00A043CB"/>
    <w:rsid w:val="00A049D5"/>
    <w:rsid w:val="00A054C0"/>
    <w:rsid w:val="00A06E54"/>
    <w:rsid w:val="00A15EA2"/>
    <w:rsid w:val="00A17362"/>
    <w:rsid w:val="00A20B35"/>
    <w:rsid w:val="00A24BF5"/>
    <w:rsid w:val="00A363A5"/>
    <w:rsid w:val="00A517EE"/>
    <w:rsid w:val="00A51CD1"/>
    <w:rsid w:val="00A52A21"/>
    <w:rsid w:val="00A54276"/>
    <w:rsid w:val="00A54C8B"/>
    <w:rsid w:val="00A613E4"/>
    <w:rsid w:val="00A75536"/>
    <w:rsid w:val="00A76B20"/>
    <w:rsid w:val="00A777BC"/>
    <w:rsid w:val="00A903CA"/>
    <w:rsid w:val="00A933E7"/>
    <w:rsid w:val="00A973FF"/>
    <w:rsid w:val="00AA2B31"/>
    <w:rsid w:val="00AA3980"/>
    <w:rsid w:val="00AA3A51"/>
    <w:rsid w:val="00AA5786"/>
    <w:rsid w:val="00AB7284"/>
    <w:rsid w:val="00AC014D"/>
    <w:rsid w:val="00AC3BCB"/>
    <w:rsid w:val="00AD18CF"/>
    <w:rsid w:val="00AD3966"/>
    <w:rsid w:val="00AD467D"/>
    <w:rsid w:val="00AE01D4"/>
    <w:rsid w:val="00AE0D34"/>
    <w:rsid w:val="00AF4288"/>
    <w:rsid w:val="00AF6F48"/>
    <w:rsid w:val="00B002B2"/>
    <w:rsid w:val="00B02CAB"/>
    <w:rsid w:val="00B07742"/>
    <w:rsid w:val="00B07E67"/>
    <w:rsid w:val="00B135C0"/>
    <w:rsid w:val="00B23FCB"/>
    <w:rsid w:val="00B26B42"/>
    <w:rsid w:val="00B30781"/>
    <w:rsid w:val="00B43764"/>
    <w:rsid w:val="00B44864"/>
    <w:rsid w:val="00B46FBF"/>
    <w:rsid w:val="00B478FD"/>
    <w:rsid w:val="00B50686"/>
    <w:rsid w:val="00B5141D"/>
    <w:rsid w:val="00B548FA"/>
    <w:rsid w:val="00B558BC"/>
    <w:rsid w:val="00B65D04"/>
    <w:rsid w:val="00B73D17"/>
    <w:rsid w:val="00B77E4D"/>
    <w:rsid w:val="00B83695"/>
    <w:rsid w:val="00B962B1"/>
    <w:rsid w:val="00BA65DB"/>
    <w:rsid w:val="00BD160A"/>
    <w:rsid w:val="00BF0E62"/>
    <w:rsid w:val="00C0083B"/>
    <w:rsid w:val="00C0346C"/>
    <w:rsid w:val="00C034EB"/>
    <w:rsid w:val="00C04DFC"/>
    <w:rsid w:val="00C10212"/>
    <w:rsid w:val="00C10999"/>
    <w:rsid w:val="00C10ABD"/>
    <w:rsid w:val="00C11E08"/>
    <w:rsid w:val="00C336D0"/>
    <w:rsid w:val="00C345CA"/>
    <w:rsid w:val="00C35794"/>
    <w:rsid w:val="00C35B27"/>
    <w:rsid w:val="00C37EDA"/>
    <w:rsid w:val="00C44FEC"/>
    <w:rsid w:val="00C450F3"/>
    <w:rsid w:val="00C4519D"/>
    <w:rsid w:val="00C467A6"/>
    <w:rsid w:val="00C46B0A"/>
    <w:rsid w:val="00C474F2"/>
    <w:rsid w:val="00C5153E"/>
    <w:rsid w:val="00C56C4F"/>
    <w:rsid w:val="00C62FFE"/>
    <w:rsid w:val="00C6388A"/>
    <w:rsid w:val="00C764C6"/>
    <w:rsid w:val="00C92315"/>
    <w:rsid w:val="00C93F21"/>
    <w:rsid w:val="00CA50D4"/>
    <w:rsid w:val="00CB4209"/>
    <w:rsid w:val="00CC1F9D"/>
    <w:rsid w:val="00CC3EE6"/>
    <w:rsid w:val="00CE1987"/>
    <w:rsid w:val="00CE7A3E"/>
    <w:rsid w:val="00CF0C61"/>
    <w:rsid w:val="00CF4073"/>
    <w:rsid w:val="00D04642"/>
    <w:rsid w:val="00D22779"/>
    <w:rsid w:val="00D251D5"/>
    <w:rsid w:val="00D26063"/>
    <w:rsid w:val="00D30F7E"/>
    <w:rsid w:val="00D36754"/>
    <w:rsid w:val="00D46A92"/>
    <w:rsid w:val="00D57B07"/>
    <w:rsid w:val="00D76593"/>
    <w:rsid w:val="00D96C7A"/>
    <w:rsid w:val="00DB2381"/>
    <w:rsid w:val="00DB5834"/>
    <w:rsid w:val="00DD5C76"/>
    <w:rsid w:val="00DF1726"/>
    <w:rsid w:val="00E13F98"/>
    <w:rsid w:val="00E16215"/>
    <w:rsid w:val="00E22024"/>
    <w:rsid w:val="00E230D8"/>
    <w:rsid w:val="00E51BFD"/>
    <w:rsid w:val="00E5243D"/>
    <w:rsid w:val="00E54FB8"/>
    <w:rsid w:val="00E55EEF"/>
    <w:rsid w:val="00E60F25"/>
    <w:rsid w:val="00E71252"/>
    <w:rsid w:val="00E76A6F"/>
    <w:rsid w:val="00E829E1"/>
    <w:rsid w:val="00E8496F"/>
    <w:rsid w:val="00E9755D"/>
    <w:rsid w:val="00EB0B44"/>
    <w:rsid w:val="00EB6798"/>
    <w:rsid w:val="00EC04A6"/>
    <w:rsid w:val="00EC3118"/>
    <w:rsid w:val="00EC657C"/>
    <w:rsid w:val="00ED2761"/>
    <w:rsid w:val="00EE0528"/>
    <w:rsid w:val="00EF7025"/>
    <w:rsid w:val="00F124A9"/>
    <w:rsid w:val="00F1295E"/>
    <w:rsid w:val="00F12B55"/>
    <w:rsid w:val="00F22BBC"/>
    <w:rsid w:val="00F25934"/>
    <w:rsid w:val="00F31D02"/>
    <w:rsid w:val="00F35E63"/>
    <w:rsid w:val="00F4112A"/>
    <w:rsid w:val="00F4349F"/>
    <w:rsid w:val="00F463F4"/>
    <w:rsid w:val="00F57AB0"/>
    <w:rsid w:val="00F633B1"/>
    <w:rsid w:val="00F669EC"/>
    <w:rsid w:val="00F70000"/>
    <w:rsid w:val="00F91EB9"/>
    <w:rsid w:val="00FA2FCC"/>
    <w:rsid w:val="00FA6A62"/>
    <w:rsid w:val="00FA7270"/>
    <w:rsid w:val="00FC6E94"/>
    <w:rsid w:val="00FD0DB4"/>
    <w:rsid w:val="00FE7ECE"/>
    <w:rsid w:val="00FF074F"/>
    <w:rsid w:val="00FF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B10114-6EF1-43B1-8D21-EC5122E7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6388A"/>
    <w:pPr>
      <w:snapToGrid w:val="0"/>
      <w:ind w:firstLine="720"/>
    </w:pPr>
    <w:rPr>
      <w:rFonts w:ascii="Times New Roman" w:hAnsi="Times New Roman"/>
      <w:sz w:val="28"/>
    </w:rPr>
  </w:style>
  <w:style w:type="paragraph" w:styleId="1">
    <w:name w:val="heading 1"/>
    <w:basedOn w:val="a"/>
    <w:next w:val="a"/>
    <w:link w:val="10"/>
    <w:uiPriority w:val="99"/>
    <w:qFormat/>
    <w:rsid w:val="00B962B1"/>
    <w:pPr>
      <w:keepNext/>
      <w:snapToGrid/>
      <w:spacing w:before="240" w:after="60" w:line="276" w:lineRule="auto"/>
      <w:ind w:firstLine="0"/>
      <w:outlineLvl w:val="0"/>
    </w:pPr>
    <w:rPr>
      <w:rFonts w:ascii="Arial" w:eastAsia="Times New Roman" w:hAnsi="Arial" w:cs="Arial"/>
      <w:b/>
      <w:bCs/>
      <w:kern w:val="32"/>
      <w:sz w:val="32"/>
      <w:szCs w:val="32"/>
      <w:lang w:eastAsia="en-US"/>
    </w:rPr>
  </w:style>
  <w:style w:type="paragraph" w:styleId="2">
    <w:name w:val="heading 2"/>
    <w:basedOn w:val="a"/>
    <w:next w:val="a"/>
    <w:link w:val="20"/>
    <w:uiPriority w:val="99"/>
    <w:qFormat/>
    <w:rsid w:val="00C6388A"/>
    <w:pPr>
      <w:keepNext/>
      <w:snapToGrid/>
      <w:ind w:firstLine="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List Paragraph"/>
    <w:basedOn w:val="a"/>
    <w:uiPriority w:val="99"/>
    <w:qFormat/>
    <w:rsid w:val="000C336E"/>
    <w:pPr>
      <w:snapToGrid/>
      <w:spacing w:after="200" w:line="276" w:lineRule="auto"/>
      <w:ind w:left="720" w:firstLine="0"/>
      <w:contextualSpacing/>
    </w:pPr>
    <w:rPr>
      <w:rFonts w:ascii="Calibri" w:eastAsia="Times New Roman" w:hAnsi="Calibri"/>
      <w:sz w:val="22"/>
      <w:szCs w:val="22"/>
      <w:lang w:eastAsia="en-US"/>
    </w:rPr>
  </w:style>
  <w:style w:type="paragraph" w:styleId="a4">
    <w:name w:val="footnote text"/>
    <w:basedOn w:val="a"/>
    <w:link w:val="a5"/>
    <w:uiPriority w:val="99"/>
    <w:semiHidden/>
    <w:rsid w:val="00816271"/>
    <w:pPr>
      <w:snapToGrid/>
      <w:spacing w:after="200" w:line="276" w:lineRule="auto"/>
      <w:ind w:firstLine="0"/>
    </w:pPr>
    <w:rPr>
      <w:rFonts w:ascii="Calibri" w:eastAsia="Times New Roman" w:hAnsi="Calibri"/>
      <w:sz w:val="20"/>
      <w:lang w:eastAsia="en-US"/>
    </w:rPr>
  </w:style>
  <w:style w:type="character" w:customStyle="1" w:styleId="a5">
    <w:name w:val="Текст сноски Знак"/>
    <w:link w:val="a4"/>
    <w:uiPriority w:val="99"/>
    <w:semiHidden/>
    <w:rPr>
      <w:rFonts w:eastAsia="Times New Roman"/>
      <w:sz w:val="20"/>
      <w:szCs w:val="20"/>
      <w:lang w:eastAsia="en-US"/>
    </w:rPr>
  </w:style>
  <w:style w:type="character" w:styleId="a6">
    <w:name w:val="footnote reference"/>
    <w:uiPriority w:val="99"/>
    <w:semiHidden/>
    <w:rsid w:val="00816271"/>
    <w:rPr>
      <w:rFonts w:cs="Times New Roman"/>
      <w:vertAlign w:val="superscript"/>
    </w:rPr>
  </w:style>
  <w:style w:type="paragraph" w:styleId="a7">
    <w:name w:val="No Spacing"/>
    <w:uiPriority w:val="99"/>
    <w:qFormat/>
    <w:rsid w:val="0032413E"/>
    <w:rPr>
      <w:rFonts w:eastAsia="Times New Roman"/>
      <w:sz w:val="22"/>
      <w:szCs w:val="22"/>
      <w:lang w:eastAsia="en-US"/>
    </w:rPr>
  </w:style>
  <w:style w:type="paragraph" w:styleId="a8">
    <w:name w:val="Body Text"/>
    <w:basedOn w:val="a"/>
    <w:link w:val="a9"/>
    <w:uiPriority w:val="99"/>
    <w:semiHidden/>
    <w:rsid w:val="003118C4"/>
    <w:pPr>
      <w:snapToGrid/>
      <w:ind w:firstLine="0"/>
    </w:pPr>
  </w:style>
  <w:style w:type="paragraph" w:customStyle="1" w:styleId="11">
    <w:name w:val="Стиль рабочий 1"/>
    <w:basedOn w:val="a"/>
    <w:uiPriority w:val="99"/>
    <w:rsid w:val="003118C4"/>
    <w:pPr>
      <w:snapToGrid/>
      <w:spacing w:line="264" w:lineRule="auto"/>
      <w:ind w:left="40" w:firstLine="454"/>
      <w:jc w:val="both"/>
    </w:pPr>
    <w:rPr>
      <w:sz w:val="26"/>
    </w:rPr>
  </w:style>
  <w:style w:type="character" w:customStyle="1" w:styleId="a9">
    <w:name w:val="Основной текст Знак"/>
    <w:link w:val="a8"/>
    <w:uiPriority w:val="99"/>
    <w:semiHidden/>
    <w:locked/>
    <w:rsid w:val="003118C4"/>
    <w:rPr>
      <w:rFonts w:cs="Times New Roman"/>
      <w:sz w:val="28"/>
      <w:lang w:val="ru-RU" w:eastAsia="ru-RU" w:bidi="ar-SA"/>
    </w:rPr>
  </w:style>
  <w:style w:type="paragraph" w:styleId="aa">
    <w:name w:val="Body Text Indent"/>
    <w:basedOn w:val="a"/>
    <w:link w:val="ab"/>
    <w:uiPriority w:val="99"/>
    <w:rsid w:val="00C6388A"/>
    <w:pPr>
      <w:snapToGrid/>
      <w:spacing w:after="120"/>
      <w:ind w:left="283" w:firstLine="0"/>
    </w:pPr>
    <w:rPr>
      <w:sz w:val="24"/>
      <w:szCs w:val="24"/>
    </w:rPr>
  </w:style>
  <w:style w:type="character" w:customStyle="1" w:styleId="ab">
    <w:name w:val="Основной текст с отступом Знак"/>
    <w:link w:val="aa"/>
    <w:uiPriority w:val="99"/>
    <w:semiHidden/>
    <w:rPr>
      <w:rFonts w:eastAsia="Times New Roman"/>
      <w:lang w:eastAsia="en-US"/>
    </w:rPr>
  </w:style>
  <w:style w:type="paragraph" w:styleId="21">
    <w:name w:val="Body Text Indent 2"/>
    <w:basedOn w:val="a"/>
    <w:link w:val="22"/>
    <w:uiPriority w:val="99"/>
    <w:rsid w:val="00C6388A"/>
    <w:pPr>
      <w:snapToGrid/>
      <w:spacing w:after="120" w:line="480" w:lineRule="auto"/>
      <w:ind w:left="283" w:firstLine="0"/>
    </w:pPr>
    <w:rPr>
      <w:sz w:val="24"/>
      <w:szCs w:val="24"/>
    </w:rPr>
  </w:style>
  <w:style w:type="character" w:customStyle="1" w:styleId="22">
    <w:name w:val="Основной текст с отступом 2 Знак"/>
    <w:link w:val="21"/>
    <w:uiPriority w:val="99"/>
    <w:semiHidden/>
    <w:rPr>
      <w:rFonts w:eastAsia="Times New Roman"/>
      <w:lang w:eastAsia="en-US"/>
    </w:rPr>
  </w:style>
  <w:style w:type="paragraph" w:styleId="ac">
    <w:name w:val="Normal (Web)"/>
    <w:basedOn w:val="a"/>
    <w:uiPriority w:val="99"/>
    <w:rsid w:val="00B962B1"/>
    <w:pPr>
      <w:snapToGrid/>
      <w:spacing w:after="150"/>
      <w:ind w:firstLine="0"/>
    </w:pPr>
    <w:rPr>
      <w:rFonts w:ascii="Verdana" w:hAnsi="Verdana"/>
      <w:color w:val="000000"/>
      <w:sz w:val="17"/>
      <w:szCs w:val="17"/>
    </w:rPr>
  </w:style>
  <w:style w:type="paragraph" w:styleId="23">
    <w:name w:val="Body Text 2"/>
    <w:basedOn w:val="a"/>
    <w:link w:val="24"/>
    <w:uiPriority w:val="99"/>
    <w:rsid w:val="00B962B1"/>
    <w:pPr>
      <w:snapToGrid/>
      <w:spacing w:after="120" w:line="480" w:lineRule="auto"/>
      <w:ind w:firstLine="0"/>
    </w:pPr>
    <w:rPr>
      <w:rFonts w:ascii="Calibri" w:eastAsia="Times New Roman" w:hAnsi="Calibri"/>
      <w:sz w:val="22"/>
      <w:szCs w:val="22"/>
      <w:lang w:eastAsia="en-US"/>
    </w:rPr>
  </w:style>
  <w:style w:type="character" w:customStyle="1" w:styleId="24">
    <w:name w:val="Основной текст 2 Знак"/>
    <w:link w:val="23"/>
    <w:uiPriority w:val="99"/>
    <w:semiHidden/>
    <w:rPr>
      <w:rFonts w:ascii="Times New Roman" w:hAnsi="Times New Roman"/>
      <w:sz w:val="28"/>
      <w:szCs w:val="20"/>
    </w:rPr>
  </w:style>
  <w:style w:type="paragraph" w:styleId="ad">
    <w:name w:val="header"/>
    <w:basedOn w:val="a"/>
    <w:link w:val="ae"/>
    <w:uiPriority w:val="99"/>
    <w:rsid w:val="006B1DC7"/>
    <w:pPr>
      <w:tabs>
        <w:tab w:val="center" w:pos="4677"/>
        <w:tab w:val="right" w:pos="9355"/>
      </w:tabs>
      <w:snapToGrid/>
      <w:spacing w:after="200" w:line="276" w:lineRule="auto"/>
      <w:ind w:firstLine="0"/>
    </w:pPr>
    <w:rPr>
      <w:rFonts w:ascii="Calibri" w:eastAsia="Times New Roman" w:hAnsi="Calibri"/>
      <w:sz w:val="22"/>
      <w:szCs w:val="22"/>
      <w:lang w:eastAsia="en-US"/>
    </w:rPr>
  </w:style>
  <w:style w:type="character" w:customStyle="1" w:styleId="ae">
    <w:name w:val="Верхний колонтитул Знак"/>
    <w:link w:val="ad"/>
    <w:uiPriority w:val="99"/>
    <w:semiHidden/>
    <w:rPr>
      <w:rFonts w:ascii="Times New Roman" w:hAnsi="Times New Roman"/>
      <w:sz w:val="28"/>
      <w:szCs w:val="20"/>
    </w:rPr>
  </w:style>
  <w:style w:type="character" w:styleId="af">
    <w:name w:val="page number"/>
    <w:uiPriority w:val="99"/>
    <w:rsid w:val="006B1DC7"/>
    <w:rPr>
      <w:rFonts w:cs="Times New Roman"/>
    </w:rPr>
  </w:style>
  <w:style w:type="paragraph" w:styleId="af0">
    <w:name w:val="footer"/>
    <w:basedOn w:val="a"/>
    <w:link w:val="af1"/>
    <w:uiPriority w:val="99"/>
    <w:rsid w:val="007455F4"/>
    <w:pPr>
      <w:tabs>
        <w:tab w:val="center" w:pos="4677"/>
        <w:tab w:val="right" w:pos="9355"/>
      </w:tabs>
      <w:snapToGrid/>
      <w:spacing w:after="200" w:line="276" w:lineRule="auto"/>
      <w:ind w:firstLine="0"/>
    </w:pPr>
    <w:rPr>
      <w:rFonts w:ascii="Calibri" w:eastAsia="Times New Roman" w:hAnsi="Calibri"/>
      <w:sz w:val="22"/>
      <w:szCs w:val="22"/>
      <w:lang w:eastAsia="en-US"/>
    </w:rPr>
  </w:style>
  <w:style w:type="character" w:customStyle="1" w:styleId="af1">
    <w:name w:val="Нижний колонтитул Знак"/>
    <w:link w:val="af0"/>
    <w:uiPriority w:val="99"/>
    <w:semiHidden/>
    <w:rPr>
      <w:rFonts w:ascii="Times New Roman" w:hAnsi="Times New Roman"/>
      <w:sz w:val="28"/>
      <w:szCs w:val="20"/>
    </w:rPr>
  </w:style>
  <w:style w:type="paragraph" w:styleId="af2">
    <w:name w:val="Document Map"/>
    <w:basedOn w:val="a"/>
    <w:link w:val="af3"/>
    <w:uiPriority w:val="99"/>
    <w:semiHidden/>
    <w:rsid w:val="002559A1"/>
    <w:pPr>
      <w:snapToGrid/>
      <w:spacing w:after="200" w:line="276" w:lineRule="auto"/>
      <w:ind w:firstLine="0"/>
    </w:pPr>
    <w:rPr>
      <w:rFonts w:ascii="Tahoma" w:eastAsia="Times New Roman" w:hAnsi="Tahoma" w:cs="Tahoma"/>
      <w:sz w:val="16"/>
      <w:szCs w:val="16"/>
      <w:lang w:eastAsia="en-US"/>
    </w:rPr>
  </w:style>
  <w:style w:type="character" w:customStyle="1" w:styleId="af3">
    <w:name w:val="Схема документа Знак"/>
    <w:link w:val="af2"/>
    <w:uiPriority w:val="99"/>
    <w:semiHidden/>
    <w:locked/>
    <w:rsid w:val="002559A1"/>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000004">
      <w:marLeft w:val="0"/>
      <w:marRight w:val="0"/>
      <w:marTop w:val="0"/>
      <w:marBottom w:val="0"/>
      <w:divBdr>
        <w:top w:val="none" w:sz="0" w:space="0" w:color="auto"/>
        <w:left w:val="none" w:sz="0" w:space="0" w:color="auto"/>
        <w:bottom w:val="none" w:sz="0" w:space="0" w:color="auto"/>
        <w:right w:val="none" w:sz="0" w:space="0" w:color="auto"/>
      </w:divBdr>
    </w:div>
    <w:div w:id="1265000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20063</Words>
  <Characters>114362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Oscar</Company>
  <LinksUpToDate>false</LinksUpToDate>
  <CharactersWithSpaces>134157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Расул</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2009-05-20T09:16:00Z</cp:lastPrinted>
  <dcterms:created xsi:type="dcterms:W3CDTF">2014-03-07T12:45:00Z</dcterms:created>
  <dcterms:modified xsi:type="dcterms:W3CDTF">2014-03-07T12:45:00Z</dcterms:modified>
</cp:coreProperties>
</file>