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435" w:rsidRPr="005F7F51" w:rsidRDefault="002B7435" w:rsidP="00450A51">
      <w:pPr>
        <w:pStyle w:val="aff1"/>
      </w:pPr>
      <w:r w:rsidRPr="005F7F51">
        <w:t>Федеральное агентство по образованию Российской Федерации</w:t>
      </w:r>
    </w:p>
    <w:p w:rsidR="005F7F51" w:rsidRDefault="002B7435" w:rsidP="00450A51">
      <w:pPr>
        <w:pStyle w:val="aff1"/>
      </w:pPr>
      <w:r w:rsidRPr="005F7F51">
        <w:t>ГОУ ВПО</w:t>
      </w:r>
      <w:r w:rsidR="005F7F51">
        <w:t xml:space="preserve"> "</w:t>
      </w:r>
      <w:r w:rsidRPr="005F7F51">
        <w:t>Московский педагогический государственный университет</w:t>
      </w:r>
      <w:r w:rsidR="005F7F51">
        <w:t>"</w:t>
      </w:r>
    </w:p>
    <w:p w:rsidR="00450A51" w:rsidRDefault="002B7435" w:rsidP="00450A51">
      <w:pPr>
        <w:pStyle w:val="aff1"/>
      </w:pPr>
      <w:r w:rsidRPr="005F7F51">
        <w:t>Филиал ГОУ ВПО</w:t>
      </w:r>
      <w:r w:rsidR="005F7F51">
        <w:t xml:space="preserve"> </w:t>
      </w:r>
    </w:p>
    <w:p w:rsidR="005F7F51" w:rsidRPr="005F7F51" w:rsidRDefault="002B7435" w:rsidP="00450A51">
      <w:pPr>
        <w:pStyle w:val="aff1"/>
      </w:pPr>
      <w:r w:rsidRPr="005F7F51">
        <w:t>Московский педагогический государственный</w:t>
      </w:r>
      <w:r w:rsidR="00450A51">
        <w:t xml:space="preserve"> </w:t>
      </w:r>
      <w:r w:rsidRPr="005F7F51">
        <w:t>университет в г</w:t>
      </w:r>
      <w:r w:rsidR="005F7F51" w:rsidRPr="005F7F51">
        <w:t xml:space="preserve">. </w:t>
      </w:r>
      <w:r w:rsidRPr="005F7F51">
        <w:t>Челябинске</w:t>
      </w:r>
    </w:p>
    <w:p w:rsidR="005F7F51" w:rsidRPr="005F7F51" w:rsidRDefault="002B7435" w:rsidP="00450A51">
      <w:pPr>
        <w:pStyle w:val="aff1"/>
      </w:pPr>
      <w:r w:rsidRPr="005F7F51">
        <w:t>Кафедра правовых дисциплин</w:t>
      </w:r>
    </w:p>
    <w:p w:rsidR="00450A51" w:rsidRDefault="00450A51" w:rsidP="00450A51">
      <w:pPr>
        <w:pStyle w:val="aff1"/>
      </w:pPr>
    </w:p>
    <w:p w:rsidR="00450A51" w:rsidRDefault="00450A51" w:rsidP="00450A51">
      <w:pPr>
        <w:pStyle w:val="aff1"/>
      </w:pPr>
    </w:p>
    <w:p w:rsidR="00450A51" w:rsidRDefault="00450A51" w:rsidP="00450A51">
      <w:pPr>
        <w:pStyle w:val="aff1"/>
      </w:pPr>
    </w:p>
    <w:p w:rsidR="00450A51" w:rsidRDefault="00450A51" w:rsidP="00450A51">
      <w:pPr>
        <w:pStyle w:val="aff1"/>
      </w:pPr>
    </w:p>
    <w:p w:rsidR="00450A51" w:rsidRDefault="00450A51" w:rsidP="00450A51">
      <w:pPr>
        <w:pStyle w:val="aff1"/>
      </w:pPr>
    </w:p>
    <w:p w:rsidR="005F7F51" w:rsidRPr="005F7F51" w:rsidRDefault="002B7435" w:rsidP="00450A51">
      <w:pPr>
        <w:pStyle w:val="aff1"/>
      </w:pPr>
      <w:r w:rsidRPr="005F7F51">
        <w:t>ВЫПУСКНАЯ КВАЛИФИКАЦИОННАЯ РАБОТА</w:t>
      </w:r>
    </w:p>
    <w:p w:rsidR="005F7F51" w:rsidRPr="005F7F51" w:rsidRDefault="002B7435" w:rsidP="00450A51">
      <w:pPr>
        <w:pStyle w:val="aff1"/>
      </w:pPr>
      <w:r w:rsidRPr="005F7F51">
        <w:t>ФОРМИРОВАНИЕ СИСТЕМЫ МЕНЕДЖМЕНТА КАЧЕСТВА И ЕЕ ВНЕДРЕНИЕ В ВЫСШЕЕ УЧЕБНОЕ ЗАВЕДЕНИЕ</w:t>
      </w:r>
    </w:p>
    <w:p w:rsidR="00450A51" w:rsidRDefault="00450A51" w:rsidP="00450A51">
      <w:pPr>
        <w:pStyle w:val="aff1"/>
        <w:jc w:val="both"/>
      </w:pPr>
    </w:p>
    <w:p w:rsidR="00450A51" w:rsidRDefault="00450A51" w:rsidP="00450A51">
      <w:pPr>
        <w:pStyle w:val="aff1"/>
        <w:jc w:val="both"/>
      </w:pPr>
    </w:p>
    <w:p w:rsidR="00450A51" w:rsidRDefault="00450A51" w:rsidP="00450A51">
      <w:pPr>
        <w:pStyle w:val="aff1"/>
        <w:jc w:val="both"/>
      </w:pPr>
    </w:p>
    <w:p w:rsidR="00450A51" w:rsidRDefault="00450A51" w:rsidP="00450A51">
      <w:pPr>
        <w:pStyle w:val="aff1"/>
        <w:jc w:val="both"/>
      </w:pPr>
    </w:p>
    <w:p w:rsidR="005F7F51" w:rsidRPr="005F7F51" w:rsidRDefault="002B7435" w:rsidP="00450A51">
      <w:pPr>
        <w:pStyle w:val="aff1"/>
        <w:jc w:val="both"/>
      </w:pPr>
      <w:r w:rsidRPr="005F7F51">
        <w:t>Работу выполнила</w:t>
      </w:r>
    </w:p>
    <w:p w:rsidR="005F7F51" w:rsidRPr="005F7F51" w:rsidRDefault="002B7435" w:rsidP="00450A51">
      <w:pPr>
        <w:pStyle w:val="aff1"/>
        <w:jc w:val="left"/>
      </w:pPr>
      <w:r w:rsidRPr="005F7F51">
        <w:t>Студентка______ группы</w:t>
      </w:r>
    </w:p>
    <w:p w:rsidR="005F7F51" w:rsidRDefault="002B7435" w:rsidP="00450A51">
      <w:pPr>
        <w:pStyle w:val="aff1"/>
        <w:jc w:val="left"/>
      </w:pPr>
      <w:r w:rsidRPr="005F7F51">
        <w:t>Пилимон И</w:t>
      </w:r>
      <w:r w:rsidR="005F7F51">
        <w:t>.Н.</w:t>
      </w:r>
    </w:p>
    <w:p w:rsidR="005F7F51" w:rsidRDefault="002B7435" w:rsidP="00450A51">
      <w:pPr>
        <w:pStyle w:val="aff1"/>
        <w:jc w:val="left"/>
      </w:pPr>
      <w:r w:rsidRPr="005F7F51">
        <w:t>Научный руководитель</w:t>
      </w:r>
      <w:r w:rsidR="005F7F51" w:rsidRPr="005F7F51">
        <w:t>:</w:t>
      </w:r>
    </w:p>
    <w:p w:rsidR="005F7F51" w:rsidRPr="005F7F51" w:rsidRDefault="002B7435" w:rsidP="00450A51">
      <w:pPr>
        <w:pStyle w:val="aff1"/>
        <w:jc w:val="left"/>
      </w:pPr>
      <w:r w:rsidRPr="005F7F51">
        <w:t>К</w:t>
      </w:r>
      <w:r w:rsidR="005F7F51" w:rsidRPr="005F7F51">
        <w:t xml:space="preserve">. </w:t>
      </w:r>
      <w:r w:rsidRPr="005F7F51">
        <w:t>э</w:t>
      </w:r>
      <w:r w:rsidR="005F7F51" w:rsidRPr="005F7F51">
        <w:t xml:space="preserve">. </w:t>
      </w:r>
      <w:r w:rsidRPr="005F7F51">
        <w:t>н, доцент</w:t>
      </w:r>
    </w:p>
    <w:p w:rsidR="005F7F51" w:rsidRDefault="002B7435" w:rsidP="00450A51">
      <w:pPr>
        <w:pStyle w:val="aff1"/>
        <w:jc w:val="left"/>
      </w:pPr>
      <w:r w:rsidRPr="005F7F51">
        <w:t>Подорожко И</w:t>
      </w:r>
      <w:r w:rsidR="005F7F51">
        <w:t>.В.</w:t>
      </w:r>
    </w:p>
    <w:p w:rsidR="00450A51" w:rsidRDefault="00450A51" w:rsidP="00450A51">
      <w:pPr>
        <w:pStyle w:val="aff1"/>
      </w:pPr>
    </w:p>
    <w:p w:rsidR="00C85C6B" w:rsidRDefault="00C85C6B" w:rsidP="00450A51">
      <w:pPr>
        <w:pStyle w:val="aff1"/>
      </w:pPr>
    </w:p>
    <w:p w:rsidR="00450A51" w:rsidRDefault="00450A51" w:rsidP="00450A51">
      <w:pPr>
        <w:pStyle w:val="aff1"/>
      </w:pPr>
    </w:p>
    <w:p w:rsidR="00450A51" w:rsidRDefault="00450A51" w:rsidP="00450A51">
      <w:pPr>
        <w:pStyle w:val="aff1"/>
      </w:pPr>
    </w:p>
    <w:p w:rsidR="00450A51" w:rsidRDefault="00450A51" w:rsidP="00450A51">
      <w:pPr>
        <w:pStyle w:val="aff1"/>
      </w:pPr>
    </w:p>
    <w:p w:rsidR="002B7435" w:rsidRPr="005F7F51" w:rsidRDefault="002B7435" w:rsidP="00450A51">
      <w:pPr>
        <w:pStyle w:val="aff1"/>
      </w:pPr>
      <w:r w:rsidRPr="005F7F51">
        <w:t>Челябинск</w:t>
      </w:r>
      <w:r w:rsidR="00450A51">
        <w:t xml:space="preserve"> </w:t>
      </w:r>
      <w:r w:rsidRPr="005F7F51">
        <w:t>2009</w:t>
      </w:r>
    </w:p>
    <w:p w:rsidR="005F7F51" w:rsidRPr="005F7F51" w:rsidRDefault="00450A51" w:rsidP="00450A51">
      <w:pPr>
        <w:pStyle w:val="af9"/>
      </w:pPr>
      <w:r>
        <w:br w:type="page"/>
      </w:r>
      <w:r w:rsidR="005F7F51">
        <w:t>Оглавление</w:t>
      </w:r>
    </w:p>
    <w:p w:rsidR="00450A51" w:rsidRDefault="00450A51" w:rsidP="005F7F51">
      <w:pPr>
        <w:ind w:firstLine="709"/>
      </w:pPr>
    </w:p>
    <w:p w:rsidR="008E427E" w:rsidRDefault="008E427E">
      <w:pPr>
        <w:pStyle w:val="26"/>
        <w:rPr>
          <w:smallCaps w:val="0"/>
          <w:noProof/>
          <w:sz w:val="24"/>
          <w:szCs w:val="24"/>
        </w:rPr>
      </w:pPr>
      <w:r w:rsidRPr="00BE6A76">
        <w:rPr>
          <w:rStyle w:val="af2"/>
          <w:noProof/>
        </w:rPr>
        <w:t>Введение</w:t>
      </w:r>
    </w:p>
    <w:p w:rsidR="008E427E" w:rsidRDefault="008E427E">
      <w:pPr>
        <w:pStyle w:val="26"/>
        <w:rPr>
          <w:smallCaps w:val="0"/>
          <w:noProof/>
          <w:sz w:val="24"/>
          <w:szCs w:val="24"/>
        </w:rPr>
      </w:pPr>
      <w:r w:rsidRPr="00BE6A76">
        <w:rPr>
          <w:rStyle w:val="af2"/>
          <w:noProof/>
        </w:rPr>
        <w:t>Глава 1. Теоретические основы менеджмента качества в высшем учебном заведении</w:t>
      </w:r>
    </w:p>
    <w:p w:rsidR="008E427E" w:rsidRDefault="008E427E">
      <w:pPr>
        <w:pStyle w:val="26"/>
        <w:rPr>
          <w:smallCaps w:val="0"/>
          <w:noProof/>
          <w:sz w:val="24"/>
          <w:szCs w:val="24"/>
        </w:rPr>
      </w:pPr>
      <w:r w:rsidRPr="00BE6A76">
        <w:rPr>
          <w:rStyle w:val="af2"/>
          <w:noProof/>
        </w:rPr>
        <w:t>1.1 Становление концепции системы менеджмента качества в вузе</w:t>
      </w:r>
    </w:p>
    <w:p w:rsidR="008E427E" w:rsidRDefault="008E427E">
      <w:pPr>
        <w:pStyle w:val="26"/>
        <w:rPr>
          <w:smallCaps w:val="0"/>
          <w:noProof/>
          <w:sz w:val="24"/>
          <w:szCs w:val="24"/>
        </w:rPr>
      </w:pPr>
      <w:r w:rsidRPr="00BE6A76">
        <w:rPr>
          <w:rStyle w:val="af2"/>
          <w:noProof/>
        </w:rPr>
        <w:t>1.2 Анализ существующих проблем и особенностей вуза как объекта разработки СМК</w:t>
      </w:r>
    </w:p>
    <w:p w:rsidR="008E427E" w:rsidRDefault="008E427E">
      <w:pPr>
        <w:pStyle w:val="26"/>
        <w:rPr>
          <w:smallCaps w:val="0"/>
          <w:noProof/>
          <w:sz w:val="24"/>
          <w:szCs w:val="24"/>
        </w:rPr>
      </w:pPr>
      <w:r w:rsidRPr="00BE6A76">
        <w:rPr>
          <w:rStyle w:val="af2"/>
          <w:noProof/>
        </w:rPr>
        <w:t>1.3 Формирование системы качества высшего учебного заведения</w:t>
      </w:r>
    </w:p>
    <w:p w:rsidR="008E427E" w:rsidRDefault="008E427E">
      <w:pPr>
        <w:pStyle w:val="26"/>
        <w:rPr>
          <w:smallCaps w:val="0"/>
          <w:noProof/>
          <w:sz w:val="24"/>
          <w:szCs w:val="24"/>
        </w:rPr>
      </w:pPr>
      <w:r w:rsidRPr="00BE6A76">
        <w:rPr>
          <w:rStyle w:val="af2"/>
          <w:noProof/>
        </w:rPr>
        <w:t>Список библиографических источников</w:t>
      </w:r>
    </w:p>
    <w:p w:rsidR="005F7F51" w:rsidRPr="005F7F51" w:rsidRDefault="005F7F51" w:rsidP="005F7F51">
      <w:pPr>
        <w:ind w:firstLine="709"/>
      </w:pPr>
    </w:p>
    <w:p w:rsidR="005F7F51" w:rsidRPr="005F7F51" w:rsidRDefault="00450A51" w:rsidP="00450A51">
      <w:pPr>
        <w:pStyle w:val="2"/>
      </w:pPr>
      <w:r>
        <w:br w:type="page"/>
      </w:r>
      <w:bookmarkStart w:id="0" w:name="_Toc254549378"/>
      <w:r w:rsidR="002B7435" w:rsidRPr="005F7F51">
        <w:t>Введение</w:t>
      </w:r>
      <w:bookmarkEnd w:id="0"/>
    </w:p>
    <w:p w:rsidR="00450A51" w:rsidRDefault="00450A51" w:rsidP="005F7F51">
      <w:pPr>
        <w:ind w:firstLine="709"/>
      </w:pPr>
    </w:p>
    <w:p w:rsidR="005F7F51" w:rsidRDefault="00FB115A" w:rsidP="005F7F51">
      <w:pPr>
        <w:ind w:firstLine="709"/>
      </w:pPr>
      <w:r w:rsidRPr="005F7F51">
        <w:t>Согласно решениям 30-й сессии Генеральной конференции ЮНЕСКО, основными принципами формирования образовательной стратегии на пороге XXI века являются доступность, качество, мобильность</w:t>
      </w:r>
      <w:r w:rsidR="005F7F51" w:rsidRPr="005F7F51">
        <w:t xml:space="preserve">. </w:t>
      </w:r>
      <w:r w:rsidRPr="005F7F51">
        <w:t>Таким образом, в настоящее время главной задачей образовательной политики нашего государства является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</w:t>
      </w:r>
      <w:r w:rsidR="005F7F51" w:rsidRPr="005F7F51">
        <w:t>.</w:t>
      </w:r>
    </w:p>
    <w:p w:rsidR="005F7F51" w:rsidRDefault="00FB115A" w:rsidP="005F7F51">
      <w:pPr>
        <w:ind w:firstLine="709"/>
      </w:pPr>
      <w:r w:rsidRPr="005F7F51">
        <w:t>Мы говорим о повышении степени соответствия предоставляемых вузами услуг требованиям современного рынка труда, запросам потребителей этих услуг</w:t>
      </w:r>
      <w:r w:rsidR="005F7F51" w:rsidRPr="005F7F51">
        <w:t xml:space="preserve"> - </w:t>
      </w:r>
      <w:r w:rsidRPr="005F7F51">
        <w:t>абитуриентов, их родителей</w:t>
      </w:r>
      <w:r w:rsidR="005F7F51" w:rsidRPr="005F7F51">
        <w:t xml:space="preserve">. </w:t>
      </w:r>
      <w:r w:rsidRPr="005F7F51">
        <w:t>А в с</w:t>
      </w:r>
      <w:r w:rsidR="002155F3" w:rsidRPr="005F7F51">
        <w:t>оответствии с МС ИСО 9000</w:t>
      </w:r>
      <w:r w:rsidR="005F7F51" w:rsidRPr="005F7F51">
        <w:t xml:space="preserve">: </w:t>
      </w:r>
      <w:r w:rsidR="002155F3" w:rsidRPr="005F7F51">
        <w:t>2000</w:t>
      </w:r>
      <w:r w:rsidR="005F7F51">
        <w:t xml:space="preserve"> "</w:t>
      </w:r>
      <w:r w:rsidRPr="005F7F51">
        <w:t>Системы менеджмента качеств</w:t>
      </w:r>
      <w:r w:rsidR="002155F3" w:rsidRPr="005F7F51">
        <w:t>а</w:t>
      </w:r>
      <w:r w:rsidR="005F7F51" w:rsidRPr="005F7F51">
        <w:t xml:space="preserve">. </w:t>
      </w:r>
      <w:r w:rsidR="002155F3" w:rsidRPr="005F7F51">
        <w:t>Основные положения и словарь</w:t>
      </w:r>
      <w:r w:rsidR="005F7F51">
        <w:t xml:space="preserve">", </w:t>
      </w:r>
      <w:r w:rsidRPr="005F7F51">
        <w:t>мы говорим о повышении качества предоставляемых услуг</w:t>
      </w:r>
      <w:r w:rsidR="005F7F51" w:rsidRPr="005F7F51">
        <w:t>.</w:t>
      </w:r>
    </w:p>
    <w:p w:rsidR="005F7F51" w:rsidRDefault="00FB115A" w:rsidP="005F7F51">
      <w:pPr>
        <w:ind w:firstLine="709"/>
      </w:pPr>
      <w:r w:rsidRPr="005F7F51">
        <w:t>Качество</w:t>
      </w:r>
      <w:r w:rsidR="005F7F51" w:rsidRPr="005F7F51">
        <w:t xml:space="preserve"> - </w:t>
      </w:r>
      <w:r w:rsidRPr="005F7F51">
        <w:t>степень соответствия присущих продукции</w:t>
      </w:r>
      <w:r w:rsidR="005F7F51">
        <w:t xml:space="preserve"> (</w:t>
      </w:r>
      <w:r w:rsidRPr="005F7F51">
        <w:t>услуге</w:t>
      </w:r>
      <w:r w:rsidR="005F7F51" w:rsidRPr="005F7F51">
        <w:t xml:space="preserve">) </w:t>
      </w:r>
      <w:r w:rsidRPr="005F7F51">
        <w:t>характеристик требованиям</w:t>
      </w:r>
      <w:r w:rsidR="005F7F51" w:rsidRPr="005F7F51">
        <w:t>.</w:t>
      </w:r>
    </w:p>
    <w:p w:rsidR="005F7F51" w:rsidRDefault="00FB115A" w:rsidP="005F7F51">
      <w:pPr>
        <w:ind w:firstLine="709"/>
      </w:pPr>
      <w:r w:rsidRPr="005F7F51">
        <w:t>Достичь поставленных целей невозможно без эффективного руководства всеми процессами деятельности вуза, влияющими на качество образовательной ус</w:t>
      </w:r>
      <w:r w:rsidR="002155F3" w:rsidRPr="005F7F51">
        <w:t>луги</w:t>
      </w:r>
      <w:r w:rsidR="005F7F51" w:rsidRPr="005F7F51">
        <w:t xml:space="preserve">. </w:t>
      </w:r>
      <w:r w:rsidR="002155F3" w:rsidRPr="005F7F51">
        <w:t>В последнее время термин</w:t>
      </w:r>
      <w:r w:rsidR="005F7F51">
        <w:t xml:space="preserve"> "</w:t>
      </w:r>
      <w:r w:rsidR="002155F3" w:rsidRPr="005F7F51">
        <w:t>руководство</w:t>
      </w:r>
      <w:r w:rsidR="005F7F51">
        <w:t xml:space="preserve">" </w:t>
      </w:r>
      <w:r w:rsidRPr="005F7F51">
        <w:t>все ча</w:t>
      </w:r>
      <w:r w:rsidR="002155F3" w:rsidRPr="005F7F51">
        <w:t>ще замещается термином</w:t>
      </w:r>
      <w:r w:rsidR="005F7F51">
        <w:t xml:space="preserve"> "</w:t>
      </w:r>
      <w:r w:rsidR="002155F3" w:rsidRPr="005F7F51">
        <w:t>менеджмент</w:t>
      </w:r>
      <w:r w:rsidR="005F7F51">
        <w:t xml:space="preserve">". </w:t>
      </w:r>
      <w:r w:rsidRPr="005F7F51">
        <w:t>Менеджмент</w:t>
      </w:r>
      <w:r w:rsidR="005F7F51">
        <w:t xml:space="preserve"> (</w:t>
      </w:r>
      <w:r w:rsidRPr="005F7F51">
        <w:t>от англ</w:t>
      </w:r>
      <w:r w:rsidR="005F7F51" w:rsidRPr="005F7F51">
        <w:t xml:space="preserve">. </w:t>
      </w:r>
      <w:r w:rsidRPr="005F7F51">
        <w:t>manage</w:t>
      </w:r>
      <w:r w:rsidR="005F7F51" w:rsidRPr="005F7F51">
        <w:t xml:space="preserve"> - </w:t>
      </w:r>
      <w:r w:rsidRPr="005F7F51">
        <w:t>управлять</w:t>
      </w:r>
      <w:r w:rsidR="005F7F51" w:rsidRPr="005F7F51">
        <w:t xml:space="preserve">) - </w:t>
      </w:r>
      <w:r w:rsidRPr="005F7F51">
        <w:t>способ и манера общения с людьми, власть, искусство управления, особого рода умения и навыки, орган управления и административная единица</w:t>
      </w:r>
      <w:r w:rsidR="005F7F51">
        <w:t xml:space="preserve"> (</w:t>
      </w:r>
      <w:r w:rsidRPr="005F7F51">
        <w:t>по Оксфордскому словарю</w:t>
      </w:r>
      <w:r w:rsidR="005F7F51" w:rsidRPr="005F7F51">
        <w:t>).</w:t>
      </w:r>
    </w:p>
    <w:p w:rsidR="005F7F51" w:rsidRDefault="00FB115A" w:rsidP="005F7F51">
      <w:pPr>
        <w:ind w:firstLine="709"/>
      </w:pPr>
      <w:r w:rsidRPr="005F7F51">
        <w:t>В общем виде менеджмент следует представлять как науку и искусство побеждать, умение добиваться поставленных целей, используя труд, мотивы поведения и интеллект людей</w:t>
      </w:r>
      <w:r w:rsidR="005F7F51" w:rsidRPr="005F7F51">
        <w:t xml:space="preserve">. </w:t>
      </w:r>
      <w:r w:rsidRPr="005F7F51">
        <w:t>Речь идет о целенаправленном воздействии на людей с целью превращения неорганизованных элементов в эффективную и производительную силу</w:t>
      </w:r>
      <w:r w:rsidR="005F7F51" w:rsidRPr="005F7F51">
        <w:t xml:space="preserve">. </w:t>
      </w:r>
      <w:r w:rsidRPr="005F7F51">
        <w:t>Другими словами, менеджмент</w:t>
      </w:r>
      <w:r w:rsidR="005F7F51" w:rsidRPr="005F7F51">
        <w:t xml:space="preserve"> - </w:t>
      </w:r>
      <w:r w:rsidRPr="005F7F51">
        <w:t>это человеческие возможности, с помощью которых лидеры используют ресурсы для достижения стратегических и тактических целей организации</w:t>
      </w:r>
      <w:r w:rsidR="005F7F51">
        <w:t>.</w:t>
      </w:r>
    </w:p>
    <w:p w:rsidR="005F7F51" w:rsidRDefault="00FB115A" w:rsidP="005F7F51">
      <w:pPr>
        <w:ind w:firstLine="709"/>
      </w:pPr>
      <w:r w:rsidRPr="005F7F51">
        <w:t>Можно выделить большое число сформировавшихся систем менеджмента</w:t>
      </w:r>
      <w:r w:rsidR="005F7F51" w:rsidRPr="005F7F51">
        <w:t xml:space="preserve">: </w:t>
      </w:r>
      <w:r w:rsidRPr="005F7F51">
        <w:t>менеджмент ресурсов, персонала, организации в целом</w:t>
      </w:r>
      <w:r w:rsidR="005F7F51" w:rsidRPr="005F7F51">
        <w:t>.</w:t>
      </w:r>
    </w:p>
    <w:p w:rsidR="005F7F51" w:rsidRDefault="00FB115A" w:rsidP="005F7F51">
      <w:pPr>
        <w:ind w:firstLine="709"/>
      </w:pPr>
      <w:r w:rsidRPr="005F7F51">
        <w:t>Актуальность исследований в этом направлении обусловлена рядом причин</w:t>
      </w:r>
      <w:r w:rsidR="005F7F51" w:rsidRPr="005F7F51">
        <w:t>:</w:t>
      </w:r>
    </w:p>
    <w:p w:rsidR="005F7F51" w:rsidRDefault="00FB115A" w:rsidP="005F7F51">
      <w:pPr>
        <w:ind w:firstLine="709"/>
      </w:pPr>
      <w:r w:rsidRPr="005F7F51">
        <w:t>изменениями на рынке образовательных услуг, связанных с изменениями требований потребителей</w:t>
      </w:r>
      <w:r w:rsidR="005F7F51" w:rsidRPr="005F7F51">
        <w:t>;</w:t>
      </w:r>
    </w:p>
    <w:p w:rsidR="005F7F51" w:rsidRDefault="00FB115A" w:rsidP="005F7F51">
      <w:pPr>
        <w:ind w:firstLine="709"/>
      </w:pPr>
      <w:r w:rsidRPr="005F7F51">
        <w:t>все возрастающими темпами увеличения объема знаний</w:t>
      </w:r>
      <w:r w:rsidR="005F7F51" w:rsidRPr="005F7F51">
        <w:t>;</w:t>
      </w:r>
    </w:p>
    <w:p w:rsidR="005F7F51" w:rsidRDefault="00FB115A" w:rsidP="005F7F51">
      <w:pPr>
        <w:ind w:firstLine="709"/>
      </w:pPr>
      <w:r w:rsidRPr="005F7F51">
        <w:t>присоединение России к Болонской конвенции и связанная с этим необходимость реформирования системы образования</w:t>
      </w:r>
      <w:r w:rsidR="005F7F51" w:rsidRPr="005F7F51">
        <w:t>;</w:t>
      </w:r>
    </w:p>
    <w:p w:rsidR="005F7F51" w:rsidRDefault="00FB115A" w:rsidP="005F7F51">
      <w:pPr>
        <w:ind w:firstLine="709"/>
      </w:pPr>
      <w:r w:rsidRPr="005F7F51">
        <w:t>все большая зависимость между качеством предоставляемых вузом услуг и его экономической стабильностью</w:t>
      </w:r>
      <w:r w:rsidR="005F7F51" w:rsidRPr="005F7F51">
        <w:t>;</w:t>
      </w:r>
    </w:p>
    <w:p w:rsidR="005F7F51" w:rsidRDefault="00FB115A" w:rsidP="005F7F51">
      <w:pPr>
        <w:ind w:firstLine="709"/>
      </w:pPr>
      <w:r w:rsidRPr="005F7F51">
        <w:t>С</w:t>
      </w:r>
      <w:r w:rsidR="002155F3" w:rsidRPr="005F7F51">
        <w:t>истема менеджмента качества</w:t>
      </w:r>
      <w:r w:rsidR="005F7F51">
        <w:t xml:space="preserve"> (</w:t>
      </w:r>
      <w:r w:rsidR="002155F3" w:rsidRPr="005F7F51">
        <w:t>далее СМК</w:t>
      </w:r>
      <w:r w:rsidR="005F7F51" w:rsidRPr="005F7F51">
        <w:t xml:space="preserve">) </w:t>
      </w:r>
      <w:r w:rsidRPr="005F7F51">
        <w:t>вуза является тем инструментом, который позволяет значительно повысить эффективность координации и контроля всех процессов в вузе, повысить степень рационального использования всех видов ресурсов и значительно быстрее реагировать на указанные выше изменения</w:t>
      </w:r>
      <w:r w:rsidR="005F7F51" w:rsidRPr="005F7F51">
        <w:t>.</w:t>
      </w:r>
    </w:p>
    <w:p w:rsidR="005F7F51" w:rsidRDefault="00FB115A" w:rsidP="005F7F51">
      <w:pPr>
        <w:ind w:firstLine="709"/>
      </w:pPr>
      <w:r w:rsidRPr="005F7F51">
        <w:t>Повышение качества предоставляемых образовательных услуг должно обеспечить возможность создания выпускниками вузов продукции, конкурентоспособной как на внутреннем, так и на международном рынках, что позволит государству изменить пропорции импорта и экспорта в сторону увеличения последнего</w:t>
      </w:r>
      <w:r w:rsidR="005F7F51" w:rsidRPr="005F7F51">
        <w:t>.</w:t>
      </w:r>
    </w:p>
    <w:p w:rsidR="005F7F51" w:rsidRDefault="00FB115A" w:rsidP="005F7F51">
      <w:pPr>
        <w:ind w:firstLine="709"/>
      </w:pPr>
      <w:r w:rsidRPr="005F7F51">
        <w:t>В процессе формирования СМК планируется разработка следующей документации</w:t>
      </w:r>
      <w:r w:rsidR="005F7F51" w:rsidRPr="005F7F51">
        <w:t>:</w:t>
      </w:r>
    </w:p>
    <w:p w:rsidR="005F7F51" w:rsidRDefault="002155F3" w:rsidP="005F7F51">
      <w:pPr>
        <w:ind w:firstLine="709"/>
      </w:pPr>
      <w:r w:rsidRPr="005F7F51">
        <w:t>р</w:t>
      </w:r>
      <w:r w:rsidR="00FB115A" w:rsidRPr="005F7F51">
        <w:t xml:space="preserve">уководство по качеству Тюменского </w:t>
      </w:r>
      <w:r w:rsidRPr="005F7F51">
        <w:t>государственного университета</w:t>
      </w:r>
      <w:r w:rsidR="005F7F51">
        <w:t xml:space="preserve"> (</w:t>
      </w:r>
      <w:r w:rsidRPr="005F7F51">
        <w:t>далее ТГУ</w:t>
      </w:r>
      <w:r w:rsidR="005F7F51" w:rsidRPr="005F7F51">
        <w:t>);</w:t>
      </w:r>
    </w:p>
    <w:p w:rsidR="005F7F51" w:rsidRDefault="002155F3" w:rsidP="005F7F51">
      <w:pPr>
        <w:ind w:firstLine="709"/>
      </w:pPr>
      <w:r w:rsidRPr="005F7F51">
        <w:t>п</w:t>
      </w:r>
      <w:r w:rsidR="00FB115A" w:rsidRPr="005F7F51">
        <w:t>олитика в области качества с</w:t>
      </w:r>
      <w:r w:rsidRPr="005F7F51">
        <w:t>труктурного подразделения ТГУ</w:t>
      </w:r>
      <w:r w:rsidR="005F7F51">
        <w:t xml:space="preserve"> (</w:t>
      </w:r>
      <w:r w:rsidR="00FB115A" w:rsidRPr="005F7F51">
        <w:t>кафедры УК</w:t>
      </w:r>
      <w:r w:rsidR="005F7F51" w:rsidRPr="005F7F51">
        <w:t>);</w:t>
      </w:r>
    </w:p>
    <w:p w:rsidR="005F7F51" w:rsidRDefault="002155F3" w:rsidP="005F7F51">
      <w:pPr>
        <w:ind w:firstLine="709"/>
      </w:pPr>
      <w:r w:rsidRPr="005F7F51">
        <w:t>ц</w:t>
      </w:r>
      <w:r w:rsidR="00FB115A" w:rsidRPr="005F7F51">
        <w:t>ели в области качеств</w:t>
      </w:r>
      <w:r w:rsidRPr="005F7F51">
        <w:t>а ТГУ</w:t>
      </w:r>
      <w:r w:rsidR="005F7F51" w:rsidRPr="005F7F51">
        <w:t>.</w:t>
      </w:r>
    </w:p>
    <w:p w:rsidR="005F7F51" w:rsidRDefault="00FB115A" w:rsidP="005F7F51">
      <w:pPr>
        <w:ind w:firstLine="709"/>
      </w:pPr>
      <w:r w:rsidRPr="005F7F51">
        <w:t xml:space="preserve">В данной </w:t>
      </w:r>
      <w:r w:rsidR="002155F3" w:rsidRPr="005F7F51">
        <w:t xml:space="preserve">дипломной </w:t>
      </w:r>
      <w:r w:rsidRPr="005F7F51">
        <w:t>работе формирование СМК вуза будет базироваться на оценке всех процессов, протекающих в вузе, выделении основных направлений деятельности вуза при анализе петли качества для вуза</w:t>
      </w:r>
      <w:r w:rsidR="005F7F51" w:rsidRPr="005F7F51">
        <w:t>.</w:t>
      </w:r>
    </w:p>
    <w:p w:rsidR="005F7F51" w:rsidRDefault="00FB115A" w:rsidP="005F7F51">
      <w:pPr>
        <w:ind w:firstLine="709"/>
      </w:pPr>
      <w:r w:rsidRPr="005F7F51">
        <w:t>Петля качества</w:t>
      </w:r>
      <w:r w:rsidR="005F7F51" w:rsidRPr="005F7F51">
        <w:t xml:space="preserve"> - </w:t>
      </w:r>
      <w:r w:rsidRPr="005F7F51">
        <w:t xml:space="preserve">концептуальная модель взаимозависимых видов деятельности, влияющих на качество на различных стадиях от определения потребностей </w:t>
      </w:r>
      <w:r w:rsidR="002155F3" w:rsidRPr="005F7F51">
        <w:t>до оценки их удовлетворения</w:t>
      </w:r>
      <w:r w:rsidR="005F7F51" w:rsidRPr="005F7F51">
        <w:t>.</w:t>
      </w:r>
    </w:p>
    <w:p w:rsidR="002155F3" w:rsidRDefault="00450A51" w:rsidP="00450A51">
      <w:pPr>
        <w:pStyle w:val="2"/>
      </w:pPr>
      <w:r>
        <w:br w:type="page"/>
      </w:r>
      <w:bookmarkStart w:id="1" w:name="_Toc254549379"/>
      <w:r w:rsidR="002155F3" w:rsidRPr="005F7F51">
        <w:t>Глава 1</w:t>
      </w:r>
      <w:r w:rsidR="005F7F51" w:rsidRPr="005F7F51">
        <w:t xml:space="preserve">. </w:t>
      </w:r>
      <w:r w:rsidRPr="005F7F51">
        <w:t>Теоретические основы менеджмента качества в высшем учебном заведении</w:t>
      </w:r>
      <w:bookmarkEnd w:id="1"/>
    </w:p>
    <w:p w:rsidR="00450A51" w:rsidRPr="00450A51" w:rsidRDefault="00450A51" w:rsidP="00450A51">
      <w:pPr>
        <w:ind w:firstLine="709"/>
      </w:pPr>
    </w:p>
    <w:p w:rsidR="005F7F51" w:rsidRDefault="005F7F51" w:rsidP="00450A51">
      <w:pPr>
        <w:pStyle w:val="2"/>
      </w:pPr>
      <w:bookmarkStart w:id="2" w:name="_Toc254549380"/>
      <w:r>
        <w:t>1.1</w:t>
      </w:r>
      <w:r w:rsidR="002155F3" w:rsidRPr="005F7F51">
        <w:t xml:space="preserve"> Становление</w:t>
      </w:r>
      <w:r w:rsidRPr="005F7F51">
        <w:t xml:space="preserve"> </w:t>
      </w:r>
      <w:r w:rsidR="002155F3" w:rsidRPr="005F7F51">
        <w:t>концепции системы менеджмента</w:t>
      </w:r>
      <w:r>
        <w:t xml:space="preserve"> </w:t>
      </w:r>
      <w:r w:rsidR="002155F3" w:rsidRPr="005F7F51">
        <w:t>качества в вузе</w:t>
      </w:r>
      <w:bookmarkEnd w:id="2"/>
    </w:p>
    <w:p w:rsidR="00450A51" w:rsidRDefault="00450A51" w:rsidP="005F7F51">
      <w:pPr>
        <w:ind w:firstLine="709"/>
      </w:pPr>
    </w:p>
    <w:p w:rsidR="005F7F51" w:rsidRDefault="002155F3" w:rsidP="005F7F51">
      <w:pPr>
        <w:ind w:firstLine="709"/>
      </w:pPr>
      <w:r w:rsidRPr="005F7F51">
        <w:t>Вопросы качества продукции и услуг всегда интересовали производителей, но особенно они стали актуальны в России в период становления рыночных отношений</w:t>
      </w:r>
      <w:r w:rsidR="005F7F51" w:rsidRPr="005F7F51">
        <w:t xml:space="preserve">. </w:t>
      </w:r>
      <w:r w:rsidRPr="005F7F51">
        <w:t>Ряд авторов в своих работах при описании эволюционного процесса развития менеджмента качества используют различные временные границы, однако, несмотря на то что авторы дают свою окраску, характер этих изменений по своей сути один и тот же</w:t>
      </w:r>
      <w:r w:rsidR="005F7F51" w:rsidRPr="005F7F51">
        <w:t xml:space="preserve">: </w:t>
      </w:r>
      <w:r w:rsidRPr="005F7F51">
        <w:t>степень охвата и иные этапы жизненного цикла</w:t>
      </w:r>
      <w:r w:rsidR="005F7F51" w:rsidRPr="005F7F51">
        <w:t>.</w:t>
      </w:r>
    </w:p>
    <w:p w:rsidR="005F7F51" w:rsidRDefault="002155F3" w:rsidP="005F7F51">
      <w:pPr>
        <w:ind w:firstLine="709"/>
      </w:pPr>
      <w:r w:rsidRPr="005F7F51">
        <w:t>Характер эволюционных изменений, представленный в работах, отражает следующие этапы</w:t>
      </w:r>
      <w:r w:rsidR="005F7F51" w:rsidRPr="005F7F51">
        <w:t xml:space="preserve">: </w:t>
      </w:r>
      <w:r w:rsidRPr="005F7F51">
        <w:t>инспекция и испытания, управление качеством, всеобщее управление качеством, качество людей</w:t>
      </w:r>
      <w:r w:rsidR="005F7F51" w:rsidRPr="005F7F51">
        <w:t xml:space="preserve">. </w:t>
      </w:r>
      <w:r w:rsidRPr="005F7F51">
        <w:t>Качество начинается с самой личности человека, развития его духовно-творческих возможностей, реализуемых в созидательно преобразующей деятельности, в результате которой и рождается новое качество</w:t>
      </w:r>
      <w:r w:rsidR="005F7F51" w:rsidRPr="005F7F51">
        <w:t>.</w:t>
      </w:r>
    </w:p>
    <w:p w:rsidR="005F7F51" w:rsidRDefault="002155F3" w:rsidP="005F7F51">
      <w:pPr>
        <w:ind w:firstLine="709"/>
      </w:pPr>
      <w:r w:rsidRPr="005F7F51">
        <w:t>В 1905 г</w:t>
      </w:r>
      <w:r w:rsidR="005F7F51" w:rsidRPr="005F7F51">
        <w:t xml:space="preserve">. </w:t>
      </w:r>
      <w:r w:rsidRPr="005F7F51">
        <w:t>появилась первая система управления качества</w:t>
      </w:r>
      <w:r w:rsidR="005F7F51" w:rsidRPr="005F7F51">
        <w:t xml:space="preserve"> - </w:t>
      </w:r>
      <w:r w:rsidRPr="005F7F51">
        <w:t>система Ф</w:t>
      </w:r>
      <w:r w:rsidR="005F7F51" w:rsidRPr="005F7F51">
        <w:t xml:space="preserve">. </w:t>
      </w:r>
      <w:r w:rsidRPr="005F7F51">
        <w:t>Тейлора</w:t>
      </w:r>
      <w:r w:rsidR="005F7F51" w:rsidRPr="005F7F51">
        <w:t xml:space="preserve">. </w:t>
      </w:r>
      <w:r w:rsidRPr="005F7F51">
        <w:t>Она установила требования к качеству изделий в виде полей допусков или определенных шаблонов, настроенных на верхнюю и нижнюю границы допусков</w:t>
      </w:r>
      <w:r w:rsidR="005F7F51" w:rsidRPr="005F7F51">
        <w:t xml:space="preserve"> - </w:t>
      </w:r>
      <w:r w:rsidRPr="005F7F51">
        <w:t>проходные и непроходные калибры</w:t>
      </w:r>
      <w:r w:rsidR="005F7F51" w:rsidRPr="005F7F51">
        <w:t xml:space="preserve">. </w:t>
      </w:r>
      <w:r w:rsidRPr="005F7F51">
        <w:t>Следует отметить, что вопросы, связанные с системой Ф</w:t>
      </w:r>
      <w:r w:rsidR="005F7F51" w:rsidRPr="005F7F51">
        <w:t xml:space="preserve">. </w:t>
      </w:r>
      <w:r w:rsidRPr="005F7F51">
        <w:t>Тейлора, достаточно отражены в работах</w:t>
      </w:r>
      <w:r w:rsidR="005F7F51" w:rsidRPr="005F7F51">
        <w:t>.</w:t>
      </w:r>
    </w:p>
    <w:p w:rsidR="005F7F51" w:rsidRDefault="002155F3" w:rsidP="005F7F51">
      <w:pPr>
        <w:ind w:firstLine="709"/>
      </w:pPr>
      <w:r w:rsidRPr="005F7F51">
        <w:t>Основная задача в начале появления массового производства сводилась к одному</w:t>
      </w:r>
      <w:r w:rsidR="005F7F51" w:rsidRPr="005F7F51">
        <w:t xml:space="preserve"> - </w:t>
      </w:r>
      <w:r w:rsidRPr="005F7F51">
        <w:t>не пропустить бракованную продукцию на рынок, и вследствие этого основные усилия по управлению качеством были связаны только с контролем выпускаемой продукции</w:t>
      </w:r>
      <w:r w:rsidR="005F7F51" w:rsidRPr="005F7F51">
        <w:t>.</w:t>
      </w:r>
    </w:p>
    <w:p w:rsidR="005F7F51" w:rsidRDefault="002155F3" w:rsidP="005F7F51">
      <w:pPr>
        <w:ind w:firstLine="709"/>
      </w:pPr>
      <w:r w:rsidRPr="005F7F51">
        <w:t>Для обеспечения успешного функционирования системы Ф</w:t>
      </w:r>
      <w:r w:rsidR="005F7F51" w:rsidRPr="005F7F51">
        <w:t xml:space="preserve">. </w:t>
      </w:r>
      <w:r w:rsidRPr="005F7F51">
        <w:t>Тейлора были введены первые профессионалы в области качества</w:t>
      </w:r>
      <w:r w:rsidR="005F7F51" w:rsidRPr="005F7F51">
        <w:t xml:space="preserve"> - </w:t>
      </w:r>
      <w:r w:rsidRPr="005F7F51">
        <w:t>технические контролеры, на которых возлагалась ответственность за отделение хорошего изделия от плохого</w:t>
      </w:r>
      <w:r w:rsidR="005F7F51" w:rsidRPr="005F7F51">
        <w:t xml:space="preserve">. </w:t>
      </w:r>
      <w:r w:rsidRPr="005F7F51">
        <w:t>Система мотивации предусматривала штрафы за</w:t>
      </w:r>
      <w:r w:rsidR="005F7F51">
        <w:t xml:space="preserve"> </w:t>
      </w:r>
      <w:r w:rsidRPr="005F7F51">
        <w:t>дефекты и брак, а также увольнение</w:t>
      </w:r>
      <w:r w:rsidR="005F7F51" w:rsidRPr="005F7F51">
        <w:t xml:space="preserve">. </w:t>
      </w:r>
      <w:r w:rsidRPr="005F7F51">
        <w:t>Система обучения сводилась к профессиональному обучению и обучению работать с измерительным и контрольным оборудованием</w:t>
      </w:r>
      <w:r w:rsidR="005F7F51" w:rsidRPr="005F7F51">
        <w:t xml:space="preserve">. </w:t>
      </w:r>
      <w:r w:rsidRPr="005F7F51">
        <w:t>Система Тейлора являлась системой управления качеством каждого отдельно взятого изделия, но не предусматривала управления всем производством как процессом</w:t>
      </w:r>
      <w:r w:rsidR="005F7F51" w:rsidRPr="005F7F51">
        <w:t>.</w:t>
      </w:r>
    </w:p>
    <w:p w:rsidR="005F7F51" w:rsidRDefault="002155F3" w:rsidP="005F7F51">
      <w:pPr>
        <w:ind w:firstLine="709"/>
      </w:pPr>
      <w:r w:rsidRPr="005F7F51">
        <w:t>Следует сказать, что недостатком системы</w:t>
      </w:r>
      <w:r w:rsidR="005F7F51" w:rsidRPr="005F7F51">
        <w:t xml:space="preserve"> </w:t>
      </w:r>
      <w:r w:rsidRPr="005F7F51">
        <w:t>Ф</w:t>
      </w:r>
      <w:r w:rsidR="005F7F51" w:rsidRPr="005F7F51">
        <w:t xml:space="preserve">. </w:t>
      </w:r>
      <w:r w:rsidRPr="005F7F51">
        <w:t>Тейлора являлось то, что управление качеством осуществлялось только контролирующими функциями</w:t>
      </w:r>
      <w:r w:rsidR="005F7F51" w:rsidRPr="005F7F51">
        <w:t xml:space="preserve">. </w:t>
      </w:r>
      <w:r w:rsidRPr="005F7F51">
        <w:t>Данный фактор отмечают и ряд авторов в работах</w:t>
      </w:r>
      <w:r w:rsidR="005F7F51" w:rsidRPr="005F7F51">
        <w:t>.</w:t>
      </w:r>
    </w:p>
    <w:p w:rsidR="005F7F51" w:rsidRDefault="002155F3" w:rsidP="005F7F51">
      <w:pPr>
        <w:ind w:firstLine="709"/>
      </w:pPr>
      <w:r w:rsidRPr="005F7F51">
        <w:t>Таков первый этап развития управления качеством</w:t>
      </w:r>
      <w:r w:rsidR="005F7F51" w:rsidRPr="005F7F51">
        <w:t xml:space="preserve"> - </w:t>
      </w:r>
      <w:r w:rsidRPr="005F7F51">
        <w:t>контроль качества</w:t>
      </w:r>
      <w:r w:rsidR="005F7F51" w:rsidRPr="005F7F51">
        <w:t xml:space="preserve">. </w:t>
      </w:r>
      <w:r w:rsidRPr="005F7F51">
        <w:t>Остановимся на втором этапе развития управления качеством, в основу которого положены статистика, надежность, планирование эксперимента</w:t>
      </w:r>
      <w:r w:rsidR="005F7F51" w:rsidRPr="005F7F51">
        <w:t>.</w:t>
      </w:r>
    </w:p>
    <w:p w:rsidR="005F7F51" w:rsidRDefault="002155F3" w:rsidP="005F7F51">
      <w:pPr>
        <w:ind w:firstLine="709"/>
      </w:pPr>
      <w:r w:rsidRPr="005F7F51">
        <w:t>В 1924 г</w:t>
      </w:r>
      <w:r w:rsidR="005F7F51" w:rsidRPr="005F7F51">
        <w:t xml:space="preserve">. </w:t>
      </w:r>
      <w:r w:rsidRPr="005F7F51">
        <w:t>была создана группа под руководством Р</w:t>
      </w:r>
      <w:r w:rsidR="005F7F51">
        <w:t xml:space="preserve">.Л. </w:t>
      </w:r>
      <w:r w:rsidRPr="005F7F51">
        <w:t>Джонса, заложившая основы статистического управления качеством</w:t>
      </w:r>
      <w:r w:rsidR="005F7F51" w:rsidRPr="005F7F51">
        <w:t xml:space="preserve">. </w:t>
      </w:r>
      <w:r w:rsidRPr="005F7F51">
        <w:t>Это были разработки контрольных карт, выполненные В</w:t>
      </w:r>
      <w:r w:rsidR="005F7F51" w:rsidRPr="005F7F51">
        <w:t xml:space="preserve">. </w:t>
      </w:r>
      <w:r w:rsidRPr="005F7F51">
        <w:t>Шухартом, первые понятия и таблицы выборочного контроля качества, разработанные Г</w:t>
      </w:r>
      <w:r w:rsidR="005F7F51" w:rsidRPr="005F7F51">
        <w:t xml:space="preserve">. </w:t>
      </w:r>
      <w:r w:rsidRPr="005F7F51">
        <w:t>Доджем и Г</w:t>
      </w:r>
      <w:r w:rsidR="005F7F51" w:rsidRPr="005F7F51">
        <w:t xml:space="preserve">. </w:t>
      </w:r>
      <w:r w:rsidRPr="005F7F51">
        <w:t>Ромингом</w:t>
      </w:r>
      <w:r w:rsidR="005F7F51" w:rsidRPr="005F7F51">
        <w:t xml:space="preserve">. </w:t>
      </w:r>
      <w:r w:rsidRPr="005F7F51">
        <w:t>Ю</w:t>
      </w:r>
      <w:r w:rsidR="005F7F51">
        <w:t xml:space="preserve">.П. </w:t>
      </w:r>
      <w:r w:rsidRPr="005F7F51">
        <w:t>Адлер в работе отметил, что</w:t>
      </w:r>
      <w:r w:rsidR="005F7F51">
        <w:t xml:space="preserve"> "...</w:t>
      </w:r>
      <w:r w:rsidR="005F7F51" w:rsidRPr="005F7F51">
        <w:t xml:space="preserve"> </w:t>
      </w:r>
      <w:r w:rsidRPr="005F7F51">
        <w:t>японские специалисты сосредоточили внимание не только на закупках лицензий, но и на статистических методах контроля качества</w:t>
      </w:r>
      <w:r w:rsidR="005F7F51" w:rsidRPr="005F7F51">
        <w:t xml:space="preserve">. </w:t>
      </w:r>
      <w:r w:rsidRPr="005F7F51">
        <w:t>Они исходили из представления о том, что статистический контроль качества</w:t>
      </w:r>
      <w:r w:rsidR="005F7F51" w:rsidRPr="005F7F51">
        <w:t xml:space="preserve"> - </w:t>
      </w:r>
      <w:r w:rsidRPr="005F7F51">
        <w:t>наиболее важная часть американского опыта, обеспечившая развитие массового производства продукции</w:t>
      </w:r>
      <w:r w:rsidR="005F7F51">
        <w:t xml:space="preserve">". </w:t>
      </w:r>
      <w:r w:rsidRPr="005F7F51">
        <w:t>Системы качества усложнились, так как в них были включены службы, использующие статистические методы</w:t>
      </w:r>
      <w:r w:rsidR="005F7F51" w:rsidRPr="005F7F51">
        <w:t xml:space="preserve">. </w:t>
      </w:r>
      <w:r w:rsidRPr="005F7F51">
        <w:t>Появилась и специальность</w:t>
      </w:r>
      <w:r w:rsidR="005F7F51" w:rsidRPr="005F7F51">
        <w:t xml:space="preserve"> - </w:t>
      </w:r>
      <w:r w:rsidRPr="005F7F51">
        <w:t>инженер по качеству, который должен анализировать качество</w:t>
      </w:r>
      <w:r w:rsidR="005F7F51">
        <w:t xml:space="preserve"> </w:t>
      </w:r>
      <w:r w:rsidRPr="005F7F51">
        <w:t xml:space="preserve">и дефекты изделий, строить контрольные карты и </w:t>
      </w:r>
      <w:r w:rsidR="005F7F51">
        <w:t>т.п.</w:t>
      </w:r>
    </w:p>
    <w:p w:rsidR="005F7F51" w:rsidRDefault="002155F3" w:rsidP="005F7F51">
      <w:pPr>
        <w:ind w:firstLine="709"/>
      </w:pPr>
      <w:r w:rsidRPr="005F7F51">
        <w:t>К профессиональному обучению добавилось обучение статистическим методам анализа, регулирования и контроля</w:t>
      </w:r>
      <w:r w:rsidR="005F7F51" w:rsidRPr="005F7F51">
        <w:t xml:space="preserve">. </w:t>
      </w:r>
      <w:r w:rsidRPr="005F7F51">
        <w:t>Стали более сложными и отношения поставщик</w:t>
      </w:r>
      <w:r w:rsidR="005F7F51" w:rsidRPr="005F7F51">
        <w:t xml:space="preserve"> - </w:t>
      </w:r>
      <w:r w:rsidRPr="005F7F51">
        <w:t>потребитель</w:t>
      </w:r>
      <w:r w:rsidR="005F7F51" w:rsidRPr="005F7F51">
        <w:t xml:space="preserve">. </w:t>
      </w:r>
      <w:r w:rsidRPr="005F7F51">
        <w:t>В них большую роль начали играть стандартные таблицы на статистический приемочный контроль</w:t>
      </w:r>
      <w:r w:rsidR="005F7F51">
        <w:t>.</w:t>
      </w:r>
    </w:p>
    <w:p w:rsidR="005F7F51" w:rsidRDefault="002155F3" w:rsidP="005F7F51">
      <w:pPr>
        <w:ind w:firstLine="709"/>
      </w:pPr>
      <w:r w:rsidRPr="005F7F51">
        <w:t>В 1951г</w:t>
      </w:r>
      <w:r w:rsidR="005F7F51" w:rsidRPr="005F7F51">
        <w:t xml:space="preserve">. </w:t>
      </w:r>
      <w:r w:rsidRPr="005F7F51">
        <w:t>была выдвинута концепция тотального</w:t>
      </w:r>
      <w:r w:rsidR="005F7F51">
        <w:t xml:space="preserve"> (</w:t>
      </w:r>
      <w:r w:rsidRPr="005F7F51">
        <w:t>всеобщего</w:t>
      </w:r>
      <w:r w:rsidR="005F7F51" w:rsidRPr="005F7F51">
        <w:t xml:space="preserve">) </w:t>
      </w:r>
      <w:r w:rsidRPr="005F7F51">
        <w:t>контроля качества</w:t>
      </w:r>
      <w:r w:rsidR="005F7F51" w:rsidRPr="005F7F51">
        <w:t xml:space="preserve"> - </w:t>
      </w:r>
      <w:r w:rsidRPr="005F7F51">
        <w:t>TQC, ее автором был американский ученый А</w:t>
      </w:r>
      <w:r w:rsidR="005F7F51" w:rsidRPr="005F7F51">
        <w:t xml:space="preserve">. </w:t>
      </w:r>
      <w:r w:rsidRPr="005F7F51">
        <w:t>Фейгенбаум</w:t>
      </w:r>
      <w:r w:rsidR="005F7F51" w:rsidRPr="005F7F51">
        <w:t>.</w:t>
      </w:r>
    </w:p>
    <w:p w:rsidR="005F7F51" w:rsidRDefault="002155F3" w:rsidP="005F7F51">
      <w:pPr>
        <w:ind w:firstLine="709"/>
      </w:pPr>
      <w:r w:rsidRPr="005F7F51">
        <w:t>На этом этапе появились документированные системы качества, устанавливающие ответственность и полномочия, а также взаимодействие в области качества всего руководства предприятия, а не только специалистов служб качества</w:t>
      </w:r>
      <w:r w:rsidR="005F7F51" w:rsidRPr="005F7F51">
        <w:t xml:space="preserve">. </w:t>
      </w:r>
      <w:r w:rsidRPr="005F7F51">
        <w:t>Вместо концепции недопущения брака к потребителю и увеличения числа годных изделий, использовалась концепция предотвращения брака</w:t>
      </w:r>
      <w:r w:rsidR="005F7F51" w:rsidRPr="005F7F51">
        <w:t xml:space="preserve">. </w:t>
      </w:r>
      <w:r w:rsidRPr="005F7F51">
        <w:t>На этом этапе противоречия между повышением качества и ростом эффективности производства, характерные для первых двух этапов, были преодолены</w:t>
      </w:r>
      <w:r w:rsidR="005F7F51" w:rsidRPr="005F7F51">
        <w:t xml:space="preserve">. </w:t>
      </w:r>
      <w:r w:rsidRPr="005F7F51">
        <w:t>Появилась возможность одновременно повышать качество и снижать затраты на производство</w:t>
      </w:r>
      <w:r w:rsidR="005F7F51">
        <w:t>.</w:t>
      </w:r>
      <w:r w:rsidR="00C85C6B">
        <w:t xml:space="preserve"> </w:t>
      </w:r>
      <w:r w:rsidR="005F7F51">
        <w:t xml:space="preserve">В.Я. </w:t>
      </w:r>
      <w:r w:rsidRPr="005F7F51">
        <w:t>Белобрагин еще в 1987 г</w:t>
      </w:r>
      <w:r w:rsidR="005F7F51" w:rsidRPr="005F7F51">
        <w:t xml:space="preserve">. </w:t>
      </w:r>
      <w:r w:rsidRPr="005F7F51">
        <w:t>высказал свое мнение по проблеме качества</w:t>
      </w:r>
      <w:r w:rsidR="005F7F51" w:rsidRPr="005F7F51">
        <w:t>:</w:t>
      </w:r>
      <w:r w:rsidR="005F7F51">
        <w:t xml:space="preserve"> "...</w:t>
      </w:r>
      <w:r w:rsidR="005F7F51" w:rsidRPr="005F7F51">
        <w:t xml:space="preserve"> </w:t>
      </w:r>
      <w:r w:rsidRPr="005F7F51">
        <w:t>Проблема качества является одной из</w:t>
      </w:r>
      <w:r w:rsidR="00C85C6B">
        <w:t xml:space="preserve"> центральных в экономике промыш</w:t>
      </w:r>
      <w:r w:rsidRPr="005F7F51">
        <w:t>ленно развитых и развивающихся стран</w:t>
      </w:r>
      <w:r w:rsidR="005F7F51" w:rsidRPr="005F7F51">
        <w:t xml:space="preserve">. </w:t>
      </w:r>
      <w:r w:rsidRPr="005F7F51">
        <w:t>Например, А</w:t>
      </w:r>
      <w:r w:rsidR="005F7F51" w:rsidRPr="005F7F51">
        <w:t xml:space="preserve">. </w:t>
      </w:r>
      <w:r w:rsidRPr="005F7F51">
        <w:t>Фейгенбаум</w:t>
      </w:r>
      <w:r w:rsidR="005F7F51">
        <w:t xml:space="preserve"> (</w:t>
      </w:r>
      <w:r w:rsidRPr="005F7F51">
        <w:t>США</w:t>
      </w:r>
      <w:r w:rsidR="005F7F51" w:rsidRPr="005F7F51">
        <w:t xml:space="preserve">) </w:t>
      </w:r>
      <w:r w:rsidRPr="005F7F51">
        <w:t>считает, что период 90-х годов будет отмечен интенсивной конкуренцией в области качества на мировом и внутренних рынках, причем достижения высокого качества не будет связано во всех случаях с большими затратами, а чаще будет сопровождаться снижением издержек производства</w:t>
      </w:r>
      <w:r w:rsidR="005F7F51">
        <w:t>".</w:t>
      </w:r>
    </w:p>
    <w:p w:rsidR="005F7F51" w:rsidRDefault="002155F3" w:rsidP="005F7F51">
      <w:pPr>
        <w:ind w:firstLine="709"/>
      </w:pPr>
      <w:r w:rsidRPr="005F7F51">
        <w:t xml:space="preserve">В 70-80 годы начался переход от тотального управления качества к </w:t>
      </w:r>
      <w:r w:rsidR="00B667C7" w:rsidRPr="005F7F51">
        <w:t>тотальному менеджменту качества</w:t>
      </w:r>
      <w:r w:rsidR="005F7F51">
        <w:t xml:space="preserve"> (</w:t>
      </w:r>
      <w:r w:rsidRPr="005F7F51">
        <w:t>TQM</w:t>
      </w:r>
      <w:r w:rsidR="005F7F51" w:rsidRPr="005F7F51">
        <w:t>)</w:t>
      </w:r>
      <w:r w:rsidR="005F7F51">
        <w:t>.com</w:t>
      </w:r>
      <w:r w:rsidRPr="005F7F51">
        <w:t>acno ИСО 8402</w:t>
      </w:r>
      <w:r w:rsidR="005F7F51" w:rsidRPr="005F7F51">
        <w:t xml:space="preserve">: </w:t>
      </w:r>
      <w:r w:rsidRPr="005F7F51">
        <w:t>1994</w:t>
      </w:r>
      <w:r w:rsidR="005F7F51" w:rsidRPr="005F7F51">
        <w:t xml:space="preserve"> [</w:t>
      </w:r>
      <w:r w:rsidRPr="005F7F51">
        <w:t>19</w:t>
      </w:r>
      <w:r w:rsidR="005F7F51">
        <w:t>],</w:t>
      </w:r>
      <w:r w:rsidRPr="005F7F51">
        <w:t xml:space="preserve"> всеобщее руководство качеством</w:t>
      </w:r>
      <w:r w:rsidR="005F7F51" w:rsidRPr="005F7F51">
        <w:t xml:space="preserve"> - </w:t>
      </w:r>
      <w:r w:rsidRPr="005F7F51">
        <w:t>это подход к руководству организацией, нацеленной на качество, основанный на участии всех членов и направленный на достижение долгосрочного успеха путем удовлетворения требований потребителя и выгоды для членов организации и общества</w:t>
      </w:r>
      <w:r w:rsidR="005F7F51" w:rsidRPr="005F7F51">
        <w:t>.</w:t>
      </w:r>
    </w:p>
    <w:p w:rsidR="005F7F51" w:rsidRDefault="002155F3" w:rsidP="005F7F51">
      <w:pPr>
        <w:ind w:firstLine="709"/>
      </w:pPr>
      <w:r w:rsidRPr="005F7F51">
        <w:t>Система TQM является комплексной системой, ориентированной на постоянное улучшение качества, минимизацию производственных затрат и поставку точно в срок</w:t>
      </w:r>
      <w:r w:rsidR="005F7F51" w:rsidRPr="005F7F51">
        <w:t xml:space="preserve">. </w:t>
      </w:r>
      <w:r w:rsidRPr="005F7F51">
        <w:t>Основная идеология TQM базируется на принципе</w:t>
      </w:r>
      <w:r w:rsidR="005F7F51" w:rsidRPr="005F7F51">
        <w:t xml:space="preserve"> - </w:t>
      </w:r>
      <w:r w:rsidR="00B667C7" w:rsidRPr="005F7F51">
        <w:t>улучшению нет предела</w:t>
      </w:r>
      <w:r w:rsidR="005F7F51" w:rsidRPr="005F7F51">
        <w:t>.</w:t>
      </w:r>
    </w:p>
    <w:p w:rsidR="005F7F51" w:rsidRDefault="00B667C7" w:rsidP="005F7F51">
      <w:pPr>
        <w:ind w:firstLine="709"/>
      </w:pPr>
      <w:r w:rsidRPr="005F7F51">
        <w:t xml:space="preserve">В своей работе </w:t>
      </w:r>
      <w:r w:rsidR="002155F3" w:rsidRPr="005F7F51">
        <w:t>В</w:t>
      </w:r>
      <w:r w:rsidR="005F7F51">
        <w:t xml:space="preserve">.М. </w:t>
      </w:r>
      <w:r w:rsidR="002155F3" w:rsidRPr="005F7F51">
        <w:t>Молодов отмечает, что в TQM существенно возрастает роль человека и обучения персонала</w:t>
      </w:r>
      <w:r w:rsidR="005F7F51" w:rsidRPr="005F7F51">
        <w:t>.</w:t>
      </w:r>
    </w:p>
    <w:p w:rsidR="005F7F51" w:rsidRDefault="002155F3" w:rsidP="005F7F51">
      <w:pPr>
        <w:ind w:firstLine="709"/>
      </w:pPr>
      <w:r w:rsidRPr="005F7F51">
        <w:t>В 1987 году появилась серия новых международных станда</w:t>
      </w:r>
      <w:r w:rsidR="00B667C7" w:rsidRPr="005F7F51">
        <w:t>ртов на системы качества</w:t>
      </w:r>
      <w:r w:rsidR="005F7F51" w:rsidRPr="005F7F51">
        <w:t xml:space="preserve"> - </w:t>
      </w:r>
      <w:r w:rsidRPr="005F7F51">
        <w:t>стандарты ИСО 9000, оказавшие существенное влияние на менеджмент и обе</w:t>
      </w:r>
      <w:r w:rsidR="00B667C7" w:rsidRPr="005F7F51">
        <w:t>спечение качества</w:t>
      </w:r>
      <w:r w:rsidR="005F7F51" w:rsidRPr="005F7F51">
        <w:t xml:space="preserve">: </w:t>
      </w:r>
      <w:r w:rsidR="00B667C7" w:rsidRPr="005F7F51">
        <w:t>МС ИСО 9000</w:t>
      </w:r>
      <w:r w:rsidR="005F7F51">
        <w:t xml:space="preserve"> "</w:t>
      </w:r>
      <w:r w:rsidRPr="005F7F51">
        <w:t>Общее руководство качеством и стандарты по обес</w:t>
      </w:r>
      <w:r w:rsidR="00B667C7" w:rsidRPr="005F7F51">
        <w:t>печению качества</w:t>
      </w:r>
      <w:r w:rsidR="005F7F51">
        <w:t xml:space="preserve">"; </w:t>
      </w:r>
      <w:r w:rsidR="00B667C7" w:rsidRPr="005F7F51">
        <w:t>МС ИСО 9001</w:t>
      </w:r>
      <w:r w:rsidR="005F7F51">
        <w:t xml:space="preserve"> "</w:t>
      </w:r>
      <w:r w:rsidRPr="005F7F51">
        <w:t>Системы качества</w:t>
      </w:r>
      <w:r w:rsidR="005F7F51" w:rsidRPr="005F7F51">
        <w:t xml:space="preserve">. </w:t>
      </w:r>
      <w:r w:rsidRPr="005F7F51">
        <w:t>Модель для обеспечения качества при проектировании и/или разработке, произ</w:t>
      </w:r>
      <w:r w:rsidR="00B667C7" w:rsidRPr="005F7F51">
        <w:t>водстве, монтаже и обслуживании</w:t>
      </w:r>
      <w:r w:rsidR="005F7F51">
        <w:t xml:space="preserve">"; </w:t>
      </w:r>
      <w:r w:rsidR="00B667C7" w:rsidRPr="005F7F51">
        <w:t>МС ИСО 9002</w:t>
      </w:r>
      <w:r w:rsidR="005F7F51">
        <w:t xml:space="preserve"> "</w:t>
      </w:r>
      <w:r w:rsidRPr="005F7F51">
        <w:t>Системы качества</w:t>
      </w:r>
      <w:r w:rsidR="005F7F51">
        <w:t>".</w:t>
      </w:r>
    </w:p>
    <w:p w:rsidR="005F7F51" w:rsidRDefault="002155F3" w:rsidP="005F7F51">
      <w:pPr>
        <w:ind w:firstLine="709"/>
      </w:pPr>
      <w:r w:rsidRPr="005F7F51">
        <w:t>Модель для обеспечения каче</w:t>
      </w:r>
      <w:r w:rsidR="00B667C7" w:rsidRPr="005F7F51">
        <w:t>ства при производстве и монтаже</w:t>
      </w:r>
      <w:r w:rsidR="005F7F51" w:rsidRPr="005F7F51">
        <w:t>.</w:t>
      </w:r>
    </w:p>
    <w:p w:rsidR="005F7F51" w:rsidRDefault="002155F3" w:rsidP="005F7F51">
      <w:pPr>
        <w:ind w:firstLine="709"/>
      </w:pPr>
      <w:r w:rsidRPr="005F7F51">
        <w:t>М</w:t>
      </w:r>
      <w:r w:rsidR="00B667C7" w:rsidRPr="005F7F51">
        <w:t>С ИСО 9003</w:t>
      </w:r>
      <w:r w:rsidR="005F7F51">
        <w:t xml:space="preserve"> "</w:t>
      </w:r>
      <w:r w:rsidRPr="005F7F51">
        <w:t>Системы качества</w:t>
      </w:r>
      <w:r w:rsidR="005F7F51" w:rsidRPr="005F7F51">
        <w:t xml:space="preserve">. </w:t>
      </w:r>
      <w:r w:rsidRPr="005F7F51">
        <w:t>Модель для обеспечения качества при окон</w:t>
      </w:r>
      <w:r w:rsidR="00B667C7" w:rsidRPr="005F7F51">
        <w:t>чательном контроле и испытаниях</w:t>
      </w:r>
      <w:r w:rsidR="005F7F51">
        <w:t xml:space="preserve">"; </w:t>
      </w:r>
      <w:r w:rsidR="00B667C7" w:rsidRPr="005F7F51">
        <w:t>МС ИСО 9004</w:t>
      </w:r>
      <w:r w:rsidR="005F7F51">
        <w:t xml:space="preserve"> "</w:t>
      </w:r>
      <w:r w:rsidRPr="005F7F51">
        <w:t>Общее руководство качеством и элементы системы</w:t>
      </w:r>
      <w:r w:rsidR="00B667C7" w:rsidRPr="005F7F51">
        <w:t xml:space="preserve"> качества</w:t>
      </w:r>
      <w:r w:rsidR="005F7F51" w:rsidRPr="005F7F51">
        <w:t xml:space="preserve">. </w:t>
      </w:r>
      <w:r w:rsidR="00B667C7" w:rsidRPr="005F7F51">
        <w:t>Руководящие указания</w:t>
      </w:r>
      <w:r w:rsidR="005F7F51">
        <w:t xml:space="preserve">", </w:t>
      </w:r>
      <w:r w:rsidRPr="005F7F51">
        <w:t>а также терминологический стандарт МС ИСО 8402</w:t>
      </w:r>
      <w:r w:rsidR="005F7F51" w:rsidRPr="005F7F51">
        <w:t>.</w:t>
      </w:r>
    </w:p>
    <w:p w:rsidR="005F7F51" w:rsidRDefault="002155F3" w:rsidP="005F7F51">
      <w:pPr>
        <w:ind w:firstLine="709"/>
      </w:pPr>
      <w:r w:rsidRPr="005F7F51">
        <w:t>В 1994 г</w:t>
      </w:r>
      <w:r w:rsidR="005F7F51" w:rsidRPr="005F7F51">
        <w:t xml:space="preserve">. </w:t>
      </w:r>
      <w:r w:rsidRPr="005F7F51">
        <w:t>вышла новая версия этих стандартов, которая расширила в основном стандарт МС ИСО 9004-1,</w:t>
      </w:r>
      <w:r w:rsidR="005F7F51" w:rsidRPr="005F7F51">
        <w:t xml:space="preserve"> - </w:t>
      </w:r>
      <w:r w:rsidRPr="005F7F51">
        <w:t>2,</w:t>
      </w:r>
      <w:r w:rsidR="005F7F51" w:rsidRPr="005F7F51">
        <w:t xml:space="preserve"> - </w:t>
      </w:r>
      <w:r w:rsidRPr="005F7F51">
        <w:t>3,</w:t>
      </w:r>
      <w:r w:rsidR="005F7F51" w:rsidRPr="005F7F51">
        <w:t xml:space="preserve"> - </w:t>
      </w:r>
      <w:r w:rsidRPr="005F7F51">
        <w:t>4, большее внимание</w:t>
      </w:r>
      <w:r w:rsidR="00B667C7" w:rsidRPr="005F7F51">
        <w:t>,</w:t>
      </w:r>
      <w:r w:rsidRPr="005F7F51">
        <w:t xml:space="preserve"> уделив в нем вопросам обеспечения качества программных продуктов, обрабатываемым материалам, услугам</w:t>
      </w:r>
      <w:r w:rsidR="005F7F51" w:rsidRPr="005F7F51">
        <w:t>.</w:t>
      </w:r>
    </w:p>
    <w:p w:rsidR="005F7F51" w:rsidRDefault="002155F3" w:rsidP="005F7F51">
      <w:pPr>
        <w:ind w:firstLine="709"/>
      </w:pPr>
      <w:r w:rsidRPr="005F7F51">
        <w:t>Следует отметить, что наиболее полной является модель системы менеджмента качества, описанная</w:t>
      </w:r>
      <w:r w:rsidR="00B667C7" w:rsidRPr="005F7F51">
        <w:t xml:space="preserve"> в стандарте ИСО 9001</w:t>
      </w:r>
      <w:r w:rsidR="005F7F51" w:rsidRPr="005F7F51">
        <w:t xml:space="preserve">: </w:t>
      </w:r>
      <w:r w:rsidR="00B667C7" w:rsidRPr="005F7F51">
        <w:t>1994</w:t>
      </w:r>
      <w:r w:rsidR="005F7F51" w:rsidRPr="005F7F51">
        <w:t>.</w:t>
      </w:r>
    </w:p>
    <w:p w:rsidR="005F7F51" w:rsidRDefault="002155F3" w:rsidP="005F7F51">
      <w:pPr>
        <w:ind w:firstLine="709"/>
      </w:pPr>
      <w:r w:rsidRPr="005F7F51">
        <w:t>Согласно стандарту, построенная модель системы качества должна включать в себя 20 специальным образом, выделенных документаль</w:t>
      </w:r>
      <w:r w:rsidR="00B667C7" w:rsidRPr="005F7F51">
        <w:t>но оформленных элементов</w:t>
      </w:r>
      <w:r w:rsidR="005F7F51" w:rsidRPr="005F7F51">
        <w:t>.</w:t>
      </w:r>
    </w:p>
    <w:p w:rsidR="005F7F51" w:rsidRDefault="002155F3" w:rsidP="005F7F51">
      <w:pPr>
        <w:ind w:firstLine="709"/>
      </w:pPr>
      <w:r w:rsidRPr="005F7F51">
        <w:t>Состав и содержание элементов определяются разработчиками в зависимости от задач, решаемых системой качества, особенностей услуги, производственных процессов и уже сложившейся системой качества</w:t>
      </w:r>
      <w:r w:rsidR="005F7F51" w:rsidRPr="005F7F51">
        <w:t xml:space="preserve">. </w:t>
      </w:r>
      <w:r w:rsidRPr="005F7F51">
        <w:t>Одной из наиболее важных положительных черт разработанных моделей систем качества является их универсальность</w:t>
      </w:r>
      <w:r w:rsidR="005F7F51" w:rsidRPr="005F7F51">
        <w:t xml:space="preserve">. </w:t>
      </w:r>
      <w:r w:rsidRPr="005F7F51">
        <w:t>Согласно положениям стандартов ИСО система качества организации должна быть тщательно документирована</w:t>
      </w:r>
      <w:r w:rsidR="005F7F51" w:rsidRPr="005F7F51">
        <w:t xml:space="preserve">. </w:t>
      </w:r>
      <w:r w:rsidRPr="005F7F51">
        <w:t>Чтобы продукция и</w:t>
      </w:r>
      <w:r w:rsidR="005F7F51">
        <w:t xml:space="preserve"> (</w:t>
      </w:r>
      <w:r w:rsidRPr="005F7F51">
        <w:t>или</w:t>
      </w:r>
      <w:r w:rsidR="005F7F51" w:rsidRPr="005F7F51">
        <w:t xml:space="preserve">) </w:t>
      </w:r>
      <w:r w:rsidRPr="005F7F51">
        <w:t xml:space="preserve">услуга соответствовала установленным требованиям, стандарт ИСО 9001 требует от предприятия разработать, документально оформить и поддерживать в рабочем состоянии </w:t>
      </w:r>
      <w:r w:rsidR="00B667C7" w:rsidRPr="005F7F51">
        <w:t>систему качества</w:t>
      </w:r>
      <w:r w:rsidR="005F7F51" w:rsidRPr="005F7F51">
        <w:t>.</w:t>
      </w:r>
    </w:p>
    <w:p w:rsidR="005F7F51" w:rsidRDefault="002155F3" w:rsidP="005F7F51">
      <w:pPr>
        <w:ind w:firstLine="709"/>
      </w:pPr>
      <w:r w:rsidRPr="005F7F51">
        <w:t>В 2000 году вышла вторая редакция основн</w:t>
      </w:r>
      <w:r w:rsidR="00B667C7" w:rsidRPr="005F7F51">
        <w:t>ых стандартов этой серии</w:t>
      </w:r>
      <w:r w:rsidR="005F7F51" w:rsidRPr="005F7F51">
        <w:t>.</w:t>
      </w:r>
    </w:p>
    <w:p w:rsidR="005F7F51" w:rsidRDefault="002155F3" w:rsidP="005F7F51">
      <w:pPr>
        <w:ind w:firstLine="709"/>
      </w:pPr>
      <w:r w:rsidRPr="005F7F51">
        <w:t>По мнению ведущих специалистов в области управления качеством</w:t>
      </w:r>
      <w:r w:rsidR="005F7F51">
        <w:t xml:space="preserve"> (</w:t>
      </w:r>
      <w:r w:rsidRPr="005F7F51">
        <w:t>автор придерживается такой же точки зрения</w:t>
      </w:r>
      <w:r w:rsidR="005F7F51" w:rsidRPr="005F7F51">
        <w:t xml:space="preserve">) </w:t>
      </w:r>
      <w:r w:rsidRPr="005F7F51">
        <w:t>международные стандарты ИСО 9000 выпуска 2000 года в отличие от версии 1994 года стали для ИСО 9000 вехой</w:t>
      </w:r>
      <w:r w:rsidR="00DB6CD0" w:rsidRPr="005F7F51">
        <w:t xml:space="preserve"> радикального обновления</w:t>
      </w:r>
      <w:r w:rsidR="005F7F51" w:rsidRPr="005F7F51">
        <w:t>.</w:t>
      </w:r>
    </w:p>
    <w:p w:rsidR="005F7F51" w:rsidRDefault="002155F3" w:rsidP="005F7F51">
      <w:pPr>
        <w:ind w:firstLine="709"/>
      </w:pPr>
      <w:r w:rsidRPr="005F7F51">
        <w:t>Широкое распространение в 90-е годы, как средство стимулирования работ по улучшению качества, получила оценка и самооценка предприятий на основе критериев различных премий по качеству</w:t>
      </w:r>
      <w:r w:rsidR="005F7F51" w:rsidRPr="005F7F51">
        <w:t xml:space="preserve">. </w:t>
      </w:r>
      <w:r w:rsidRPr="005F7F51">
        <w:t>В настоящее время национальные конкурсы на соискание премий в области качества проводятся более чем в 30 странах мира</w:t>
      </w:r>
      <w:r w:rsidR="005F7F51" w:rsidRPr="005F7F51">
        <w:t xml:space="preserve">. </w:t>
      </w:r>
      <w:r w:rsidRPr="005F7F51">
        <w:t>Наиболее всесторонне</w:t>
      </w:r>
      <w:r w:rsidR="005F7F51">
        <w:t xml:space="preserve"> (</w:t>
      </w:r>
      <w:r w:rsidRPr="005F7F51">
        <w:t>из существующих в мире</w:t>
      </w:r>
      <w:r w:rsidR="00B667C7" w:rsidRPr="005F7F51">
        <w:t xml:space="preserve"> премий</w:t>
      </w:r>
      <w:r w:rsidR="005F7F51" w:rsidRPr="005F7F51">
        <w:t>),</w:t>
      </w:r>
      <w:r w:rsidR="00B667C7" w:rsidRPr="005F7F51">
        <w:t xml:space="preserve"> </w:t>
      </w:r>
      <w:r w:rsidRPr="005F7F51">
        <w:t>подход TQM описывает Европейская премия по качест</w:t>
      </w:r>
      <w:r w:rsidR="00B667C7" w:rsidRPr="005F7F51">
        <w:t>ву, учрежденная в 1992 году</w:t>
      </w:r>
      <w:r w:rsidR="005F7F51" w:rsidRPr="005F7F51">
        <w:t>.</w:t>
      </w:r>
    </w:p>
    <w:p w:rsidR="005F7F51" w:rsidRDefault="002155F3" w:rsidP="005F7F51">
      <w:pPr>
        <w:ind w:firstLine="709"/>
      </w:pPr>
      <w:r w:rsidRPr="005F7F51">
        <w:t>Премия Правительства Российской Федерации в области качества существует с апреля 1996 года и начала присуждаться с 1997 года</w:t>
      </w:r>
      <w:r w:rsidR="005F7F51" w:rsidRPr="005F7F51">
        <w:t xml:space="preserve">. </w:t>
      </w:r>
      <w:r w:rsidRPr="005F7F51">
        <w:t>В ее основе лежит Европейская премия по качеству</w:t>
      </w:r>
      <w:r w:rsidR="005F7F51">
        <w:t>.</w:t>
      </w:r>
      <w:r w:rsidR="00C85C6B">
        <w:t xml:space="preserve"> </w:t>
      </w:r>
      <w:r w:rsidR="005F7F51">
        <w:t xml:space="preserve">К. </w:t>
      </w:r>
      <w:r w:rsidR="00B667C7" w:rsidRPr="005F7F51">
        <w:t xml:space="preserve">Мюллер в своей работе </w:t>
      </w:r>
      <w:r w:rsidRPr="005F7F51">
        <w:t>отмечает</w:t>
      </w:r>
      <w:r w:rsidR="005F7F51" w:rsidRPr="005F7F51">
        <w:t>:</w:t>
      </w:r>
      <w:r w:rsidR="005F7F51">
        <w:t xml:space="preserve"> "</w:t>
      </w:r>
      <w:r w:rsidRPr="005F7F51">
        <w:t>Но, несомненно, все большее значение в промышленности придают идеологии Total Quality Management</w:t>
      </w:r>
      <w:r w:rsidR="005F7F51">
        <w:t xml:space="preserve"> (</w:t>
      </w:r>
      <w:r w:rsidRPr="005F7F51">
        <w:t>TQM</w:t>
      </w:r>
      <w:r w:rsidR="005F7F51" w:rsidRPr="005F7F51">
        <w:t>),</w:t>
      </w:r>
      <w:r w:rsidRPr="005F7F51">
        <w:t xml:space="preserve"> </w:t>
      </w:r>
      <w:r w:rsidR="005F7F51">
        <w:t>т.е.</w:t>
      </w:r>
      <w:r w:rsidR="005F7F51" w:rsidRPr="005F7F51">
        <w:t xml:space="preserve"> </w:t>
      </w:r>
      <w:r w:rsidRPr="005F7F51">
        <w:t>всеобщему руководству качеством</w:t>
      </w:r>
      <w:r w:rsidR="005F7F51">
        <w:t xml:space="preserve">". </w:t>
      </w:r>
      <w:r w:rsidRPr="005F7F51">
        <w:t>Там же</w:t>
      </w:r>
      <w:r w:rsidR="005F7F51" w:rsidRPr="005F7F51">
        <w:t>:</w:t>
      </w:r>
      <w:r w:rsidR="005F7F51">
        <w:t xml:space="preserve"> "...</w:t>
      </w:r>
      <w:r w:rsidR="005F7F51" w:rsidRPr="005F7F51">
        <w:t xml:space="preserve"> </w:t>
      </w:r>
      <w:r w:rsidRPr="005F7F51">
        <w:t>Все больший вес приобретает TQM</w:t>
      </w:r>
      <w:r w:rsidR="005F7F51" w:rsidRPr="005F7F51">
        <w:t xml:space="preserve"> - </w:t>
      </w:r>
      <w:r w:rsidRPr="005F7F51">
        <w:t>идеология, на которую ориентируются все передовые предприятия и организации</w:t>
      </w:r>
      <w:r w:rsidR="005F7F51">
        <w:t>".</w:t>
      </w:r>
    </w:p>
    <w:p w:rsidR="005F7F51" w:rsidRDefault="002155F3" w:rsidP="005F7F51">
      <w:pPr>
        <w:ind w:firstLine="709"/>
      </w:pPr>
      <w:r w:rsidRPr="005F7F51">
        <w:t>Вопросы качества беспокоили русских ученых еще в начале 20 века</w:t>
      </w:r>
      <w:r w:rsidR="005F7F51" w:rsidRPr="005F7F51">
        <w:t xml:space="preserve">. </w:t>
      </w:r>
      <w:r w:rsidRPr="005F7F51">
        <w:t>Жур</w:t>
      </w:r>
      <w:r w:rsidR="00B667C7" w:rsidRPr="005F7F51">
        <w:t>нал</w:t>
      </w:r>
      <w:r w:rsidR="005F7F51">
        <w:t xml:space="preserve"> "</w:t>
      </w:r>
      <w:r w:rsidR="00B667C7" w:rsidRPr="005F7F51">
        <w:t>Стандарты и качество</w:t>
      </w:r>
      <w:r w:rsidR="005F7F51">
        <w:t xml:space="preserve">" </w:t>
      </w:r>
      <w:r w:rsidRPr="005F7F51">
        <w:t>перепечатал в 1996 году статью выдающегося русского ученого и футуролога И</w:t>
      </w:r>
      <w:r w:rsidR="005F7F51">
        <w:t xml:space="preserve">.А. </w:t>
      </w:r>
      <w:r w:rsidRPr="005F7F51">
        <w:t>Ильина</w:t>
      </w:r>
      <w:r w:rsidR="005F7F51">
        <w:t xml:space="preserve"> "</w:t>
      </w:r>
      <w:r w:rsidRPr="005F7F51">
        <w:t>Спасение в качестве</w:t>
      </w:r>
      <w:r w:rsidR="005F7F51">
        <w:t xml:space="preserve">", </w:t>
      </w:r>
      <w:r w:rsidRPr="005F7F51">
        <w:t>опубликованную впервые в журнале</w:t>
      </w:r>
      <w:r w:rsidR="005F7F51">
        <w:t xml:space="preserve"> "</w:t>
      </w:r>
      <w:r w:rsidRPr="005F7F51">
        <w:t>Российский колокол</w:t>
      </w:r>
      <w:r w:rsidR="005F7F51">
        <w:t xml:space="preserve">" </w:t>
      </w:r>
      <w:r w:rsidRPr="005F7F51">
        <w:t>в 1928 году</w:t>
      </w:r>
      <w:r w:rsidR="005F7F51" w:rsidRPr="005F7F51">
        <w:t xml:space="preserve">. </w:t>
      </w:r>
      <w:r w:rsidRPr="005F7F51">
        <w:t>В статье освещается историческая роль качества в судьбе России</w:t>
      </w:r>
      <w:r w:rsidR="005F7F51" w:rsidRPr="005F7F51">
        <w:t>:</w:t>
      </w:r>
      <w:r w:rsidR="005F7F51">
        <w:t xml:space="preserve"> "...</w:t>
      </w:r>
      <w:r w:rsidR="005F7F51" w:rsidRPr="005F7F51">
        <w:t xml:space="preserve"> </w:t>
      </w:r>
      <w:r w:rsidRPr="005F7F51">
        <w:t>И вы увидите, что русскому народу есть только один исход и одно спасение</w:t>
      </w:r>
      <w:r w:rsidR="005F7F51" w:rsidRPr="005F7F51">
        <w:t xml:space="preserve"> - </w:t>
      </w:r>
      <w:r w:rsidRPr="005F7F51">
        <w:t>возвращение к качеству и его культуре</w:t>
      </w:r>
      <w:r w:rsidR="005F7F51" w:rsidRPr="005F7F51">
        <w:t xml:space="preserve">. </w:t>
      </w:r>
      <w:r w:rsidRPr="005F7F51">
        <w:t>Ибо количественные пути исхожены, выстраданы и разоблачены и количественные иллюзии на наших глазах изживаются до конца</w:t>
      </w:r>
      <w:r w:rsidR="005F7F51">
        <w:t>..."</w:t>
      </w:r>
    </w:p>
    <w:p w:rsidR="005F7F51" w:rsidRDefault="00B667C7" w:rsidP="005F7F51">
      <w:pPr>
        <w:ind w:firstLine="709"/>
      </w:pPr>
      <w:r w:rsidRPr="005F7F51">
        <w:t>О</w:t>
      </w:r>
      <w:r w:rsidR="002155F3" w:rsidRPr="005F7F51">
        <w:t>становимся на системах качества, появивш</w:t>
      </w:r>
      <w:r w:rsidRPr="005F7F51">
        <w:t>ихся в этот период в России</w:t>
      </w:r>
      <w:r w:rsidR="005F7F51" w:rsidRPr="005F7F51">
        <w:t xml:space="preserve">: </w:t>
      </w:r>
      <w:r w:rsidR="002155F3" w:rsidRPr="005F7F51">
        <w:t>система бездефектного изготовления продукции</w:t>
      </w:r>
      <w:r w:rsidR="005F7F51">
        <w:t xml:space="preserve"> (</w:t>
      </w:r>
      <w:r w:rsidR="002155F3" w:rsidRPr="005F7F51">
        <w:t>БИП</w:t>
      </w:r>
      <w:r w:rsidR="005F7F51" w:rsidRPr="005F7F51">
        <w:t xml:space="preserve">); </w:t>
      </w:r>
      <w:r w:rsidR="002155F3" w:rsidRPr="005F7F51">
        <w:t>система бездефектного труда</w:t>
      </w:r>
      <w:r w:rsidR="005F7F51">
        <w:t xml:space="preserve"> (</w:t>
      </w:r>
      <w:r w:rsidR="002155F3" w:rsidRPr="005F7F51">
        <w:t>СБТ</w:t>
      </w:r>
      <w:r w:rsidR="005F7F51" w:rsidRPr="005F7F51">
        <w:t xml:space="preserve">); </w:t>
      </w:r>
      <w:r w:rsidR="002155F3" w:rsidRPr="005F7F51">
        <w:t>система КАНАРСПИ</w:t>
      </w:r>
      <w:r w:rsidR="005F7F51">
        <w:t xml:space="preserve"> (</w:t>
      </w:r>
      <w:r w:rsidR="002155F3" w:rsidRPr="005F7F51">
        <w:t>качество, надежность, ресурс с первых изделий</w:t>
      </w:r>
      <w:r w:rsidR="005F7F51" w:rsidRPr="005F7F51">
        <w:t xml:space="preserve">); </w:t>
      </w:r>
      <w:r w:rsidR="002155F3" w:rsidRPr="005F7F51">
        <w:t>система НОРМ</w:t>
      </w:r>
      <w:r w:rsidR="005F7F51">
        <w:t xml:space="preserve"> (</w:t>
      </w:r>
      <w:r w:rsidR="002155F3" w:rsidRPr="005F7F51">
        <w:t>научная организация работ по увеличению моторесурсов</w:t>
      </w:r>
      <w:r w:rsidR="005F7F51" w:rsidRPr="005F7F51">
        <w:t xml:space="preserve">); </w:t>
      </w:r>
      <w:r w:rsidR="002155F3" w:rsidRPr="005F7F51">
        <w:t>система КС УКП</w:t>
      </w:r>
      <w:r w:rsidR="005F7F51" w:rsidRPr="005F7F51">
        <w:t xml:space="preserve"> - </w:t>
      </w:r>
      <w:r w:rsidR="002155F3" w:rsidRPr="005F7F51">
        <w:t>комплексная система управления качеством продукции</w:t>
      </w:r>
      <w:r w:rsidR="005F7F51" w:rsidRPr="005F7F51">
        <w:t xml:space="preserve">. </w:t>
      </w:r>
      <w:r w:rsidR="002155F3" w:rsidRPr="005F7F51">
        <w:t xml:space="preserve">Более подробно </w:t>
      </w:r>
      <w:r w:rsidRPr="005F7F51">
        <w:t>об этом см</w:t>
      </w:r>
      <w:r w:rsidR="005F7F51" w:rsidRPr="005F7F51">
        <w:t xml:space="preserve">. </w:t>
      </w:r>
      <w:r w:rsidRPr="005F7F51">
        <w:t>в работах</w:t>
      </w:r>
      <w:r w:rsidR="005F7F51" w:rsidRPr="005F7F51">
        <w:t>.</w:t>
      </w:r>
    </w:p>
    <w:p w:rsidR="005F7F51" w:rsidRDefault="002155F3" w:rsidP="005F7F51">
      <w:pPr>
        <w:ind w:firstLine="709"/>
      </w:pPr>
      <w:r w:rsidRPr="005F7F51">
        <w:t>Отечественный опыт комплексного управления качеством является хорошим фундаментом освоения стандартов ИСО 9000, которые представляют более высокий уровень развития науки управления качеством</w:t>
      </w:r>
      <w:r w:rsidR="005F7F51" w:rsidRPr="005F7F51">
        <w:t xml:space="preserve">. </w:t>
      </w:r>
      <w:r w:rsidRPr="005F7F51">
        <w:t>Основными отличиями систем качества</w:t>
      </w:r>
      <w:r w:rsidR="005F7F51">
        <w:t xml:space="preserve"> (</w:t>
      </w:r>
      <w:r w:rsidRPr="005F7F51">
        <w:t>по ИСО 9000</w:t>
      </w:r>
      <w:r w:rsidR="005F7F51" w:rsidRPr="005F7F51">
        <w:t xml:space="preserve">) </w:t>
      </w:r>
      <w:r w:rsidRPr="005F7F51">
        <w:t>от КС УКП являются следующие</w:t>
      </w:r>
      <w:r w:rsidR="005F7F51" w:rsidRPr="005F7F51">
        <w:t xml:space="preserve">: </w:t>
      </w:r>
      <w:r w:rsidRPr="005F7F51">
        <w:t>ориентация на удовлетворение требований потребителя</w:t>
      </w:r>
      <w:r w:rsidR="005F7F51" w:rsidRPr="005F7F51">
        <w:t xml:space="preserve">; </w:t>
      </w:r>
      <w:r w:rsidRPr="005F7F51">
        <w:t>возложение ответственности за качество продукции на конкретных исполнителей</w:t>
      </w:r>
      <w:r w:rsidR="005F7F51" w:rsidRPr="005F7F51">
        <w:t xml:space="preserve">; </w:t>
      </w:r>
      <w:r w:rsidRPr="005F7F51">
        <w:t>проверка потребителем производства поставщика</w:t>
      </w:r>
      <w:r w:rsidR="005F7F51" w:rsidRPr="005F7F51">
        <w:t xml:space="preserve">; </w:t>
      </w:r>
      <w:r w:rsidRPr="005F7F51">
        <w:t>выбор поставщика комплектующих изд</w:t>
      </w:r>
      <w:r w:rsidR="00B667C7" w:rsidRPr="005F7F51">
        <w:t>елий и материалов</w:t>
      </w:r>
      <w:r w:rsidR="005F7F51" w:rsidRPr="005F7F51">
        <w:t xml:space="preserve">; </w:t>
      </w:r>
      <w:r w:rsidR="00B667C7" w:rsidRPr="005F7F51">
        <w:t>сквозной</w:t>
      </w:r>
      <w:r w:rsidR="005F7F51">
        <w:t xml:space="preserve"> </w:t>
      </w:r>
      <w:r w:rsidRPr="005F7F51">
        <w:t>контроль качества продукции, начиная от материалов и кончая утилизацией продукции</w:t>
      </w:r>
      <w:r w:rsidR="005F7F51" w:rsidRPr="005F7F51">
        <w:t xml:space="preserve">; </w:t>
      </w:r>
      <w:r w:rsidRPr="005F7F51">
        <w:t>маркетинг</w:t>
      </w:r>
      <w:r w:rsidR="005F7F51" w:rsidRPr="005F7F51">
        <w:t xml:space="preserve">; </w:t>
      </w:r>
      <w:r w:rsidRPr="005F7F51">
        <w:t>организация учета и анализа затрат на качество</w:t>
      </w:r>
      <w:r w:rsidR="005F7F51" w:rsidRPr="005F7F51">
        <w:t xml:space="preserve">; </w:t>
      </w:r>
      <w:r w:rsidR="00C85C6B">
        <w:t>про</w:t>
      </w:r>
      <w:r w:rsidRPr="005F7F51">
        <w:t>слеживаемость материалов и комплектующих изделий по всему циклу производства</w:t>
      </w:r>
      <w:r w:rsidR="005F7F51" w:rsidRPr="005F7F51">
        <w:t xml:space="preserve">; </w:t>
      </w:r>
      <w:r w:rsidRPr="005F7F51">
        <w:t>решение вопросов утилизации продукции после эксплуа</w:t>
      </w:r>
      <w:r w:rsidR="00B667C7" w:rsidRPr="005F7F51">
        <w:t>тации</w:t>
      </w:r>
      <w:r w:rsidR="005F7F51">
        <w:t>.</w:t>
      </w:r>
      <w:r w:rsidR="00C85C6B">
        <w:t xml:space="preserve"> </w:t>
      </w:r>
      <w:r w:rsidR="005F7F51">
        <w:t xml:space="preserve">В.А. </w:t>
      </w:r>
      <w:r w:rsidR="00B667C7" w:rsidRPr="005F7F51">
        <w:t>Лапидус в работе</w:t>
      </w:r>
      <w:r w:rsidRPr="005F7F51">
        <w:t xml:space="preserve"> высказывает мнение</w:t>
      </w:r>
      <w:r w:rsidR="005F7F51" w:rsidRPr="005F7F51">
        <w:t>:</w:t>
      </w:r>
      <w:r w:rsidR="005F7F51">
        <w:t xml:space="preserve"> "</w:t>
      </w:r>
      <w:r w:rsidRPr="005F7F51">
        <w:t>Российская промышленность и сфера услуг действительно только в начале пути к овладению TQM, и стартовая скорость тоже не внушает большого оптимизма</w:t>
      </w:r>
      <w:r w:rsidR="005F7F51">
        <w:t xml:space="preserve">". </w:t>
      </w:r>
      <w:r w:rsidRPr="005F7F51">
        <w:t>Там же</w:t>
      </w:r>
      <w:r w:rsidR="005F7F51" w:rsidRPr="005F7F51">
        <w:t>:</w:t>
      </w:r>
      <w:r w:rsidR="005F7F51">
        <w:t xml:space="preserve"> " </w:t>
      </w:r>
      <w:r w:rsidRPr="005F7F51">
        <w:t>Таким образом, о том, чтобы поднять концепцию всеобщего качества на уровень национальной волевой идеи, нам говорить пока рано</w:t>
      </w:r>
      <w:r w:rsidR="005F7F51">
        <w:t>".</w:t>
      </w:r>
    </w:p>
    <w:p w:rsidR="005F7F51" w:rsidRDefault="002155F3" w:rsidP="005F7F51">
      <w:pPr>
        <w:ind w:firstLine="709"/>
      </w:pPr>
      <w:r w:rsidRPr="005F7F51">
        <w:t>Один из общепризнанных специалистов в области менеджмента качества А</w:t>
      </w:r>
      <w:r w:rsidR="005F7F51" w:rsidRPr="005F7F51">
        <w:t xml:space="preserve">. </w:t>
      </w:r>
      <w:r w:rsidRPr="005F7F51">
        <w:t>Ф</w:t>
      </w:r>
      <w:r w:rsidR="00B667C7" w:rsidRPr="005F7F51">
        <w:t xml:space="preserve">ейгенбаум высказал мнение, </w:t>
      </w:r>
      <w:r w:rsidRPr="005F7F51">
        <w:t>по В</w:t>
      </w:r>
      <w:r w:rsidR="005F7F51">
        <w:t xml:space="preserve">.Л. </w:t>
      </w:r>
      <w:r w:rsidRPr="005F7F51">
        <w:t>Качалову</w:t>
      </w:r>
      <w:r w:rsidR="005F7F51" w:rsidRPr="005F7F51">
        <w:t>:</w:t>
      </w:r>
      <w:r w:rsidR="005F7F51">
        <w:t xml:space="preserve"> "</w:t>
      </w:r>
      <w:r w:rsidRPr="005F7F51">
        <w:t xml:space="preserve">Я думаю, нам необходимо признать, что TQM ориентирована на повышение качества изделий, когда уже имеется некий достигнутый уровень, </w:t>
      </w:r>
      <w:r w:rsidR="005F7F51">
        <w:t>т.е.</w:t>
      </w:r>
      <w:r w:rsidR="005F7F51" w:rsidRPr="005F7F51">
        <w:t xml:space="preserve"> </w:t>
      </w:r>
      <w:r w:rsidRPr="005F7F51">
        <w:t>TQM определяет конкурентоспособность фирмы</w:t>
      </w:r>
      <w:r w:rsidR="005F7F51">
        <w:t xml:space="preserve">... ". </w:t>
      </w:r>
      <w:r w:rsidRPr="005F7F51">
        <w:t>Действительно, чтобы быть конкурентоспособными и вести успешную экономическую деятельность, предприятиям и поставщикам необходимо применять высокоэффективные и результативные системы управления своей деятельностью</w:t>
      </w:r>
      <w:r w:rsidR="005F7F51" w:rsidRPr="005F7F51">
        <w:t xml:space="preserve">. </w:t>
      </w:r>
      <w:r w:rsidRPr="005F7F51">
        <w:t>Использование таких систем управления должно вести к постоянному улучшению качества продукта и</w:t>
      </w:r>
      <w:r w:rsidR="005F7F51">
        <w:t xml:space="preserve"> (</w:t>
      </w:r>
      <w:r w:rsidRPr="005F7F51">
        <w:t>или</w:t>
      </w:r>
      <w:r w:rsidR="005F7F51" w:rsidRPr="005F7F51">
        <w:t xml:space="preserve">) </w:t>
      </w:r>
      <w:r w:rsidRPr="005F7F51">
        <w:t>услуги, повышению удовлетворенности потребителей и других заинтересованных лиц предприятия</w:t>
      </w:r>
      <w:r w:rsidR="005F7F51" w:rsidRPr="005F7F51">
        <w:t>.</w:t>
      </w:r>
    </w:p>
    <w:p w:rsidR="005F7F51" w:rsidRDefault="002155F3" w:rsidP="005F7F51">
      <w:pPr>
        <w:ind w:firstLine="709"/>
      </w:pPr>
      <w:r w:rsidRPr="005F7F51">
        <w:t>Поэтому были разработаны международные стандарты на элементы системы управления организациями в области качества</w:t>
      </w:r>
      <w:r w:rsidR="005F7F51" w:rsidRPr="005F7F51">
        <w:t xml:space="preserve"> - </w:t>
      </w:r>
      <w:r w:rsidRPr="005F7F51">
        <w:t>стандарт ИСО серии 9000</w:t>
      </w:r>
      <w:r w:rsidR="005F7F51" w:rsidRPr="005F7F51">
        <w:t xml:space="preserve">. </w:t>
      </w:r>
      <w:r w:rsidRPr="005F7F51">
        <w:t>Только путем системного и комплексного, взаимосвязанного осуществления технических, организационных, экономических и идеологических мероприятий на научной основе можно быстро и устойчиво совершенствовать качество продукции</w:t>
      </w:r>
      <w:r w:rsidR="005F7F51" w:rsidRPr="005F7F51">
        <w:t xml:space="preserve">. </w:t>
      </w:r>
      <w:r w:rsidRPr="005F7F51">
        <w:t>Факторы, влияющие на качество продукции, укрупненно могут быть представлены тремя блоками</w:t>
      </w:r>
      <w:r w:rsidR="005F7F51" w:rsidRPr="005F7F51">
        <w:t xml:space="preserve">: </w:t>
      </w:r>
      <w:r w:rsidRPr="005F7F51">
        <w:t>качество производимой продукции зависит от внутренних</w:t>
      </w:r>
      <w:r w:rsidR="005F7F51">
        <w:t xml:space="preserve"> (</w:t>
      </w:r>
      <w:r w:rsidRPr="005F7F51">
        <w:t>внутрифирменных</w:t>
      </w:r>
      <w:r w:rsidR="005F7F51" w:rsidRPr="005F7F51">
        <w:t xml:space="preserve">) </w:t>
      </w:r>
      <w:r w:rsidRPr="005F7F51">
        <w:t xml:space="preserve">обстоятельств, человеческого фактора </w:t>
      </w:r>
      <w:r w:rsidR="00B667C7" w:rsidRPr="005F7F51">
        <w:t>и внешних условий</w:t>
      </w:r>
      <w:r w:rsidR="005F7F51" w:rsidRPr="005F7F51">
        <w:t>.</w:t>
      </w:r>
    </w:p>
    <w:p w:rsidR="00450A51" w:rsidRDefault="00450A51" w:rsidP="005F7F51">
      <w:pPr>
        <w:ind w:firstLine="709"/>
      </w:pPr>
    </w:p>
    <w:p w:rsidR="005F7F51" w:rsidRPr="005F7F51" w:rsidRDefault="005F7F51" w:rsidP="00450A51">
      <w:pPr>
        <w:pStyle w:val="2"/>
      </w:pPr>
      <w:bookmarkStart w:id="3" w:name="_Toc254549381"/>
      <w:r>
        <w:t>1.2</w:t>
      </w:r>
      <w:r w:rsidR="00B667C7" w:rsidRPr="005F7F51">
        <w:t xml:space="preserve"> </w:t>
      </w:r>
      <w:r w:rsidR="00F54AB5" w:rsidRPr="005F7F51">
        <w:t>Анализ существующих проблем и особенностей вуза как объекта разработки СМК</w:t>
      </w:r>
      <w:bookmarkEnd w:id="3"/>
    </w:p>
    <w:p w:rsidR="00450A51" w:rsidRDefault="00450A51" w:rsidP="005F7F51">
      <w:pPr>
        <w:ind w:firstLine="709"/>
      </w:pPr>
    </w:p>
    <w:p w:rsidR="005F7F51" w:rsidRDefault="00F54AB5" w:rsidP="005F7F51">
      <w:pPr>
        <w:ind w:firstLine="709"/>
      </w:pPr>
      <w:r w:rsidRPr="005F7F51">
        <w:t>В зарубежных странах идея управления качеством образования не является приобретением последних лет</w:t>
      </w:r>
      <w:r w:rsidR="005F7F51" w:rsidRPr="005F7F51">
        <w:t xml:space="preserve">. </w:t>
      </w:r>
      <w:r w:rsidRPr="005F7F51">
        <w:t>В США, Великобритании, Японии уже достаточно долгое время существую подразделения научно-исследовательских центров, занимающиеся проблемами развития высшего образования и разработкой методов наиболее эффективного управления процессами вуза</w:t>
      </w:r>
      <w:r w:rsidR="005F7F51" w:rsidRPr="005F7F51">
        <w:t>.</w:t>
      </w:r>
    </w:p>
    <w:p w:rsidR="005F7F51" w:rsidRDefault="00F54AB5" w:rsidP="005F7F51">
      <w:pPr>
        <w:ind w:firstLine="709"/>
      </w:pPr>
      <w:r w:rsidRPr="005F7F51">
        <w:t>Следует отметить, что в России на данный момент также большое количество вузов применяет принципы управления качеством в своей деятельности, что дает повод представителям украинских вузов при разработке и внедрении СМК высшего образования ориентироваться на разработки и достижения своих зарубежных коллег</w:t>
      </w:r>
      <w:r w:rsidR="005F7F51" w:rsidRPr="005F7F51">
        <w:t>.</w:t>
      </w:r>
    </w:p>
    <w:p w:rsidR="005F7F51" w:rsidRDefault="00F54AB5" w:rsidP="005F7F51">
      <w:pPr>
        <w:ind w:firstLine="709"/>
      </w:pPr>
      <w:r w:rsidRPr="005F7F51">
        <w:t>Возможны два основных пути формирования СМК в вузах</w:t>
      </w:r>
      <w:r w:rsidR="005F7F51" w:rsidRPr="005F7F51">
        <w:t>.</w:t>
      </w:r>
    </w:p>
    <w:p w:rsidR="005F7F51" w:rsidRDefault="00F54AB5" w:rsidP="005F7F51">
      <w:pPr>
        <w:ind w:firstLine="709"/>
      </w:pPr>
      <w:r w:rsidRPr="005F7F51">
        <w:t>Первый</w:t>
      </w:r>
      <w:r w:rsidR="005F7F51" w:rsidRPr="005F7F51">
        <w:t xml:space="preserve"> - </w:t>
      </w:r>
      <w:r w:rsidRPr="005F7F51">
        <w:t>разработка уникальной модели системы управления качеством, разработанной на примере конкретного учебного заведения, отчасти универсальной и применимой для других организаций</w:t>
      </w:r>
      <w:r w:rsidR="005F7F51" w:rsidRPr="005F7F51">
        <w:t>.</w:t>
      </w:r>
    </w:p>
    <w:p w:rsidR="005F7F51" w:rsidRDefault="00F54AB5" w:rsidP="005F7F51">
      <w:pPr>
        <w:ind w:firstLine="709"/>
      </w:pPr>
      <w:r w:rsidRPr="005F7F51">
        <w:t>Второй</w:t>
      </w:r>
      <w:r w:rsidR="005F7F51" w:rsidRPr="005F7F51">
        <w:t xml:space="preserve"> - </w:t>
      </w:r>
      <w:r w:rsidRPr="005F7F51">
        <w:t>использование универсальных принципов создания современных систем менеджмента качества, используемых в различных сферах человеческой деятельности</w:t>
      </w:r>
      <w:r w:rsidR="005F7F51">
        <w:t>.</w:t>
      </w:r>
      <w:r w:rsidR="00C85C6B">
        <w:t xml:space="preserve"> </w:t>
      </w:r>
      <w:r w:rsidR="005F7F51">
        <w:t>Т.</w:t>
      </w:r>
      <w:r w:rsidRPr="005F7F51">
        <w:t>е</w:t>
      </w:r>
      <w:r w:rsidR="005F7F51" w:rsidRPr="005F7F51">
        <w:t xml:space="preserve">. </w:t>
      </w:r>
      <w:r w:rsidRPr="005F7F51">
        <w:t>прямое применение принципов всеобщего менеджмента качества</w:t>
      </w:r>
      <w:r w:rsidR="005F7F51">
        <w:t xml:space="preserve"> (</w:t>
      </w:r>
      <w:r w:rsidRPr="005F7F51">
        <w:t>TQM</w:t>
      </w:r>
      <w:r w:rsidR="005F7F51" w:rsidRPr="005F7F51">
        <w:t>),</w:t>
      </w:r>
      <w:r w:rsidRPr="005F7F51">
        <w:t xml:space="preserve"> нашедших отражение в требованиях международных стандартов ISO серии 9000</w:t>
      </w:r>
      <w:r w:rsidR="005F7F51" w:rsidRPr="005F7F51">
        <w:t xml:space="preserve">: </w:t>
      </w:r>
      <w:r w:rsidRPr="005F7F51">
        <w:t>2000 и критериях национальных премий в области качества</w:t>
      </w:r>
      <w:r w:rsidR="005F7F51" w:rsidRPr="005F7F51">
        <w:t>.</w:t>
      </w:r>
    </w:p>
    <w:p w:rsidR="005F7F51" w:rsidRDefault="00F54AB5" w:rsidP="005F7F51">
      <w:pPr>
        <w:ind w:firstLine="709"/>
      </w:pPr>
      <w:r w:rsidRPr="005F7F51">
        <w:t>Но СМК вуза, сформированная по любому из указанных путей, должна обязательно учитывать специфику вуза как объекта создания СМК</w:t>
      </w:r>
      <w:r w:rsidR="005F7F51" w:rsidRPr="005F7F51">
        <w:t xml:space="preserve">. </w:t>
      </w:r>
      <w:r w:rsidRPr="005F7F51">
        <w:t>Можно выделить следующие особенности</w:t>
      </w:r>
      <w:r w:rsidR="005F7F51" w:rsidRPr="005F7F51">
        <w:t xml:space="preserve">: </w:t>
      </w:r>
      <w:r w:rsidRPr="005F7F51">
        <w:t>разветвленная организационная структура, три уровня управления</w:t>
      </w:r>
      <w:r w:rsidR="005F7F51">
        <w:t xml:space="preserve"> (</w:t>
      </w:r>
      <w:r w:rsidRPr="005F7F51">
        <w:t>университет, факультет, кафедра</w:t>
      </w:r>
      <w:r w:rsidR="005F7F51" w:rsidRPr="005F7F51">
        <w:t xml:space="preserve">); </w:t>
      </w:r>
      <w:r w:rsidRPr="005F7F51">
        <w:t>большое число поставщиков и внутренних потребителей, значительное количество внутривузовской документации</w:t>
      </w:r>
      <w:r w:rsidR="005F7F51" w:rsidRPr="005F7F51">
        <w:t>.</w:t>
      </w:r>
    </w:p>
    <w:p w:rsidR="005F7F51" w:rsidRDefault="00F54AB5" w:rsidP="005F7F51">
      <w:pPr>
        <w:ind w:firstLine="709"/>
      </w:pPr>
      <w:r w:rsidRPr="005F7F51">
        <w:t>Областью применения СМК вуза является образовательный процесс, основной продукцией которого являются образовательные услуги</w:t>
      </w:r>
      <w:r w:rsidR="005F7F51" w:rsidRPr="005F7F51">
        <w:t xml:space="preserve">. </w:t>
      </w:r>
      <w:r w:rsidRPr="005F7F51">
        <w:t>Учебно-методическая продукция на базе научно-технической продукции и образовательных услуг является вспомогательной, обеспечивающей требуемый уровень качества результатам образовательного процесса</w:t>
      </w:r>
      <w:r w:rsidR="005F7F51" w:rsidRPr="005F7F51">
        <w:t>.</w:t>
      </w:r>
    </w:p>
    <w:p w:rsidR="005F7F51" w:rsidRDefault="00F54AB5" w:rsidP="005F7F51">
      <w:pPr>
        <w:ind w:firstLine="709"/>
      </w:pPr>
      <w:r w:rsidRPr="005F7F51">
        <w:t>Рассмотрим подробнее особенности вуза как объекта внедрения СМК, такие как уникальность деятельности и широкий круг лиц, заинтересованных в деятельности вуза</w:t>
      </w:r>
      <w:r w:rsidR="005F7F51" w:rsidRPr="005F7F51">
        <w:t>.</w:t>
      </w:r>
    </w:p>
    <w:p w:rsidR="005F7F51" w:rsidRDefault="00F54AB5" w:rsidP="005F7F51">
      <w:pPr>
        <w:ind w:firstLine="709"/>
      </w:pPr>
      <w:r w:rsidRPr="005F7F51">
        <w:t>Основной формой деятельности вуза является предоставление образовательных услуг</w:t>
      </w:r>
      <w:r w:rsidR="005F7F51" w:rsidRPr="005F7F51">
        <w:t xml:space="preserve">. </w:t>
      </w:r>
      <w:r w:rsidRPr="005F7F51">
        <w:t>Образовательная услуга</w:t>
      </w:r>
      <w:r w:rsidR="005F7F51" w:rsidRPr="005F7F51">
        <w:t xml:space="preserve"> - </w:t>
      </w:r>
      <w:r w:rsidRPr="005F7F51">
        <w:t>комплекс целенаправленно создаваемых предлагаемых возможностей для приобретения знаний и умений с целью удовлетворения образовательных потребностей</w:t>
      </w:r>
      <w:r w:rsidR="005F7F51" w:rsidRPr="005F7F51">
        <w:t>.</w:t>
      </w:r>
    </w:p>
    <w:p w:rsidR="005F7F51" w:rsidRDefault="00F54AB5" w:rsidP="005F7F51">
      <w:pPr>
        <w:ind w:firstLine="709"/>
      </w:pPr>
      <w:r w:rsidRPr="005F7F51">
        <w:t>Подобная услуга уникальна по совокупности таких параметров как</w:t>
      </w:r>
      <w:r w:rsidR="005F7F51" w:rsidRPr="005F7F51">
        <w:t>:</w:t>
      </w:r>
    </w:p>
    <w:p w:rsidR="005F7F51" w:rsidRDefault="00F54AB5" w:rsidP="005F7F51">
      <w:pPr>
        <w:ind w:firstLine="709"/>
      </w:pPr>
      <w:r w:rsidRPr="005F7F51">
        <w:t>длительность и трудоемкость производства</w:t>
      </w:r>
      <w:r w:rsidR="005F7F51">
        <w:t xml:space="preserve"> (</w:t>
      </w:r>
      <w:r w:rsidRPr="005F7F51">
        <w:t>4-5 лет, 6500-9000 учебных часов</w:t>
      </w:r>
      <w:r w:rsidR="005F7F51" w:rsidRPr="005F7F51">
        <w:t>);</w:t>
      </w:r>
    </w:p>
    <w:p w:rsidR="005F7F51" w:rsidRDefault="00F54AB5" w:rsidP="005F7F51">
      <w:pPr>
        <w:ind w:firstLine="709"/>
      </w:pPr>
      <w:r w:rsidRPr="005F7F51">
        <w:t>комплексность</w:t>
      </w:r>
      <w:r w:rsidR="005F7F51">
        <w:t xml:space="preserve"> (</w:t>
      </w:r>
      <w:r w:rsidRPr="005F7F51">
        <w:t>50-60 различных учебных дисциплин</w:t>
      </w:r>
      <w:r w:rsidR="005F7F51" w:rsidRPr="005F7F51">
        <w:t>);</w:t>
      </w:r>
    </w:p>
    <w:p w:rsidR="005F7F51" w:rsidRDefault="00F54AB5" w:rsidP="005F7F51">
      <w:pPr>
        <w:ind w:firstLine="709"/>
      </w:pPr>
      <w:r w:rsidRPr="005F7F51">
        <w:t>сложность</w:t>
      </w:r>
      <w:r w:rsidR="005F7F51">
        <w:t xml:space="preserve"> (</w:t>
      </w:r>
      <w:r w:rsidRPr="005F7F51">
        <w:t>значительная доля участия работников высокой квалификации</w:t>
      </w:r>
      <w:r w:rsidR="005F7F51" w:rsidRPr="005F7F51">
        <w:t xml:space="preserve">: </w:t>
      </w:r>
      <w:r w:rsidRPr="005F7F51">
        <w:t>докторов и кандидатов наук, профессоров и доцентов</w:t>
      </w:r>
      <w:r w:rsidR="005F7F51" w:rsidRPr="005F7F51">
        <w:t>);</w:t>
      </w:r>
    </w:p>
    <w:p w:rsidR="005F7F51" w:rsidRDefault="00F54AB5" w:rsidP="005F7F51">
      <w:pPr>
        <w:ind w:firstLine="709"/>
      </w:pPr>
      <w:r w:rsidRPr="005F7F51">
        <w:t>ответственность</w:t>
      </w:r>
      <w:r w:rsidR="005F7F51">
        <w:t xml:space="preserve"> (</w:t>
      </w:r>
      <w:r w:rsidRPr="005F7F51">
        <w:t>специалисты с высшим образованием являются основной элемент интеллектуального потенциала общества</w:t>
      </w:r>
      <w:r w:rsidR="005F7F51" w:rsidRPr="005F7F51">
        <w:t>).</w:t>
      </w:r>
    </w:p>
    <w:p w:rsidR="005F7F51" w:rsidRDefault="00F54AB5" w:rsidP="005F7F51">
      <w:pPr>
        <w:ind w:firstLine="709"/>
      </w:pPr>
      <w:r w:rsidRPr="005F7F51">
        <w:t xml:space="preserve">Указанные особенности должны учитываться при формировании СМК вуза, </w:t>
      </w:r>
      <w:r w:rsidR="005F7F51">
        <w:t>т.к</w:t>
      </w:r>
      <w:r w:rsidR="00C85C6B">
        <w:t>.</w:t>
      </w:r>
      <w:r w:rsidR="005F7F51" w:rsidRPr="005F7F51">
        <w:t xml:space="preserve"> </w:t>
      </w:r>
      <w:r w:rsidRPr="005F7F51">
        <w:t>игнорирование этих параметров может привести к существованию СМК только в формальном задокументированном виде, а не в виде эффективного инструмента руководства</w:t>
      </w:r>
      <w:r w:rsidR="005F7F51" w:rsidRPr="005F7F51">
        <w:t>.</w:t>
      </w:r>
    </w:p>
    <w:p w:rsidR="005F7F51" w:rsidRDefault="00F54AB5" w:rsidP="005F7F51">
      <w:pPr>
        <w:ind w:firstLine="709"/>
      </w:pPr>
      <w:r w:rsidRPr="005F7F51">
        <w:t>Как известно, одним из основополагающих принципов ТQМ, нашедшим отражение в стандартах ISO серии 9000</w:t>
      </w:r>
      <w:r w:rsidR="005F7F51" w:rsidRPr="005F7F51">
        <w:t xml:space="preserve">: </w:t>
      </w:r>
      <w:r w:rsidRPr="005F7F51">
        <w:t>2000, является ориентация на удовлетворение требований и ожиданий потребителей и всех заинтересованных сторон</w:t>
      </w:r>
      <w:r w:rsidR="005F7F51" w:rsidRPr="005F7F51">
        <w:t xml:space="preserve">. </w:t>
      </w:r>
      <w:r w:rsidRPr="005F7F51">
        <w:t>Именно в расчете на потребителя организация должна устанавливать цели своей деятельности и задачи по их достижению</w:t>
      </w:r>
      <w:r w:rsidR="005F7F51" w:rsidRPr="005F7F51">
        <w:t xml:space="preserve">. </w:t>
      </w:r>
      <w:r w:rsidRPr="005F7F51">
        <w:t>Поэтому, приступая к созданию СМК вуза, необходимо в первую очередь определить, на выполнение, чьих запросов она будет ориентирована</w:t>
      </w:r>
      <w:r w:rsidR="005F7F51" w:rsidRPr="005F7F51">
        <w:t>.</w:t>
      </w:r>
    </w:p>
    <w:p w:rsidR="005F7F51" w:rsidRDefault="00F54AB5" w:rsidP="005F7F51">
      <w:pPr>
        <w:ind w:firstLine="709"/>
      </w:pPr>
      <w:r w:rsidRPr="005F7F51">
        <w:t>В повышении качества образования заинтересованы государство, общество, работодатели, студенты и их родители</w:t>
      </w:r>
      <w:r w:rsidR="005F7F51" w:rsidRPr="005F7F51">
        <w:t xml:space="preserve">. </w:t>
      </w:r>
      <w:r w:rsidRPr="005F7F51">
        <w:t>В настоящее время большинство вузов при организации своей деятельности ориентированы в основном на выполнение требований государства, отраженных в государственных общеобязательных стандартах образования, и показателях государственной аттестации и аккредитации вузов</w:t>
      </w:r>
      <w:r w:rsidR="005F7F51" w:rsidRPr="005F7F51">
        <w:t xml:space="preserve">. </w:t>
      </w:r>
      <w:r w:rsidRPr="005F7F51">
        <w:t>То и другое можно рассматривать как регламентирующие нормативные требования к образовательной услуге, необходимость выполнения которых является условием существования вузов с бюджетным финансированием</w:t>
      </w:r>
      <w:r w:rsidR="005F7F51" w:rsidRPr="005F7F51">
        <w:t>.</w:t>
      </w:r>
    </w:p>
    <w:p w:rsidR="005F7F51" w:rsidRDefault="00F54AB5" w:rsidP="005F7F51">
      <w:pPr>
        <w:ind w:firstLine="709"/>
      </w:pPr>
      <w:r w:rsidRPr="005F7F51">
        <w:t>В наибольшей мере потребителями выпускников вузов являются работодатели, поскольку именно в сфере реальной экономики в полной мере может проявиться результат образовательной услуги, выраженный в знаниях и умениях выпускника</w:t>
      </w:r>
      <w:r w:rsidR="005F7F51" w:rsidRPr="005F7F51">
        <w:t xml:space="preserve">. </w:t>
      </w:r>
      <w:r w:rsidRPr="005F7F51">
        <w:t>Поэтому очевидно, что, сотрудничая с потенциальными работодателями, вузы должны определять, какие характеристики выпускников для них наиболее значимы</w:t>
      </w:r>
      <w:r w:rsidR="005F7F51" w:rsidRPr="005F7F51">
        <w:t xml:space="preserve">. </w:t>
      </w:r>
      <w:r w:rsidRPr="005F7F51">
        <w:t>Вместе с тем сейчас не все работодатели в состоянии объективно и квалифицированно формулировать собственные требования к выпускникам</w:t>
      </w:r>
      <w:r w:rsidR="005F7F51" w:rsidRPr="005F7F51">
        <w:t xml:space="preserve">. </w:t>
      </w:r>
      <w:r w:rsidRPr="005F7F51">
        <w:t xml:space="preserve">Поэтому маркетинг на рынке потенциальных работодателей должен быть активным, </w:t>
      </w:r>
      <w:r w:rsidR="005F7F51">
        <w:t>т.е.</w:t>
      </w:r>
      <w:r w:rsidR="005F7F51" w:rsidRPr="005F7F51">
        <w:t xml:space="preserve"> </w:t>
      </w:r>
      <w:r w:rsidRPr="005F7F51">
        <w:t>не только изучающим, но и формирующим спрос на будущих выпускников</w:t>
      </w:r>
      <w:r w:rsidR="005F7F51" w:rsidRPr="005F7F51">
        <w:t xml:space="preserve">. </w:t>
      </w:r>
      <w:r w:rsidRPr="005F7F51">
        <w:t>В результате будет получен ряд пожеланий</w:t>
      </w:r>
      <w:r w:rsidR="005F7F51">
        <w:t xml:space="preserve"> (</w:t>
      </w:r>
      <w:r w:rsidRPr="005F7F51">
        <w:t>требований</w:t>
      </w:r>
      <w:r w:rsidR="005F7F51" w:rsidRPr="005F7F51">
        <w:t xml:space="preserve">) </w:t>
      </w:r>
      <w:r w:rsidRPr="005F7F51">
        <w:t>предприятий</w:t>
      </w:r>
      <w:r w:rsidR="005F7F51" w:rsidRPr="005F7F51">
        <w:t>.</w:t>
      </w:r>
    </w:p>
    <w:p w:rsidR="005F7F51" w:rsidRDefault="00F54AB5" w:rsidP="005F7F51">
      <w:pPr>
        <w:ind w:firstLine="709"/>
      </w:pPr>
      <w:r w:rsidRPr="005F7F51">
        <w:t>В определенном смысле потребителями можно считать и студентов как непосредственные объекты получения образовательных услуг</w:t>
      </w:r>
      <w:r w:rsidR="005F7F51" w:rsidRPr="005F7F51">
        <w:t xml:space="preserve">. </w:t>
      </w:r>
      <w:r w:rsidRPr="005F7F51">
        <w:t>Исходя из этого, некоторые вузы для оценки качества образования проводят анкетирование студентов</w:t>
      </w:r>
      <w:r w:rsidR="005F7F51" w:rsidRPr="005F7F51">
        <w:t xml:space="preserve">. </w:t>
      </w:r>
      <w:r w:rsidRPr="005F7F51">
        <w:t>Приведенные особенности деятельности вуза значительно усложняют прямое применение принципов TQM, что вызывает необходимость разработки дополнительных мероприятий для формирования и внедрения СМК в вузах</w:t>
      </w:r>
      <w:r w:rsidR="005F7F51" w:rsidRPr="005F7F51">
        <w:t xml:space="preserve">. </w:t>
      </w:r>
      <w:r w:rsidRPr="005F7F51">
        <w:t>Таким мероприятием может стать разработка стандарта,</w:t>
      </w:r>
      <w:r w:rsidR="00DB6CD0" w:rsidRPr="005F7F51">
        <w:t xml:space="preserve"> подобного ISO/TS 16949</w:t>
      </w:r>
      <w:r w:rsidR="005F7F51" w:rsidRPr="005F7F51">
        <w:t xml:space="preserve">: </w:t>
      </w:r>
      <w:r w:rsidR="00DB6CD0" w:rsidRPr="005F7F51">
        <w:t>2002</w:t>
      </w:r>
      <w:r w:rsidR="005F7F51">
        <w:t xml:space="preserve"> "</w:t>
      </w:r>
      <w:r w:rsidRPr="005F7F51">
        <w:t>СМК</w:t>
      </w:r>
      <w:r w:rsidR="005F7F51" w:rsidRPr="005F7F51">
        <w:t xml:space="preserve">. </w:t>
      </w:r>
      <w:r w:rsidRPr="005F7F51">
        <w:t>Особые требования по применению ISO 9001</w:t>
      </w:r>
      <w:r w:rsidR="005F7F51" w:rsidRPr="005F7F51">
        <w:t xml:space="preserve">: </w:t>
      </w:r>
      <w:r w:rsidRPr="005F7F51">
        <w:t>2000 в автомобильной промышленности и организациях, произв</w:t>
      </w:r>
      <w:r w:rsidR="00DB6CD0" w:rsidRPr="005F7F51">
        <w:t>одящих соответствующие запчасти</w:t>
      </w:r>
      <w:r w:rsidR="005F7F51">
        <w:t xml:space="preserve">". </w:t>
      </w:r>
      <w:r w:rsidRPr="005F7F51">
        <w:t>Такой стандарт должен дать четкие рекомендации по применению принципов TQM в сфере образования с учетом всех особенностей данной деятельности</w:t>
      </w:r>
      <w:r w:rsidR="005F7F51" w:rsidRPr="005F7F51">
        <w:t>.</w:t>
      </w:r>
    </w:p>
    <w:p w:rsidR="005F7F51" w:rsidRDefault="00F54AB5" w:rsidP="005F7F51">
      <w:pPr>
        <w:ind w:firstLine="709"/>
      </w:pPr>
      <w:r w:rsidRPr="005F7F51">
        <w:t>Проблемами, сдерживающими внедрение системы менеджмента качества в вузах, являются</w:t>
      </w:r>
      <w:r w:rsidR="005F7F51" w:rsidRPr="005F7F51">
        <w:t>:</w:t>
      </w:r>
    </w:p>
    <w:p w:rsidR="005F7F51" w:rsidRDefault="00F54AB5" w:rsidP="005F7F51">
      <w:pPr>
        <w:ind w:firstLine="709"/>
      </w:pPr>
      <w:r w:rsidRPr="005F7F51">
        <w:t>отсутствие методологии ее создания, адаптированной к государственным образовательным стандартам</w:t>
      </w:r>
      <w:r w:rsidR="005F7F51" w:rsidRPr="005F7F51">
        <w:t>;</w:t>
      </w:r>
    </w:p>
    <w:p w:rsidR="005F7F51" w:rsidRDefault="00F54AB5" w:rsidP="005F7F51">
      <w:pPr>
        <w:ind w:firstLine="709"/>
      </w:pPr>
      <w:r w:rsidRPr="005F7F51">
        <w:t>дефицит специалистов-разработчиков</w:t>
      </w:r>
      <w:r w:rsidR="005F7F51">
        <w:t>;</w:t>
      </w:r>
    </w:p>
    <w:p w:rsidR="005F7F51" w:rsidRDefault="00DB6CD0" w:rsidP="005F7F51">
      <w:pPr>
        <w:ind w:firstLine="709"/>
      </w:pPr>
      <w:r w:rsidRPr="005F7F51">
        <w:t>негативная память об административном внедрении в вузах КС УКП</w:t>
      </w:r>
      <w:r w:rsidR="005F7F51" w:rsidRPr="005F7F51">
        <w:t>;</w:t>
      </w:r>
    </w:p>
    <w:p w:rsidR="005F7F51" w:rsidRDefault="00F54AB5" w:rsidP="005F7F51">
      <w:pPr>
        <w:ind w:firstLine="709"/>
      </w:pPr>
      <w:r w:rsidRPr="005F7F51">
        <w:t>недостаток финансовых средств и знаний в области менеджмента качества, прежде всего, у высшего руководства вузов и недооценка практической пользы от внедрения СМК в вузе</w:t>
      </w:r>
      <w:r w:rsidR="005F7F51" w:rsidRPr="005F7F51">
        <w:t>.</w:t>
      </w:r>
    </w:p>
    <w:p w:rsidR="005F7F51" w:rsidRDefault="00F54AB5" w:rsidP="005F7F51">
      <w:pPr>
        <w:ind w:firstLine="709"/>
      </w:pPr>
      <w:r w:rsidRPr="005F7F51">
        <w:t>Также поддается объяснению низкая активность вузов по внедрению СМК</w:t>
      </w:r>
      <w:r w:rsidR="005F7F51" w:rsidRPr="005F7F51">
        <w:t xml:space="preserve">. </w:t>
      </w:r>
      <w:r w:rsidRPr="005F7F51">
        <w:t>Это связано в основном с недостаточно стабильным финансовым положением вузов, малочисленностью кадров в области менеджмента качества, консерватизмом и инерционностью руководства и персонала вуза, преобладанием функционального менеджмента, а не менеджмента процессов и управления систематическими изменениями</w:t>
      </w:r>
      <w:r w:rsidR="005F7F51" w:rsidRPr="005F7F51">
        <w:t>.</w:t>
      </w:r>
    </w:p>
    <w:p w:rsidR="005F7F51" w:rsidRDefault="00F54AB5" w:rsidP="005F7F51">
      <w:pPr>
        <w:ind w:firstLine="709"/>
      </w:pPr>
      <w:r w:rsidRPr="005F7F51">
        <w:t>Подводя итог, еще раз обобщим указанные особенности формирования СМК вуза</w:t>
      </w:r>
      <w:r w:rsidR="005F7F51" w:rsidRPr="005F7F51">
        <w:t>:</w:t>
      </w:r>
    </w:p>
    <w:p w:rsidR="005F7F51" w:rsidRDefault="00F54AB5" w:rsidP="005F7F51">
      <w:pPr>
        <w:ind w:firstLine="709"/>
      </w:pPr>
      <w:r w:rsidRPr="005F7F51">
        <w:t>нематериальный характер результатов образования</w:t>
      </w:r>
      <w:r w:rsidR="005F7F51" w:rsidRPr="005F7F51">
        <w:t>;</w:t>
      </w:r>
    </w:p>
    <w:p w:rsidR="005F7F51" w:rsidRDefault="00F54AB5" w:rsidP="005F7F51">
      <w:pPr>
        <w:ind w:firstLine="709"/>
      </w:pPr>
      <w:r w:rsidRPr="005F7F51">
        <w:t>непрерывность образовательных процессов и потребление их результатов</w:t>
      </w:r>
      <w:r w:rsidR="005F7F51" w:rsidRPr="005F7F51">
        <w:t>;</w:t>
      </w:r>
    </w:p>
    <w:p w:rsidR="005F7F51" w:rsidRDefault="00F54AB5" w:rsidP="005F7F51">
      <w:pPr>
        <w:ind w:firstLine="709"/>
      </w:pPr>
      <w:r w:rsidRPr="005F7F51">
        <w:t>длительность и трудоемкость учебного процесса, его комплексность</w:t>
      </w:r>
      <w:r w:rsidR="005F7F51" w:rsidRPr="005F7F51">
        <w:t>;</w:t>
      </w:r>
    </w:p>
    <w:p w:rsidR="005F7F51" w:rsidRDefault="00F54AB5" w:rsidP="005F7F51">
      <w:pPr>
        <w:ind w:firstLine="709"/>
      </w:pPr>
      <w:r w:rsidRPr="005F7F51">
        <w:t>большое число лиц, заинтересованных в деятельности вуза</w:t>
      </w:r>
      <w:r w:rsidR="005F7F51" w:rsidRPr="005F7F51">
        <w:t>;</w:t>
      </w:r>
    </w:p>
    <w:p w:rsidR="005F7F51" w:rsidRDefault="00F54AB5" w:rsidP="005F7F51">
      <w:pPr>
        <w:ind w:firstLine="709"/>
      </w:pPr>
      <w:r w:rsidRPr="005F7F51">
        <w:t>трудность прямого применения принципов TQM при формировании СМК вуза</w:t>
      </w:r>
      <w:r w:rsidR="005F7F51" w:rsidRPr="005F7F51">
        <w:t>.</w:t>
      </w:r>
    </w:p>
    <w:p w:rsidR="005F7F51" w:rsidRDefault="00C6056D" w:rsidP="005F7F51">
      <w:pPr>
        <w:ind w:firstLine="709"/>
      </w:pPr>
      <w:r w:rsidRPr="005F7F51">
        <w:t>Проанализируем те цели, достижению которых будет способствовать разрабатываемая СМК вуза</w:t>
      </w:r>
      <w:r w:rsidR="005F7F51" w:rsidRPr="005F7F51">
        <w:t>:</w:t>
      </w:r>
    </w:p>
    <w:p w:rsidR="005F7F51" w:rsidRDefault="00C6056D" w:rsidP="005F7F51">
      <w:pPr>
        <w:ind w:firstLine="709"/>
      </w:pPr>
      <w:r w:rsidRPr="005F7F51">
        <w:t>повышение степени удовлетворения потребителей образовательной услуги</w:t>
      </w:r>
      <w:r w:rsidR="005F7F51" w:rsidRPr="005F7F51">
        <w:t>;</w:t>
      </w:r>
    </w:p>
    <w:p w:rsidR="005F7F51" w:rsidRDefault="00C6056D" w:rsidP="005F7F51">
      <w:pPr>
        <w:ind w:firstLine="709"/>
      </w:pPr>
      <w:r w:rsidRPr="005F7F51">
        <w:t>повышение степени конкурентоспособности ДонНТУ в нестабильной внешней среде</w:t>
      </w:r>
      <w:r w:rsidR="005F7F51" w:rsidRPr="005F7F51">
        <w:t>;</w:t>
      </w:r>
    </w:p>
    <w:p w:rsidR="005F7F51" w:rsidRDefault="00C6056D" w:rsidP="005F7F51">
      <w:pPr>
        <w:ind w:firstLine="709"/>
      </w:pPr>
      <w:r w:rsidRPr="005F7F51">
        <w:t>быстрое реагирование системы управления на внешние воздействия</w:t>
      </w:r>
      <w:r w:rsidR="005F7F51" w:rsidRPr="005F7F51">
        <w:t>;</w:t>
      </w:r>
    </w:p>
    <w:p w:rsidR="005F7F51" w:rsidRDefault="00C6056D" w:rsidP="005F7F51">
      <w:pPr>
        <w:ind w:firstLine="709"/>
      </w:pPr>
      <w:r w:rsidRPr="005F7F51">
        <w:t>рациональное использование всех видов ресурсов</w:t>
      </w:r>
      <w:r w:rsidR="005F7F51" w:rsidRPr="005F7F51">
        <w:t>;</w:t>
      </w:r>
    </w:p>
    <w:p w:rsidR="005F7F51" w:rsidRDefault="00C6056D" w:rsidP="005F7F51">
      <w:pPr>
        <w:ind w:firstLine="709"/>
      </w:pPr>
      <w:r w:rsidRPr="005F7F51">
        <w:t>эффективность контроля и координации всех процессов вуза</w:t>
      </w:r>
      <w:r w:rsidR="005F7F51" w:rsidRPr="005F7F51">
        <w:t>;</w:t>
      </w:r>
    </w:p>
    <w:p w:rsidR="005F7F51" w:rsidRDefault="00C6056D" w:rsidP="005F7F51">
      <w:pPr>
        <w:ind w:firstLine="709"/>
      </w:pPr>
      <w:r w:rsidRPr="005F7F51">
        <w:t>формирование информационной базы по вопросам управления качеством высшего образования</w:t>
      </w:r>
      <w:r w:rsidR="005F7F51" w:rsidRPr="005F7F51">
        <w:t>.</w:t>
      </w:r>
    </w:p>
    <w:p w:rsidR="005F7F51" w:rsidRPr="005F7F51" w:rsidRDefault="00450A51" w:rsidP="00450A51">
      <w:pPr>
        <w:pStyle w:val="2"/>
      </w:pPr>
      <w:r>
        <w:br w:type="page"/>
      </w:r>
      <w:bookmarkStart w:id="4" w:name="_Toc254549382"/>
      <w:r w:rsidR="005F7F51">
        <w:t>1.3</w:t>
      </w:r>
      <w:r w:rsidR="002155F3" w:rsidRPr="005F7F51">
        <w:t xml:space="preserve"> Формирование системы качества высшего учебного заведения</w:t>
      </w:r>
      <w:bookmarkEnd w:id="4"/>
    </w:p>
    <w:p w:rsidR="00450A51" w:rsidRDefault="00450A51" w:rsidP="005F7F51">
      <w:pPr>
        <w:ind w:firstLine="709"/>
      </w:pPr>
    </w:p>
    <w:p w:rsidR="005F7F51" w:rsidRDefault="00CD4612" w:rsidP="005F7F51">
      <w:pPr>
        <w:ind w:firstLine="709"/>
      </w:pPr>
      <w:r w:rsidRPr="005F7F51">
        <w:t>В последние годы проблеме качества образования во всем мире уделяется все большее внимание</w:t>
      </w:r>
      <w:r w:rsidR="005F7F51" w:rsidRPr="005F7F51">
        <w:t xml:space="preserve">. </w:t>
      </w:r>
      <w:r w:rsidRPr="005F7F51">
        <w:t>Руководители государств, органов управления образованием и руководство высших учебных заведений</w:t>
      </w:r>
      <w:r w:rsidR="005F7F51">
        <w:t xml:space="preserve"> (</w:t>
      </w:r>
      <w:r w:rsidRPr="005F7F51">
        <w:t xml:space="preserve">далее </w:t>
      </w:r>
      <w:r w:rsidR="005F7F51">
        <w:t>-</w:t>
      </w:r>
      <w:r w:rsidRPr="005F7F51">
        <w:t xml:space="preserve"> вузов</w:t>
      </w:r>
      <w:r w:rsidR="005F7F51" w:rsidRPr="005F7F51">
        <w:t xml:space="preserve">) </w:t>
      </w:r>
      <w:r w:rsidRPr="005F7F51">
        <w:t>высказывают озабоченность по вопросу достижения высокого уровня образования выпускниками вузов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В Коммюнике Конференции Министров, ответственных за высшее образование, 2003 года большое внимание уделено вопросам обеспечения качества образования, как основы развития в целом общеевропейской системы образования</w:t>
      </w:r>
      <w:r w:rsidR="005F7F51" w:rsidRPr="005F7F51">
        <w:t xml:space="preserve">. </w:t>
      </w:r>
      <w:r w:rsidRPr="005F7F51">
        <w:t>На Конференции заявлено, что основная ответственность за обеспечение качества лежит на каждом из вузов, но к 2005 году должны быть определены основные составляющие национальных систем по обеспечению качества</w:t>
      </w:r>
      <w:r w:rsidR="005F7F51" w:rsidRPr="005F7F51">
        <w:t xml:space="preserve">. </w:t>
      </w:r>
      <w:r w:rsidRPr="005F7F51">
        <w:t>Достигнута договоренность о создании набора согласованных стандартов, процедур и руководящих принципов для обеспечения качества и его оценки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В целом ситуация с обеспечением качества подготовки специалистов в России нельзя назвать благополучной из-за воздействия ряда факторов, связанных с том числе с сокращением финансирования вузов</w:t>
      </w:r>
      <w:r w:rsidR="005F7F51" w:rsidRPr="005F7F51">
        <w:t xml:space="preserve">. </w:t>
      </w:r>
      <w:r w:rsidRPr="005F7F51">
        <w:t>Негативные процессы в высшей школе, которые имели место в 90-х гг</w:t>
      </w:r>
      <w:r w:rsidR="005F7F51">
        <w:t>.,</w:t>
      </w:r>
      <w:r w:rsidRPr="005F7F51">
        <w:t xml:space="preserve"> не могли не сказаться отрицательно на самой сущности вуза как центра науки, образования, культуры, центра духовности и нравственности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Начиная с середины 90-х гг</w:t>
      </w:r>
      <w:r w:rsidR="005F7F51" w:rsidRPr="005F7F51">
        <w:t xml:space="preserve">. </w:t>
      </w:r>
      <w:r w:rsidRPr="005F7F51">
        <w:t>вузы стали активно искать пути изменения ситуации к лучшему</w:t>
      </w:r>
      <w:r w:rsidR="005F7F51" w:rsidRPr="005F7F51">
        <w:t xml:space="preserve">. </w:t>
      </w:r>
      <w:r w:rsidRPr="005F7F51">
        <w:t>Их реакцией на резкое изменение внешней среды и внутренних условий был поиск путей адаптации к новым условиям, в том числе на основе совершенствования системы управления качеством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В настоящее время</w:t>
      </w:r>
      <w:r w:rsidR="005F7F51" w:rsidRPr="005F7F51">
        <w:t xml:space="preserve"> </w:t>
      </w:r>
      <w:r w:rsidRPr="005F7F51">
        <w:t>в вузах России используются три основные модели управления качеством подготовки специалистов, основанные на следующих методах и подходах</w:t>
      </w:r>
      <w:r w:rsidR="005F7F51" w:rsidRPr="005F7F51">
        <w:t>:</w:t>
      </w:r>
    </w:p>
    <w:p w:rsidR="005F7F51" w:rsidRDefault="00CD4612" w:rsidP="005F7F51">
      <w:pPr>
        <w:ind w:firstLine="709"/>
      </w:pPr>
      <w:r w:rsidRPr="005F7F51">
        <w:t>оценочный метод управления качеством деятельности вуза</w:t>
      </w:r>
      <w:r w:rsidR="005F7F51" w:rsidRPr="005F7F51">
        <w:t>;</w:t>
      </w:r>
    </w:p>
    <w:p w:rsidR="005F7F51" w:rsidRDefault="00CD4612" w:rsidP="005F7F51">
      <w:pPr>
        <w:ind w:firstLine="709"/>
      </w:pPr>
      <w:r w:rsidRPr="005F7F51">
        <w:t>концепция, основанная на принципах Всеобщего управления качеством</w:t>
      </w:r>
      <w:r w:rsidR="005F7F51">
        <w:t xml:space="preserve"> (</w:t>
      </w:r>
      <w:r w:rsidRPr="005F7F51">
        <w:t>TQM</w:t>
      </w:r>
      <w:r w:rsidR="005F7F51" w:rsidRPr="005F7F51">
        <w:t>);</w:t>
      </w:r>
    </w:p>
    <w:p w:rsidR="005F7F51" w:rsidRDefault="00CD4612" w:rsidP="005F7F51">
      <w:pPr>
        <w:ind w:firstLine="709"/>
      </w:pPr>
      <w:r w:rsidRPr="005F7F51">
        <w:t>подход, основанный на требованиях</w:t>
      </w:r>
      <w:r w:rsidR="005F7F51" w:rsidRPr="005F7F51">
        <w:t xml:space="preserve"> </w:t>
      </w:r>
      <w:r w:rsidRPr="005F7F51">
        <w:t>международных стандартов качества ISO 9000</w:t>
      </w:r>
      <w:r w:rsidR="005F7F51" w:rsidRPr="005F7F51">
        <w:t xml:space="preserve">: </w:t>
      </w:r>
      <w:r w:rsidRPr="005F7F51">
        <w:t>2000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Модель управления, основанная на оценочном методе</w:t>
      </w:r>
      <w:r w:rsidR="005F7F51">
        <w:t xml:space="preserve"> (</w:t>
      </w:r>
      <w:r w:rsidRPr="005F7F51">
        <w:t xml:space="preserve">SWOT </w:t>
      </w:r>
      <w:r w:rsidR="005F7F51">
        <w:t>-</w:t>
      </w:r>
      <w:r w:rsidRPr="005F7F51">
        <w:t xml:space="preserve"> анализ</w:t>
      </w:r>
      <w:r w:rsidR="005F7F51" w:rsidRPr="005F7F51">
        <w:t>),</w:t>
      </w:r>
      <w:r w:rsidRPr="005F7F51">
        <w:t xml:space="preserve"> предполагает систематическое проведение самооценки для выявления сильных и слабых сторон деятельности вуза, а также положительных и отрицательных факторов его развития</w:t>
      </w:r>
      <w:r w:rsidR="005F7F51" w:rsidRPr="005F7F51">
        <w:t xml:space="preserve">. </w:t>
      </w:r>
      <w:r w:rsidRPr="005F7F51">
        <w:t>На этой основе вырабатываются и предлагаются меры для разрешения проблемных ситуаций и улучшения деятельности вуза</w:t>
      </w:r>
      <w:r w:rsidR="005F7F51" w:rsidRPr="005F7F51">
        <w:t xml:space="preserve">. </w:t>
      </w:r>
      <w:r w:rsidRPr="005F7F51">
        <w:t>В течение ряда лет данная модель управления используется в Новосибирском государственном техническом университете, Ивановской государственной текстильной академии, Петрозаводском государственном университете и ряде других вузов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Модель управления, основанная на принципах TQM</w:t>
      </w:r>
      <w:r w:rsidR="005F7F51">
        <w:t xml:space="preserve"> (</w:t>
      </w:r>
      <w:r w:rsidRPr="005F7F51">
        <w:t>Всеобщее управление качеством</w:t>
      </w:r>
      <w:r w:rsidR="005F7F51" w:rsidRPr="005F7F51">
        <w:t>),</w:t>
      </w:r>
      <w:r w:rsidRPr="005F7F51">
        <w:t xml:space="preserve"> также использует метод оценок, однако основана на более глубоком анализе деятельности вуза, как производителя продукции и услуг</w:t>
      </w:r>
      <w:r w:rsidR="005F7F51" w:rsidRPr="005F7F51">
        <w:t xml:space="preserve">. </w:t>
      </w:r>
      <w:r w:rsidRPr="005F7F51">
        <w:t>Концепция</w:t>
      </w:r>
      <w:r w:rsidR="005F7F51" w:rsidRPr="005F7F51">
        <w:t xml:space="preserve"> </w:t>
      </w:r>
      <w:r w:rsidRPr="005F7F51">
        <w:t>TQM предполагает наличие у вуза четко и ясно сформулированной миссии, стратегических целей, которые выработаны в результате всесторонних исследований потребностей внешней среды в основных продуктах деятельности</w:t>
      </w:r>
      <w:r w:rsidR="005F7F51" w:rsidRPr="005F7F51">
        <w:t xml:space="preserve"> </w:t>
      </w:r>
      <w:r w:rsidRPr="005F7F51">
        <w:t>вуза</w:t>
      </w:r>
      <w:r w:rsidR="005F7F51" w:rsidRPr="005F7F51">
        <w:t xml:space="preserve">. </w:t>
      </w:r>
      <w:r w:rsidRPr="005F7F51">
        <w:t>Всеобщее управление качеством предполагает процессный подход к деятельности</w:t>
      </w:r>
      <w:r w:rsidR="005F7F51" w:rsidRPr="005F7F51">
        <w:t xml:space="preserve"> </w:t>
      </w:r>
      <w:r w:rsidRPr="005F7F51">
        <w:t>вузов, использует ряд специфических, достаточно сложных, но весьма эффективных методов и инструментов управления качеством</w:t>
      </w:r>
      <w:r w:rsidR="005F7F51" w:rsidRPr="005F7F51">
        <w:t xml:space="preserve">. </w:t>
      </w:r>
      <w:r w:rsidRPr="005F7F51">
        <w:t>Лидером в разработке и использовании данной модели управления является Ивановский государственный энергетический университет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Модель управления, основанная на требованиях международных</w:t>
      </w:r>
      <w:r w:rsidR="005F7F51" w:rsidRPr="005F7F51">
        <w:t xml:space="preserve"> </w:t>
      </w:r>
      <w:r w:rsidRPr="005F7F51">
        <w:t>стандартов качества ISO 9000</w:t>
      </w:r>
      <w:r w:rsidR="005F7F51" w:rsidRPr="005F7F51">
        <w:t xml:space="preserve">: </w:t>
      </w:r>
      <w:r w:rsidRPr="005F7F51">
        <w:t>2000, предполагает установление заинтересованных сторон, выявление их требований к качеству продукции, создание системы непрерывного совершенствования деятельности</w:t>
      </w:r>
      <w:r w:rsidR="005F7F51" w:rsidRPr="005F7F51">
        <w:t xml:space="preserve">. </w:t>
      </w:r>
      <w:r w:rsidRPr="005F7F51">
        <w:t>Данная модель базируется на основополагающих принципах менеджмента качества, в том числе процессном подходе</w:t>
      </w:r>
      <w:r w:rsidR="005F7F51" w:rsidRPr="005F7F51">
        <w:t xml:space="preserve">. </w:t>
      </w:r>
      <w:r w:rsidRPr="005F7F51">
        <w:t>В отличие от модели</w:t>
      </w:r>
      <w:r w:rsidR="005F7F51" w:rsidRPr="005F7F51">
        <w:t xml:space="preserve"> </w:t>
      </w:r>
      <w:r w:rsidRPr="005F7F51">
        <w:t>TQM</w:t>
      </w:r>
      <w:r w:rsidR="005F7F51" w:rsidRPr="005F7F51">
        <w:t xml:space="preserve"> </w:t>
      </w:r>
      <w:r w:rsidRPr="005F7F51">
        <w:t>в данной модели основным инструментарием менеджмента становится документированная система управления, ориентированная на качество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Целенаправленная работа по созданию и внедрению систем управления качеством на основе требований стандартов качества ISO 9000</w:t>
      </w:r>
      <w:r w:rsidR="005F7F51" w:rsidRPr="005F7F51">
        <w:t xml:space="preserve">: </w:t>
      </w:r>
      <w:r w:rsidRPr="005F7F51">
        <w:t>2000</w:t>
      </w:r>
      <w:r w:rsidR="005F7F51" w:rsidRPr="005F7F51">
        <w:t xml:space="preserve"> </w:t>
      </w:r>
      <w:r w:rsidRPr="005F7F51">
        <w:t>ведется в настоящее время во многих вузах России</w:t>
      </w:r>
      <w:r w:rsidR="005F7F51" w:rsidRPr="005F7F51">
        <w:t xml:space="preserve">. </w:t>
      </w:r>
      <w:r w:rsidRPr="005F7F51">
        <w:t>Наилучшие результаты получены в</w:t>
      </w:r>
      <w:r w:rsidR="005F7F51" w:rsidRPr="005F7F51">
        <w:t xml:space="preserve"> </w:t>
      </w:r>
      <w:r w:rsidRPr="005F7F51">
        <w:t>Московском государственном институте стали и сплавов</w:t>
      </w:r>
      <w:r w:rsidR="005F7F51">
        <w:t xml:space="preserve"> (</w:t>
      </w:r>
      <w:r w:rsidRPr="005F7F51">
        <w:t>технологический университет</w:t>
      </w:r>
      <w:r w:rsidR="005F7F51" w:rsidRPr="005F7F51">
        <w:t>),</w:t>
      </w:r>
      <w:r w:rsidRPr="005F7F51">
        <w:t xml:space="preserve"> Санкт </w:t>
      </w:r>
      <w:r w:rsidR="005F7F51">
        <w:t>-</w:t>
      </w:r>
      <w:r w:rsidRPr="005F7F51">
        <w:t xml:space="preserve"> Петербургском государственном электротехническом университете, Московском государственном технологическом университете</w:t>
      </w:r>
      <w:r w:rsidR="005F7F51">
        <w:t xml:space="preserve"> "</w:t>
      </w:r>
      <w:r w:rsidRPr="005F7F51">
        <w:t>Станкин</w:t>
      </w:r>
      <w:r w:rsidR="005F7F51">
        <w:t xml:space="preserve">", </w:t>
      </w:r>
      <w:r w:rsidRPr="005F7F51">
        <w:t>а Томский политехнический университет, Сибирский государственный технологический университет, Московский государственный университет экономики, статистики и информатики и Красноярский государственный технический университет получили сертификаты соответствия своих внутривузовских систем управления качеством требованиям стандартов качества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Таким образом, современные методы и стандарты управления качеством применяют те вузы, которые развивают свою предпринимательскую инновационную деятельность и стремятся</w:t>
      </w:r>
      <w:r w:rsidR="005F7F51" w:rsidRPr="005F7F51">
        <w:t xml:space="preserve"> </w:t>
      </w:r>
      <w:r w:rsidRPr="005F7F51">
        <w:t>завоевать на рынках образовательных услуг и наукоемкой продукции прочные позиции, ориентируются на</w:t>
      </w:r>
      <w:r w:rsidR="005F7F51">
        <w:t xml:space="preserve"> "</w:t>
      </w:r>
      <w:r w:rsidRPr="005F7F51">
        <w:t>потребителей</w:t>
      </w:r>
      <w:r w:rsidR="005F7F51">
        <w:t xml:space="preserve">", </w:t>
      </w:r>
      <w:r w:rsidRPr="005F7F51">
        <w:t>к которым относятся государство, общество, студенты и работодатели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Для активизации деятельности предприятий и организаций в области качества, повышения конкурентоспособности их продукции в 1996 году в России учрежден Конкурс</w:t>
      </w:r>
      <w:r w:rsidR="005F7F51" w:rsidRPr="005F7F51">
        <w:t xml:space="preserve"> </w:t>
      </w:r>
      <w:r w:rsidRPr="005F7F51">
        <w:t>Правительства Российской Федерации в области качества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За период с 1996 по 2003 гг</w:t>
      </w:r>
      <w:r w:rsidR="005F7F51" w:rsidRPr="005F7F51">
        <w:t xml:space="preserve">. </w:t>
      </w:r>
      <w:r w:rsidRPr="005F7F51">
        <w:t>в Национальном Конкурсе приняли участие три вуза</w:t>
      </w:r>
      <w:r w:rsidR="005F7F51" w:rsidRPr="005F7F51">
        <w:t xml:space="preserve">: </w:t>
      </w:r>
      <w:r w:rsidRPr="005F7F51">
        <w:t>Московский государственный институт стали и сплавов</w:t>
      </w:r>
      <w:r w:rsidR="005F7F51">
        <w:t xml:space="preserve"> (</w:t>
      </w:r>
      <w:r w:rsidRPr="005F7F51">
        <w:t>технологический университет</w:t>
      </w:r>
      <w:r w:rsidR="005F7F51" w:rsidRPr="005F7F51">
        <w:t>),</w:t>
      </w:r>
      <w:r w:rsidRPr="005F7F51">
        <w:t xml:space="preserve"> Санкт-Петербургский государственный политехнический университет, Владимирский государственный</w:t>
      </w:r>
      <w:r w:rsidR="005F7F51" w:rsidRPr="005F7F51">
        <w:t xml:space="preserve"> </w:t>
      </w:r>
      <w:r w:rsidRPr="005F7F51">
        <w:t>университет</w:t>
      </w:r>
      <w:r w:rsidR="005F7F51" w:rsidRPr="005F7F51">
        <w:t xml:space="preserve">. </w:t>
      </w:r>
      <w:r w:rsidRPr="005F7F51">
        <w:t>В 2000 году Московский государственный институт стали и сплавов</w:t>
      </w:r>
      <w:r w:rsidR="005F7F51">
        <w:t xml:space="preserve"> (</w:t>
      </w:r>
      <w:r w:rsidRPr="005F7F51">
        <w:t>технологический университет</w:t>
      </w:r>
      <w:r w:rsidR="005F7F51" w:rsidRPr="005F7F51">
        <w:t xml:space="preserve">) </w:t>
      </w:r>
      <w:r w:rsidRPr="005F7F51">
        <w:t>стал первым вузом</w:t>
      </w:r>
      <w:r w:rsidR="005F7F51" w:rsidRPr="005F7F51">
        <w:t xml:space="preserve"> - </w:t>
      </w:r>
      <w:r w:rsidRPr="005F7F51">
        <w:t>Лауреатом Конкурса Премии Правительства Российской</w:t>
      </w:r>
      <w:r w:rsidR="005F7F51" w:rsidRPr="005F7F51">
        <w:t xml:space="preserve"> </w:t>
      </w:r>
      <w:r w:rsidRPr="005F7F51">
        <w:t>Федерации в области качества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В целях стимулирования вузов к поиску современных методов управления, определения ориентиров в области развития систем обеспечения качества подготовки специалистов Минобразование России в 2000 году объявило конкурс</w:t>
      </w:r>
      <w:r w:rsidR="005F7F51">
        <w:t xml:space="preserve"> "</w:t>
      </w:r>
      <w:r w:rsidRPr="005F7F51">
        <w:t>Внутривузовские системы обеспечения качества подготовки специалистов</w:t>
      </w:r>
      <w:r w:rsidR="005F7F51">
        <w:t>" (</w:t>
      </w:r>
      <w:r w:rsidRPr="005F7F51">
        <w:t xml:space="preserve">далее </w:t>
      </w:r>
      <w:r w:rsidR="005F7F51">
        <w:t>-</w:t>
      </w:r>
      <w:r w:rsidRPr="005F7F51">
        <w:t xml:space="preserve"> Конкурс Минобразования России</w:t>
      </w:r>
      <w:r w:rsidR="005F7F51" w:rsidRPr="005F7F51">
        <w:t>),</w:t>
      </w:r>
      <w:r w:rsidRPr="005F7F51">
        <w:t xml:space="preserve"> участие в котором заставило многие вузы задуматься о создании и совершенствовании собственных систем менеджмента качества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Методической основой для проведения Конкурса Минобразования России явилась модель Премии Правительства Российской Федерации в области качества</w:t>
      </w:r>
      <w:r w:rsidR="005F7F51" w:rsidRPr="005F7F51">
        <w:t xml:space="preserve">. </w:t>
      </w:r>
      <w:r w:rsidRPr="005F7F51">
        <w:t>Базовым вузом</w:t>
      </w:r>
      <w:r w:rsidR="005F7F51" w:rsidRPr="005F7F51">
        <w:t xml:space="preserve"> </w:t>
      </w:r>
      <w:r w:rsidRPr="005F7F51">
        <w:t>по проведению Конкурса Минобразования России назначен Московский государственный институт стали и сплавов</w:t>
      </w:r>
      <w:r w:rsidR="005F7F51">
        <w:t xml:space="preserve"> (</w:t>
      </w:r>
      <w:r w:rsidRPr="005F7F51">
        <w:t>технологический университет</w:t>
      </w:r>
      <w:r w:rsidR="005F7F51" w:rsidRPr="005F7F51">
        <w:t>).</w:t>
      </w:r>
    </w:p>
    <w:p w:rsidR="005F7F51" w:rsidRDefault="00CD4612" w:rsidP="005F7F51">
      <w:pPr>
        <w:ind w:firstLine="709"/>
      </w:pPr>
      <w:r w:rsidRPr="005F7F51">
        <w:t>В конкурсах Минобразования России с 2000 по 2004 гг</w:t>
      </w:r>
      <w:r w:rsidR="005F7F51" w:rsidRPr="005F7F51">
        <w:t xml:space="preserve">. </w:t>
      </w:r>
      <w:r w:rsidRPr="005F7F51">
        <w:t>приняли участие 139 вузов Российской Федерации, из которых 12 вузов объявлены Лауреатами Конкурса Минобразования России</w:t>
      </w:r>
      <w:r w:rsidR="005F7F51" w:rsidRPr="005F7F51">
        <w:t xml:space="preserve">. </w:t>
      </w:r>
      <w:r w:rsidRPr="005F7F51">
        <w:t>Анализ результатов Конкурса показывает, что понимание проблематики по совершенствованию систем управления университетами на принципах менеджмента качества в вузах</w:t>
      </w:r>
      <w:r w:rsidR="005F7F51" w:rsidRPr="005F7F51">
        <w:t xml:space="preserve"> - </w:t>
      </w:r>
      <w:r w:rsidRPr="005F7F51">
        <w:t>победителях находится на высоком уровне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В последние годы при комплексной оценки деятельности вузов стали учитываться достижения в создании внутривузовских систем управления качеством образования, использовании принципов современных систем менеджмента качества и результаты Конкурса Минобразования России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Актуальность проблем создания и внедрения систем менеджмента качества в образовательных учреждениях нашла отражение в проектах, выполненных в рамках программ Минобразования России</w:t>
      </w:r>
      <w:r w:rsidR="005F7F51">
        <w:t xml:space="preserve"> "</w:t>
      </w:r>
      <w:r w:rsidRPr="005F7F51">
        <w:t>Качество и безопасность технологий, продукции, образовательных услуг и объектов</w:t>
      </w:r>
      <w:r w:rsidR="005F7F51">
        <w:t>", "</w:t>
      </w:r>
      <w:r w:rsidRPr="005F7F51">
        <w:t>Научное, научно-методическое, материально-техническое и информационное обеспечение системы образования</w:t>
      </w:r>
      <w:r w:rsidR="005F7F51">
        <w:t>", "</w:t>
      </w:r>
      <w:r w:rsidRPr="005F7F51">
        <w:t>Научные исследования высшей школы по приоритетным направлениям науки и техники</w:t>
      </w:r>
      <w:r w:rsidR="005F7F51">
        <w:t>", "</w:t>
      </w:r>
      <w:r w:rsidRPr="005F7F51">
        <w:t>Научно-методическое обеспечение функционирования и модернизации системы образования</w:t>
      </w:r>
      <w:r w:rsidR="005F7F51">
        <w:t>" (</w:t>
      </w:r>
      <w:r w:rsidRPr="005F7F51">
        <w:t>раздел № 6</w:t>
      </w:r>
      <w:r w:rsidR="005F7F51">
        <w:t xml:space="preserve"> "</w:t>
      </w:r>
      <w:r w:rsidRPr="005F7F51">
        <w:t>Научно-методическое обеспечение развития независимой системы оценки качества образования</w:t>
      </w:r>
      <w:r w:rsidR="005F7F51">
        <w:t>"</w:t>
      </w:r>
      <w:r w:rsidR="005F7F51" w:rsidRPr="005F7F51">
        <w:t>).</w:t>
      </w:r>
    </w:p>
    <w:p w:rsidR="005F7F51" w:rsidRDefault="00CD4612" w:rsidP="005F7F51">
      <w:pPr>
        <w:ind w:firstLine="709"/>
      </w:pPr>
      <w:r w:rsidRPr="005F7F51">
        <w:t>Проекты в области менеджмента качества образования поддерживались из международных источников</w:t>
      </w:r>
      <w:r w:rsidR="005F7F51" w:rsidRPr="005F7F51">
        <w:t xml:space="preserve">. </w:t>
      </w:r>
      <w:r w:rsidRPr="005F7F51">
        <w:t>Программой Темпус-Тасис Европейского союза в период с 2001 по 2003 гг</w:t>
      </w:r>
      <w:r w:rsidR="005F7F51" w:rsidRPr="005F7F51">
        <w:t xml:space="preserve">. </w:t>
      </w:r>
      <w:r w:rsidRPr="005F7F51">
        <w:t>профинансирован проект</w:t>
      </w:r>
      <w:r w:rsidR="005F7F51">
        <w:t xml:space="preserve"> "</w:t>
      </w:r>
      <w:r w:rsidRPr="005F7F51">
        <w:t>Качество в образовании в новом тысячелетии</w:t>
      </w:r>
      <w:r w:rsidR="005F7F51">
        <w:t xml:space="preserve">". </w:t>
      </w:r>
      <w:r w:rsidRPr="005F7F51">
        <w:t>Национальным фондом подготовки кадров</w:t>
      </w:r>
      <w:r w:rsidR="005F7F51">
        <w:t xml:space="preserve"> (</w:t>
      </w:r>
      <w:r w:rsidRPr="005F7F51">
        <w:t>НФПК</w:t>
      </w:r>
      <w:r w:rsidR="005F7F51" w:rsidRPr="005F7F51">
        <w:t xml:space="preserve">) </w:t>
      </w:r>
      <w:r w:rsidRPr="005F7F51">
        <w:t>в рамках</w:t>
      </w:r>
      <w:r w:rsidR="005F7F51" w:rsidRPr="005F7F51">
        <w:t xml:space="preserve"> </w:t>
      </w:r>
      <w:r w:rsidRPr="005F7F51">
        <w:t>Инновационного проекта развития образования</w:t>
      </w:r>
      <w:r w:rsidR="005F7F51">
        <w:t xml:space="preserve"> (</w:t>
      </w:r>
      <w:r w:rsidRPr="005F7F51">
        <w:t>компонент</w:t>
      </w:r>
      <w:r w:rsidR="005F7F51">
        <w:t xml:space="preserve"> "</w:t>
      </w:r>
      <w:r w:rsidRPr="005F7F51">
        <w:t>высшее образование</w:t>
      </w:r>
      <w:r w:rsidR="005F7F51">
        <w:t>"</w:t>
      </w:r>
      <w:r w:rsidR="005F7F51" w:rsidRPr="005F7F51">
        <w:t xml:space="preserve">) </w:t>
      </w:r>
      <w:r w:rsidRPr="005F7F51">
        <w:t>и</w:t>
      </w:r>
      <w:r w:rsidR="005F7F51" w:rsidRPr="005F7F51">
        <w:t xml:space="preserve"> </w:t>
      </w:r>
      <w:r w:rsidRPr="005F7F51">
        <w:t>Соглашения о займе между Российской Федерацией и Международным банком реконструкции и развития поддержано несколько работ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По инициативе вузов и при поддержке Минобразования России проводились конференции и семинары по проблемам совершенствования качества образования и современным методам управления вузами, на которых в том числе обсуждались и результаты, полученные</w:t>
      </w:r>
      <w:r w:rsidR="005F7F51" w:rsidRPr="005F7F51">
        <w:t xml:space="preserve"> </w:t>
      </w:r>
      <w:r w:rsidRPr="005F7F51">
        <w:t>при выполнении научных исследований</w:t>
      </w:r>
      <w:r w:rsidR="005F7F51" w:rsidRPr="005F7F51">
        <w:t xml:space="preserve">. </w:t>
      </w:r>
      <w:r w:rsidRPr="005F7F51">
        <w:t>Такие мероприятия проведены в г</w:t>
      </w:r>
      <w:r w:rsidR="005F7F51" w:rsidRPr="005F7F51">
        <w:t xml:space="preserve">. </w:t>
      </w:r>
      <w:r w:rsidRPr="005F7F51">
        <w:t>Москве на базе Российского государственного технологического университета имени К</w:t>
      </w:r>
      <w:r w:rsidR="005F7F51">
        <w:t xml:space="preserve">.Э. </w:t>
      </w:r>
      <w:r w:rsidRPr="005F7F51">
        <w:t>Циолковского, Московского государственного института электроники и математики</w:t>
      </w:r>
      <w:r w:rsidR="005F7F51">
        <w:t xml:space="preserve"> (</w:t>
      </w:r>
      <w:r w:rsidRPr="005F7F51">
        <w:t>технического университета</w:t>
      </w:r>
      <w:r w:rsidR="005F7F51" w:rsidRPr="005F7F51">
        <w:t>),</w:t>
      </w:r>
      <w:r w:rsidRPr="005F7F51">
        <w:t xml:space="preserve"> Московского государственного института стали и сплавов</w:t>
      </w:r>
      <w:r w:rsidR="005F7F51">
        <w:t xml:space="preserve"> (</w:t>
      </w:r>
      <w:r w:rsidRPr="005F7F51">
        <w:t>технологического университета</w:t>
      </w:r>
      <w:r w:rsidR="005F7F51" w:rsidRPr="005F7F51">
        <w:t>),</w:t>
      </w:r>
      <w:r w:rsidRPr="005F7F51">
        <w:t xml:space="preserve"> в г</w:t>
      </w:r>
      <w:r w:rsidR="005F7F51" w:rsidRPr="005F7F51">
        <w:t xml:space="preserve">. </w:t>
      </w:r>
      <w:r w:rsidRPr="005F7F51">
        <w:t>Санкт-Петербурге на базе Санкт-Петербургского государственного электротехнического университета, Санкт-Петербургского государственного политехнического университета, Санкт-Петербургского государственного морского технического университета, в г</w:t>
      </w:r>
      <w:r w:rsidR="005F7F51" w:rsidRPr="005F7F51">
        <w:t xml:space="preserve">. </w:t>
      </w:r>
      <w:r w:rsidRPr="005F7F51">
        <w:t>Красноярске на базе Государственного университета цветных металлов и золота, Сибирского государственного технологического университета, а также на базе Томского политехнического университета, Новосибирского государственного технического университета, Уфимского государственного авиационно-технологического университета, Кубанского государственного технологического университета и ряде других вузов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Для координации работ в области управления качеством высшего профессионального образования, интенсификации разработок и развития в вузах систем качества, широкой пропаганды идей культуры качества приказом Минобразования России от 19</w:t>
      </w:r>
      <w:r w:rsidR="005F7F51">
        <w:t>.01.20</w:t>
      </w:r>
      <w:r w:rsidRPr="005F7F51">
        <w:t>04 № 158 создан Совет по координации управления качеством высшего профессионального образования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Опыт работы вузов, и в первую очередь Московского государственного института стали и сплавов</w:t>
      </w:r>
      <w:r w:rsidR="005F7F51">
        <w:t xml:space="preserve"> (</w:t>
      </w:r>
      <w:r w:rsidRPr="005F7F51">
        <w:t>технологического университета</w:t>
      </w:r>
      <w:r w:rsidR="005F7F51" w:rsidRPr="005F7F51">
        <w:t>),</w:t>
      </w:r>
      <w:r w:rsidRPr="005F7F51">
        <w:t xml:space="preserve"> в направлении внедрения и использования современных методов управления с целью повышения качества образования показывает, что задача эффективного внедрения принципов менеджмента качества требует совершенствования организационной и функциональной структуры вуза, разработки плана его стратегического развития</w:t>
      </w:r>
      <w:r w:rsidR="005F7F51" w:rsidRPr="005F7F51">
        <w:t xml:space="preserve"> </w:t>
      </w:r>
      <w:r w:rsidRPr="005F7F51">
        <w:t>на краткосрочную и среднесрочную перспективы, развития инновационной инфраструктуры, продуманной кадровой политики в сфере науки и образования, формирования сети стратегических партнеров, обеспечивающих обратную связь</w:t>
      </w:r>
      <w:r w:rsidR="005F7F51">
        <w:t xml:space="preserve"> "</w:t>
      </w:r>
      <w:r w:rsidRPr="005F7F51">
        <w:t xml:space="preserve">ВУЗ </w:t>
      </w:r>
      <w:r w:rsidR="005F7F51">
        <w:t>-</w:t>
      </w:r>
      <w:r w:rsidRPr="005F7F51">
        <w:t xml:space="preserve"> потребитель</w:t>
      </w:r>
      <w:r w:rsidR="005F7F51">
        <w:t>".</w:t>
      </w:r>
    </w:p>
    <w:p w:rsidR="005F7F51" w:rsidRDefault="00CD4612" w:rsidP="005F7F51">
      <w:pPr>
        <w:ind w:firstLine="709"/>
      </w:pPr>
      <w:r w:rsidRPr="005F7F51">
        <w:t>Анализ опыта вузов позволяет выделить следующие позитивные тенденции</w:t>
      </w:r>
      <w:r w:rsidR="005F7F51" w:rsidRPr="005F7F51">
        <w:t>:</w:t>
      </w:r>
    </w:p>
    <w:p w:rsidR="005F7F51" w:rsidRDefault="00CD4612" w:rsidP="005F7F51">
      <w:pPr>
        <w:ind w:firstLine="709"/>
      </w:pPr>
      <w:r w:rsidRPr="005F7F51">
        <w:t>нарастающее распространение в вузах страны работ по созданию, внедрению и сертификации систем управления качеством в соответствии с требованиями и рекомендациями российского стандарта по менеджменту качества</w:t>
      </w:r>
      <w:r w:rsidR="005F7F51">
        <w:t xml:space="preserve"> (</w:t>
      </w:r>
      <w:r w:rsidRPr="005F7F51">
        <w:t>ГОСТ Р ИСО 9001</w:t>
      </w:r>
      <w:r w:rsidR="005F7F51" w:rsidRPr="005F7F51">
        <w:t xml:space="preserve">: </w:t>
      </w:r>
      <w:r w:rsidRPr="005F7F51">
        <w:t>2001</w:t>
      </w:r>
      <w:r w:rsidR="005F7F51" w:rsidRPr="005F7F51">
        <w:t xml:space="preserve">) </w:t>
      </w:r>
      <w:r w:rsidRPr="005F7F51">
        <w:t>и принципами Всеобщего менеджмента качества</w:t>
      </w:r>
      <w:r w:rsidR="005F7F51">
        <w:t xml:space="preserve"> (</w:t>
      </w:r>
      <w:r w:rsidRPr="005F7F51">
        <w:t>TQM</w:t>
      </w:r>
      <w:r w:rsidR="005F7F51" w:rsidRPr="005F7F51">
        <w:t>);</w:t>
      </w:r>
    </w:p>
    <w:p w:rsidR="005F7F51" w:rsidRDefault="00CD4612" w:rsidP="005F7F51">
      <w:pPr>
        <w:ind w:firstLine="709"/>
      </w:pPr>
      <w:r w:rsidRPr="005F7F51">
        <w:t>проведение вузами самооценки с целью выявления основных областей улучшения в учебной, научной, административной, финансово-экономической и хозяйственной деятельности</w:t>
      </w:r>
      <w:r w:rsidR="005F7F51" w:rsidRPr="005F7F51">
        <w:t>;</w:t>
      </w:r>
    </w:p>
    <w:p w:rsidR="005F7F51" w:rsidRDefault="00CD4612" w:rsidP="005F7F51">
      <w:pPr>
        <w:ind w:firstLine="709"/>
      </w:pPr>
      <w:r w:rsidRPr="005F7F51">
        <w:t>создание в ряде вузов систем стратегического партнерства, обеспечивающих обратные связи вузов с потребителями их выпускников</w:t>
      </w:r>
      <w:r w:rsidR="005F7F51" w:rsidRPr="005F7F51">
        <w:t>;</w:t>
      </w:r>
    </w:p>
    <w:p w:rsidR="005F7F51" w:rsidRDefault="00CD4612" w:rsidP="005F7F51">
      <w:pPr>
        <w:ind w:firstLine="709"/>
      </w:pPr>
      <w:r w:rsidRPr="005F7F51">
        <w:t>участие вузов в конкурсе на соискание премии Правительства Российской Федерации в области качества, Лауреатом которой в 2000 году стал Московский государственный институт стали и сплавов</w:t>
      </w:r>
      <w:r w:rsidR="005F7F51">
        <w:t xml:space="preserve"> (</w:t>
      </w:r>
      <w:r w:rsidRPr="005F7F51">
        <w:t>технологический университет</w:t>
      </w:r>
      <w:r w:rsidR="005F7F51" w:rsidRPr="005F7F51">
        <w:t>);</w:t>
      </w:r>
    </w:p>
    <w:p w:rsidR="005F7F51" w:rsidRDefault="00CD4612" w:rsidP="005F7F51">
      <w:pPr>
        <w:ind w:firstLine="709"/>
      </w:pPr>
      <w:r w:rsidRPr="005F7F51">
        <w:t>увеличение числа вузов, принимающих участие в ежегодном конкурсе</w:t>
      </w:r>
      <w:r w:rsidR="005F7F51">
        <w:t xml:space="preserve"> "</w:t>
      </w:r>
      <w:r w:rsidRPr="005F7F51">
        <w:t>Внутривузовские системы обеспечения качества подготовки специалистов</w:t>
      </w:r>
      <w:r w:rsidR="005F7F51">
        <w:t xml:space="preserve">", </w:t>
      </w:r>
      <w:r w:rsidRPr="005F7F51">
        <w:t>организованном Минобразованием России в 2000 году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Во многих вузах созданы специальные структурные подразделения по управлению качеством подготовки специалистов</w:t>
      </w:r>
      <w:r w:rsidR="005F7F51" w:rsidRPr="005F7F51">
        <w:t xml:space="preserve">. </w:t>
      </w:r>
      <w:r w:rsidRPr="005F7F51">
        <w:t>В отдельных вузах введены должности проректоров по качеству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На базе центров по сертификации продукции и систем управления начата работа по обучению и повышению квалификации администрации и преподавателей вузов</w:t>
      </w:r>
      <w:r w:rsidR="005F7F51" w:rsidRPr="005F7F51">
        <w:t xml:space="preserve">. </w:t>
      </w:r>
      <w:r w:rsidRPr="005F7F51">
        <w:t>Наиболее активно в этом направлении работают сертификационные центры в Санкт-Петербургском государственном электротехническом университете, Московском государственном институте стали и сплавов</w:t>
      </w:r>
      <w:r w:rsidR="005F7F51">
        <w:t xml:space="preserve"> (</w:t>
      </w:r>
      <w:r w:rsidRPr="005F7F51">
        <w:t>технологическом университете</w:t>
      </w:r>
      <w:r w:rsidR="005F7F51" w:rsidRPr="005F7F51">
        <w:t>),</w:t>
      </w:r>
      <w:r w:rsidRPr="005F7F51">
        <w:t xml:space="preserve"> Томском политехническом университете и Сибирском государственном технологическом университете</w:t>
      </w:r>
      <w:r w:rsidR="005F7F51" w:rsidRPr="005F7F51">
        <w:t xml:space="preserve">. </w:t>
      </w:r>
      <w:r w:rsidRPr="005F7F51">
        <w:t>Однако, объемы повышения квалификации для всей системы высшего профессионального образования недостаточны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Разработка и внедрение систем управления качеством ведется более эффективно в тех вузах, где открыта подготовка по специальностям 072000</w:t>
      </w:r>
      <w:r w:rsidR="005F7F51">
        <w:t xml:space="preserve"> "</w:t>
      </w:r>
      <w:r w:rsidRPr="005F7F51">
        <w:t>Стандартизация и сертификация</w:t>
      </w:r>
      <w:r w:rsidR="005F7F51">
        <w:t xml:space="preserve">" </w:t>
      </w:r>
      <w:r w:rsidRPr="005F7F51">
        <w:t>и 340100</w:t>
      </w:r>
      <w:r w:rsidR="005F7F51">
        <w:t xml:space="preserve"> "</w:t>
      </w:r>
      <w:r w:rsidRPr="005F7F51">
        <w:t>Управление качеством</w:t>
      </w:r>
      <w:r w:rsidR="005F7F51">
        <w:t xml:space="preserve">". </w:t>
      </w:r>
      <w:r w:rsidRPr="005F7F51">
        <w:t>В таких вузах для разработки системы управления качеством образования широко привлекаются студенты, обучающиеся по указанным специальностям и аспиранты, а структурные подразделения по управлению качеством укомплектовываются собственными выпускниками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Однако, исходя из представленного опыта разработки и внедрения внутривузовской системы управления качеством образования в высших учебных заведениях</w:t>
      </w:r>
      <w:r w:rsidR="005F7F51" w:rsidRPr="005F7F51">
        <w:t xml:space="preserve">, </w:t>
      </w:r>
      <w:r w:rsidRPr="005F7F51">
        <w:t>можно выделить ряд проблем, которые затрудняют создание и эффективное использование таких систем</w:t>
      </w:r>
      <w:r w:rsidR="005F7F51" w:rsidRPr="005F7F51">
        <w:t>:</w:t>
      </w:r>
    </w:p>
    <w:p w:rsidR="005F7F51" w:rsidRDefault="00CD4612" w:rsidP="005F7F51">
      <w:pPr>
        <w:ind w:firstLine="709"/>
      </w:pPr>
      <w:r w:rsidRPr="005F7F51">
        <w:t>отсутствие однозначно определенной нормативно-правовой базы для четкой и последовательной организации работ по созданию систем управления качеством образования в вузе</w:t>
      </w:r>
      <w:r w:rsidR="005F7F51" w:rsidRPr="005F7F51">
        <w:t>;</w:t>
      </w:r>
    </w:p>
    <w:p w:rsidR="005F7F51" w:rsidRDefault="00CD4612" w:rsidP="005F7F51">
      <w:pPr>
        <w:ind w:firstLine="709"/>
      </w:pPr>
      <w:r w:rsidRPr="005F7F51">
        <w:t>отсутствие необходимых методических пособий и рекомендаций по внедрению принципов менеджмента качества в образовательных учреждениях</w:t>
      </w:r>
      <w:r w:rsidR="005F7F51" w:rsidRPr="005F7F51">
        <w:t>;</w:t>
      </w:r>
    </w:p>
    <w:p w:rsidR="005F7F51" w:rsidRDefault="00CD4612" w:rsidP="005F7F51">
      <w:pPr>
        <w:ind w:firstLine="709"/>
      </w:pPr>
      <w:r w:rsidRPr="005F7F51">
        <w:t>утрачивание связи с предприятиями промышленности и как результат ведение образовательной деятельности в отрыве от потребностей сегодняшнего дня</w:t>
      </w:r>
      <w:r w:rsidR="005F7F51" w:rsidRPr="005F7F51">
        <w:t>;</w:t>
      </w:r>
    </w:p>
    <w:p w:rsidR="005F7F51" w:rsidRDefault="00CD4612" w:rsidP="005F7F51">
      <w:pPr>
        <w:ind w:firstLine="709"/>
      </w:pPr>
      <w:r w:rsidRPr="005F7F51">
        <w:t>отсутствие квалифицированных менеджеров на среднем уровне управления вузом</w:t>
      </w:r>
      <w:r w:rsidR="005F7F51" w:rsidRPr="005F7F51">
        <w:t>;</w:t>
      </w:r>
    </w:p>
    <w:p w:rsidR="005F7F51" w:rsidRDefault="00CD4612" w:rsidP="005F7F51">
      <w:pPr>
        <w:ind w:firstLine="709"/>
      </w:pPr>
      <w:r w:rsidRPr="005F7F51">
        <w:t>неприятие профессорско-преподавательским составом новых принципов управления</w:t>
      </w:r>
      <w:r w:rsidR="005F7F51" w:rsidRPr="005F7F51">
        <w:t>;</w:t>
      </w:r>
    </w:p>
    <w:p w:rsidR="005F7F51" w:rsidRDefault="00CD4612" w:rsidP="005F7F51">
      <w:pPr>
        <w:ind w:firstLine="709"/>
      </w:pPr>
      <w:r w:rsidRPr="005F7F51">
        <w:t>недостаточное содействие вузам во внедрении принципов менеджмента качества со стороны органов управления</w:t>
      </w:r>
      <w:r w:rsidR="005F7F51" w:rsidRPr="005F7F51">
        <w:t>;</w:t>
      </w:r>
    </w:p>
    <w:p w:rsidR="005F7F51" w:rsidRDefault="00CD4612" w:rsidP="005F7F51">
      <w:pPr>
        <w:ind w:firstLine="709"/>
      </w:pPr>
      <w:r w:rsidRPr="005F7F51">
        <w:t>недостаточные объемы финансовых средств для эффективного проведения изменений и совершенствования своей деятельности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В связи с этим для достижения поставленной цели необходимо решить следующие задачи</w:t>
      </w:r>
      <w:r w:rsidR="005F7F51" w:rsidRPr="005F7F51">
        <w:t>:</w:t>
      </w:r>
    </w:p>
    <w:p w:rsidR="005F7F51" w:rsidRDefault="00CD4612" w:rsidP="005F7F51">
      <w:pPr>
        <w:ind w:firstLine="709"/>
      </w:pPr>
      <w:r w:rsidRPr="005F7F51">
        <w:t>разработать общий алгоритм проектирования и внедрения системы менеджмента качества вуза</w:t>
      </w:r>
      <w:r w:rsidR="005F7F51" w:rsidRPr="005F7F51">
        <w:t>;</w:t>
      </w:r>
    </w:p>
    <w:p w:rsidR="005F7F51" w:rsidRDefault="00CD4612" w:rsidP="005F7F51">
      <w:pPr>
        <w:ind w:firstLine="709"/>
      </w:pPr>
      <w:r w:rsidRPr="005F7F51">
        <w:t>провести исследования основных рабочих процессов вуза, их основных закономерностей и взаимосвязей, определяющих качество образовательной деятельности в высшей школе</w:t>
      </w:r>
      <w:r w:rsidR="005F7F51" w:rsidRPr="005F7F51">
        <w:t>;</w:t>
      </w:r>
    </w:p>
    <w:p w:rsidR="005F7F51" w:rsidRDefault="00CD4612" w:rsidP="005F7F51">
      <w:pPr>
        <w:ind w:firstLine="709"/>
      </w:pPr>
      <w:r w:rsidRPr="005F7F51">
        <w:t>определить показатели, характеризующие качество образовательного процесса и его результатов, и методы их измерения</w:t>
      </w:r>
      <w:r w:rsidR="005F7F51" w:rsidRPr="005F7F51">
        <w:t xml:space="preserve">; </w:t>
      </w:r>
      <w:r w:rsidRPr="005F7F51">
        <w:t>провести анализ и адаптацию требований и рекомендаций стандарта ГОСТ Р ИСО 9001</w:t>
      </w:r>
      <w:r w:rsidR="005F7F51" w:rsidRPr="005F7F51">
        <w:t xml:space="preserve">: </w:t>
      </w:r>
      <w:r w:rsidRPr="005F7F51">
        <w:t>2001 применительно к специфике управления качеством в вузе</w:t>
      </w:r>
      <w:r w:rsidR="005F7F51" w:rsidRPr="005F7F51">
        <w:t>;</w:t>
      </w:r>
    </w:p>
    <w:p w:rsidR="005F7F51" w:rsidRDefault="00CD4612" w:rsidP="005F7F51">
      <w:pPr>
        <w:ind w:firstLine="709"/>
      </w:pPr>
      <w:r w:rsidRPr="005F7F51">
        <w:t>разработать базовую структуру системы менеджмента качества вуза в соответствии с требованиями стандарта ГОСТ Р ИСО 9001</w:t>
      </w:r>
      <w:r w:rsidR="005F7F51" w:rsidRPr="005F7F51">
        <w:t xml:space="preserve">: </w:t>
      </w:r>
      <w:r w:rsidRPr="005F7F51">
        <w:t>2001, включая организационную структуру и структуру документации системы менеджмента качества вуза</w:t>
      </w:r>
      <w:r w:rsidR="005F7F51" w:rsidRPr="005F7F51">
        <w:t>;</w:t>
      </w:r>
    </w:p>
    <w:p w:rsidR="005F7F51" w:rsidRDefault="00CD4612" w:rsidP="005F7F51">
      <w:pPr>
        <w:ind w:firstLine="709"/>
      </w:pPr>
      <w:r w:rsidRPr="005F7F51">
        <w:t>разработать требования к построению и содержанию Руководства по качеству вуза, документированных процедур основных рабочих процессов и другой документации системы менеджмента качества вуза</w:t>
      </w:r>
      <w:r w:rsidR="005F7F51" w:rsidRPr="005F7F51">
        <w:t>;</w:t>
      </w:r>
    </w:p>
    <w:p w:rsidR="005F7F51" w:rsidRDefault="00CD4612" w:rsidP="005F7F51">
      <w:pPr>
        <w:ind w:firstLine="709"/>
      </w:pPr>
      <w:r w:rsidRPr="005F7F51">
        <w:t>разработать модель и методику самооценки деятельности вузов с позиций менеджмента качества и провести ее апробацию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Выполнение всего вышеперечисленного комплекса работ требует масштабных исследований, учитывающих международный и российский опыт создания системы менеджмента качества в вузах</w:t>
      </w:r>
      <w:r w:rsidR="005F7F51" w:rsidRPr="005F7F51">
        <w:t>.</w:t>
      </w:r>
    </w:p>
    <w:p w:rsidR="005F7F51" w:rsidRDefault="00CD4612" w:rsidP="005F7F51">
      <w:pPr>
        <w:ind w:firstLine="709"/>
      </w:pPr>
      <w:r w:rsidRPr="005F7F51">
        <w:t>Вывод по 1 главе</w:t>
      </w:r>
      <w:r w:rsidR="005F7F51" w:rsidRPr="005F7F51">
        <w:t>.</w:t>
      </w:r>
    </w:p>
    <w:p w:rsidR="005F7F51" w:rsidRDefault="00F04517" w:rsidP="005F7F51">
      <w:pPr>
        <w:ind w:firstLine="709"/>
      </w:pPr>
      <w:r w:rsidRPr="005F7F51">
        <w:t xml:space="preserve">Таким образом, </w:t>
      </w:r>
      <w:r w:rsidR="00DB6CD0" w:rsidRPr="005F7F51">
        <w:t>вопросы качества беспокоили русских ученых еще в начале 20 века</w:t>
      </w:r>
      <w:r w:rsidR="005F7F51" w:rsidRPr="005F7F51">
        <w:t>.</w:t>
      </w:r>
    </w:p>
    <w:p w:rsidR="005F7F51" w:rsidRDefault="00DB6CD0" w:rsidP="005F7F51">
      <w:pPr>
        <w:ind w:firstLine="709"/>
      </w:pPr>
      <w:r w:rsidRPr="005F7F51">
        <w:t>Журнал</w:t>
      </w:r>
      <w:r w:rsidR="005F7F51">
        <w:t xml:space="preserve"> "</w:t>
      </w:r>
      <w:r w:rsidRPr="005F7F51">
        <w:t>Стандарты и качество</w:t>
      </w:r>
      <w:r w:rsidR="005F7F51">
        <w:t xml:space="preserve">" </w:t>
      </w:r>
      <w:r w:rsidRPr="005F7F51">
        <w:t>перепечатал в 1996 году статью выдающегося русского ученого и футуролога И</w:t>
      </w:r>
      <w:r w:rsidR="005F7F51">
        <w:t xml:space="preserve">.А. </w:t>
      </w:r>
      <w:r w:rsidRPr="005F7F51">
        <w:t>Ильина</w:t>
      </w:r>
      <w:r w:rsidR="005F7F51">
        <w:t xml:space="preserve"> "</w:t>
      </w:r>
      <w:r w:rsidRPr="005F7F51">
        <w:t>Спасение в качестве</w:t>
      </w:r>
      <w:r w:rsidR="005F7F51">
        <w:t xml:space="preserve">", </w:t>
      </w:r>
      <w:r w:rsidRPr="005F7F51">
        <w:t>опубликованную впервые в журнале</w:t>
      </w:r>
      <w:r w:rsidR="005F7F51">
        <w:t xml:space="preserve"> "</w:t>
      </w:r>
      <w:r w:rsidRPr="005F7F51">
        <w:t>Российский колокол</w:t>
      </w:r>
      <w:r w:rsidR="005F7F51">
        <w:t xml:space="preserve">" </w:t>
      </w:r>
      <w:r w:rsidRPr="005F7F51">
        <w:t>в 1928 году</w:t>
      </w:r>
      <w:r w:rsidR="005F7F51" w:rsidRPr="005F7F51">
        <w:t>.</w:t>
      </w:r>
    </w:p>
    <w:p w:rsidR="005F7F51" w:rsidRDefault="00DB6CD0" w:rsidP="005F7F51">
      <w:pPr>
        <w:ind w:firstLine="709"/>
      </w:pPr>
      <w:r w:rsidRPr="005F7F51">
        <w:t>Отечественный опыт комплексного управления качеством является хорошим фундаментом освоения стандартов ИСО 9000, которые представляют более высокий уровень развития науки управления качеством</w:t>
      </w:r>
      <w:r w:rsidR="005F7F51" w:rsidRPr="005F7F51">
        <w:t xml:space="preserve">. </w:t>
      </w:r>
      <w:r w:rsidRPr="005F7F51">
        <w:t>Основными отличиями систем качества</w:t>
      </w:r>
      <w:r w:rsidR="005F7F51">
        <w:t xml:space="preserve"> (</w:t>
      </w:r>
      <w:r w:rsidRPr="005F7F51">
        <w:t>по ИСО 9000</w:t>
      </w:r>
      <w:r w:rsidR="005F7F51" w:rsidRPr="005F7F51">
        <w:t xml:space="preserve">) </w:t>
      </w:r>
      <w:r w:rsidRPr="005F7F51">
        <w:t>от КС УКП являются следующие</w:t>
      </w:r>
      <w:r w:rsidR="005F7F51" w:rsidRPr="005F7F51">
        <w:t xml:space="preserve">: </w:t>
      </w:r>
      <w:r w:rsidRPr="005F7F51">
        <w:t>ориентация на удовлетворение требований потребителя</w:t>
      </w:r>
      <w:r w:rsidR="005F7F51" w:rsidRPr="005F7F51">
        <w:t xml:space="preserve">; </w:t>
      </w:r>
      <w:r w:rsidRPr="005F7F51">
        <w:t>возложение ответственности за качество продукции на конкретных исполнителей</w:t>
      </w:r>
      <w:r w:rsidR="005F7F51" w:rsidRPr="005F7F51">
        <w:t xml:space="preserve">; </w:t>
      </w:r>
      <w:r w:rsidRPr="005F7F51">
        <w:t>проверка потребителем производства поставщика</w:t>
      </w:r>
      <w:r w:rsidR="005F7F51" w:rsidRPr="005F7F51">
        <w:t xml:space="preserve">; </w:t>
      </w:r>
      <w:r w:rsidRPr="005F7F51">
        <w:t>выбор поставщика комплектующих изделий и материалов</w:t>
      </w:r>
      <w:r w:rsidR="005F7F51" w:rsidRPr="005F7F51">
        <w:t xml:space="preserve">; </w:t>
      </w:r>
      <w:r w:rsidRPr="005F7F51">
        <w:t>сквозной</w:t>
      </w:r>
      <w:r w:rsidR="005F7F51">
        <w:t xml:space="preserve"> </w:t>
      </w:r>
      <w:r w:rsidRPr="005F7F51">
        <w:t>контроль качества продукции, начиная от материалов и кончая утилизацией продукции</w:t>
      </w:r>
      <w:r w:rsidR="005F7F51" w:rsidRPr="005F7F51">
        <w:t xml:space="preserve">; </w:t>
      </w:r>
      <w:r w:rsidRPr="005F7F51">
        <w:t>маркетинг</w:t>
      </w:r>
      <w:r w:rsidR="005F7F51" w:rsidRPr="005F7F51">
        <w:t xml:space="preserve">; </w:t>
      </w:r>
      <w:r w:rsidRPr="005F7F51">
        <w:t>организация учета и анализа затрат на качество</w:t>
      </w:r>
      <w:r w:rsidR="005F7F51" w:rsidRPr="005F7F51">
        <w:t xml:space="preserve">; </w:t>
      </w:r>
      <w:r w:rsidR="00C85C6B">
        <w:t>про</w:t>
      </w:r>
      <w:r w:rsidRPr="005F7F51">
        <w:t>слеживаемость материалов и комплектующих изделий по всему циклу производства</w:t>
      </w:r>
      <w:r w:rsidR="005F7F51" w:rsidRPr="005F7F51">
        <w:t xml:space="preserve">; </w:t>
      </w:r>
      <w:r w:rsidRPr="005F7F51">
        <w:t>решение вопросов утилизации продукции после эксплуатации</w:t>
      </w:r>
      <w:r w:rsidR="005F7F51">
        <w:t>.</w:t>
      </w:r>
      <w:r w:rsidR="00C85C6B">
        <w:t xml:space="preserve"> </w:t>
      </w:r>
      <w:r w:rsidR="005F7F51">
        <w:t xml:space="preserve">В.А. </w:t>
      </w:r>
      <w:r w:rsidRPr="005F7F51">
        <w:t>Лапидус в работе высказывает мнение</w:t>
      </w:r>
      <w:r w:rsidR="005F7F51" w:rsidRPr="005F7F51">
        <w:t>:</w:t>
      </w:r>
      <w:r w:rsidR="005F7F51">
        <w:t xml:space="preserve"> "</w:t>
      </w:r>
      <w:r w:rsidRPr="005F7F51">
        <w:t>Российская промышленность и сфера услуг действительно только в начале пути к овладению TQM, и стартовая скорость тоже не внушает большого оптимизма</w:t>
      </w:r>
      <w:r w:rsidR="005F7F51">
        <w:t>".</w:t>
      </w:r>
    </w:p>
    <w:p w:rsidR="005F7F51" w:rsidRDefault="00DB6CD0" w:rsidP="005F7F51">
      <w:pPr>
        <w:ind w:firstLine="709"/>
      </w:pPr>
      <w:r w:rsidRPr="005F7F51">
        <w:t>Факторы, влияющие на качество продукции, укрупненно могут быть представлены тремя блоками</w:t>
      </w:r>
      <w:r w:rsidR="005F7F51" w:rsidRPr="005F7F51">
        <w:t xml:space="preserve">: </w:t>
      </w:r>
      <w:r w:rsidRPr="005F7F51">
        <w:t>качество производимой продукции зависит от внутренних</w:t>
      </w:r>
      <w:r w:rsidR="005F7F51">
        <w:t xml:space="preserve"> (</w:t>
      </w:r>
      <w:r w:rsidRPr="005F7F51">
        <w:t>внутрифирменных</w:t>
      </w:r>
      <w:r w:rsidR="005F7F51" w:rsidRPr="005F7F51">
        <w:t xml:space="preserve">) </w:t>
      </w:r>
      <w:r w:rsidRPr="005F7F51">
        <w:t>обстоятельств, человеческого фактора и внешних условий</w:t>
      </w:r>
      <w:r w:rsidR="005F7F51" w:rsidRPr="005F7F51">
        <w:t>.</w:t>
      </w:r>
    </w:p>
    <w:p w:rsidR="005F7F51" w:rsidRDefault="00DB6CD0" w:rsidP="005F7F51">
      <w:pPr>
        <w:ind w:firstLine="709"/>
      </w:pPr>
      <w:r w:rsidRPr="005F7F51">
        <w:t>В зарубежных странах идея управления качеством образования не является приобретением последних лет</w:t>
      </w:r>
      <w:r w:rsidR="005F7F51" w:rsidRPr="005F7F51">
        <w:t xml:space="preserve">. </w:t>
      </w:r>
      <w:r w:rsidRPr="005F7F51">
        <w:t>В США, Великобритании, Японии уже достаточно долгое время существую подразделения научно-исследовательских центров, занимающиеся проблемами развития высшего образования и разработкой методов наиболее эффективного управления процессами вуза</w:t>
      </w:r>
      <w:r w:rsidR="005F7F51" w:rsidRPr="005F7F51">
        <w:t>.</w:t>
      </w:r>
    </w:p>
    <w:p w:rsidR="005F7F51" w:rsidRDefault="00DB6CD0" w:rsidP="005F7F51">
      <w:pPr>
        <w:ind w:firstLine="709"/>
      </w:pPr>
      <w:r w:rsidRPr="005F7F51">
        <w:t>Возможны два основных пути формирования СМК в вузах</w:t>
      </w:r>
      <w:r w:rsidR="005F7F51" w:rsidRPr="005F7F51">
        <w:t>.</w:t>
      </w:r>
    </w:p>
    <w:p w:rsidR="005F7F51" w:rsidRDefault="00DB6CD0" w:rsidP="005F7F51">
      <w:pPr>
        <w:ind w:firstLine="709"/>
      </w:pPr>
      <w:r w:rsidRPr="005F7F51">
        <w:t>Первый</w:t>
      </w:r>
      <w:r w:rsidR="005F7F51" w:rsidRPr="005F7F51">
        <w:t xml:space="preserve"> - </w:t>
      </w:r>
      <w:r w:rsidRPr="005F7F51">
        <w:t>разработка уникальной модели системы управления качеством, разработанной на примере конкретного учебного заведения, отчасти универсальной и применимой для других организаций</w:t>
      </w:r>
      <w:r w:rsidR="005F7F51" w:rsidRPr="005F7F51">
        <w:t>.</w:t>
      </w:r>
    </w:p>
    <w:p w:rsidR="005F7F51" w:rsidRDefault="00DB6CD0" w:rsidP="005F7F51">
      <w:pPr>
        <w:ind w:firstLine="709"/>
      </w:pPr>
      <w:r w:rsidRPr="005F7F51">
        <w:t>Второй</w:t>
      </w:r>
      <w:r w:rsidR="005F7F51" w:rsidRPr="005F7F51">
        <w:t xml:space="preserve"> - </w:t>
      </w:r>
      <w:r w:rsidRPr="005F7F51">
        <w:t>использование универсальных принципов создания современных систем менеджмента качества, используемых в различных сферах человеческой деятельности</w:t>
      </w:r>
      <w:r w:rsidR="005F7F51">
        <w:t>.</w:t>
      </w:r>
      <w:r w:rsidR="00C85C6B">
        <w:t xml:space="preserve"> </w:t>
      </w:r>
      <w:r w:rsidR="005F7F51">
        <w:t>Т.</w:t>
      </w:r>
      <w:r w:rsidRPr="005F7F51">
        <w:t>е</w:t>
      </w:r>
      <w:r w:rsidR="005F7F51" w:rsidRPr="005F7F51">
        <w:t xml:space="preserve">. </w:t>
      </w:r>
      <w:r w:rsidRPr="005F7F51">
        <w:t>прямое применение принципов всеобщего менеджмента качества</w:t>
      </w:r>
      <w:r w:rsidR="005F7F51">
        <w:t xml:space="preserve"> (</w:t>
      </w:r>
      <w:r w:rsidRPr="005F7F51">
        <w:t>TQM</w:t>
      </w:r>
      <w:r w:rsidR="005F7F51" w:rsidRPr="005F7F51">
        <w:t>),</w:t>
      </w:r>
      <w:r w:rsidRPr="005F7F51">
        <w:t xml:space="preserve"> нашедших отражение в требованиях международных стандартов ISO серии 9000</w:t>
      </w:r>
      <w:r w:rsidR="005F7F51" w:rsidRPr="005F7F51">
        <w:t xml:space="preserve">: </w:t>
      </w:r>
      <w:r w:rsidRPr="005F7F51">
        <w:t>2000 и критериях национальных премий в области качества</w:t>
      </w:r>
      <w:r w:rsidR="005F7F51" w:rsidRPr="005F7F51">
        <w:t>.</w:t>
      </w:r>
    </w:p>
    <w:p w:rsidR="005F7F51" w:rsidRDefault="00DB6CD0" w:rsidP="005F7F51">
      <w:pPr>
        <w:ind w:firstLine="709"/>
      </w:pPr>
      <w:r w:rsidRPr="005F7F51">
        <w:t>Областью применения СМК вуза является образовательный процесс, основной продукцией которого являются образовательные услуги</w:t>
      </w:r>
      <w:r w:rsidR="005F7F51" w:rsidRPr="005F7F51">
        <w:t xml:space="preserve">. </w:t>
      </w:r>
      <w:r w:rsidRPr="005F7F51">
        <w:t>Учебно-методическая продукция на базе научно-технической продукции и образовательных услуг является вспомогательной, обеспечивающей требуемый уровень качества результатам образовательного процесса</w:t>
      </w:r>
      <w:r w:rsidR="005F7F51" w:rsidRPr="005F7F51">
        <w:t>.</w:t>
      </w:r>
    </w:p>
    <w:p w:rsidR="005F7F51" w:rsidRDefault="00DB6CD0" w:rsidP="005F7F51">
      <w:pPr>
        <w:ind w:firstLine="709"/>
      </w:pPr>
      <w:r w:rsidRPr="005F7F51">
        <w:t>В повышении качества образования заинтересованы государство, общество, работодатели, студенты и их родители</w:t>
      </w:r>
      <w:r w:rsidR="005F7F51" w:rsidRPr="005F7F51">
        <w:t xml:space="preserve">. </w:t>
      </w:r>
      <w:r w:rsidRPr="005F7F51">
        <w:t>В настоящее время большинство вузов при организации своей деятельности ориентированы в основном на выполнение требований государства, отраженных в государственных общеобязательных стандартах образования, и показателях государственной аттестации и аккредитации вузов</w:t>
      </w:r>
      <w:r w:rsidR="005F7F51" w:rsidRPr="005F7F51">
        <w:t xml:space="preserve">. </w:t>
      </w:r>
      <w:r w:rsidRPr="005F7F51">
        <w:t>То и другое можно рассматривать как регламентирующие нормативные требования к образовательной услуге, необходимость выполнения которых является условием существования вузов с бюджетным финансированием</w:t>
      </w:r>
      <w:r w:rsidR="005F7F51" w:rsidRPr="005F7F51">
        <w:t>.</w:t>
      </w:r>
    </w:p>
    <w:p w:rsidR="005F7F51" w:rsidRDefault="00DB6CD0" w:rsidP="005F7F51">
      <w:pPr>
        <w:ind w:firstLine="709"/>
      </w:pPr>
      <w:r w:rsidRPr="005F7F51">
        <w:t>Поэтому очевидно, что, сотрудничая с потенциальными работодателями, вузы должны определять, какие характеристики выпускников для них наиболее значимы</w:t>
      </w:r>
      <w:r w:rsidR="005F7F51" w:rsidRPr="005F7F51">
        <w:t xml:space="preserve">. </w:t>
      </w:r>
      <w:r w:rsidRPr="005F7F51">
        <w:t>Вместе с тем сейчас не все работодатели в состоянии объективно и квалифицированно формулировать собственные требования к выпускникам</w:t>
      </w:r>
      <w:r w:rsidR="005F7F51" w:rsidRPr="005F7F51">
        <w:t xml:space="preserve">. </w:t>
      </w:r>
      <w:r w:rsidRPr="005F7F51">
        <w:t xml:space="preserve">Поэтому маркетинг на рынке потенциальных работодателей должен быть активным, </w:t>
      </w:r>
      <w:r w:rsidR="005F7F51">
        <w:t>т.е.</w:t>
      </w:r>
      <w:r w:rsidR="005F7F51" w:rsidRPr="005F7F51">
        <w:t xml:space="preserve"> </w:t>
      </w:r>
      <w:r w:rsidRPr="005F7F51">
        <w:t>не только изучающим, но и формирующим спрос на будущих выпускников</w:t>
      </w:r>
      <w:r w:rsidR="005F7F51" w:rsidRPr="005F7F51">
        <w:t xml:space="preserve">. </w:t>
      </w:r>
      <w:r w:rsidRPr="005F7F51">
        <w:t>В результате будет получен ряд пожеланий</w:t>
      </w:r>
      <w:r w:rsidR="005F7F51">
        <w:t xml:space="preserve"> (</w:t>
      </w:r>
      <w:r w:rsidRPr="005F7F51">
        <w:t>требований</w:t>
      </w:r>
      <w:r w:rsidR="005F7F51" w:rsidRPr="005F7F51">
        <w:t xml:space="preserve">) </w:t>
      </w:r>
      <w:r w:rsidRPr="005F7F51">
        <w:t>предприятий</w:t>
      </w:r>
      <w:r w:rsidR="005F7F51" w:rsidRPr="005F7F51">
        <w:t>.</w:t>
      </w:r>
    </w:p>
    <w:p w:rsidR="005F7F51" w:rsidRDefault="00DB6CD0" w:rsidP="005F7F51">
      <w:pPr>
        <w:ind w:firstLine="709"/>
      </w:pPr>
      <w:r w:rsidRPr="005F7F51">
        <w:t>Проблемами, сдерживающими внедрение системы менеджмента качества в вузах, являются</w:t>
      </w:r>
      <w:r w:rsidR="005F7F51" w:rsidRPr="005F7F51">
        <w:t>:</w:t>
      </w:r>
    </w:p>
    <w:p w:rsidR="005F7F51" w:rsidRDefault="00DB6CD0" w:rsidP="005F7F51">
      <w:pPr>
        <w:ind w:firstLine="709"/>
      </w:pPr>
      <w:r w:rsidRPr="005F7F51">
        <w:t>отсутствие методологии ее создания, адаптированной к государственным образовательным стандартам</w:t>
      </w:r>
      <w:r w:rsidR="005F7F51" w:rsidRPr="005F7F51">
        <w:t>;</w:t>
      </w:r>
    </w:p>
    <w:p w:rsidR="005F7F51" w:rsidRDefault="00DB6CD0" w:rsidP="005F7F51">
      <w:pPr>
        <w:ind w:firstLine="709"/>
      </w:pPr>
      <w:r w:rsidRPr="005F7F51">
        <w:t>дефицит специалистов-разработчиков</w:t>
      </w:r>
      <w:r w:rsidR="005F7F51" w:rsidRPr="005F7F51">
        <w:t>;</w:t>
      </w:r>
    </w:p>
    <w:p w:rsidR="005F7F51" w:rsidRDefault="00DB6CD0" w:rsidP="005F7F51">
      <w:pPr>
        <w:ind w:firstLine="709"/>
      </w:pPr>
      <w:r w:rsidRPr="005F7F51">
        <w:t>недостаток финансовых средств и знаний в области менеджмента качества, прежде всего, у высшего руководства вузов и недооценка практической пользы от внедрения СМК в вузе</w:t>
      </w:r>
      <w:r w:rsidR="005F7F51" w:rsidRPr="005F7F51">
        <w:t>.</w:t>
      </w:r>
    </w:p>
    <w:p w:rsidR="005F7F51" w:rsidRDefault="00DB6CD0" w:rsidP="005F7F51">
      <w:pPr>
        <w:ind w:firstLine="709"/>
      </w:pPr>
      <w:r w:rsidRPr="005F7F51">
        <w:t>Подводя итог, еще раз обобщим указанные особенности формирования СМК вуза</w:t>
      </w:r>
      <w:r w:rsidR="005F7F51" w:rsidRPr="005F7F51">
        <w:t>:</w:t>
      </w:r>
    </w:p>
    <w:p w:rsidR="005F7F51" w:rsidRDefault="00DB6CD0" w:rsidP="005F7F51">
      <w:pPr>
        <w:ind w:firstLine="709"/>
      </w:pPr>
      <w:r w:rsidRPr="005F7F51">
        <w:t>нематериальный характер результатов образования</w:t>
      </w:r>
      <w:r w:rsidR="005F7F51" w:rsidRPr="005F7F51">
        <w:t>;</w:t>
      </w:r>
    </w:p>
    <w:p w:rsidR="005F7F51" w:rsidRDefault="00DB6CD0" w:rsidP="005F7F51">
      <w:pPr>
        <w:ind w:firstLine="709"/>
      </w:pPr>
      <w:r w:rsidRPr="005F7F51">
        <w:t>непрерывность образовательных процессов и потребление их результатов</w:t>
      </w:r>
      <w:r w:rsidR="005F7F51" w:rsidRPr="005F7F51">
        <w:t>;</w:t>
      </w:r>
    </w:p>
    <w:p w:rsidR="005F7F51" w:rsidRDefault="00DB6CD0" w:rsidP="005F7F51">
      <w:pPr>
        <w:ind w:firstLine="709"/>
      </w:pPr>
      <w:r w:rsidRPr="005F7F51">
        <w:t>длительность и трудоемкость учебного процесса, его комплексность</w:t>
      </w:r>
      <w:r w:rsidR="005F7F51" w:rsidRPr="005F7F51">
        <w:t>;</w:t>
      </w:r>
    </w:p>
    <w:p w:rsidR="005F7F51" w:rsidRDefault="00DB6CD0" w:rsidP="005F7F51">
      <w:pPr>
        <w:ind w:firstLine="709"/>
      </w:pPr>
      <w:r w:rsidRPr="005F7F51">
        <w:t>большое число лиц, заинтересованных в деятельности вуза</w:t>
      </w:r>
      <w:r w:rsidR="005F7F51" w:rsidRPr="005F7F51">
        <w:t>;</w:t>
      </w:r>
    </w:p>
    <w:p w:rsidR="005F7F51" w:rsidRDefault="00DB6CD0" w:rsidP="005F7F51">
      <w:pPr>
        <w:ind w:firstLine="709"/>
      </w:pPr>
      <w:r w:rsidRPr="005F7F51">
        <w:t>трудность прямого применения принципов TQM при формировании СМК вуза</w:t>
      </w:r>
      <w:r w:rsidR="005F7F51" w:rsidRPr="005F7F51">
        <w:t>.</w:t>
      </w:r>
    </w:p>
    <w:p w:rsidR="005F7F51" w:rsidRDefault="00DB6CD0" w:rsidP="005F7F51">
      <w:pPr>
        <w:ind w:firstLine="709"/>
      </w:pPr>
      <w:r w:rsidRPr="005F7F51">
        <w:t>Цели, достижению которых будет способствовать разрабатываемая СМК вуза</w:t>
      </w:r>
      <w:r w:rsidR="005F7F51" w:rsidRPr="005F7F51">
        <w:t>:</w:t>
      </w:r>
    </w:p>
    <w:p w:rsidR="005F7F51" w:rsidRDefault="00DB6CD0" w:rsidP="005F7F51">
      <w:pPr>
        <w:ind w:firstLine="709"/>
      </w:pPr>
      <w:r w:rsidRPr="005F7F51">
        <w:t>повышение степени удовлетворения потребителей образовательной услуги</w:t>
      </w:r>
      <w:r w:rsidR="005F7F51" w:rsidRPr="005F7F51">
        <w:t>;</w:t>
      </w:r>
    </w:p>
    <w:p w:rsidR="005F7F51" w:rsidRDefault="00DB6CD0" w:rsidP="005F7F51">
      <w:pPr>
        <w:ind w:firstLine="709"/>
      </w:pPr>
      <w:r w:rsidRPr="005F7F51">
        <w:t>повышение степени конкурентоспособности ДонНТУ в нестабильной внешней среде</w:t>
      </w:r>
      <w:r w:rsidR="005F7F51" w:rsidRPr="005F7F51">
        <w:t>;</w:t>
      </w:r>
    </w:p>
    <w:p w:rsidR="005F7F51" w:rsidRDefault="00DB6CD0" w:rsidP="005F7F51">
      <w:pPr>
        <w:ind w:firstLine="709"/>
      </w:pPr>
      <w:r w:rsidRPr="005F7F51">
        <w:t>быстрое реагирование системы управления на внешние воздействия</w:t>
      </w:r>
      <w:r w:rsidR="005F7F51" w:rsidRPr="005F7F51">
        <w:t>;</w:t>
      </w:r>
    </w:p>
    <w:p w:rsidR="005F7F51" w:rsidRDefault="00DB6CD0" w:rsidP="005F7F51">
      <w:pPr>
        <w:ind w:firstLine="709"/>
      </w:pPr>
      <w:r w:rsidRPr="005F7F51">
        <w:t>рациональное использование всех видов ресурсов</w:t>
      </w:r>
      <w:r w:rsidR="005F7F51" w:rsidRPr="005F7F51">
        <w:t>;</w:t>
      </w:r>
    </w:p>
    <w:p w:rsidR="005F7F51" w:rsidRDefault="00DB6CD0" w:rsidP="005F7F51">
      <w:pPr>
        <w:ind w:firstLine="709"/>
      </w:pPr>
      <w:r w:rsidRPr="005F7F51">
        <w:t>эффективность контроля и координации всех процессов вуза</w:t>
      </w:r>
      <w:r w:rsidR="005F7F51" w:rsidRPr="005F7F51">
        <w:t>;</w:t>
      </w:r>
    </w:p>
    <w:p w:rsidR="005F7F51" w:rsidRDefault="00DB6CD0" w:rsidP="005F7F51">
      <w:pPr>
        <w:ind w:firstLine="709"/>
      </w:pPr>
      <w:r w:rsidRPr="005F7F51">
        <w:t>формирование информационной базы по вопросам управления качеством высшего образования</w:t>
      </w:r>
      <w:r w:rsidR="005F7F51" w:rsidRPr="005F7F51">
        <w:t>.</w:t>
      </w:r>
    </w:p>
    <w:p w:rsidR="005F7F51" w:rsidRDefault="00DB6CD0" w:rsidP="005F7F51">
      <w:pPr>
        <w:ind w:firstLine="709"/>
      </w:pPr>
      <w:r w:rsidRPr="005F7F51">
        <w:t>Анализ опыта вузов позволяет выделить следующие позитивные тенденции</w:t>
      </w:r>
      <w:r w:rsidR="005F7F51" w:rsidRPr="005F7F51">
        <w:t>:</w:t>
      </w:r>
    </w:p>
    <w:p w:rsidR="005F7F51" w:rsidRDefault="00DB6CD0" w:rsidP="005F7F51">
      <w:pPr>
        <w:ind w:firstLine="709"/>
      </w:pPr>
      <w:r w:rsidRPr="005F7F51">
        <w:t>нарастающее распространение в вузах страны работ по созданию, внедрению и сертификации систем управления качеством в соответствии с требованиями и рекомендациями российского стандарта по менеджменту качества</w:t>
      </w:r>
      <w:r w:rsidR="005F7F51">
        <w:t xml:space="preserve"> (</w:t>
      </w:r>
      <w:r w:rsidRPr="005F7F51">
        <w:t>ГОСТ Р ИСО 9001</w:t>
      </w:r>
      <w:r w:rsidR="005F7F51" w:rsidRPr="005F7F51">
        <w:t xml:space="preserve">: </w:t>
      </w:r>
      <w:r w:rsidRPr="005F7F51">
        <w:t>2001</w:t>
      </w:r>
      <w:r w:rsidR="005F7F51" w:rsidRPr="005F7F51">
        <w:t xml:space="preserve">) </w:t>
      </w:r>
      <w:r w:rsidRPr="005F7F51">
        <w:t>и принципами Всеобщего менеджмента качества</w:t>
      </w:r>
      <w:r w:rsidR="005F7F51">
        <w:t xml:space="preserve"> (</w:t>
      </w:r>
      <w:r w:rsidRPr="005F7F51">
        <w:t>TQM</w:t>
      </w:r>
      <w:r w:rsidR="005F7F51" w:rsidRPr="005F7F51">
        <w:t>);</w:t>
      </w:r>
    </w:p>
    <w:p w:rsidR="005F7F51" w:rsidRDefault="00DB6CD0" w:rsidP="005F7F51">
      <w:pPr>
        <w:ind w:firstLine="709"/>
      </w:pPr>
      <w:r w:rsidRPr="005F7F51">
        <w:t>проведение вузами самооценки с целью выявления основных областей улучшения в учебной, научной, административной, финансово-экономической и хозяйственной деятельности</w:t>
      </w:r>
      <w:r w:rsidR="005F7F51" w:rsidRPr="005F7F51">
        <w:t>;</w:t>
      </w:r>
    </w:p>
    <w:p w:rsidR="005F7F51" w:rsidRDefault="00DB6CD0" w:rsidP="005F7F51">
      <w:pPr>
        <w:ind w:firstLine="709"/>
      </w:pPr>
      <w:r w:rsidRPr="005F7F51">
        <w:t>создание в ряде вузов систем стратегического партнерства, обеспечивающих обратные связи вузов с потребителями их выпускников</w:t>
      </w:r>
      <w:r w:rsidR="005F7F51" w:rsidRPr="005F7F51">
        <w:t>;</w:t>
      </w:r>
    </w:p>
    <w:p w:rsidR="005F7F51" w:rsidRDefault="00DB6CD0" w:rsidP="005F7F51">
      <w:pPr>
        <w:ind w:firstLine="709"/>
      </w:pPr>
      <w:r w:rsidRPr="005F7F51">
        <w:t>участие вузов в конкурсе на соискание премии Правительства Российской Федерации в области качества, Лауреатом которой в 2000 году стал Московский государственный институт стали и сплавов</w:t>
      </w:r>
      <w:r w:rsidR="005F7F51">
        <w:t xml:space="preserve"> (</w:t>
      </w:r>
      <w:r w:rsidRPr="005F7F51">
        <w:t>технологический университет</w:t>
      </w:r>
      <w:r w:rsidR="005F7F51" w:rsidRPr="005F7F51">
        <w:t>);</w:t>
      </w:r>
    </w:p>
    <w:p w:rsidR="005F7F51" w:rsidRDefault="00DB6CD0" w:rsidP="005F7F51">
      <w:pPr>
        <w:ind w:firstLine="709"/>
      </w:pPr>
      <w:r w:rsidRPr="005F7F51">
        <w:t>увеличение числа вузов, принимающих участие в ежегодном конкурсе</w:t>
      </w:r>
      <w:r w:rsidR="005F7F51">
        <w:t xml:space="preserve"> "</w:t>
      </w:r>
      <w:r w:rsidRPr="005F7F51">
        <w:t>Внутривузовские системы обеспечения качества подготовки специалистов</w:t>
      </w:r>
      <w:r w:rsidR="005F7F51">
        <w:t xml:space="preserve">", </w:t>
      </w:r>
      <w:r w:rsidRPr="005F7F51">
        <w:t>организованном Минобразованием России в 2000 году</w:t>
      </w:r>
      <w:r w:rsidR="005F7F51" w:rsidRPr="005F7F51">
        <w:t>.</w:t>
      </w:r>
    </w:p>
    <w:p w:rsidR="005F7F51" w:rsidRDefault="00DB6CD0" w:rsidP="005F7F51">
      <w:pPr>
        <w:ind w:firstLine="709"/>
      </w:pPr>
      <w:r w:rsidRPr="005F7F51">
        <w:t>исходя из представленного опыта разработки и внедрения внутривузовской системы управления качеством образования в высших учебных заведениях</w:t>
      </w:r>
      <w:r w:rsidR="005F7F51" w:rsidRPr="005F7F51">
        <w:t xml:space="preserve">, </w:t>
      </w:r>
      <w:r w:rsidRPr="005F7F51">
        <w:t>можно выделить ряд проблем, которые затрудняют создание и эффективное использование таких систем</w:t>
      </w:r>
      <w:r w:rsidR="005F7F51" w:rsidRPr="005F7F51">
        <w:t>:</w:t>
      </w:r>
    </w:p>
    <w:p w:rsidR="005F7F51" w:rsidRDefault="00DB6CD0" w:rsidP="005F7F51">
      <w:pPr>
        <w:ind w:firstLine="709"/>
      </w:pPr>
      <w:r w:rsidRPr="005F7F51">
        <w:t>отсутствие однозначно определенной нормативно-правовой базы для четкой и последовательной организации работ по созданию систем управления качеством образования в вузе</w:t>
      </w:r>
      <w:r w:rsidR="005F7F51" w:rsidRPr="005F7F51">
        <w:t>;</w:t>
      </w:r>
    </w:p>
    <w:p w:rsidR="005F7F51" w:rsidRDefault="00DB6CD0" w:rsidP="005F7F51">
      <w:pPr>
        <w:ind w:firstLine="709"/>
      </w:pPr>
      <w:r w:rsidRPr="005F7F51">
        <w:t>отсутствие необходимых методических пособий и рекомендаций по внедрению принципов менеджмента качества в образовательных учреждениях</w:t>
      </w:r>
      <w:r w:rsidR="005F7F51" w:rsidRPr="005F7F51">
        <w:t>;</w:t>
      </w:r>
    </w:p>
    <w:p w:rsidR="005F7F51" w:rsidRDefault="00DB6CD0" w:rsidP="005F7F51">
      <w:pPr>
        <w:ind w:firstLine="709"/>
      </w:pPr>
      <w:r w:rsidRPr="005F7F51">
        <w:t>утрачивание связи с предприятиями промышленности и как результат ведение образовательной деятельности в отрыве от потребностей сегодняшнего дня</w:t>
      </w:r>
      <w:r w:rsidR="005F7F51" w:rsidRPr="005F7F51">
        <w:t>;</w:t>
      </w:r>
    </w:p>
    <w:p w:rsidR="005F7F51" w:rsidRDefault="00DB6CD0" w:rsidP="005F7F51">
      <w:pPr>
        <w:ind w:firstLine="709"/>
      </w:pPr>
      <w:r w:rsidRPr="005F7F51">
        <w:t>отсутствие квалифицированных менеджеров на среднем уровне управления вузом</w:t>
      </w:r>
      <w:r w:rsidR="005F7F51" w:rsidRPr="005F7F51">
        <w:t>;</w:t>
      </w:r>
    </w:p>
    <w:p w:rsidR="005F7F51" w:rsidRDefault="00DB6CD0" w:rsidP="005F7F51">
      <w:pPr>
        <w:ind w:firstLine="709"/>
      </w:pPr>
      <w:r w:rsidRPr="005F7F51">
        <w:t>неприятие профессорско-преподавательским составом новых принципов управления</w:t>
      </w:r>
      <w:r w:rsidR="005F7F51" w:rsidRPr="005F7F51">
        <w:t>;</w:t>
      </w:r>
    </w:p>
    <w:p w:rsidR="005F7F51" w:rsidRDefault="00DB6CD0" w:rsidP="005F7F51">
      <w:pPr>
        <w:ind w:firstLine="709"/>
      </w:pPr>
      <w:r w:rsidRPr="005F7F51">
        <w:t>недостаточное содействие вузам во внедрении принципов менеджмента качества со стороны органов управления</w:t>
      </w:r>
      <w:r w:rsidR="005F7F51" w:rsidRPr="005F7F51">
        <w:t>;</w:t>
      </w:r>
    </w:p>
    <w:p w:rsidR="005F7F51" w:rsidRDefault="00DB6CD0" w:rsidP="005F7F51">
      <w:pPr>
        <w:ind w:firstLine="709"/>
      </w:pPr>
      <w:r w:rsidRPr="005F7F51">
        <w:t>недостаточные объемы финансовых средств для эффективного проведения изменений и совершенствования своей деятельности</w:t>
      </w:r>
      <w:r w:rsidR="005F7F51" w:rsidRPr="005F7F51">
        <w:t>.</w:t>
      </w:r>
    </w:p>
    <w:p w:rsidR="005F7F51" w:rsidRDefault="00DB6CD0" w:rsidP="005F7F51">
      <w:pPr>
        <w:ind w:firstLine="709"/>
      </w:pPr>
      <w:r w:rsidRPr="005F7F51">
        <w:t>Выполнение всего вышеперечисленного комплекса работ требует масштабных исследований, учитывающих международный и российский опыт создания системы менеджмента качества в вузах</w:t>
      </w:r>
      <w:r w:rsidR="005F7F51" w:rsidRPr="005F7F51">
        <w:t>.</w:t>
      </w:r>
    </w:p>
    <w:p w:rsidR="005F7F51" w:rsidRDefault="00450A51" w:rsidP="008E427E">
      <w:pPr>
        <w:pStyle w:val="2"/>
      </w:pPr>
      <w:r>
        <w:br w:type="page"/>
      </w:r>
      <w:bookmarkStart w:id="5" w:name="_Toc254549383"/>
      <w:r w:rsidR="008E427E" w:rsidRPr="005F7F51">
        <w:t>Список библиографических источников</w:t>
      </w:r>
      <w:bookmarkEnd w:id="5"/>
    </w:p>
    <w:p w:rsidR="008E427E" w:rsidRPr="008E427E" w:rsidRDefault="008E427E" w:rsidP="008E427E">
      <w:pPr>
        <w:ind w:firstLine="709"/>
      </w:pPr>
    </w:p>
    <w:p w:rsidR="005F7F51" w:rsidRDefault="007E5412" w:rsidP="008E427E">
      <w:pPr>
        <w:pStyle w:val="a0"/>
      </w:pPr>
      <w:r w:rsidRPr="005F7F51">
        <w:t>Гребнев Л</w:t>
      </w:r>
      <w:r w:rsidR="005F7F51">
        <w:t xml:space="preserve">.С. </w:t>
      </w:r>
      <w:r w:rsidRPr="005F7F51">
        <w:t>Проблемы реформирования высшего профессионального образования и обеспечения его качества</w:t>
      </w:r>
      <w:r w:rsidR="005F7F51">
        <w:t xml:space="preserve"> // </w:t>
      </w:r>
      <w:r w:rsidRPr="005F7F51">
        <w:t>Тез</w:t>
      </w:r>
      <w:r w:rsidR="005F7F51" w:rsidRPr="005F7F51">
        <w:t xml:space="preserve">. </w:t>
      </w:r>
      <w:r w:rsidRPr="005F7F51">
        <w:t>докл</w:t>
      </w:r>
      <w:r w:rsidR="005F7F51" w:rsidRPr="005F7F51">
        <w:t xml:space="preserve">. </w:t>
      </w:r>
      <w:r w:rsidRPr="005F7F51">
        <w:t>совещ</w:t>
      </w:r>
      <w:r w:rsidR="005F7F51" w:rsidRPr="005F7F51">
        <w:t xml:space="preserve">. </w:t>
      </w:r>
      <w:r w:rsidRPr="005F7F51">
        <w:t>проректоров по учебной работе высших учебных заведений Российской Федерации 24-30 января 2002г</w:t>
      </w:r>
      <w:r w:rsidR="005F7F51" w:rsidRPr="005F7F51">
        <w:t>. -</w:t>
      </w:r>
      <w:r w:rsidR="005F7F51">
        <w:t xml:space="preserve"> </w:t>
      </w:r>
      <w:r w:rsidRPr="005F7F51">
        <w:t>М</w:t>
      </w:r>
      <w:r w:rsidR="005F7F51" w:rsidRPr="005F7F51">
        <w:t>., 20</w:t>
      </w:r>
      <w:r w:rsidRPr="005F7F51">
        <w:t>02</w:t>
      </w:r>
      <w:r w:rsidR="005F7F51" w:rsidRPr="005F7F51">
        <w:t>. -</w:t>
      </w:r>
      <w:r w:rsidR="005F7F51">
        <w:t xml:space="preserve"> </w:t>
      </w:r>
      <w:r w:rsidRPr="005F7F51">
        <w:t>С</w:t>
      </w:r>
      <w:r w:rsidR="005F7F51">
        <w:t>.5</w:t>
      </w:r>
      <w:r w:rsidR="005F7F51" w:rsidRPr="005F7F51">
        <w:t>.</w:t>
      </w:r>
    </w:p>
    <w:p w:rsidR="0080477E" w:rsidRPr="005F7F51" w:rsidRDefault="0080477E" w:rsidP="008E427E">
      <w:pPr>
        <w:pStyle w:val="a0"/>
      </w:pPr>
      <w:r w:rsidRPr="005F7F51">
        <w:t>Левшина В</w:t>
      </w:r>
      <w:r w:rsidR="005F7F51">
        <w:t xml:space="preserve">.В. </w:t>
      </w:r>
      <w:r w:rsidRPr="005F7F51">
        <w:t>Развитие методологии создания системы менеджмента качества вуза</w:t>
      </w:r>
      <w:r w:rsidR="005F7F51" w:rsidRPr="005F7F51">
        <w:t xml:space="preserve">. </w:t>
      </w:r>
      <w:r w:rsidRPr="005F7F51">
        <w:t>Университетское управление</w:t>
      </w:r>
      <w:r w:rsidR="005F7F51">
        <w:t>. 20</w:t>
      </w:r>
      <w:r w:rsidRPr="005F7F51">
        <w:t>03</w:t>
      </w:r>
      <w:r w:rsidR="005F7F51" w:rsidRPr="005F7F51">
        <w:t xml:space="preserve">. </w:t>
      </w:r>
      <w:r w:rsidRPr="005F7F51">
        <w:t>№ 2</w:t>
      </w:r>
      <w:r w:rsidR="005F7F51">
        <w:t xml:space="preserve"> (</w:t>
      </w:r>
      <w:r w:rsidRPr="005F7F51">
        <w:t>25</w:t>
      </w:r>
      <w:r w:rsidR="005F7F51" w:rsidRPr="005F7F51">
        <w:t xml:space="preserve">). </w:t>
      </w:r>
      <w:r w:rsidRPr="005F7F51">
        <w:t>с</w:t>
      </w:r>
      <w:r w:rsidR="005F7F51">
        <w:t>.6</w:t>
      </w:r>
      <w:r w:rsidRPr="005F7F51">
        <w:t>0-63</w:t>
      </w:r>
      <w:r w:rsidR="005F7F51" w:rsidRPr="005F7F51">
        <w:t xml:space="preserve">. </w:t>
      </w:r>
      <w:r w:rsidR="005F7F51">
        <w:t>http://</w:t>
      </w:r>
      <w:r w:rsidRPr="005F7F51">
        <w:t>ecsocman</w:t>
      </w:r>
      <w:r w:rsidR="005F7F51">
        <w:t>.edu.ru</w:t>
      </w:r>
      <w:r w:rsidRPr="005F7F51">
        <w:t>/univman/</w:t>
      </w:r>
    </w:p>
    <w:p w:rsidR="0080477E" w:rsidRPr="005F7F51" w:rsidRDefault="0080477E" w:rsidP="008E427E">
      <w:pPr>
        <w:pStyle w:val="a0"/>
      </w:pPr>
      <w:r w:rsidRPr="005F7F51">
        <w:t>Фатхутдинов Р</w:t>
      </w:r>
      <w:r w:rsidR="005F7F51">
        <w:t xml:space="preserve">.А. </w:t>
      </w:r>
      <w:r w:rsidRPr="005F7F51">
        <w:t>Конкурентоспособность России</w:t>
      </w:r>
      <w:r w:rsidR="005F7F51" w:rsidRPr="005F7F51">
        <w:t xml:space="preserve">: </w:t>
      </w:r>
      <w:r w:rsidRPr="005F7F51">
        <w:t>как ее повысить</w:t>
      </w:r>
      <w:r w:rsidR="005F7F51">
        <w:t xml:space="preserve"> // </w:t>
      </w:r>
      <w:r w:rsidRPr="005F7F51">
        <w:t>Стандарты и качество/1-2004</w:t>
      </w:r>
    </w:p>
    <w:p w:rsidR="0080477E" w:rsidRPr="005F7F51" w:rsidRDefault="0080477E" w:rsidP="008E427E">
      <w:pPr>
        <w:pStyle w:val="a0"/>
      </w:pPr>
      <w:r w:rsidRPr="005F7F51">
        <w:t>Момот А</w:t>
      </w:r>
      <w:r w:rsidR="005F7F51">
        <w:t xml:space="preserve">.И. </w:t>
      </w:r>
      <w:r w:rsidRPr="005F7F51">
        <w:t>Менеджмент качества</w:t>
      </w:r>
      <w:r w:rsidR="005F7F51" w:rsidRPr="005F7F51">
        <w:t xml:space="preserve">: </w:t>
      </w:r>
      <w:r w:rsidRPr="005F7F51">
        <w:t>Учебное пособие для вузов</w:t>
      </w:r>
      <w:r w:rsidR="005F7F51" w:rsidRPr="005F7F51">
        <w:t xml:space="preserve">. </w:t>
      </w:r>
      <w:r w:rsidRPr="005F7F51">
        <w:t>Донецк</w:t>
      </w:r>
      <w:r w:rsidR="005F7F51" w:rsidRPr="005F7F51">
        <w:t xml:space="preserve">: </w:t>
      </w:r>
      <w:r w:rsidRPr="005F7F51">
        <w:t>ДонНТУ, 2000</w:t>
      </w:r>
      <w:r w:rsidR="005F7F51" w:rsidRPr="005F7F51">
        <w:t>. -</w:t>
      </w:r>
      <w:r w:rsidR="005F7F51">
        <w:t xml:space="preserve"> </w:t>
      </w:r>
      <w:r w:rsidRPr="005F7F51">
        <w:t>120с</w:t>
      </w:r>
      <w:r w:rsidR="005F7F51">
        <w:t>.,</w:t>
      </w:r>
      <w:r w:rsidRPr="005F7F51">
        <w:t xml:space="preserve"> ил</w:t>
      </w:r>
    </w:p>
    <w:p w:rsidR="005F7F51" w:rsidRDefault="0080477E" w:rsidP="008E427E">
      <w:pPr>
        <w:pStyle w:val="a0"/>
      </w:pPr>
      <w:r w:rsidRPr="005F7F51">
        <w:t>Падиарова И</w:t>
      </w:r>
      <w:r w:rsidR="005F7F51">
        <w:t xml:space="preserve">.П. </w:t>
      </w:r>
      <w:r w:rsidRPr="005F7F51">
        <w:t>До</w:t>
      </w:r>
      <w:r w:rsidR="007E5412" w:rsidRPr="005F7F51">
        <w:t>клад директора ЦСМС при КарГТУ</w:t>
      </w:r>
      <w:r w:rsidR="005F7F51">
        <w:t xml:space="preserve"> "</w:t>
      </w:r>
      <w:r w:rsidRPr="005F7F51">
        <w:t>Отраслевая специфика разработки и внедрения си</w:t>
      </w:r>
      <w:r w:rsidR="007E5412" w:rsidRPr="005F7F51">
        <w:t>стем менеджмента качества вузов</w:t>
      </w:r>
      <w:r w:rsidR="005F7F51">
        <w:t>". http://www.</w:t>
      </w:r>
      <w:r w:rsidRPr="005F7F51">
        <w:t>iso9000</w:t>
      </w:r>
      <w:r w:rsidR="005F7F51">
        <w:t>.ru</w:t>
      </w:r>
    </w:p>
    <w:p w:rsidR="0080477E" w:rsidRPr="005F7F51" w:rsidRDefault="0080477E" w:rsidP="008E427E">
      <w:pPr>
        <w:pStyle w:val="a0"/>
      </w:pPr>
      <w:r w:rsidRPr="005F7F51">
        <w:t>Белкин В</w:t>
      </w:r>
      <w:r w:rsidR="005F7F51">
        <w:t xml:space="preserve">.Г., </w:t>
      </w:r>
      <w:r w:rsidRPr="005F7F51">
        <w:t>Гаффорова Е</w:t>
      </w:r>
      <w:r w:rsidR="005F7F51">
        <w:t xml:space="preserve">.Б., </w:t>
      </w:r>
      <w:r w:rsidRPr="005F7F51">
        <w:t>Балабан В</w:t>
      </w:r>
      <w:r w:rsidR="005F7F51">
        <w:t xml:space="preserve">.А., </w:t>
      </w:r>
      <w:r w:rsidRPr="005F7F51">
        <w:t>Теоретические основы и практические шаги формирования системы менеджмента качества в вузе</w:t>
      </w:r>
      <w:r w:rsidR="005F7F51" w:rsidRPr="005F7F51">
        <w:t xml:space="preserve">. </w:t>
      </w:r>
      <w:r w:rsidR="005F7F51">
        <w:t>http://www.</w:t>
      </w:r>
      <w:r w:rsidRPr="005F7F51">
        <w:t>quality21</w:t>
      </w:r>
      <w:r w:rsidR="005F7F51">
        <w:t>.ru</w:t>
      </w:r>
    </w:p>
    <w:p w:rsidR="005F7F51" w:rsidRDefault="0080477E" w:rsidP="008E427E">
      <w:pPr>
        <w:pStyle w:val="a0"/>
      </w:pPr>
      <w:r w:rsidRPr="005F7F51">
        <w:t>Левшина В</w:t>
      </w:r>
      <w:r w:rsidR="005F7F51">
        <w:t xml:space="preserve">.В., </w:t>
      </w:r>
      <w:r w:rsidRPr="005F7F51">
        <w:t>Зиненко В</w:t>
      </w:r>
      <w:r w:rsidR="005F7F51">
        <w:t xml:space="preserve">.К. </w:t>
      </w:r>
      <w:r w:rsidRPr="005F7F51">
        <w:t>Бука Э</w:t>
      </w:r>
      <w:r w:rsidR="005F7F51">
        <w:t xml:space="preserve">.С., </w:t>
      </w:r>
      <w:r w:rsidRPr="005F7F51">
        <w:t>Харин В</w:t>
      </w:r>
      <w:r w:rsidR="005F7F51">
        <w:t xml:space="preserve">.Ф. </w:t>
      </w:r>
      <w:r w:rsidRPr="005F7F51">
        <w:t>Формирование системы менеджмента качества вуза</w:t>
      </w:r>
      <w:r w:rsidR="005F7F51" w:rsidRPr="005F7F51">
        <w:t xml:space="preserve">. </w:t>
      </w:r>
      <w:r w:rsidR="005F7F51">
        <w:t>http://www.</w:t>
      </w:r>
      <w:r w:rsidRPr="005F7F51">
        <w:t>quality21</w:t>
      </w:r>
      <w:r w:rsidR="005F7F51">
        <w:t>.ru</w:t>
      </w:r>
      <w:r w:rsidR="005F7F51" w:rsidRPr="005F7F51">
        <w:t>.</w:t>
      </w:r>
    </w:p>
    <w:p w:rsidR="005F7F51" w:rsidRDefault="0080477E" w:rsidP="008E427E">
      <w:pPr>
        <w:pStyle w:val="a0"/>
      </w:pPr>
      <w:r w:rsidRPr="005F7F51">
        <w:t>Ильенкова С</w:t>
      </w:r>
      <w:r w:rsidR="005F7F51">
        <w:t xml:space="preserve">.Д. </w:t>
      </w:r>
      <w:r w:rsidR="007E5412" w:rsidRPr="005F7F51">
        <w:t xml:space="preserve">Производственный менеджмент </w:t>
      </w:r>
      <w:r w:rsidR="005F7F51">
        <w:t>- "</w:t>
      </w:r>
      <w:r w:rsidR="007E5412" w:rsidRPr="005F7F51">
        <w:t>Наука</w:t>
      </w:r>
      <w:r w:rsidR="005F7F51">
        <w:t xml:space="preserve">", </w:t>
      </w:r>
      <w:r w:rsidRPr="005F7F51">
        <w:t>М</w:t>
      </w:r>
      <w:r w:rsidR="005F7F51" w:rsidRPr="005F7F51">
        <w:t>., 20</w:t>
      </w:r>
      <w:r w:rsidRPr="005F7F51">
        <w:t>01, 430 с</w:t>
      </w:r>
      <w:r w:rsidR="005F7F51" w:rsidRPr="005F7F51">
        <w:t>.</w:t>
      </w:r>
    </w:p>
    <w:p w:rsidR="005F7F51" w:rsidRDefault="0080477E" w:rsidP="008E427E">
      <w:pPr>
        <w:pStyle w:val="a0"/>
      </w:pPr>
      <w:r w:rsidRPr="005F7F51">
        <w:t>Ильенкова С</w:t>
      </w:r>
      <w:r w:rsidR="005F7F51">
        <w:t xml:space="preserve">.Д. </w:t>
      </w:r>
      <w:r w:rsidRPr="005F7F51">
        <w:t>Управление качеством</w:t>
      </w:r>
      <w:r w:rsidR="005F7F51" w:rsidRPr="005F7F51">
        <w:t xml:space="preserve">: </w:t>
      </w:r>
      <w:r w:rsidRPr="005F7F51">
        <w:t>Учебное пособие</w:t>
      </w:r>
      <w:r w:rsidR="005F7F51" w:rsidRPr="005F7F51">
        <w:t xml:space="preserve"> - </w:t>
      </w:r>
      <w:r w:rsidRPr="005F7F51">
        <w:t>М</w:t>
      </w:r>
      <w:r w:rsidR="005F7F51">
        <w:t>.:</w:t>
      </w:r>
      <w:r w:rsidR="005F7F51" w:rsidRPr="005F7F51">
        <w:t xml:space="preserve"> </w:t>
      </w:r>
      <w:r w:rsidRPr="005F7F51">
        <w:t>Высшая школа, 2003</w:t>
      </w:r>
      <w:r w:rsidR="005F7F51" w:rsidRPr="005F7F51">
        <w:t>. -</w:t>
      </w:r>
      <w:r w:rsidR="005F7F51">
        <w:t xml:space="preserve"> </w:t>
      </w:r>
      <w:r w:rsidRPr="005F7F51">
        <w:t>237 с</w:t>
      </w:r>
      <w:r w:rsidR="005F7F51" w:rsidRPr="005F7F51">
        <w:t>.</w:t>
      </w:r>
    </w:p>
    <w:p w:rsidR="002155F3" w:rsidRPr="005F7F51" w:rsidRDefault="002155F3" w:rsidP="005F7F51">
      <w:pPr>
        <w:ind w:firstLine="709"/>
      </w:pPr>
      <w:bookmarkStart w:id="6" w:name="_GoBack"/>
      <w:bookmarkEnd w:id="6"/>
    </w:p>
    <w:sectPr w:rsidR="002155F3" w:rsidRPr="005F7F51" w:rsidSect="005F7F51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013" w:rsidRDefault="00DF4013">
      <w:pPr>
        <w:ind w:firstLine="709"/>
      </w:pPr>
      <w:r>
        <w:separator/>
      </w:r>
    </w:p>
  </w:endnote>
  <w:endnote w:type="continuationSeparator" w:id="0">
    <w:p w:rsidR="00DF4013" w:rsidRDefault="00DF401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F51" w:rsidRDefault="005F7F51" w:rsidP="00450A51">
    <w:pPr>
      <w:pStyle w:val="a9"/>
      <w:tabs>
        <w:tab w:val="clear" w:pos="481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013" w:rsidRDefault="00DF4013">
      <w:pPr>
        <w:ind w:firstLine="709"/>
      </w:pPr>
      <w:r>
        <w:separator/>
      </w:r>
    </w:p>
  </w:footnote>
  <w:footnote w:type="continuationSeparator" w:id="0">
    <w:p w:rsidR="00DF4013" w:rsidRDefault="00DF401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F51" w:rsidRDefault="00BE6A76" w:rsidP="005F7F51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5F7F51" w:rsidRDefault="005F7F51" w:rsidP="005F7F51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8235D7B"/>
    <w:multiLevelType w:val="multilevel"/>
    <w:tmpl w:val="148A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117EE"/>
    <w:multiLevelType w:val="hybridMultilevel"/>
    <w:tmpl w:val="60842D4A"/>
    <w:lvl w:ilvl="0" w:tplc="00CAB0EA">
      <w:start w:val="1"/>
      <w:numFmt w:val="bullet"/>
      <w:lvlText w:val=""/>
      <w:lvlJc w:val="left"/>
      <w:pPr>
        <w:tabs>
          <w:tab w:val="num" w:pos="908"/>
        </w:tabs>
        <w:ind w:left="766" w:firstLine="57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06"/>
        </w:tabs>
        <w:ind w:left="2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6"/>
        </w:tabs>
        <w:ind w:left="36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6"/>
        </w:tabs>
        <w:ind w:left="4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6"/>
        </w:tabs>
        <w:ind w:left="58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6"/>
        </w:tabs>
        <w:ind w:left="6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6"/>
        </w:tabs>
        <w:ind w:left="7246" w:hanging="360"/>
      </w:pPr>
      <w:rPr>
        <w:rFonts w:ascii="Wingdings" w:hAnsi="Wingdings" w:cs="Wingdings" w:hint="default"/>
      </w:rPr>
    </w:lvl>
  </w:abstractNum>
  <w:abstractNum w:abstractNumId="3">
    <w:nsid w:val="0EFD2899"/>
    <w:multiLevelType w:val="hybridMultilevel"/>
    <w:tmpl w:val="292A9F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4664CB"/>
    <w:multiLevelType w:val="multilevel"/>
    <w:tmpl w:val="FDBC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B5854CD"/>
    <w:multiLevelType w:val="multilevel"/>
    <w:tmpl w:val="F078C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1790FB8"/>
    <w:multiLevelType w:val="multilevel"/>
    <w:tmpl w:val="81A0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DB5713C"/>
    <w:multiLevelType w:val="multilevel"/>
    <w:tmpl w:val="C91A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E2517D5"/>
    <w:multiLevelType w:val="multilevel"/>
    <w:tmpl w:val="DD80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FBF2576"/>
    <w:multiLevelType w:val="multilevel"/>
    <w:tmpl w:val="A7947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435"/>
    <w:rsid w:val="001A3316"/>
    <w:rsid w:val="002155F3"/>
    <w:rsid w:val="002B7435"/>
    <w:rsid w:val="003B07A2"/>
    <w:rsid w:val="003D36DC"/>
    <w:rsid w:val="00450A51"/>
    <w:rsid w:val="005C79B9"/>
    <w:rsid w:val="005F7F51"/>
    <w:rsid w:val="006D4E8C"/>
    <w:rsid w:val="007E5412"/>
    <w:rsid w:val="0080477E"/>
    <w:rsid w:val="008E427E"/>
    <w:rsid w:val="00915C3A"/>
    <w:rsid w:val="00A002F3"/>
    <w:rsid w:val="00B667C7"/>
    <w:rsid w:val="00BB0DD7"/>
    <w:rsid w:val="00BE6A76"/>
    <w:rsid w:val="00C6056D"/>
    <w:rsid w:val="00C80335"/>
    <w:rsid w:val="00C858DB"/>
    <w:rsid w:val="00C85C6B"/>
    <w:rsid w:val="00CD4612"/>
    <w:rsid w:val="00DB6CD0"/>
    <w:rsid w:val="00DF4013"/>
    <w:rsid w:val="00F04517"/>
    <w:rsid w:val="00F52B0E"/>
    <w:rsid w:val="00F54AB5"/>
    <w:rsid w:val="00FB115A"/>
    <w:rsid w:val="00FC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EB7B32-D32A-477F-B14D-C33F2D5A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F7F5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F7F5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F7F5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5F7F5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F7F5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F7F5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F7F5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F7F5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F7F5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5F7F51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Normal (Web)"/>
    <w:basedOn w:val="a2"/>
    <w:uiPriority w:val="99"/>
    <w:rsid w:val="005F7F51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9">
    <w:name w:val="footer"/>
    <w:basedOn w:val="a2"/>
    <w:link w:val="aa"/>
    <w:uiPriority w:val="99"/>
    <w:semiHidden/>
    <w:rsid w:val="005F7F51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ий колонтитул Знак"/>
    <w:link w:val="ac"/>
    <w:uiPriority w:val="99"/>
    <w:semiHidden/>
    <w:locked/>
    <w:rsid w:val="005F7F51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5F7F51"/>
  </w:style>
  <w:style w:type="paragraph" w:styleId="ae">
    <w:name w:val="Body Text"/>
    <w:basedOn w:val="a2"/>
    <w:link w:val="af"/>
    <w:uiPriority w:val="99"/>
    <w:rsid w:val="005F7F51"/>
    <w:pPr>
      <w:ind w:firstLine="0"/>
    </w:pPr>
  </w:style>
  <w:style w:type="character" w:customStyle="1" w:styleId="af">
    <w:name w:val="Основной текст Знак"/>
    <w:link w:val="ae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5F7F5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1">
    <w:name w:val="Body Text 2"/>
    <w:basedOn w:val="a2"/>
    <w:link w:val="22"/>
    <w:uiPriority w:val="99"/>
    <w:rsid w:val="00CD4612"/>
    <w:pPr>
      <w:spacing w:after="120" w:line="480" w:lineRule="auto"/>
      <w:ind w:firstLine="709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5F7F51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5F7F5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e"/>
    <w:link w:val="ab"/>
    <w:uiPriority w:val="99"/>
    <w:rsid w:val="005F7F5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0">
    <w:name w:val="endnote reference"/>
    <w:uiPriority w:val="99"/>
    <w:semiHidden/>
    <w:rsid w:val="005F7F51"/>
    <w:rPr>
      <w:vertAlign w:val="superscript"/>
    </w:rPr>
  </w:style>
  <w:style w:type="paragraph" w:customStyle="1" w:styleId="af1">
    <w:name w:val="выделение"/>
    <w:uiPriority w:val="99"/>
    <w:rsid w:val="005F7F5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5F7F51"/>
    <w:rPr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6"/>
    <w:uiPriority w:val="99"/>
    <w:rsid w:val="005F7F5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3"/>
    <w:uiPriority w:val="99"/>
    <w:locked/>
    <w:rsid w:val="005F7F5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5F7F5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5F7F51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5F7F5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F7F51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5F7F51"/>
    <w:rPr>
      <w:sz w:val="28"/>
      <w:szCs w:val="28"/>
    </w:rPr>
  </w:style>
  <w:style w:type="paragraph" w:customStyle="1" w:styleId="af7">
    <w:name w:val="Обычный +"/>
    <w:basedOn w:val="a2"/>
    <w:autoRedefine/>
    <w:uiPriority w:val="99"/>
    <w:rsid w:val="005F7F51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5F7F51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5F7F51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5F7F5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F7F5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F7F51"/>
    <w:pPr>
      <w:ind w:left="958" w:firstLine="709"/>
    </w:pPr>
  </w:style>
  <w:style w:type="table" w:styleId="af8">
    <w:name w:val="Table Grid"/>
    <w:basedOn w:val="a4"/>
    <w:uiPriority w:val="99"/>
    <w:rsid w:val="005F7F5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5F7F5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F7F51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F7F51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F7F5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F7F51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5F7F51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5F7F51"/>
    <w:rPr>
      <w:i/>
      <w:iCs/>
    </w:rPr>
  </w:style>
  <w:style w:type="paragraph" w:customStyle="1" w:styleId="afa">
    <w:name w:val="ТАБЛИЦА"/>
    <w:next w:val="a2"/>
    <w:autoRedefine/>
    <w:uiPriority w:val="99"/>
    <w:rsid w:val="005F7F51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5F7F51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5F7F51"/>
  </w:style>
  <w:style w:type="table" w:customStyle="1" w:styleId="14">
    <w:name w:val="Стиль таблицы1"/>
    <w:uiPriority w:val="99"/>
    <w:rsid w:val="005F7F5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5F7F51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5F7F51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5F7F51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5F7F51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5F7F5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7078</Words>
  <Characters>40349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>Reanimator EE</Company>
  <LinksUpToDate>false</LinksUpToDate>
  <CharactersWithSpaces>47333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Татьяна</dc:creator>
  <cp:keywords/>
  <dc:description/>
  <cp:lastModifiedBy>admin</cp:lastModifiedBy>
  <cp:revision>2</cp:revision>
  <dcterms:created xsi:type="dcterms:W3CDTF">2014-03-01T09:36:00Z</dcterms:created>
  <dcterms:modified xsi:type="dcterms:W3CDTF">2014-03-01T09:36:00Z</dcterms:modified>
</cp:coreProperties>
</file>