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AF" w:rsidRPr="00942032" w:rsidRDefault="00E726AF" w:rsidP="00942032">
      <w:pPr>
        <w:pStyle w:val="aff2"/>
      </w:pPr>
      <w:r w:rsidRPr="00942032">
        <w:t>Московский государственный институт</w:t>
      </w:r>
    </w:p>
    <w:p w:rsidR="00E726AF" w:rsidRPr="00942032" w:rsidRDefault="00E726AF" w:rsidP="00942032">
      <w:pPr>
        <w:pStyle w:val="aff2"/>
      </w:pPr>
      <w:r w:rsidRPr="00942032">
        <w:t>музыки им</w:t>
      </w:r>
      <w:r w:rsidR="00942032">
        <w:t>.</w:t>
      </w:r>
      <w:r w:rsidR="00161E35">
        <w:t xml:space="preserve"> </w:t>
      </w:r>
      <w:r w:rsidR="00942032">
        <w:t xml:space="preserve">А.Г. </w:t>
      </w:r>
      <w:r w:rsidRPr="00942032">
        <w:t>Шнитке</w:t>
      </w:r>
    </w:p>
    <w:p w:rsidR="00942032" w:rsidRPr="00942032" w:rsidRDefault="00E726AF" w:rsidP="00942032">
      <w:pPr>
        <w:pStyle w:val="aff2"/>
      </w:pPr>
      <w:r w:rsidRPr="00942032">
        <w:t>Музыкальный колледж</w:t>
      </w:r>
    </w:p>
    <w:p w:rsidR="00942032" w:rsidRDefault="00942032" w:rsidP="00942032">
      <w:pPr>
        <w:pStyle w:val="aff2"/>
      </w:pPr>
    </w:p>
    <w:p w:rsidR="00942032" w:rsidRDefault="00942032" w:rsidP="00942032">
      <w:pPr>
        <w:pStyle w:val="aff2"/>
      </w:pPr>
    </w:p>
    <w:p w:rsidR="00942032" w:rsidRDefault="00942032" w:rsidP="00942032">
      <w:pPr>
        <w:pStyle w:val="aff2"/>
      </w:pPr>
    </w:p>
    <w:p w:rsidR="00942032" w:rsidRDefault="00942032" w:rsidP="00942032">
      <w:pPr>
        <w:pStyle w:val="aff2"/>
      </w:pPr>
    </w:p>
    <w:p w:rsidR="00942032" w:rsidRDefault="00942032" w:rsidP="00942032">
      <w:pPr>
        <w:pStyle w:val="aff2"/>
      </w:pPr>
    </w:p>
    <w:p w:rsidR="00942032" w:rsidRDefault="00942032" w:rsidP="00942032">
      <w:pPr>
        <w:pStyle w:val="aff2"/>
      </w:pPr>
    </w:p>
    <w:p w:rsidR="00942032" w:rsidRDefault="00942032" w:rsidP="00942032">
      <w:pPr>
        <w:pStyle w:val="aff2"/>
      </w:pPr>
    </w:p>
    <w:p w:rsidR="00942032" w:rsidRDefault="00202601" w:rsidP="00942032">
      <w:pPr>
        <w:pStyle w:val="aff2"/>
      </w:pPr>
      <w:r w:rsidRPr="00942032">
        <w:t>Диплом</w:t>
      </w:r>
      <w:r w:rsidR="00E726AF" w:rsidRPr="00942032">
        <w:t xml:space="preserve"> по музыкальной литературе</w:t>
      </w:r>
      <w:r w:rsidR="00942032" w:rsidRPr="00942032">
        <w:t>:</w:t>
      </w:r>
    </w:p>
    <w:p w:rsidR="00942032" w:rsidRDefault="00E726AF" w:rsidP="00942032">
      <w:pPr>
        <w:pStyle w:val="aff2"/>
      </w:pPr>
      <w:r w:rsidRPr="00942032">
        <w:t>Фортепианные концерты в творчестве</w:t>
      </w:r>
      <w:r w:rsidR="00942032">
        <w:t xml:space="preserve"> </w:t>
      </w:r>
      <w:r w:rsidRPr="00942032">
        <w:t>А</w:t>
      </w:r>
      <w:r w:rsidR="00942032">
        <w:t xml:space="preserve">.Г. </w:t>
      </w:r>
      <w:r w:rsidRPr="00942032">
        <w:t>Шнитке</w:t>
      </w:r>
    </w:p>
    <w:p w:rsidR="00942032" w:rsidRDefault="00942032" w:rsidP="00942032">
      <w:pPr>
        <w:pStyle w:val="aff2"/>
      </w:pPr>
    </w:p>
    <w:p w:rsidR="00942032" w:rsidRDefault="00942032" w:rsidP="00942032">
      <w:pPr>
        <w:pStyle w:val="aff2"/>
      </w:pPr>
    </w:p>
    <w:p w:rsidR="00942032" w:rsidRDefault="00942032" w:rsidP="00942032">
      <w:pPr>
        <w:pStyle w:val="aff2"/>
      </w:pPr>
    </w:p>
    <w:p w:rsidR="00942032" w:rsidRDefault="00942032" w:rsidP="00942032">
      <w:pPr>
        <w:pStyle w:val="aff2"/>
      </w:pPr>
    </w:p>
    <w:p w:rsidR="00942032" w:rsidRDefault="00942032" w:rsidP="00942032">
      <w:pPr>
        <w:pStyle w:val="aff2"/>
      </w:pPr>
    </w:p>
    <w:p w:rsidR="00161E35" w:rsidRDefault="00E726AF" w:rsidP="00942032">
      <w:pPr>
        <w:pStyle w:val="aff2"/>
        <w:jc w:val="left"/>
      </w:pPr>
      <w:r w:rsidRPr="00942032">
        <w:t>Студентки</w:t>
      </w:r>
      <w:r w:rsidR="00942032" w:rsidRPr="00942032">
        <w:t xml:space="preserve"> </w:t>
      </w:r>
      <w:r w:rsidRPr="00942032">
        <w:t>группы 941</w:t>
      </w:r>
      <w:r w:rsidR="00942032" w:rsidRPr="00942032">
        <w:t xml:space="preserve"> </w:t>
      </w:r>
    </w:p>
    <w:p w:rsidR="00942032" w:rsidRDefault="00E726AF" w:rsidP="00942032">
      <w:pPr>
        <w:pStyle w:val="aff2"/>
        <w:jc w:val="left"/>
      </w:pPr>
      <w:r w:rsidRPr="00942032">
        <w:t>Каспаровой Наталии</w:t>
      </w:r>
    </w:p>
    <w:p w:rsidR="00942032" w:rsidRDefault="00E726AF" w:rsidP="00942032">
      <w:pPr>
        <w:pStyle w:val="aff2"/>
        <w:jc w:val="left"/>
      </w:pPr>
      <w:r w:rsidRPr="00942032">
        <w:t>Руководитель</w:t>
      </w:r>
      <w:r w:rsidR="00942032" w:rsidRPr="00942032">
        <w:t xml:space="preserve">: </w:t>
      </w:r>
      <w:r w:rsidRPr="00942032">
        <w:t>кандидат</w:t>
      </w:r>
      <w:r w:rsidR="00942032" w:rsidRPr="00942032">
        <w:t xml:space="preserve"> </w:t>
      </w:r>
      <w:r w:rsidRPr="00942032">
        <w:t>искусствоведения,</w:t>
      </w:r>
    </w:p>
    <w:p w:rsidR="00942032" w:rsidRDefault="00E726AF" w:rsidP="00942032">
      <w:pPr>
        <w:pStyle w:val="aff2"/>
        <w:jc w:val="left"/>
      </w:pPr>
      <w:r w:rsidRPr="00942032">
        <w:t>профессор</w:t>
      </w:r>
      <w:r w:rsidR="00942032" w:rsidRPr="00942032">
        <w:t xml:space="preserve"> </w:t>
      </w:r>
      <w:r w:rsidRPr="00942032">
        <w:t>И</w:t>
      </w:r>
      <w:r w:rsidR="00942032" w:rsidRPr="00942032">
        <w:t xml:space="preserve">. </w:t>
      </w:r>
      <w:r w:rsidRPr="00942032">
        <w:t>А Немировская</w:t>
      </w:r>
    </w:p>
    <w:p w:rsidR="00E726AF" w:rsidRDefault="00E726AF" w:rsidP="00942032">
      <w:pPr>
        <w:pStyle w:val="aff2"/>
      </w:pPr>
    </w:p>
    <w:p w:rsidR="00942032" w:rsidRDefault="00942032" w:rsidP="00942032">
      <w:pPr>
        <w:pStyle w:val="aff2"/>
      </w:pPr>
    </w:p>
    <w:p w:rsidR="00942032" w:rsidRDefault="00942032" w:rsidP="00942032">
      <w:pPr>
        <w:pStyle w:val="aff2"/>
      </w:pPr>
    </w:p>
    <w:p w:rsidR="00942032" w:rsidRDefault="00942032" w:rsidP="00942032">
      <w:pPr>
        <w:pStyle w:val="aff2"/>
      </w:pPr>
    </w:p>
    <w:p w:rsidR="00942032" w:rsidRDefault="00942032" w:rsidP="00942032">
      <w:pPr>
        <w:pStyle w:val="aff2"/>
      </w:pPr>
    </w:p>
    <w:p w:rsidR="00942032" w:rsidRDefault="00942032" w:rsidP="00942032">
      <w:pPr>
        <w:pStyle w:val="aff2"/>
      </w:pPr>
    </w:p>
    <w:p w:rsidR="00942032" w:rsidRPr="00942032" w:rsidRDefault="00942032" w:rsidP="00942032">
      <w:pPr>
        <w:pStyle w:val="aff2"/>
      </w:pPr>
    </w:p>
    <w:p w:rsidR="00942032" w:rsidRDefault="00E726AF" w:rsidP="00942032">
      <w:pPr>
        <w:pStyle w:val="aff2"/>
      </w:pPr>
      <w:r w:rsidRPr="00942032">
        <w:t>Москва, 2009</w:t>
      </w:r>
    </w:p>
    <w:p w:rsidR="00DA6D36" w:rsidRDefault="00942032" w:rsidP="00DA6D36">
      <w:pPr>
        <w:pStyle w:val="afc"/>
      </w:pPr>
      <w:r>
        <w:br w:type="page"/>
      </w:r>
      <w:r w:rsidR="00DA6D36" w:rsidRPr="00942032">
        <w:t>Оглавление</w:t>
      </w:r>
    </w:p>
    <w:p w:rsidR="00DA6D36" w:rsidRDefault="00DA6D36" w:rsidP="00942032">
      <w:pPr>
        <w:pStyle w:val="2"/>
      </w:pPr>
    </w:p>
    <w:p w:rsidR="00DA6D36" w:rsidRDefault="00DA6D36">
      <w:pPr>
        <w:pStyle w:val="24"/>
        <w:rPr>
          <w:smallCaps w:val="0"/>
          <w:noProof/>
          <w:sz w:val="24"/>
          <w:szCs w:val="24"/>
        </w:rPr>
      </w:pPr>
      <w:r w:rsidRPr="00E37333">
        <w:rPr>
          <w:rStyle w:val="af0"/>
          <w:noProof/>
        </w:rPr>
        <w:t>Творчество Альфреда Шнитке</w:t>
      </w:r>
    </w:p>
    <w:p w:rsidR="00DA6D36" w:rsidRDefault="00DA6D36">
      <w:pPr>
        <w:pStyle w:val="24"/>
        <w:rPr>
          <w:smallCaps w:val="0"/>
          <w:noProof/>
          <w:sz w:val="24"/>
          <w:szCs w:val="24"/>
        </w:rPr>
      </w:pPr>
      <w:r w:rsidRPr="00E37333">
        <w:rPr>
          <w:rStyle w:val="af0"/>
          <w:noProof/>
        </w:rPr>
        <w:t>О жанре фортепианного концерта второй половины ХХ века</w:t>
      </w:r>
    </w:p>
    <w:p w:rsidR="00DA6D36" w:rsidRDefault="00DA6D36">
      <w:pPr>
        <w:pStyle w:val="24"/>
        <w:rPr>
          <w:smallCaps w:val="0"/>
          <w:noProof/>
          <w:sz w:val="24"/>
          <w:szCs w:val="24"/>
        </w:rPr>
      </w:pPr>
      <w:r w:rsidRPr="00E37333">
        <w:rPr>
          <w:rStyle w:val="af0"/>
          <w:noProof/>
        </w:rPr>
        <w:t>Жанр фортепианного концерта в творчестве А.Г. Шнитке</w:t>
      </w:r>
    </w:p>
    <w:p w:rsidR="00DA6D36" w:rsidRDefault="00DA6D36">
      <w:pPr>
        <w:pStyle w:val="24"/>
        <w:rPr>
          <w:smallCaps w:val="0"/>
          <w:noProof/>
          <w:sz w:val="24"/>
          <w:szCs w:val="24"/>
        </w:rPr>
      </w:pPr>
      <w:r w:rsidRPr="00E37333">
        <w:rPr>
          <w:rStyle w:val="af0"/>
          <w:noProof/>
        </w:rPr>
        <w:t>Концерт для фортепиано и струнного оркестра (1979) в контексте символики творческого мышления А.Г. Шнитке</w:t>
      </w:r>
    </w:p>
    <w:p w:rsidR="00DA6D36" w:rsidRDefault="00DA6D36">
      <w:pPr>
        <w:pStyle w:val="24"/>
        <w:rPr>
          <w:smallCaps w:val="0"/>
          <w:noProof/>
          <w:sz w:val="24"/>
          <w:szCs w:val="24"/>
        </w:rPr>
      </w:pPr>
      <w:r w:rsidRPr="00E37333">
        <w:rPr>
          <w:rStyle w:val="af0"/>
          <w:noProof/>
        </w:rPr>
        <w:t>Концерт для фортепиано в 4 руки и камерного оркестра, одночастный (1987-88)</w:t>
      </w:r>
    </w:p>
    <w:p w:rsidR="00DA6D36" w:rsidRDefault="00DA6D36">
      <w:pPr>
        <w:pStyle w:val="24"/>
        <w:rPr>
          <w:smallCaps w:val="0"/>
          <w:noProof/>
          <w:sz w:val="24"/>
          <w:szCs w:val="24"/>
        </w:rPr>
      </w:pPr>
      <w:r w:rsidRPr="00E37333">
        <w:rPr>
          <w:rStyle w:val="af0"/>
          <w:noProof/>
        </w:rPr>
        <w:t>Заключение</w:t>
      </w:r>
    </w:p>
    <w:p w:rsidR="00DA6D36" w:rsidRPr="00DA6D36" w:rsidRDefault="00DA6D36" w:rsidP="00DA6D36">
      <w:pPr>
        <w:pStyle w:val="24"/>
      </w:pPr>
      <w:r w:rsidRPr="00E37333">
        <w:rPr>
          <w:rStyle w:val="af0"/>
          <w:noProof/>
        </w:rPr>
        <w:t>Библиография</w:t>
      </w:r>
    </w:p>
    <w:p w:rsidR="00942032" w:rsidRDefault="00DA6D36" w:rsidP="00942032">
      <w:pPr>
        <w:pStyle w:val="2"/>
      </w:pPr>
      <w:r>
        <w:br w:type="page"/>
      </w:r>
      <w:bookmarkStart w:id="0" w:name="_Toc264744920"/>
      <w:r w:rsidR="00E726AF" w:rsidRPr="00942032">
        <w:t>Творчество</w:t>
      </w:r>
      <w:r w:rsidR="00942032" w:rsidRPr="00942032">
        <w:t xml:space="preserve"> </w:t>
      </w:r>
      <w:r w:rsidR="00E726AF" w:rsidRPr="00942032">
        <w:t>Альфреда</w:t>
      </w:r>
      <w:r w:rsidR="00942032" w:rsidRPr="00942032">
        <w:t xml:space="preserve"> </w:t>
      </w:r>
      <w:r w:rsidR="00E726AF" w:rsidRPr="00942032">
        <w:t>Шнитке</w:t>
      </w:r>
      <w:bookmarkEnd w:id="0"/>
    </w:p>
    <w:p w:rsidR="00942032" w:rsidRDefault="00942032" w:rsidP="00942032">
      <w:pPr>
        <w:ind w:firstLine="709"/>
      </w:pPr>
    </w:p>
    <w:p w:rsidR="00942032" w:rsidRDefault="00E726AF" w:rsidP="00942032">
      <w:pPr>
        <w:ind w:firstLine="709"/>
      </w:pPr>
      <w:r w:rsidRPr="00942032">
        <w:t>Без музыки Шнитке невозможно объективно представить музыкальное искусство России второй половины ХХ века</w:t>
      </w:r>
      <w:r w:rsidR="00942032" w:rsidRPr="00942032">
        <w:t>.</w:t>
      </w:r>
    </w:p>
    <w:p w:rsidR="00942032" w:rsidRDefault="00E726AF" w:rsidP="00942032">
      <w:pPr>
        <w:ind w:firstLine="709"/>
      </w:pPr>
      <w:r w:rsidRPr="00942032">
        <w:t>Имя Альфреда Гарриевича стоит в одном ряду с такими выдающимися его современниками как Эдисон Денисов, София Губайдулина, Родион Щедрин, Сергей Слонимский, Галина Уствольская и др</w:t>
      </w:r>
      <w:r w:rsidR="00942032" w:rsidRPr="00942032">
        <w:t xml:space="preserve">. </w:t>
      </w:r>
      <w:r w:rsidRPr="00942032">
        <w:t xml:space="preserve">В своем творчестве Шнитке </w:t>
      </w:r>
      <w:r w:rsidR="00942032">
        <w:t>-</w:t>
      </w:r>
      <w:r w:rsidRPr="00942032">
        <w:t xml:space="preserve"> глубокий философ, стремящийся охватить воедино и запечатлеть многообразный мир во всех его проявлениях</w:t>
      </w:r>
      <w:r w:rsidR="00942032" w:rsidRPr="00942032">
        <w:t xml:space="preserve">: </w:t>
      </w:r>
      <w:r w:rsidRPr="00942032">
        <w:t>от уродливого, безобразного, пошлого и приземленного, до возвышенного, гармоничного, прекрасного</w:t>
      </w:r>
      <w:r w:rsidR="00942032" w:rsidRPr="00942032">
        <w:t xml:space="preserve">. </w:t>
      </w:r>
      <w:r w:rsidRPr="00942032">
        <w:t xml:space="preserve">Новый подход мастера к запечатлению вечных тем искусства проявился, в частности, в его обращении к полистилистике </w:t>
      </w:r>
      <w:r w:rsidR="00942032">
        <w:t>-</w:t>
      </w:r>
      <w:r w:rsidRPr="00942032">
        <w:t xml:space="preserve"> методе, впервые открытом Шнитке-теоретиком, к которому он одним из первых обратился как композитор</w:t>
      </w:r>
      <w:r w:rsidR="00942032" w:rsidRPr="00942032">
        <w:t>.</w:t>
      </w:r>
    </w:p>
    <w:p w:rsidR="00942032" w:rsidRDefault="00E726AF" w:rsidP="00942032">
      <w:pPr>
        <w:ind w:firstLine="709"/>
      </w:pPr>
      <w:r w:rsidRPr="00942032">
        <w:t>Впервые эта тенденция</w:t>
      </w:r>
      <w:r w:rsidR="00942032" w:rsidRPr="00942032">
        <w:t xml:space="preserve"> </w:t>
      </w:r>
      <w:r w:rsidRPr="00942032">
        <w:t>проявилась у Шнитке в 70-е годы, когда от стилистики авангарда, от увлечения додекафонией, серийной техникой и конструктивизмом, которое сочеталось с параллельной работой</w:t>
      </w:r>
      <w:r w:rsidR="00942032" w:rsidRPr="00942032">
        <w:t xml:space="preserve"> </w:t>
      </w:r>
      <w:r w:rsidRPr="00942032">
        <w:t>в кино в области тональной и часто стилизированной под</w:t>
      </w:r>
      <w:r w:rsidR="00942032">
        <w:t xml:space="preserve"> "</w:t>
      </w:r>
      <w:r w:rsidRPr="00942032">
        <w:t>классику</w:t>
      </w:r>
      <w:r w:rsidR="00942032">
        <w:t xml:space="preserve">" </w:t>
      </w:r>
      <w:r w:rsidRPr="00942032">
        <w:t>музыки, композитор решает пойти на рискованную, но необходимую меру</w:t>
      </w:r>
      <w:r w:rsidR="00942032" w:rsidRPr="00942032">
        <w:t xml:space="preserve">: </w:t>
      </w:r>
      <w:r w:rsidRPr="00942032">
        <w:t xml:space="preserve">упростив музыкальный язык, попытаться связать полярные явления современной ему музыкальной жизни </w:t>
      </w:r>
      <w:r w:rsidR="00942032">
        <w:t>-</w:t>
      </w:r>
      <w:r w:rsidRPr="00942032">
        <w:t xml:space="preserve"> классическое наследие, авангард, электронику</w:t>
      </w:r>
      <w:r w:rsidR="00942032" w:rsidRPr="00942032">
        <w:t xml:space="preserve">, </w:t>
      </w:r>
      <w:r w:rsidRPr="00942032">
        <w:t xml:space="preserve">джаз, рок, поп музыку и </w:t>
      </w:r>
      <w:r w:rsidR="00942032">
        <w:t>др.)</w:t>
      </w:r>
      <w:r w:rsidR="00942032" w:rsidRPr="00942032">
        <w:t>.</w:t>
      </w:r>
    </w:p>
    <w:p w:rsidR="00942032" w:rsidRDefault="00E726AF" w:rsidP="00942032">
      <w:pPr>
        <w:ind w:firstLine="709"/>
      </w:pPr>
      <w:r w:rsidRPr="00942032">
        <w:t>Для воплощения этой новой</w:t>
      </w:r>
      <w:r w:rsidR="00942032" w:rsidRPr="00942032">
        <w:t xml:space="preserve"> </w:t>
      </w:r>
      <w:r w:rsidRPr="00942032">
        <w:t>концептуальной идеи Шнитке использует</w:t>
      </w:r>
      <w:r w:rsidR="00942032" w:rsidRPr="00942032">
        <w:t xml:space="preserve"> </w:t>
      </w:r>
      <w:r w:rsidRPr="00942032">
        <w:t>два основных принципа</w:t>
      </w:r>
      <w:r w:rsidR="00942032" w:rsidRPr="00942032">
        <w:t>:</w:t>
      </w:r>
    </w:p>
    <w:p w:rsidR="00942032" w:rsidRDefault="00E726AF" w:rsidP="00942032">
      <w:pPr>
        <w:ind w:firstLine="709"/>
      </w:pPr>
      <w:r w:rsidRPr="00942032">
        <w:rPr>
          <w:i/>
          <w:iCs/>
        </w:rPr>
        <w:t>цитирование</w:t>
      </w:r>
      <w:r w:rsidR="00942032">
        <w:t xml:space="preserve"> (</w:t>
      </w:r>
      <w:r w:rsidRPr="00942032">
        <w:t>например, коллаж</w:t>
      </w:r>
      <w:r w:rsidR="00942032" w:rsidRPr="00942032">
        <w:t xml:space="preserve"> - </w:t>
      </w:r>
      <w:r w:rsidRPr="00942032">
        <w:t>сопоставление стилей с резким неожиданным</w:t>
      </w:r>
      <w:r w:rsidR="00942032" w:rsidRPr="00942032">
        <w:t xml:space="preserve"> </w:t>
      </w:r>
      <w:r w:rsidRPr="00942032">
        <w:t>эффектом контраста</w:t>
      </w:r>
      <w:r w:rsidR="00942032" w:rsidRPr="00942032">
        <w:t xml:space="preserve">; </w:t>
      </w:r>
      <w:r w:rsidRPr="00942032">
        <w:t>внедрение</w:t>
      </w:r>
      <w:r w:rsidR="00942032" w:rsidRPr="00942032">
        <w:t xml:space="preserve"> </w:t>
      </w:r>
      <w:r w:rsidRPr="00942032">
        <w:t>в музыкальное произведение прямых цитат, создание стилевых гибридов, адаптация чужого текста</w:t>
      </w:r>
      <w:r w:rsidR="00942032" w:rsidRPr="00942032">
        <w:t xml:space="preserve"> </w:t>
      </w:r>
      <w:r w:rsidRPr="00942032">
        <w:t>к своему языку или его свободное развитие</w:t>
      </w:r>
      <w:r w:rsidR="00942032" w:rsidRPr="00942032">
        <w:t>)</w:t>
      </w:r>
    </w:p>
    <w:p w:rsidR="00E726AF" w:rsidRPr="00942032" w:rsidRDefault="00E726AF" w:rsidP="00942032">
      <w:pPr>
        <w:ind w:firstLine="709"/>
      </w:pPr>
      <w:r w:rsidRPr="00942032">
        <w:t xml:space="preserve">и </w:t>
      </w:r>
      <w:r w:rsidRPr="00942032">
        <w:rPr>
          <w:i/>
          <w:iCs/>
        </w:rPr>
        <w:t>аллюзия</w:t>
      </w:r>
      <w:r w:rsidRPr="00942032">
        <w:t xml:space="preserve"> </w:t>
      </w:r>
      <w:r w:rsidR="00942032">
        <w:t>-</w:t>
      </w:r>
      <w:r w:rsidRPr="00942032">
        <w:t xml:space="preserve"> своеобразная</w:t>
      </w:r>
      <w:r w:rsidR="00942032">
        <w:t xml:space="preserve"> "</w:t>
      </w:r>
      <w:r w:rsidRPr="00942032">
        <w:t>игра</w:t>
      </w:r>
      <w:r w:rsidR="00942032">
        <w:t xml:space="preserve">" </w:t>
      </w:r>
      <w:r w:rsidRPr="00942032">
        <w:t>в музыкальные ассоциации, которая</w:t>
      </w:r>
      <w:r w:rsidR="00942032">
        <w:t xml:space="preserve"> "</w:t>
      </w:r>
      <w:r w:rsidRPr="00942032">
        <w:t>проявляется в тончайших намеках и невыполненных обещаниях на грани цитаты, но не переступая ее</w:t>
      </w:r>
      <w:r w:rsidR="00942032">
        <w:t xml:space="preserve">". </w:t>
      </w:r>
      <w:r w:rsidRPr="00942032">
        <w:rPr>
          <w:rStyle w:val="a8"/>
          <w:b/>
          <w:bCs/>
          <w:color w:val="000000"/>
        </w:rPr>
        <w:footnoteReference w:id="1"/>
      </w:r>
    </w:p>
    <w:p w:rsidR="00942032" w:rsidRDefault="00E726AF" w:rsidP="00942032">
      <w:pPr>
        <w:ind w:firstLine="709"/>
      </w:pPr>
      <w:r w:rsidRPr="00942032">
        <w:t>В произведениях Шнитке без труда уживаются вместе элементы романтизма и му</w:t>
      </w:r>
      <w:r w:rsidR="00A61EA8" w:rsidRPr="00942032">
        <w:t>зыка барочной эпохи, знаменный рас</w:t>
      </w:r>
      <w:r w:rsidRPr="00942032">
        <w:t>пев и лютеранский хорал, немецко-австрийская и русская православная культуры</w:t>
      </w:r>
      <w:r w:rsidR="00942032" w:rsidRPr="00942032">
        <w:t xml:space="preserve">. </w:t>
      </w:r>
      <w:r w:rsidRPr="00942032">
        <w:t>Своеобразно вписываясь в эстетику авангарда, эти разнородные компоненты каждый раз заново переосмысливаются автором в зависимости от контекста и музыкальной драматургии, в свою очередь образуя неповторимый стиль композитора</w:t>
      </w:r>
      <w:r w:rsidR="00942032" w:rsidRPr="00942032">
        <w:t>.</w:t>
      </w:r>
      <w:r w:rsidR="00942032">
        <w:t xml:space="preserve"> "</w:t>
      </w:r>
      <w:r w:rsidRPr="00942032">
        <w:t>Связь с предшественниками предопределена всеми теми полистилистическими “играми”, которые я себе позволяю уже много лет</w:t>
      </w:r>
      <w:r w:rsidR="00942032">
        <w:t xml:space="preserve">" </w:t>
      </w:r>
      <w:r w:rsidR="00942032" w:rsidRPr="00942032">
        <w:t xml:space="preserve">- </w:t>
      </w:r>
      <w:r w:rsidRPr="00942032">
        <w:t>говорит композитор в беседе с А</w:t>
      </w:r>
      <w:r w:rsidR="00942032" w:rsidRPr="00942032">
        <w:t xml:space="preserve">. </w:t>
      </w:r>
      <w:r w:rsidRPr="00942032">
        <w:t>Ивашкиным</w:t>
      </w:r>
      <w:r w:rsidRPr="00942032">
        <w:rPr>
          <w:rStyle w:val="a8"/>
          <w:b/>
          <w:bCs/>
          <w:color w:val="000000"/>
        </w:rPr>
        <w:footnoteReference w:id="2"/>
      </w:r>
      <w:r w:rsidR="00942032" w:rsidRPr="00942032">
        <w:t>.</w:t>
      </w:r>
    </w:p>
    <w:p w:rsidR="00942032" w:rsidRDefault="00E726AF" w:rsidP="00942032">
      <w:pPr>
        <w:ind w:firstLine="709"/>
      </w:pPr>
      <w:r w:rsidRPr="00942032">
        <w:t>Надо отметить, что музыку Шнитке роднят с романтизмом</w:t>
      </w:r>
      <w:r w:rsidR="00942032" w:rsidRPr="00942032">
        <w:t xml:space="preserve"> </w:t>
      </w:r>
      <w:r w:rsidRPr="00942032">
        <w:t>не только стилевые особенности</w:t>
      </w:r>
      <w:r w:rsidR="00942032" w:rsidRPr="00942032">
        <w:t xml:space="preserve"> </w:t>
      </w:r>
      <w:r w:rsidRPr="00942032">
        <w:t>отдельных эпизодов его творений</w:t>
      </w:r>
      <w:r w:rsidR="00942032" w:rsidRPr="00942032">
        <w:t xml:space="preserve">. </w:t>
      </w:r>
      <w:r w:rsidRPr="00942032">
        <w:t>Композитору присущ романтический тип музыкального мышления и драматургии со свойственной им экспрессией и тематикой, характерной для многих опусов автора</w:t>
      </w:r>
      <w:r w:rsidR="00942032">
        <w:t xml:space="preserve"> (</w:t>
      </w:r>
      <w:r w:rsidRPr="00942032">
        <w:t>например, тема Фауста, проходящая через все его творчество</w:t>
      </w:r>
      <w:r w:rsidR="00942032" w:rsidRPr="00942032">
        <w:t>).</w:t>
      </w:r>
    </w:p>
    <w:p w:rsidR="00942032" w:rsidRDefault="00E726AF" w:rsidP="00942032">
      <w:pPr>
        <w:ind w:firstLine="709"/>
      </w:pPr>
      <w:r w:rsidRPr="00942032">
        <w:t>Возможно поэтому в музыке Шнитке часто ощущается двойственность, вплоть до расщепления сознания, иными словами</w:t>
      </w:r>
      <w:r w:rsidR="00942032" w:rsidRPr="00942032">
        <w:t xml:space="preserve"> - </w:t>
      </w:r>
      <w:r w:rsidRPr="00942032">
        <w:t>принцип тезиса и антитезиса, единых в своем первоисточнике</w:t>
      </w:r>
      <w:r w:rsidR="00942032" w:rsidRPr="00942032">
        <w:t>.</w:t>
      </w:r>
    </w:p>
    <w:p w:rsidR="00942032" w:rsidRDefault="00E726AF" w:rsidP="00942032">
      <w:pPr>
        <w:ind w:firstLine="709"/>
      </w:pPr>
      <w:r w:rsidRPr="00942032">
        <w:t>Кстати, интеграция</w:t>
      </w:r>
      <w:r w:rsidR="00942032">
        <w:t xml:space="preserve"> "</w:t>
      </w:r>
      <w:r w:rsidRPr="00942032">
        <w:t>низкого</w:t>
      </w:r>
      <w:r w:rsidR="00942032">
        <w:t xml:space="preserve">" </w:t>
      </w:r>
      <w:r w:rsidRPr="00942032">
        <w:t>и</w:t>
      </w:r>
      <w:r w:rsidR="00942032">
        <w:t xml:space="preserve"> "</w:t>
      </w:r>
      <w:r w:rsidRPr="00942032">
        <w:t>высокого</w:t>
      </w:r>
      <w:r w:rsidR="00942032">
        <w:t xml:space="preserve">", </w:t>
      </w:r>
      <w:r w:rsidRPr="00942032">
        <w:t>традиций академических и массовокультурных, которую позволяет себе Шнитке, также во многом вызвана своеобразным воплощением</w:t>
      </w:r>
      <w:r w:rsidR="00942032" w:rsidRPr="00942032">
        <w:t xml:space="preserve"> </w:t>
      </w:r>
      <w:r w:rsidRPr="00942032">
        <w:t>философских идей о диалектике добра и зла, о дуализме всего сущего</w:t>
      </w:r>
      <w:r w:rsidR="00942032" w:rsidRPr="00942032">
        <w:t xml:space="preserve">. </w:t>
      </w:r>
      <w:r w:rsidRPr="00942032">
        <w:t>От связи с романтической эстетикой, от глубокого ощущения религиозных проблем проистекает понимание композитором искусства как явления, которое отражает внутренний мир человека, непрестанно мечущегося между добром и злом</w:t>
      </w:r>
      <w:r w:rsidR="00942032" w:rsidRPr="00942032">
        <w:t>.</w:t>
      </w:r>
    </w:p>
    <w:p w:rsidR="00942032" w:rsidRDefault="00E726AF" w:rsidP="00942032">
      <w:pPr>
        <w:ind w:firstLine="709"/>
      </w:pPr>
      <w:r w:rsidRPr="00942032">
        <w:t>В 70-е годы Шнитке</w:t>
      </w:r>
      <w:r w:rsidR="00942032" w:rsidRPr="00942032">
        <w:t xml:space="preserve"> </w:t>
      </w:r>
      <w:r w:rsidRPr="00942032">
        <w:t>погружается в духовно-религиозную литературу, а в своем творчестве ищет тишины, простоты, медитативности</w:t>
      </w:r>
      <w:r w:rsidR="00942032" w:rsidRPr="00942032">
        <w:t>.</w:t>
      </w:r>
    </w:p>
    <w:p w:rsidR="00942032" w:rsidRDefault="00942032" w:rsidP="00942032">
      <w:pPr>
        <w:ind w:firstLine="709"/>
      </w:pPr>
      <w:r>
        <w:t>"</w:t>
      </w:r>
      <w:r w:rsidR="00E726AF" w:rsidRPr="00942032">
        <w:t>Музыка мною не пишется, а улавливается</w:t>
      </w:r>
      <w:r>
        <w:t>", "</w:t>
      </w:r>
      <w:r w:rsidR="00E726AF" w:rsidRPr="00942032">
        <w:t xml:space="preserve">У меня есть ощущение, что некоторые идеи мне были как бы подарены </w:t>
      </w:r>
      <w:r>
        <w:t>-</w:t>
      </w:r>
      <w:r w:rsidR="00E726AF" w:rsidRPr="00942032">
        <w:t xml:space="preserve"> они не от меня…</w:t>
      </w:r>
      <w:r>
        <w:t>"</w:t>
      </w:r>
      <w:r w:rsidR="00E726AF" w:rsidRPr="00942032">
        <w:rPr>
          <w:rStyle w:val="a8"/>
          <w:b/>
          <w:bCs/>
          <w:color w:val="000000"/>
        </w:rPr>
        <w:footnoteReference w:id="3"/>
      </w:r>
      <w:r w:rsidRPr="00942032">
        <w:t xml:space="preserve"> - </w:t>
      </w:r>
      <w:r w:rsidR="00E726AF" w:rsidRPr="00942032">
        <w:t>в этих высказываниях Альфреда Гарриевича видно его ощущение</w:t>
      </w:r>
      <w:r w:rsidRPr="00942032">
        <w:t xml:space="preserve"> </w:t>
      </w:r>
      <w:r w:rsidR="00E726AF" w:rsidRPr="00942032">
        <w:t>роли композитора не как самостоятельного творца, а во многом</w:t>
      </w:r>
      <w:r>
        <w:t xml:space="preserve"> "</w:t>
      </w:r>
      <w:r w:rsidR="00E726AF" w:rsidRPr="00942032">
        <w:t>проводника</w:t>
      </w:r>
      <w:r>
        <w:t xml:space="preserve">" </w:t>
      </w:r>
      <w:r w:rsidR="00E726AF" w:rsidRPr="00942032">
        <w:t>музыкальных идей, уже существующих в мироздании, идей, которые он стремится наиболее точно записать и воссоздать</w:t>
      </w:r>
      <w:r w:rsidRPr="00942032">
        <w:t>.</w:t>
      </w:r>
    </w:p>
    <w:p w:rsidR="00942032" w:rsidRDefault="00E726AF" w:rsidP="00942032">
      <w:pPr>
        <w:ind w:firstLine="709"/>
      </w:pPr>
      <w:r w:rsidRPr="00942032">
        <w:t xml:space="preserve">Понимание творчества, как процесса, руководимого высшими силами, необычайная духовность и философский склад ума художника, ощущение им мира как пространства, в котором происходит бесконечная борьба дьявола с Богом, </w:t>
      </w:r>
      <w:r w:rsidR="00942032">
        <w:t>-</w:t>
      </w:r>
      <w:r w:rsidRPr="00942032">
        <w:t xml:space="preserve"> все это отразилось во многих произведениях мастера этого периода, в том числе и в его фортепианных концертах</w:t>
      </w:r>
      <w:r w:rsidR="00942032" w:rsidRPr="00942032">
        <w:t>.</w:t>
      </w:r>
    </w:p>
    <w:p w:rsidR="00942032" w:rsidRDefault="00942032" w:rsidP="00942032">
      <w:pPr>
        <w:ind w:firstLine="709"/>
        <w:rPr>
          <w:i/>
          <w:iCs/>
        </w:rPr>
      </w:pPr>
    </w:p>
    <w:p w:rsidR="00942032" w:rsidRDefault="00E726AF" w:rsidP="00942032">
      <w:pPr>
        <w:pStyle w:val="2"/>
      </w:pPr>
      <w:bookmarkStart w:id="1" w:name="_Toc264744921"/>
      <w:r w:rsidRPr="00942032">
        <w:t>О жанре фортепианного концерта второй половины</w:t>
      </w:r>
      <w:r w:rsidR="00942032" w:rsidRPr="00942032">
        <w:t xml:space="preserve"> </w:t>
      </w:r>
      <w:r w:rsidRPr="00942032">
        <w:t>ХХ века</w:t>
      </w:r>
      <w:bookmarkEnd w:id="1"/>
    </w:p>
    <w:p w:rsidR="00942032" w:rsidRDefault="00942032" w:rsidP="00942032">
      <w:pPr>
        <w:ind w:firstLine="709"/>
      </w:pPr>
    </w:p>
    <w:p w:rsidR="00942032" w:rsidRDefault="00E726AF" w:rsidP="00942032">
      <w:pPr>
        <w:ind w:firstLine="709"/>
      </w:pPr>
      <w:r w:rsidRPr="00942032">
        <w:t>В 60-70-ые годы ХХ века жанр фортепианного концерта, как и другие классические жанры в творчестве композиторов-авангардистов, с</w:t>
      </w:r>
      <w:r w:rsidR="00000F2C" w:rsidRPr="00942032">
        <w:t>овременников Шнитке</w:t>
      </w:r>
      <w:r w:rsidR="00942032">
        <w:t xml:space="preserve"> (</w:t>
      </w:r>
      <w:r w:rsidR="00000F2C" w:rsidRPr="00942032">
        <w:t>Р</w:t>
      </w:r>
      <w:r w:rsidR="00942032" w:rsidRPr="00942032">
        <w:t xml:space="preserve">. </w:t>
      </w:r>
      <w:r w:rsidR="00000F2C" w:rsidRPr="00942032">
        <w:t xml:space="preserve">Щедрина, </w:t>
      </w:r>
      <w:r w:rsidRPr="00942032">
        <w:t>С</w:t>
      </w:r>
      <w:r w:rsidR="00942032" w:rsidRPr="00942032">
        <w:t xml:space="preserve">. </w:t>
      </w:r>
      <w:r w:rsidRPr="00942032">
        <w:t>Губайдулиной, Э</w:t>
      </w:r>
      <w:r w:rsidR="00942032" w:rsidRPr="00942032">
        <w:t xml:space="preserve">. </w:t>
      </w:r>
      <w:r w:rsidRPr="00942032">
        <w:t xml:space="preserve">Денисова и </w:t>
      </w:r>
      <w:r w:rsidR="00942032">
        <w:t>др.)</w:t>
      </w:r>
      <w:r w:rsidR="00942032" w:rsidRPr="00942032">
        <w:t>,</w:t>
      </w:r>
      <w:r w:rsidRPr="00942032">
        <w:t xml:space="preserve"> претерпел значительные изменения</w:t>
      </w:r>
      <w:r w:rsidR="00942032" w:rsidRPr="00942032">
        <w:t xml:space="preserve">. </w:t>
      </w:r>
      <w:r w:rsidRPr="00942032">
        <w:t>Но несмотря на его индивидуальную трактовку каждым из авторов, эти изменения не коснулись аспектов формообразования</w:t>
      </w:r>
      <w:r w:rsidR="00942032" w:rsidRPr="00942032">
        <w:t xml:space="preserve">. </w:t>
      </w:r>
      <w:r w:rsidRPr="00942032">
        <w:t>Новаторство проявлялось в других направлениях</w:t>
      </w:r>
      <w:r w:rsidR="00942032" w:rsidRPr="00942032">
        <w:t>.</w:t>
      </w:r>
    </w:p>
    <w:p w:rsidR="00942032" w:rsidRDefault="00E726AF" w:rsidP="00942032">
      <w:pPr>
        <w:ind w:firstLine="709"/>
      </w:pPr>
      <w:r w:rsidRPr="00942032">
        <w:t>Например, нередко экспозиционность в изложении материала уступала место его развитию</w:t>
      </w:r>
      <w:r w:rsidR="00942032" w:rsidRPr="00942032">
        <w:t xml:space="preserve">. </w:t>
      </w:r>
      <w:r w:rsidRPr="00942032">
        <w:t>Тематизм переставал быть развернутым, он больше не обладал певучестью и отчетливыми жанровыми признаками, равно как и ушел от определенной национальной окраски</w:t>
      </w:r>
      <w:r w:rsidR="00942032" w:rsidRPr="00942032">
        <w:t xml:space="preserve">. </w:t>
      </w:r>
      <w:r w:rsidRPr="00942032">
        <w:t>Краткая лаконичная тема, часто являющаяся главным и практически единственны</w:t>
      </w:r>
      <w:r w:rsidR="00000F2C" w:rsidRPr="00942032">
        <w:t>м</w:t>
      </w:r>
      <w:r w:rsidRPr="00942032">
        <w:t xml:space="preserve"> импульсом движения, заключалась в ядро, из которого она постепенно развивалась, обновляясь, варьируясь</w:t>
      </w:r>
      <w:r w:rsidR="00942032" w:rsidRPr="00942032">
        <w:t xml:space="preserve">. </w:t>
      </w:r>
      <w:r w:rsidRPr="00942032">
        <w:t>В некоторой степени это явление перекликается с принципами построения барочного периода, в котором присутствует</w:t>
      </w:r>
      <w:r w:rsidR="00942032" w:rsidRPr="00942032">
        <w:t xml:space="preserve"> </w:t>
      </w:r>
      <w:r w:rsidRPr="00942032">
        <w:t>тематическое ядро и его секвентно-модуляционное развёртывание, связанное с текучестью, непрерывностью развертывания тематического материала</w:t>
      </w:r>
      <w:r w:rsidR="00942032" w:rsidRPr="00942032">
        <w:t>.</w:t>
      </w:r>
    </w:p>
    <w:p w:rsidR="00942032" w:rsidRDefault="00E726AF" w:rsidP="00942032">
      <w:pPr>
        <w:ind w:firstLine="709"/>
      </w:pPr>
      <w:r w:rsidRPr="00942032">
        <w:t>Во многом на жанр фортепианного концерта второй половины ХХ века повлияли приемы алеаторики, связанные с идеей импровизации солиста, заложенной в форме барочного концерта</w:t>
      </w:r>
      <w:r w:rsidR="00942032" w:rsidRPr="00942032">
        <w:t xml:space="preserve">. </w:t>
      </w:r>
      <w:r w:rsidRPr="00942032">
        <w:t>Алеаторические принципы, часто проявляющиеся в увеличении роли каденций, нередко используются Шнитке наряду с серийными эпизодами, не вступая с ними в противоречие</w:t>
      </w:r>
      <w:r w:rsidR="00942032" w:rsidRPr="00942032">
        <w:t>.</w:t>
      </w:r>
    </w:p>
    <w:p w:rsidR="00942032" w:rsidRDefault="00E726AF" w:rsidP="00942032">
      <w:pPr>
        <w:ind w:firstLine="709"/>
      </w:pPr>
      <w:r w:rsidRPr="00942032">
        <w:t>В оркестровом мышлении заметны значительные расширения тембровых, фонических возможностей оркестра</w:t>
      </w:r>
      <w:r w:rsidR="00942032" w:rsidRPr="00942032">
        <w:t>.</w:t>
      </w:r>
      <w:r w:rsidR="00942032">
        <w:t xml:space="preserve"> "</w:t>
      </w:r>
      <w:r w:rsidRPr="00942032">
        <w:t>Оркестр не должен восприниматься лишь как нивелирующее сообщество или как арена столкновений между индивидуальностями и массой, но прежде всего, как огромный театр всеобщей индивидуализации</w:t>
      </w:r>
      <w:r w:rsidR="00942032">
        <w:t xml:space="preserve">" </w:t>
      </w:r>
      <w:r w:rsidR="00942032" w:rsidRPr="00942032">
        <w:t xml:space="preserve">- </w:t>
      </w:r>
      <w:r w:rsidRPr="00942032">
        <w:t>отмечал сам Шнитке</w:t>
      </w:r>
      <w:r w:rsidRPr="00942032">
        <w:rPr>
          <w:rStyle w:val="a8"/>
          <w:b/>
          <w:bCs/>
          <w:color w:val="000000"/>
        </w:rPr>
        <w:footnoteReference w:id="4"/>
      </w:r>
      <w:r w:rsidR="00942032" w:rsidRPr="00942032">
        <w:t>.</w:t>
      </w:r>
    </w:p>
    <w:p w:rsidR="00942032" w:rsidRDefault="00E726AF" w:rsidP="00942032">
      <w:pPr>
        <w:ind w:firstLine="709"/>
      </w:pPr>
      <w:r w:rsidRPr="00942032">
        <w:t>Необходимо отметить также тенденцию к индивидуализации оркестровых составов</w:t>
      </w:r>
      <w:r w:rsidR="00942032" w:rsidRPr="00942032">
        <w:t xml:space="preserve">, </w:t>
      </w:r>
      <w:r w:rsidRPr="00942032">
        <w:t>к использованию необычных сочетаний инструментов и приемов звукоизвлечения, к введению в оркестр</w:t>
      </w:r>
      <w:r w:rsidR="00942032">
        <w:t xml:space="preserve"> "</w:t>
      </w:r>
      <w:r w:rsidRPr="00942032">
        <w:t>экзотических</w:t>
      </w:r>
      <w:r w:rsidR="00942032">
        <w:t xml:space="preserve">" </w:t>
      </w:r>
      <w:r w:rsidRPr="00942032">
        <w:t>инструментов</w:t>
      </w:r>
      <w:r w:rsidR="00942032">
        <w:t xml:space="preserve"> (</w:t>
      </w:r>
      <w:r w:rsidRPr="00942032">
        <w:t>например, электрической пилы</w:t>
      </w:r>
      <w:r w:rsidR="00000F2C" w:rsidRPr="00942032">
        <w:t>, бас-гитары</w:t>
      </w:r>
      <w:r w:rsidR="00942032" w:rsidRPr="00942032">
        <w:t xml:space="preserve">). </w:t>
      </w:r>
      <w:r w:rsidRPr="00942032">
        <w:t>Ударные инструменты приобретают все более</w:t>
      </w:r>
      <w:r w:rsidR="00942032" w:rsidRPr="00942032">
        <w:t xml:space="preserve"> </w:t>
      </w:r>
      <w:r w:rsidRPr="00942032">
        <w:t>значительную, даже функционально-тематическую роль, тогда как фортепиано в некоторых эпизодах может трактоваться как ударный инструмент благодаря использованию нетрадиционных способов игры на нем</w:t>
      </w:r>
      <w:r w:rsidR="00942032" w:rsidRPr="00942032">
        <w:t>.</w:t>
      </w:r>
    </w:p>
    <w:p w:rsidR="00942032" w:rsidRDefault="00E726AF" w:rsidP="00942032">
      <w:pPr>
        <w:ind w:firstLine="709"/>
      </w:pPr>
      <w:r w:rsidRPr="00942032">
        <w:t>Оркестровыми средствами во многом создается контрастность образов</w:t>
      </w:r>
      <w:r w:rsidR="00942032" w:rsidRPr="00942032">
        <w:t xml:space="preserve">. </w:t>
      </w:r>
      <w:r w:rsidRPr="00942032">
        <w:t>Так, например, уплотненное кластерное механистическое звучание нередко противопоставляется разреженному одухотворенному звучанию ансамблей солистов</w:t>
      </w:r>
      <w:r w:rsidR="00942032" w:rsidRPr="00942032">
        <w:t xml:space="preserve">. </w:t>
      </w:r>
      <w:r w:rsidRPr="00942032">
        <w:t>Эта тенденция, типичная для многих авторов ХХ века, также связывается с динамическим контрастом tutti и soli в старинных концертах Вивальди, Корелли, Баха, Генделя и др</w:t>
      </w:r>
      <w:r w:rsidR="00942032" w:rsidRPr="00942032">
        <w:t xml:space="preserve">. </w:t>
      </w:r>
      <w:r w:rsidRPr="00942032">
        <w:t>Но здесь имеет место не соперничество солиста и оркестра, а именно их сопоставление</w:t>
      </w:r>
      <w:r w:rsidR="00942032" w:rsidRPr="00942032">
        <w:t xml:space="preserve">. </w:t>
      </w:r>
      <w:r w:rsidRPr="00942032">
        <w:t>Помимо противостояния темброзвуковых линий, возможно их наложение и контрапунктическое объединение</w:t>
      </w:r>
      <w:r w:rsidR="00942032" w:rsidRPr="00942032">
        <w:t xml:space="preserve">. </w:t>
      </w:r>
      <w:r w:rsidRPr="00942032">
        <w:t>Так для Шнитке характерны эпизоды, когда солист полностью сливается со звучанием оркестра, что образует полифонию пластов</w:t>
      </w:r>
      <w:r w:rsidR="00942032" w:rsidRPr="00942032">
        <w:t xml:space="preserve">. </w:t>
      </w:r>
      <w:r w:rsidRPr="00942032">
        <w:t>Таким образом, не только интонация, но и</w:t>
      </w:r>
      <w:r w:rsidR="00942032" w:rsidRPr="00942032">
        <w:t xml:space="preserve"> </w:t>
      </w:r>
      <w:r w:rsidRPr="00942032">
        <w:t>тембр часто получает статус тематизма</w:t>
      </w:r>
      <w:r w:rsidR="00942032" w:rsidRPr="00942032">
        <w:t xml:space="preserve">. </w:t>
      </w:r>
      <w:r w:rsidRPr="00942032">
        <w:t>Сам Шнитке, говоря о</w:t>
      </w:r>
      <w:r w:rsidR="00942032">
        <w:t xml:space="preserve"> "</w:t>
      </w:r>
      <w:r w:rsidRPr="00942032">
        <w:t>способности тембра быть самостоятельной и даже основной выразительной силой</w:t>
      </w:r>
      <w:r w:rsidR="00942032">
        <w:t>"</w:t>
      </w:r>
      <w:r w:rsidRPr="00942032">
        <w:rPr>
          <w:rStyle w:val="a8"/>
          <w:b/>
          <w:bCs/>
          <w:color w:val="000000"/>
        </w:rPr>
        <w:footnoteReference w:id="5"/>
      </w:r>
      <w:r w:rsidRPr="00942032">
        <w:t>, об эмансипации тембра, использует термины, заимствованные из гармонии и полифонии</w:t>
      </w:r>
      <w:r w:rsidR="00942032" w:rsidRPr="00942032">
        <w:t>:</w:t>
      </w:r>
      <w:r w:rsidR="00942032">
        <w:t xml:space="preserve"> "</w:t>
      </w:r>
      <w:r w:rsidRPr="00942032">
        <w:t>тембровый консонанс и диссонанс</w:t>
      </w:r>
      <w:r w:rsidR="00942032" w:rsidRPr="00942032">
        <w:t xml:space="preserve">, </w:t>
      </w:r>
      <w:r w:rsidRPr="00942032">
        <w:t>тембровая гармония и полифония, тембровая модуляция и контрапункт</w:t>
      </w:r>
      <w:r w:rsidR="00942032">
        <w:t>"</w:t>
      </w:r>
      <w:r w:rsidRPr="00942032">
        <w:rPr>
          <w:rStyle w:val="a8"/>
          <w:b/>
          <w:bCs/>
          <w:color w:val="000000"/>
        </w:rPr>
        <w:footnoteReference w:id="6"/>
      </w:r>
      <w:r w:rsidR="00942032" w:rsidRPr="00942032">
        <w:t xml:space="preserve">. </w:t>
      </w:r>
      <w:r w:rsidRPr="00942032">
        <w:t>Сочетаясь с классической структурой формы, в фортепианных концертах интонационные связи составляют новый формообразующий уровень, нередко выполняющий функцию подтекста в содержании</w:t>
      </w:r>
      <w:r w:rsidR="00942032" w:rsidRPr="00942032">
        <w:t>.</w:t>
      </w:r>
    </w:p>
    <w:p w:rsidR="00942032" w:rsidRDefault="00942032" w:rsidP="00942032">
      <w:pPr>
        <w:ind w:firstLine="709"/>
        <w:rPr>
          <w:i/>
          <w:iCs/>
        </w:rPr>
      </w:pPr>
    </w:p>
    <w:p w:rsidR="00942032" w:rsidRDefault="00E726AF" w:rsidP="00942032">
      <w:pPr>
        <w:pStyle w:val="2"/>
      </w:pPr>
      <w:bookmarkStart w:id="2" w:name="_Toc264744922"/>
      <w:r w:rsidRPr="00942032">
        <w:t>Жанр фортепианного концерта в творчестве</w:t>
      </w:r>
      <w:r w:rsidR="00942032">
        <w:t xml:space="preserve"> </w:t>
      </w:r>
      <w:r w:rsidRPr="00942032">
        <w:t>А</w:t>
      </w:r>
      <w:r w:rsidR="00942032">
        <w:t xml:space="preserve">.Г. </w:t>
      </w:r>
      <w:r w:rsidRPr="00942032">
        <w:t>Шнитке</w:t>
      </w:r>
      <w:bookmarkEnd w:id="2"/>
    </w:p>
    <w:p w:rsidR="00942032" w:rsidRDefault="00942032" w:rsidP="00942032">
      <w:pPr>
        <w:ind w:firstLine="709"/>
      </w:pPr>
    </w:p>
    <w:p w:rsidR="00942032" w:rsidRDefault="00E726AF" w:rsidP="00942032">
      <w:pPr>
        <w:ind w:firstLine="709"/>
      </w:pPr>
      <w:r w:rsidRPr="00942032">
        <w:t>Известно, что практически ни одно из сочинений Шнитке не обходилось без участия фортепиано, хоть по воспоминаниям Ирины Шнитке</w:t>
      </w:r>
      <w:r w:rsidR="00942032" w:rsidRPr="00942032">
        <w:t xml:space="preserve"> </w:t>
      </w:r>
      <w:r w:rsidRPr="00942032">
        <w:t>композитор</w:t>
      </w:r>
      <w:r w:rsidR="00942032" w:rsidRPr="00942032">
        <w:t xml:space="preserve"> </w:t>
      </w:r>
      <w:r w:rsidRPr="00942032">
        <w:t>предпочитал струнные инструменты, а</w:t>
      </w:r>
      <w:r w:rsidR="00942032">
        <w:t xml:space="preserve"> "</w:t>
      </w:r>
      <w:r w:rsidRPr="00942032">
        <w:t>рояль у него был не на первом месте</w:t>
      </w:r>
      <w:r w:rsidR="00942032">
        <w:t>"</w:t>
      </w:r>
      <w:r w:rsidRPr="00942032">
        <w:rPr>
          <w:rStyle w:val="a8"/>
          <w:b/>
          <w:bCs/>
          <w:color w:val="000000"/>
        </w:rPr>
        <w:footnoteReference w:id="7"/>
      </w:r>
      <w:r w:rsidR="00942032" w:rsidRPr="00942032">
        <w:t xml:space="preserve">. </w:t>
      </w:r>
      <w:r w:rsidRPr="00942032">
        <w:t xml:space="preserve">Важно отметить, что фортепиано у Шнитке </w:t>
      </w:r>
      <w:r w:rsidR="00942032">
        <w:t>-</w:t>
      </w:r>
      <w:r w:rsidR="00161E35">
        <w:t xml:space="preserve"> </w:t>
      </w:r>
      <w:r w:rsidRPr="00942032">
        <w:t>совершенно особый тембр, неотделимый от ансамбля или оркестра, это индивидуальная</w:t>
      </w:r>
      <w:r w:rsidR="00942032" w:rsidRPr="00942032">
        <w:t xml:space="preserve"> </w:t>
      </w:r>
      <w:r w:rsidRPr="00942032">
        <w:t>краска в богатой оркестровой палитре</w:t>
      </w:r>
      <w:r w:rsidR="00942032">
        <w:t xml:space="preserve"> (</w:t>
      </w:r>
      <w:r w:rsidRPr="00942032">
        <w:t>тогда как произведений для одного этого инструмента значительно меньше</w:t>
      </w:r>
      <w:r w:rsidR="00942032" w:rsidRPr="00942032">
        <w:t>).</w:t>
      </w:r>
    </w:p>
    <w:p w:rsidR="00942032" w:rsidRDefault="00E726AF" w:rsidP="00942032">
      <w:pPr>
        <w:ind w:firstLine="709"/>
      </w:pPr>
      <w:r w:rsidRPr="00942032">
        <w:t>В общей сложности в творчестве Шнитке представлены четыре фортепианных концерта, включая произведение, именуемое как</w:t>
      </w:r>
      <w:r w:rsidR="00942032">
        <w:t xml:space="preserve"> "</w:t>
      </w:r>
      <w:r w:rsidRPr="00942032">
        <w:t>Музыка для фортепиано и камерного оркестра</w:t>
      </w:r>
      <w:r w:rsidR="00942032">
        <w:t xml:space="preserve">". </w:t>
      </w:r>
      <w:r w:rsidRPr="00942032">
        <w:t>Ни один из</w:t>
      </w:r>
      <w:r w:rsidR="00942032" w:rsidRPr="00942032">
        <w:t xml:space="preserve"> </w:t>
      </w:r>
      <w:r w:rsidRPr="00942032">
        <w:t xml:space="preserve">фортепианных концертов не пронумерован, в результате чего иногда </w:t>
      </w:r>
      <w:r w:rsidR="00080D2A" w:rsidRPr="00942032">
        <w:t xml:space="preserve">возникает </w:t>
      </w:r>
      <w:r w:rsidRPr="00942032">
        <w:t>путаница</w:t>
      </w:r>
      <w:r w:rsidR="00942032" w:rsidRPr="00942032">
        <w:t xml:space="preserve"> </w:t>
      </w:r>
      <w:r w:rsidRPr="00942032">
        <w:t>в вопросе количества произведений композитора в этом жанре, особенно если учитывать широкую известность лишь одного концерта Шнитке</w:t>
      </w:r>
      <w:r w:rsidR="00942032">
        <w:t xml:space="preserve"> (</w:t>
      </w:r>
      <w:r w:rsidRPr="00942032">
        <w:t>1979 года</w:t>
      </w:r>
      <w:r w:rsidR="00942032" w:rsidRPr="00942032">
        <w:t>).</w:t>
      </w:r>
    </w:p>
    <w:p w:rsidR="00942032" w:rsidRDefault="00E726AF" w:rsidP="00942032">
      <w:pPr>
        <w:ind w:firstLine="709"/>
      </w:pPr>
      <w:r w:rsidRPr="00942032">
        <w:t>Первый фортепианный концерт Шнитке 1960 года</w:t>
      </w:r>
      <w:r w:rsidR="00942032">
        <w:t xml:space="preserve"> (</w:t>
      </w:r>
      <w:r w:rsidRPr="00942032">
        <w:rPr>
          <w:i/>
          <w:iCs/>
        </w:rPr>
        <w:t>Концерт для фортепиано с оркестром в 3 частях</w:t>
      </w:r>
      <w:r w:rsidR="00942032" w:rsidRPr="00942032">
        <w:rPr>
          <w:i/>
          <w:iCs/>
        </w:rPr>
        <w:t xml:space="preserve">: </w:t>
      </w:r>
      <w:r w:rsidRPr="00942032">
        <w:rPr>
          <w:i/>
          <w:iCs/>
        </w:rPr>
        <w:t>Allegro</w:t>
      </w:r>
      <w:r w:rsidR="00942032" w:rsidRPr="00942032">
        <w:rPr>
          <w:i/>
          <w:iCs/>
        </w:rPr>
        <w:t xml:space="preserve"> - </w:t>
      </w:r>
      <w:r w:rsidRPr="00942032">
        <w:rPr>
          <w:i/>
          <w:iCs/>
        </w:rPr>
        <w:t>Andante-</w:t>
      </w:r>
      <w:r w:rsidR="00942032">
        <w:rPr>
          <w:i/>
          <w:iCs/>
        </w:rPr>
        <w:t xml:space="preserve"> (</w:t>
      </w:r>
      <w:r w:rsidRPr="00942032">
        <w:rPr>
          <w:i/>
          <w:iCs/>
        </w:rPr>
        <w:t>attacca</w:t>
      </w:r>
      <w:r w:rsidR="00942032" w:rsidRPr="00942032">
        <w:rPr>
          <w:i/>
          <w:iCs/>
        </w:rPr>
        <w:t xml:space="preserve">) - </w:t>
      </w:r>
      <w:r w:rsidRPr="00942032">
        <w:rPr>
          <w:i/>
          <w:iCs/>
        </w:rPr>
        <w:t>Allegro</w:t>
      </w:r>
      <w:r w:rsidR="00942032" w:rsidRPr="00942032">
        <w:rPr>
          <w:i/>
          <w:iCs/>
        </w:rPr>
        <w:t xml:space="preserve">) </w:t>
      </w:r>
      <w:r w:rsidRPr="00942032">
        <w:t>относится к ранним произведениям композитора</w:t>
      </w:r>
      <w:r w:rsidR="00942032" w:rsidRPr="00942032">
        <w:t xml:space="preserve">. </w:t>
      </w:r>
      <w:r w:rsidRPr="00942032">
        <w:t>Закончив музыкальное училище им</w:t>
      </w:r>
      <w:r w:rsidR="00942032" w:rsidRPr="00942032">
        <w:t xml:space="preserve">. </w:t>
      </w:r>
      <w:r w:rsidRPr="00942032">
        <w:t>Октябрьской революции, с этим концертом молодой Шнитке поступал на композиторское отделение в Консерваторию, представив его своему буд</w:t>
      </w:r>
      <w:r w:rsidR="00080D2A" w:rsidRPr="00942032">
        <w:t>ущему педагогу по композиции Е</w:t>
      </w:r>
      <w:r w:rsidR="00942032" w:rsidRPr="00942032">
        <w:t xml:space="preserve">. </w:t>
      </w:r>
      <w:r w:rsidR="00080D2A" w:rsidRPr="00942032">
        <w:t>Голубеву</w:t>
      </w:r>
      <w:r w:rsidR="00942032" w:rsidRPr="00942032">
        <w:t xml:space="preserve">. </w:t>
      </w:r>
      <w:r w:rsidR="00080D2A" w:rsidRPr="00942032">
        <w:t xml:space="preserve">По </w:t>
      </w:r>
      <w:r w:rsidRPr="00942032">
        <w:t xml:space="preserve">воспоминаниям самого Альфреда </w:t>
      </w:r>
      <w:r w:rsidR="00080D2A" w:rsidRPr="00942032">
        <w:t>Гариевича, он</w:t>
      </w:r>
      <w:r w:rsidRPr="00942032">
        <w:t xml:space="preserve"> отнесся</w:t>
      </w:r>
      <w:r w:rsidR="00942032" w:rsidRPr="00942032">
        <w:t xml:space="preserve"> </w:t>
      </w:r>
      <w:r w:rsidRPr="00942032">
        <w:t>к сочинению</w:t>
      </w:r>
      <w:r w:rsidR="00942032">
        <w:t xml:space="preserve"> "</w:t>
      </w:r>
      <w:r w:rsidRPr="00942032">
        <w:t>очень благожелательно, хотя и несколько иронически …&gt;</w:t>
      </w:r>
      <w:r w:rsidR="00942032" w:rsidRPr="00942032">
        <w:t xml:space="preserve">. </w:t>
      </w:r>
      <w:r w:rsidRPr="00942032">
        <w:t>В целом похвалив, Голубев отметил, что в концерте содержатся несколько смелые по тем временам гармонические элементы, за которые могло бы и влететь на вступительных экзаменах, но все равно советовал поступать</w:t>
      </w:r>
      <w:r w:rsidR="00942032">
        <w:t>"</w:t>
      </w:r>
      <w:r w:rsidRPr="00942032">
        <w:rPr>
          <w:rStyle w:val="a8"/>
          <w:b/>
          <w:bCs/>
          <w:color w:val="000000"/>
        </w:rPr>
        <w:footnoteReference w:id="8"/>
      </w:r>
      <w:r w:rsidR="00942032" w:rsidRPr="00942032">
        <w:t>.</w:t>
      </w:r>
    </w:p>
    <w:p w:rsidR="00942032" w:rsidRDefault="00080D2A" w:rsidP="00942032">
      <w:pPr>
        <w:ind w:firstLine="709"/>
      </w:pPr>
      <w:r w:rsidRPr="00942032">
        <w:t>Через четыре года</w:t>
      </w:r>
      <w:r w:rsidR="00942032">
        <w:t xml:space="preserve"> (</w:t>
      </w:r>
      <w:r w:rsidRPr="00942032">
        <w:t>в 1964</w:t>
      </w:r>
      <w:r w:rsidR="00942032" w:rsidRPr="00942032">
        <w:t xml:space="preserve">) </w:t>
      </w:r>
      <w:r w:rsidR="00E726AF" w:rsidRPr="00942032">
        <w:t>была написана Музыка для фортепиано и камерного оркестра в 4</w:t>
      </w:r>
      <w:r w:rsidRPr="00942032">
        <w:t>-х</w:t>
      </w:r>
      <w:r w:rsidR="00E726AF" w:rsidRPr="00942032">
        <w:t xml:space="preserve"> частях</w:t>
      </w:r>
      <w:r w:rsidR="00942032">
        <w:t xml:space="preserve"> (</w:t>
      </w:r>
      <w:r w:rsidRPr="00942032">
        <w:t>как самостоятельная часть учитывается каденция</w:t>
      </w:r>
      <w:r w:rsidR="00942032" w:rsidRPr="00942032">
        <w:t xml:space="preserve">). </w:t>
      </w:r>
      <w:r w:rsidRPr="00942032">
        <w:t>П</w:t>
      </w:r>
      <w:r w:rsidR="00E726AF" w:rsidRPr="00942032">
        <w:t>ервая часть Variationi</w:t>
      </w:r>
      <w:r w:rsidR="00942032" w:rsidRPr="00942032">
        <w:t xml:space="preserve"> -</w:t>
      </w:r>
      <w:r w:rsidR="00942032">
        <w:t xml:space="preserve"> "</w:t>
      </w:r>
      <w:r w:rsidR="00E726AF" w:rsidRPr="00942032">
        <w:t>напряженная, но не очень быстрая</w:t>
      </w:r>
      <w:r w:rsidR="00942032">
        <w:t>"</w:t>
      </w:r>
      <w:r w:rsidR="00E726AF" w:rsidRPr="00942032">
        <w:rPr>
          <w:rStyle w:val="a8"/>
          <w:b/>
          <w:bCs/>
          <w:color w:val="000000"/>
        </w:rPr>
        <w:footnoteReference w:id="9"/>
      </w:r>
      <w:r w:rsidR="00E726AF" w:rsidRPr="00942032">
        <w:t>, вторая часть</w:t>
      </w:r>
      <w:r w:rsidR="00942032" w:rsidRPr="00942032">
        <w:t xml:space="preserve"> - </w:t>
      </w:r>
      <w:r w:rsidR="00E726AF" w:rsidRPr="00942032">
        <w:t>медленная Cantus firmus</w:t>
      </w:r>
      <w:r w:rsidR="00E726AF" w:rsidRPr="00942032">
        <w:rPr>
          <w:rStyle w:val="a8"/>
          <w:b/>
          <w:bCs/>
          <w:color w:val="000000"/>
        </w:rPr>
        <w:footnoteReference w:id="10"/>
      </w:r>
      <w:r w:rsidR="00E726AF" w:rsidRPr="00942032">
        <w:t>, затем рассчитанная сериальная фортепианная Cadenza</w:t>
      </w:r>
      <w:r w:rsidR="00942032">
        <w:t xml:space="preserve"> (</w:t>
      </w:r>
      <w:r w:rsidR="00E726AF" w:rsidRPr="00942032">
        <w:t>attacca</w:t>
      </w:r>
      <w:r w:rsidR="00942032" w:rsidRPr="00942032">
        <w:t xml:space="preserve">) </w:t>
      </w:r>
      <w:r w:rsidR="00E726AF" w:rsidRPr="00942032">
        <w:t>и быстрая третья часть</w:t>
      </w:r>
      <w:r w:rsidR="00942032" w:rsidRPr="00942032">
        <w:t xml:space="preserve"> - </w:t>
      </w:r>
      <w:r w:rsidR="00E726AF" w:rsidRPr="00942032">
        <w:t>Basso ostinato</w:t>
      </w:r>
      <w:r w:rsidR="00942032" w:rsidRPr="00942032">
        <w:t xml:space="preserve">. </w:t>
      </w:r>
      <w:r w:rsidR="00E726AF" w:rsidRPr="00942032">
        <w:t>Это произведение с успехом исполнялось на международном фестивале современной музыки</w:t>
      </w:r>
      <w:r w:rsidR="00942032">
        <w:t xml:space="preserve"> "</w:t>
      </w:r>
      <w:r w:rsidR="00E726AF" w:rsidRPr="00942032">
        <w:t>Варшавская осень</w:t>
      </w:r>
      <w:r w:rsidR="00942032">
        <w:t xml:space="preserve">" </w:t>
      </w:r>
      <w:r w:rsidR="00E726AF" w:rsidRPr="00942032">
        <w:t>в Польше, затем под управлением Г</w:t>
      </w:r>
      <w:r w:rsidR="00942032" w:rsidRPr="00942032">
        <w:t xml:space="preserve">. </w:t>
      </w:r>
      <w:r w:rsidR="00E726AF" w:rsidRPr="00942032">
        <w:t>Рождественского на концерте в Ленинграде, также оно прозвучало в США и в Бельгии</w:t>
      </w:r>
      <w:r w:rsidR="00942032" w:rsidRPr="00942032">
        <w:t xml:space="preserve">. </w:t>
      </w:r>
      <w:r w:rsidR="00E726AF" w:rsidRPr="00942032">
        <w:t>Но сам композитор</w:t>
      </w:r>
      <w:r w:rsidR="00942032" w:rsidRPr="00942032">
        <w:t xml:space="preserve"> </w:t>
      </w:r>
      <w:r w:rsidR="00E726AF" w:rsidRPr="00942032">
        <w:t>не считал</w:t>
      </w:r>
      <w:r w:rsidR="00942032">
        <w:t xml:space="preserve"> "</w:t>
      </w:r>
      <w:r w:rsidR="00D96E78" w:rsidRPr="00942032">
        <w:t>Музыку</w:t>
      </w:r>
      <w:r w:rsidR="00942032">
        <w:t xml:space="preserve">" </w:t>
      </w:r>
      <w:r w:rsidR="00E726AF" w:rsidRPr="00942032">
        <w:t>произведение</w:t>
      </w:r>
      <w:r w:rsidR="00D96E78" w:rsidRPr="00942032">
        <w:t>м,</w:t>
      </w:r>
      <w:r w:rsidR="00E726AF" w:rsidRPr="00942032">
        <w:t xml:space="preserve"> в достато</w:t>
      </w:r>
      <w:r w:rsidR="00D96E78" w:rsidRPr="00942032">
        <w:t>чной мере отражавшим его стиль, относил</w:t>
      </w:r>
      <w:r w:rsidR="00E726AF" w:rsidRPr="00942032">
        <w:t xml:space="preserve"> его к свои</w:t>
      </w:r>
      <w:r w:rsidR="00D96E78" w:rsidRPr="00942032">
        <w:t>м композиторским экспериментам,</w:t>
      </w:r>
      <w:r w:rsidR="00942032">
        <w:t xml:space="preserve"> (</w:t>
      </w:r>
      <w:r w:rsidR="00E726AF" w:rsidRPr="00942032">
        <w:t>даже называл концерт попросту</w:t>
      </w:r>
      <w:r w:rsidR="00942032">
        <w:t xml:space="preserve"> "</w:t>
      </w:r>
      <w:r w:rsidR="00E726AF" w:rsidRPr="00942032">
        <w:t>пьесой</w:t>
      </w:r>
      <w:r w:rsidR="00942032">
        <w:t>"</w:t>
      </w:r>
      <w:r w:rsidR="00942032" w:rsidRPr="00942032">
        <w:t>),</w:t>
      </w:r>
      <w:r w:rsidR="00E726AF" w:rsidRPr="00942032">
        <w:t xml:space="preserve"> а в </w:t>
      </w:r>
      <w:r w:rsidR="00D96E78" w:rsidRPr="00942032">
        <w:t xml:space="preserve">музыкальной </w:t>
      </w:r>
      <w:r w:rsidR="00E726AF" w:rsidRPr="00942032">
        <w:t xml:space="preserve">критике </w:t>
      </w:r>
      <w:r w:rsidR="00D96E78" w:rsidRPr="00942032">
        <w:t xml:space="preserve">на первое исполнение </w:t>
      </w:r>
      <w:r w:rsidR="00E726AF" w:rsidRPr="00942032">
        <w:t>писали, что</w:t>
      </w:r>
      <w:r w:rsidR="00942032">
        <w:t xml:space="preserve"> "</w:t>
      </w:r>
      <w:r w:rsidR="00E726AF" w:rsidRPr="00942032">
        <w:t>путь развития А</w:t>
      </w:r>
      <w:r w:rsidR="00942032" w:rsidRPr="00942032">
        <w:t xml:space="preserve">. </w:t>
      </w:r>
      <w:r w:rsidR="00E726AF" w:rsidRPr="00942032">
        <w:t>Шнитке как композитора лежит не на этой магистрали</w:t>
      </w:r>
      <w:r w:rsidR="00942032">
        <w:t>"</w:t>
      </w:r>
      <w:r w:rsidR="00E726AF" w:rsidRPr="00942032">
        <w:rPr>
          <w:rStyle w:val="a8"/>
          <w:b/>
          <w:bCs/>
          <w:color w:val="000000"/>
        </w:rPr>
        <w:footnoteReference w:id="11"/>
      </w:r>
      <w:r w:rsidR="00D96E78" w:rsidRPr="00942032">
        <w:t>, хоть все же</w:t>
      </w:r>
      <w:r w:rsidR="00E726AF" w:rsidRPr="00942032">
        <w:t xml:space="preserve"> и отмечали достоинства произведения</w:t>
      </w:r>
      <w:r w:rsidR="00942032" w:rsidRPr="00942032">
        <w:t>.</w:t>
      </w:r>
    </w:p>
    <w:p w:rsidR="00942032" w:rsidRDefault="00E726AF" w:rsidP="00942032">
      <w:pPr>
        <w:ind w:firstLine="709"/>
      </w:pPr>
      <w:r w:rsidRPr="00942032">
        <w:t>В этом произведении сказалось увлечение Шнитке</w:t>
      </w:r>
      <w:r w:rsidR="00942032" w:rsidRPr="00942032">
        <w:t xml:space="preserve"> </w:t>
      </w:r>
      <w:r w:rsidRPr="00942032">
        <w:t>серийной техникой</w:t>
      </w:r>
      <w:r w:rsidR="00942032" w:rsidRPr="00942032">
        <w:t>.</w:t>
      </w:r>
      <w:r w:rsidR="00942032">
        <w:t xml:space="preserve"> "</w:t>
      </w:r>
      <w:r w:rsidRPr="00942032">
        <w:t>Одна и та же структурная модель, составленная из определенного ритма вступления голосов и их определенного числа, а также определенных интервалов, была мною реализована трижды, но на разном материале</w:t>
      </w:r>
      <w:r w:rsidR="00942032" w:rsidRPr="00942032">
        <w:t xml:space="preserve">: </w:t>
      </w:r>
      <w:r w:rsidRPr="00942032">
        <w:t>во вступлении к первой части</w:t>
      </w:r>
      <w:r w:rsidR="00942032" w:rsidRPr="00942032">
        <w:t xml:space="preserve">; </w:t>
      </w:r>
      <w:r w:rsidRPr="00942032">
        <w:t xml:space="preserve">затем те же ноты, но изложенные совершенно иначе </w:t>
      </w:r>
      <w:r w:rsidR="00942032">
        <w:t>-</w:t>
      </w:r>
      <w:r w:rsidRPr="00942032">
        <w:t xml:space="preserve"> гетерофонно, что было удобно для фортепиано </w:t>
      </w:r>
      <w:r w:rsidR="00942032">
        <w:t>-</w:t>
      </w:r>
      <w:r w:rsidRPr="00942032">
        <w:t xml:space="preserve"> в каденции рояля, и эта же модель стала кодой сочинения, где та же структура дала уже не ноты, а глиссандо и кластеры</w:t>
      </w:r>
      <w:r w:rsidR="00942032">
        <w:t>"</w:t>
      </w:r>
      <w:r w:rsidRPr="00942032">
        <w:rPr>
          <w:rStyle w:val="a8"/>
          <w:b/>
          <w:bCs/>
          <w:color w:val="000000"/>
        </w:rPr>
        <w:footnoteReference w:id="12"/>
      </w:r>
      <w:r w:rsidRPr="00942032">
        <w:t xml:space="preserve"> </w:t>
      </w:r>
      <w:r w:rsidR="00942032">
        <w:t>-</w:t>
      </w:r>
      <w:r w:rsidRPr="00942032">
        <w:t xml:space="preserve"> рассказывает Альфред Ш</w:t>
      </w:r>
      <w:r w:rsidR="00D96E78" w:rsidRPr="00942032">
        <w:t>нитке</w:t>
      </w:r>
      <w:r w:rsidR="00942032" w:rsidRPr="00942032">
        <w:t xml:space="preserve">. </w:t>
      </w:r>
      <w:r w:rsidR="00D96E78" w:rsidRPr="00942032">
        <w:t>Также он говорит о формообразующих принципах композиции, о структуре</w:t>
      </w:r>
      <w:r w:rsidR="00942032">
        <w:t xml:space="preserve"> "</w:t>
      </w:r>
      <w:r w:rsidRPr="00942032">
        <w:t>дерева</w:t>
      </w:r>
      <w:r w:rsidR="00942032">
        <w:t>" (</w:t>
      </w:r>
      <w:r w:rsidRPr="00942032">
        <w:t>во второй части</w:t>
      </w:r>
      <w:r w:rsidR="00942032" w:rsidRPr="00942032">
        <w:t>):</w:t>
      </w:r>
      <w:r w:rsidR="00942032">
        <w:t xml:space="preserve"> "</w:t>
      </w:r>
      <w:r w:rsidRPr="00942032">
        <w:t>Ствол</w:t>
      </w:r>
      <w:r w:rsidR="00942032">
        <w:t xml:space="preserve"> "</w:t>
      </w:r>
      <w:r w:rsidRPr="00942032">
        <w:t>дерева</w:t>
      </w:r>
      <w:r w:rsidR="00942032">
        <w:t>" -</w:t>
      </w:r>
      <w:r w:rsidRPr="00942032">
        <w:t xml:space="preserve"> цепь транспозиций основной серии </w:t>
      </w:r>
      <w:r w:rsidR="00942032">
        <w:t>-</w:t>
      </w:r>
      <w:r w:rsidRPr="00942032">
        <w:t xml:space="preserve"> как бы пассакалия, где тема меняет тональность и ритм</w:t>
      </w:r>
      <w:r w:rsidR="00942032" w:rsidRPr="00942032">
        <w:t xml:space="preserve">; </w:t>
      </w:r>
      <w:r w:rsidRPr="00942032">
        <w:t xml:space="preserve">ответвления от него </w:t>
      </w:r>
      <w:r w:rsidR="00942032">
        <w:t>-</w:t>
      </w:r>
      <w:r w:rsidRPr="00942032">
        <w:t xml:space="preserve"> ветви </w:t>
      </w:r>
      <w:r w:rsidR="00942032">
        <w:t>-</w:t>
      </w:r>
      <w:r w:rsidRPr="00942032">
        <w:t xml:space="preserve"> это унисон, с которого начинается серия в новой транспозиции и движущаяся параллельно остальному развитию, а от этой</w:t>
      </w:r>
      <w:r w:rsidR="00942032">
        <w:t xml:space="preserve"> "</w:t>
      </w:r>
      <w:r w:rsidRPr="00942032">
        <w:t>ветви</w:t>
      </w:r>
      <w:r w:rsidR="00942032">
        <w:t>" -</w:t>
      </w:r>
      <w:r w:rsidRPr="00942032">
        <w:t xml:space="preserve"> свои ответвления, возникаю</w:t>
      </w:r>
      <w:r w:rsidR="00D96E78" w:rsidRPr="00942032">
        <w:t>щие то гуще, то реже</w:t>
      </w:r>
      <w:r w:rsidR="00942032">
        <w:t xml:space="preserve">". </w:t>
      </w:r>
      <w:r w:rsidRPr="00942032">
        <w:rPr>
          <w:rStyle w:val="a8"/>
          <w:b/>
          <w:bCs/>
          <w:color w:val="000000"/>
        </w:rPr>
        <w:footnoteReference w:id="13"/>
      </w:r>
      <w:r w:rsidRPr="00942032">
        <w:t xml:space="preserve"> В третьей части в партии контрабаса и виолончели поочередно и неоднократно</w:t>
      </w:r>
      <w:r w:rsidR="00942032" w:rsidRPr="00942032">
        <w:t xml:space="preserve"> </w:t>
      </w:r>
      <w:r w:rsidRPr="00942032">
        <w:t>проходит остинатный бас, являющийся</w:t>
      </w:r>
      <w:r w:rsidR="00942032">
        <w:t xml:space="preserve"> "</w:t>
      </w:r>
      <w:r w:rsidRPr="00942032">
        <w:t>стволом</w:t>
      </w:r>
      <w:r w:rsidR="00942032">
        <w:t xml:space="preserve">" </w:t>
      </w:r>
      <w:r w:rsidRPr="00942032">
        <w:t>музыкальной ткани</w:t>
      </w:r>
      <w:r w:rsidR="00942032" w:rsidRPr="00942032">
        <w:t xml:space="preserve">, </w:t>
      </w:r>
      <w:r w:rsidRPr="00942032">
        <w:t>на фоне которого слышны</w:t>
      </w:r>
      <w:r w:rsidR="00942032" w:rsidRPr="00942032">
        <w:t xml:space="preserve"> </w:t>
      </w:r>
      <w:r w:rsidRPr="00942032">
        <w:t>краткие</w:t>
      </w:r>
      <w:r w:rsidR="00942032">
        <w:t xml:space="preserve"> "</w:t>
      </w:r>
      <w:r w:rsidRPr="00942032">
        <w:t>разорванные</w:t>
      </w:r>
      <w:r w:rsidR="00942032">
        <w:t xml:space="preserve">" </w:t>
      </w:r>
      <w:r w:rsidRPr="00942032">
        <w:t>мелодические мотивы</w:t>
      </w:r>
      <w:r w:rsidR="00942032" w:rsidRPr="00942032">
        <w:t xml:space="preserve">. </w:t>
      </w:r>
      <w:r w:rsidRPr="00942032">
        <w:t>Звучание третьей части производит впечатление хаоса, полного экспрессии</w:t>
      </w:r>
      <w:r w:rsidR="00942032" w:rsidRPr="00942032">
        <w:t>.</w:t>
      </w:r>
    </w:p>
    <w:p w:rsidR="00942032" w:rsidRDefault="00942032" w:rsidP="00942032">
      <w:pPr>
        <w:pStyle w:val="2"/>
      </w:pPr>
      <w:r>
        <w:br w:type="page"/>
      </w:r>
      <w:bookmarkStart w:id="3" w:name="_Toc264744923"/>
      <w:r w:rsidR="002B2EEC" w:rsidRPr="00942032">
        <w:t>Концерт для фортепиано и струнного оркестра</w:t>
      </w:r>
      <w:r>
        <w:t xml:space="preserve"> (</w:t>
      </w:r>
      <w:r w:rsidR="002B2EEC" w:rsidRPr="00942032">
        <w:t>1979</w:t>
      </w:r>
      <w:r w:rsidRPr="00942032">
        <w:t xml:space="preserve">) </w:t>
      </w:r>
      <w:r w:rsidR="002B2EEC" w:rsidRPr="00942032">
        <w:t>в контексте символики творческого мышления</w:t>
      </w:r>
      <w:r w:rsidRPr="00942032">
        <w:t xml:space="preserve"> </w:t>
      </w:r>
      <w:r w:rsidR="002B2EEC" w:rsidRPr="00942032">
        <w:t>А</w:t>
      </w:r>
      <w:r>
        <w:t xml:space="preserve">.Г. </w:t>
      </w:r>
      <w:r w:rsidR="002B2EEC" w:rsidRPr="00942032">
        <w:t>Шнитке</w:t>
      </w:r>
      <w:bookmarkEnd w:id="3"/>
    </w:p>
    <w:p w:rsidR="00942032" w:rsidRPr="00942032" w:rsidRDefault="00942032" w:rsidP="00942032">
      <w:pPr>
        <w:ind w:firstLine="709"/>
      </w:pPr>
    </w:p>
    <w:p w:rsidR="00942032" w:rsidRDefault="002B2EEC" w:rsidP="00942032">
      <w:pPr>
        <w:ind w:firstLine="709"/>
      </w:pPr>
      <w:r w:rsidRPr="00942032">
        <w:t>Концерт для фортепиано и струнного оркестра был написан композитором в 1979 году и посвящен Владимиру Крайневу, который впервые публично исполнил это сочинение</w:t>
      </w:r>
      <w:r w:rsidR="00942032" w:rsidRPr="00942032">
        <w:t xml:space="preserve">. </w:t>
      </w:r>
      <w:r w:rsidRPr="00942032">
        <w:t>Произведение Шнитке, наряду с концертом для</w:t>
      </w:r>
      <w:r w:rsidR="00942032" w:rsidRPr="00942032">
        <w:t xml:space="preserve"> </w:t>
      </w:r>
      <w:r w:rsidRPr="00942032">
        <w:t>фортепиано в четыре руки и камерного оркестра, признано одной из</w:t>
      </w:r>
      <w:r w:rsidR="00942032" w:rsidRPr="00942032">
        <w:t xml:space="preserve"> </w:t>
      </w:r>
      <w:r w:rsidRPr="00942032">
        <w:t>вершин творчества автора, как в жанре фортепианного концерта, так и в области фортепианной музыки в целом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Его структура синтезирует черты сонатной формы, сонатного цикла и вариаций</w:t>
      </w:r>
      <w:r w:rsidR="00942032" w:rsidRPr="00942032">
        <w:t xml:space="preserve">. </w:t>
      </w:r>
      <w:r w:rsidRPr="00942032">
        <w:t>В нем содержатся как бы два цикла, два уровня формы</w:t>
      </w:r>
      <w:r w:rsidR="00942032" w:rsidRPr="00942032">
        <w:t>.</w:t>
      </w:r>
      <w:r w:rsidR="00942032">
        <w:t xml:space="preserve"> "</w:t>
      </w:r>
      <w:r w:rsidRPr="00942032">
        <w:t>Первый из них</w:t>
      </w:r>
      <w:r w:rsidR="00942032" w:rsidRPr="00942032">
        <w:t xml:space="preserve"> - </w:t>
      </w:r>
      <w:r w:rsidRPr="00942032">
        <w:t xml:space="preserve">это тема с вариациями, второй </w:t>
      </w:r>
      <w:r w:rsidR="00942032">
        <w:t>-</w:t>
      </w:r>
      <w:r w:rsidRPr="00942032">
        <w:t xml:space="preserve"> вариации с темой</w:t>
      </w:r>
      <w:r w:rsidR="00942032">
        <w:t>"</w:t>
      </w:r>
      <w:r w:rsidRPr="00942032">
        <w:rPr>
          <w:rStyle w:val="a8"/>
          <w:b/>
          <w:bCs/>
          <w:color w:val="000000"/>
        </w:rPr>
        <w:footnoteReference w:id="14"/>
      </w:r>
      <w:r w:rsidR="00942032" w:rsidRPr="00942032">
        <w:t xml:space="preserve">. </w:t>
      </w:r>
      <w:r w:rsidRPr="00942032">
        <w:t>Во втором цикле композитор прибегает к оригинальному приему, который сам называет</w:t>
      </w:r>
      <w:r w:rsidR="00942032">
        <w:t xml:space="preserve"> "</w:t>
      </w:r>
      <w:r w:rsidRPr="00942032">
        <w:t>вариации не на тему, подразумевая под этим варьирование отдельных элементов темы, которая появляется только в коде произведения</w:t>
      </w:r>
      <w:r w:rsidR="00942032">
        <w:t>"</w:t>
      </w:r>
      <w:r w:rsidRPr="00942032">
        <w:rPr>
          <w:rStyle w:val="a8"/>
          <w:b/>
          <w:bCs/>
          <w:color w:val="000000"/>
        </w:rPr>
        <w:footnoteReference w:id="15"/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Широко известно, что на</w:t>
      </w:r>
      <w:r w:rsidR="00942032" w:rsidRPr="00942032">
        <w:t xml:space="preserve"> </w:t>
      </w:r>
      <w:r w:rsidRPr="00942032">
        <w:t>мировоззрение композитора в значительной мере повлияла книга</w:t>
      </w:r>
      <w:r w:rsidR="00942032">
        <w:t xml:space="preserve"> "</w:t>
      </w:r>
      <w:r w:rsidRPr="00942032">
        <w:t>Доктор Фаустус</w:t>
      </w:r>
      <w:r w:rsidR="00942032">
        <w:t xml:space="preserve">" </w:t>
      </w:r>
      <w:r w:rsidRPr="00942032">
        <w:t>немецкого писателя-романиста ХХ столетия Томаса Манна</w:t>
      </w:r>
      <w:r w:rsidR="00942032" w:rsidRPr="00942032">
        <w:t xml:space="preserve">. </w:t>
      </w:r>
      <w:r w:rsidRPr="00942032">
        <w:t>В романе по-новому интерпретируется тема Фауста, его сделки с дьяволом, борьбы доброго и злого начал в душе человека и за нее, но уже в контексте проблематики музыкального искусства ХХ века</w:t>
      </w:r>
      <w:r w:rsidR="00942032" w:rsidRPr="00942032">
        <w:t xml:space="preserve">. </w:t>
      </w:r>
      <w:r w:rsidRPr="00942032">
        <w:t>Наряду с кантатой и оперой</w:t>
      </w:r>
      <w:r w:rsidR="00942032">
        <w:t xml:space="preserve"> "</w:t>
      </w:r>
      <w:r w:rsidRPr="00942032">
        <w:t>История доктора Фауста</w:t>
      </w:r>
      <w:r w:rsidR="00942032">
        <w:t xml:space="preserve">", </w:t>
      </w:r>
      <w:r w:rsidRPr="00942032">
        <w:t>с балетом</w:t>
      </w:r>
      <w:r w:rsidR="00942032">
        <w:t xml:space="preserve"> "</w:t>
      </w:r>
      <w:r w:rsidRPr="00942032">
        <w:t>Пер Гюнт</w:t>
      </w:r>
      <w:r w:rsidR="00942032">
        <w:t xml:space="preserve">", </w:t>
      </w:r>
      <w:r w:rsidRPr="00942032">
        <w:t>частично операми</w:t>
      </w:r>
      <w:r w:rsidR="00942032">
        <w:t xml:space="preserve"> "</w:t>
      </w:r>
      <w:r w:rsidRPr="00942032">
        <w:t>Жизнь с идиотом</w:t>
      </w:r>
      <w:r w:rsidR="00942032">
        <w:t xml:space="preserve">" </w:t>
      </w:r>
      <w:r w:rsidRPr="00942032">
        <w:t>и</w:t>
      </w:r>
      <w:r w:rsidR="00942032">
        <w:t xml:space="preserve"> "</w:t>
      </w:r>
      <w:r w:rsidRPr="00942032">
        <w:t>Джезуальдо</w:t>
      </w:r>
      <w:r w:rsidR="00942032">
        <w:t xml:space="preserve">", </w:t>
      </w:r>
      <w:r w:rsidRPr="00942032">
        <w:t>в Фортепианном концерте</w:t>
      </w:r>
      <w:r w:rsidR="00942032">
        <w:t xml:space="preserve"> (</w:t>
      </w:r>
      <w:r w:rsidRPr="00942032">
        <w:t>хоть последний и</w:t>
      </w:r>
      <w:r w:rsidR="00942032" w:rsidRPr="00942032">
        <w:t xml:space="preserve"> </w:t>
      </w:r>
      <w:r w:rsidRPr="00942032">
        <w:t>не является программным сочинением в полном смысле слова</w:t>
      </w:r>
      <w:r w:rsidR="00942032" w:rsidRPr="00942032">
        <w:t xml:space="preserve">) </w:t>
      </w:r>
      <w:r w:rsidRPr="00942032">
        <w:t>явно затронута эта тема, получившая широкое распространение в эпоху романт</w:t>
      </w:r>
      <w:r w:rsidR="00000F2C" w:rsidRPr="00942032">
        <w:t xml:space="preserve">изма у Гуно, </w:t>
      </w:r>
      <w:r w:rsidRPr="00942032">
        <w:t>Листа, Бойто и др</w:t>
      </w:r>
      <w:r w:rsidR="00942032" w:rsidRPr="00942032">
        <w:t xml:space="preserve">. </w:t>
      </w:r>
      <w:r w:rsidRPr="00942032">
        <w:t>и подхваченная художниками ХХ века</w:t>
      </w:r>
      <w:r w:rsidR="00942032" w:rsidRPr="00942032">
        <w:t xml:space="preserve">. </w:t>
      </w:r>
      <w:r w:rsidRPr="00942032">
        <w:t>Итак, в Концерте воплотилась концепция жизни человека в религиозно-философском понимании Шнитке</w:t>
      </w:r>
      <w:r w:rsidR="00942032" w:rsidRPr="00942032">
        <w:t xml:space="preserve">. </w:t>
      </w:r>
      <w:r w:rsidRPr="00942032">
        <w:t>В связи с этим обратимся к небезынтересной статье С</w:t>
      </w:r>
      <w:r w:rsidR="00942032" w:rsidRPr="00942032">
        <w:t xml:space="preserve">. </w:t>
      </w:r>
      <w:r w:rsidRPr="00942032">
        <w:t>Вартанова</w:t>
      </w:r>
      <w:r w:rsidR="00942032">
        <w:t xml:space="preserve"> "</w:t>
      </w:r>
      <w:r w:rsidRPr="00942032">
        <w:t xml:space="preserve">Альфред Шнитке </w:t>
      </w:r>
      <w:r w:rsidR="00942032">
        <w:t>-</w:t>
      </w:r>
      <w:r w:rsidRPr="00942032">
        <w:t xml:space="preserve"> творец и философ</w:t>
      </w:r>
      <w:r w:rsidR="00942032">
        <w:t>"</w:t>
      </w:r>
      <w:r w:rsidRPr="00942032">
        <w:rPr>
          <w:rStyle w:val="a8"/>
          <w:b/>
          <w:bCs/>
          <w:color w:val="000000"/>
        </w:rPr>
        <w:footnoteReference w:id="16"/>
      </w:r>
      <w:r w:rsidRPr="00942032">
        <w:t>, в которой автор раскрывает скрытую программу Концерта, своеобразно интерпретируя музыку композитора</w:t>
      </w:r>
      <w:r w:rsidR="00942032" w:rsidRPr="00942032">
        <w:t xml:space="preserve">. </w:t>
      </w:r>
      <w:r w:rsidRPr="00942032">
        <w:t>Поскольку я в большой степени солидарна с научно-художественной концепцией этого исследователя, то в своей работе я значительно на нее опираюсь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 xml:space="preserve">В </w:t>
      </w:r>
      <w:r w:rsidR="00CE4376" w:rsidRPr="00942032">
        <w:t xml:space="preserve">этой </w:t>
      </w:r>
      <w:r w:rsidRPr="00942032">
        <w:t xml:space="preserve">концепции существует главный герой произведения Шнитке </w:t>
      </w:r>
      <w:r w:rsidR="00942032">
        <w:t>-</w:t>
      </w:r>
      <w:r w:rsidRPr="00942032">
        <w:t xml:space="preserve"> типаж, сходный с доктором Фаустом из одноименной кантаты, с Пер Гюнтом</w:t>
      </w:r>
      <w:r w:rsidR="00942032" w:rsidRPr="00942032">
        <w:t xml:space="preserve"> </w:t>
      </w:r>
      <w:r w:rsidRPr="00942032">
        <w:t>из одноименного балета</w:t>
      </w:r>
      <w:r w:rsidRPr="00942032">
        <w:rPr>
          <w:rStyle w:val="a8"/>
          <w:b/>
          <w:bCs/>
          <w:color w:val="000000"/>
        </w:rPr>
        <w:footnoteReference w:id="17"/>
      </w:r>
      <w:r w:rsidRPr="00942032">
        <w:t>, а также со многими персонажами</w:t>
      </w:r>
      <w:r w:rsidR="00942032" w:rsidRPr="00942032">
        <w:t xml:space="preserve"> </w:t>
      </w:r>
      <w:r w:rsidRPr="00942032">
        <w:t>художественной литературы, такими, как Печорин</w:t>
      </w:r>
      <w:r w:rsidR="00942032">
        <w:t xml:space="preserve"> ("</w:t>
      </w:r>
      <w:r w:rsidRPr="00942032">
        <w:t>Герой нашего времени</w:t>
      </w:r>
      <w:r w:rsidR="00942032">
        <w:t xml:space="preserve">" </w:t>
      </w:r>
      <w:r w:rsidRPr="00942032">
        <w:t>М</w:t>
      </w:r>
      <w:r w:rsidR="00942032">
        <w:t xml:space="preserve">.Ю. </w:t>
      </w:r>
      <w:r w:rsidRPr="00942032">
        <w:t>Лермонтова</w:t>
      </w:r>
      <w:r w:rsidR="00942032" w:rsidRPr="00942032">
        <w:t>),</w:t>
      </w:r>
      <w:r w:rsidRPr="00942032">
        <w:t xml:space="preserve"> Дориан Грэй</w:t>
      </w:r>
      <w:r w:rsidR="00942032">
        <w:t xml:space="preserve"> (</w:t>
      </w:r>
      <w:r w:rsidRPr="00942032">
        <w:t>О</w:t>
      </w:r>
      <w:r w:rsidR="00942032" w:rsidRPr="00942032">
        <w:t xml:space="preserve">. </w:t>
      </w:r>
      <w:r w:rsidRPr="00942032">
        <w:t>Уайльд</w:t>
      </w:r>
      <w:r w:rsidR="00942032">
        <w:t xml:space="preserve"> "</w:t>
      </w:r>
      <w:r w:rsidRPr="00942032">
        <w:t>Потрет Дориана Грэя</w:t>
      </w:r>
      <w:r w:rsidR="00942032">
        <w:t>"</w:t>
      </w:r>
      <w:r w:rsidR="00942032" w:rsidRPr="00942032">
        <w:t>),</w:t>
      </w:r>
      <w:r w:rsidRPr="00942032">
        <w:t xml:space="preserve"> Герман</w:t>
      </w:r>
      <w:r w:rsidR="00942032">
        <w:t xml:space="preserve"> ("</w:t>
      </w:r>
      <w:r w:rsidRPr="00942032">
        <w:t>Пиковая дама</w:t>
      </w:r>
      <w:r w:rsidR="00942032">
        <w:t xml:space="preserve">" </w:t>
      </w:r>
      <w:r w:rsidRPr="00942032">
        <w:t>А</w:t>
      </w:r>
      <w:r w:rsidR="00942032">
        <w:t xml:space="preserve">.С. </w:t>
      </w:r>
      <w:r w:rsidRPr="00942032">
        <w:t>Пушкина в интерпретации этого героя П</w:t>
      </w:r>
      <w:r w:rsidR="00942032">
        <w:t xml:space="preserve">.И. </w:t>
      </w:r>
      <w:r w:rsidRPr="00942032">
        <w:t>Чайко</w:t>
      </w:r>
      <w:r w:rsidR="00000F2C" w:rsidRPr="00942032">
        <w:t>вским</w:t>
      </w:r>
      <w:r w:rsidR="00942032" w:rsidRPr="00942032">
        <w:t>),</w:t>
      </w:r>
      <w:r w:rsidR="00000F2C" w:rsidRPr="00942032">
        <w:t xml:space="preserve"> Адриан Леверкюн</w:t>
      </w:r>
      <w:r w:rsidR="00942032">
        <w:t xml:space="preserve"> (</w:t>
      </w:r>
      <w:r w:rsidR="00000F2C" w:rsidRPr="00942032">
        <w:t>Т</w:t>
      </w:r>
      <w:r w:rsidR="00942032" w:rsidRPr="00942032">
        <w:t xml:space="preserve">. </w:t>
      </w:r>
      <w:r w:rsidR="00000F2C" w:rsidRPr="00942032">
        <w:t>Манн</w:t>
      </w:r>
      <w:r w:rsidR="00942032">
        <w:t xml:space="preserve"> "</w:t>
      </w:r>
      <w:r w:rsidRPr="00942032">
        <w:t>Доктор Фаустус</w:t>
      </w:r>
      <w:r w:rsidR="00942032">
        <w:t>"</w:t>
      </w:r>
      <w:r w:rsidR="00942032" w:rsidRPr="00942032">
        <w:t xml:space="preserve">) </w:t>
      </w:r>
      <w:r w:rsidRPr="00942032">
        <w:t>и др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Из-за вечного метания между добрыми и злыми сторонами натуры он постоянно находится в состоянии неудовлетворенности, неприкаянности, тщетных поисков душевной гармонии и</w:t>
      </w:r>
      <w:r w:rsidR="00942032" w:rsidRPr="00942032">
        <w:t xml:space="preserve"> </w:t>
      </w:r>
      <w:r w:rsidRPr="00942032">
        <w:t>вызывает тем самым одновременно</w:t>
      </w:r>
      <w:r w:rsidR="00942032" w:rsidRPr="00942032">
        <w:t xml:space="preserve"> </w:t>
      </w:r>
      <w:r w:rsidRPr="00942032">
        <w:t>и осуждение и сочувствие окружающих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 xml:space="preserve">История главного героя </w:t>
      </w:r>
      <w:r w:rsidR="00942032">
        <w:t>-</w:t>
      </w:r>
      <w:r w:rsidRPr="00942032">
        <w:t xml:space="preserve"> это история грехопадения его души</w:t>
      </w:r>
      <w:r w:rsidR="00942032" w:rsidRPr="00942032">
        <w:t xml:space="preserve">. </w:t>
      </w:r>
      <w:r w:rsidRPr="00942032">
        <w:t>Человек в попытке убежать от поглощающей его опустошенности и бессмысленности существования заключает сделку с дьяволом и слишком поздно начинает понимать всю ужасающую</w:t>
      </w:r>
      <w:r w:rsidR="00942032" w:rsidRPr="00942032">
        <w:t xml:space="preserve"> </w:t>
      </w:r>
      <w:r w:rsidRPr="00942032">
        <w:t>безысходность и глубину своего духовного краха</w:t>
      </w:r>
      <w:r w:rsidR="00942032" w:rsidRPr="00942032">
        <w:t xml:space="preserve">. </w:t>
      </w:r>
      <w:r w:rsidRPr="00942032">
        <w:t>Герой гибнет, но его раскаяние</w:t>
      </w:r>
      <w:r w:rsidR="00942032" w:rsidRPr="00942032">
        <w:t xml:space="preserve"> </w:t>
      </w:r>
      <w:r w:rsidRPr="00942032">
        <w:t>в конце все же приводит его к просветлению, к теме Credo, воплощающей в себе духовный катарсис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Обратимся к анализу произведения, в процессе которого попробуем найти смысловое подтверждение этой интерпретации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С</w:t>
      </w:r>
      <w:r w:rsidR="00942032" w:rsidRPr="00942032">
        <w:t xml:space="preserve">. </w:t>
      </w:r>
      <w:r w:rsidRPr="00942032">
        <w:t>Вартанов выделяет в Концерте четыре раздела со вступлением и кодой, связывая их со скрытой программой произведения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Во вступлении</w:t>
      </w:r>
      <w:r w:rsidR="00942032">
        <w:t xml:space="preserve"> (</w:t>
      </w:r>
      <w:r w:rsidRPr="00942032">
        <w:t>Moderato, соло рояля</w:t>
      </w:r>
      <w:r w:rsidR="00942032" w:rsidRPr="00942032">
        <w:t xml:space="preserve">) </w:t>
      </w:r>
      <w:r w:rsidRPr="00942032">
        <w:t>предстает</w:t>
      </w:r>
      <w:r w:rsidR="00942032" w:rsidRPr="00942032">
        <w:t xml:space="preserve"> </w:t>
      </w:r>
      <w:r w:rsidRPr="00942032">
        <w:t>некий достаточно</w:t>
      </w:r>
      <w:r w:rsidR="00942032" w:rsidRPr="00942032">
        <w:t xml:space="preserve"> </w:t>
      </w:r>
      <w:r w:rsidRPr="00942032">
        <w:t>абстрактный, собирательный образ, как бы</w:t>
      </w:r>
      <w:r w:rsidR="00942032">
        <w:t xml:space="preserve"> "</w:t>
      </w:r>
      <w:r w:rsidRPr="00942032">
        <w:t>главный герой</w:t>
      </w:r>
      <w:r w:rsidR="00942032">
        <w:t xml:space="preserve">", </w:t>
      </w:r>
      <w:r w:rsidRPr="00942032">
        <w:t>олицетворением которо</w:t>
      </w:r>
      <w:r w:rsidR="009442E5" w:rsidRPr="00942032">
        <w:t>го является сольный инструмент</w:t>
      </w:r>
      <w:r w:rsidR="00942032" w:rsidRPr="00942032">
        <w:t xml:space="preserve">. </w:t>
      </w:r>
      <w:r w:rsidRPr="00942032">
        <w:t xml:space="preserve">Здесь изложены основные тематические элементы </w:t>
      </w:r>
      <w:r w:rsidR="00942032">
        <w:t>-</w:t>
      </w:r>
      <w:r w:rsidRPr="00942032">
        <w:t xml:space="preserve"> три кратких лейтмотива, из которых впоследствии складывается заключительная тема Credo</w:t>
      </w:r>
      <w:r w:rsidR="00942032">
        <w:t xml:space="preserve"> (</w:t>
      </w:r>
      <w:r w:rsidRPr="00942032">
        <w:t>кода</w:t>
      </w:r>
      <w:r w:rsidR="00942032" w:rsidRPr="00942032">
        <w:t xml:space="preserve">). </w:t>
      </w:r>
      <w:r w:rsidRPr="00942032">
        <w:t>Каждый из них является лаконичным</w:t>
      </w:r>
      <w:r w:rsidR="00942032" w:rsidRPr="00942032">
        <w:t xml:space="preserve"> </w:t>
      </w:r>
      <w:r w:rsidRPr="00942032">
        <w:t xml:space="preserve">тематическим ядром, импульсом к дальнейшему развитию </w:t>
      </w:r>
      <w:r w:rsidR="00942032">
        <w:t>-</w:t>
      </w:r>
      <w:r w:rsidRPr="00942032">
        <w:t xml:space="preserve"> тенденция, свойственная европейскому и русскому симфонизму, и, в частности, характерная для музыки ХХ века</w:t>
      </w:r>
      <w:r w:rsidR="00942032">
        <w:t xml:space="preserve"> (</w:t>
      </w:r>
      <w:r w:rsidRPr="00942032">
        <w:t>темы-монограммы</w:t>
      </w:r>
      <w:r w:rsidR="00942032" w:rsidRPr="00942032">
        <w:t>).</w:t>
      </w:r>
    </w:p>
    <w:p w:rsidR="00942032" w:rsidRDefault="002B2EEC" w:rsidP="00942032">
      <w:pPr>
        <w:ind w:firstLine="709"/>
      </w:pPr>
      <w:r w:rsidRPr="00942032">
        <w:t>Первая тема, характеризующая</w:t>
      </w:r>
      <w:r w:rsidR="00942032">
        <w:t xml:space="preserve"> "</w:t>
      </w:r>
      <w:r w:rsidRPr="00942032">
        <w:t>идеально-космическое, божественное начало в душе главного героя, представляет собой сопоставления однотерцовых нисходящих трезвучий в виде отдельных вопрошающих мерцающих интонаций</w:t>
      </w:r>
      <w:r w:rsidR="00942032" w:rsidRPr="00942032">
        <w:t xml:space="preserve">. </w:t>
      </w:r>
      <w:r w:rsidRPr="00942032">
        <w:t xml:space="preserve">Возможно, начало Концерта является аллюзией на главную тему первой части Четвертой симфонии Брамса </w:t>
      </w:r>
      <w:r w:rsidR="00942032">
        <w:t>-</w:t>
      </w:r>
      <w:r w:rsidRPr="00942032">
        <w:t xml:space="preserve"> композитора, который, как и Шнитке, шел путем переосмысления классических форм и традиций, отвергая вагнерианство</w:t>
      </w:r>
      <w:r w:rsidR="00942032">
        <w:t xml:space="preserve"> (</w:t>
      </w:r>
      <w:r w:rsidRPr="00942032">
        <w:t>кстати, сам Шнитке к фигуре Вагнера также относился достаточно негативно</w:t>
      </w:r>
      <w:r w:rsidR="00942032" w:rsidRPr="00942032">
        <w:t>).</w:t>
      </w:r>
    </w:p>
    <w:p w:rsidR="00942032" w:rsidRDefault="002B2EEC" w:rsidP="00942032">
      <w:pPr>
        <w:ind w:firstLine="709"/>
      </w:pPr>
      <w:r w:rsidRPr="00942032">
        <w:t xml:space="preserve">Кажущаяся простота сопоставляемых аккордов несет в себе глубокий символический и философский смысл, ведь трезвучие </w:t>
      </w:r>
      <w:r w:rsidR="00942032">
        <w:t>-</w:t>
      </w:r>
      <w:r w:rsidRPr="00942032">
        <w:t xml:space="preserve"> первооснова всего, нечто изначальное, своеобразный первоэлемент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Здесь хочу привести цитату из книги Томаса Манна</w:t>
      </w:r>
      <w:r w:rsidR="00942032">
        <w:t xml:space="preserve"> "</w:t>
      </w:r>
      <w:r w:rsidRPr="00942032">
        <w:t>Доктор Фаустус</w:t>
      </w:r>
      <w:r w:rsidR="00942032">
        <w:t>"</w:t>
      </w:r>
      <w:r w:rsidRPr="00942032">
        <w:rPr>
          <w:rStyle w:val="a8"/>
          <w:b/>
          <w:bCs/>
          <w:color w:val="000000"/>
        </w:rPr>
        <w:footnoteReference w:id="18"/>
      </w:r>
      <w:r w:rsidR="00942032" w:rsidRPr="00942032">
        <w:t>:</w:t>
      </w:r>
    </w:p>
    <w:p w:rsidR="00942032" w:rsidRDefault="00942032" w:rsidP="00942032">
      <w:pPr>
        <w:ind w:firstLine="709"/>
      </w:pPr>
      <w:r>
        <w:t>"</w:t>
      </w:r>
      <w:r w:rsidR="002B2EEC" w:rsidRPr="00942032">
        <w:t>Тем самым, заметил Кречмар, она</w:t>
      </w:r>
      <w:r>
        <w:t xml:space="preserve"> (</w:t>
      </w:r>
      <w:r w:rsidR="002B2EEC" w:rsidRPr="00942032">
        <w:t>музыка</w:t>
      </w:r>
      <w:r w:rsidRPr="00942032">
        <w:t xml:space="preserve"> - </w:t>
      </w:r>
      <w:r w:rsidR="002B2EEC" w:rsidRPr="00942032">
        <w:t>прим</w:t>
      </w:r>
      <w:r w:rsidRPr="00942032">
        <w:t xml:space="preserve">. </w:t>
      </w:r>
      <w:r w:rsidR="002B2EEC" w:rsidRPr="00942032">
        <w:t>авт</w:t>
      </w:r>
      <w:r w:rsidRPr="00942032">
        <w:t xml:space="preserve">) </w:t>
      </w:r>
      <w:r w:rsidR="002B2EEC" w:rsidRPr="00942032">
        <w:t>как бы провозглашает себя подобием космоса, ибо праэлементы музыки, можно сказать, тождественны первейшим и простейшим столпам мироздания,</w:t>
      </w:r>
      <w:r w:rsidRPr="00942032">
        <w:t xml:space="preserve"> - </w:t>
      </w:r>
      <w:r w:rsidR="002B2EEC" w:rsidRPr="00942032">
        <w:t>параллель, которую умно использовал художник-философ недавнего прошлого</w:t>
      </w:r>
      <w:r>
        <w:t xml:space="preserve"> (</w:t>
      </w:r>
      <w:r w:rsidR="002B2EEC" w:rsidRPr="00942032">
        <w:t>Кречмар и здесь имел в виду Вагнера</w:t>
      </w:r>
      <w:r w:rsidRPr="00942032">
        <w:t>),</w:t>
      </w:r>
      <w:r w:rsidR="002B2EEC" w:rsidRPr="00942032">
        <w:t xml:space="preserve"> отождествивший в своем космогоническом мифе</w:t>
      </w:r>
      <w:r>
        <w:t xml:space="preserve"> "</w:t>
      </w:r>
      <w:r w:rsidR="002B2EEC" w:rsidRPr="00942032">
        <w:t>Кольцо Нибелунгов</w:t>
      </w:r>
      <w:r>
        <w:t xml:space="preserve">" </w:t>
      </w:r>
      <w:r w:rsidR="002B2EEC" w:rsidRPr="00942032">
        <w:t>праэлементы музыки с праэлементами мироздания</w:t>
      </w:r>
      <w:r w:rsidRPr="00942032">
        <w:t xml:space="preserve">. </w:t>
      </w:r>
      <w:r w:rsidR="002B2EEC" w:rsidRPr="00942032">
        <w:t>Это музыка начала и в то же время начало музыки</w:t>
      </w:r>
      <w:r>
        <w:t>." (</w:t>
      </w:r>
      <w:r w:rsidR="002B2EEC" w:rsidRPr="00942032">
        <w:t>Имеется в виду ми-бемоль мажорное трезвучие во вступлении к</w:t>
      </w:r>
      <w:r>
        <w:t xml:space="preserve"> "</w:t>
      </w:r>
      <w:r w:rsidR="002B2EEC" w:rsidRPr="00942032">
        <w:t>Золоту Рейна</w:t>
      </w:r>
      <w:r>
        <w:t>" -</w:t>
      </w:r>
      <w:r w:rsidR="002B2EEC" w:rsidRPr="00942032">
        <w:t xml:space="preserve"> прим</w:t>
      </w:r>
      <w:r w:rsidRPr="00942032">
        <w:t xml:space="preserve">. </w:t>
      </w:r>
      <w:r w:rsidR="002B2EEC" w:rsidRPr="00942032">
        <w:t>авт</w:t>
      </w:r>
      <w:r w:rsidR="00161E35">
        <w:t>.</w:t>
      </w:r>
      <w:r w:rsidRPr="00942032">
        <w:t xml:space="preserve">) </w:t>
      </w:r>
      <w:r w:rsidR="002B2EEC" w:rsidRPr="00942032">
        <w:rPr>
          <w:rStyle w:val="a8"/>
          <w:b/>
          <w:bCs/>
          <w:color w:val="000000"/>
        </w:rPr>
        <w:footnoteReference w:id="19"/>
      </w:r>
      <w:r w:rsidRPr="00942032">
        <w:t>.</w:t>
      </w:r>
    </w:p>
    <w:p w:rsidR="00942032" w:rsidRDefault="002B2EEC" w:rsidP="00942032">
      <w:pPr>
        <w:ind w:firstLine="709"/>
      </w:pPr>
      <w:r w:rsidRPr="00942032">
        <w:t>Два сопоставляемых трезвучия в начале Концерта, нейтральные сами по себе, но имеющие единую терцию, как бы олицетворяют диалектическое единство добра и зла, так же, как обычно трезвучие с раздвоенным</w:t>
      </w:r>
      <w:r w:rsidR="009442E5" w:rsidRPr="00942032">
        <w:t xml:space="preserve"> терцовым </w:t>
      </w:r>
      <w:r w:rsidRPr="00942032">
        <w:t>тоном у Шнитке является символом раздвоенности души и неоднозначности всего сущего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Мерцание мажоро-минора подчеркивает неустойчивую, скользящую грань между черным и белым</w:t>
      </w:r>
      <w:r w:rsidR="00942032" w:rsidRPr="00942032">
        <w:t xml:space="preserve">. </w:t>
      </w:r>
      <w:r w:rsidRPr="00942032">
        <w:t>Мотивы-вопросы звучат загадочно, отрешенно, подобно размышлению о смысле жизни,</w:t>
      </w:r>
      <w:r w:rsidR="00942032">
        <w:t xml:space="preserve"> "</w:t>
      </w:r>
      <w:r w:rsidRPr="00942032">
        <w:t>это гамлетовский вопрос “быть или не быть”</w:t>
      </w:r>
      <w:r w:rsidR="00942032">
        <w:t>"</w:t>
      </w:r>
      <w:r w:rsidRPr="00942032">
        <w:rPr>
          <w:rStyle w:val="a8"/>
          <w:b/>
          <w:bCs/>
          <w:color w:val="000000"/>
        </w:rPr>
        <w:footnoteReference w:id="20"/>
      </w:r>
      <w:r w:rsidR="00942032" w:rsidRPr="00942032">
        <w:t xml:space="preserve">. </w:t>
      </w:r>
      <w:r w:rsidRPr="00942032">
        <w:t>Возможно,</w:t>
      </w:r>
      <w:r w:rsidR="00942032">
        <w:t xml:space="preserve"> (</w:t>
      </w:r>
      <w:r w:rsidRPr="00942032">
        <w:t>хотя это и не достоверно</w:t>
      </w:r>
      <w:r w:rsidR="00942032" w:rsidRPr="00942032">
        <w:t>),</w:t>
      </w:r>
      <w:r w:rsidRPr="00942032">
        <w:t xml:space="preserve"> в первом мотиве зашифрована монограмма</w:t>
      </w:r>
      <w:r w:rsidR="00942032">
        <w:t xml:space="preserve"> "</w:t>
      </w:r>
      <w:r w:rsidRPr="00942032">
        <w:t>g-es-c-es</w:t>
      </w:r>
      <w:r w:rsidR="00942032">
        <w:t xml:space="preserve">" </w:t>
      </w:r>
      <w:r w:rsidRPr="00942032">
        <w:t>Германа Гессе, автора романа</w:t>
      </w:r>
      <w:r w:rsidR="00942032">
        <w:t xml:space="preserve"> "</w:t>
      </w:r>
      <w:r w:rsidRPr="00942032">
        <w:t>Игра в бисер</w:t>
      </w:r>
      <w:r w:rsidR="00942032">
        <w:t xml:space="preserve">", </w:t>
      </w:r>
      <w:r w:rsidRPr="00942032">
        <w:t>произведения близкого по философской проблематике художественной концепции Шнитке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Второй мотив вступления в контексте фаустовской концепции может знаменовать</w:t>
      </w:r>
      <w:r w:rsidR="00942032" w:rsidRPr="00942032">
        <w:t xml:space="preserve"> </w:t>
      </w:r>
      <w:r w:rsidRPr="00942032">
        <w:t>земное, грешное начало души человека</w:t>
      </w:r>
      <w:r w:rsidR="00942032" w:rsidRPr="00942032">
        <w:t xml:space="preserve">. </w:t>
      </w:r>
      <w:r w:rsidRPr="00942032">
        <w:t>Он представляет собой пульсир</w:t>
      </w:r>
      <w:r w:rsidR="009442E5" w:rsidRPr="00942032">
        <w:t xml:space="preserve">ующие репетиции на одном звуке и </w:t>
      </w:r>
      <w:r w:rsidRPr="00942032">
        <w:t xml:space="preserve">воспринимается как некая навязчивая мысль, а ее постепенное медленное раскачивание и последующее разрастание </w:t>
      </w:r>
      <w:r w:rsidR="00942032">
        <w:t>-</w:t>
      </w:r>
      <w:r w:rsidRPr="00942032">
        <w:t xml:space="preserve"> как попытки вырваться из некого тупика идей, которые дважды</w:t>
      </w:r>
      <w:r w:rsidR="00942032">
        <w:t xml:space="preserve"> "</w:t>
      </w:r>
      <w:r w:rsidRPr="00942032">
        <w:t>тщетно обрываются</w:t>
      </w:r>
      <w:r w:rsidR="00942032">
        <w:t xml:space="preserve">" </w:t>
      </w:r>
      <w:r w:rsidRPr="00942032">
        <w:t>кластерными созвучиями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В повторности одного звука, в</w:t>
      </w:r>
      <w:r w:rsidR="00942032">
        <w:t xml:space="preserve"> "</w:t>
      </w:r>
      <w:r w:rsidRPr="00942032">
        <w:t>эффекте регулярно падающей капли</w:t>
      </w:r>
      <w:r w:rsidR="00942032">
        <w:t xml:space="preserve">", </w:t>
      </w:r>
      <w:r w:rsidRPr="00942032">
        <w:t>в постоянной метрической изменчивости вступления присутствует некий психоделический</w:t>
      </w:r>
      <w:r w:rsidRPr="00942032">
        <w:rPr>
          <w:rStyle w:val="a8"/>
          <w:b/>
          <w:bCs/>
          <w:color w:val="000000"/>
        </w:rPr>
        <w:footnoteReference w:id="21"/>
      </w:r>
      <w:r w:rsidRPr="00942032">
        <w:t xml:space="preserve"> эффект растяжения во времени, который ярко выражен в современном авторском</w:t>
      </w:r>
      <w:r w:rsidR="00942032" w:rsidRPr="00942032">
        <w:t xml:space="preserve"> </w:t>
      </w:r>
      <w:r w:rsidRPr="00942032">
        <w:t>кинематографе</w:t>
      </w:r>
      <w:r w:rsidR="00942032">
        <w:t xml:space="preserve"> (</w:t>
      </w:r>
      <w:r w:rsidRPr="00942032">
        <w:t>например, у Андрея Тарковского</w:t>
      </w:r>
      <w:r w:rsidRPr="00942032">
        <w:rPr>
          <w:rStyle w:val="a8"/>
          <w:b/>
          <w:bCs/>
          <w:color w:val="000000"/>
        </w:rPr>
        <w:footnoteReference w:id="22"/>
      </w:r>
      <w:r w:rsidRPr="00942032">
        <w:t xml:space="preserve">, Вима Вендерса, Джима Джармуша и </w:t>
      </w:r>
      <w:r w:rsidR="00942032">
        <w:t>др.)</w:t>
      </w:r>
      <w:r w:rsidR="00942032" w:rsidRPr="00942032">
        <w:t xml:space="preserve"> </w:t>
      </w:r>
      <w:r w:rsidRPr="00942032">
        <w:t>и в тенденциях минимализма в музыке</w:t>
      </w:r>
      <w:r w:rsidR="00942032" w:rsidRPr="00942032">
        <w:t xml:space="preserve">. </w:t>
      </w:r>
      <w:r w:rsidRPr="00942032">
        <w:t>Медитативность, застывание звучания, игра с временным пространством во многом присущи музыке Шнитке, а мерцающий пульсирующий фон</w:t>
      </w:r>
      <w:r w:rsidR="00942032" w:rsidRPr="00942032">
        <w:t xml:space="preserve"> - </w:t>
      </w:r>
      <w:r w:rsidRPr="00942032">
        <w:t>типичная черта его стиля, встречающаяся, например в финале Третьего concerto grosso, в отдельных эпизодах Шестой, Седьмой и Восьмой симфоний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На мой взгляд, эти черты музыки Шнитке, а также утверждение простейших консонансных созвучий, о которых было сказано ранее, тесно связаны с обращением многих композиторов в 70-80</w:t>
      </w:r>
      <w:r w:rsidR="00913EA5" w:rsidRPr="00942032">
        <w:t xml:space="preserve"> годы</w:t>
      </w:r>
      <w:r w:rsidRPr="00942032">
        <w:t xml:space="preserve"> к стилю</w:t>
      </w:r>
      <w:r w:rsidR="00942032">
        <w:t xml:space="preserve"> "</w:t>
      </w:r>
      <w:r w:rsidRPr="00942032">
        <w:t>новой простоты</w:t>
      </w:r>
      <w:r w:rsidR="00942032">
        <w:t xml:space="preserve">", </w:t>
      </w:r>
      <w:r w:rsidRPr="00942032">
        <w:t>к добровольному ограничению средств, к минималистическим</w:t>
      </w:r>
      <w:r w:rsidR="00942032" w:rsidRPr="00942032">
        <w:t xml:space="preserve"> </w:t>
      </w:r>
      <w:r w:rsidRPr="00942032">
        <w:t>концептуальным идеям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Из интервью с композитором Сергеем</w:t>
      </w:r>
      <w:r w:rsidR="00942032" w:rsidRPr="00942032">
        <w:t xml:space="preserve"> </w:t>
      </w:r>
      <w:r w:rsidRPr="00942032">
        <w:t>Загнием</w:t>
      </w:r>
      <w:r w:rsidRPr="00942032">
        <w:rPr>
          <w:rStyle w:val="a8"/>
          <w:b/>
          <w:bCs/>
          <w:color w:val="000000"/>
        </w:rPr>
        <w:footnoteReference w:id="23"/>
      </w:r>
      <w:r w:rsidR="00942032" w:rsidRPr="00942032">
        <w:t>:</w:t>
      </w:r>
    </w:p>
    <w:p w:rsidR="00942032" w:rsidRDefault="00942032" w:rsidP="00942032">
      <w:pPr>
        <w:ind w:firstLine="709"/>
      </w:pPr>
      <w:r>
        <w:t>"</w:t>
      </w:r>
      <w:r w:rsidR="002B2EEC" w:rsidRPr="00942032">
        <w:t>Вот всем очень рекомендую такой эксперимент</w:t>
      </w:r>
      <w:r w:rsidRPr="00942032">
        <w:t xml:space="preserve">: </w:t>
      </w:r>
      <w:r w:rsidR="002B2EEC" w:rsidRPr="00942032">
        <w:t>нажать на правую педаль фортепиано и играть долго какую-то ноту, лучше ниже, в таком, средне-низком регистре</w:t>
      </w:r>
      <w:r w:rsidRPr="00942032">
        <w:t xml:space="preserve">. </w:t>
      </w:r>
      <w:r w:rsidR="002B2EEC" w:rsidRPr="00942032">
        <w:t>И вот играть её, играть одну и ту же ноту, играть её, нажимать так, неторопливо</w:t>
      </w:r>
      <w:r w:rsidRPr="00942032">
        <w:t xml:space="preserve">. </w:t>
      </w:r>
      <w:r w:rsidR="002B2EEC" w:rsidRPr="00942032">
        <w:t>Через некоторое время вы начинаете слышать, что звучит не только она, а начинают звучать призвуки обертона</w:t>
      </w:r>
      <w:r w:rsidRPr="00942032">
        <w:t xml:space="preserve">: </w:t>
      </w:r>
      <w:r w:rsidR="002B2EEC" w:rsidRPr="00942032">
        <w:t>октава, квинта, терция</w:t>
      </w:r>
      <w:r w:rsidRPr="00942032">
        <w:t xml:space="preserve">. </w:t>
      </w:r>
      <w:r w:rsidR="002B2EEC" w:rsidRPr="00942032">
        <w:t>Сначала это не слышно, то есть вы начинаете понимать, что нота не одна, а их там много, в этом звуке</w:t>
      </w:r>
      <w:r w:rsidRPr="00942032">
        <w:t xml:space="preserve">. </w:t>
      </w:r>
      <w:r w:rsidR="002B2EEC" w:rsidRPr="00942032">
        <w:t>Более того, если вы играете довольно долго и не торопитесь, то ваше восприятие</w:t>
      </w:r>
      <w:r>
        <w:t xml:space="preserve"> (</w:t>
      </w:r>
      <w:r w:rsidR="002B2EEC" w:rsidRPr="00942032">
        <w:t>если торопитесь, то оно как бы не проснулось, оно такое туповатое, по себе знаю</w:t>
      </w:r>
      <w:r w:rsidRPr="00942032">
        <w:t>),</w:t>
      </w:r>
      <w:r w:rsidR="002B2EEC" w:rsidRPr="00942032">
        <w:t xml:space="preserve"> оно как бы раскрывается и вы начинаете слышать</w:t>
      </w:r>
      <w:r w:rsidRPr="00942032">
        <w:t xml:space="preserve">. </w:t>
      </w:r>
      <w:r w:rsidR="002B2EEC" w:rsidRPr="00942032">
        <w:t>Оказывается, когда вы нажимаете клавишу, вы уже стараетесь нажимать её абсолютно одинаково, с одной и той же скоростью, с одной и той же громкостью, и вы понимаете, что все они абсолютно разные</w:t>
      </w:r>
      <w:r>
        <w:t>".</w:t>
      </w:r>
    </w:p>
    <w:p w:rsidR="00942032" w:rsidRDefault="00913EA5" w:rsidP="00942032">
      <w:pPr>
        <w:ind w:firstLine="709"/>
      </w:pPr>
      <w:r w:rsidRPr="00942032">
        <w:t>В беседах с А</w:t>
      </w:r>
      <w:r w:rsidR="00942032" w:rsidRPr="00942032">
        <w:t xml:space="preserve">. </w:t>
      </w:r>
      <w:r w:rsidR="002B2EEC" w:rsidRPr="00942032">
        <w:t>Ивашкиным сам Шнитке говорит</w:t>
      </w:r>
      <w:r w:rsidR="00942032" w:rsidRPr="00942032">
        <w:t>:</w:t>
      </w:r>
      <w:r w:rsidR="00942032">
        <w:t xml:space="preserve"> "</w:t>
      </w:r>
      <w:r w:rsidR="002B2EEC" w:rsidRPr="00942032">
        <w:t>Хоровая музыка в “Пер Гюнте</w:t>
      </w:r>
      <w:r w:rsidR="00942032">
        <w:t xml:space="preserve">" </w:t>
      </w:r>
      <w:r w:rsidR="00942032" w:rsidRPr="00942032">
        <w:t xml:space="preserve">- </w:t>
      </w:r>
      <w:r w:rsidR="002B2EEC" w:rsidRPr="00942032">
        <w:t>это, фактически, многократно, раз пятьдесят или более, повторяющиеся восемь тактов</w:t>
      </w:r>
      <w:r w:rsidR="00942032" w:rsidRPr="00942032">
        <w:t xml:space="preserve">. </w:t>
      </w:r>
      <w:r w:rsidR="002B2EEC" w:rsidRPr="00942032">
        <w:t>Но это не кажется повторением одного и того же</w:t>
      </w:r>
      <w:r w:rsidR="00942032" w:rsidRPr="00942032">
        <w:t xml:space="preserve">: </w:t>
      </w:r>
      <w:r w:rsidR="002B2EEC" w:rsidRPr="00942032">
        <w:t>статичный материал как бы заряжается от живого, видоизменяющегося</w:t>
      </w:r>
      <w:r w:rsidR="00942032">
        <w:t xml:space="preserve">" </w:t>
      </w:r>
      <w:r w:rsidR="002B2EEC" w:rsidRPr="00942032">
        <w:rPr>
          <w:rStyle w:val="a8"/>
          <w:b/>
          <w:bCs/>
          <w:color w:val="000000"/>
        </w:rPr>
        <w:footnoteReference w:id="24"/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А</w:t>
      </w:r>
      <w:r w:rsidR="00942032" w:rsidRPr="00942032">
        <w:t xml:space="preserve">. </w:t>
      </w:r>
      <w:r w:rsidRPr="00942032">
        <w:t>Ивашкин же в диалоге с композитором отмечает следующее</w:t>
      </w:r>
      <w:r w:rsidR="00942032" w:rsidRPr="00942032">
        <w:t>:</w:t>
      </w:r>
      <w:r w:rsidR="00942032">
        <w:t xml:space="preserve"> "</w:t>
      </w:r>
      <w:r w:rsidRPr="00942032">
        <w:t>Простота твоей музыки обманчива, потому что под простыми созвучиями,</w:t>
      </w:r>
      <w:r w:rsidR="00942032">
        <w:t xml:space="preserve"> "</w:t>
      </w:r>
      <w:r w:rsidRPr="00942032">
        <w:t>между нотами</w:t>
      </w:r>
      <w:r w:rsidR="00942032">
        <w:t xml:space="preserve">" </w:t>
      </w:r>
      <w:r w:rsidRPr="00942032">
        <w:t>лежит нечто иное</w:t>
      </w:r>
      <w:r w:rsidR="00942032" w:rsidRPr="00942032">
        <w:t xml:space="preserve"> - </w:t>
      </w:r>
      <w:r w:rsidRPr="00942032">
        <w:t>как в Эпилоге “Пер Гюнта</w:t>
      </w:r>
      <w:r w:rsidR="00942032">
        <w:t xml:space="preserve">". </w:t>
      </w:r>
      <w:r w:rsidRPr="00942032">
        <w:t>То, что можно было бы назвать</w:t>
      </w:r>
      <w:r w:rsidR="00942032">
        <w:t xml:space="preserve"> "</w:t>
      </w:r>
      <w:r w:rsidRPr="00942032">
        <w:t>четвертым измерением</w:t>
      </w:r>
      <w:r w:rsidR="00942032">
        <w:t xml:space="preserve">". </w:t>
      </w:r>
      <w:r w:rsidRPr="00942032">
        <w:t>Многие, однако, не отличают обычной простоты</w:t>
      </w:r>
      <w:r w:rsidR="00942032" w:rsidRPr="00942032">
        <w:t xml:space="preserve"> - </w:t>
      </w:r>
      <w:r w:rsidRPr="00942032">
        <w:t>от простоты символической</w:t>
      </w:r>
      <w:r w:rsidR="00942032">
        <w:t>"</w:t>
      </w:r>
      <w:r w:rsidRPr="00942032">
        <w:rPr>
          <w:rStyle w:val="a8"/>
          <w:b/>
          <w:bCs/>
          <w:color w:val="000000"/>
        </w:rPr>
        <w:footnoteReference w:id="25"/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Кажущаяся импровизационность отдельных эпизодов музыки Шнитке</w:t>
      </w:r>
      <w:r w:rsidR="00942032">
        <w:t xml:space="preserve"> (</w:t>
      </w:r>
      <w:r w:rsidRPr="00942032">
        <w:t>в том числе в данном произведении</w:t>
      </w:r>
      <w:r w:rsidR="00942032" w:rsidRPr="00942032">
        <w:t>),</w:t>
      </w:r>
      <w:r w:rsidRPr="00942032">
        <w:t xml:space="preserve"> ритм которой, однако, тщательно рассчитан и точно указан в нотном тексте </w:t>
      </w:r>
      <w:r w:rsidR="00942032">
        <w:t>-</w:t>
      </w:r>
      <w:r w:rsidRPr="00942032">
        <w:t xml:space="preserve"> все это восходит к противоположным явлениям искусства ХХ века</w:t>
      </w:r>
      <w:r w:rsidR="00942032" w:rsidRPr="00942032">
        <w:t xml:space="preserve">: </w:t>
      </w:r>
      <w:r w:rsidRPr="00942032">
        <w:t>с одной стороны, к ритмической серии, с другой</w:t>
      </w:r>
      <w:r w:rsidR="00942032" w:rsidRPr="00942032">
        <w:t xml:space="preserve"> - </w:t>
      </w:r>
      <w:r w:rsidRPr="00942032">
        <w:t>к алеаторике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 xml:space="preserve">Возвращаясь к анализу вступления, надо выделить третий его мотив-кластер </w:t>
      </w:r>
      <w:r w:rsidR="00942032">
        <w:t>-</w:t>
      </w:r>
      <w:r w:rsidRPr="00942032">
        <w:t xml:space="preserve"> олицетворение темного начала, зла, жестокости, насилия,</w:t>
      </w:r>
      <w:r w:rsidR="00942032">
        <w:t xml:space="preserve"> "</w:t>
      </w:r>
      <w:r w:rsidR="00CE4376" w:rsidRPr="00942032">
        <w:t>черной дыры небытия</w:t>
      </w:r>
      <w:r w:rsidR="00942032">
        <w:t xml:space="preserve">". </w:t>
      </w:r>
      <w:r w:rsidRPr="00942032">
        <w:t>Здесь мы сталкиваемся с</w:t>
      </w:r>
      <w:r w:rsidR="00942032" w:rsidRPr="00942032">
        <w:t xml:space="preserve"> </w:t>
      </w:r>
      <w:r w:rsidRPr="00942032">
        <w:t>наглядным пример</w:t>
      </w:r>
      <w:r w:rsidR="00913EA5" w:rsidRPr="00942032">
        <w:t>ом</w:t>
      </w:r>
      <w:r w:rsidR="00942032">
        <w:t xml:space="preserve"> "</w:t>
      </w:r>
      <w:r w:rsidRPr="00942032">
        <w:t>способности тембра быть самостоятельной и даже основной выразительной силой</w:t>
      </w:r>
      <w:r w:rsidR="00942032">
        <w:t>"</w:t>
      </w:r>
      <w:r w:rsidRPr="00942032">
        <w:rPr>
          <w:rStyle w:val="a8"/>
          <w:b/>
          <w:bCs/>
          <w:color w:val="000000"/>
        </w:rPr>
        <w:footnoteReference w:id="26"/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Таким образом во вступлении выделяются три лейтмотива</w:t>
      </w:r>
      <w:r w:rsidR="00942032">
        <w:t>:</w:t>
      </w:r>
    </w:p>
    <w:p w:rsidR="00942032" w:rsidRDefault="00942032" w:rsidP="00942032">
      <w:pPr>
        <w:ind w:firstLine="709"/>
      </w:pPr>
      <w:r>
        <w:t>1)</w:t>
      </w:r>
      <w:r w:rsidRPr="00942032">
        <w:t xml:space="preserve"> </w:t>
      </w:r>
      <w:r w:rsidR="002B2EEC" w:rsidRPr="00942032">
        <w:t>терцовый</w:t>
      </w:r>
      <w:r>
        <w:t>,</w:t>
      </w:r>
    </w:p>
    <w:p w:rsidR="00942032" w:rsidRDefault="00942032" w:rsidP="00942032">
      <w:pPr>
        <w:ind w:firstLine="709"/>
      </w:pPr>
      <w:r>
        <w:t>2)</w:t>
      </w:r>
      <w:r w:rsidRPr="00942032">
        <w:t xml:space="preserve"> </w:t>
      </w:r>
      <w:r w:rsidR="002B2EEC" w:rsidRPr="00942032">
        <w:t>мотив-пульсация</w:t>
      </w:r>
      <w:r>
        <w:t>,</w:t>
      </w:r>
    </w:p>
    <w:p w:rsidR="00942032" w:rsidRDefault="00942032" w:rsidP="00942032">
      <w:pPr>
        <w:ind w:firstLine="709"/>
      </w:pPr>
      <w:r>
        <w:t>3)</w:t>
      </w:r>
      <w:r w:rsidRPr="00942032">
        <w:t xml:space="preserve"> </w:t>
      </w:r>
      <w:r w:rsidR="002B2EEC" w:rsidRPr="00942032">
        <w:t>мотив-кластер</w:t>
      </w:r>
      <w:r w:rsidRPr="00942032">
        <w:t xml:space="preserve">. </w:t>
      </w:r>
      <w:r w:rsidR="00CE4376" w:rsidRPr="00942032">
        <w:t>С</w:t>
      </w:r>
      <w:r w:rsidR="002B2EEC" w:rsidRPr="00942032">
        <w:t xml:space="preserve">сылаясь на </w:t>
      </w:r>
      <w:r w:rsidR="00CE4376" w:rsidRPr="00942032">
        <w:t xml:space="preserve">фаустовскую </w:t>
      </w:r>
      <w:r w:rsidR="002B2EEC" w:rsidRPr="00942032">
        <w:t>концепцию, следует отметить, что богословское понятие о трех началах</w:t>
      </w:r>
      <w:r w:rsidRPr="00942032">
        <w:t xml:space="preserve"> </w:t>
      </w:r>
      <w:r w:rsidR="002B2EEC" w:rsidRPr="00942032">
        <w:t>души</w:t>
      </w:r>
      <w:r w:rsidRPr="00942032">
        <w:t xml:space="preserve"> </w:t>
      </w:r>
      <w:r w:rsidR="002B2EEC" w:rsidRPr="00942032">
        <w:t>человека, дантовские</w:t>
      </w:r>
      <w:r>
        <w:t xml:space="preserve"> "</w:t>
      </w:r>
      <w:r w:rsidR="002B2EEC" w:rsidRPr="00942032">
        <w:t>рай, чистилище и</w:t>
      </w:r>
      <w:r w:rsidRPr="00942032">
        <w:t xml:space="preserve"> </w:t>
      </w:r>
      <w:r w:rsidR="002B2EEC" w:rsidRPr="00942032">
        <w:t>ад</w:t>
      </w:r>
      <w:r>
        <w:t xml:space="preserve">" </w:t>
      </w:r>
      <w:r w:rsidR="002B2EEC" w:rsidRPr="00942032">
        <w:t>попеременно предстают во вступлении, которое с первых тактов медленно, но упорно регистрово соскальзывает</w:t>
      </w:r>
      <w:r w:rsidRPr="00942032">
        <w:t xml:space="preserve"> </w:t>
      </w:r>
      <w:r w:rsidR="002B2EEC" w:rsidRPr="00942032">
        <w:t>вниз, как бы в бездну, олицетворяя греховную человеческую сущность</w:t>
      </w:r>
      <w:r w:rsidRPr="00942032">
        <w:t>.</w:t>
      </w:r>
    </w:p>
    <w:p w:rsidR="00942032" w:rsidRDefault="002B2EEC" w:rsidP="00942032">
      <w:pPr>
        <w:ind w:firstLine="709"/>
      </w:pPr>
      <w:r w:rsidRPr="00942032">
        <w:t>В противовес</w:t>
      </w:r>
      <w:r w:rsidR="00942032">
        <w:t xml:space="preserve"> "</w:t>
      </w:r>
      <w:r w:rsidRPr="00942032">
        <w:t>размытому</w:t>
      </w:r>
      <w:r w:rsidR="00942032">
        <w:t xml:space="preserve">" </w:t>
      </w:r>
      <w:r w:rsidRPr="00942032">
        <w:t>звучанию вступления начало Концерта обретает строгий темп</w:t>
      </w:r>
      <w:r w:rsidR="00942032" w:rsidRPr="00942032">
        <w:t xml:space="preserve">. </w:t>
      </w:r>
      <w:r w:rsidRPr="00942032">
        <w:t>Музыка первой части</w:t>
      </w:r>
      <w:r w:rsidR="00942032">
        <w:t xml:space="preserve"> (</w:t>
      </w:r>
      <w:r w:rsidRPr="00942032">
        <w:t>Andante, ц</w:t>
      </w:r>
      <w:r w:rsidR="00942032">
        <w:t>.3</w:t>
      </w:r>
      <w:r w:rsidRPr="00942032">
        <w:t>-12</w:t>
      </w:r>
      <w:r w:rsidR="00942032" w:rsidRPr="00942032">
        <w:t xml:space="preserve">) </w:t>
      </w:r>
      <w:r w:rsidRPr="00942032">
        <w:t>своим точным метром создает ощущение холодной отчужденности, апатии, отстраненности от всего окружающего</w:t>
      </w:r>
      <w:r w:rsidR="00942032" w:rsidRPr="00942032">
        <w:t xml:space="preserve">. </w:t>
      </w:r>
      <w:r w:rsidRPr="00942032">
        <w:t>По образности она напоминает Пролог к балету Родиона Щедрина</w:t>
      </w:r>
      <w:r w:rsidR="00942032">
        <w:t xml:space="preserve"> "</w:t>
      </w:r>
      <w:r w:rsidRPr="00942032">
        <w:t>Анна Каренина</w:t>
      </w:r>
      <w:r w:rsidR="00942032">
        <w:t xml:space="preserve">". </w:t>
      </w:r>
      <w:r w:rsidRPr="00942032">
        <w:t>Механистическое бесстрастное перебирание клавиш по звукам</w:t>
      </w:r>
      <w:r w:rsidR="00942032">
        <w:t xml:space="preserve"> "</w:t>
      </w:r>
      <w:r w:rsidRPr="00942032">
        <w:t>испорченного</w:t>
      </w:r>
      <w:r w:rsidR="00942032">
        <w:t xml:space="preserve">" </w:t>
      </w:r>
      <w:r w:rsidRPr="00942032">
        <w:t>трезвучия выражает душевное состояние главного героя, возможно его</w:t>
      </w:r>
      <w:r w:rsidR="00942032" w:rsidRPr="00942032">
        <w:t xml:space="preserve"> </w:t>
      </w:r>
      <w:r w:rsidR="00FC15A4" w:rsidRPr="00942032">
        <w:t>крайне трагическое</w:t>
      </w:r>
      <w:r w:rsidRPr="00942032">
        <w:t>, отрешенно-безразличное отношение к жизни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Для создания подобного образа Шнитке пользуется</w:t>
      </w:r>
      <w:r w:rsidR="00942032" w:rsidRPr="00942032">
        <w:t xml:space="preserve"> </w:t>
      </w:r>
      <w:r w:rsidRPr="00942032">
        <w:t>простейшими средствами фактуры</w:t>
      </w:r>
      <w:r w:rsidR="00942032" w:rsidRPr="00942032">
        <w:t>:</w:t>
      </w:r>
      <w:r w:rsidR="00942032">
        <w:t xml:space="preserve"> "</w:t>
      </w:r>
      <w:r w:rsidRPr="00942032">
        <w:t>альбертиевы басы</w:t>
      </w:r>
      <w:r w:rsidR="00942032">
        <w:t xml:space="preserve">", </w:t>
      </w:r>
      <w:r w:rsidRPr="00942032">
        <w:t>описывающие однотерцовые трезвучия все того же терцового мотива вступления</w:t>
      </w:r>
      <w:r w:rsidR="00942032" w:rsidRPr="00942032">
        <w:t xml:space="preserve">. </w:t>
      </w:r>
      <w:r w:rsidRPr="00942032">
        <w:t>Он звучит уже не в высоком, а в среднем регистре, смешиваясь с</w:t>
      </w:r>
      <w:r w:rsidR="00942032">
        <w:t xml:space="preserve"> "</w:t>
      </w:r>
      <w:r w:rsidRPr="00942032">
        <w:t>грязью</w:t>
      </w:r>
      <w:r w:rsidR="00942032">
        <w:t xml:space="preserve">" </w:t>
      </w:r>
      <w:r w:rsidRPr="00942032">
        <w:t>кластеров и ползущей микрохроматикой оркестра</w:t>
      </w:r>
      <w:r w:rsidR="00942032" w:rsidRPr="00942032">
        <w:t xml:space="preserve">. </w:t>
      </w:r>
      <w:r w:rsidRPr="00942032">
        <w:t xml:space="preserve">Здесь снова минимальное использование музыкальных средств при чрезвычайно глубоком содержании </w:t>
      </w:r>
      <w:r w:rsidR="00942032">
        <w:t>-</w:t>
      </w:r>
      <w:r w:rsidRPr="00942032">
        <w:t xml:space="preserve"> прием, характерный для концепций композиторов-минималистов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Звучание рояля на фоне микрохроматического органного пункта струнных становится все более ужасающим, пронизывает своим холодом</w:t>
      </w:r>
      <w:r w:rsidR="00942032" w:rsidRPr="00942032">
        <w:t xml:space="preserve">. </w:t>
      </w:r>
      <w:r w:rsidRPr="00942032">
        <w:t>Постепенное нарастание динамики создает ощущение медленного приближения чего-то катастрофического, фатально неизбежного</w:t>
      </w:r>
      <w:r w:rsidR="00942032" w:rsidRPr="00942032">
        <w:t>.</w:t>
      </w:r>
    </w:p>
    <w:p w:rsidR="00942032" w:rsidRPr="00942032" w:rsidRDefault="002B2EEC" w:rsidP="00942032">
      <w:pPr>
        <w:ind w:firstLine="709"/>
      </w:pPr>
      <w:r w:rsidRPr="00942032">
        <w:t>В одном из эпизодов возникает аллюзия на первую часть</w:t>
      </w:r>
      <w:r w:rsidR="00942032">
        <w:t xml:space="preserve"> "</w:t>
      </w:r>
      <w:r w:rsidRPr="00942032">
        <w:t>Лунной сонаты</w:t>
      </w:r>
      <w:r w:rsidR="00942032">
        <w:t xml:space="preserve">" </w:t>
      </w:r>
      <w:r w:rsidRPr="00942032">
        <w:t>Бетховена, где основная тема звучит в партии фортепиано</w:t>
      </w:r>
      <w:r w:rsidR="00942032">
        <w:t xml:space="preserve"> (</w:t>
      </w:r>
      <w:r w:rsidRPr="00942032">
        <w:t>без гармонической поддержки</w:t>
      </w:r>
      <w:r w:rsidR="00942032" w:rsidRPr="00942032">
        <w:t xml:space="preserve">) </w:t>
      </w:r>
      <w:r w:rsidRPr="00942032">
        <w:t>на фоне микрохроматического сползания струнных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Эта по сути романтическая музыка здесь приобретает зловещий, угрожающий характер</w:t>
      </w:r>
      <w:r w:rsidR="00942032" w:rsidRPr="00942032">
        <w:t xml:space="preserve">. </w:t>
      </w:r>
      <w:r w:rsidRPr="00942032">
        <w:t>Возможно, в этом заключен глубокий смысл, неразрывно связанный с идеей трансформации личности человека, с переходом от романтического восприятия мира к цинизму и жестокости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Постепенное нарастание звучности приводит</w:t>
      </w:r>
      <w:r w:rsidR="00942032" w:rsidRPr="00942032">
        <w:t xml:space="preserve"> </w:t>
      </w:r>
      <w:r w:rsidRPr="00942032">
        <w:t>к моменту эмоционального взрыва</w:t>
      </w:r>
      <w:r w:rsidR="00942032">
        <w:t xml:space="preserve"> (</w:t>
      </w:r>
      <w:r w:rsidRPr="00942032">
        <w:t>ц</w:t>
      </w:r>
      <w:r w:rsidR="00942032">
        <w:t>.5</w:t>
      </w:r>
      <w:r w:rsidR="00942032" w:rsidRPr="00942032">
        <w:t xml:space="preserve">). </w:t>
      </w:r>
      <w:r w:rsidRPr="00942032">
        <w:t>Мотив-пульсация выходит на первый план</w:t>
      </w:r>
      <w:r w:rsidR="00942032" w:rsidRPr="00942032">
        <w:t xml:space="preserve">. </w:t>
      </w:r>
      <w:r w:rsidRPr="00942032">
        <w:t>Он звучит ожесточенно, с устрашающей решительностью на фоне мощной экспрессии</w:t>
      </w:r>
      <w:r w:rsidR="00942032">
        <w:t xml:space="preserve"> "</w:t>
      </w:r>
      <w:r w:rsidRPr="00942032">
        <w:t>ударной</w:t>
      </w:r>
      <w:r w:rsidR="00942032">
        <w:t xml:space="preserve">" </w:t>
      </w:r>
      <w:r w:rsidRPr="00942032">
        <w:t>партии фортепиано</w:t>
      </w:r>
      <w:r w:rsidR="00942032" w:rsidRPr="00942032">
        <w:t xml:space="preserve">. </w:t>
      </w:r>
      <w:r w:rsidRPr="00942032">
        <w:t>Не может остановить эту тотальную агрессию даже возникающий в оркестре церковный хорал в до-мажоре</w:t>
      </w:r>
      <w:r w:rsidR="00942032">
        <w:t xml:space="preserve"> (</w:t>
      </w:r>
      <w:r w:rsidRPr="00942032">
        <w:t>ц</w:t>
      </w:r>
      <w:r w:rsidR="00942032">
        <w:t>.6</w:t>
      </w:r>
      <w:r w:rsidR="00942032" w:rsidRPr="00942032">
        <w:t>),</w:t>
      </w:r>
      <w:r w:rsidRPr="00942032">
        <w:t xml:space="preserve"> ярко противопоставленный предыдущему эпизоду в до</w:t>
      </w:r>
      <w:r w:rsidR="00942032" w:rsidRPr="00942032">
        <w:t xml:space="preserve"> - </w:t>
      </w:r>
      <w:r w:rsidRPr="00942032">
        <w:t>миноре</w:t>
      </w:r>
      <w:r w:rsidRPr="00942032">
        <w:rPr>
          <w:rStyle w:val="a8"/>
          <w:b/>
          <w:bCs/>
          <w:color w:val="000000"/>
        </w:rPr>
        <w:footnoteReference w:id="27"/>
      </w:r>
      <w:r w:rsidR="00942032" w:rsidRPr="00942032">
        <w:t xml:space="preserve">. </w:t>
      </w:r>
      <w:r w:rsidRPr="00942032">
        <w:t>В аннотации к Концерту Шнитке называет эти эпизоды неизменно до-мажорного хорала</w:t>
      </w:r>
      <w:r w:rsidR="00942032">
        <w:t xml:space="preserve"> "</w:t>
      </w:r>
      <w:r w:rsidRPr="00942032">
        <w:t>сюрреалистическими обрывками солнечных восходов православной церковной музыки</w:t>
      </w:r>
      <w:r w:rsidR="00942032">
        <w:t>"</w:t>
      </w:r>
      <w:r w:rsidRPr="00942032">
        <w:rPr>
          <w:rStyle w:val="a8"/>
          <w:b/>
          <w:bCs/>
          <w:color w:val="000000"/>
        </w:rPr>
        <w:footnoteReference w:id="28"/>
      </w:r>
      <w:r w:rsidR="00942032" w:rsidRPr="00942032">
        <w:t xml:space="preserve">. </w:t>
      </w:r>
      <w:r w:rsidRPr="00942032">
        <w:t>Но эта тема хорала,</w:t>
      </w:r>
      <w:r w:rsidR="00942032">
        <w:t xml:space="preserve"> "</w:t>
      </w:r>
      <w:r w:rsidRPr="00942032">
        <w:t>возвещающая истину</w:t>
      </w:r>
      <w:r w:rsidR="00942032">
        <w:t xml:space="preserve">" </w:t>
      </w:r>
      <w:r w:rsidRPr="00942032">
        <w:t xml:space="preserve">и, по всей видимости, призывающая человека остановиться в его беззакониях, проходит у оркестра словно вразброд, негармонично, неубедительно </w:t>
      </w:r>
      <w:r w:rsidR="00942032">
        <w:t>-</w:t>
      </w:r>
      <w:r w:rsidRPr="00942032">
        <w:t xml:space="preserve"> эффект будто бы случайно расходящихся музыкальных партий</w:t>
      </w:r>
      <w:r w:rsidR="00942032" w:rsidRPr="00942032">
        <w:t>.</w:t>
      </w:r>
    </w:p>
    <w:p w:rsidR="00942032" w:rsidRDefault="00CE4376" w:rsidP="00942032">
      <w:pPr>
        <w:ind w:firstLine="709"/>
      </w:pPr>
      <w:r w:rsidRPr="00942032">
        <w:t>С</w:t>
      </w:r>
      <w:r w:rsidR="00942032" w:rsidRPr="00942032">
        <w:t xml:space="preserve">. </w:t>
      </w:r>
      <w:r w:rsidR="002B2EEC" w:rsidRPr="00942032">
        <w:t>Вартанов объясняет неубедительность звучания пустотой и ортодоксальным догматизмом</w:t>
      </w:r>
      <w:r w:rsidR="00942032">
        <w:t xml:space="preserve"> "</w:t>
      </w:r>
      <w:r w:rsidR="002B2EEC" w:rsidRPr="00942032">
        <w:t>регламентированного церковного официоза</w:t>
      </w:r>
      <w:r w:rsidR="00942032">
        <w:t>"</w:t>
      </w:r>
      <w:r w:rsidR="002B2EEC" w:rsidRPr="00942032">
        <w:rPr>
          <w:rStyle w:val="a8"/>
          <w:b/>
          <w:bCs/>
          <w:color w:val="000000"/>
        </w:rPr>
        <w:footnoteReference w:id="29"/>
      </w:r>
      <w:r w:rsidR="00942032" w:rsidRPr="00942032">
        <w:t xml:space="preserve">. </w:t>
      </w:r>
      <w:r w:rsidR="002B2EEC" w:rsidRPr="00942032">
        <w:t>Но возможно предположить, что хорал неубедителен еще и потому, что герой уже не может видеть божественную истину не в искаженном виде</w:t>
      </w:r>
      <w:r w:rsidR="00942032" w:rsidRPr="00942032">
        <w:t xml:space="preserve">. </w:t>
      </w:r>
      <w:r w:rsidR="002B2EEC" w:rsidRPr="00942032">
        <w:t>Это приводит к тому, что он отмахивается от нее, как от пустого звука и</w:t>
      </w:r>
      <w:r w:rsidR="00942032" w:rsidRPr="00942032">
        <w:t xml:space="preserve"> </w:t>
      </w:r>
      <w:r w:rsidR="002B2EEC" w:rsidRPr="00942032">
        <w:t>добровольно отказывается от Бога, от единственно возможного спасения</w:t>
      </w:r>
      <w:r w:rsidR="00942032">
        <w:t xml:space="preserve"> (</w:t>
      </w:r>
      <w:r w:rsidR="002B2EEC" w:rsidRPr="00942032">
        <w:t>типично фаустовский сюжет</w:t>
      </w:r>
      <w:r w:rsidR="00942032" w:rsidRPr="00942032">
        <w:t>).</w:t>
      </w:r>
    </w:p>
    <w:p w:rsidR="00942032" w:rsidRDefault="002B2EEC" w:rsidP="00942032">
      <w:pPr>
        <w:ind w:firstLine="709"/>
      </w:pPr>
      <w:r w:rsidRPr="00942032">
        <w:t>Хорал в оркестре несколько раз перебивае</w:t>
      </w:r>
      <w:r w:rsidR="00CE4376" w:rsidRPr="00942032">
        <w:t xml:space="preserve">тся партией фортепиано </w:t>
      </w:r>
      <w:r w:rsidR="00942032">
        <w:t>-</w:t>
      </w:r>
      <w:r w:rsidR="00CE4376" w:rsidRPr="00942032">
        <w:t xml:space="preserve"> упрямо </w:t>
      </w:r>
      <w:r w:rsidRPr="00942032">
        <w:t>долбящим звучанием</w:t>
      </w:r>
      <w:r w:rsidR="00942032" w:rsidRPr="00942032">
        <w:t xml:space="preserve"> </w:t>
      </w:r>
      <w:r w:rsidRPr="00942032">
        <w:t>одного аккорда</w:t>
      </w:r>
      <w:r w:rsidR="00942032" w:rsidRPr="00942032">
        <w:t xml:space="preserve">. </w:t>
      </w:r>
      <w:r w:rsidRPr="00942032">
        <w:t>Именно в</w:t>
      </w:r>
      <w:r w:rsidR="00942032" w:rsidRPr="00942032">
        <w:t xml:space="preserve"> </w:t>
      </w:r>
      <w:r w:rsidRPr="00942032">
        <w:t>этот момент в концерте возникает 12-титоновая серия с хроматическими подголосками</w:t>
      </w:r>
      <w:r w:rsidR="00942032">
        <w:t xml:space="preserve"> (</w:t>
      </w:r>
      <w:r w:rsidRPr="00942032">
        <w:t>ц</w:t>
      </w:r>
      <w:r w:rsidR="00942032">
        <w:t>.7</w:t>
      </w:r>
      <w:r w:rsidR="00942032" w:rsidRPr="00942032">
        <w:t xml:space="preserve">). </w:t>
      </w:r>
      <w:r w:rsidRPr="00942032">
        <w:t>В ней очень трудно узнать будущую тему Credo, которая появится в самом конце произведения</w:t>
      </w:r>
      <w:r w:rsidR="00942032" w:rsidRPr="00942032">
        <w:t>.</w:t>
      </w:r>
    </w:p>
    <w:p w:rsidR="00942032" w:rsidRDefault="00CE4376" w:rsidP="00942032">
      <w:pPr>
        <w:ind w:firstLine="709"/>
      </w:pPr>
      <w:r w:rsidRPr="00942032">
        <w:t>С</w:t>
      </w:r>
      <w:r w:rsidR="00942032" w:rsidRPr="00942032">
        <w:t xml:space="preserve">. </w:t>
      </w:r>
      <w:r w:rsidR="002B2EEC" w:rsidRPr="00942032">
        <w:t>Вартанов, описывая предполагаемую им программу, сам момент заключени</w:t>
      </w:r>
      <w:r w:rsidRPr="00942032">
        <w:t xml:space="preserve">я сделки с дьяволом находит не </w:t>
      </w:r>
      <w:r w:rsidR="002B2EEC" w:rsidRPr="00942032">
        <w:t>в этом эпизоде, а значительно позже, во второй части произведения</w:t>
      </w:r>
      <w:r w:rsidR="00942032" w:rsidRPr="00942032">
        <w:t xml:space="preserve">. </w:t>
      </w:r>
      <w:r w:rsidR="002B2EEC" w:rsidRPr="00942032">
        <w:t>Но на мой взгляд, если вообще допустимы сопоставления музыкального содержания Концерта с подобной</w:t>
      </w:r>
      <w:r w:rsidR="00942032" w:rsidRPr="00942032">
        <w:t xml:space="preserve"> </w:t>
      </w:r>
      <w:r w:rsidR="002B2EEC" w:rsidRPr="00942032">
        <w:t>программой</w:t>
      </w:r>
      <w:r w:rsidR="00942032">
        <w:t xml:space="preserve"> (</w:t>
      </w:r>
      <w:r w:rsidR="002B2EEC" w:rsidRPr="00942032">
        <w:t>что само по себе, разумеется, спорно</w:t>
      </w:r>
      <w:r w:rsidR="00942032" w:rsidRPr="00942032">
        <w:t>),</w:t>
      </w:r>
      <w:r w:rsidR="002B2EEC" w:rsidRPr="00942032">
        <w:t xml:space="preserve"> здесь очевидно, что момент роковой сделки происходит уже в первой части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Такое различие принципиально, так как оно изменяет смысловой контекст самой скрытой программы, выдвинутой исследователем</w:t>
      </w:r>
      <w:r w:rsidR="00942032" w:rsidRPr="00942032">
        <w:t xml:space="preserve">. </w:t>
      </w:r>
      <w:r w:rsidRPr="00942032">
        <w:t>Исходя из музыкального содержания второй части, он объясняет обращение героя к темным силам его самонадеянностью, гордыней и легкомысленной игрой с судьбой, изображая героя этаким скучающим и циничным денди, которому абсолютно безразличны последствия его поступков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Но если считать, что герой принимает роковое решение в первой части произведения, на первый план выступает его</w:t>
      </w:r>
      <w:r w:rsidR="00942032" w:rsidRPr="00942032">
        <w:t xml:space="preserve"> </w:t>
      </w:r>
      <w:r w:rsidRPr="00942032">
        <w:t>ощущение безысходности и духовная слабость, из-за которой он просто не в силах противостоять злу</w:t>
      </w:r>
      <w:r w:rsidR="00942032" w:rsidRPr="00942032">
        <w:t xml:space="preserve">. </w:t>
      </w:r>
      <w:r w:rsidRPr="00942032">
        <w:t>Оказывается, что его грех происходит именно от безмерного отчаяния, отчаяния человека, запутавшегося, не видящего другого выхода из сложившихся обстоятельств, неспособного опереться на веру в Бога, положиться на его промысел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В такой интерпретации первое появление 12-титоновой серии означает первое появление</w:t>
      </w:r>
      <w:r w:rsidR="00942032">
        <w:t xml:space="preserve"> "</w:t>
      </w:r>
      <w:r w:rsidRPr="00942032">
        <w:t>дьявольских сил</w:t>
      </w:r>
      <w:r w:rsidR="00942032">
        <w:t xml:space="preserve">" </w:t>
      </w:r>
      <w:r w:rsidRPr="00942032">
        <w:t>в жизни героя</w:t>
      </w:r>
      <w:r w:rsidR="00942032" w:rsidRPr="00942032">
        <w:t xml:space="preserve">. </w:t>
      </w:r>
      <w:r w:rsidRPr="00942032">
        <w:t>Вкрадчиво и одурманивающе звучат у фортепиано соскальзывающие вниз контрапунктически соединенные однотерцовые трезвучия на фоне зловещей,</w:t>
      </w:r>
      <w:r w:rsidR="00CE4376" w:rsidRPr="00942032">
        <w:t xml:space="preserve"> но вместе с тем завораживающей и</w:t>
      </w:r>
      <w:r w:rsidRPr="00942032">
        <w:t xml:space="preserve"> притягивающей микрохроматики струнных</w:t>
      </w:r>
      <w:r w:rsidR="00942032">
        <w:t xml:space="preserve"> (</w:t>
      </w:r>
      <w:r w:rsidRPr="00942032">
        <w:t>ц</w:t>
      </w:r>
      <w:r w:rsidR="00942032">
        <w:t>.8</w:t>
      </w:r>
      <w:r w:rsidR="00942032" w:rsidRPr="00942032">
        <w:t>).</w:t>
      </w:r>
    </w:p>
    <w:p w:rsidR="00942032" w:rsidRDefault="002B2EEC" w:rsidP="00942032">
      <w:pPr>
        <w:ind w:firstLine="709"/>
      </w:pPr>
      <w:r w:rsidRPr="00942032">
        <w:t>Новый мотив</w:t>
      </w:r>
      <w:r w:rsidR="00942032">
        <w:t xml:space="preserve"> (</w:t>
      </w:r>
      <w:r w:rsidRPr="00942032">
        <w:t>ц</w:t>
      </w:r>
      <w:r w:rsidR="00942032">
        <w:t>.9</w:t>
      </w:r>
      <w:r w:rsidR="00942032" w:rsidRPr="00942032">
        <w:t>),</w:t>
      </w:r>
      <w:r w:rsidRPr="00942032">
        <w:t xml:space="preserve"> состоящий из нисходящих полутонов la mento, в связи с программой может выражать</w:t>
      </w:r>
      <w:r w:rsidR="00942032" w:rsidRPr="00942032">
        <w:t xml:space="preserve"> </w:t>
      </w:r>
      <w:r w:rsidRPr="00942032">
        <w:t>послушную обреченность героя, уставшего бороться, готового поддаться давлению зла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В последнем эпизоде первой части</w:t>
      </w:r>
      <w:r w:rsidR="00942032">
        <w:t xml:space="preserve"> (</w:t>
      </w:r>
      <w:r w:rsidRPr="00942032">
        <w:t>ц</w:t>
      </w:r>
      <w:r w:rsidR="00942032">
        <w:t>.1</w:t>
      </w:r>
      <w:r w:rsidRPr="00942032">
        <w:t>1</w:t>
      </w:r>
      <w:r w:rsidR="00942032" w:rsidRPr="00942032">
        <w:t xml:space="preserve">) </w:t>
      </w:r>
      <w:r w:rsidRPr="00942032">
        <w:t>герой уже окончательно сломлен, о чем свидетельствует</w:t>
      </w:r>
      <w:r w:rsidR="00942032">
        <w:t xml:space="preserve"> "</w:t>
      </w:r>
      <w:r w:rsidRPr="00942032">
        <w:t>повизгивающий</w:t>
      </w:r>
      <w:r w:rsidR="00942032">
        <w:t xml:space="preserve">" </w:t>
      </w:r>
      <w:r w:rsidRPr="00942032">
        <w:t>и жалобный терцовый</w:t>
      </w:r>
      <w:r w:rsidR="00942032">
        <w:t xml:space="preserve"> "</w:t>
      </w:r>
      <w:r w:rsidRPr="00942032">
        <w:t>мотив души</w:t>
      </w:r>
      <w:r w:rsidR="00942032">
        <w:t xml:space="preserve">" </w:t>
      </w:r>
      <w:r w:rsidRPr="00942032">
        <w:t>у скрипок в верхнем регистре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Первый раздел второй части концерта</w:t>
      </w:r>
      <w:r w:rsidR="00942032">
        <w:t xml:space="preserve"> (</w:t>
      </w:r>
      <w:r w:rsidRPr="00942032">
        <w:t>Allegro, Ц</w:t>
      </w:r>
      <w:r w:rsidR="00942032">
        <w:t>.1</w:t>
      </w:r>
      <w:r w:rsidRPr="00942032">
        <w:t>3-30</w:t>
      </w:r>
      <w:r w:rsidR="00942032" w:rsidRPr="00942032">
        <w:t xml:space="preserve">) </w:t>
      </w:r>
      <w:r w:rsidRPr="00942032">
        <w:t>С</w:t>
      </w:r>
      <w:r w:rsidR="00942032" w:rsidRPr="00942032">
        <w:t xml:space="preserve">. </w:t>
      </w:r>
      <w:r w:rsidRPr="00942032">
        <w:t>Вартанов</w:t>
      </w:r>
      <w:r w:rsidR="00942032" w:rsidRPr="00942032">
        <w:t xml:space="preserve"> </w:t>
      </w:r>
      <w:r w:rsidRPr="00942032">
        <w:t>в своей статье называет урбанистической токкатой</w:t>
      </w:r>
      <w:r w:rsidR="00942032">
        <w:t xml:space="preserve"> (</w:t>
      </w:r>
      <w:r w:rsidR="004C3525" w:rsidRPr="00942032">
        <w:t>ц</w:t>
      </w:r>
      <w:r w:rsidR="00942032">
        <w:t>.1</w:t>
      </w:r>
      <w:r w:rsidRPr="00942032">
        <w:t>3-18</w:t>
      </w:r>
      <w:r w:rsidR="00942032" w:rsidRPr="00942032">
        <w:t>),</w:t>
      </w:r>
      <w:r w:rsidRPr="00942032">
        <w:t xml:space="preserve"> содержание которой трактует следующим образом</w:t>
      </w:r>
      <w:r w:rsidR="00942032" w:rsidRPr="00942032">
        <w:t>:</w:t>
      </w:r>
      <w:r w:rsidR="00942032">
        <w:t xml:space="preserve"> "</w:t>
      </w:r>
      <w:r w:rsidRPr="00942032">
        <w:t xml:space="preserve">Герой здесь видится песчинкой в многолюдье современного ночного мегаполиса, среди лавин огней, проносящихся мимо автомобилей, потоков световых реклам </w:t>
      </w:r>
      <w:r w:rsidR="00942032">
        <w:t>-</w:t>
      </w:r>
      <w:r w:rsidRPr="00942032">
        <w:t xml:space="preserve"> все это угрожает смыть, поглотить индивидуума</w:t>
      </w:r>
      <w:r w:rsidR="00942032">
        <w:t>"</w:t>
      </w:r>
      <w:r w:rsidRPr="00942032">
        <w:rPr>
          <w:rStyle w:val="a8"/>
          <w:b/>
          <w:bCs/>
          <w:color w:val="000000"/>
        </w:rPr>
        <w:footnoteReference w:id="30"/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Токкатное изложение различных вариантов терцового мотива в этом эпизоде не вызывает сомнений</w:t>
      </w:r>
      <w:r w:rsidR="00942032" w:rsidRPr="00942032">
        <w:t xml:space="preserve">. </w:t>
      </w:r>
      <w:r w:rsidRPr="00942032">
        <w:t>Насколь</w:t>
      </w:r>
      <w:r w:rsidR="004C3525" w:rsidRPr="00942032">
        <w:t xml:space="preserve">ко же справедлива вышеуказанная </w:t>
      </w:r>
      <w:r w:rsidRPr="00942032">
        <w:t xml:space="preserve">урбанистическая трактовка </w:t>
      </w:r>
      <w:r w:rsidR="00942032">
        <w:t>-</w:t>
      </w:r>
      <w:r w:rsidRPr="00942032">
        <w:t xml:space="preserve"> вопрос, который остается без ответа</w:t>
      </w:r>
      <w:r w:rsidR="00942032" w:rsidRPr="00942032">
        <w:t xml:space="preserve">. </w:t>
      </w:r>
      <w:r w:rsidRPr="00942032">
        <w:t>На мой взгляд, если анализировать смысловой контекст раздела в связи с фаустовской концепцией борьбы божественного и дьявольского в душ</w:t>
      </w:r>
      <w:r w:rsidR="004C3525" w:rsidRPr="00942032">
        <w:t>е человека, в этом эпизоде сосредоточ</w:t>
      </w:r>
      <w:r w:rsidRPr="00942032">
        <w:t>ена вся агрессивная, отрицательная сущность героя, который настолько поглощен своеобразным жестоким азартом, что уже не в состоянии остановиться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Здесь снова возникает недвусмысленная аллюзия на</w:t>
      </w:r>
      <w:r w:rsidR="00942032">
        <w:t xml:space="preserve"> "</w:t>
      </w:r>
      <w:r w:rsidRPr="00942032">
        <w:t>Лунную сонату</w:t>
      </w:r>
      <w:r w:rsidR="00942032">
        <w:t xml:space="preserve">", </w:t>
      </w:r>
      <w:r w:rsidRPr="00942032">
        <w:t>но уже на ее финал</w:t>
      </w:r>
      <w:r w:rsidR="00942032" w:rsidRPr="00942032">
        <w:t xml:space="preserve">. </w:t>
      </w:r>
      <w:r w:rsidRPr="00942032">
        <w:t>Дерзкие, победно-воинственные возгласы-кличи терцового мотива в партии фортепиано в верхнем регистре и его же токкатное сжатие в нижнем регистре создают образы торжества грубой силы, насилия</w:t>
      </w:r>
      <w:r w:rsidR="00942032" w:rsidRPr="00942032">
        <w:t xml:space="preserve">. </w:t>
      </w:r>
      <w:r w:rsidRPr="00942032">
        <w:t>После нервно-экспрессивной пульсации струнных внезапно возникает хорал</w:t>
      </w:r>
      <w:r w:rsidR="00942032" w:rsidRPr="00942032">
        <w:t xml:space="preserve">, </w:t>
      </w:r>
      <w:r w:rsidRPr="00942032">
        <w:t>который звучит довольно решительно, но затем обрывается пассажем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Второй эпизод второй части</w:t>
      </w:r>
      <w:r w:rsidR="00942032">
        <w:t xml:space="preserve"> (</w:t>
      </w:r>
      <w:r w:rsidR="004C3525" w:rsidRPr="00942032">
        <w:t>ц</w:t>
      </w:r>
      <w:r w:rsidR="00942032">
        <w:t>. 19</w:t>
      </w:r>
      <w:r w:rsidRPr="00942032">
        <w:t>-22</w:t>
      </w:r>
      <w:r w:rsidR="00942032" w:rsidRPr="00942032">
        <w:t xml:space="preserve">) </w:t>
      </w:r>
      <w:r w:rsidRPr="00942032">
        <w:t>написан в жанре джазовой импровизации</w:t>
      </w:r>
      <w:r w:rsidR="00942032" w:rsidRPr="00942032">
        <w:t xml:space="preserve">. </w:t>
      </w:r>
      <w:r w:rsidRPr="00942032">
        <w:t>Шнитке, сам во многом поклонник джаза, отнюдь не в первый раз обращается к этому стилю</w:t>
      </w:r>
      <w:r w:rsidR="00942032">
        <w:t xml:space="preserve"> (</w:t>
      </w:r>
      <w:r w:rsidRPr="00942032">
        <w:t>вспомним хотя бы Первую симфонию</w:t>
      </w:r>
      <w:r w:rsidR="00942032" w:rsidRPr="00942032">
        <w:t xml:space="preserve">). </w:t>
      </w:r>
      <w:r w:rsidRPr="00942032">
        <w:t xml:space="preserve">Но здесь от сути джаза остается совсем немного </w:t>
      </w:r>
      <w:r w:rsidR="00942032">
        <w:t>-</w:t>
      </w:r>
      <w:r w:rsidRPr="00942032">
        <w:t xml:space="preserve"> собственно, только классическое сочетание тембров импровизирующего рояля и задающего ритмическую пульсацию контрабаса</w:t>
      </w:r>
      <w:r w:rsidR="00942032" w:rsidRPr="00942032">
        <w:t xml:space="preserve">. </w:t>
      </w:r>
      <w:r w:rsidRPr="00942032">
        <w:t>Внешне звучание</w:t>
      </w:r>
      <w:r w:rsidR="00942032" w:rsidRPr="00942032">
        <w:t xml:space="preserve"> </w:t>
      </w:r>
      <w:r w:rsidRPr="00942032">
        <w:t>непринужденно и ненавязчиво, но оно таит в себе скрытую опасность</w:t>
      </w:r>
      <w:r w:rsidR="00942032" w:rsidRPr="00942032">
        <w:t xml:space="preserve">. </w:t>
      </w:r>
      <w:r w:rsidRPr="00942032">
        <w:t>Мелодия не имеет твердого ритма, она то плавно кружится на соседних звуках, то делает резкие</w:t>
      </w:r>
      <w:r w:rsidR="00942032" w:rsidRPr="00942032">
        <w:t xml:space="preserve"> </w:t>
      </w:r>
      <w:r w:rsidRPr="00942032">
        <w:t>хроматические скачки</w:t>
      </w:r>
      <w:r w:rsidR="00942032" w:rsidRPr="00942032">
        <w:t xml:space="preserve">. </w:t>
      </w:r>
      <w:r w:rsidRPr="00942032">
        <w:t>Партия контрабаса, роль которого обычно заключается в создании гармонического баса-опоры, здесь не менее неустойчива и, мало того, абсолютно не связана с партией солиста</w:t>
      </w:r>
      <w:r w:rsidR="00942032" w:rsidRPr="00942032">
        <w:t xml:space="preserve">. </w:t>
      </w:r>
      <w:r w:rsidRPr="00942032">
        <w:t>Контрабас и рояль звучат одновременно, но не вместе, и в этом наложении инструментальных линий воплощается характерная для ХХ века тенденция трактовки оркестра, как ансамбля солистов</w:t>
      </w:r>
      <w:r w:rsidR="00942032">
        <w:t xml:space="preserve"> (</w:t>
      </w:r>
      <w:r w:rsidRPr="00942032">
        <w:t>о ней упоминалось во вступлении этой работы</w:t>
      </w:r>
      <w:r w:rsidR="00942032" w:rsidRPr="00942032">
        <w:t xml:space="preserve">). </w:t>
      </w:r>
      <w:r w:rsidRPr="00942032">
        <w:t xml:space="preserve">В скользящих непредсказуемых пассажах фортепиано на </w:t>
      </w:r>
      <w:r w:rsidRPr="00942032">
        <w:rPr>
          <w:i/>
          <w:iCs/>
        </w:rPr>
        <w:t>p</w:t>
      </w:r>
      <w:r w:rsidRPr="00942032">
        <w:t>, на фоне трелей струнных ощущается нечто крайне неприятное</w:t>
      </w:r>
      <w:r w:rsidR="00942032" w:rsidRPr="00942032">
        <w:t xml:space="preserve"> - </w:t>
      </w:r>
      <w:r w:rsidRPr="00942032">
        <w:t>вкрадчивое, лицемерное, будто заманивающее в ловушку, опутывающее сетями лжи</w:t>
      </w:r>
      <w:r w:rsidR="00942032" w:rsidRPr="00942032">
        <w:t>.</w:t>
      </w:r>
    </w:p>
    <w:p w:rsidR="00942032" w:rsidRDefault="004C3525" w:rsidP="00942032">
      <w:pPr>
        <w:ind w:firstLine="709"/>
      </w:pPr>
      <w:r w:rsidRPr="00942032">
        <w:t>Следующая сцена</w:t>
      </w:r>
      <w:r w:rsidR="00942032">
        <w:t xml:space="preserve"> (</w:t>
      </w:r>
      <w:r w:rsidRPr="00942032">
        <w:t>ц</w:t>
      </w:r>
      <w:r w:rsidR="00942032">
        <w:t>.2</w:t>
      </w:r>
      <w:r w:rsidR="002B2EEC" w:rsidRPr="00942032">
        <w:t>3-30</w:t>
      </w:r>
      <w:r w:rsidR="00942032" w:rsidRPr="00942032">
        <w:t xml:space="preserve">) </w:t>
      </w:r>
      <w:r w:rsidR="002B2EEC" w:rsidRPr="00942032">
        <w:t>Tempo di Valse, вступающая atacca после джазового эпизода, поражает неумолимостью и жесткостью трехдольной ритмики</w:t>
      </w:r>
      <w:r w:rsidR="00942032" w:rsidRPr="00942032">
        <w:t xml:space="preserve">. </w:t>
      </w:r>
      <w:r w:rsidR="002B2EEC" w:rsidRPr="00942032">
        <w:t>Как и в кантате</w:t>
      </w:r>
      <w:r w:rsidR="00942032">
        <w:t xml:space="preserve"> "</w:t>
      </w:r>
      <w:r w:rsidR="002B2EEC" w:rsidRPr="00942032">
        <w:t>История доктора Иоганна Фаустуса</w:t>
      </w:r>
      <w:r w:rsidR="00942032">
        <w:t xml:space="preserve">" </w:t>
      </w:r>
      <w:r w:rsidR="002B2EEC" w:rsidRPr="00942032">
        <w:t>в Концерте можно выделить две образные сферы, связанные с миром духовного и миром материального</w:t>
      </w:r>
      <w:r w:rsidR="00942032" w:rsidRPr="00942032">
        <w:t xml:space="preserve">. </w:t>
      </w:r>
      <w:r w:rsidR="002B2EEC" w:rsidRPr="00942032">
        <w:t>И если олицетворением духовного Шнитке избирает хорал, то воплощением земного, мефистофельского в творчестве композитора часто являются гротескно трактованные бытовые жанры, нередко танцы</w:t>
      </w:r>
      <w:r w:rsidR="00942032">
        <w:t xml:space="preserve"> (</w:t>
      </w:r>
      <w:r w:rsidR="002B2EEC" w:rsidRPr="00942032">
        <w:t>танго, вальс</w:t>
      </w:r>
      <w:r w:rsidR="00942032" w:rsidRPr="00942032">
        <w:t>),</w:t>
      </w:r>
      <w:r w:rsidRPr="00942032">
        <w:t xml:space="preserve"> </w:t>
      </w:r>
      <w:r w:rsidR="002B2EEC" w:rsidRPr="00942032">
        <w:t>иногда bel canto, о чем замечательно высказался Г</w:t>
      </w:r>
      <w:r w:rsidR="00942032">
        <w:t xml:space="preserve">.В. </w:t>
      </w:r>
      <w:r w:rsidR="002B2EEC" w:rsidRPr="00942032">
        <w:t>Ковалевский</w:t>
      </w:r>
      <w:r w:rsidR="00942032" w:rsidRPr="00942032">
        <w:t>:</w:t>
      </w:r>
      <w:r w:rsidR="00942032">
        <w:t xml:space="preserve"> "</w:t>
      </w:r>
      <w:r w:rsidR="002B2EEC" w:rsidRPr="00942032">
        <w:t>Жанр при этом служит некой оболочкой, за которой скрывается внутренняя пустота</w:t>
      </w:r>
      <w:r w:rsidR="00942032">
        <w:t>"</w:t>
      </w:r>
      <w:r w:rsidR="002B2EEC" w:rsidRPr="00942032">
        <w:rPr>
          <w:rStyle w:val="a8"/>
          <w:b/>
          <w:bCs/>
          <w:color w:val="000000"/>
        </w:rPr>
        <w:footnoteReference w:id="31"/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Интересно отметить в этой связи работу Шнитке в области киномузыки</w:t>
      </w:r>
      <w:r w:rsidR="00942032" w:rsidRPr="00942032">
        <w:t xml:space="preserve">: </w:t>
      </w:r>
      <w:r w:rsidRPr="00942032">
        <w:t>не случайно в фильме режиссера Юрия Кары</w:t>
      </w:r>
      <w:r w:rsidR="00942032">
        <w:t xml:space="preserve"> "</w:t>
      </w:r>
      <w:r w:rsidRPr="00942032">
        <w:t>Мастер и Маргарита</w:t>
      </w:r>
      <w:r w:rsidR="00942032">
        <w:t xml:space="preserve">", </w:t>
      </w:r>
      <w:r w:rsidRPr="00942032">
        <w:t>музыку для которого писал и подбирал композитор, в сцене бала у Мессира звучит фальшивящее</w:t>
      </w:r>
      <w:r w:rsidR="00942032">
        <w:t xml:space="preserve"> "</w:t>
      </w:r>
      <w:r w:rsidRPr="00942032">
        <w:t>Болеро</w:t>
      </w:r>
      <w:r w:rsidR="00942032">
        <w:t xml:space="preserve">" </w:t>
      </w:r>
      <w:r w:rsidRPr="00942032">
        <w:t>Равеля</w:t>
      </w:r>
      <w:r w:rsidR="00942032" w:rsidRPr="00942032">
        <w:t xml:space="preserve">. </w:t>
      </w:r>
      <w:r w:rsidRPr="00942032">
        <w:t>Думаю, что в данном случае имела значение не только жанровая основа танца, сколько само произведение, которое при всех своих достоинствах превратилось в шлягер, а шлягер в произведениях Шнитке, как правило, является музыкальной эмблемой зла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 xml:space="preserve">В эпизоде Tempo di Valse, </w:t>
      </w:r>
      <w:r w:rsidR="006B2E82" w:rsidRPr="00942032">
        <w:t xml:space="preserve">который является своеобразным </w:t>
      </w:r>
      <w:r w:rsidRPr="00942032">
        <w:t xml:space="preserve">танцем смерти, пародийно и жестко звучит </w:t>
      </w:r>
      <w:r w:rsidR="006B2E82" w:rsidRPr="00942032">
        <w:t>терцовый мотив,</w:t>
      </w:r>
      <w:r w:rsidR="00942032">
        <w:t xml:space="preserve"> "</w:t>
      </w:r>
      <w:r w:rsidR="006B2E82" w:rsidRPr="00942032">
        <w:t>мотив души</w:t>
      </w:r>
      <w:r w:rsidR="00942032">
        <w:t xml:space="preserve">" </w:t>
      </w:r>
      <w:r w:rsidRPr="00942032">
        <w:t>в низком регистре с форшлагами, которые вызывают в памяти тему возлюбленной из пятой части</w:t>
      </w:r>
      <w:r w:rsidR="00942032">
        <w:t xml:space="preserve"> "</w:t>
      </w:r>
      <w:r w:rsidRPr="00942032">
        <w:t>Фантастической симфонии</w:t>
      </w:r>
      <w:r w:rsidR="00942032">
        <w:t xml:space="preserve">" </w:t>
      </w:r>
      <w:r w:rsidRPr="00942032">
        <w:t>Берлиоза</w:t>
      </w:r>
      <w:r w:rsidR="00942032" w:rsidRPr="00942032">
        <w:t>.</w:t>
      </w:r>
      <w:r w:rsidR="00942032">
        <w:t xml:space="preserve"> "</w:t>
      </w:r>
      <w:r w:rsidRPr="00942032">
        <w:t>Танцевальный аккомпанемент у рояля типа бас-аккордов воспринимается, как неумолимый хлыст циркового погонщика, гоняющего зверей по замкнутому кругу арены</w:t>
      </w:r>
      <w:r w:rsidR="00942032">
        <w:t>"</w:t>
      </w:r>
      <w:r w:rsidR="006B2E82" w:rsidRPr="00942032">
        <w:rPr>
          <w:rStyle w:val="a8"/>
          <w:b/>
          <w:bCs/>
          <w:color w:val="000000"/>
        </w:rPr>
        <w:footnoteReference w:id="32"/>
      </w:r>
      <w:r w:rsidR="00942032" w:rsidRPr="00942032">
        <w:t xml:space="preserve">. </w:t>
      </w:r>
      <w:r w:rsidRPr="00942032">
        <w:t xml:space="preserve">Кульминация сцены </w:t>
      </w:r>
      <w:r w:rsidR="00942032">
        <w:t>-</w:t>
      </w:r>
      <w:r w:rsidRPr="00942032">
        <w:t xml:space="preserve"> апогей мучений героя, когда нагнетание динамики и диссонантности кластеров, обезображивающих терцовый мотив, становится совершенно невыносимым</w:t>
      </w:r>
      <w:r w:rsidR="00942032" w:rsidRPr="00942032">
        <w:t xml:space="preserve">. </w:t>
      </w:r>
      <w:r w:rsidRPr="00942032">
        <w:t>Символично, что на фоне деформации терцового</w:t>
      </w:r>
      <w:r w:rsidR="00942032">
        <w:t xml:space="preserve"> "</w:t>
      </w:r>
      <w:r w:rsidRPr="00942032">
        <w:t>мотива души</w:t>
      </w:r>
      <w:r w:rsidR="00942032">
        <w:t xml:space="preserve">" </w:t>
      </w:r>
      <w:r w:rsidRPr="00942032">
        <w:t>происходит постепенное образование темы Credo</w:t>
      </w:r>
      <w:r w:rsidR="00942032" w:rsidRPr="00942032">
        <w:t xml:space="preserve">. </w:t>
      </w:r>
      <w:r w:rsidRPr="00942032">
        <w:t>Сначала она звучит в басу у фортепиано, затем проводится</w:t>
      </w:r>
      <w:r w:rsidR="00942032" w:rsidRPr="00942032">
        <w:t xml:space="preserve"> </w:t>
      </w:r>
      <w:r w:rsidRPr="00942032">
        <w:t>двойным каноном в прямом и обращенном виде в партиях различных инструментов</w:t>
      </w:r>
      <w:r w:rsidR="00942032" w:rsidRPr="00942032">
        <w:t xml:space="preserve">. </w:t>
      </w:r>
      <w:r w:rsidRPr="00942032">
        <w:t>В кульминации</w:t>
      </w:r>
      <w:r w:rsidR="00942032">
        <w:t xml:space="preserve"> (</w:t>
      </w:r>
      <w:r w:rsidRPr="00942032">
        <w:t>ц</w:t>
      </w:r>
      <w:r w:rsidR="00942032">
        <w:t>.2</w:t>
      </w:r>
      <w:r w:rsidRPr="00942032">
        <w:t>9</w:t>
      </w:r>
      <w:r w:rsidR="00942032" w:rsidRPr="00942032">
        <w:t xml:space="preserve">) </w:t>
      </w:r>
      <w:r w:rsidRPr="00942032">
        <w:t>она проводится tutti, напоминая знаменитый хорал</w:t>
      </w:r>
      <w:r w:rsidR="00942032">
        <w:t xml:space="preserve"> "</w:t>
      </w:r>
      <w:r w:rsidRPr="00942032">
        <w:t>О, Фортуна</w:t>
      </w:r>
      <w:r w:rsidR="00942032">
        <w:t xml:space="preserve">" </w:t>
      </w:r>
      <w:r w:rsidRPr="00942032">
        <w:t>из кантаты Карла Орфа</w:t>
      </w:r>
      <w:r w:rsidR="00942032">
        <w:t xml:space="preserve"> "</w:t>
      </w:r>
      <w:r w:rsidRPr="00942032">
        <w:t>Carmina Burana</w:t>
      </w:r>
      <w:r w:rsidR="00942032">
        <w:t xml:space="preserve">", </w:t>
      </w:r>
      <w:r w:rsidRPr="00942032">
        <w:t>одновременно ужасающий и завораживающий своей архаикой, ощущением неотвратимости судьбы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Перед началом третьей части в кульминационной точке драматического нагнетания воцаряется пауза-fermata, о драматургической роли которой Шнитке говорит следующее</w:t>
      </w:r>
      <w:r w:rsidR="00942032" w:rsidRPr="00942032">
        <w:t>:</w:t>
      </w:r>
      <w:r w:rsidR="00942032">
        <w:t xml:space="preserve"> "</w:t>
      </w:r>
      <w:r w:rsidRPr="00942032">
        <w:t>Паузы имеют очень большое значение</w:t>
      </w:r>
      <w:r w:rsidR="00942032" w:rsidRPr="00942032">
        <w:t xml:space="preserve">. </w:t>
      </w:r>
      <w:r w:rsidRPr="00942032">
        <w:t>На них меня навел рассказ одного из моих знакомых о том, что в театре Михоэлса был поставлен “Макбет</w:t>
      </w:r>
      <w:r w:rsidR="00942032">
        <w:t xml:space="preserve">" </w:t>
      </w:r>
      <w:r w:rsidRPr="00942032">
        <w:t>таким образом, что при нарастании</w:t>
      </w:r>
      <w:r w:rsidR="00942032" w:rsidRPr="00942032">
        <w:t xml:space="preserve"> </w:t>
      </w:r>
      <w:r w:rsidRPr="00942032">
        <w:t>общего напряжения до невыносимого состояния все вдруг застывало совершенно неподвижно, с тем, чтобы после этого опять обрушиться и идти дальше</w:t>
      </w:r>
      <w:r w:rsidR="00942032" w:rsidRPr="00942032">
        <w:t xml:space="preserve">. </w:t>
      </w:r>
      <w:r w:rsidRPr="00942032">
        <w:t>Вот эта идея внезапных пауз посредине нарастания показалась мне очень соблазнительной</w:t>
      </w:r>
      <w:r w:rsidR="00942032" w:rsidRPr="00942032">
        <w:t xml:space="preserve"> </w:t>
      </w:r>
      <w:r w:rsidRPr="00942032">
        <w:t>и навела меня на подобный прием</w:t>
      </w:r>
      <w:r w:rsidR="00942032">
        <w:t>"</w:t>
      </w:r>
      <w:r w:rsidRPr="00942032">
        <w:rPr>
          <w:rStyle w:val="a8"/>
          <w:b/>
          <w:bCs/>
          <w:color w:val="000000"/>
        </w:rPr>
        <w:footnoteReference w:id="33"/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В начале третьей части</w:t>
      </w:r>
      <w:r w:rsidR="00942032">
        <w:t xml:space="preserve"> (</w:t>
      </w:r>
      <w:r w:rsidRPr="00942032">
        <w:t>Moderato, ц</w:t>
      </w:r>
      <w:r w:rsidR="00942032">
        <w:t>.3</w:t>
      </w:r>
      <w:r w:rsidRPr="00942032">
        <w:t>1-39</w:t>
      </w:r>
      <w:r w:rsidR="00942032" w:rsidRPr="00942032">
        <w:t xml:space="preserve">) </w:t>
      </w:r>
      <w:r w:rsidRPr="00942032">
        <w:t>скорбно и сдержанно звучит лейтмотив-пульсация</w:t>
      </w:r>
      <w:r w:rsidR="00942032">
        <w:t xml:space="preserve"> (</w:t>
      </w:r>
      <w:r w:rsidRPr="00942032">
        <w:t>первый такт в чистом фа-диез миноре</w:t>
      </w:r>
      <w:r w:rsidR="00942032" w:rsidRPr="00942032">
        <w:t>),</w:t>
      </w:r>
      <w:r w:rsidRPr="00942032">
        <w:t xml:space="preserve"> который</w:t>
      </w:r>
      <w:r w:rsidR="00942032" w:rsidRPr="00942032">
        <w:t xml:space="preserve"> </w:t>
      </w:r>
      <w:r w:rsidRPr="00942032">
        <w:t>своей хоральной фактурой и движением равномерных длительностей, замирающих на</w:t>
      </w:r>
      <w:r w:rsidRPr="00942032">
        <w:rPr>
          <w:i/>
          <w:iCs/>
        </w:rPr>
        <w:t xml:space="preserve"> рр</w:t>
      </w:r>
      <w:r w:rsidRPr="00942032">
        <w:t>, напоминает церковное отпевание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Х</w:t>
      </w:r>
      <w:r w:rsidR="00704F31" w:rsidRPr="00942032">
        <w:t xml:space="preserve">арактерно </w:t>
      </w:r>
      <w:r w:rsidRPr="00942032">
        <w:t>возвращение метрической неопределенности, эффекта растяжения во времени, как это было во вступлении</w:t>
      </w:r>
      <w:r w:rsidR="00942032" w:rsidRPr="00942032">
        <w:t xml:space="preserve">. </w:t>
      </w:r>
      <w:r w:rsidRPr="00942032">
        <w:t>Такой контраст четкой ритмики, которую Шнитке называет</w:t>
      </w:r>
      <w:r w:rsidR="00942032">
        <w:t xml:space="preserve"> "</w:t>
      </w:r>
      <w:r w:rsidRPr="00942032">
        <w:t>лжеактивностью</w:t>
      </w:r>
      <w:r w:rsidR="00942032">
        <w:t>"</w:t>
      </w:r>
      <w:r w:rsidRPr="00942032">
        <w:t>,</w:t>
      </w:r>
      <w:r w:rsidRPr="00942032">
        <w:rPr>
          <w:rStyle w:val="a8"/>
          <w:b/>
          <w:bCs/>
          <w:color w:val="000000"/>
        </w:rPr>
        <w:footnoteReference w:id="34"/>
      </w:r>
      <w:r w:rsidRPr="00942032">
        <w:t xml:space="preserve"> и агогической медитативной свободы </w:t>
      </w:r>
      <w:r w:rsidR="00942032">
        <w:t>-</w:t>
      </w:r>
      <w:r w:rsidRPr="00942032">
        <w:t xml:space="preserve"> один из характерных приемов для композитора</w:t>
      </w:r>
      <w:r w:rsidR="00942032" w:rsidRPr="00942032">
        <w:t xml:space="preserve">. </w:t>
      </w:r>
      <w:r w:rsidRPr="00942032">
        <w:t>Наряду с противопоставлением тональности и серийности, диатонической чистоты хорала и</w:t>
      </w:r>
      <w:r w:rsidR="00942032">
        <w:t xml:space="preserve"> "</w:t>
      </w:r>
      <w:r w:rsidRPr="00942032">
        <w:t>грязи</w:t>
      </w:r>
      <w:r w:rsidR="00942032">
        <w:t xml:space="preserve">" </w:t>
      </w:r>
      <w:r w:rsidRPr="00942032">
        <w:t>кластеров, этот контраст знаменует антитезу истинной красоты и ее приторной подделки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Начало третьей части подобно пробуждению героя от мира иллюзий, его внезапному осознанию своего падения и своей беспомощности, тупика, в котором он оказался</w:t>
      </w:r>
      <w:r w:rsidR="00942032" w:rsidRPr="00942032">
        <w:t xml:space="preserve">. </w:t>
      </w:r>
      <w:r w:rsidRPr="00942032">
        <w:t>Это состояние тягостного размышления о своей судьбе отмечено восходящими речитативами</w:t>
      </w:r>
      <w:r w:rsidR="00942032" w:rsidRPr="00942032">
        <w:t xml:space="preserve">, </w:t>
      </w:r>
      <w:r w:rsidR="00704F31" w:rsidRPr="00942032">
        <w:t>которые словно недоумевающ</w:t>
      </w:r>
      <w:r w:rsidRPr="00942032">
        <w:t>е вопрошают</w:t>
      </w:r>
      <w:r w:rsidR="00942032">
        <w:t xml:space="preserve"> "</w:t>
      </w:r>
      <w:r w:rsidRPr="00942032">
        <w:t>Как же это могло случиться</w:t>
      </w:r>
      <w:r w:rsidR="00942032">
        <w:t xml:space="preserve">?", </w:t>
      </w:r>
      <w:r w:rsidRPr="00942032">
        <w:t>но</w:t>
      </w:r>
      <w:r w:rsidR="00942032" w:rsidRPr="00942032">
        <w:t xml:space="preserve"> </w:t>
      </w:r>
      <w:r w:rsidRPr="00942032">
        <w:t>повисают без ответа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Отдаленно слышатся</w:t>
      </w:r>
      <w:r w:rsidR="00942032" w:rsidRPr="00942032">
        <w:t xml:space="preserve"> </w:t>
      </w:r>
      <w:r w:rsidRPr="00942032">
        <w:t>отзвуки</w:t>
      </w:r>
      <w:r w:rsidR="00942032" w:rsidRPr="00942032">
        <w:t xml:space="preserve"> </w:t>
      </w:r>
      <w:r w:rsidRPr="00942032">
        <w:t>призрачных</w:t>
      </w:r>
      <w:r w:rsidR="00942032">
        <w:t xml:space="preserve"> "</w:t>
      </w:r>
      <w:r w:rsidRPr="00942032">
        <w:t>невидимых</w:t>
      </w:r>
      <w:r w:rsidR="00942032">
        <w:t xml:space="preserve">" </w:t>
      </w:r>
      <w:r w:rsidRPr="00942032">
        <w:t xml:space="preserve">колоколов </w:t>
      </w:r>
      <w:r w:rsidR="00942032">
        <w:t>-</w:t>
      </w:r>
      <w:r w:rsidRPr="00942032">
        <w:t xml:space="preserve"> символ таинственного и</w:t>
      </w:r>
      <w:r w:rsidR="00942032" w:rsidRPr="00942032">
        <w:t xml:space="preserve"> </w:t>
      </w:r>
      <w:r w:rsidRPr="00942032">
        <w:t>мистического зова</w:t>
      </w:r>
      <w:r w:rsidR="00942032">
        <w:t xml:space="preserve"> (</w:t>
      </w:r>
      <w:r w:rsidRPr="00942032">
        <w:t>ц</w:t>
      </w:r>
      <w:r w:rsidR="00942032">
        <w:t>.3</w:t>
      </w:r>
      <w:r w:rsidRPr="00942032">
        <w:t>3</w:t>
      </w:r>
      <w:r w:rsidR="00942032" w:rsidRPr="00942032">
        <w:t>).</w:t>
      </w:r>
    </w:p>
    <w:p w:rsidR="00942032" w:rsidRDefault="002B2EEC" w:rsidP="00942032">
      <w:pPr>
        <w:ind w:firstLine="709"/>
      </w:pPr>
      <w:r w:rsidRPr="00942032">
        <w:t>Подобное характерное медитативное застывание мерцающей пульсации одного звука Г</w:t>
      </w:r>
      <w:r w:rsidR="00942032" w:rsidRPr="00942032">
        <w:t xml:space="preserve">. </w:t>
      </w:r>
      <w:r w:rsidRPr="00942032">
        <w:t>Ковалевский характеризует как проявление в творчестве Шнитке идеи Времени, могущественной и необъяснимой</w:t>
      </w:r>
      <w:r w:rsidR="00942032">
        <w:t xml:space="preserve"> "</w:t>
      </w:r>
      <w:r w:rsidRPr="00942032">
        <w:t>надличностной сверхсилы</w:t>
      </w:r>
      <w:r w:rsidR="00942032">
        <w:t>"</w:t>
      </w:r>
      <w:r w:rsidRPr="00942032">
        <w:rPr>
          <w:rStyle w:val="a8"/>
          <w:b/>
          <w:bCs/>
          <w:color w:val="000000"/>
        </w:rPr>
        <w:footnoteReference w:id="35"/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Вскоре это звучание перерастает в мистический гул,</w:t>
      </w:r>
      <w:r w:rsidR="00942032">
        <w:t xml:space="preserve"> (</w:t>
      </w:r>
      <w:r w:rsidRPr="00942032">
        <w:t>волнообразные фигурации в низком регистре в партии фортепиано</w:t>
      </w:r>
      <w:r w:rsidR="00942032" w:rsidRPr="00942032">
        <w:t xml:space="preserve">) </w:t>
      </w:r>
      <w:r w:rsidRPr="00942032">
        <w:t>и, наконец, приходит к каденции, являющейся кульминацией Концерта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Неумолимо надвигающийся колокольный перезвон, торжественный и исступленный, будто возвещающий о судном дне, свидетельствует о титанической борьбе героя за свое спасение</w:t>
      </w:r>
      <w:r w:rsidR="00942032" w:rsidRPr="00942032">
        <w:t xml:space="preserve">. </w:t>
      </w:r>
      <w:r w:rsidRPr="00942032">
        <w:t>И наконец, победный до-мажорный хорал обрывается кластером, рассыпающимся в вихревом пассаже, проходящем через всю клавиатуру рояля, словно ядерный взрыв, разрывающийся на</w:t>
      </w:r>
      <w:r w:rsidR="00942032" w:rsidRPr="00942032">
        <w:t xml:space="preserve"> </w:t>
      </w:r>
      <w:r w:rsidRPr="00942032">
        <w:t>мириады мельчайших частиц</w:t>
      </w:r>
      <w:r w:rsidR="00942032" w:rsidRPr="00942032">
        <w:t xml:space="preserve">. </w:t>
      </w:r>
      <w:r w:rsidRPr="00942032">
        <w:t>Все замирает, гаснет и растворяется в воздухе, олицетворяя смерть и небытие…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Начало Эпилога</w:t>
      </w:r>
      <w:r w:rsidR="00942032">
        <w:t xml:space="preserve"> (</w:t>
      </w:r>
      <w:r w:rsidRPr="00942032">
        <w:t>ц</w:t>
      </w:r>
      <w:r w:rsidR="00942032">
        <w:t>.4</w:t>
      </w:r>
      <w:r w:rsidRPr="00942032">
        <w:t>0-45</w:t>
      </w:r>
      <w:r w:rsidR="00942032" w:rsidRPr="00942032">
        <w:t xml:space="preserve">) </w:t>
      </w:r>
      <w:r w:rsidRPr="00942032">
        <w:t xml:space="preserve">рисует в воображении слушателя постапокалиптическую картину разрушенного мира, в котором уцелела лишь горстка осколков прежней жизни </w:t>
      </w:r>
      <w:r w:rsidR="00942032">
        <w:t>-</w:t>
      </w:r>
      <w:r w:rsidRPr="00942032">
        <w:t xml:space="preserve"> образ, нередко встречающийся в музыке ХХ века</w:t>
      </w:r>
      <w:r w:rsidRPr="00942032">
        <w:rPr>
          <w:rStyle w:val="a8"/>
          <w:b/>
          <w:bCs/>
          <w:color w:val="000000"/>
        </w:rPr>
        <w:footnoteReference w:id="36"/>
      </w:r>
      <w:r w:rsidR="00942032" w:rsidRPr="00942032">
        <w:t xml:space="preserve">. </w:t>
      </w:r>
      <w:r w:rsidRPr="00942032">
        <w:t>В говорящей тишине скорбно и жалобно у струнных раздаются звуки до-минорного квартсекстаккорда, сползающего на полутон вниз</w:t>
      </w:r>
      <w:r w:rsidR="00942032" w:rsidRPr="00942032">
        <w:t xml:space="preserve">. </w:t>
      </w:r>
      <w:r w:rsidRPr="00942032">
        <w:t>Появляются другие</w:t>
      </w:r>
      <w:r w:rsidR="00942032">
        <w:t xml:space="preserve"> "</w:t>
      </w:r>
      <w:r w:rsidRPr="00942032">
        <w:t>выжившие</w:t>
      </w:r>
      <w:r w:rsidR="00942032">
        <w:t xml:space="preserve">" </w:t>
      </w:r>
      <w:r w:rsidRPr="00942032">
        <w:t>аккорды, из которых по кускам постепенно складывается 12-титоновая тема Credo</w:t>
      </w:r>
      <w:r w:rsidR="00942032" w:rsidRPr="00942032">
        <w:t xml:space="preserve">. </w:t>
      </w:r>
      <w:r w:rsidRPr="00942032">
        <w:t>Следующее, но еще не окончательное ее</w:t>
      </w:r>
      <w:r w:rsidR="00942032" w:rsidRPr="00942032">
        <w:t xml:space="preserve"> </w:t>
      </w:r>
      <w:r w:rsidRPr="00942032">
        <w:t>проведение в партии фортепиано, охватывающее широкий диапазон, звучит, как отголосок прежних страданий, но будто в забытьи, бесстрастно и отчужденно</w:t>
      </w:r>
      <w:r w:rsidR="00942032" w:rsidRPr="00942032">
        <w:t xml:space="preserve">. </w:t>
      </w:r>
      <w:r w:rsidR="00205A54" w:rsidRPr="00942032">
        <w:t>Следовательно, в концерте возникает драматургическая арка между началом основной части и эпилогом, которые проникнуты схожей образностью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Сам Шнитке высказывается о заключительной части концерта так</w:t>
      </w:r>
      <w:r w:rsidR="00942032" w:rsidRPr="00942032">
        <w:t>:</w:t>
      </w:r>
      <w:r w:rsidR="00942032">
        <w:t xml:space="preserve"> "</w:t>
      </w:r>
      <w:r w:rsidRPr="00942032">
        <w:t xml:space="preserve">Эпилог </w:t>
      </w:r>
      <w:r w:rsidR="00942032">
        <w:t>-</w:t>
      </w:r>
      <w:r w:rsidRPr="00942032">
        <w:t xml:space="preserve"> это четвертая реальность</w:t>
      </w:r>
      <w:r w:rsidR="00942032" w:rsidRPr="00942032">
        <w:t xml:space="preserve">. </w:t>
      </w:r>
      <w:r w:rsidRPr="00942032">
        <w:t>Здесь опять проходит, проживается все, что было, но на новом уровне</w:t>
      </w:r>
      <w:r w:rsidR="00942032" w:rsidRPr="00942032">
        <w:t xml:space="preserve">. </w:t>
      </w:r>
      <w:r w:rsidRPr="00942032">
        <w:t>Но я это так же не могу объяснить, как не могу объяснить вообще идею четвертого измерения, которая постоянно “мерцает</w:t>
      </w:r>
      <w:r w:rsidR="00942032">
        <w:t xml:space="preserve">". </w:t>
      </w:r>
      <w:r w:rsidRPr="00942032">
        <w:t>Идея четвертого измерения на секунду прорывается к четкому</w:t>
      </w:r>
      <w:r w:rsidR="00B02FAA" w:rsidRPr="00942032">
        <w:t xml:space="preserve"> сознанию и тут же рушится</w:t>
      </w:r>
      <w:r w:rsidR="00942032" w:rsidRPr="00942032">
        <w:t xml:space="preserve">. </w:t>
      </w:r>
      <w:r w:rsidR="00B02FAA" w:rsidRPr="00942032">
        <w:t>&lt;</w:t>
      </w:r>
      <w:r w:rsidR="00942032" w:rsidRPr="00942032">
        <w:t>.</w:t>
      </w:r>
      <w:r w:rsidR="00942032">
        <w:t xml:space="preserve"> </w:t>
      </w:r>
      <w:r w:rsidR="00B02FAA" w:rsidRPr="00942032">
        <w:t>&gt;</w:t>
      </w:r>
      <w:r w:rsidRPr="00942032">
        <w:t>Это не сюрреализм, а реализм иного, чем земной типа</w:t>
      </w:r>
      <w:r w:rsidR="00942032" w:rsidRPr="00942032">
        <w:t xml:space="preserve">: </w:t>
      </w:r>
      <w:r w:rsidRPr="00942032">
        <w:t>как бы начало нового витка</w:t>
      </w:r>
      <w:r w:rsidR="00942032" w:rsidRPr="00942032">
        <w:t xml:space="preserve">. </w:t>
      </w:r>
      <w:r w:rsidRPr="00942032">
        <w:t>И я старался эту новизну в музыке заложить</w:t>
      </w:r>
      <w:r w:rsidR="00942032">
        <w:t>"</w:t>
      </w:r>
      <w:r w:rsidRPr="00942032">
        <w:rPr>
          <w:rStyle w:val="a8"/>
          <w:b/>
          <w:bCs/>
          <w:color w:val="000000"/>
        </w:rPr>
        <w:footnoteReference w:id="37"/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Пред нами проходят призраки прошлого</w:t>
      </w:r>
      <w:r w:rsidR="00942032" w:rsidRPr="00942032">
        <w:t xml:space="preserve">: </w:t>
      </w:r>
      <w:r w:rsidRPr="00942032">
        <w:t>начало первой части концерта, которое транспонируется на секунду вверх</w:t>
      </w:r>
      <w:r w:rsidR="00942032">
        <w:t xml:space="preserve"> ("</w:t>
      </w:r>
      <w:r w:rsidRPr="00942032">
        <w:t>символ параллельности двух миров</w:t>
      </w:r>
      <w:r w:rsidR="00942032">
        <w:t>"</w:t>
      </w:r>
      <w:r w:rsidRPr="00942032">
        <w:rPr>
          <w:rStyle w:val="a8"/>
          <w:b/>
          <w:bCs/>
          <w:color w:val="000000"/>
        </w:rPr>
        <w:footnoteReference w:id="38"/>
      </w:r>
      <w:r w:rsidR="00942032" w:rsidRPr="00942032">
        <w:t>),</w:t>
      </w:r>
      <w:r w:rsidRPr="00942032">
        <w:t xml:space="preserve"> три лейтмотива вступления на фоне си-мажорного трезвучия в низком регистре у виолончелей, и, наконец, пассаж, звучавший в конце третьей части, означавший конец прежнего мира, теперь же символизирующий переход из</w:t>
      </w:r>
      <w:r w:rsidR="00942032">
        <w:t xml:space="preserve"> "</w:t>
      </w:r>
      <w:r w:rsidRPr="00942032">
        <w:t>смерти в вечность</w:t>
      </w:r>
      <w:r w:rsidR="00942032">
        <w:t>"</w:t>
      </w:r>
      <w:r w:rsidRPr="00942032">
        <w:rPr>
          <w:rStyle w:val="a8"/>
          <w:b/>
          <w:bCs/>
          <w:color w:val="000000"/>
        </w:rPr>
        <w:footnoteReference w:id="39"/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 xml:space="preserve">Тема Credo в коде Концерта </w:t>
      </w:r>
      <w:r w:rsidR="00942032">
        <w:t>-</w:t>
      </w:r>
      <w:r w:rsidRPr="00942032">
        <w:t xml:space="preserve"> итог всему, что было до этого, воплощение Вечности, безграничного Космоса, с которым сливается душа</w:t>
      </w:r>
      <w:r w:rsidR="00942032" w:rsidRPr="00942032">
        <w:t xml:space="preserve">. </w:t>
      </w:r>
      <w:r w:rsidRPr="00942032">
        <w:t>Важно, что в ней присутствует мотив баховского креста, образуемый звуками es-d-f-e</w:t>
      </w:r>
      <w:r w:rsidR="00942032" w:rsidRPr="00942032">
        <w:t xml:space="preserve">. </w:t>
      </w:r>
      <w:r w:rsidRPr="00942032">
        <w:t>Позже в кантате</w:t>
      </w:r>
      <w:r w:rsidR="00942032">
        <w:t xml:space="preserve"> "</w:t>
      </w:r>
      <w:r w:rsidRPr="00942032">
        <w:t>История доктора Иоганна Фауста</w:t>
      </w:r>
      <w:r w:rsidR="00942032">
        <w:t xml:space="preserve">" </w:t>
      </w:r>
      <w:r w:rsidR="00B02FAA" w:rsidRPr="00942032">
        <w:t xml:space="preserve">и в одноименной опере </w:t>
      </w:r>
      <w:r w:rsidR="00942032">
        <w:t>-</w:t>
      </w:r>
      <w:r w:rsidR="00B02FAA" w:rsidRPr="00942032">
        <w:t xml:space="preserve"> </w:t>
      </w:r>
      <w:r w:rsidRPr="00942032">
        <w:t>Шнитке будет использовать интонацию тритона для характеристики сферы зла, противопоставляя ей формулу ВАСН и производные от нее мотивы</w:t>
      </w:r>
      <w:r w:rsidR="00942032" w:rsidRPr="00942032">
        <w:t>.</w:t>
      </w:r>
      <w:r w:rsidR="00942032">
        <w:t xml:space="preserve"> "</w:t>
      </w:r>
      <w:r w:rsidRPr="00942032">
        <w:t xml:space="preserve">ВАСН </w:t>
      </w:r>
      <w:r w:rsidR="00942032">
        <w:t>-</w:t>
      </w:r>
      <w:r w:rsidRPr="00942032">
        <w:t xml:space="preserve"> это крестный путь любого человека, который должен привести его к Богу</w:t>
      </w:r>
      <w:r w:rsidR="00942032">
        <w:t xml:space="preserve">" </w:t>
      </w:r>
      <w:r w:rsidR="00942032" w:rsidRPr="00942032">
        <w:t xml:space="preserve">- </w:t>
      </w:r>
      <w:r w:rsidRPr="00942032">
        <w:t xml:space="preserve">пишет </w:t>
      </w:r>
      <w:r w:rsidR="00B02FAA" w:rsidRPr="00942032">
        <w:t>Г</w:t>
      </w:r>
      <w:r w:rsidR="00942032" w:rsidRPr="00942032">
        <w:t xml:space="preserve">. </w:t>
      </w:r>
      <w:r w:rsidRPr="00942032">
        <w:t>Ковалевский, говоря об образных сферах в кантате</w:t>
      </w:r>
      <w:r w:rsidRPr="00942032">
        <w:rPr>
          <w:rStyle w:val="a8"/>
          <w:b/>
          <w:bCs/>
          <w:color w:val="000000"/>
        </w:rPr>
        <w:footnoteReference w:id="40"/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Известно, что примеры подобного формирования темы, окончательно складывающейся лишь в конце произведения путем интенсивного симфонического развития, встречались у великих симфонистов</w:t>
      </w:r>
      <w:r w:rsidR="00942032">
        <w:t xml:space="preserve"> (</w:t>
      </w:r>
      <w:r w:rsidRPr="00942032">
        <w:t>например, тема Радости в Девятой симфонии Бетховена, тема хора</w:t>
      </w:r>
      <w:r w:rsidR="00942032">
        <w:t xml:space="preserve"> "</w:t>
      </w:r>
      <w:r w:rsidRPr="00942032">
        <w:t>Славься</w:t>
      </w:r>
      <w:r w:rsidR="00942032">
        <w:t xml:space="preserve">" </w:t>
      </w:r>
      <w:r w:rsidRPr="00942032">
        <w:t>в опере Глинки</w:t>
      </w:r>
      <w:r w:rsidR="00942032">
        <w:t xml:space="preserve"> "</w:t>
      </w:r>
      <w:r w:rsidRPr="00942032">
        <w:t>Иван Сусанин</w:t>
      </w:r>
      <w:r w:rsidR="00942032">
        <w:t xml:space="preserve">" </w:t>
      </w:r>
      <w:r w:rsidRPr="00942032">
        <w:t xml:space="preserve">и </w:t>
      </w:r>
      <w:r w:rsidR="00942032">
        <w:t>др.)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Все подобные темы являются идейным Credo</w:t>
      </w:r>
      <w:r w:rsidR="00942032">
        <w:t xml:space="preserve"> ("</w:t>
      </w:r>
      <w:r w:rsidRPr="00942032">
        <w:t>Верую</w:t>
      </w:r>
      <w:r w:rsidR="00942032">
        <w:t>"</w:t>
      </w:r>
      <w:r w:rsidR="00942032" w:rsidRPr="00942032">
        <w:t>),</w:t>
      </w:r>
      <w:r w:rsidRPr="00942032">
        <w:t xml:space="preserve"> воспринимающимися как в религиозно-смысловом аспекте</w:t>
      </w:r>
      <w:r w:rsidR="00942032">
        <w:t xml:space="preserve"> (</w:t>
      </w:r>
      <w:r w:rsidRPr="00942032">
        <w:t>у Шнитке</w:t>
      </w:r>
      <w:r w:rsidR="00942032" w:rsidRPr="00942032">
        <w:t>),</w:t>
      </w:r>
      <w:r w:rsidRPr="00942032">
        <w:t xml:space="preserve"> так и в качестве выражения идеалов гуманизма</w:t>
      </w:r>
      <w:r w:rsidR="00942032">
        <w:t xml:space="preserve"> (</w:t>
      </w:r>
      <w:r w:rsidRPr="00942032">
        <w:t>у Бетховена</w:t>
      </w:r>
      <w:r w:rsidR="00942032" w:rsidRPr="00942032">
        <w:t>),</w:t>
      </w:r>
      <w:r w:rsidRPr="00942032">
        <w:t xml:space="preserve"> и патриотизма</w:t>
      </w:r>
      <w:r w:rsidR="00942032">
        <w:t xml:space="preserve"> (</w:t>
      </w:r>
      <w:r w:rsidRPr="00942032">
        <w:t>у Глинки</w:t>
      </w:r>
      <w:r w:rsidR="00942032" w:rsidRPr="00942032">
        <w:t xml:space="preserve">). </w:t>
      </w:r>
      <w:r w:rsidRPr="00942032">
        <w:t>Знаменательно, что в Реквием Шнитке тоже вводит исторически не свойственный этому жанру раздел Credo в качестве идейного обобщения всей композиции</w:t>
      </w:r>
      <w:r w:rsidR="00942032" w:rsidRPr="00942032">
        <w:t xml:space="preserve">. </w:t>
      </w:r>
      <w:r w:rsidRPr="00942032">
        <w:t>Таким образом</w:t>
      </w:r>
      <w:r w:rsidR="00B02FAA" w:rsidRPr="00942032">
        <w:t>,</w:t>
      </w:r>
      <w:r w:rsidRPr="00942032">
        <w:t xml:space="preserve"> композитор подчеркивает свое жизненное кредо </w:t>
      </w:r>
      <w:r w:rsidR="00942032">
        <w:t>-</w:t>
      </w:r>
      <w:r w:rsidRPr="00942032">
        <w:t xml:space="preserve"> опору на веру в Бога как на единственно возможное спасение и упование в этом</w:t>
      </w:r>
      <w:r w:rsidR="00942032" w:rsidRPr="00942032">
        <w:t xml:space="preserve"> </w:t>
      </w:r>
      <w:r w:rsidRPr="00942032">
        <w:t>мире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Достаточно загадочна мотивация аллюзий на</w:t>
      </w:r>
      <w:r w:rsidR="00942032">
        <w:t xml:space="preserve"> "</w:t>
      </w:r>
      <w:r w:rsidRPr="00942032">
        <w:t>Лунную сонату</w:t>
      </w:r>
      <w:r w:rsidR="00942032">
        <w:t xml:space="preserve">", </w:t>
      </w:r>
      <w:r w:rsidRPr="00942032">
        <w:t>и традиций симфонического формирования главной темы-идеи, идущих от Девятой симфонии Бетховена</w:t>
      </w:r>
      <w:r w:rsidR="00942032" w:rsidRPr="00942032">
        <w:t xml:space="preserve">. </w:t>
      </w:r>
      <w:r w:rsidRPr="00942032">
        <w:t>Почему именно метущаяся фигура венского гения, по-фаустовски бросающая вызов судьбе, как бы вскользь, но настойчиво и незримо присутствует в Концерте</w:t>
      </w:r>
      <w:r w:rsidR="00942032" w:rsidRPr="00942032">
        <w:t xml:space="preserve">? </w:t>
      </w:r>
      <w:r w:rsidRPr="00942032">
        <w:t>Почему именно Лунная соната, в которой у композитора</w:t>
      </w:r>
      <w:r w:rsidR="00942032" w:rsidRPr="00942032">
        <w:t xml:space="preserve"> </w:t>
      </w:r>
      <w:r w:rsidRPr="00942032">
        <w:t>находят отражение именно его личные переживания, не связанные с общественно-политическими воззрениями, характерными для эпохи Просвещения, а, следовательно, являющиеся актуальными вне временных рамок</w:t>
      </w:r>
      <w:r w:rsidR="00942032" w:rsidRPr="00942032">
        <w:t xml:space="preserve">? </w:t>
      </w:r>
      <w:r w:rsidRPr="00942032">
        <w:t>Ведь у Шнитке любая аллюзия, кажущаяся небрежно и случайно брошенной</w:t>
      </w:r>
      <w:r w:rsidR="00942032" w:rsidRPr="00942032">
        <w:t xml:space="preserve">, </w:t>
      </w:r>
      <w:r w:rsidRPr="00942032">
        <w:t>имеет свой смысл, свое концептуальное значение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Важно также, что</w:t>
      </w:r>
      <w:r w:rsidR="00942032" w:rsidRPr="00942032">
        <w:t xml:space="preserve"> </w:t>
      </w:r>
      <w:r w:rsidRPr="00942032">
        <w:t>тема Credo, олицетворение катарсиса и просветления, является темой додекафонной, тогда как введение серии у Шнитке обычно имеет негативный образный смысл и</w:t>
      </w:r>
      <w:r w:rsidR="00942032" w:rsidRPr="00942032">
        <w:t xml:space="preserve"> </w:t>
      </w:r>
      <w:r w:rsidRPr="00942032">
        <w:t>противопоставляется тональности</w:t>
      </w:r>
      <w:r w:rsidR="00942032" w:rsidRPr="00942032">
        <w:t xml:space="preserve">. </w:t>
      </w:r>
      <w:r w:rsidRPr="00942032">
        <w:t>К тому же она впервые появляется в момент</w:t>
      </w:r>
      <w:r w:rsidR="00942032">
        <w:t xml:space="preserve"> "</w:t>
      </w:r>
      <w:r w:rsidRPr="00942032">
        <w:t>грехопадения</w:t>
      </w:r>
      <w:r w:rsidR="00942032">
        <w:t xml:space="preserve">" </w:t>
      </w:r>
      <w:r w:rsidRPr="00942032">
        <w:t>героя и в дальнейшем возникает в ситуациях его душевных мук</w:t>
      </w:r>
      <w:r w:rsidR="00942032" w:rsidRPr="00942032">
        <w:t xml:space="preserve">. </w:t>
      </w:r>
      <w:r w:rsidRPr="00942032">
        <w:t>Что это</w:t>
      </w:r>
      <w:r w:rsidR="00942032" w:rsidRPr="00942032">
        <w:t xml:space="preserve">? </w:t>
      </w:r>
      <w:r w:rsidRPr="00942032">
        <w:t>Не намек ли на то, что без грехопадения нет покаяния, а следовательно и спасения</w:t>
      </w:r>
      <w:r w:rsidR="00942032" w:rsidRPr="00942032">
        <w:t xml:space="preserve">? </w:t>
      </w:r>
      <w:r w:rsidRPr="00942032">
        <w:t>Или еще одно подтверждение дуализма черного и белого, возможности перехода из одного явления в другое</w:t>
      </w:r>
      <w:r w:rsidR="00942032" w:rsidRPr="00942032">
        <w:t>?</w:t>
      </w:r>
    </w:p>
    <w:p w:rsidR="002B2EEC" w:rsidRPr="00942032" w:rsidRDefault="002B2EEC" w:rsidP="00942032">
      <w:pPr>
        <w:ind w:firstLine="709"/>
      </w:pPr>
      <w:r w:rsidRPr="00942032">
        <w:t>Подобно финалу</w:t>
      </w:r>
      <w:r w:rsidR="00942032">
        <w:t xml:space="preserve"> "</w:t>
      </w:r>
      <w:r w:rsidRPr="00942032">
        <w:t>Стихов покаянных</w:t>
      </w:r>
      <w:r w:rsidR="00942032">
        <w:t xml:space="preserve">", </w:t>
      </w:r>
      <w:r w:rsidRPr="00942032">
        <w:t>тема Credo звучит</w:t>
      </w:r>
      <w:r w:rsidR="00942032" w:rsidRPr="00942032">
        <w:t xml:space="preserve"> </w:t>
      </w:r>
      <w:r w:rsidRPr="00942032">
        <w:t xml:space="preserve">весьма и весьма настороженно, даже предостерегающе </w:t>
      </w:r>
      <w:r w:rsidR="00942032">
        <w:t>-</w:t>
      </w:r>
      <w:r w:rsidRPr="00942032">
        <w:t xml:space="preserve"> ведь борьба добра и зла не закончена, она происходит каждую секунду</w:t>
      </w:r>
      <w:r w:rsidR="00942032" w:rsidRPr="00942032">
        <w:t xml:space="preserve">. </w:t>
      </w:r>
      <w:r w:rsidRPr="00942032">
        <w:t>Мерцание темы неоднозначно, как сама Вечность, поэтому финал К</w:t>
      </w:r>
      <w:r w:rsidR="00080D2A" w:rsidRPr="00942032">
        <w:t>онцерта не дает ощущения</w:t>
      </w:r>
      <w:r w:rsidRPr="00942032">
        <w:t xml:space="preserve"> законченности, наоборот, в нем много неопределенности, которая создает простор для воображения слушателя</w:t>
      </w:r>
      <w:r w:rsidR="00942032" w:rsidRPr="00942032">
        <w:t xml:space="preserve">. </w:t>
      </w:r>
      <w:r w:rsidRPr="00942032">
        <w:t>Ему предоставляется возможность додумать все самому…</w:t>
      </w:r>
    </w:p>
    <w:p w:rsidR="00942032" w:rsidRDefault="00080D2A" w:rsidP="00942032">
      <w:pPr>
        <w:ind w:firstLine="709"/>
      </w:pPr>
      <w:r w:rsidRPr="00942032">
        <w:t>Мне кажется</w:t>
      </w:r>
      <w:r w:rsidR="002B2EEC" w:rsidRPr="00942032">
        <w:t>, многое из того, что было найдено Шнитке в этом Концерте, предвосхитило его более поздние фаустовские концепции, в частности кантату и оперу</w:t>
      </w:r>
      <w:r w:rsidR="00942032">
        <w:t xml:space="preserve"> "</w:t>
      </w:r>
      <w:r w:rsidR="002B2EEC" w:rsidRPr="00942032">
        <w:t>История доктора Иоганна Фауста</w:t>
      </w:r>
      <w:r w:rsidR="00942032">
        <w:t>".</w:t>
      </w:r>
    </w:p>
    <w:p w:rsidR="00942032" w:rsidRDefault="00942032" w:rsidP="00942032">
      <w:pPr>
        <w:pStyle w:val="2"/>
      </w:pPr>
    </w:p>
    <w:p w:rsidR="00942032" w:rsidRDefault="002B2EEC" w:rsidP="00942032">
      <w:pPr>
        <w:pStyle w:val="2"/>
      </w:pPr>
      <w:bookmarkStart w:id="4" w:name="_Toc264744924"/>
      <w:r w:rsidRPr="00942032">
        <w:t>Концерт для фортепиано в 4 руки и камерного</w:t>
      </w:r>
      <w:r w:rsidR="00942032">
        <w:t xml:space="preserve"> </w:t>
      </w:r>
      <w:r w:rsidRPr="00942032">
        <w:t>оркестра, одночастный</w:t>
      </w:r>
      <w:r w:rsidR="00942032">
        <w:t xml:space="preserve"> (</w:t>
      </w:r>
      <w:r w:rsidRPr="00942032">
        <w:t>1987-88</w:t>
      </w:r>
      <w:r w:rsidR="00942032">
        <w:t>)</w:t>
      </w:r>
      <w:bookmarkEnd w:id="4"/>
    </w:p>
    <w:p w:rsidR="00942032" w:rsidRDefault="00942032" w:rsidP="00942032">
      <w:pPr>
        <w:ind w:firstLine="709"/>
      </w:pPr>
    </w:p>
    <w:p w:rsidR="00942032" w:rsidRDefault="002B2EEC" w:rsidP="00942032">
      <w:pPr>
        <w:ind w:firstLine="709"/>
      </w:pPr>
      <w:r w:rsidRPr="00942032">
        <w:t>Концерт для фортепиано в 4 руки, написанный Шнитке в 1987-88 годах, примерно через восемь лет после Концерта для фортепиано и струнных, во многом перекликается с предыдущим по хронологии концертом</w:t>
      </w:r>
      <w:r w:rsidR="00942032" w:rsidRPr="00942032">
        <w:t xml:space="preserve">. </w:t>
      </w:r>
      <w:r w:rsidRPr="00942032">
        <w:t xml:space="preserve">Здесь очевидно явное переосмысление образов и тем, затронутых ранее, </w:t>
      </w:r>
      <w:r w:rsidR="003428EA" w:rsidRPr="00942032">
        <w:t xml:space="preserve">ощущается даже некий итог работы автора </w:t>
      </w:r>
      <w:r w:rsidRPr="00942032">
        <w:t>в этом жанре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 xml:space="preserve">Концерт для фортепиано в 4 руки был </w:t>
      </w:r>
      <w:r w:rsidR="003428EA" w:rsidRPr="00942032">
        <w:t xml:space="preserve">создан </w:t>
      </w:r>
      <w:r w:rsidRPr="00942032">
        <w:t>Шнитке через два года после первого перенесенного им инсульта</w:t>
      </w:r>
      <w:r w:rsidR="00942032" w:rsidRPr="00942032">
        <w:t xml:space="preserve">. </w:t>
      </w:r>
      <w:r w:rsidRPr="00942032">
        <w:t>Он был предназначен для двух пианисток</w:t>
      </w:r>
      <w:r w:rsidR="00942032" w:rsidRPr="00942032">
        <w:t xml:space="preserve">: </w:t>
      </w:r>
      <w:r w:rsidRPr="00942032">
        <w:t>Ирины</w:t>
      </w:r>
      <w:r w:rsidR="00942032" w:rsidRPr="00942032">
        <w:t xml:space="preserve"> </w:t>
      </w:r>
      <w:r w:rsidRPr="00942032">
        <w:t>Шнитке и Виктории Постниковой</w:t>
      </w:r>
      <w:r w:rsidR="00942032">
        <w:t xml:space="preserve"> (</w:t>
      </w:r>
      <w:r w:rsidR="003428EA" w:rsidRPr="00942032">
        <w:t>жены Геннадия</w:t>
      </w:r>
      <w:r w:rsidR="00942032" w:rsidRPr="00942032">
        <w:t xml:space="preserve"> </w:t>
      </w:r>
      <w:r w:rsidR="003428EA" w:rsidRPr="00942032">
        <w:t>Рождественского</w:t>
      </w:r>
      <w:r w:rsidR="00942032" w:rsidRPr="00942032">
        <w:t>),</w:t>
      </w:r>
      <w:r w:rsidRPr="00942032">
        <w:t xml:space="preserve"> которые исполнили его впервые в 1990 году</w:t>
      </w:r>
      <w:r w:rsidR="00942032" w:rsidRPr="00942032">
        <w:t xml:space="preserve">. </w:t>
      </w:r>
      <w:r w:rsidRPr="00942032">
        <w:t>Концерт остался неизданным</w:t>
      </w:r>
      <w:r w:rsidR="00942032">
        <w:t xml:space="preserve"> (</w:t>
      </w:r>
      <w:r w:rsidRPr="00942032">
        <w:t>по крайней мере</w:t>
      </w:r>
      <w:r w:rsidR="003428EA" w:rsidRPr="00942032">
        <w:t>,</w:t>
      </w:r>
      <w:r w:rsidRPr="00942032">
        <w:t xml:space="preserve"> в России</w:t>
      </w:r>
      <w:r w:rsidR="00942032" w:rsidRPr="00942032">
        <w:t xml:space="preserve">) </w:t>
      </w:r>
      <w:r w:rsidRPr="00942032">
        <w:t>и</w:t>
      </w:r>
      <w:r w:rsidR="00942032" w:rsidRPr="00942032">
        <w:t xml:space="preserve"> </w:t>
      </w:r>
      <w:r w:rsidRPr="00942032">
        <w:t>практически не освещен в музыковедческой литературе</w:t>
      </w:r>
      <w:r w:rsidR="00942032" w:rsidRPr="00942032">
        <w:t xml:space="preserve">. </w:t>
      </w:r>
      <w:r w:rsidRPr="00942032">
        <w:t>В аннотации к диску, выпущенному в Лондоне в 1991 году, приведены следующие слова композитора о своем сочинении</w:t>
      </w:r>
      <w:r w:rsidRPr="00942032">
        <w:rPr>
          <w:rStyle w:val="a8"/>
          <w:b/>
          <w:bCs/>
          <w:color w:val="000000"/>
        </w:rPr>
        <w:footnoteReference w:id="41"/>
      </w:r>
      <w:r w:rsidR="00942032" w:rsidRPr="00942032">
        <w:t>.</w:t>
      </w:r>
    </w:p>
    <w:p w:rsidR="00942032" w:rsidRDefault="00942032" w:rsidP="00942032">
      <w:pPr>
        <w:ind w:firstLine="709"/>
      </w:pPr>
      <w:r>
        <w:t>"</w:t>
      </w:r>
      <w:r w:rsidR="002B2EEC" w:rsidRPr="00942032">
        <w:t>В 198</w:t>
      </w:r>
      <w:r w:rsidR="003428EA" w:rsidRPr="00942032">
        <w:t>8 году я написал произведение “</w:t>
      </w:r>
      <w:r w:rsidR="002B2EEC" w:rsidRPr="00942032">
        <w:t>Конце</w:t>
      </w:r>
      <w:r w:rsidR="003428EA" w:rsidRPr="00942032">
        <w:t>рт для фортепиано в четыре руки</w:t>
      </w:r>
      <w:r>
        <w:t xml:space="preserve">", </w:t>
      </w:r>
      <w:r w:rsidR="002B2EEC" w:rsidRPr="00942032">
        <w:t>в котором для меня было поставлено несколько зад</w:t>
      </w:r>
      <w:r w:rsidR="00AF5A23" w:rsidRPr="00942032">
        <w:t>ач</w:t>
      </w:r>
      <w:r w:rsidRPr="00942032">
        <w:t xml:space="preserve">. </w:t>
      </w:r>
      <w:r w:rsidR="002B2EEC" w:rsidRPr="00942032">
        <w:t xml:space="preserve">Одной из них стала </w:t>
      </w:r>
      <w:r w:rsidR="00AF5A23" w:rsidRPr="00942032">
        <w:t>разработка формы произведения</w:t>
      </w:r>
      <w:r w:rsidRPr="00942032">
        <w:t xml:space="preserve">. </w:t>
      </w:r>
      <w:r w:rsidR="002B2EEC" w:rsidRPr="00942032">
        <w:t>Здесь два пианиста выполняю</w:t>
      </w:r>
      <w:r w:rsidR="00AF5A23" w:rsidRPr="00942032">
        <w:t>т совершенно различные функции</w:t>
      </w:r>
      <w:r w:rsidRPr="00942032">
        <w:t xml:space="preserve">. </w:t>
      </w:r>
      <w:r w:rsidR="002B2EEC" w:rsidRPr="00942032">
        <w:t xml:space="preserve">После многих размышлений </w:t>
      </w:r>
      <w:r w:rsidR="00AF5A23" w:rsidRPr="00942032">
        <w:t>я,</w:t>
      </w:r>
      <w:r w:rsidR="002B2EEC" w:rsidRPr="00942032">
        <w:t xml:space="preserve"> </w:t>
      </w:r>
      <w:r w:rsidR="00AF5A23" w:rsidRPr="00942032">
        <w:t>наконец,</w:t>
      </w:r>
      <w:r w:rsidR="002B2EEC" w:rsidRPr="00942032">
        <w:t xml:space="preserve"> нашел решение</w:t>
      </w:r>
      <w:r w:rsidRPr="00942032">
        <w:t xml:space="preserve">: </w:t>
      </w:r>
      <w:r w:rsidR="002B2EEC" w:rsidRPr="00942032">
        <w:t xml:space="preserve">концерт начинается </w:t>
      </w:r>
      <w:r w:rsidR="00AF5A23" w:rsidRPr="00942032">
        <w:t xml:space="preserve">крайне выраженными контрастами, </w:t>
      </w:r>
      <w:r w:rsidR="002B2EEC" w:rsidRPr="00942032">
        <w:t>а заканчивается временным примирением</w:t>
      </w:r>
      <w:r w:rsidRPr="00942032">
        <w:t xml:space="preserve">. </w:t>
      </w:r>
      <w:r w:rsidR="002B2EEC" w:rsidRPr="00942032">
        <w:t>Возможно</w:t>
      </w:r>
      <w:r w:rsidR="00AF5A23" w:rsidRPr="00942032">
        <w:t>,</w:t>
      </w:r>
      <w:r w:rsidR="002B2EEC" w:rsidRPr="00942032">
        <w:t xml:space="preserve"> когда-нибудь я буду разрабатывать эту идею дальше</w:t>
      </w:r>
      <w:r w:rsidRPr="00942032">
        <w:t>.</w:t>
      </w:r>
    </w:p>
    <w:p w:rsidR="00942032" w:rsidRDefault="002B2EEC" w:rsidP="00942032">
      <w:pPr>
        <w:ind w:firstLine="709"/>
      </w:pPr>
      <w:r w:rsidRPr="00942032">
        <w:t>Идея концерта для фортепиано в четыре руки не нова, но она очень редко используется</w:t>
      </w:r>
      <w:r w:rsidR="00942032" w:rsidRPr="00942032">
        <w:t xml:space="preserve">. </w:t>
      </w:r>
      <w:r w:rsidRPr="00942032">
        <w:t>Конечно, на это есть свои причины</w:t>
      </w:r>
      <w:r w:rsidR="00942032" w:rsidRPr="00942032">
        <w:t xml:space="preserve">: </w:t>
      </w:r>
      <w:r w:rsidRPr="00942032">
        <w:t xml:space="preserve">в основном, это неблагодарная задача </w:t>
      </w:r>
      <w:r w:rsidR="00942032">
        <w:t>-</w:t>
      </w:r>
      <w:r w:rsidRPr="00942032">
        <w:t xml:space="preserve"> делить один инструмент с кем-то еще, раздражая при этом друг друга</w:t>
      </w:r>
      <w:r w:rsidR="00942032" w:rsidRPr="00942032">
        <w:t xml:space="preserve">. </w:t>
      </w:r>
      <w:r w:rsidRPr="00942032">
        <w:t xml:space="preserve">Но как бы то ни было, здесь есть и свои преимущества </w:t>
      </w:r>
      <w:r w:rsidR="00942032">
        <w:t>-</w:t>
      </w:r>
      <w:r w:rsidRPr="00942032">
        <w:t xml:space="preserve"> из инструмента можно извлечь более широкий спектр звучания, состо</w:t>
      </w:r>
      <w:r w:rsidR="00AF5A23" w:rsidRPr="00942032">
        <w:t>ящий из гораздо больших слоев</w:t>
      </w:r>
      <w:r w:rsidR="00942032" w:rsidRPr="00942032">
        <w:t xml:space="preserve">: </w:t>
      </w:r>
      <w:r w:rsidR="00AF5A23" w:rsidRPr="00942032">
        <w:t>э</w:t>
      </w:r>
      <w:r w:rsidRPr="00942032">
        <w:t>то похоже на диалог двух людей</w:t>
      </w:r>
      <w:r w:rsidR="00AF5A23" w:rsidRPr="00942032">
        <w:t xml:space="preserve">, </w:t>
      </w:r>
      <w:r w:rsidRPr="00942032">
        <w:t>который происходит в одном человеке</w:t>
      </w:r>
      <w:r w:rsidR="00942032" w:rsidRPr="00942032">
        <w:t xml:space="preserve">. </w:t>
      </w:r>
      <w:r w:rsidRPr="00942032">
        <w:t>Это ощущение, что кто-то всегда играет</w:t>
      </w:r>
      <w:r w:rsidR="00942032">
        <w:t xml:space="preserve"> (</w:t>
      </w:r>
      <w:r w:rsidRPr="00942032">
        <w:t>даже если в каких-то местах исполнители останавливаются</w:t>
      </w:r>
      <w:r w:rsidR="00942032" w:rsidRPr="00942032">
        <w:t xml:space="preserve">) </w:t>
      </w:r>
      <w:r w:rsidRPr="00942032">
        <w:t>повлияло на</w:t>
      </w:r>
      <w:r w:rsidR="00942032" w:rsidRPr="00942032">
        <w:t xml:space="preserve"> </w:t>
      </w:r>
      <w:r w:rsidRPr="00942032">
        <w:t>возникновение звуковой иллюзии двойного концерта с самого начала его развития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 xml:space="preserve">Сейчас концерт </w:t>
      </w:r>
      <w:r w:rsidR="00AF5A23" w:rsidRPr="00942032">
        <w:t>закончен,</w:t>
      </w:r>
      <w:r w:rsidRPr="00942032">
        <w:t xml:space="preserve"> и он написан в форме, которую я уже</w:t>
      </w:r>
      <w:r w:rsidR="00942032" w:rsidRPr="00942032">
        <w:t xml:space="preserve"> </w:t>
      </w:r>
      <w:r w:rsidRPr="00942032">
        <w:t>использовал в ряде случаев</w:t>
      </w:r>
      <w:r w:rsidR="00942032">
        <w:t xml:space="preserve"> (</w:t>
      </w:r>
      <w:r w:rsidRPr="00942032">
        <w:t xml:space="preserve">а также и многие другие </w:t>
      </w:r>
      <w:r w:rsidR="00AF5A23" w:rsidRPr="00942032">
        <w:t>композиторы,</w:t>
      </w:r>
      <w:r w:rsidRPr="00942032">
        <w:t xml:space="preserve"> начиная с Листа</w:t>
      </w:r>
      <w:r w:rsidR="00942032" w:rsidRPr="00942032">
        <w:t xml:space="preserve">). </w:t>
      </w:r>
      <w:r w:rsidRPr="00942032">
        <w:t>Это одночастное произведение, состоящее из нескольких разделов, где первая и третья часть</w:t>
      </w:r>
      <w:r w:rsidR="00AF5A23" w:rsidRPr="00942032">
        <w:t xml:space="preserve"> </w:t>
      </w:r>
      <w:r w:rsidR="00942032">
        <w:t>-</w:t>
      </w:r>
      <w:r w:rsidR="00942032" w:rsidRPr="00942032">
        <w:t xml:space="preserve"> </w:t>
      </w:r>
      <w:r w:rsidRPr="00942032">
        <w:t>в медленном темпе, а между ними существует контрастная середина, отражающая звуковой мир, полный</w:t>
      </w:r>
      <w:r w:rsidR="00942032" w:rsidRPr="00942032">
        <w:t xml:space="preserve"> </w:t>
      </w:r>
      <w:r w:rsidRPr="00942032">
        <w:t>контрастов</w:t>
      </w:r>
      <w:r w:rsidR="00942032" w:rsidRPr="00942032">
        <w:t xml:space="preserve">. </w:t>
      </w:r>
      <w:r w:rsidRPr="00942032">
        <w:t>Но на один воп</w:t>
      </w:r>
      <w:r w:rsidR="00AF5A23" w:rsidRPr="00942032">
        <w:t xml:space="preserve">рос, повторенный несколько раз, </w:t>
      </w:r>
      <w:r w:rsidRPr="00942032">
        <w:t>всегда приходят новые ответы</w:t>
      </w:r>
      <w:r w:rsidR="00942032" w:rsidRPr="00942032">
        <w:t xml:space="preserve">. </w:t>
      </w:r>
      <w:r w:rsidRPr="00942032">
        <w:t>И на этот раз форма также повернута оригинально</w:t>
      </w:r>
      <w:r w:rsidR="00942032" w:rsidRPr="00942032">
        <w:t xml:space="preserve">: </w:t>
      </w:r>
      <w:r w:rsidRPr="00942032">
        <w:t>здесь преимущественно скерцозное развитие лирико-речитативного материала, который вначале практически не обнаруживает тенденцию к развитию в этом направлении</w:t>
      </w:r>
      <w:r w:rsidR="00942032" w:rsidRPr="00942032">
        <w:t xml:space="preserve">. </w:t>
      </w:r>
      <w:r w:rsidRPr="00942032">
        <w:t>Также примечательна кульминация концерта, полная сюрреалистического драматизма</w:t>
      </w:r>
      <w:r w:rsidR="00942032" w:rsidRPr="00942032">
        <w:t xml:space="preserve">. </w:t>
      </w:r>
      <w:r w:rsidRPr="00942032">
        <w:t>Интересно, какой результат будет достигнут в следующий раз при трактовке этой же формы, е</w:t>
      </w:r>
      <w:r w:rsidR="00AF5A23" w:rsidRPr="00942032">
        <w:t>сли это конечно вообще случится</w:t>
      </w:r>
      <w:r w:rsidR="00942032">
        <w:t>".</w:t>
      </w:r>
    </w:p>
    <w:p w:rsidR="00942032" w:rsidRDefault="002B2EEC" w:rsidP="00942032">
      <w:pPr>
        <w:ind w:firstLine="709"/>
      </w:pPr>
      <w:r w:rsidRPr="00942032">
        <w:t>Несмотря на прослеживаемую трехчастную композицию со вступлением, форма концерта кажется бол</w:t>
      </w:r>
      <w:r w:rsidR="00AC5A19" w:rsidRPr="00942032">
        <w:t>ее расплывчатой по сравнению с К</w:t>
      </w:r>
      <w:r w:rsidRPr="00942032">
        <w:t>онцертом 1979 года</w:t>
      </w:r>
      <w:r w:rsidR="00942032" w:rsidRPr="00942032">
        <w:t xml:space="preserve">. </w:t>
      </w:r>
      <w:r w:rsidRPr="00942032">
        <w:t>Внутри</w:t>
      </w:r>
      <w:r w:rsidR="00942032" w:rsidRPr="00942032">
        <w:t xml:space="preserve"> </w:t>
      </w:r>
      <w:r w:rsidRPr="00942032">
        <w:t>частей отсутствуют</w:t>
      </w:r>
      <w:r w:rsidR="00942032" w:rsidRPr="00942032">
        <w:t xml:space="preserve"> </w:t>
      </w:r>
      <w:r w:rsidRPr="00942032">
        <w:t>четко обрисованные границы начала и конца разделов</w:t>
      </w:r>
      <w:r w:rsidR="00942032" w:rsidRPr="00942032">
        <w:t xml:space="preserve">. </w:t>
      </w:r>
      <w:r w:rsidRPr="00942032">
        <w:t>Смена эпизодов на первый взгляд пр</w:t>
      </w:r>
      <w:r w:rsidR="00F30B2B" w:rsidRPr="00942032">
        <w:t>актически ничем не обусловлена, м</w:t>
      </w:r>
      <w:r w:rsidR="00AF5A23" w:rsidRPr="00942032">
        <w:t xml:space="preserve">узыкальный </w:t>
      </w:r>
      <w:r w:rsidRPr="00942032">
        <w:t>тематизм</w:t>
      </w:r>
      <w:r w:rsidR="00942032" w:rsidRPr="00942032">
        <w:t xml:space="preserve"> </w:t>
      </w:r>
      <w:r w:rsidRPr="00942032">
        <w:t>показан весьма отрывочно</w:t>
      </w:r>
      <w:r w:rsidR="00942032" w:rsidRPr="00942032">
        <w:t xml:space="preserve">. </w:t>
      </w:r>
      <w:r w:rsidRPr="00942032">
        <w:t>Темы,</w:t>
      </w:r>
      <w:r w:rsidR="00AC5A19" w:rsidRPr="00942032">
        <w:t xml:space="preserve"> </w:t>
      </w:r>
      <w:r w:rsidR="00AF5A23" w:rsidRPr="00942032">
        <w:t>небольшие по объему</w:t>
      </w:r>
      <w:r w:rsidR="00942032" w:rsidRPr="00942032">
        <w:t xml:space="preserve">, </w:t>
      </w:r>
      <w:r w:rsidRPr="00942032">
        <w:t xml:space="preserve">внезапно появляясь, так же внезапно исчезают в </w:t>
      </w:r>
      <w:r w:rsidR="00AF5A23" w:rsidRPr="00942032">
        <w:t>по</w:t>
      </w:r>
      <w:r w:rsidR="001E6365" w:rsidRPr="00942032">
        <w:t>токе волнообразного развития</w:t>
      </w:r>
      <w:r w:rsidR="00942032" w:rsidRPr="00942032">
        <w:t xml:space="preserve">. </w:t>
      </w:r>
      <w:r w:rsidR="001E6365" w:rsidRPr="00942032">
        <w:t xml:space="preserve">В произведении </w:t>
      </w:r>
      <w:r w:rsidRPr="00942032">
        <w:t>практически отсутствует экспозиционное изложение материала</w:t>
      </w:r>
      <w:r w:rsidR="00942032" w:rsidRPr="00942032">
        <w:t xml:space="preserve">. </w:t>
      </w:r>
      <w:r w:rsidR="001E6365" w:rsidRPr="00942032">
        <w:t xml:space="preserve">С этой точки зрения, в Концерте для фортепиано в 4 руки </w:t>
      </w:r>
      <w:r w:rsidR="005319EF" w:rsidRPr="00942032">
        <w:t>отсутствует та стройность композиции, которая</w:t>
      </w:r>
      <w:r w:rsidR="00942032" w:rsidRPr="00942032">
        <w:t xml:space="preserve"> </w:t>
      </w:r>
      <w:r w:rsidR="005319EF" w:rsidRPr="00942032">
        <w:t>наб</w:t>
      </w:r>
      <w:r w:rsidR="001E6365" w:rsidRPr="00942032">
        <w:t>людается в предыдущем концерте</w:t>
      </w:r>
      <w:r w:rsidR="00942032" w:rsidRPr="00942032">
        <w:t xml:space="preserve">. </w:t>
      </w:r>
      <w:r w:rsidR="001815E3" w:rsidRPr="00942032">
        <w:t xml:space="preserve">Такое растворение </w:t>
      </w:r>
      <w:r w:rsidR="001E6365" w:rsidRPr="00942032">
        <w:t xml:space="preserve">тематического </w:t>
      </w:r>
      <w:r w:rsidR="005319EF" w:rsidRPr="00942032">
        <w:t xml:space="preserve">материала </w:t>
      </w:r>
      <w:r w:rsidR="001815E3" w:rsidRPr="00942032">
        <w:t>в общих формах звучания и</w:t>
      </w:r>
      <w:r w:rsidR="00942032" w:rsidRPr="00942032">
        <w:t xml:space="preserve"> </w:t>
      </w:r>
      <w:r w:rsidR="001815E3" w:rsidRPr="00942032">
        <w:t>возникающее из-за этого ощущение образной однородности характерно для последних симфоний Шнитке, в которых присутствует морфологический тип драматургии</w:t>
      </w:r>
      <w:r w:rsidR="00942032" w:rsidRPr="00942032">
        <w:t xml:space="preserve">. </w:t>
      </w:r>
      <w:r w:rsidR="001815E3" w:rsidRPr="00942032">
        <w:t>Нарочитая разряженность музыкальной ткани</w:t>
      </w:r>
      <w:r w:rsidR="005319EF" w:rsidRPr="00942032">
        <w:t xml:space="preserve"> Концерта</w:t>
      </w:r>
      <w:r w:rsidR="001815E3" w:rsidRPr="00942032">
        <w:t xml:space="preserve">, </w:t>
      </w:r>
      <w:r w:rsidR="005319EF" w:rsidRPr="00942032">
        <w:t>сотканной из мельчайших музыкальных частиц-морфем</w:t>
      </w:r>
      <w:r w:rsidR="00F30B2B" w:rsidRPr="00942032">
        <w:t>, имеющих амбивалентный образный смысл,</w:t>
      </w:r>
      <w:r w:rsidR="005319EF" w:rsidRPr="00942032">
        <w:t xml:space="preserve"> сближает его, в частности, с Шестой симфонией Шнитке</w:t>
      </w:r>
      <w:r w:rsidR="005319EF" w:rsidRPr="00942032">
        <w:rPr>
          <w:rStyle w:val="a8"/>
          <w:b/>
          <w:bCs/>
          <w:color w:val="000000"/>
        </w:rPr>
        <w:footnoteReference w:id="42"/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 xml:space="preserve">В </w:t>
      </w:r>
      <w:r w:rsidR="00F30B2B" w:rsidRPr="00942032">
        <w:t xml:space="preserve">этих характерных особенностях композиционного мышления композитора </w:t>
      </w:r>
      <w:r w:rsidRPr="00942032">
        <w:t xml:space="preserve">проявляется общая тенденция в творчестве Шнитке после 1985 года, связанная с переменами в </w:t>
      </w:r>
      <w:r w:rsidR="00F30B2B" w:rsidRPr="00942032">
        <w:t xml:space="preserve">его </w:t>
      </w:r>
      <w:r w:rsidRPr="00942032">
        <w:t>мировоззрении</w:t>
      </w:r>
      <w:r w:rsidR="00942032" w:rsidRPr="00942032">
        <w:t xml:space="preserve">. </w:t>
      </w:r>
      <w:r w:rsidRPr="00942032">
        <w:t xml:space="preserve">Валентина Холопова в своей книге пишет о </w:t>
      </w:r>
      <w:r w:rsidR="00AF5A23" w:rsidRPr="00942032">
        <w:t>неудовлетворенности Шнитке</w:t>
      </w:r>
      <w:r w:rsidR="00942032">
        <w:t xml:space="preserve"> "</w:t>
      </w:r>
      <w:r w:rsidRPr="00942032">
        <w:t>систематизирующе</w:t>
      </w:r>
      <w:r w:rsidR="00AF5A23" w:rsidRPr="00942032">
        <w:t>й философией</w:t>
      </w:r>
      <w:r w:rsidR="00942032">
        <w:t>", "</w:t>
      </w:r>
      <w:r w:rsidR="00AF5A23" w:rsidRPr="00942032">
        <w:t>окончательными</w:t>
      </w:r>
      <w:r w:rsidRPr="00942032">
        <w:t xml:space="preserve"> истинами</w:t>
      </w:r>
      <w:r w:rsidR="00942032">
        <w:t xml:space="preserve">", </w:t>
      </w:r>
      <w:r w:rsidRPr="00942032">
        <w:t>об осознании им</w:t>
      </w:r>
      <w:r w:rsidR="00942032" w:rsidRPr="00942032">
        <w:t xml:space="preserve"> </w:t>
      </w:r>
      <w:r w:rsidRPr="00942032">
        <w:t>истины, как бесконечной, таинственной категории, не поддающейся классификации</w:t>
      </w:r>
      <w:r w:rsidR="00942032" w:rsidRPr="00942032">
        <w:t>.</w:t>
      </w:r>
    </w:p>
    <w:p w:rsidR="00942032" w:rsidRDefault="00942032" w:rsidP="00942032">
      <w:pPr>
        <w:ind w:firstLine="709"/>
      </w:pPr>
      <w:r>
        <w:t>"</w:t>
      </w:r>
      <w:r w:rsidR="002B2EEC" w:rsidRPr="00942032">
        <w:t>В беседе с ним в 1989 году я задала ему вопрос о принадлежности его к той симфонической линии, в которую его уже давно встроили</w:t>
      </w:r>
      <w:r w:rsidRPr="00942032">
        <w:t xml:space="preserve">: </w:t>
      </w:r>
      <w:r w:rsidR="002B2EEC" w:rsidRPr="00942032">
        <w:t>Бетховен, Чайковский, Малер, Шостакович, Шнитке</w:t>
      </w:r>
      <w:r w:rsidRPr="00942032">
        <w:t xml:space="preserve">. </w:t>
      </w:r>
      <w:r w:rsidR="002B2EEC" w:rsidRPr="00942032">
        <w:t>Это линия концепционного мышления в музыке, основанного на борьбе противоположных начал, с итоговым выводом</w:t>
      </w:r>
      <w:r>
        <w:t xml:space="preserve"> (</w:t>
      </w:r>
      <w:r w:rsidR="002B2EEC" w:rsidRPr="00942032">
        <w:t>например, у Бетховена</w:t>
      </w:r>
      <w:r w:rsidRPr="00942032">
        <w:t xml:space="preserve"> - </w:t>
      </w:r>
      <w:r w:rsidR="002B2EEC" w:rsidRPr="00942032">
        <w:t>от тьмы к свету, от борьбы к победе</w:t>
      </w:r>
      <w:r w:rsidRPr="00942032">
        <w:t xml:space="preserve">). </w:t>
      </w:r>
      <w:r w:rsidR="002B2EEC" w:rsidRPr="00942032">
        <w:t>К моему удивлению, он очень решительно высказался за то, что хотел бы теперь исключить себя из этой традиции</w:t>
      </w:r>
      <w:r w:rsidRPr="00942032">
        <w:t xml:space="preserve">. </w:t>
      </w:r>
      <w:r w:rsidR="002B2EEC" w:rsidRPr="00942032">
        <w:t>По его мнению, сейчас происходит мировой поворот круга музыкального творчества, когда упраздняется полярность черного и белого, а актуальным становится приятие бытия как единой данности, не разграфленной на контрастные поля</w:t>
      </w:r>
      <w:r w:rsidRPr="00942032">
        <w:t xml:space="preserve">. </w:t>
      </w:r>
      <w:r w:rsidR="002B2EEC" w:rsidRPr="00942032">
        <w:t>Таким было творчество до Бетховена</w:t>
      </w:r>
      <w:r>
        <w:t xml:space="preserve"> (</w:t>
      </w:r>
      <w:r w:rsidR="002B2EEC" w:rsidRPr="00942032">
        <w:t>Палестрина, Гильом де Машо</w:t>
      </w:r>
      <w:r w:rsidRPr="00942032">
        <w:t>),</w:t>
      </w:r>
      <w:r w:rsidR="002B2EEC" w:rsidRPr="00942032">
        <w:t xml:space="preserve"> таким оно предстало в XX</w:t>
      </w:r>
      <w:r w:rsidR="00D84CA7" w:rsidRPr="00942032">
        <w:t xml:space="preserve"> веке у Веберна, Мессиана</w:t>
      </w:r>
      <w:r>
        <w:t>"</w:t>
      </w:r>
      <w:r w:rsidR="002B2EEC" w:rsidRPr="00942032">
        <w:rPr>
          <w:rStyle w:val="a8"/>
          <w:b/>
          <w:bCs/>
          <w:color w:val="000000"/>
        </w:rPr>
        <w:footnoteReference w:id="43"/>
      </w:r>
      <w:r w:rsidRPr="00942032">
        <w:t>.</w:t>
      </w:r>
    </w:p>
    <w:p w:rsidR="00942032" w:rsidRDefault="002B2EEC" w:rsidP="00942032">
      <w:pPr>
        <w:ind w:firstLine="709"/>
      </w:pPr>
      <w:r w:rsidRPr="00942032">
        <w:t>На пр</w:t>
      </w:r>
      <w:r w:rsidR="00D84CA7" w:rsidRPr="00942032">
        <w:t>отяжении всего концерта м</w:t>
      </w:r>
      <w:r w:rsidRPr="00942032">
        <w:t>ы встречаемся с образами, уже знакомыми нам по фортепианному концерту 1979 года</w:t>
      </w:r>
      <w:r w:rsidR="00942032" w:rsidRPr="00942032">
        <w:t xml:space="preserve">. </w:t>
      </w:r>
      <w:r w:rsidRPr="00942032">
        <w:t>Очевидны также интонационные связи и параллели в этих произведениях</w:t>
      </w:r>
      <w:r w:rsidR="00942032" w:rsidRPr="00942032">
        <w:t>.</w:t>
      </w:r>
    </w:p>
    <w:p w:rsidR="00942032" w:rsidRDefault="00D84CA7" w:rsidP="00942032">
      <w:pPr>
        <w:ind w:firstLine="709"/>
      </w:pPr>
      <w:r w:rsidRPr="00942032">
        <w:t>В</w:t>
      </w:r>
      <w:r w:rsidR="002B2EEC" w:rsidRPr="00942032">
        <w:t xml:space="preserve">ступление концерта </w:t>
      </w:r>
      <w:r w:rsidR="00942032">
        <w:t>-</w:t>
      </w:r>
      <w:r w:rsidR="002B2EEC" w:rsidRPr="00942032">
        <w:t xml:space="preserve"> изломанный и экспрессивный</w:t>
      </w:r>
      <w:r w:rsidR="00942032" w:rsidRPr="00942032">
        <w:t xml:space="preserve"> </w:t>
      </w:r>
      <w:r w:rsidR="002B2EEC" w:rsidRPr="00942032">
        <w:t xml:space="preserve">контрапункт двух голосов в партии рояля, </w:t>
      </w:r>
      <w:r w:rsidRPr="00942032">
        <w:t>звучащий как скорбный речитатив</w:t>
      </w:r>
      <w:r w:rsidR="00942032" w:rsidRPr="00942032">
        <w:t xml:space="preserve">. </w:t>
      </w:r>
      <w:r w:rsidRPr="00942032">
        <w:t>Своим мотивом креста</w:t>
      </w:r>
      <w:r w:rsidR="00942032">
        <w:t xml:space="preserve"> (</w:t>
      </w:r>
      <w:r w:rsidRPr="00942032">
        <w:t>d-cis-es-c</w:t>
      </w:r>
      <w:r w:rsidR="00942032" w:rsidRPr="00942032">
        <w:t xml:space="preserve">) </w:t>
      </w:r>
      <w:r w:rsidRPr="00942032">
        <w:t xml:space="preserve">и общим восходящим движением он напоминает тему Credo </w:t>
      </w:r>
      <w:r w:rsidR="002B2EEC" w:rsidRPr="00942032">
        <w:t>концерта для фортепиано и струнных</w:t>
      </w:r>
      <w:r w:rsidR="00942032" w:rsidRPr="00942032">
        <w:t xml:space="preserve">. </w:t>
      </w:r>
      <w:r w:rsidR="002B2EEC" w:rsidRPr="00942032">
        <w:t>Мощным контрастом оглушают кластеры, присутствие которых мы также помним по вступлению первого концерта</w:t>
      </w:r>
      <w:r w:rsidR="00942032" w:rsidRPr="00942032">
        <w:t xml:space="preserve">. </w:t>
      </w:r>
      <w:r w:rsidR="002B2EEC" w:rsidRPr="00942032">
        <w:t>Но хорал, появляющийся в интродукции, здесь уже трактован совершенно иным образом</w:t>
      </w:r>
      <w:r w:rsidR="00942032" w:rsidRPr="00942032">
        <w:t xml:space="preserve">. </w:t>
      </w:r>
      <w:r w:rsidR="002B2EEC" w:rsidRPr="00942032">
        <w:t>Если</w:t>
      </w:r>
      <w:r w:rsidR="00942032" w:rsidRPr="00942032">
        <w:t xml:space="preserve"> </w:t>
      </w:r>
      <w:r w:rsidR="002B2EEC" w:rsidRPr="00942032">
        <w:t>в том концерте связь музыки тонально устойчивого просветленного до-мажорного хорала с православной традицией и его однозначная</w:t>
      </w:r>
      <w:r w:rsidR="00942032">
        <w:t xml:space="preserve"> "</w:t>
      </w:r>
      <w:r w:rsidR="002B2EEC" w:rsidRPr="00942032">
        <w:t>по</w:t>
      </w:r>
      <w:r w:rsidRPr="00942032">
        <w:t>зитивная</w:t>
      </w:r>
      <w:r w:rsidR="00942032">
        <w:t xml:space="preserve">" </w:t>
      </w:r>
      <w:r w:rsidR="002B2EEC" w:rsidRPr="00942032">
        <w:t xml:space="preserve">смысловая трактовка была очевидна, то </w:t>
      </w:r>
      <w:r w:rsidRPr="00942032">
        <w:t xml:space="preserve">в четырехручном сочинении </w:t>
      </w:r>
      <w:r w:rsidR="002B2EEC" w:rsidRPr="00942032">
        <w:t xml:space="preserve">звучание </w:t>
      </w:r>
      <w:r w:rsidRPr="00942032">
        <w:t xml:space="preserve">хорала воспринимается, как исступленное, зловеще дьявольское, зло </w:t>
      </w:r>
      <w:r w:rsidR="002B2EEC" w:rsidRPr="00942032">
        <w:t xml:space="preserve">торжествующее </w:t>
      </w:r>
      <w:r w:rsidRPr="00942032">
        <w:t>начало</w:t>
      </w:r>
      <w:r w:rsidR="00942032">
        <w:t xml:space="preserve"> (</w:t>
      </w:r>
      <w:r w:rsidR="002B2EEC" w:rsidRPr="00942032">
        <w:t>Шнитке здесь также использует красочное сопоставление</w:t>
      </w:r>
      <w:r w:rsidR="00942032" w:rsidRPr="00942032">
        <w:t xml:space="preserve"> </w:t>
      </w:r>
      <w:r w:rsidR="002B2EEC" w:rsidRPr="00942032">
        <w:t>однотерцовых гармоний B-dur и h-moll</w:t>
      </w:r>
      <w:r w:rsidR="00942032" w:rsidRPr="00942032">
        <w:t xml:space="preserve">). </w:t>
      </w:r>
      <w:r w:rsidR="002B2EEC" w:rsidRPr="00942032">
        <w:t xml:space="preserve">Уже через несколько тактов </w:t>
      </w:r>
      <w:r w:rsidRPr="00942032">
        <w:t>звучит</w:t>
      </w:r>
      <w:r w:rsidR="002B2EEC" w:rsidRPr="00942032">
        <w:t xml:space="preserve"> </w:t>
      </w:r>
      <w:r w:rsidRPr="00942032">
        <w:t xml:space="preserve">quasi </w:t>
      </w:r>
      <w:r w:rsidR="002B2EEC" w:rsidRPr="00942032">
        <w:t>цитата из концерта 1979 года, а именно</w:t>
      </w:r>
      <w:r w:rsidRPr="00942032">
        <w:t>,</w:t>
      </w:r>
      <w:r w:rsidR="002B2EEC" w:rsidRPr="00942032">
        <w:t xml:space="preserve"> пульсирующая репетиция на одном звуке</w:t>
      </w:r>
      <w:r w:rsidR="00942032">
        <w:t xml:space="preserve"> ("</w:t>
      </w:r>
      <w:r w:rsidRPr="00942032">
        <w:t>эффект падающей капли</w:t>
      </w:r>
      <w:r w:rsidR="00942032">
        <w:t>"</w:t>
      </w:r>
      <w:r w:rsidR="00942032" w:rsidRPr="00942032">
        <w:t xml:space="preserve">) </w:t>
      </w:r>
      <w:r w:rsidR="002B2EEC" w:rsidRPr="00942032">
        <w:t>и отвечающие ей кластеры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В начале первой части возникает нереальное, мистически-призрачное звучание колоколов в оркестре</w:t>
      </w:r>
      <w:r w:rsidR="00942032" w:rsidRPr="00942032">
        <w:t xml:space="preserve">. </w:t>
      </w:r>
      <w:r w:rsidRPr="00942032">
        <w:t>Среди хаоса отрывочного тематизма Концерта</w:t>
      </w:r>
      <w:r w:rsidR="00942032" w:rsidRPr="00942032">
        <w:t xml:space="preserve"> </w:t>
      </w:r>
      <w:r w:rsidRPr="00942032">
        <w:t xml:space="preserve">особенно выделяется </w:t>
      </w:r>
      <w:r w:rsidR="00D84CA7" w:rsidRPr="00942032">
        <w:t xml:space="preserve">непродолжительная </w:t>
      </w:r>
      <w:r w:rsidRPr="00942032">
        <w:t>основная тема в ля миноре, дважды прерывающаяся кластерами</w:t>
      </w:r>
      <w:r w:rsidR="00942032" w:rsidRPr="00942032">
        <w:t xml:space="preserve">. </w:t>
      </w:r>
      <w:r w:rsidRPr="00942032">
        <w:t>Грустная меланхолическая мелодия на фоне</w:t>
      </w:r>
      <w:r w:rsidR="00D84CA7" w:rsidRPr="00942032">
        <w:t xml:space="preserve"> движения по звукам</w:t>
      </w:r>
      <w:r w:rsidR="00942032" w:rsidRPr="00942032">
        <w:t xml:space="preserve"> </w:t>
      </w:r>
      <w:r w:rsidRPr="00942032">
        <w:t>разложенного трезвучия в аккомпанементе</w:t>
      </w:r>
      <w:r w:rsidR="00942032" w:rsidRPr="00942032">
        <w:t xml:space="preserve"> - </w:t>
      </w:r>
      <w:r w:rsidRPr="00942032">
        <w:t>произрастает из своего сопровождения</w:t>
      </w:r>
      <w:r w:rsidR="00942032" w:rsidRPr="00942032">
        <w:t xml:space="preserve">. </w:t>
      </w:r>
      <w:r w:rsidRPr="00942032">
        <w:t>Ее движение по звукам минорного квартсекстаккорда также напом</w:t>
      </w:r>
      <w:r w:rsidR="0084507C" w:rsidRPr="00942032">
        <w:t>инает звучание</w:t>
      </w:r>
      <w:r w:rsidR="00942032">
        <w:t xml:space="preserve"> "</w:t>
      </w:r>
      <w:r w:rsidR="0084507C" w:rsidRPr="00942032">
        <w:t>Лунной сонаты</w:t>
      </w:r>
      <w:r w:rsidR="00942032">
        <w:t xml:space="preserve">", </w:t>
      </w:r>
      <w:r w:rsidRPr="00942032">
        <w:t>подобно характеристике героя концерта для фортепиано и струнных в начале его первой части</w:t>
      </w:r>
      <w:r w:rsidR="00942032" w:rsidRPr="00942032">
        <w:t xml:space="preserve">. </w:t>
      </w:r>
      <w:r w:rsidRPr="00942032">
        <w:t xml:space="preserve">Типичен для Шнитке прием </w:t>
      </w:r>
      <w:r w:rsidR="0084507C" w:rsidRPr="00942032">
        <w:t xml:space="preserve">одновременного </w:t>
      </w:r>
      <w:r w:rsidRPr="00942032">
        <w:t>звучания минорного трезвучия в аккомпанементе и его мажорной терции в мелодии</w:t>
      </w:r>
      <w:r w:rsidR="00942032">
        <w:t xml:space="preserve"> (</w:t>
      </w:r>
      <w:r w:rsidRPr="00942032">
        <w:t>что, впрочем, идет от Прокофьева и Шостаковича</w:t>
      </w:r>
      <w:r w:rsidR="00942032" w:rsidRPr="00942032">
        <w:t xml:space="preserve">). </w:t>
      </w:r>
      <w:r w:rsidRPr="00942032">
        <w:t xml:space="preserve">Несмотря на относительную устойчивость, мотив содержит в себе скрытый нерв, одинокое и щемящее, обостренно лиричное, необычайно проникновенное </w:t>
      </w:r>
      <w:r w:rsidR="0084507C" w:rsidRPr="00942032">
        <w:t>чувство</w:t>
      </w:r>
      <w:r w:rsidR="00942032" w:rsidRPr="00942032">
        <w:t xml:space="preserve">. </w:t>
      </w:r>
      <w:r w:rsidR="0084507C" w:rsidRPr="00942032">
        <w:t xml:space="preserve">Возможно данная тема </w:t>
      </w:r>
      <w:r w:rsidR="00942032">
        <w:t>-</w:t>
      </w:r>
      <w:r w:rsidR="0084507C" w:rsidRPr="00942032">
        <w:t xml:space="preserve"> тоже </w:t>
      </w:r>
      <w:r w:rsidRPr="00942032">
        <w:t>характеристика мятущейся, не находящей себе покоя души, но в</w:t>
      </w:r>
      <w:r w:rsidR="00942032" w:rsidRPr="00942032">
        <w:t xml:space="preserve"> </w:t>
      </w:r>
      <w:r w:rsidRPr="00942032">
        <w:t>этом образе чувствуется большая утонченность,</w:t>
      </w:r>
      <w:r w:rsidR="0084507C" w:rsidRPr="00942032">
        <w:t xml:space="preserve"> изломленность и</w:t>
      </w:r>
      <w:r w:rsidRPr="00942032">
        <w:t xml:space="preserve"> недосказанность, свойственная символистской поэзии</w:t>
      </w:r>
      <w:r w:rsidR="00942032" w:rsidRPr="00942032">
        <w:t xml:space="preserve">, </w:t>
      </w:r>
      <w:r w:rsidRPr="00942032">
        <w:t>вызывающая в памяти образ булгаковской Маргариты</w:t>
      </w:r>
      <w:r w:rsidR="00942032" w:rsidRPr="00942032">
        <w:t>:</w:t>
      </w:r>
    </w:p>
    <w:p w:rsidR="00942032" w:rsidRDefault="00942032" w:rsidP="00942032">
      <w:pPr>
        <w:ind w:firstLine="709"/>
      </w:pPr>
      <w:r>
        <w:t>"</w:t>
      </w:r>
      <w:r w:rsidR="002B2EEC" w:rsidRPr="00942032">
        <w:t>Она несла в руках отвратительные, тревожные желтые цветы…&gt; И меня поразила не столько ее красота, сколько необыкновенное, никем не виданное одиночество в глазах</w:t>
      </w:r>
      <w:r w:rsidRPr="00942032">
        <w:t>!</w:t>
      </w:r>
      <w:r>
        <w:t>...</w:t>
      </w:r>
      <w:r w:rsidRPr="00942032">
        <w:t xml:space="preserve"> </w:t>
      </w:r>
      <w:r w:rsidR="002B2EEC" w:rsidRPr="00942032">
        <w:t>&gt; Так вот она говорила, что с желтыми цветами в руках она вышла в тот день</w:t>
      </w:r>
      <w:r w:rsidR="0084507C" w:rsidRPr="00942032">
        <w:t xml:space="preserve">, чтобы я, </w:t>
      </w:r>
      <w:r w:rsidR="002B2EEC" w:rsidRPr="00942032">
        <w:t>наконец</w:t>
      </w:r>
      <w:r w:rsidR="0084507C" w:rsidRPr="00942032">
        <w:t>,</w:t>
      </w:r>
      <w:r w:rsidR="002B2EEC" w:rsidRPr="00942032">
        <w:t xml:space="preserve"> ее нашел, и что если бы этого не произошло, она отравилась бы, потому что жизнь ее пуста</w:t>
      </w:r>
      <w:r>
        <w:t>"</w:t>
      </w:r>
      <w:r w:rsidR="002B2EEC" w:rsidRPr="00942032">
        <w:rPr>
          <w:rStyle w:val="a8"/>
          <w:b/>
          <w:bCs/>
          <w:color w:val="000000"/>
        </w:rPr>
        <w:footnoteReference w:id="44"/>
      </w:r>
      <w:r w:rsidRPr="00942032">
        <w:t>.</w:t>
      </w:r>
    </w:p>
    <w:p w:rsidR="00942032" w:rsidRDefault="002B2EEC" w:rsidP="00942032">
      <w:pPr>
        <w:ind w:firstLine="709"/>
      </w:pPr>
      <w:r w:rsidRPr="00942032">
        <w:t>Не останавливаясь подробно на всех эпизодах Концерта, следует отметить несколько интересных стилистических моментов, например, использование остинатного басового хода</w:t>
      </w:r>
      <w:r w:rsidR="00942032">
        <w:t xml:space="preserve"> (</w:t>
      </w:r>
      <w:r w:rsidRPr="00942032">
        <w:t>b-des-es-ges</w:t>
      </w:r>
      <w:r w:rsidR="00942032" w:rsidRPr="00942032">
        <w:t>),</w:t>
      </w:r>
      <w:r w:rsidRPr="00942032">
        <w:t xml:space="preserve"> который полностью соответствует фрагменту пьесы Родиона Щедрина</w:t>
      </w:r>
      <w:r w:rsidR="00942032">
        <w:t xml:space="preserve"> "</w:t>
      </w:r>
      <w:r w:rsidRPr="00942032">
        <w:t>Скачки</w:t>
      </w:r>
      <w:r w:rsidR="00942032">
        <w:t xml:space="preserve">" </w:t>
      </w:r>
      <w:r w:rsidRPr="00942032">
        <w:t>из музыки к балету</w:t>
      </w:r>
      <w:r w:rsidR="00942032">
        <w:t xml:space="preserve"> "</w:t>
      </w:r>
      <w:r w:rsidRPr="00942032">
        <w:t>Анна Каренина</w:t>
      </w:r>
      <w:r w:rsidR="00942032">
        <w:t>" (</w:t>
      </w:r>
      <w:r w:rsidRPr="00942032">
        <w:t>1972</w:t>
      </w:r>
      <w:r w:rsidR="00932746" w:rsidRPr="00942032">
        <w:t xml:space="preserve"> год</w:t>
      </w:r>
      <w:r w:rsidR="00942032" w:rsidRPr="00942032">
        <w:t xml:space="preserve">). </w:t>
      </w:r>
      <w:r w:rsidR="00932746" w:rsidRPr="00942032">
        <w:t>Присутствую</w:t>
      </w:r>
      <w:r w:rsidRPr="00942032">
        <w:t>т прямые цитаты из концерта для фортепиано и струнных</w:t>
      </w:r>
      <w:r w:rsidR="00942032" w:rsidRPr="00942032">
        <w:t xml:space="preserve">. </w:t>
      </w:r>
      <w:r w:rsidRPr="00942032">
        <w:t xml:space="preserve">К </w:t>
      </w:r>
      <w:r w:rsidR="00932746" w:rsidRPr="00942032">
        <w:t xml:space="preserve">ним </w:t>
      </w:r>
      <w:r w:rsidRPr="00942032">
        <w:t xml:space="preserve">относится мотив </w:t>
      </w:r>
      <w:r w:rsidR="00932746" w:rsidRPr="00942032">
        <w:t xml:space="preserve">из </w:t>
      </w:r>
      <w:r w:rsidRPr="00942032">
        <w:t>Лунной сонаты в партии рояля</w:t>
      </w:r>
      <w:r w:rsidR="00942032">
        <w:t xml:space="preserve"> (</w:t>
      </w:r>
      <w:r w:rsidRPr="00942032">
        <w:t>в обоих случаях от оригинального звука gis</w:t>
      </w:r>
      <w:r w:rsidR="00942032" w:rsidRPr="00942032">
        <w:t xml:space="preserve">) </w:t>
      </w:r>
      <w:r w:rsidRPr="00942032">
        <w:t>на фоне полутоновых микрохроматических сползаний струнных</w:t>
      </w:r>
      <w:r w:rsidR="00942032" w:rsidRPr="00942032">
        <w:t xml:space="preserve">. </w:t>
      </w:r>
      <w:r w:rsidRPr="00942032">
        <w:t xml:space="preserve">Есть и ритмические цитирования, например решительное движение четвертями в партии оркестра на фоне пульсирующего шестнадцатыми повторяющегося </w:t>
      </w:r>
      <w:r w:rsidR="00932746" w:rsidRPr="00942032">
        <w:t xml:space="preserve">ламентозного </w:t>
      </w:r>
      <w:r w:rsidRPr="00942032">
        <w:t>мотива d-es-es-d</w:t>
      </w:r>
      <w:r w:rsidR="00942032" w:rsidRPr="00942032">
        <w:t>.</w:t>
      </w:r>
    </w:p>
    <w:p w:rsidR="00942032" w:rsidRDefault="00932746" w:rsidP="00942032">
      <w:pPr>
        <w:ind w:firstLine="709"/>
      </w:pPr>
      <w:r w:rsidRPr="00942032">
        <w:t xml:space="preserve">Весьма колоритны </w:t>
      </w:r>
      <w:r w:rsidR="002B2EEC" w:rsidRPr="00942032">
        <w:t>эпизоды, вызывающие в восприятии восточные образы</w:t>
      </w:r>
      <w:r w:rsidR="00942032">
        <w:t xml:space="preserve"> "</w:t>
      </w:r>
      <w:r w:rsidR="002B2EEC" w:rsidRPr="00942032">
        <w:t>шествия каравана</w:t>
      </w:r>
      <w:r w:rsidR="00942032">
        <w:t xml:space="preserve">" </w:t>
      </w:r>
      <w:r w:rsidR="002B2EEC" w:rsidRPr="00942032">
        <w:t>с его архаичными пустыми параллельными квинтами и фригийским ладом, но шествия не опоэтизированного, а наоборот следующего угнетенной тяжелой поступью</w:t>
      </w:r>
      <w:r w:rsidR="00942032">
        <w:t xml:space="preserve"> (</w:t>
      </w:r>
      <w:r w:rsidR="002B2EEC" w:rsidRPr="00942032">
        <w:t>басовые грузные созвучия у медных</w:t>
      </w:r>
      <w:r w:rsidRPr="00942032">
        <w:t xml:space="preserve"> духовых</w:t>
      </w:r>
      <w:r w:rsidR="00942032" w:rsidRPr="00942032">
        <w:t xml:space="preserve">). </w:t>
      </w:r>
      <w:r w:rsidR="002B2EEC" w:rsidRPr="00942032">
        <w:t>Присутствие</w:t>
      </w:r>
      <w:r w:rsidR="00942032">
        <w:t xml:space="preserve"> "</w:t>
      </w:r>
      <w:r w:rsidR="002B2EEC" w:rsidRPr="00942032">
        <w:t>восточных интонаций</w:t>
      </w:r>
      <w:r w:rsidR="00942032">
        <w:t xml:space="preserve">" </w:t>
      </w:r>
      <w:r w:rsidR="002B2EEC" w:rsidRPr="00942032">
        <w:t>в виде параллельных квинт у меди, а также общая инфернальная образность</w:t>
      </w:r>
      <w:r w:rsidRPr="00942032">
        <w:t>,</w:t>
      </w:r>
      <w:r w:rsidR="002B2EEC" w:rsidRPr="00942032">
        <w:t xml:space="preserve"> сближает Концерт с симфонией Сергея Слонимского</w:t>
      </w:r>
      <w:r w:rsidR="00942032">
        <w:t xml:space="preserve"> "</w:t>
      </w:r>
      <w:r w:rsidR="002B2EEC" w:rsidRPr="00942032">
        <w:t>Круги ада</w:t>
      </w:r>
      <w:r w:rsidR="00942032">
        <w:t>".</w:t>
      </w:r>
    </w:p>
    <w:p w:rsidR="00942032" w:rsidRDefault="002B2EEC" w:rsidP="00942032">
      <w:pPr>
        <w:ind w:firstLine="709"/>
      </w:pPr>
      <w:r w:rsidRPr="00942032">
        <w:t>В средней части произведения</w:t>
      </w:r>
      <w:r w:rsidR="00942032">
        <w:t xml:space="preserve"> (</w:t>
      </w:r>
      <w:r w:rsidRPr="00942032">
        <w:t>условно назовем ее Скерцо</w:t>
      </w:r>
      <w:r w:rsidR="00942032" w:rsidRPr="00942032">
        <w:t>),</w:t>
      </w:r>
      <w:r w:rsidRPr="00942032">
        <w:t xml:space="preserve"> где присутствует пассажная токкатная фактура, можно говорить о пересечении стиля Шнитке с</w:t>
      </w:r>
      <w:r w:rsidR="00932746" w:rsidRPr="00942032">
        <w:t>о стилем фортепианных этюдов Д</w:t>
      </w:r>
      <w:r w:rsidR="00942032" w:rsidRPr="00942032">
        <w:t xml:space="preserve">. </w:t>
      </w:r>
      <w:r w:rsidRPr="00942032">
        <w:t>Лигети, о близости которого высказывался сам композитор</w:t>
      </w:r>
      <w:r w:rsidR="00942032" w:rsidRPr="00942032">
        <w:t xml:space="preserve">. </w:t>
      </w:r>
      <w:r w:rsidR="00877DE7" w:rsidRPr="00942032">
        <w:t>С</w:t>
      </w:r>
      <w:r w:rsidR="007A5465" w:rsidRPr="00942032">
        <w:t>ледует отметить, что</w:t>
      </w:r>
      <w:r w:rsidR="00942032" w:rsidRPr="00942032">
        <w:t xml:space="preserve"> </w:t>
      </w:r>
      <w:r w:rsidR="007A5465" w:rsidRPr="00942032">
        <w:t>сходные скерцозно-драматические эпизоды, в которых присутствует агрессивная токкатность, неоднократно возникают в концертах Шнитке</w:t>
      </w:r>
      <w:r w:rsidR="00877DE7" w:rsidRPr="00942032">
        <w:t>, олицетворяя бездушность и механистичность зла, противостоящего человеческой</w:t>
      </w:r>
      <w:r w:rsidR="00942032" w:rsidRPr="00942032">
        <w:t xml:space="preserve"> </w:t>
      </w:r>
      <w:r w:rsidR="00877DE7" w:rsidRPr="00942032">
        <w:t>личности</w:t>
      </w:r>
      <w:r w:rsidR="007A5465" w:rsidRPr="00942032">
        <w:rPr>
          <w:rStyle w:val="a8"/>
          <w:b/>
          <w:bCs/>
          <w:color w:val="000000"/>
        </w:rPr>
        <w:footnoteReference w:id="45"/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После первой</w:t>
      </w:r>
      <w:r w:rsidR="00942032" w:rsidRPr="00942032">
        <w:t xml:space="preserve"> </w:t>
      </w:r>
      <w:r w:rsidRPr="00942032">
        <w:t>кульминации второй части, звучание замирает, появляется тематизм вступления</w:t>
      </w:r>
      <w:r w:rsidR="00942032" w:rsidRPr="00942032">
        <w:t xml:space="preserve">. </w:t>
      </w:r>
      <w:r w:rsidRPr="00942032">
        <w:t>Диалог сосредоточенно повторяющегося звука gis</w:t>
      </w:r>
      <w:r w:rsidR="00932746" w:rsidRPr="00942032">
        <w:t xml:space="preserve"> и отвечающего ему тихого</w:t>
      </w:r>
      <w:r w:rsidRPr="00942032">
        <w:t xml:space="preserve"> скорбного кластера сменяется выходом оглушающих кластерных созвучий на первый план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Следующий самостоятельный эпизод представляет собой что-то похожее на польку или галоп с устойчивым двухдольным метром</w:t>
      </w:r>
      <w:r w:rsidR="00943CE7" w:rsidRPr="00942032">
        <w:t>,</w:t>
      </w:r>
      <w:r w:rsidRPr="00942032">
        <w:t xml:space="preserve"> пунктирным ритмом, но постоянными смещениями акцентов</w:t>
      </w:r>
      <w:r w:rsidR="00942032" w:rsidRPr="00942032">
        <w:t xml:space="preserve">. </w:t>
      </w:r>
      <w:r w:rsidRPr="00942032">
        <w:t xml:space="preserve">Кульминационный раздел Концерта </w:t>
      </w:r>
      <w:r w:rsidR="00942032">
        <w:t>-</w:t>
      </w:r>
      <w:r w:rsidRPr="00942032">
        <w:t xml:space="preserve"> это грандиозный регистровый спад по полутонам у медных инструментов триолями,</w:t>
      </w:r>
      <w:r w:rsidR="00943CE7" w:rsidRPr="00942032">
        <w:t xml:space="preserve"> как бы</w:t>
      </w:r>
      <w:r w:rsidRPr="00942032">
        <w:t xml:space="preserve"> оркестровое звукоподражание дьявольскому смеху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В начале совсем небольшой по объему третьей части звучит основная тема к</w:t>
      </w:r>
      <w:r w:rsidR="00943CE7" w:rsidRPr="00942032">
        <w:t>онцерта</w:t>
      </w:r>
      <w:r w:rsidR="00942032">
        <w:t xml:space="preserve"> (</w:t>
      </w:r>
      <w:r w:rsidRPr="00942032">
        <w:t>мотив, состоящий из звуков минорного квартсекста</w:t>
      </w:r>
      <w:r w:rsidR="00943CE7" w:rsidRPr="00942032">
        <w:t>ккорда</w:t>
      </w:r>
      <w:r w:rsidR="00942032" w:rsidRPr="00942032">
        <w:t>),</w:t>
      </w:r>
      <w:r w:rsidR="00943CE7" w:rsidRPr="00942032">
        <w:t xml:space="preserve"> но уже в бетховенской</w:t>
      </w:r>
      <w:r w:rsidRPr="00942032">
        <w:t xml:space="preserve"> тональности </w:t>
      </w:r>
      <w:r w:rsidR="00943CE7" w:rsidRPr="00942032">
        <w:t>Лунной сонаты</w:t>
      </w:r>
      <w:r w:rsidR="00942032">
        <w:t xml:space="preserve"> (</w:t>
      </w:r>
      <w:r w:rsidRPr="00942032">
        <w:t>cis-moll</w:t>
      </w:r>
      <w:r w:rsidR="00942032" w:rsidRPr="00942032">
        <w:t>),</w:t>
      </w:r>
      <w:r w:rsidRPr="00942032">
        <w:t xml:space="preserve"> тогда как в первой части он звучал в ля миноре</w:t>
      </w:r>
      <w:r w:rsidR="00942032">
        <w:t xml:space="preserve"> (</w:t>
      </w:r>
      <w:r w:rsidRPr="00942032">
        <w:t>и далее в си миноре</w:t>
      </w:r>
      <w:r w:rsidR="00942032" w:rsidRPr="00942032">
        <w:t xml:space="preserve">). </w:t>
      </w:r>
      <w:r w:rsidRPr="00942032">
        <w:t>Возможно, что в таком тональном плане есть даже что-то от сонатной формы с ее проведением тематизма в репризе в основной тональности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Перед кодой Концерта проходит мотив креста</w:t>
      </w:r>
      <w:r w:rsidR="00942032">
        <w:t xml:space="preserve"> (</w:t>
      </w:r>
      <w:r w:rsidRPr="00942032">
        <w:t>des-c-es-d</w:t>
      </w:r>
      <w:r w:rsidR="00942032" w:rsidRPr="00942032">
        <w:t xml:space="preserve">). </w:t>
      </w:r>
      <w:r w:rsidRPr="00942032">
        <w:t xml:space="preserve">Это также сближает произведение с Концертом для фортепиано и струнных, в котором в заключении </w:t>
      </w:r>
      <w:r w:rsidR="00943CE7" w:rsidRPr="00942032">
        <w:t>дана</w:t>
      </w:r>
      <w:r w:rsidR="00942032">
        <w:t xml:space="preserve"> "</w:t>
      </w:r>
      <w:r w:rsidR="00943CE7" w:rsidRPr="00942032">
        <w:t>крестообразная</w:t>
      </w:r>
      <w:r w:rsidR="00942032">
        <w:t xml:space="preserve">" </w:t>
      </w:r>
      <w:r w:rsidR="00943CE7" w:rsidRPr="00942032">
        <w:t>тема Credo</w:t>
      </w:r>
      <w:r w:rsidR="00942032" w:rsidRPr="00942032">
        <w:t xml:space="preserve">. </w:t>
      </w:r>
      <w:r w:rsidR="00877DE7" w:rsidRPr="00942032">
        <w:t>Н</w:t>
      </w:r>
      <w:r w:rsidR="00CD64A2" w:rsidRPr="00942032">
        <w:t>о н</w:t>
      </w:r>
      <w:r w:rsidR="00877DE7" w:rsidRPr="00942032">
        <w:t xml:space="preserve">адо отметить, что если в том произведении </w:t>
      </w:r>
      <w:r w:rsidR="00CD64A2" w:rsidRPr="00942032">
        <w:t>баховский мотив является достаточно явным элементом сферы божественного, то здесь</w:t>
      </w:r>
      <w:r w:rsidR="000D1EFA" w:rsidRPr="00942032">
        <w:t xml:space="preserve"> однозначная трактовка мотива креста</w:t>
      </w:r>
      <w:r w:rsidR="00CD64A2" w:rsidRPr="00942032">
        <w:t xml:space="preserve"> </w:t>
      </w:r>
      <w:r w:rsidR="000D1EFA" w:rsidRPr="00942032">
        <w:t>невозможна</w:t>
      </w:r>
      <w:r w:rsidR="00942032" w:rsidRPr="00942032">
        <w:t xml:space="preserve">. </w:t>
      </w:r>
      <w:r w:rsidR="000D1EFA" w:rsidRPr="00942032">
        <w:t>В Концерте для фортепиано в 4 руки</w:t>
      </w:r>
      <w:r w:rsidR="00942032">
        <w:t xml:space="preserve"> "</w:t>
      </w:r>
      <w:r w:rsidR="00CD64A2" w:rsidRPr="00942032">
        <w:t>добро и зло</w:t>
      </w:r>
      <w:r w:rsidR="00942032">
        <w:t xml:space="preserve">" </w:t>
      </w:r>
      <w:r w:rsidR="00CD64A2" w:rsidRPr="00942032">
        <w:t>практ</w:t>
      </w:r>
      <w:r w:rsidR="000D1EFA" w:rsidRPr="00942032">
        <w:t>ически неотделимы друг от друга, о</w:t>
      </w:r>
      <w:r w:rsidR="00CD64A2" w:rsidRPr="00942032">
        <w:t>бразные ориентиры, как и в Шестой симфонии Шнитке, весьма неустойчивы</w:t>
      </w:r>
      <w:r w:rsidR="00942032" w:rsidRPr="00942032">
        <w:t xml:space="preserve">. </w:t>
      </w:r>
      <w:r w:rsidR="000D1EFA" w:rsidRPr="00942032">
        <w:t>Скорее даже, что</w:t>
      </w:r>
      <w:r w:rsidR="00942032" w:rsidRPr="00942032">
        <w:t xml:space="preserve"> </w:t>
      </w:r>
      <w:r w:rsidR="00CD64A2" w:rsidRPr="00942032">
        <w:t xml:space="preserve">семантическое значение этого </w:t>
      </w:r>
      <w:r w:rsidR="000D1EFA" w:rsidRPr="00942032">
        <w:t xml:space="preserve">мотива </w:t>
      </w:r>
      <w:r w:rsidR="00923CE5" w:rsidRPr="00942032">
        <w:t xml:space="preserve">значительно </w:t>
      </w:r>
      <w:r w:rsidR="00CD64A2" w:rsidRPr="00942032">
        <w:t xml:space="preserve">трансформируется, переходя из своей </w:t>
      </w:r>
      <w:r w:rsidR="00923CE5" w:rsidRPr="00942032">
        <w:t>изначально позитивной сферы божественного</w:t>
      </w:r>
      <w:r w:rsidR="00942032">
        <w:t xml:space="preserve"> "</w:t>
      </w:r>
      <w:r w:rsidR="00923CE5" w:rsidRPr="00942032">
        <w:t>в область беспросветного мрака</w:t>
      </w:r>
      <w:r w:rsidR="00942032">
        <w:t>"</w:t>
      </w:r>
      <w:r w:rsidR="00923CE5" w:rsidRPr="00942032">
        <w:rPr>
          <w:rStyle w:val="a8"/>
          <w:b/>
          <w:bCs/>
          <w:color w:val="000000"/>
        </w:rPr>
        <w:footnoteReference w:id="46"/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Последние так</w:t>
      </w:r>
      <w:r w:rsidR="00CD64A2" w:rsidRPr="00942032">
        <w:t xml:space="preserve">ты сочинения </w:t>
      </w:r>
      <w:r w:rsidR="00942032">
        <w:t>-</w:t>
      </w:r>
      <w:r w:rsidR="00CD64A2" w:rsidRPr="00942032">
        <w:t xml:space="preserve"> колористическое </w:t>
      </w:r>
      <w:r w:rsidRPr="00942032">
        <w:t>замирание, застывание, рас</w:t>
      </w:r>
      <w:r w:rsidR="00943CE7" w:rsidRPr="00942032">
        <w:t xml:space="preserve">творение звучания, не лишенного </w:t>
      </w:r>
      <w:r w:rsidRPr="00942032">
        <w:t>зловещей семантики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В целом в сравнении с Концертом 1979 года</w:t>
      </w:r>
      <w:r w:rsidR="00942032" w:rsidRPr="00942032">
        <w:t xml:space="preserve">, </w:t>
      </w:r>
      <w:r w:rsidRPr="00942032">
        <w:t xml:space="preserve">Концерт для фортепиано в четыре руки намного </w:t>
      </w:r>
      <w:r w:rsidR="00943CE7" w:rsidRPr="00942032">
        <w:t xml:space="preserve">более </w:t>
      </w:r>
      <w:r w:rsidRPr="00942032">
        <w:t>трагичен по содержанию</w:t>
      </w:r>
      <w:r w:rsidR="00942032" w:rsidRPr="00942032">
        <w:t xml:space="preserve">. </w:t>
      </w:r>
      <w:r w:rsidRPr="00942032">
        <w:t>В нем нет ни единого просвета, сфера диссонантности и атональности превалирует, а проблески тонального тематизма никак нельзя назвать</w:t>
      </w:r>
      <w:r w:rsidR="00942032" w:rsidRPr="00942032">
        <w:t xml:space="preserve"> </w:t>
      </w:r>
      <w:r w:rsidRPr="00942032">
        <w:t>отображением сферы божественного и гармоничного</w:t>
      </w:r>
      <w:r w:rsidR="00942032" w:rsidRPr="00942032">
        <w:t xml:space="preserve">. </w:t>
      </w:r>
      <w:r w:rsidR="001C28B4" w:rsidRPr="00942032">
        <w:t>В этом Концерт перекликается с Шестой симфонией, о которой И</w:t>
      </w:r>
      <w:r w:rsidR="00942032" w:rsidRPr="00942032">
        <w:t xml:space="preserve">. </w:t>
      </w:r>
      <w:r w:rsidR="001C28B4" w:rsidRPr="00942032">
        <w:t>Немировская пишет</w:t>
      </w:r>
      <w:r w:rsidR="00942032" w:rsidRPr="00942032">
        <w:t>:</w:t>
      </w:r>
      <w:r w:rsidR="00942032">
        <w:t xml:space="preserve"> "</w:t>
      </w:r>
      <w:r w:rsidR="001C28B4" w:rsidRPr="00942032">
        <w:t>Особенно важна для трагедийной концепции нестабильность в сфере “позитивного</w:t>
      </w:r>
      <w:r w:rsidR="00942032">
        <w:t xml:space="preserve">", </w:t>
      </w:r>
      <w:r w:rsidR="001C28B4" w:rsidRPr="00942032">
        <w:t>в той сфере, которая воплощает вечные жизненные ценности человечества</w:t>
      </w:r>
      <w:r w:rsidR="00942032" w:rsidRPr="00942032">
        <w:t xml:space="preserve">. </w:t>
      </w:r>
      <w:r w:rsidR="001C28B4" w:rsidRPr="00942032">
        <w:t>Ее словно душит деструктивное начало</w:t>
      </w:r>
      <w:r w:rsidR="00942032" w:rsidRPr="00942032">
        <w:t xml:space="preserve">; </w:t>
      </w:r>
      <w:r w:rsidR="001C28B4" w:rsidRPr="00942032">
        <w:t>она становится зыбкой ненадежной</w:t>
      </w:r>
      <w:r w:rsidR="00942032">
        <w:t>"</w:t>
      </w:r>
      <w:r w:rsidR="001C28B4" w:rsidRPr="00942032">
        <w:rPr>
          <w:rStyle w:val="a8"/>
          <w:b/>
          <w:bCs/>
          <w:color w:val="000000"/>
        </w:rPr>
        <w:footnoteReference w:id="47"/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Сочинение восприни</w:t>
      </w:r>
      <w:r w:rsidR="00855F7B" w:rsidRPr="00942032">
        <w:t xml:space="preserve">мается, как зловещее откровение </w:t>
      </w:r>
      <w:r w:rsidR="00942032">
        <w:rPr>
          <w:rStyle w:val="findent"/>
          <w:b/>
          <w:bCs/>
          <w:color w:val="000000"/>
        </w:rPr>
        <w:t>-</w:t>
      </w:r>
      <w:r w:rsidRPr="00942032">
        <w:t>предзнаменование чего-то фатально неизбежного и ужасного</w:t>
      </w:r>
      <w:r w:rsidR="00942032" w:rsidRPr="00942032">
        <w:t>.</w:t>
      </w:r>
    </w:p>
    <w:p w:rsidR="00942032" w:rsidRPr="00942032" w:rsidRDefault="002B2EEC" w:rsidP="00942032">
      <w:pPr>
        <w:ind w:firstLine="709"/>
        <w:rPr>
          <w:rStyle w:val="findent"/>
          <w:color w:val="000000"/>
        </w:rPr>
      </w:pPr>
      <w:r w:rsidRPr="00942032">
        <w:rPr>
          <w:rStyle w:val="findent"/>
          <w:color w:val="000000"/>
        </w:rPr>
        <w:t xml:space="preserve">Духовный отец Шнитке, </w:t>
      </w:r>
      <w:r w:rsidR="00855F7B" w:rsidRPr="00942032">
        <w:rPr>
          <w:rStyle w:val="findent"/>
          <w:color w:val="000000"/>
        </w:rPr>
        <w:t xml:space="preserve">священник </w:t>
      </w:r>
      <w:r w:rsidRPr="00942032">
        <w:rPr>
          <w:rStyle w:val="findent"/>
          <w:color w:val="000000"/>
        </w:rPr>
        <w:t>Николай Ведер</w:t>
      </w:r>
      <w:r w:rsidR="00855F7B" w:rsidRPr="00942032">
        <w:rPr>
          <w:rStyle w:val="findent"/>
          <w:color w:val="000000"/>
        </w:rPr>
        <w:t>ников в надгробном слове сказал</w:t>
      </w:r>
      <w:r w:rsidR="00942032" w:rsidRPr="00942032">
        <w:rPr>
          <w:rStyle w:val="findent"/>
          <w:color w:val="000000"/>
        </w:rPr>
        <w:t>: "</w:t>
      </w:r>
      <w:r w:rsidRPr="00942032">
        <w:rPr>
          <w:rStyle w:val="findent"/>
          <w:color w:val="000000"/>
        </w:rPr>
        <w:t>По отношению к его искусству хочется говорить об Апокалипсисе</w:t>
      </w:r>
      <w:r w:rsidR="00942032" w:rsidRPr="00942032">
        <w:rPr>
          <w:rStyle w:val="findent"/>
          <w:color w:val="000000"/>
        </w:rPr>
        <w:t xml:space="preserve">. </w:t>
      </w:r>
      <w:r w:rsidRPr="00942032">
        <w:rPr>
          <w:rStyle w:val="findent"/>
          <w:color w:val="000000"/>
        </w:rPr>
        <w:t xml:space="preserve">В этом было что-то эсхатологическое </w:t>
      </w:r>
      <w:r w:rsidR="00942032" w:rsidRPr="00942032">
        <w:rPr>
          <w:rStyle w:val="findent"/>
          <w:color w:val="000000"/>
        </w:rPr>
        <w:t>-</w:t>
      </w:r>
      <w:r w:rsidRPr="00942032">
        <w:rPr>
          <w:rStyle w:val="findent"/>
          <w:color w:val="000000"/>
        </w:rPr>
        <w:t xml:space="preserve"> как перед концом света, когда все моральные критерии разрушаются</w:t>
      </w:r>
      <w:r w:rsidR="00942032" w:rsidRPr="00942032">
        <w:rPr>
          <w:rStyle w:val="findent"/>
          <w:color w:val="000000"/>
        </w:rPr>
        <w:t>"</w:t>
      </w:r>
      <w:r w:rsidRPr="00942032">
        <w:rPr>
          <w:rStyle w:val="a8"/>
          <w:color w:val="000000"/>
        </w:rPr>
        <w:footnoteReference w:id="48"/>
      </w:r>
      <w:r w:rsidR="00942032" w:rsidRPr="00942032">
        <w:rPr>
          <w:rStyle w:val="findent"/>
          <w:color w:val="000000"/>
        </w:rPr>
        <w:t>.</w:t>
      </w:r>
    </w:p>
    <w:p w:rsidR="00942032" w:rsidRPr="00942032" w:rsidRDefault="00855F7B" w:rsidP="00942032">
      <w:pPr>
        <w:ind w:firstLine="709"/>
        <w:rPr>
          <w:rStyle w:val="findent"/>
          <w:color w:val="000000"/>
        </w:rPr>
      </w:pPr>
      <w:r w:rsidRPr="00942032">
        <w:rPr>
          <w:rStyle w:val="findent"/>
          <w:color w:val="000000"/>
        </w:rPr>
        <w:t>Но одновременно с этим в творчестве Шнитке неизменно присутствует вера в свет, в милосерди</w:t>
      </w:r>
      <w:r w:rsidR="00E0228B" w:rsidRPr="00942032">
        <w:rPr>
          <w:rStyle w:val="findent"/>
          <w:color w:val="000000"/>
        </w:rPr>
        <w:t>е Бога, в христианское спасение</w:t>
      </w:r>
      <w:r w:rsidR="00942032" w:rsidRPr="00942032">
        <w:rPr>
          <w:rStyle w:val="findent"/>
          <w:color w:val="000000"/>
        </w:rPr>
        <w:t>.</w:t>
      </w:r>
    </w:p>
    <w:p w:rsidR="00942032" w:rsidRDefault="00942032" w:rsidP="00942032">
      <w:pPr>
        <w:pStyle w:val="2"/>
      </w:pPr>
      <w:r>
        <w:br w:type="page"/>
      </w:r>
      <w:bookmarkStart w:id="5" w:name="_Toc264744925"/>
      <w:r w:rsidR="002B2EEC" w:rsidRPr="00942032">
        <w:t>Заключение</w:t>
      </w:r>
      <w:bookmarkEnd w:id="5"/>
    </w:p>
    <w:p w:rsidR="00942032" w:rsidRDefault="00942032" w:rsidP="00942032">
      <w:pPr>
        <w:ind w:firstLine="709"/>
        <w:rPr>
          <w:i/>
          <w:iCs/>
        </w:rPr>
      </w:pPr>
    </w:p>
    <w:p w:rsidR="00942032" w:rsidRDefault="00855F7B" w:rsidP="00942032">
      <w:pPr>
        <w:ind w:firstLine="709"/>
        <w:rPr>
          <w:i/>
          <w:iCs/>
        </w:rPr>
      </w:pPr>
      <w:r w:rsidRPr="00942032">
        <w:rPr>
          <w:i/>
          <w:iCs/>
        </w:rPr>
        <w:t>О некоторых</w:t>
      </w:r>
      <w:r w:rsidR="002E7896" w:rsidRPr="00942032">
        <w:rPr>
          <w:i/>
          <w:iCs/>
        </w:rPr>
        <w:t xml:space="preserve"> </w:t>
      </w:r>
      <w:r w:rsidRPr="00942032">
        <w:rPr>
          <w:i/>
          <w:iCs/>
        </w:rPr>
        <w:t>стилевых ориентирах А</w:t>
      </w:r>
      <w:r w:rsidR="00942032" w:rsidRPr="00942032">
        <w:rPr>
          <w:i/>
          <w:iCs/>
        </w:rPr>
        <w:t xml:space="preserve">. </w:t>
      </w:r>
      <w:r w:rsidRPr="00942032">
        <w:rPr>
          <w:i/>
          <w:iCs/>
        </w:rPr>
        <w:t>Шнитке</w:t>
      </w:r>
      <w:r w:rsidR="00942032" w:rsidRPr="00942032">
        <w:rPr>
          <w:i/>
          <w:iCs/>
        </w:rPr>
        <w:t xml:space="preserve">. </w:t>
      </w:r>
      <w:r w:rsidR="002E7896" w:rsidRPr="00942032">
        <w:rPr>
          <w:i/>
          <w:iCs/>
        </w:rPr>
        <w:t>Об изменениях в</w:t>
      </w:r>
      <w:r w:rsidR="00942032" w:rsidRPr="00942032">
        <w:rPr>
          <w:i/>
          <w:iCs/>
        </w:rPr>
        <w:t xml:space="preserve"> </w:t>
      </w:r>
      <w:r w:rsidR="002E7896" w:rsidRPr="00942032">
        <w:rPr>
          <w:i/>
          <w:iCs/>
        </w:rPr>
        <w:t>композиционном мышлении Шнитке, выявленных на примере двух рассматриваемых концертов</w:t>
      </w:r>
      <w:r w:rsidR="00942032" w:rsidRPr="00942032">
        <w:rPr>
          <w:i/>
          <w:iCs/>
        </w:rPr>
        <w:t>.</w:t>
      </w:r>
    </w:p>
    <w:p w:rsidR="00942032" w:rsidRDefault="002E7EBF" w:rsidP="00942032">
      <w:pPr>
        <w:ind w:firstLine="709"/>
      </w:pPr>
      <w:r w:rsidRPr="00942032">
        <w:t>Полистилистика, столь типичная для творчества Шнитке, не является его единоличным изобретением</w:t>
      </w:r>
      <w:r w:rsidR="00942032" w:rsidRPr="00942032">
        <w:t xml:space="preserve">. </w:t>
      </w:r>
      <w:r w:rsidRPr="00942032">
        <w:t>Но, опираясь на схожие идеи, фрагментарно встречавшиеся в творчестве Малера, Пуленка, Стравинского, Шостаковича и др</w:t>
      </w:r>
      <w:r w:rsidR="00942032">
        <w:t>.,</w:t>
      </w:r>
      <w:r w:rsidRPr="00942032">
        <w:t xml:space="preserve"> Шнитке выводит этот метод на кардинально новый уровень</w:t>
      </w:r>
      <w:r w:rsidR="00294FA6" w:rsidRPr="00942032">
        <w:t>, делая</w:t>
      </w:r>
      <w:r w:rsidR="00942032" w:rsidRPr="00942032">
        <w:t xml:space="preserve"> </w:t>
      </w:r>
      <w:r w:rsidR="00294FA6" w:rsidRPr="00942032">
        <w:t>его</w:t>
      </w:r>
      <w:r w:rsidRPr="00942032">
        <w:t xml:space="preserve"> незаменимым средство</w:t>
      </w:r>
      <w:r w:rsidR="00294FA6" w:rsidRPr="00942032">
        <w:t>м выражения творческих замыслов, одним из основных композиционных принципов</w:t>
      </w:r>
      <w:r w:rsidR="00942032" w:rsidRPr="00942032">
        <w:t>.</w:t>
      </w:r>
    </w:p>
    <w:p w:rsidR="00942032" w:rsidRDefault="00294FA6" w:rsidP="00942032">
      <w:pPr>
        <w:ind w:firstLine="709"/>
      </w:pPr>
      <w:r w:rsidRPr="00942032">
        <w:t xml:space="preserve">Но </w:t>
      </w:r>
      <w:r w:rsidR="002E7EBF" w:rsidRPr="00942032">
        <w:t xml:space="preserve">следует отметить, что полистилистика Шнитке </w:t>
      </w:r>
      <w:r w:rsidR="00942032">
        <w:t>-</w:t>
      </w:r>
      <w:r w:rsidR="002E7EBF" w:rsidRPr="00942032">
        <w:t xml:space="preserve"> явление многообразное и неоднозначное</w:t>
      </w:r>
      <w:r w:rsidR="00942032" w:rsidRPr="00942032">
        <w:t xml:space="preserve">. </w:t>
      </w:r>
      <w:r w:rsidR="002E7EBF" w:rsidRPr="00942032">
        <w:t>С одной стороны, ее использование связано со стремлением композитора отразить и соединить в своем творчестве множество пластов окружающего его музыкального мира</w:t>
      </w:r>
      <w:r w:rsidR="00942032" w:rsidRPr="00942032">
        <w:t xml:space="preserve">. </w:t>
      </w:r>
      <w:r w:rsidR="002E7EBF" w:rsidRPr="00942032">
        <w:t>С другой, использование полистилистики связано с ощущением композитором прошлого и будущего в одновременности, о чем он сам неоднократно высказывался</w:t>
      </w:r>
      <w:r w:rsidR="00942032" w:rsidRPr="00942032">
        <w:t xml:space="preserve">. </w:t>
      </w:r>
      <w:r w:rsidR="002E7EBF" w:rsidRPr="00942032">
        <w:t>Еще один смысловой аспект заключается в том, что полистилистика является выражением идеи хаоса, мира мефистофельского, тогда как сфера духовного в музыке автора показана более однородно</w:t>
      </w:r>
      <w:r w:rsidR="002E7EBF" w:rsidRPr="00942032">
        <w:rPr>
          <w:rStyle w:val="a8"/>
          <w:b/>
          <w:bCs/>
          <w:color w:val="000000"/>
        </w:rPr>
        <w:footnoteReference w:id="49"/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В творчестве Шнитке тема противостояния добра и зла является одной из основополагающих и непосредственно связана религиозно-философским пониманием мира</w:t>
      </w:r>
      <w:r w:rsidR="00855F7B" w:rsidRPr="00942032">
        <w:t xml:space="preserve"> композитором</w:t>
      </w:r>
      <w:r w:rsidRPr="00942032">
        <w:t>, а также с его интересом к легенде о Фаусте</w:t>
      </w:r>
      <w:r w:rsidR="00942032" w:rsidRPr="00942032">
        <w:t xml:space="preserve">, </w:t>
      </w:r>
      <w:r w:rsidRPr="00942032">
        <w:t>который воплотился не только в кантате и опере</w:t>
      </w:r>
      <w:r w:rsidR="00942032">
        <w:t xml:space="preserve"> "</w:t>
      </w:r>
      <w:r w:rsidRPr="00942032">
        <w:t>История доктора Иоганна Фаустуса</w:t>
      </w:r>
      <w:r w:rsidR="00942032">
        <w:t xml:space="preserve">", </w:t>
      </w:r>
      <w:r w:rsidRPr="00942032">
        <w:t>но и в ряде других произведений</w:t>
      </w:r>
      <w:r w:rsidR="00942032" w:rsidRPr="00942032">
        <w:t>.</w:t>
      </w:r>
    </w:p>
    <w:p w:rsidR="00942032" w:rsidRDefault="001817AC" w:rsidP="00942032">
      <w:pPr>
        <w:ind w:firstLine="709"/>
      </w:pPr>
      <w:r w:rsidRPr="00942032">
        <w:t>Во многих сочинениях автора можно выделить две образные сферы, связанные с миром мефистофельским и миром духовным</w:t>
      </w:r>
      <w:r w:rsidR="00942032" w:rsidRPr="00942032">
        <w:t xml:space="preserve">. </w:t>
      </w:r>
      <w:r w:rsidR="0021468A" w:rsidRPr="00942032">
        <w:t>Сфера мефистофельского, дьявольского ярко показана</w:t>
      </w:r>
      <w:r w:rsidR="00942032" w:rsidRPr="00942032">
        <w:t xml:space="preserve"> </w:t>
      </w:r>
      <w:r w:rsidR="0021468A" w:rsidRPr="00942032">
        <w:t>кластерными созвучиями, атональными эпизодами</w:t>
      </w:r>
      <w:r w:rsidR="00942032" w:rsidRPr="00942032">
        <w:t xml:space="preserve">. </w:t>
      </w:r>
      <w:r w:rsidR="0021468A" w:rsidRPr="00942032">
        <w:t>В этом ключе композитор интерпретирует жанр джазовой импровизации и бытовые танцы</w:t>
      </w:r>
      <w:r w:rsidR="00942032">
        <w:t xml:space="preserve"> (</w:t>
      </w:r>
      <w:r w:rsidR="0021468A" w:rsidRPr="00942032">
        <w:t>вальс в Концерте для фортепиано и струнных, полька в Концерте для фортепиано в четыре руки</w:t>
      </w:r>
      <w:r w:rsidR="00942032" w:rsidRPr="00942032">
        <w:t>).</w:t>
      </w:r>
    </w:p>
    <w:p w:rsidR="00942032" w:rsidRDefault="00EE0DCA" w:rsidP="00942032">
      <w:pPr>
        <w:ind w:firstLine="709"/>
      </w:pPr>
      <w:r w:rsidRPr="00942032">
        <w:t>Неоднократно в концертах Шнитке встречаются скерцозн</w:t>
      </w:r>
      <w:r w:rsidR="007C1DD7" w:rsidRPr="00942032">
        <w:t>о-</w:t>
      </w:r>
      <w:r w:rsidRPr="00942032">
        <w:t xml:space="preserve">токкатные эпизоды с </w:t>
      </w:r>
      <w:r w:rsidR="007C1DD7" w:rsidRPr="00942032">
        <w:t xml:space="preserve">агрессивной </w:t>
      </w:r>
      <w:r w:rsidRPr="00942032">
        <w:t>моторикой</w:t>
      </w:r>
      <w:r w:rsidR="007C1DD7" w:rsidRPr="00942032">
        <w:t xml:space="preserve">, </w:t>
      </w:r>
      <w:r w:rsidRPr="00942032">
        <w:t>олицетворяющие собой механистичность зла, поглощающего</w:t>
      </w:r>
      <w:r w:rsidR="007C1DD7" w:rsidRPr="00942032">
        <w:t xml:space="preserve"> и отупляющего</w:t>
      </w:r>
      <w:r w:rsidRPr="00942032">
        <w:t xml:space="preserve"> </w:t>
      </w:r>
      <w:r w:rsidR="007C1DD7" w:rsidRPr="00942032">
        <w:t>личность, не дающего ей оглянуться и поразмыслить над жизнью</w:t>
      </w:r>
      <w:r w:rsidR="00942032" w:rsidRPr="00942032">
        <w:t>.</w:t>
      </w:r>
    </w:p>
    <w:p w:rsidR="00942032" w:rsidRDefault="007C1DD7" w:rsidP="00942032">
      <w:pPr>
        <w:ind w:firstLine="709"/>
      </w:pPr>
      <w:r w:rsidRPr="00942032">
        <w:t>Этой</w:t>
      </w:r>
      <w:r w:rsidR="00942032">
        <w:t xml:space="preserve"> "</w:t>
      </w:r>
      <w:r w:rsidRPr="00942032">
        <w:t>лжеактивности</w:t>
      </w:r>
      <w:r w:rsidR="00942032">
        <w:t>"</w:t>
      </w:r>
      <w:r w:rsidRPr="00942032">
        <w:rPr>
          <w:rStyle w:val="a8"/>
          <w:b/>
          <w:bCs/>
          <w:color w:val="000000"/>
        </w:rPr>
        <w:footnoteReference w:id="50"/>
      </w:r>
      <w:r w:rsidR="00942032">
        <w:t xml:space="preserve"> (</w:t>
      </w:r>
      <w:r w:rsidRPr="00942032">
        <w:t>по выражению самого</w:t>
      </w:r>
      <w:r w:rsidR="00294FA6" w:rsidRPr="00942032">
        <w:t xml:space="preserve"> автора</w:t>
      </w:r>
      <w:r w:rsidR="00942032" w:rsidRPr="00942032">
        <w:t xml:space="preserve">) </w:t>
      </w:r>
      <w:r w:rsidRPr="00942032">
        <w:t xml:space="preserve">противопоставлены </w:t>
      </w:r>
      <w:r w:rsidR="0066690D" w:rsidRPr="00942032">
        <w:t xml:space="preserve">рефлективные философские </w:t>
      </w:r>
      <w:r w:rsidR="00EE0DCA" w:rsidRPr="00942032">
        <w:t>эпизоды</w:t>
      </w:r>
      <w:r w:rsidR="0066690D" w:rsidRPr="00942032">
        <w:t>-размышления, характеризующиеся замиранием звучности,</w:t>
      </w:r>
      <w:r w:rsidR="00B46D0E" w:rsidRPr="00942032">
        <w:t xml:space="preserve"> пульсацией на одном звуке,</w:t>
      </w:r>
      <w:r w:rsidR="00942032">
        <w:t xml:space="preserve"> (</w:t>
      </w:r>
      <w:r w:rsidR="00B46D0E" w:rsidRPr="00942032">
        <w:t xml:space="preserve">что я </w:t>
      </w:r>
      <w:r w:rsidR="00294FA6" w:rsidRPr="00942032">
        <w:t>определяю, как</w:t>
      </w:r>
      <w:r w:rsidR="00942032">
        <w:t xml:space="preserve"> "</w:t>
      </w:r>
      <w:r w:rsidR="00294FA6" w:rsidRPr="00942032">
        <w:t>эффект</w:t>
      </w:r>
      <w:r w:rsidR="00B46D0E" w:rsidRPr="00942032">
        <w:t xml:space="preserve"> падающей капли</w:t>
      </w:r>
      <w:r w:rsidR="00942032">
        <w:t>"</w:t>
      </w:r>
      <w:r w:rsidR="00942032" w:rsidRPr="00942032">
        <w:t>),</w:t>
      </w:r>
      <w:r w:rsidR="00B46D0E" w:rsidRPr="00942032">
        <w:t xml:space="preserve"> </w:t>
      </w:r>
      <w:r w:rsidR="0066690D" w:rsidRPr="00942032">
        <w:t>своеобразным</w:t>
      </w:r>
      <w:r w:rsidR="00942032">
        <w:t xml:space="preserve"> "</w:t>
      </w:r>
      <w:r w:rsidR="0066690D" w:rsidRPr="00942032">
        <w:t>временным застыванием</w:t>
      </w:r>
      <w:r w:rsidR="00942032">
        <w:t xml:space="preserve">". </w:t>
      </w:r>
      <w:r w:rsidR="00EE0DCA" w:rsidRPr="00942032">
        <w:t>Тако</w:t>
      </w:r>
      <w:r w:rsidR="00B46D0E" w:rsidRPr="00942032">
        <w:t>й</w:t>
      </w:r>
      <w:r w:rsidR="00EE0DCA" w:rsidRPr="00942032">
        <w:t xml:space="preserve"> </w:t>
      </w:r>
      <w:r w:rsidR="00B46D0E" w:rsidRPr="00942032">
        <w:t>психоделический прием</w:t>
      </w:r>
      <w:r w:rsidR="00942032">
        <w:t xml:space="preserve"> "</w:t>
      </w:r>
      <w:r w:rsidR="00B46D0E" w:rsidRPr="00942032">
        <w:t xml:space="preserve">медленно текущего </w:t>
      </w:r>
      <w:r w:rsidR="00EE0DCA" w:rsidRPr="00942032">
        <w:t>времени</w:t>
      </w:r>
      <w:r w:rsidR="00942032">
        <w:t xml:space="preserve">" </w:t>
      </w:r>
      <w:r w:rsidR="00EE0DCA" w:rsidRPr="00942032">
        <w:t>перекликается с подобными явлениями в современном авторском кинематографе, в частности в творчестве А</w:t>
      </w:r>
      <w:r w:rsidR="00942032" w:rsidRPr="00942032">
        <w:t xml:space="preserve">. </w:t>
      </w:r>
      <w:r w:rsidR="00EE0DCA" w:rsidRPr="00942032">
        <w:t>Тарковского</w:t>
      </w:r>
      <w:r w:rsidR="00EE0DCA" w:rsidRPr="00942032">
        <w:rPr>
          <w:rStyle w:val="a8"/>
          <w:b/>
          <w:bCs/>
          <w:color w:val="000000"/>
        </w:rPr>
        <w:footnoteReference w:id="51"/>
      </w:r>
      <w:r w:rsidR="00B46D0E" w:rsidRPr="00942032">
        <w:t>, а в музыкальном иск</w:t>
      </w:r>
      <w:r w:rsidR="000720B1" w:rsidRPr="00942032">
        <w:t xml:space="preserve">усстве во многом продолжен </w:t>
      </w:r>
      <w:r w:rsidR="00294FA6" w:rsidRPr="00942032">
        <w:t xml:space="preserve">и возведен в ряд основополагающих </w:t>
      </w:r>
      <w:r w:rsidR="000720B1" w:rsidRPr="00942032">
        <w:t xml:space="preserve">принципов </w:t>
      </w:r>
      <w:r w:rsidR="00B46D0E" w:rsidRPr="00942032">
        <w:t>современными композиторами, примыкающими к</w:t>
      </w:r>
      <w:r w:rsidR="00942032" w:rsidRPr="00942032">
        <w:t xml:space="preserve"> </w:t>
      </w:r>
      <w:r w:rsidR="00B46D0E" w:rsidRPr="00942032">
        <w:t>течению</w:t>
      </w:r>
      <w:r w:rsidR="00942032">
        <w:t xml:space="preserve"> "</w:t>
      </w:r>
      <w:r w:rsidR="00C3713F" w:rsidRPr="00942032">
        <w:t>минимализм</w:t>
      </w:r>
      <w:r w:rsidR="00942032">
        <w:t>".</w:t>
      </w:r>
    </w:p>
    <w:p w:rsidR="00942032" w:rsidRDefault="001817AC" w:rsidP="00942032">
      <w:pPr>
        <w:ind w:firstLine="709"/>
      </w:pPr>
      <w:r w:rsidRPr="00942032">
        <w:t>В обоих фортепианных концертах цитируется основная тема первой части</w:t>
      </w:r>
      <w:r w:rsidR="00942032">
        <w:t xml:space="preserve"> "</w:t>
      </w:r>
      <w:r w:rsidRPr="00942032">
        <w:t>Лунной сонаты</w:t>
      </w:r>
      <w:r w:rsidR="00942032">
        <w:t xml:space="preserve">" </w:t>
      </w:r>
      <w:r w:rsidRPr="00942032">
        <w:t>Бетховена</w:t>
      </w:r>
      <w:r w:rsidR="00942032" w:rsidRPr="00942032">
        <w:t xml:space="preserve">. </w:t>
      </w:r>
      <w:r w:rsidRPr="00942032">
        <w:t>В Концерте для фортепиано и струнных она переосмысливается композитором, приобретая зловещий и угрожающий характер</w:t>
      </w:r>
      <w:r w:rsidR="00942032" w:rsidRPr="00942032">
        <w:t xml:space="preserve">. </w:t>
      </w:r>
      <w:r w:rsidR="00B6485D" w:rsidRPr="00942032">
        <w:t>В</w:t>
      </w:r>
      <w:r w:rsidRPr="00942032">
        <w:t>озможно</w:t>
      </w:r>
      <w:r w:rsidR="00B6485D" w:rsidRPr="00942032">
        <w:t>,</w:t>
      </w:r>
      <w:r w:rsidRPr="00942032">
        <w:t xml:space="preserve"> </w:t>
      </w:r>
      <w:r w:rsidR="00B6485D" w:rsidRPr="00942032">
        <w:t>эта ужасающая трансформация романтической темы-оборотня символизирует</w:t>
      </w:r>
      <w:r w:rsidRPr="00942032">
        <w:t xml:space="preserve"> </w:t>
      </w:r>
      <w:r w:rsidR="00B6485D" w:rsidRPr="00942032">
        <w:t xml:space="preserve">историю саморазрушения </w:t>
      </w:r>
      <w:r w:rsidRPr="00942032">
        <w:t>личности</w:t>
      </w:r>
      <w:r w:rsidR="00B6485D" w:rsidRPr="00942032">
        <w:t xml:space="preserve">, столь часто встречающуюся в произведениях Шнитке в связи с фаустовской концепцией, </w:t>
      </w:r>
      <w:r w:rsidR="00C3713F" w:rsidRPr="00942032">
        <w:t>которая пронизывает</w:t>
      </w:r>
      <w:r w:rsidR="00B6485D" w:rsidRPr="00942032">
        <w:t xml:space="preserve"> творчество композитора</w:t>
      </w:r>
      <w:r w:rsidR="00942032" w:rsidRPr="00942032">
        <w:t xml:space="preserve">. </w:t>
      </w:r>
      <w:r w:rsidR="00B6485D" w:rsidRPr="00942032">
        <w:t>В Концерте для Фортепи</w:t>
      </w:r>
      <w:r w:rsidR="00C3713F" w:rsidRPr="00942032">
        <w:t xml:space="preserve">ано в 4 руки тема Лунной сонаты, наоборот, </w:t>
      </w:r>
      <w:r w:rsidR="00B6485D" w:rsidRPr="00942032">
        <w:t>становится воплощением ли</w:t>
      </w:r>
      <w:r w:rsidR="00C3713F" w:rsidRPr="00942032">
        <w:t xml:space="preserve">рического начала, но эта лирика при всей своей хрупкости и изысканности </w:t>
      </w:r>
      <w:r w:rsidR="00B6485D" w:rsidRPr="00942032">
        <w:t>необыкновенно надломлена, пронзительно эмоциональна, в ней чувствуется щемящее одиночество мятущейся, не находящей покоя души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 xml:space="preserve">В Концерте для фортепиано и струнных сфера </w:t>
      </w:r>
      <w:r w:rsidR="00704D39" w:rsidRPr="00942032">
        <w:t xml:space="preserve">духовного показана устойчивым, </w:t>
      </w:r>
      <w:r w:rsidRPr="00942032">
        <w:t xml:space="preserve">ясным до-мажорным хоралом с опорой на диатонику в стилистике православного пения, а также темой </w:t>
      </w:r>
      <w:r w:rsidR="00855F7B" w:rsidRPr="00942032">
        <w:t>Credo</w:t>
      </w:r>
      <w:r w:rsidRPr="00942032">
        <w:t xml:space="preserve">, в которой </w:t>
      </w:r>
      <w:r w:rsidR="00704D39" w:rsidRPr="00942032">
        <w:t xml:space="preserve">присутствует </w:t>
      </w:r>
      <w:r w:rsidR="0021468A" w:rsidRPr="00942032">
        <w:t>мотив креста</w:t>
      </w:r>
      <w:r w:rsidR="00704D39" w:rsidRPr="00942032">
        <w:t>,</w:t>
      </w:r>
      <w:r w:rsidR="00942032">
        <w:t xml:space="preserve"> (</w:t>
      </w:r>
      <w:r w:rsidR="0021468A" w:rsidRPr="00942032">
        <w:t xml:space="preserve">в различных </w:t>
      </w:r>
      <w:r w:rsidR="00294FA6" w:rsidRPr="00942032">
        <w:t>сочинени</w:t>
      </w:r>
      <w:r w:rsidR="00704D39" w:rsidRPr="00942032">
        <w:t>ях композитора трактующийся</w:t>
      </w:r>
      <w:r w:rsidR="0021468A" w:rsidRPr="00942032">
        <w:t xml:space="preserve"> как символ чистоты, искусства крестного пути</w:t>
      </w:r>
      <w:r w:rsidR="00942032" w:rsidRPr="00942032">
        <w:t xml:space="preserve">, </w:t>
      </w:r>
      <w:r w:rsidR="0021468A" w:rsidRPr="00942032">
        <w:t>ведущего к Богу</w:t>
      </w:r>
      <w:r w:rsidR="00942032" w:rsidRPr="00942032">
        <w:t xml:space="preserve">). </w:t>
      </w:r>
      <w:r w:rsidR="00C3713F" w:rsidRPr="00942032">
        <w:t xml:space="preserve">Формируясь на протяжении всего концерта, тема Credo появляется </w:t>
      </w:r>
      <w:r w:rsidRPr="00942032">
        <w:t xml:space="preserve">в </w:t>
      </w:r>
      <w:r w:rsidR="00C3713F" w:rsidRPr="00942032">
        <w:t>законченном виде только</w:t>
      </w:r>
      <w:r w:rsidR="00704D39" w:rsidRPr="00942032">
        <w:t xml:space="preserve"> в</w:t>
      </w:r>
      <w:r w:rsidR="00C3713F" w:rsidRPr="00942032">
        <w:t xml:space="preserve"> </w:t>
      </w:r>
      <w:r w:rsidRPr="00942032">
        <w:t xml:space="preserve">коде, </w:t>
      </w:r>
      <w:r w:rsidR="00C3713F" w:rsidRPr="00942032">
        <w:t>символизируя</w:t>
      </w:r>
      <w:r w:rsidRPr="00942032">
        <w:t xml:space="preserve"> катарсис, итог духовных исканий челове</w:t>
      </w:r>
      <w:r w:rsidR="00855F7B" w:rsidRPr="00942032">
        <w:t>ка, бесконечную и непостижимую Б</w:t>
      </w:r>
      <w:r w:rsidRPr="00942032">
        <w:t>ожественную истину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Противоположна трактовка хорала в Концерте для фортепиано в четыре руки, где его исступленное, торжествующее</w:t>
      </w:r>
      <w:r w:rsidR="00855F7B" w:rsidRPr="00942032">
        <w:t>, агрессивное</w:t>
      </w:r>
      <w:r w:rsidRPr="00942032">
        <w:t xml:space="preserve"> звучание не вызывает сомнений в принадл</w:t>
      </w:r>
      <w:r w:rsidR="00E0228B" w:rsidRPr="00942032">
        <w:t>ежности к миру инфернального</w:t>
      </w:r>
      <w:r w:rsidR="00942032" w:rsidRPr="00942032">
        <w:t xml:space="preserve">. </w:t>
      </w:r>
      <w:r w:rsidR="00E0228B" w:rsidRPr="00942032">
        <w:t>М</w:t>
      </w:r>
      <w:r w:rsidRPr="00942032">
        <w:t xml:space="preserve">отив креста </w:t>
      </w:r>
      <w:r w:rsidR="0021468A" w:rsidRPr="00942032">
        <w:t>в этом произведении</w:t>
      </w:r>
      <w:r w:rsidR="00E0228B" w:rsidRPr="00942032">
        <w:t xml:space="preserve"> также</w:t>
      </w:r>
      <w:r w:rsidR="00855F7B" w:rsidRPr="00942032">
        <w:t xml:space="preserve"> </w:t>
      </w:r>
      <w:r w:rsidR="0021468A" w:rsidRPr="00942032">
        <w:t>переосмыслен</w:t>
      </w:r>
      <w:r w:rsidR="00942032" w:rsidRPr="00942032">
        <w:t xml:space="preserve">. </w:t>
      </w:r>
      <w:r w:rsidR="0021468A" w:rsidRPr="00942032">
        <w:t xml:space="preserve">Его </w:t>
      </w:r>
      <w:r w:rsidR="001817AC" w:rsidRPr="00942032">
        <w:t xml:space="preserve">образная </w:t>
      </w:r>
      <w:r w:rsidR="0021468A" w:rsidRPr="00942032">
        <w:t>трактовка неоднозначна, амбивалентна и намного более склоняется к сфере инфернального, чем божественного</w:t>
      </w:r>
      <w:r w:rsidR="00942032" w:rsidRPr="00942032">
        <w:t>.</w:t>
      </w:r>
    </w:p>
    <w:p w:rsidR="00942032" w:rsidRDefault="007127A3" w:rsidP="00942032">
      <w:pPr>
        <w:ind w:firstLine="709"/>
      </w:pPr>
      <w:r w:rsidRPr="00942032">
        <w:t>Концерты Шнитке имеют мало общего с жанром фортепианного концерта</w:t>
      </w:r>
      <w:r w:rsidR="00BA5F66" w:rsidRPr="00942032">
        <w:t xml:space="preserve">, </w:t>
      </w:r>
      <w:r w:rsidRPr="00942032">
        <w:t>с его традиционным противопоставлением сольного инструмента и оркестра</w:t>
      </w:r>
      <w:r w:rsidR="00942032" w:rsidRPr="00942032">
        <w:t xml:space="preserve">. </w:t>
      </w:r>
      <w:r w:rsidRPr="00942032">
        <w:t>У Шнитке оркестр и фортепиано не соперничают и не конфликтуют, а дополняют друг друга</w:t>
      </w:r>
      <w:r w:rsidR="00942032" w:rsidRPr="00942032">
        <w:t xml:space="preserve">. </w:t>
      </w:r>
      <w:r w:rsidRPr="00942032">
        <w:t xml:space="preserve">Часто рояль для композитора является воплощением некого собирательного героя, тогда как оркестр </w:t>
      </w:r>
      <w:r w:rsidR="00BA5F66" w:rsidRPr="00942032">
        <w:t>как бы показывает</w:t>
      </w:r>
      <w:r w:rsidR="00704D39" w:rsidRPr="00942032">
        <w:t xml:space="preserve"> окружающую его обстановку</w:t>
      </w:r>
      <w:r w:rsidR="00942032" w:rsidRPr="00942032">
        <w:t>.</w:t>
      </w:r>
    </w:p>
    <w:p w:rsidR="00942032" w:rsidRDefault="00BA5F66" w:rsidP="00942032">
      <w:pPr>
        <w:ind w:firstLine="709"/>
      </w:pPr>
      <w:r w:rsidRPr="00942032">
        <w:t>Думается, что фортепианные концерты</w:t>
      </w:r>
      <w:r w:rsidR="009C7290" w:rsidRPr="00942032">
        <w:t xml:space="preserve"> являлись для Шнитке</w:t>
      </w:r>
      <w:r w:rsidRPr="00942032">
        <w:t xml:space="preserve"> чем-то вроде творческих лабораторий для созд</w:t>
      </w:r>
      <w:r w:rsidR="009C7290" w:rsidRPr="00942032">
        <w:t xml:space="preserve">ания </w:t>
      </w:r>
      <w:r w:rsidR="00704D39" w:rsidRPr="00942032">
        <w:t xml:space="preserve">им </w:t>
      </w:r>
      <w:r w:rsidR="009C7290" w:rsidRPr="00942032">
        <w:t>более крупных произведений, ведь в них</w:t>
      </w:r>
      <w:r w:rsidRPr="00942032">
        <w:t xml:space="preserve"> </w:t>
      </w:r>
      <w:r w:rsidR="009C7290" w:rsidRPr="00942032">
        <w:t xml:space="preserve">композитор </w:t>
      </w:r>
      <w:r w:rsidRPr="00942032">
        <w:t>во многом предвосхищал</w:t>
      </w:r>
      <w:r w:rsidR="00942032" w:rsidRPr="00942032">
        <w:t xml:space="preserve"> </w:t>
      </w:r>
      <w:r w:rsidRPr="00942032">
        <w:t>идеи</w:t>
      </w:r>
      <w:r w:rsidR="00942032" w:rsidRPr="00942032">
        <w:t xml:space="preserve"> </w:t>
      </w:r>
      <w:r w:rsidRPr="00942032">
        <w:t>своих последующих сочинений</w:t>
      </w:r>
      <w:r w:rsidR="00942032" w:rsidRPr="00942032">
        <w:t xml:space="preserve">. </w:t>
      </w:r>
      <w:r w:rsidRPr="00942032">
        <w:t>Написанные в разные периоды творчества</w:t>
      </w:r>
      <w:r w:rsidR="009C7290" w:rsidRPr="00942032">
        <w:t>,</w:t>
      </w:r>
      <w:r w:rsidRPr="00942032">
        <w:t xml:space="preserve"> Концерт для фортепиано и струнных и Концерт для фортепиано в 4 руки </w:t>
      </w:r>
      <w:r w:rsidR="00704D39" w:rsidRPr="00942032">
        <w:t xml:space="preserve">оказываются </w:t>
      </w:r>
      <w:r w:rsidR="009C7290" w:rsidRPr="00942032">
        <w:t xml:space="preserve">своеобразным отражением двух </w:t>
      </w:r>
      <w:r w:rsidR="00704D39" w:rsidRPr="00942032">
        <w:t xml:space="preserve">принципиально </w:t>
      </w:r>
      <w:r w:rsidR="009C7290" w:rsidRPr="00942032">
        <w:t>различных типов мышления Шнитке, проявившихся в 80-ые и 90-ые</w:t>
      </w:r>
      <w:r w:rsidR="004C68CE" w:rsidRPr="00942032">
        <w:t xml:space="preserve"> годы</w:t>
      </w:r>
      <w:r w:rsidR="00942032" w:rsidRPr="00942032">
        <w:t>.</w:t>
      </w:r>
    </w:p>
    <w:p w:rsidR="00942032" w:rsidRDefault="009C7290" w:rsidP="00942032">
      <w:pPr>
        <w:ind w:firstLine="709"/>
      </w:pPr>
      <w:r w:rsidRPr="00942032">
        <w:t>Концерт для фортепиано и струнных 1979 года предвосхитил более позднюю</w:t>
      </w:r>
      <w:r w:rsidR="002E7EBF" w:rsidRPr="00942032">
        <w:t xml:space="preserve"> по времени</w:t>
      </w:r>
      <w:r w:rsidRPr="00942032">
        <w:t xml:space="preserve"> </w:t>
      </w:r>
      <w:r w:rsidR="00BF35E0" w:rsidRPr="00942032">
        <w:t>кантату</w:t>
      </w:r>
      <w:r w:rsidR="00942032">
        <w:t xml:space="preserve"> "</w:t>
      </w:r>
      <w:r w:rsidR="00BF35E0" w:rsidRPr="00942032">
        <w:t>История доктора Иоганна Фауста</w:t>
      </w:r>
      <w:r w:rsidR="00942032">
        <w:t>" (</w:t>
      </w:r>
      <w:r w:rsidR="00BF35E0" w:rsidRPr="00942032">
        <w:t>1983</w:t>
      </w:r>
      <w:r w:rsidR="004C68CE" w:rsidRPr="00942032">
        <w:t xml:space="preserve"> год</w:t>
      </w:r>
      <w:r w:rsidR="00942032" w:rsidRPr="00942032">
        <w:t>),</w:t>
      </w:r>
      <w:r w:rsidR="00BF35E0" w:rsidRPr="00942032">
        <w:t xml:space="preserve"> обозначив проблематику фаустовской концепции</w:t>
      </w:r>
      <w:r w:rsidR="00942032" w:rsidRPr="00942032">
        <w:t xml:space="preserve">. </w:t>
      </w:r>
      <w:r w:rsidR="004C68CE" w:rsidRPr="00942032">
        <w:t xml:space="preserve">В музыке Концерта </w:t>
      </w:r>
      <w:r w:rsidR="002E7EBF" w:rsidRPr="00942032">
        <w:t xml:space="preserve">достаточно </w:t>
      </w:r>
      <w:r w:rsidR="00704D39" w:rsidRPr="00942032">
        <w:t>ясно видно</w:t>
      </w:r>
      <w:r w:rsidR="004C68CE" w:rsidRPr="00942032">
        <w:t xml:space="preserve"> противопоставлен</w:t>
      </w:r>
      <w:r w:rsidR="00704D39" w:rsidRPr="00942032">
        <w:t>ие образных сфер</w:t>
      </w:r>
      <w:r w:rsidR="004C68CE" w:rsidRPr="00942032">
        <w:t xml:space="preserve"> добра и зла, в ней угадывается соответствующая программная символика трансформации трех лейтмотивов вступления и мотива Лунной сонаты, использования мотива креста</w:t>
      </w:r>
      <w:r w:rsidR="00942032" w:rsidRPr="00942032">
        <w:t>.</w:t>
      </w:r>
    </w:p>
    <w:p w:rsidR="00942032" w:rsidRDefault="004C68CE" w:rsidP="00942032">
      <w:pPr>
        <w:ind w:firstLine="709"/>
      </w:pPr>
      <w:r w:rsidRPr="00942032">
        <w:t>В Концерте для фортепиано в 4 руки отсутствует однозначное деление на негативные и позитивные эмоциональные сферы,</w:t>
      </w:r>
      <w:r w:rsidR="00942032">
        <w:t xml:space="preserve"> "</w:t>
      </w:r>
      <w:r w:rsidR="002E7EBF" w:rsidRPr="00942032">
        <w:t>добро и зло</w:t>
      </w:r>
      <w:r w:rsidR="00942032">
        <w:t xml:space="preserve">" </w:t>
      </w:r>
      <w:r w:rsidR="002E7EBF" w:rsidRPr="00942032">
        <w:t>в нем неотделимо друг от друга</w:t>
      </w:r>
      <w:r w:rsidR="00942032" w:rsidRPr="00942032">
        <w:t xml:space="preserve">. </w:t>
      </w:r>
      <w:r w:rsidR="002E7EBF" w:rsidRPr="00942032">
        <w:t>В концерте нет уйстойчивых образных ориентиров, так</w:t>
      </w:r>
      <w:r w:rsidR="00942032" w:rsidRPr="00942032">
        <w:t xml:space="preserve"> </w:t>
      </w:r>
      <w:r w:rsidR="002E7EBF" w:rsidRPr="00942032">
        <w:t>различные элементы</w:t>
      </w:r>
      <w:r w:rsidR="00704D39" w:rsidRPr="00942032">
        <w:t xml:space="preserve"> музыкального языка</w:t>
      </w:r>
      <w:r w:rsidR="002E7EBF" w:rsidRPr="00942032">
        <w:t xml:space="preserve">, ранее ассоциировавшиеся у нас с определенными сферами, </w:t>
      </w:r>
      <w:r w:rsidR="00704D39" w:rsidRPr="00942032">
        <w:t>здесь непрерывно трансформируются</w:t>
      </w:r>
      <w:r w:rsidR="002E7EBF" w:rsidRPr="00942032">
        <w:t xml:space="preserve">, переходя из одной сферы в другую, обмениваясь </w:t>
      </w:r>
      <w:r w:rsidR="00704D39" w:rsidRPr="00942032">
        <w:t xml:space="preserve">образными </w:t>
      </w:r>
      <w:r w:rsidR="002E7EBF" w:rsidRPr="00942032">
        <w:t>смыслами, перетекая друг в друга</w:t>
      </w:r>
      <w:r w:rsidR="00704D39" w:rsidRPr="00942032">
        <w:rPr>
          <w:rStyle w:val="a8"/>
          <w:b/>
          <w:bCs/>
          <w:color w:val="000000"/>
        </w:rPr>
        <w:footnoteReference w:id="52"/>
      </w:r>
      <w:r w:rsidR="00942032" w:rsidRPr="00942032">
        <w:t xml:space="preserve">. </w:t>
      </w:r>
      <w:r w:rsidR="002E7EBF" w:rsidRPr="00942032">
        <w:t>Эта тенденция связана с изменением мировоззрения композитора</w:t>
      </w:r>
      <w:r w:rsidR="00704D39" w:rsidRPr="00942032">
        <w:t>, с его отходом от программно-конфликтной драматургии к морфологическо</w:t>
      </w:r>
      <w:r w:rsidR="00206904" w:rsidRPr="00942032">
        <w:t>му симфонизму в последние годы жизни</w:t>
      </w:r>
      <w:r w:rsidR="00942032" w:rsidRPr="00942032">
        <w:t>.</w:t>
      </w:r>
    </w:p>
    <w:p w:rsidR="00942032" w:rsidRDefault="002B2EEC" w:rsidP="00942032">
      <w:pPr>
        <w:ind w:firstLine="709"/>
      </w:pPr>
      <w:r w:rsidRPr="00942032">
        <w:t>Отличительной чертой стиля Шнитке является его разработка и трансформация простейших элементов</w:t>
      </w:r>
      <w:r w:rsidR="00206904" w:rsidRPr="00942032">
        <w:t xml:space="preserve"> музыкального языка</w:t>
      </w:r>
      <w:r w:rsidRPr="00942032">
        <w:t>,</w:t>
      </w:r>
      <w:r w:rsidR="00942032">
        <w:t xml:space="preserve"> (</w:t>
      </w:r>
      <w:r w:rsidRPr="00942032">
        <w:t xml:space="preserve">например, </w:t>
      </w:r>
      <w:r w:rsidR="00206904" w:rsidRPr="00942032">
        <w:t>развитие в первом концерте трех лейтмотивов вступления</w:t>
      </w:r>
      <w:r w:rsidR="00942032" w:rsidRPr="00942032">
        <w:t xml:space="preserve">: </w:t>
      </w:r>
      <w:r w:rsidR="00206904" w:rsidRPr="00942032">
        <w:t>терцового</w:t>
      </w:r>
      <w:r w:rsidRPr="00942032">
        <w:t xml:space="preserve"> мотив</w:t>
      </w:r>
      <w:r w:rsidR="00206904" w:rsidRPr="00942032">
        <w:t>а, мотива-пульсации, мотива-кластера</w:t>
      </w:r>
      <w:r w:rsidR="00942032" w:rsidRPr="00942032">
        <w:t xml:space="preserve">) </w:t>
      </w:r>
      <w:r w:rsidR="00206904" w:rsidRPr="00942032">
        <w:rPr>
          <w:rStyle w:val="a8"/>
          <w:b/>
          <w:bCs/>
          <w:color w:val="000000"/>
        </w:rPr>
        <w:footnoteReference w:id="53"/>
      </w:r>
      <w:r w:rsidR="00942032" w:rsidRPr="00942032">
        <w:t xml:space="preserve">. </w:t>
      </w:r>
      <w:r w:rsidR="00123680" w:rsidRPr="00942032">
        <w:t>Но если в Концерте 1979 года</w:t>
      </w:r>
      <w:r w:rsidR="00942032" w:rsidRPr="00942032">
        <w:t xml:space="preserve"> </w:t>
      </w:r>
      <w:r w:rsidR="00123680" w:rsidRPr="00942032">
        <w:t>мы видим</w:t>
      </w:r>
      <w:r w:rsidR="00206904" w:rsidRPr="00942032">
        <w:t xml:space="preserve"> лишь предпосылки к морфологизму, выража</w:t>
      </w:r>
      <w:r w:rsidR="00680322" w:rsidRPr="00942032">
        <w:t>ющиеся в акцентировании внимания на небольших семантически значимых частицах</w:t>
      </w:r>
      <w:r w:rsidR="00942032" w:rsidRPr="00942032">
        <w:t xml:space="preserve"> </w:t>
      </w:r>
      <w:r w:rsidR="007127A3" w:rsidRPr="00942032">
        <w:t xml:space="preserve">в контексте </w:t>
      </w:r>
      <w:r w:rsidR="00680322" w:rsidRPr="00942032">
        <w:t xml:space="preserve">сквозной </w:t>
      </w:r>
      <w:r w:rsidR="007127A3" w:rsidRPr="00942032">
        <w:t xml:space="preserve">конфликтной драматургии </w:t>
      </w:r>
      <w:r w:rsidR="00982C99" w:rsidRPr="00942032">
        <w:t>с</w:t>
      </w:r>
      <w:r w:rsidR="00680322" w:rsidRPr="00942032">
        <w:t xml:space="preserve"> чертами </w:t>
      </w:r>
      <w:r w:rsidR="009C7290" w:rsidRPr="00942032">
        <w:t>скрытой програ</w:t>
      </w:r>
      <w:r w:rsidR="00680322" w:rsidRPr="00942032">
        <w:t>м</w:t>
      </w:r>
      <w:r w:rsidR="009C7290" w:rsidRPr="00942032">
        <w:t>мности,</w:t>
      </w:r>
      <w:r w:rsidR="00206904" w:rsidRPr="00942032">
        <w:t xml:space="preserve"> </w:t>
      </w:r>
      <w:r w:rsidR="009C7290" w:rsidRPr="00942032">
        <w:t xml:space="preserve">то </w:t>
      </w:r>
      <w:r w:rsidR="002E7EBF" w:rsidRPr="00942032">
        <w:t>в Концерте 1987-88</w:t>
      </w:r>
      <w:r w:rsidR="00680322" w:rsidRPr="00942032">
        <w:t xml:space="preserve"> годов</w:t>
      </w:r>
      <w:r w:rsidR="002E7EBF" w:rsidRPr="00942032">
        <w:t xml:space="preserve"> видна несомненная связь с поздними симф</w:t>
      </w:r>
      <w:r w:rsidR="00680322" w:rsidRPr="00942032">
        <w:t xml:space="preserve">ониями Шнитке, с принципами конфликтного </w:t>
      </w:r>
      <w:r w:rsidR="002E7EBF" w:rsidRPr="00942032">
        <w:t>морфологического симфонизма</w:t>
      </w:r>
      <w:r w:rsidR="00942032" w:rsidRPr="00942032">
        <w:t>.</w:t>
      </w:r>
    </w:p>
    <w:p w:rsidR="00942032" w:rsidRDefault="00680322" w:rsidP="00942032">
      <w:pPr>
        <w:ind w:firstLine="709"/>
      </w:pPr>
      <w:r w:rsidRPr="00942032">
        <w:t xml:space="preserve">Несмотря на интонационные связи и цитаты, переходящие из одного концерта в другой, концепции двух рассматриваемых </w:t>
      </w:r>
      <w:r w:rsidR="00F16889" w:rsidRPr="00942032">
        <w:t xml:space="preserve">сочинений </w:t>
      </w:r>
      <w:r w:rsidRPr="00942032">
        <w:t>различны</w:t>
      </w:r>
      <w:r w:rsidR="00942032" w:rsidRPr="00942032">
        <w:t xml:space="preserve">. </w:t>
      </w:r>
      <w:r w:rsidRPr="00942032">
        <w:t xml:space="preserve">В произведении 1979 года после всех перипетий и борьбы герой все же приходит к </w:t>
      </w:r>
      <w:r w:rsidR="00F16889" w:rsidRPr="00942032">
        <w:t xml:space="preserve">кристальной </w:t>
      </w:r>
      <w:r w:rsidRPr="00942032">
        <w:t>теме Credo, возвещающей духовное очищение и начало нового пути</w:t>
      </w:r>
      <w:r w:rsidR="00F16889" w:rsidRPr="00942032">
        <w:t>, хоть звучание ее неоднозначно и таинственно</w:t>
      </w:r>
      <w:r w:rsidR="00942032" w:rsidRPr="00942032">
        <w:t>.</w:t>
      </w:r>
    </w:p>
    <w:p w:rsidR="00942032" w:rsidRDefault="00F16889" w:rsidP="00942032">
      <w:pPr>
        <w:ind w:firstLine="709"/>
      </w:pPr>
      <w:r w:rsidRPr="00942032">
        <w:t>Произведение Шнитке 1987-88 годов, написанное им после инсульта</w:t>
      </w:r>
      <w:r w:rsidR="00942032" w:rsidRPr="00942032">
        <w:t xml:space="preserve">, </w:t>
      </w:r>
      <w:r w:rsidRPr="00942032">
        <w:t>проникнуто мрачными образами, во многом перекликается с его Шестой симфонией</w:t>
      </w:r>
      <w:r w:rsidR="00942032">
        <w:t xml:space="preserve"> (</w:t>
      </w:r>
      <w:r w:rsidRPr="00942032">
        <w:t>и предвосхищает ее</w:t>
      </w:r>
      <w:r w:rsidR="00942032" w:rsidRPr="00942032">
        <w:t xml:space="preserve">). </w:t>
      </w:r>
      <w:r w:rsidRPr="00942032">
        <w:t xml:space="preserve">В Концерте </w:t>
      </w:r>
      <w:r w:rsidR="00982C99" w:rsidRPr="00942032">
        <w:t xml:space="preserve">для фортепиано в 4 руки </w:t>
      </w:r>
      <w:r w:rsidRPr="00942032">
        <w:t>более менее устойчивый тематизм неизбежно тонет в атональном хаосе, да и те обрывки, островки тональной музыки, что мы в нем встречаем, нельзя назвать оптимистичными и жизнеутверждающими</w:t>
      </w:r>
      <w:r w:rsidR="00942032" w:rsidRPr="00942032">
        <w:t>.</w:t>
      </w:r>
    </w:p>
    <w:p w:rsidR="00942032" w:rsidRDefault="00942032" w:rsidP="00942032">
      <w:pPr>
        <w:pStyle w:val="2"/>
      </w:pPr>
      <w:r>
        <w:br w:type="page"/>
      </w:r>
      <w:bookmarkStart w:id="6" w:name="_Toc264744926"/>
      <w:r w:rsidR="002B2EEC" w:rsidRPr="00942032">
        <w:t>Библиография</w:t>
      </w:r>
      <w:bookmarkEnd w:id="6"/>
    </w:p>
    <w:p w:rsidR="00942032" w:rsidRPr="00942032" w:rsidRDefault="00942032" w:rsidP="00942032">
      <w:pPr>
        <w:ind w:firstLine="709"/>
      </w:pPr>
    </w:p>
    <w:p w:rsidR="00942032" w:rsidRPr="00942032" w:rsidRDefault="00D3598D" w:rsidP="00942032">
      <w:pPr>
        <w:pStyle w:val="af7"/>
      </w:pPr>
      <w:r w:rsidRPr="00942032">
        <w:t>1</w:t>
      </w:r>
      <w:r w:rsidR="00942032" w:rsidRPr="00942032">
        <w:t xml:space="preserve">. </w:t>
      </w:r>
      <w:r w:rsidRPr="00942032">
        <w:t>Аверьянова О</w:t>
      </w:r>
      <w:r w:rsidR="00942032" w:rsidRPr="00942032">
        <w:t xml:space="preserve">. </w:t>
      </w:r>
      <w:r w:rsidRPr="00942032">
        <w:t>Русская музыка второй половины ХХ века</w:t>
      </w:r>
      <w:r w:rsidR="00942032" w:rsidRPr="00942032">
        <w:t>. -</w:t>
      </w:r>
      <w:r w:rsidRPr="00942032">
        <w:t xml:space="preserve"> М</w:t>
      </w:r>
      <w:r w:rsidR="00942032" w:rsidRPr="00942032">
        <w:t>., 20</w:t>
      </w:r>
      <w:r w:rsidRPr="00942032">
        <w:t>04</w:t>
      </w:r>
      <w:r w:rsidR="00942032" w:rsidRPr="00942032">
        <w:t>.</w:t>
      </w:r>
    </w:p>
    <w:p w:rsidR="00942032" w:rsidRPr="00942032" w:rsidRDefault="00D3598D" w:rsidP="00942032">
      <w:pPr>
        <w:pStyle w:val="af7"/>
      </w:pPr>
      <w:r w:rsidRPr="00942032">
        <w:t>2</w:t>
      </w:r>
      <w:r w:rsidR="00942032" w:rsidRPr="00942032">
        <w:t xml:space="preserve">. </w:t>
      </w:r>
      <w:r w:rsidRPr="00942032">
        <w:t>Альфреду Шнитке посвящается</w:t>
      </w:r>
      <w:r w:rsidR="00942032" w:rsidRPr="00942032">
        <w:t xml:space="preserve">. </w:t>
      </w:r>
      <w:r w:rsidRPr="00942032">
        <w:t>Вып</w:t>
      </w:r>
      <w:r w:rsidR="00942032" w:rsidRPr="00942032">
        <w:t>.1. -</w:t>
      </w:r>
      <w:r w:rsidRPr="00942032">
        <w:t xml:space="preserve"> М</w:t>
      </w:r>
      <w:r w:rsidR="00942032" w:rsidRPr="00942032">
        <w:t>., 19</w:t>
      </w:r>
      <w:r w:rsidRPr="00942032">
        <w:t>99</w:t>
      </w:r>
      <w:r w:rsidR="00942032" w:rsidRPr="00942032">
        <w:t>.</w:t>
      </w:r>
    </w:p>
    <w:p w:rsidR="00942032" w:rsidRPr="00942032" w:rsidRDefault="00D3598D" w:rsidP="00942032">
      <w:pPr>
        <w:pStyle w:val="af7"/>
      </w:pPr>
      <w:r w:rsidRPr="00942032">
        <w:t>3</w:t>
      </w:r>
      <w:r w:rsidR="00942032" w:rsidRPr="00942032">
        <w:t xml:space="preserve">. </w:t>
      </w:r>
      <w:r w:rsidRPr="00942032">
        <w:t>Альфреду Шнитке посвящается</w:t>
      </w:r>
      <w:r w:rsidR="00942032" w:rsidRPr="00942032">
        <w:t xml:space="preserve">. </w:t>
      </w:r>
      <w:r w:rsidRPr="00942032">
        <w:t>Вып</w:t>
      </w:r>
      <w:r w:rsidR="00942032" w:rsidRPr="00942032">
        <w:t>.2. -</w:t>
      </w:r>
      <w:r w:rsidRPr="00942032">
        <w:t xml:space="preserve"> М</w:t>
      </w:r>
      <w:r w:rsidR="00942032" w:rsidRPr="00942032">
        <w:t>., 20</w:t>
      </w:r>
      <w:r w:rsidRPr="00942032">
        <w:t>01</w:t>
      </w:r>
      <w:r w:rsidR="00942032" w:rsidRPr="00942032">
        <w:t>.</w:t>
      </w:r>
    </w:p>
    <w:p w:rsidR="00942032" w:rsidRPr="00942032" w:rsidRDefault="00D3598D" w:rsidP="00942032">
      <w:pPr>
        <w:pStyle w:val="af7"/>
      </w:pPr>
      <w:r w:rsidRPr="00942032">
        <w:t>4</w:t>
      </w:r>
      <w:r w:rsidR="00942032" w:rsidRPr="00942032">
        <w:t xml:space="preserve">. </w:t>
      </w:r>
      <w:r w:rsidRPr="00942032">
        <w:t>Альфреду Шнитке посвящается</w:t>
      </w:r>
      <w:r w:rsidR="00942032" w:rsidRPr="00942032">
        <w:t xml:space="preserve">. </w:t>
      </w:r>
      <w:r w:rsidRPr="00942032">
        <w:t>Вып</w:t>
      </w:r>
      <w:r w:rsidR="00942032" w:rsidRPr="00942032">
        <w:t>.3. -</w:t>
      </w:r>
      <w:r w:rsidRPr="00942032">
        <w:t xml:space="preserve"> М</w:t>
      </w:r>
      <w:r w:rsidR="00942032" w:rsidRPr="00942032">
        <w:t>., 20</w:t>
      </w:r>
      <w:r w:rsidRPr="00942032">
        <w:t>03</w:t>
      </w:r>
      <w:r w:rsidR="00942032" w:rsidRPr="00942032">
        <w:t>.</w:t>
      </w:r>
    </w:p>
    <w:p w:rsidR="00942032" w:rsidRPr="00942032" w:rsidRDefault="00D3598D" w:rsidP="00942032">
      <w:pPr>
        <w:pStyle w:val="af7"/>
      </w:pPr>
      <w:r w:rsidRPr="00942032">
        <w:t>5</w:t>
      </w:r>
      <w:r w:rsidR="00942032" w:rsidRPr="00942032">
        <w:t xml:space="preserve">. </w:t>
      </w:r>
      <w:r w:rsidRPr="00942032">
        <w:t>Альфреду Шнитке посвящается</w:t>
      </w:r>
      <w:r w:rsidR="00942032" w:rsidRPr="00942032">
        <w:t xml:space="preserve">. </w:t>
      </w:r>
      <w:r w:rsidRPr="00942032">
        <w:t>Вып</w:t>
      </w:r>
      <w:r w:rsidR="00942032" w:rsidRPr="00942032">
        <w:t>.4. -</w:t>
      </w:r>
      <w:r w:rsidRPr="00942032">
        <w:t xml:space="preserve"> М</w:t>
      </w:r>
      <w:r w:rsidR="00942032" w:rsidRPr="00942032">
        <w:t>., 20</w:t>
      </w:r>
      <w:r w:rsidRPr="00942032">
        <w:t>04</w:t>
      </w:r>
      <w:r w:rsidR="00942032" w:rsidRPr="00942032">
        <w:t>.</w:t>
      </w:r>
    </w:p>
    <w:p w:rsidR="00942032" w:rsidRPr="00942032" w:rsidRDefault="00D3598D" w:rsidP="00942032">
      <w:pPr>
        <w:pStyle w:val="af7"/>
      </w:pPr>
      <w:r w:rsidRPr="00942032">
        <w:t>6</w:t>
      </w:r>
      <w:r w:rsidR="00942032" w:rsidRPr="00942032">
        <w:t xml:space="preserve">. </w:t>
      </w:r>
      <w:r w:rsidRPr="00942032">
        <w:t>Альфреду Шнитке посвящается</w:t>
      </w:r>
      <w:r w:rsidR="00942032" w:rsidRPr="00942032">
        <w:t xml:space="preserve">. </w:t>
      </w:r>
      <w:r w:rsidRPr="00942032">
        <w:t>Вып</w:t>
      </w:r>
      <w:r w:rsidR="00942032" w:rsidRPr="00942032">
        <w:t>.5. -</w:t>
      </w:r>
      <w:r w:rsidRPr="00942032">
        <w:t xml:space="preserve"> М</w:t>
      </w:r>
      <w:r w:rsidR="00942032" w:rsidRPr="00942032">
        <w:t>., 20</w:t>
      </w:r>
      <w:r w:rsidRPr="00942032">
        <w:t>06</w:t>
      </w:r>
      <w:r w:rsidR="00942032" w:rsidRPr="00942032">
        <w:t>.</w:t>
      </w:r>
    </w:p>
    <w:p w:rsidR="00942032" w:rsidRPr="00942032" w:rsidRDefault="00D3598D" w:rsidP="00942032">
      <w:pPr>
        <w:pStyle w:val="af7"/>
      </w:pPr>
      <w:r w:rsidRPr="00942032">
        <w:t>7</w:t>
      </w:r>
      <w:r w:rsidR="00942032" w:rsidRPr="00942032">
        <w:t xml:space="preserve">. </w:t>
      </w:r>
      <w:r w:rsidRPr="00942032">
        <w:t>Аль</w:t>
      </w:r>
      <w:r w:rsidR="00FD3CDA" w:rsidRPr="00942032">
        <w:t>фреду Шнитке посвящается</w:t>
      </w:r>
      <w:r w:rsidR="00942032" w:rsidRPr="00942032">
        <w:t xml:space="preserve">. </w:t>
      </w:r>
      <w:r w:rsidR="00FD3CDA" w:rsidRPr="00942032">
        <w:t>Вып</w:t>
      </w:r>
      <w:r w:rsidR="00942032" w:rsidRPr="00942032">
        <w:t>.6. -</w:t>
      </w:r>
      <w:r w:rsidRPr="00942032">
        <w:t xml:space="preserve"> М</w:t>
      </w:r>
      <w:r w:rsidR="00942032" w:rsidRPr="00942032">
        <w:t>., 20</w:t>
      </w:r>
      <w:r w:rsidRPr="00942032">
        <w:t>08</w:t>
      </w:r>
      <w:r w:rsidR="00942032" w:rsidRPr="00942032">
        <w:t>.</w:t>
      </w:r>
    </w:p>
    <w:p w:rsidR="00942032" w:rsidRPr="00942032" w:rsidRDefault="00D3598D" w:rsidP="00942032">
      <w:pPr>
        <w:pStyle w:val="af7"/>
      </w:pPr>
      <w:r w:rsidRPr="00942032">
        <w:t>8</w:t>
      </w:r>
      <w:r w:rsidR="00942032" w:rsidRPr="00942032">
        <w:t xml:space="preserve">. </w:t>
      </w:r>
      <w:r w:rsidR="002B2EEC" w:rsidRPr="00942032">
        <w:t>Беседы с Альфредом Шнитке</w:t>
      </w:r>
      <w:r w:rsidR="00942032" w:rsidRPr="00942032">
        <w:t xml:space="preserve">. </w:t>
      </w:r>
      <w:r w:rsidRPr="00942032">
        <w:t>/ Ред</w:t>
      </w:r>
      <w:r w:rsidR="00942032" w:rsidRPr="00942032">
        <w:t>. -</w:t>
      </w:r>
      <w:r w:rsidRPr="00942032">
        <w:t xml:space="preserve"> сост</w:t>
      </w:r>
      <w:r w:rsidR="00942032" w:rsidRPr="00942032">
        <w:t xml:space="preserve">.А. </w:t>
      </w:r>
      <w:r w:rsidR="002B2EEC" w:rsidRPr="00942032">
        <w:t>Ивашкин</w:t>
      </w:r>
      <w:r w:rsidR="00942032" w:rsidRPr="00942032">
        <w:t>. -</w:t>
      </w:r>
      <w:r w:rsidRPr="00942032">
        <w:t xml:space="preserve"> М</w:t>
      </w:r>
      <w:r w:rsidR="00942032" w:rsidRPr="00942032">
        <w:t>., 20</w:t>
      </w:r>
      <w:r w:rsidRPr="00942032">
        <w:t>03</w:t>
      </w:r>
      <w:r w:rsidR="00942032" w:rsidRPr="00942032">
        <w:t>.</w:t>
      </w:r>
    </w:p>
    <w:p w:rsidR="00942032" w:rsidRPr="00942032" w:rsidRDefault="00D3598D" w:rsidP="00942032">
      <w:pPr>
        <w:pStyle w:val="af7"/>
      </w:pPr>
      <w:r w:rsidRPr="00942032">
        <w:t>9</w:t>
      </w:r>
      <w:r w:rsidR="00942032" w:rsidRPr="00942032">
        <w:t xml:space="preserve">. </w:t>
      </w:r>
      <w:r w:rsidR="002B2EEC" w:rsidRPr="00942032">
        <w:t>Буклет Московского международного фестиваля</w:t>
      </w:r>
      <w:r w:rsidR="00942032" w:rsidRPr="00942032">
        <w:t xml:space="preserve"> "</w:t>
      </w:r>
      <w:r w:rsidR="002B2EEC" w:rsidRPr="00942032">
        <w:t>Альфред</w:t>
      </w:r>
      <w:r w:rsidR="00942032" w:rsidRPr="00942032">
        <w:t xml:space="preserve"> </w:t>
      </w:r>
      <w:r w:rsidR="002B2EEC" w:rsidRPr="00942032">
        <w:t>Шнитке</w:t>
      </w:r>
      <w:r w:rsidR="00942032" w:rsidRPr="00942032">
        <w:t>". -</w:t>
      </w:r>
      <w:r w:rsidRPr="00942032">
        <w:t xml:space="preserve"> </w:t>
      </w:r>
      <w:r w:rsidR="002B2EEC" w:rsidRPr="00942032">
        <w:t>М</w:t>
      </w:r>
      <w:r w:rsidR="00942032" w:rsidRPr="00942032">
        <w:t>., 19</w:t>
      </w:r>
      <w:r w:rsidR="002B2EEC" w:rsidRPr="00942032">
        <w:t>94</w:t>
      </w:r>
      <w:r w:rsidR="00942032" w:rsidRPr="00942032">
        <w:t>.</w:t>
      </w:r>
    </w:p>
    <w:p w:rsidR="00942032" w:rsidRPr="00942032" w:rsidRDefault="006D4677" w:rsidP="00942032">
      <w:pPr>
        <w:pStyle w:val="af7"/>
      </w:pPr>
      <w:r w:rsidRPr="00942032">
        <w:t>10</w:t>
      </w:r>
      <w:r w:rsidR="00942032" w:rsidRPr="00942032">
        <w:t xml:space="preserve">. </w:t>
      </w:r>
      <w:r w:rsidR="00D3598D" w:rsidRPr="00942032">
        <w:t>Вартанов С</w:t>
      </w:r>
      <w:r w:rsidR="00942032" w:rsidRPr="00942032">
        <w:t xml:space="preserve">. </w:t>
      </w:r>
      <w:r w:rsidR="00D3598D" w:rsidRPr="00942032">
        <w:t xml:space="preserve">Альфред Шнитке </w:t>
      </w:r>
      <w:r w:rsidR="00942032" w:rsidRPr="00942032">
        <w:t>-</w:t>
      </w:r>
      <w:r w:rsidR="00D3598D" w:rsidRPr="00942032">
        <w:t xml:space="preserve"> творец и философ</w:t>
      </w:r>
      <w:r w:rsidR="00942032" w:rsidRPr="00942032">
        <w:t xml:space="preserve">. // </w:t>
      </w:r>
      <w:r w:rsidR="00D3598D" w:rsidRPr="00942032">
        <w:t>Альфреду Шнитке посвящается</w:t>
      </w:r>
      <w:r w:rsidR="00942032" w:rsidRPr="00942032">
        <w:t xml:space="preserve">. </w:t>
      </w:r>
      <w:r w:rsidR="00D3598D" w:rsidRPr="00942032">
        <w:t>Вып</w:t>
      </w:r>
      <w:r w:rsidR="00942032" w:rsidRPr="00942032">
        <w:t>.4. -</w:t>
      </w:r>
      <w:r w:rsidR="00D3598D" w:rsidRPr="00942032">
        <w:t xml:space="preserve"> М</w:t>
      </w:r>
      <w:r w:rsidR="00942032" w:rsidRPr="00942032">
        <w:t>., 20</w:t>
      </w:r>
      <w:r w:rsidR="00D3598D" w:rsidRPr="00942032">
        <w:t>04</w:t>
      </w:r>
      <w:r w:rsidR="00942032" w:rsidRPr="00942032">
        <w:t>.</w:t>
      </w:r>
    </w:p>
    <w:p w:rsidR="00942032" w:rsidRPr="00942032" w:rsidRDefault="006D4677" w:rsidP="00942032">
      <w:pPr>
        <w:pStyle w:val="af7"/>
      </w:pPr>
      <w:r w:rsidRPr="00942032">
        <w:t>11</w:t>
      </w:r>
      <w:r w:rsidR="00942032" w:rsidRPr="00942032">
        <w:t xml:space="preserve">. </w:t>
      </w:r>
      <w:r w:rsidR="002B2EEC" w:rsidRPr="00942032">
        <w:t>Ведерников Н</w:t>
      </w:r>
      <w:r w:rsidR="00942032" w:rsidRPr="00942032">
        <w:t xml:space="preserve">. </w:t>
      </w:r>
      <w:r w:rsidR="002B2EEC" w:rsidRPr="00942032">
        <w:t>Выступление на вечере памяти А</w:t>
      </w:r>
      <w:r w:rsidR="00942032" w:rsidRPr="00942032">
        <w:t xml:space="preserve">.Г. </w:t>
      </w:r>
      <w:r w:rsidR="002B2EEC" w:rsidRPr="00942032">
        <w:t>Шнитке в Московской консерватории 28 сентября 1998</w:t>
      </w:r>
      <w:r w:rsidR="00942032" w:rsidRPr="00942032">
        <w:t>.</w:t>
      </w:r>
    </w:p>
    <w:p w:rsidR="00942032" w:rsidRPr="00942032" w:rsidRDefault="006D4677" w:rsidP="00942032">
      <w:pPr>
        <w:pStyle w:val="af7"/>
      </w:pPr>
      <w:r w:rsidRPr="00942032">
        <w:t>12</w:t>
      </w:r>
      <w:r w:rsidR="00942032" w:rsidRPr="00942032">
        <w:t xml:space="preserve">. </w:t>
      </w:r>
      <w:r w:rsidR="002B2EEC" w:rsidRPr="00942032">
        <w:t>Долинская Е</w:t>
      </w:r>
      <w:r w:rsidR="00942032" w:rsidRPr="00942032">
        <w:t xml:space="preserve">. </w:t>
      </w:r>
      <w:r w:rsidR="002B2EEC" w:rsidRPr="00942032">
        <w:t>Фортепианный концерт в</w:t>
      </w:r>
      <w:r w:rsidR="007F304F" w:rsidRPr="00942032">
        <w:t xml:space="preserve"> русской музыке ХХ столетия</w:t>
      </w:r>
      <w:r w:rsidR="00942032" w:rsidRPr="00942032">
        <w:t xml:space="preserve">. - </w:t>
      </w:r>
      <w:r w:rsidR="00D3598D" w:rsidRPr="00942032">
        <w:t>М</w:t>
      </w:r>
      <w:r w:rsidR="00942032" w:rsidRPr="00942032">
        <w:t>., 20</w:t>
      </w:r>
      <w:r w:rsidR="00D3598D" w:rsidRPr="00942032">
        <w:t>06</w:t>
      </w:r>
      <w:r w:rsidR="00942032" w:rsidRPr="00942032">
        <w:t>.</w:t>
      </w:r>
    </w:p>
    <w:p w:rsidR="00942032" w:rsidRPr="00942032" w:rsidRDefault="006D4677" w:rsidP="00942032">
      <w:pPr>
        <w:pStyle w:val="af7"/>
      </w:pPr>
      <w:r w:rsidRPr="00942032">
        <w:t>13</w:t>
      </w:r>
      <w:r w:rsidR="00942032" w:rsidRPr="00942032">
        <w:t xml:space="preserve">. </w:t>
      </w:r>
      <w:r w:rsidR="00F82D9E" w:rsidRPr="00942032">
        <w:t>Долинская Е</w:t>
      </w:r>
      <w:r w:rsidR="00942032" w:rsidRPr="00942032">
        <w:t xml:space="preserve">. </w:t>
      </w:r>
      <w:r w:rsidR="00F82D9E" w:rsidRPr="00942032">
        <w:t>О русской музыке ХХ века</w:t>
      </w:r>
      <w:r w:rsidR="00942032" w:rsidRPr="00942032">
        <w:t xml:space="preserve"> (</w:t>
      </w:r>
      <w:r w:rsidR="00F82D9E" w:rsidRPr="00942032">
        <w:t xml:space="preserve">60-е </w:t>
      </w:r>
      <w:r w:rsidR="00942032" w:rsidRPr="00942032">
        <w:t>-</w:t>
      </w:r>
      <w:r w:rsidR="00F82D9E" w:rsidRPr="00942032">
        <w:t xml:space="preserve"> 90-е годы</w:t>
      </w:r>
      <w:r w:rsidR="00942032" w:rsidRPr="00942032">
        <w:t>). -</w:t>
      </w:r>
      <w:r w:rsidR="00F82D9E" w:rsidRPr="00942032">
        <w:t xml:space="preserve"> М</w:t>
      </w:r>
      <w:r w:rsidR="00942032" w:rsidRPr="00942032">
        <w:t>., 20</w:t>
      </w:r>
      <w:r w:rsidR="00F82D9E" w:rsidRPr="00942032">
        <w:t>04</w:t>
      </w:r>
      <w:r w:rsidR="00942032" w:rsidRPr="00942032">
        <w:t>.</w:t>
      </w:r>
    </w:p>
    <w:p w:rsidR="00942032" w:rsidRPr="00942032" w:rsidRDefault="002B2EEC" w:rsidP="00942032">
      <w:pPr>
        <w:pStyle w:val="af7"/>
      </w:pPr>
      <w:r w:rsidRPr="00942032">
        <w:rPr>
          <w:rStyle w:val="sub"/>
          <w:color w:val="000000"/>
        </w:rPr>
        <w:t>1</w:t>
      </w:r>
      <w:r w:rsidR="006D4677" w:rsidRPr="00942032">
        <w:rPr>
          <w:rStyle w:val="sub"/>
          <w:color w:val="000000"/>
        </w:rPr>
        <w:t>4</w:t>
      </w:r>
      <w:r w:rsidR="00942032" w:rsidRPr="00942032">
        <w:rPr>
          <w:rStyle w:val="sub"/>
          <w:color w:val="000000"/>
        </w:rPr>
        <w:t xml:space="preserve">. </w:t>
      </w:r>
      <w:r w:rsidR="006D4677" w:rsidRPr="00942032">
        <w:t>Звучащая жизнь музыкальной классики ХХ века</w:t>
      </w:r>
      <w:r w:rsidR="00942032" w:rsidRPr="00942032">
        <w:t xml:space="preserve">: </w:t>
      </w:r>
      <w:r w:rsidR="006D4677" w:rsidRPr="00942032">
        <w:t>По материалам науч</w:t>
      </w:r>
      <w:r w:rsidR="00942032" w:rsidRPr="00942032">
        <w:t xml:space="preserve">. - </w:t>
      </w:r>
      <w:r w:rsidR="006D4677" w:rsidRPr="00942032">
        <w:t>практ</w:t>
      </w:r>
      <w:r w:rsidR="00942032" w:rsidRPr="00942032">
        <w:t xml:space="preserve">. </w:t>
      </w:r>
      <w:r w:rsidR="006D4677" w:rsidRPr="00942032">
        <w:t>Конференции</w:t>
      </w:r>
      <w:r w:rsidR="00942032" w:rsidRPr="00942032">
        <w:t>. -</w:t>
      </w:r>
      <w:r w:rsidR="006D4677" w:rsidRPr="00942032">
        <w:t xml:space="preserve"> М</w:t>
      </w:r>
      <w:r w:rsidR="00942032" w:rsidRPr="00942032">
        <w:t>., 20</w:t>
      </w:r>
      <w:r w:rsidR="006D4677" w:rsidRPr="00942032">
        <w:t>06</w:t>
      </w:r>
      <w:r w:rsidR="00942032" w:rsidRPr="00942032">
        <w:t>. - (</w:t>
      </w:r>
      <w:r w:rsidR="006D4677" w:rsidRPr="00942032">
        <w:t>Науч</w:t>
      </w:r>
      <w:r w:rsidR="00942032" w:rsidRPr="00942032">
        <w:t xml:space="preserve">. </w:t>
      </w:r>
      <w:r w:rsidR="006D4677" w:rsidRPr="00942032">
        <w:t>труды Московской государственной консерватории имени П</w:t>
      </w:r>
      <w:r w:rsidR="00942032" w:rsidRPr="00942032">
        <w:t xml:space="preserve">.И. </w:t>
      </w:r>
      <w:r w:rsidR="006D4677" w:rsidRPr="00942032">
        <w:t>Чайковского</w:t>
      </w:r>
      <w:r w:rsidR="00942032" w:rsidRPr="00942032">
        <w:t xml:space="preserve">; </w:t>
      </w:r>
      <w:r w:rsidR="006D4677" w:rsidRPr="00942032">
        <w:t>сб</w:t>
      </w:r>
      <w:r w:rsidR="00942032" w:rsidRPr="00942032">
        <w:t>.5</w:t>
      </w:r>
      <w:r w:rsidR="006D4677" w:rsidRPr="00942032">
        <w:t>8</w:t>
      </w:r>
      <w:r w:rsidR="00942032" w:rsidRPr="00942032">
        <w:t>)</w:t>
      </w:r>
    </w:p>
    <w:p w:rsidR="00942032" w:rsidRPr="00942032" w:rsidRDefault="006D4677" w:rsidP="00942032">
      <w:pPr>
        <w:pStyle w:val="af7"/>
      </w:pPr>
      <w:r w:rsidRPr="00942032">
        <w:t>15</w:t>
      </w:r>
      <w:r w:rsidR="00942032" w:rsidRPr="00942032">
        <w:t xml:space="preserve">. </w:t>
      </w:r>
      <w:r w:rsidR="002B2EEC" w:rsidRPr="00942032">
        <w:t>Ковалеский</w:t>
      </w:r>
      <w:r w:rsidR="00942032" w:rsidRPr="00942032">
        <w:t xml:space="preserve"> </w:t>
      </w:r>
      <w:r w:rsidR="002B2EEC" w:rsidRPr="00942032">
        <w:t>Г</w:t>
      </w:r>
      <w:r w:rsidR="00942032" w:rsidRPr="00942032">
        <w:t xml:space="preserve">. </w:t>
      </w:r>
      <w:r w:rsidR="002B2EEC" w:rsidRPr="00942032">
        <w:t>Фаустовский мир в творчестве Альфреда Шнитке</w:t>
      </w:r>
      <w:r w:rsidR="00942032" w:rsidRPr="00942032">
        <w:t xml:space="preserve">. </w:t>
      </w:r>
      <w:r w:rsidR="002B2EEC" w:rsidRPr="00942032">
        <w:t>Автореферат диссертации на соискание учёной сте</w:t>
      </w:r>
      <w:r w:rsidR="007F304F" w:rsidRPr="00942032">
        <w:t>пени кандидата искусствоведения</w:t>
      </w:r>
      <w:r w:rsidR="00942032" w:rsidRPr="00942032">
        <w:t>. -</w:t>
      </w:r>
      <w:r w:rsidR="00A042BE" w:rsidRPr="00942032">
        <w:t xml:space="preserve"> </w:t>
      </w:r>
      <w:r w:rsidR="007F304F" w:rsidRPr="00942032">
        <w:t xml:space="preserve">Нижний Новгород, </w:t>
      </w:r>
      <w:r w:rsidR="002B2EEC" w:rsidRPr="00942032">
        <w:t>2006</w:t>
      </w:r>
      <w:r w:rsidR="00942032" w:rsidRPr="00942032">
        <w:t>.</w:t>
      </w:r>
    </w:p>
    <w:p w:rsidR="00942032" w:rsidRPr="00942032" w:rsidRDefault="006D4677" w:rsidP="00942032">
      <w:pPr>
        <w:pStyle w:val="af7"/>
      </w:pPr>
      <w:r w:rsidRPr="00942032">
        <w:t>16</w:t>
      </w:r>
      <w:r w:rsidR="00942032" w:rsidRPr="00942032">
        <w:t xml:space="preserve">. </w:t>
      </w:r>
      <w:r w:rsidRPr="00942032">
        <w:t>История отечественной музыки второй половины ХХ века</w:t>
      </w:r>
      <w:r w:rsidR="00942032" w:rsidRPr="00942032">
        <w:t xml:space="preserve">. </w:t>
      </w:r>
      <w:r w:rsidRPr="00942032">
        <w:t>Учебник</w:t>
      </w:r>
      <w:r w:rsidR="00942032" w:rsidRPr="00942032">
        <w:t xml:space="preserve">. </w:t>
      </w:r>
      <w:r w:rsidRPr="00942032">
        <w:t>/ Отв</w:t>
      </w:r>
      <w:r w:rsidR="00942032" w:rsidRPr="00942032">
        <w:t xml:space="preserve">. </w:t>
      </w:r>
      <w:r w:rsidRPr="00942032">
        <w:t>ред</w:t>
      </w:r>
      <w:r w:rsidR="00942032" w:rsidRPr="00942032">
        <w:t xml:space="preserve">.Т. </w:t>
      </w:r>
      <w:r w:rsidRPr="00942032">
        <w:t>Левая</w:t>
      </w:r>
      <w:r w:rsidR="00942032" w:rsidRPr="00942032">
        <w:t>. -</w:t>
      </w:r>
      <w:r w:rsidRPr="00942032">
        <w:t xml:space="preserve"> СПб, 2005</w:t>
      </w:r>
      <w:r w:rsidR="00942032" w:rsidRPr="00942032">
        <w:t>.</w:t>
      </w:r>
    </w:p>
    <w:p w:rsidR="00942032" w:rsidRPr="00942032" w:rsidRDefault="006D4677" w:rsidP="00942032">
      <w:pPr>
        <w:pStyle w:val="af7"/>
      </w:pPr>
      <w:r w:rsidRPr="00942032">
        <w:t>17</w:t>
      </w:r>
      <w:r w:rsidR="00942032" w:rsidRPr="00942032">
        <w:t xml:space="preserve">. </w:t>
      </w:r>
      <w:r w:rsidRPr="00942032">
        <w:t>История современной отечес</w:t>
      </w:r>
      <w:r w:rsidR="001E6365" w:rsidRPr="00942032">
        <w:t>твенной музыки</w:t>
      </w:r>
      <w:r w:rsidR="00942032" w:rsidRPr="00942032">
        <w:t>. 19</w:t>
      </w:r>
      <w:r w:rsidR="001E6365" w:rsidRPr="00942032">
        <w:t>60-1990</w:t>
      </w:r>
      <w:r w:rsidR="00942032" w:rsidRPr="00942032">
        <w:t xml:space="preserve">. </w:t>
      </w:r>
      <w:r w:rsidR="001E6365" w:rsidRPr="00942032">
        <w:t>Вып</w:t>
      </w:r>
      <w:r w:rsidR="00942032" w:rsidRPr="00942032">
        <w:t xml:space="preserve">.3. </w:t>
      </w:r>
      <w:r w:rsidRPr="00942032">
        <w:t>/ Ред</w:t>
      </w:r>
      <w:r w:rsidR="00942032" w:rsidRPr="00942032">
        <w:t>. -</w:t>
      </w:r>
      <w:r w:rsidRPr="00942032">
        <w:t xml:space="preserve"> сост</w:t>
      </w:r>
      <w:r w:rsidR="00942032" w:rsidRPr="00942032">
        <w:t xml:space="preserve">.Е. </w:t>
      </w:r>
      <w:r w:rsidRPr="00942032">
        <w:t xml:space="preserve">Долинская </w:t>
      </w:r>
      <w:r w:rsidR="00942032" w:rsidRPr="00942032">
        <w:t>-</w:t>
      </w:r>
      <w:r w:rsidRPr="00942032">
        <w:t xml:space="preserve"> М</w:t>
      </w:r>
      <w:r w:rsidR="00942032" w:rsidRPr="00942032">
        <w:t>., 20</w:t>
      </w:r>
      <w:r w:rsidRPr="00942032">
        <w:t>01</w:t>
      </w:r>
      <w:r w:rsidR="00942032" w:rsidRPr="00942032">
        <w:t>.</w:t>
      </w:r>
    </w:p>
    <w:p w:rsidR="00942032" w:rsidRPr="00942032" w:rsidRDefault="006D4677" w:rsidP="00942032">
      <w:pPr>
        <w:pStyle w:val="af7"/>
      </w:pPr>
      <w:r w:rsidRPr="00942032">
        <w:t>18</w:t>
      </w:r>
      <w:r w:rsidR="00942032" w:rsidRPr="00942032">
        <w:t xml:space="preserve">. </w:t>
      </w:r>
      <w:r w:rsidRPr="00942032">
        <w:t>Комарденкова-Шнитке И</w:t>
      </w:r>
      <w:r w:rsidR="00942032" w:rsidRPr="00942032">
        <w:t xml:space="preserve">. </w:t>
      </w:r>
      <w:r w:rsidRPr="00942032">
        <w:t>По страницам семейного альбома Шнитке</w:t>
      </w:r>
      <w:r w:rsidR="00942032" w:rsidRPr="00942032">
        <w:t>. -</w:t>
      </w:r>
      <w:r w:rsidRPr="00942032">
        <w:t xml:space="preserve"> М</w:t>
      </w:r>
      <w:r w:rsidR="00942032" w:rsidRPr="00942032">
        <w:t>., 20</w:t>
      </w:r>
      <w:r w:rsidRPr="00942032">
        <w:t>03</w:t>
      </w:r>
      <w:r w:rsidR="00942032" w:rsidRPr="00942032">
        <w:t>.</w:t>
      </w:r>
    </w:p>
    <w:p w:rsidR="00942032" w:rsidRPr="00942032" w:rsidRDefault="00A042BE" w:rsidP="00942032">
      <w:pPr>
        <w:pStyle w:val="af7"/>
      </w:pPr>
      <w:r w:rsidRPr="00942032">
        <w:t>19</w:t>
      </w:r>
      <w:r w:rsidR="00942032" w:rsidRPr="00942032">
        <w:t xml:space="preserve">. </w:t>
      </w:r>
      <w:r w:rsidR="002B2EEC" w:rsidRPr="00942032">
        <w:t>Конференция в МГИМ им</w:t>
      </w:r>
      <w:r w:rsidR="00942032" w:rsidRPr="00942032">
        <w:t xml:space="preserve">. </w:t>
      </w:r>
      <w:r w:rsidR="002B2EEC" w:rsidRPr="00942032">
        <w:t>Шнитке</w:t>
      </w:r>
      <w:r w:rsidR="00942032" w:rsidRPr="00942032">
        <w:t>. -</w:t>
      </w:r>
      <w:r w:rsidRPr="00942032">
        <w:t xml:space="preserve"> </w:t>
      </w:r>
      <w:r w:rsidR="002B2EEC" w:rsidRPr="00942032">
        <w:t>19 ноября 2001</w:t>
      </w:r>
      <w:r w:rsidR="00942032" w:rsidRPr="00942032">
        <w:t>.</w:t>
      </w:r>
    </w:p>
    <w:p w:rsidR="00942032" w:rsidRPr="00942032" w:rsidRDefault="00A042BE" w:rsidP="00942032">
      <w:pPr>
        <w:pStyle w:val="af7"/>
      </w:pPr>
      <w:r w:rsidRPr="00942032">
        <w:t>20</w:t>
      </w:r>
      <w:r w:rsidR="00942032" w:rsidRPr="00942032">
        <w:t xml:space="preserve">. </w:t>
      </w:r>
      <w:r w:rsidR="007F304F" w:rsidRPr="00942032">
        <w:t xml:space="preserve">Манн </w:t>
      </w:r>
      <w:r w:rsidR="00942032" w:rsidRPr="00942032">
        <w:t>Т. Д</w:t>
      </w:r>
      <w:r w:rsidR="007F304F" w:rsidRPr="00942032">
        <w:t>октор Фаустус</w:t>
      </w:r>
      <w:r w:rsidR="00942032" w:rsidRPr="00942032">
        <w:t>. -</w:t>
      </w:r>
      <w:r w:rsidR="007F304F" w:rsidRPr="00942032">
        <w:t xml:space="preserve"> М</w:t>
      </w:r>
      <w:r w:rsidR="00942032" w:rsidRPr="00942032">
        <w:t>., 19</w:t>
      </w:r>
      <w:r w:rsidR="002B2EEC" w:rsidRPr="00942032">
        <w:t>93</w:t>
      </w:r>
      <w:r w:rsidR="00942032" w:rsidRPr="00942032">
        <w:t>.</w:t>
      </w:r>
    </w:p>
    <w:p w:rsidR="00942032" w:rsidRPr="00942032" w:rsidRDefault="00A042BE" w:rsidP="00942032">
      <w:pPr>
        <w:pStyle w:val="af7"/>
      </w:pPr>
      <w:r w:rsidRPr="00942032">
        <w:t>21</w:t>
      </w:r>
      <w:r w:rsidR="00942032" w:rsidRPr="00942032">
        <w:t xml:space="preserve">. </w:t>
      </w:r>
      <w:r w:rsidR="006D4677" w:rsidRPr="00942032">
        <w:t>Музыкальный энциклопедический словарь</w:t>
      </w:r>
      <w:r w:rsidR="00942032" w:rsidRPr="00942032">
        <w:t>. -</w:t>
      </w:r>
      <w:r w:rsidR="006D4677" w:rsidRPr="00942032">
        <w:t xml:space="preserve"> М</w:t>
      </w:r>
      <w:r w:rsidR="00942032" w:rsidRPr="00942032">
        <w:t>., 19</w:t>
      </w:r>
      <w:r w:rsidR="006D4677" w:rsidRPr="00942032">
        <w:t>90</w:t>
      </w:r>
      <w:r w:rsidR="00942032" w:rsidRPr="00942032">
        <w:t>.</w:t>
      </w:r>
    </w:p>
    <w:p w:rsidR="00942032" w:rsidRPr="00942032" w:rsidRDefault="00A042BE" w:rsidP="00942032">
      <w:pPr>
        <w:pStyle w:val="af7"/>
      </w:pPr>
      <w:r w:rsidRPr="00942032">
        <w:t>22</w:t>
      </w:r>
      <w:r w:rsidR="00942032" w:rsidRPr="00942032">
        <w:t xml:space="preserve">. </w:t>
      </w:r>
      <w:r w:rsidR="006D4677" w:rsidRPr="00942032">
        <w:t>Музыкальная культура</w:t>
      </w:r>
      <w:r w:rsidR="00942032" w:rsidRPr="00942032">
        <w:t xml:space="preserve">: </w:t>
      </w:r>
      <w:r w:rsidR="006D4677" w:rsidRPr="00942032">
        <w:t xml:space="preserve">век XIX </w:t>
      </w:r>
      <w:r w:rsidR="00942032" w:rsidRPr="00942032">
        <w:t>-</w:t>
      </w:r>
      <w:r w:rsidR="006D4677" w:rsidRPr="00942032">
        <w:t xml:space="preserve"> век ХХ</w:t>
      </w:r>
      <w:r w:rsidR="00942032" w:rsidRPr="00942032">
        <w:t xml:space="preserve">. </w:t>
      </w:r>
      <w:r w:rsidR="006D4677" w:rsidRPr="00942032">
        <w:t>Выпуск II</w:t>
      </w:r>
      <w:r w:rsidR="00942032" w:rsidRPr="00942032">
        <w:t xml:space="preserve">. </w:t>
      </w:r>
      <w:r w:rsidR="006D4677" w:rsidRPr="00942032">
        <w:t>/</w:t>
      </w:r>
      <w:r w:rsidRPr="00942032">
        <w:t xml:space="preserve"> </w:t>
      </w:r>
      <w:r w:rsidR="006D4677" w:rsidRPr="00942032">
        <w:t>Ред</w:t>
      </w:r>
      <w:r w:rsidR="00942032" w:rsidRPr="00942032">
        <w:t>. -</w:t>
      </w:r>
      <w:r w:rsidRPr="00942032">
        <w:t xml:space="preserve"> </w:t>
      </w:r>
      <w:r w:rsidR="006D4677" w:rsidRPr="00942032">
        <w:t>сост</w:t>
      </w:r>
      <w:r w:rsidR="00942032" w:rsidRPr="00942032">
        <w:t xml:space="preserve">.И. </w:t>
      </w:r>
      <w:r w:rsidR="006D4677" w:rsidRPr="00942032">
        <w:t>Немировская</w:t>
      </w:r>
      <w:r w:rsidR="00942032" w:rsidRPr="00942032">
        <w:t>. -</w:t>
      </w:r>
      <w:r w:rsidR="006D4677" w:rsidRPr="00942032">
        <w:t xml:space="preserve"> М</w:t>
      </w:r>
      <w:r w:rsidR="00942032" w:rsidRPr="00942032">
        <w:t>., 20</w:t>
      </w:r>
      <w:r w:rsidR="006D4677" w:rsidRPr="00942032">
        <w:t>02</w:t>
      </w:r>
      <w:r w:rsidR="00942032" w:rsidRPr="00942032">
        <w:t>.</w:t>
      </w:r>
    </w:p>
    <w:p w:rsidR="00942032" w:rsidRPr="00942032" w:rsidRDefault="00A042BE" w:rsidP="00942032">
      <w:pPr>
        <w:pStyle w:val="af7"/>
      </w:pPr>
      <w:r w:rsidRPr="00942032">
        <w:t>23</w:t>
      </w:r>
      <w:r w:rsidR="00942032" w:rsidRPr="00942032">
        <w:t xml:space="preserve">. </w:t>
      </w:r>
      <w:r w:rsidR="00FD3CDA" w:rsidRPr="00942032">
        <w:t>Немировская И</w:t>
      </w:r>
      <w:r w:rsidR="00942032" w:rsidRPr="00942032">
        <w:t xml:space="preserve">. </w:t>
      </w:r>
      <w:r w:rsidR="00FD3CDA" w:rsidRPr="00942032">
        <w:t>О симфонии-трагедии в позднем творчестве Шнитке</w:t>
      </w:r>
      <w:r w:rsidR="00942032" w:rsidRPr="00942032">
        <w:t xml:space="preserve">: </w:t>
      </w:r>
      <w:r w:rsidR="00FD3CDA" w:rsidRPr="00942032">
        <w:t>Шестая</w:t>
      </w:r>
      <w:r w:rsidR="00942032" w:rsidRPr="00942032">
        <w:t xml:space="preserve"> // </w:t>
      </w:r>
      <w:r w:rsidR="00FD3CDA" w:rsidRPr="00942032">
        <w:t>Альфреду Шнитке посвящается</w:t>
      </w:r>
      <w:r w:rsidR="00942032" w:rsidRPr="00942032">
        <w:t xml:space="preserve">. </w:t>
      </w:r>
      <w:r w:rsidR="00FD3CDA" w:rsidRPr="00942032">
        <w:t>Вып</w:t>
      </w:r>
      <w:r w:rsidR="00942032" w:rsidRPr="00942032">
        <w:t>.6. -</w:t>
      </w:r>
      <w:r w:rsidR="00FD3CDA" w:rsidRPr="00942032">
        <w:t xml:space="preserve"> М</w:t>
      </w:r>
      <w:r w:rsidR="00942032" w:rsidRPr="00942032">
        <w:t>., 20</w:t>
      </w:r>
      <w:r w:rsidR="00FD3CDA" w:rsidRPr="00942032">
        <w:t>08</w:t>
      </w:r>
      <w:r w:rsidR="00942032" w:rsidRPr="00942032">
        <w:t>.</w:t>
      </w:r>
    </w:p>
    <w:p w:rsidR="00942032" w:rsidRPr="00942032" w:rsidRDefault="00A042BE" w:rsidP="00942032">
      <w:pPr>
        <w:pStyle w:val="af7"/>
      </w:pPr>
      <w:r w:rsidRPr="00942032">
        <w:t>24</w:t>
      </w:r>
      <w:r w:rsidR="00942032" w:rsidRPr="00942032">
        <w:t xml:space="preserve">. </w:t>
      </w:r>
      <w:r w:rsidR="006D4677" w:rsidRPr="00942032">
        <w:t>Паршина М</w:t>
      </w:r>
      <w:r w:rsidR="00942032" w:rsidRPr="00942032">
        <w:t xml:space="preserve">. </w:t>
      </w:r>
      <w:r w:rsidR="006D4677" w:rsidRPr="00942032">
        <w:t>Фортепиано в камерных сочинениях А</w:t>
      </w:r>
      <w:r w:rsidR="00942032" w:rsidRPr="00942032">
        <w:t xml:space="preserve">. </w:t>
      </w:r>
      <w:r w:rsidR="006D4677" w:rsidRPr="00942032">
        <w:t>Шнитке 1960-1970-х годов</w:t>
      </w:r>
      <w:r w:rsidR="00942032" w:rsidRPr="00942032">
        <w:t xml:space="preserve"> // </w:t>
      </w:r>
      <w:r w:rsidR="006D4677" w:rsidRPr="00942032">
        <w:t>Фортепиано, №1</w:t>
      </w:r>
      <w:r w:rsidR="00942032" w:rsidRPr="00942032">
        <w:t>. -</w:t>
      </w:r>
      <w:r w:rsidR="006D4677" w:rsidRPr="00942032">
        <w:t xml:space="preserve"> М</w:t>
      </w:r>
      <w:r w:rsidR="00942032" w:rsidRPr="00942032">
        <w:t>., 20</w:t>
      </w:r>
      <w:r w:rsidR="006D4677" w:rsidRPr="00942032">
        <w:t>04</w:t>
      </w:r>
      <w:r w:rsidR="00942032" w:rsidRPr="00942032">
        <w:t>.</w:t>
      </w:r>
    </w:p>
    <w:p w:rsidR="00942032" w:rsidRPr="00942032" w:rsidRDefault="00A042BE" w:rsidP="00942032">
      <w:pPr>
        <w:pStyle w:val="af7"/>
      </w:pPr>
      <w:r w:rsidRPr="00942032">
        <w:t>25</w:t>
      </w:r>
      <w:r w:rsidR="00942032" w:rsidRPr="00942032">
        <w:t xml:space="preserve">. </w:t>
      </w:r>
      <w:r w:rsidRPr="00942032">
        <w:t>Савенко С</w:t>
      </w:r>
      <w:r w:rsidR="00942032" w:rsidRPr="00942032">
        <w:t xml:space="preserve">. </w:t>
      </w:r>
      <w:r w:rsidRPr="00942032">
        <w:t>Портрет художника в зрелости</w:t>
      </w:r>
      <w:r w:rsidR="00942032" w:rsidRPr="00942032">
        <w:t xml:space="preserve"> // </w:t>
      </w:r>
      <w:r w:rsidRPr="00942032">
        <w:t>Советская музыка, 1981</w:t>
      </w:r>
      <w:r w:rsidR="00942032" w:rsidRPr="00942032">
        <w:t>.</w:t>
      </w:r>
    </w:p>
    <w:p w:rsidR="00942032" w:rsidRPr="00942032" w:rsidRDefault="00A042BE" w:rsidP="00942032">
      <w:pPr>
        <w:pStyle w:val="af7"/>
      </w:pPr>
      <w:r w:rsidRPr="00942032">
        <w:t>26</w:t>
      </w:r>
      <w:r w:rsidR="00942032" w:rsidRPr="00942032">
        <w:t xml:space="preserve">. </w:t>
      </w:r>
      <w:r w:rsidR="006D4677" w:rsidRPr="00942032">
        <w:t>Тараканов М</w:t>
      </w:r>
      <w:r w:rsidR="00942032" w:rsidRPr="00942032">
        <w:t xml:space="preserve">. </w:t>
      </w:r>
      <w:r w:rsidR="006D4677" w:rsidRPr="00942032">
        <w:t>Симфония и инструментальный концерт в русской советской музыке</w:t>
      </w:r>
      <w:r w:rsidR="00942032" w:rsidRPr="00942032">
        <w:t xml:space="preserve"> (</w:t>
      </w:r>
      <w:r w:rsidR="006D4677" w:rsidRPr="00942032">
        <w:t xml:space="preserve">60 </w:t>
      </w:r>
      <w:r w:rsidR="00942032" w:rsidRPr="00942032">
        <w:t>-</w:t>
      </w:r>
      <w:r w:rsidR="006D4677" w:rsidRPr="00942032">
        <w:t xml:space="preserve"> 70-е годы</w:t>
      </w:r>
      <w:r w:rsidR="00942032" w:rsidRPr="00942032">
        <w:t xml:space="preserve">). </w:t>
      </w:r>
      <w:r w:rsidR="006D4677" w:rsidRPr="00942032">
        <w:t>Пути развития</w:t>
      </w:r>
      <w:r w:rsidR="00942032" w:rsidRPr="00942032">
        <w:t xml:space="preserve">: </w:t>
      </w:r>
      <w:r w:rsidR="006D4677" w:rsidRPr="00942032">
        <w:t>Очерки</w:t>
      </w:r>
      <w:r w:rsidR="00942032" w:rsidRPr="00942032">
        <w:t>. -</w:t>
      </w:r>
      <w:r w:rsidR="006D4677" w:rsidRPr="00942032">
        <w:t xml:space="preserve"> М</w:t>
      </w:r>
      <w:r w:rsidR="00942032" w:rsidRPr="00942032">
        <w:t>., 19</w:t>
      </w:r>
      <w:r w:rsidR="006D4677" w:rsidRPr="00942032">
        <w:t>88</w:t>
      </w:r>
      <w:r w:rsidR="00942032" w:rsidRPr="00942032">
        <w:t>.</w:t>
      </w:r>
    </w:p>
    <w:p w:rsidR="00942032" w:rsidRPr="00942032" w:rsidRDefault="00A042BE" w:rsidP="00942032">
      <w:pPr>
        <w:pStyle w:val="af7"/>
      </w:pPr>
      <w:r w:rsidRPr="00942032">
        <w:t>27</w:t>
      </w:r>
      <w:r w:rsidR="00942032" w:rsidRPr="00942032">
        <w:t xml:space="preserve">. </w:t>
      </w:r>
      <w:r w:rsidR="00F82D9E" w:rsidRPr="00942032">
        <w:t>Тиба Д</w:t>
      </w:r>
      <w:r w:rsidR="00942032" w:rsidRPr="00942032">
        <w:t xml:space="preserve">. </w:t>
      </w:r>
      <w:r w:rsidR="00F82D9E" w:rsidRPr="00942032">
        <w:t>Симфоническое творчество Альфреда Шнитке</w:t>
      </w:r>
      <w:r w:rsidR="00942032" w:rsidRPr="00942032">
        <w:t xml:space="preserve">: </w:t>
      </w:r>
      <w:r w:rsidR="00F82D9E" w:rsidRPr="00942032">
        <w:t>опыт интертекстуального анализа</w:t>
      </w:r>
      <w:r w:rsidR="00942032" w:rsidRPr="00942032">
        <w:t>. -</w:t>
      </w:r>
      <w:r w:rsidR="00F82D9E" w:rsidRPr="00942032">
        <w:t xml:space="preserve"> М</w:t>
      </w:r>
      <w:r w:rsidR="00942032" w:rsidRPr="00942032">
        <w:t>., 20</w:t>
      </w:r>
      <w:r w:rsidR="00F82D9E" w:rsidRPr="00942032">
        <w:t>04</w:t>
      </w:r>
      <w:r w:rsidR="00942032" w:rsidRPr="00942032">
        <w:t>.</w:t>
      </w:r>
    </w:p>
    <w:p w:rsidR="00942032" w:rsidRPr="00942032" w:rsidRDefault="00F82D9E" w:rsidP="00942032">
      <w:pPr>
        <w:pStyle w:val="af7"/>
      </w:pPr>
      <w:r w:rsidRPr="00942032">
        <w:t>28</w:t>
      </w:r>
      <w:r w:rsidR="00942032" w:rsidRPr="00942032">
        <w:t xml:space="preserve">. </w:t>
      </w:r>
      <w:r w:rsidR="002B2EEC" w:rsidRPr="00942032">
        <w:t>Хайрутдинова А</w:t>
      </w:r>
      <w:r w:rsidR="00942032" w:rsidRPr="00942032">
        <w:t xml:space="preserve">. </w:t>
      </w:r>
      <w:r w:rsidR="002B2EEC" w:rsidRPr="00942032">
        <w:t>Роль фортепиано в ка</w:t>
      </w:r>
      <w:r w:rsidRPr="00942032">
        <w:t>мерном творчестве А</w:t>
      </w:r>
      <w:r w:rsidR="00942032" w:rsidRPr="00942032">
        <w:t xml:space="preserve">.Г. </w:t>
      </w:r>
      <w:r w:rsidR="007B6215" w:rsidRPr="00942032">
        <w:t>Шнитке</w:t>
      </w:r>
      <w:r w:rsidR="00942032" w:rsidRPr="00942032">
        <w:t xml:space="preserve">. </w:t>
      </w:r>
      <w:r w:rsidR="007B6215" w:rsidRPr="00942032">
        <w:t>Д</w:t>
      </w:r>
      <w:r w:rsidR="002B2EEC" w:rsidRPr="00942032">
        <w:t>ипломная работа</w:t>
      </w:r>
      <w:r w:rsidR="00942032" w:rsidRPr="00942032">
        <w:t>. -</w:t>
      </w:r>
      <w:r w:rsidR="007B6215" w:rsidRPr="00942032">
        <w:t xml:space="preserve"> М</w:t>
      </w:r>
      <w:r w:rsidR="00942032" w:rsidRPr="00942032">
        <w:t>.,</w:t>
      </w:r>
      <w:r w:rsidR="007B6215" w:rsidRPr="00942032">
        <w:t xml:space="preserve"> </w:t>
      </w:r>
      <w:r w:rsidR="002B2EEC" w:rsidRPr="00942032">
        <w:t>МГИМ им</w:t>
      </w:r>
      <w:r w:rsidR="00942032" w:rsidRPr="00942032">
        <w:t xml:space="preserve">.А.Г. </w:t>
      </w:r>
      <w:r w:rsidR="002B2EEC" w:rsidRPr="00942032">
        <w:t>Шнитке</w:t>
      </w:r>
      <w:r w:rsidR="007B6215" w:rsidRPr="00942032">
        <w:t>,</w:t>
      </w:r>
      <w:r w:rsidR="002B2EEC" w:rsidRPr="00942032">
        <w:t xml:space="preserve"> 2008</w:t>
      </w:r>
      <w:r w:rsidR="00942032" w:rsidRPr="00942032">
        <w:t>.</w:t>
      </w:r>
    </w:p>
    <w:p w:rsidR="00942032" w:rsidRPr="00942032" w:rsidRDefault="00A042BE" w:rsidP="00942032">
      <w:pPr>
        <w:pStyle w:val="af7"/>
      </w:pPr>
      <w:r w:rsidRPr="00942032">
        <w:t>2</w:t>
      </w:r>
      <w:r w:rsidR="00F82D9E" w:rsidRPr="00942032">
        <w:t>9</w:t>
      </w:r>
      <w:r w:rsidR="00942032" w:rsidRPr="00942032">
        <w:t xml:space="preserve">. </w:t>
      </w:r>
      <w:r w:rsidR="002B2EEC" w:rsidRPr="00942032">
        <w:t>Холопов Ю</w:t>
      </w:r>
      <w:r w:rsidR="00942032" w:rsidRPr="00942032">
        <w:t xml:space="preserve">. </w:t>
      </w:r>
      <w:r w:rsidR="002B2EEC" w:rsidRPr="00942032">
        <w:t>Аутсайдер советской музыки</w:t>
      </w:r>
      <w:r w:rsidR="00942032" w:rsidRPr="00942032">
        <w:t xml:space="preserve">: </w:t>
      </w:r>
      <w:r w:rsidR="002B2EEC" w:rsidRPr="00942032">
        <w:t>Алемдар Караманов</w:t>
      </w:r>
      <w:r w:rsidR="00942032" w:rsidRPr="00942032">
        <w:t xml:space="preserve"> // </w:t>
      </w:r>
      <w:r w:rsidR="002B2EEC" w:rsidRPr="00942032">
        <w:t>Музыка из бывшего СССР</w:t>
      </w:r>
      <w:r w:rsidR="00942032" w:rsidRPr="00942032">
        <w:t xml:space="preserve">. </w:t>
      </w:r>
      <w:r w:rsidR="002B2EEC" w:rsidRPr="00942032">
        <w:t>Вып</w:t>
      </w:r>
      <w:r w:rsidR="00942032" w:rsidRPr="00942032">
        <w:t xml:space="preserve">.1. - </w:t>
      </w:r>
      <w:r w:rsidR="002B2EEC" w:rsidRPr="00942032">
        <w:t>М</w:t>
      </w:r>
      <w:r w:rsidR="00942032" w:rsidRPr="00942032">
        <w:t>., 19</w:t>
      </w:r>
      <w:r w:rsidR="002B2EEC" w:rsidRPr="00942032">
        <w:t>94</w:t>
      </w:r>
      <w:r w:rsidR="00942032" w:rsidRPr="00942032">
        <w:t>.</w:t>
      </w:r>
    </w:p>
    <w:p w:rsidR="00942032" w:rsidRPr="00942032" w:rsidRDefault="00F82D9E" w:rsidP="00942032">
      <w:pPr>
        <w:pStyle w:val="af7"/>
      </w:pPr>
      <w:r w:rsidRPr="00942032">
        <w:t>30</w:t>
      </w:r>
      <w:r w:rsidR="00942032" w:rsidRPr="00942032">
        <w:t xml:space="preserve">. </w:t>
      </w:r>
      <w:r w:rsidR="002B2EEC" w:rsidRPr="00942032">
        <w:t>Холопова В</w:t>
      </w:r>
      <w:r w:rsidR="00942032" w:rsidRPr="00942032">
        <w:t>.,</w:t>
      </w:r>
      <w:r w:rsidR="002B2EEC" w:rsidRPr="00942032">
        <w:t xml:space="preserve"> Чигарева E</w:t>
      </w:r>
      <w:r w:rsidR="00942032" w:rsidRPr="00942032">
        <w:t xml:space="preserve">. </w:t>
      </w:r>
      <w:r w:rsidR="00A042BE" w:rsidRPr="00942032">
        <w:t>Альфред Шнитке</w:t>
      </w:r>
      <w:r w:rsidR="00942032" w:rsidRPr="00942032">
        <w:t>. -</w:t>
      </w:r>
      <w:r w:rsidR="00A042BE" w:rsidRPr="00942032">
        <w:t xml:space="preserve"> </w:t>
      </w:r>
      <w:r w:rsidR="002B2EEC" w:rsidRPr="00942032">
        <w:t>М</w:t>
      </w:r>
      <w:r w:rsidR="00942032" w:rsidRPr="00942032">
        <w:t>., 19</w:t>
      </w:r>
      <w:r w:rsidR="002B2EEC" w:rsidRPr="00942032">
        <w:t>90</w:t>
      </w:r>
      <w:r w:rsidR="00942032" w:rsidRPr="00942032">
        <w:t>.</w:t>
      </w:r>
    </w:p>
    <w:p w:rsidR="00942032" w:rsidRPr="00942032" w:rsidRDefault="00F82D9E" w:rsidP="00942032">
      <w:pPr>
        <w:pStyle w:val="af7"/>
      </w:pPr>
      <w:r w:rsidRPr="00942032">
        <w:t>31</w:t>
      </w:r>
      <w:r w:rsidR="00942032" w:rsidRPr="00942032">
        <w:t xml:space="preserve">. </w:t>
      </w:r>
      <w:r w:rsidR="002B2EEC" w:rsidRPr="00942032">
        <w:t>Холопова В</w:t>
      </w:r>
      <w:r w:rsidR="00942032" w:rsidRPr="00942032">
        <w:t xml:space="preserve">. </w:t>
      </w:r>
      <w:r w:rsidR="002B2EEC" w:rsidRPr="00942032">
        <w:t>Композитор Альфред Шнитке</w:t>
      </w:r>
      <w:r w:rsidR="00942032" w:rsidRPr="00942032">
        <w:t>. -</w:t>
      </w:r>
      <w:r w:rsidR="00A042BE" w:rsidRPr="00942032">
        <w:t xml:space="preserve"> </w:t>
      </w:r>
      <w:r w:rsidR="002B2EEC" w:rsidRPr="00942032">
        <w:t>Челябинск, 2003</w:t>
      </w:r>
      <w:r w:rsidR="00942032" w:rsidRPr="00942032">
        <w:t>.</w:t>
      </w:r>
    </w:p>
    <w:p w:rsidR="00942032" w:rsidRPr="00942032" w:rsidRDefault="00F82D9E" w:rsidP="00942032">
      <w:pPr>
        <w:pStyle w:val="af7"/>
      </w:pPr>
      <w:r w:rsidRPr="00942032">
        <w:t>32</w:t>
      </w:r>
      <w:r w:rsidR="00942032" w:rsidRPr="00942032">
        <w:t xml:space="preserve">. </w:t>
      </w:r>
      <w:r w:rsidR="00A042BE" w:rsidRPr="00942032">
        <w:t>Чигарева Е</w:t>
      </w:r>
      <w:r w:rsidR="00942032" w:rsidRPr="00942032">
        <w:t xml:space="preserve">.: </w:t>
      </w:r>
      <w:r w:rsidR="00A042BE" w:rsidRPr="00942032">
        <w:t>К проблеме семантики тональностей у Альфреда Шнитке</w:t>
      </w:r>
      <w:r w:rsidR="00942032" w:rsidRPr="00942032">
        <w:t xml:space="preserve">. // </w:t>
      </w:r>
      <w:r w:rsidR="00A042BE" w:rsidRPr="00942032">
        <w:t>Альфреду Шнитке посвящается</w:t>
      </w:r>
      <w:r w:rsidR="00942032" w:rsidRPr="00942032">
        <w:t xml:space="preserve">. </w:t>
      </w:r>
      <w:r w:rsidR="00A042BE" w:rsidRPr="00942032">
        <w:t>Вып</w:t>
      </w:r>
      <w:r w:rsidR="00942032" w:rsidRPr="00942032">
        <w:t>.6. -</w:t>
      </w:r>
      <w:r w:rsidR="00A042BE" w:rsidRPr="00942032">
        <w:t xml:space="preserve"> М</w:t>
      </w:r>
      <w:r w:rsidR="00942032" w:rsidRPr="00942032">
        <w:t>., 20</w:t>
      </w:r>
      <w:r w:rsidR="00A042BE" w:rsidRPr="00942032">
        <w:t>08</w:t>
      </w:r>
      <w:r w:rsidR="00942032" w:rsidRPr="00942032">
        <w:t>.</w:t>
      </w:r>
    </w:p>
    <w:p w:rsidR="00942032" w:rsidRPr="00942032" w:rsidRDefault="00F82D9E" w:rsidP="00942032">
      <w:pPr>
        <w:pStyle w:val="af7"/>
      </w:pPr>
      <w:r w:rsidRPr="00942032">
        <w:t>33</w:t>
      </w:r>
      <w:r w:rsidR="00942032" w:rsidRPr="00942032">
        <w:t xml:space="preserve">. </w:t>
      </w:r>
      <w:r w:rsidRPr="00942032">
        <w:t>Шабшаевич Е</w:t>
      </w:r>
      <w:r w:rsidR="00942032" w:rsidRPr="00942032">
        <w:t xml:space="preserve">. </w:t>
      </w:r>
      <w:r w:rsidRPr="00942032">
        <w:t>Альфред Шнитке и Андрей Тарковский</w:t>
      </w:r>
      <w:r w:rsidR="00942032" w:rsidRPr="00942032">
        <w:t xml:space="preserve"> // </w:t>
      </w:r>
      <w:r w:rsidRPr="00942032">
        <w:t>Альфреду Шнитке посвящается</w:t>
      </w:r>
      <w:r w:rsidR="00942032" w:rsidRPr="00942032">
        <w:t xml:space="preserve">. </w:t>
      </w:r>
      <w:r w:rsidRPr="00942032">
        <w:t>Вып</w:t>
      </w:r>
      <w:r w:rsidR="00942032" w:rsidRPr="00942032">
        <w:t>.6. -</w:t>
      </w:r>
      <w:r w:rsidRPr="00942032">
        <w:t xml:space="preserve"> М</w:t>
      </w:r>
      <w:r w:rsidR="00942032" w:rsidRPr="00942032">
        <w:t>., 20</w:t>
      </w:r>
      <w:r w:rsidRPr="00942032">
        <w:t>08</w:t>
      </w:r>
      <w:r w:rsidR="00942032" w:rsidRPr="00942032">
        <w:t>.</w:t>
      </w:r>
    </w:p>
    <w:p w:rsidR="00942032" w:rsidRPr="00942032" w:rsidRDefault="00F82D9E" w:rsidP="00942032">
      <w:pPr>
        <w:pStyle w:val="af7"/>
      </w:pPr>
      <w:r w:rsidRPr="00942032">
        <w:t>34</w:t>
      </w:r>
      <w:r w:rsidR="00942032" w:rsidRPr="00942032">
        <w:t xml:space="preserve">. </w:t>
      </w:r>
      <w:r w:rsidR="002B2EEC" w:rsidRPr="00942032">
        <w:t xml:space="preserve">Шнитке </w:t>
      </w:r>
      <w:r w:rsidRPr="00942032">
        <w:t>А</w:t>
      </w:r>
      <w:r w:rsidR="00942032" w:rsidRPr="00942032">
        <w:t xml:space="preserve">. </w:t>
      </w:r>
      <w:r w:rsidRPr="00942032">
        <w:t>Статьи о музыке</w:t>
      </w:r>
      <w:r w:rsidR="00942032" w:rsidRPr="00942032">
        <w:t xml:space="preserve">. </w:t>
      </w:r>
      <w:r w:rsidRPr="00942032">
        <w:t>/ Р</w:t>
      </w:r>
      <w:r w:rsidR="002B2EEC" w:rsidRPr="00942032">
        <w:t>ед</w:t>
      </w:r>
      <w:r w:rsidR="00942032" w:rsidRPr="00942032">
        <w:t xml:space="preserve">.А. </w:t>
      </w:r>
      <w:r w:rsidR="002B2EEC" w:rsidRPr="00942032">
        <w:t xml:space="preserve">Ивашкин, </w:t>
      </w:r>
      <w:r w:rsidR="00942032" w:rsidRPr="00942032">
        <w:t>-</w:t>
      </w:r>
      <w:r w:rsidRPr="00942032">
        <w:t xml:space="preserve"> </w:t>
      </w:r>
      <w:r w:rsidR="002B2EEC" w:rsidRPr="00942032">
        <w:t>М</w:t>
      </w:r>
      <w:r w:rsidR="00942032" w:rsidRPr="00942032">
        <w:t>., 20</w:t>
      </w:r>
      <w:r w:rsidR="002B2EEC" w:rsidRPr="00942032">
        <w:t>04</w:t>
      </w:r>
      <w:r w:rsidR="00942032" w:rsidRPr="00942032">
        <w:t>.</w:t>
      </w:r>
    </w:p>
    <w:p w:rsidR="00942032" w:rsidRPr="00942032" w:rsidRDefault="00F82D9E" w:rsidP="00942032">
      <w:pPr>
        <w:pStyle w:val="af7"/>
      </w:pPr>
      <w:r w:rsidRPr="00942032">
        <w:t>35</w:t>
      </w:r>
      <w:r w:rsidR="00942032" w:rsidRPr="00942032">
        <w:t xml:space="preserve">. </w:t>
      </w:r>
      <w:r w:rsidR="002B2EEC" w:rsidRPr="00942032">
        <w:t>Шульгин Д</w:t>
      </w:r>
      <w:r w:rsidR="00942032" w:rsidRPr="00942032">
        <w:t xml:space="preserve">. </w:t>
      </w:r>
      <w:r w:rsidR="002B2EEC" w:rsidRPr="00942032">
        <w:t>Годы неизвестности Альфреда Шнитке</w:t>
      </w:r>
      <w:r w:rsidR="00942032" w:rsidRPr="00942032">
        <w:t>. -</w:t>
      </w:r>
      <w:r w:rsidRPr="00942032">
        <w:t xml:space="preserve"> </w:t>
      </w:r>
      <w:r w:rsidR="002B2EEC" w:rsidRPr="00942032">
        <w:t>М</w:t>
      </w:r>
      <w:r w:rsidR="00942032" w:rsidRPr="00942032">
        <w:t>., 19</w:t>
      </w:r>
      <w:r w:rsidR="002B2EEC" w:rsidRPr="00942032">
        <w:t>93</w:t>
      </w:r>
      <w:r w:rsidR="00942032" w:rsidRPr="00942032">
        <w:t>.</w:t>
      </w:r>
    </w:p>
    <w:p w:rsidR="00942032" w:rsidRPr="00942032" w:rsidRDefault="00F82D9E" w:rsidP="00942032">
      <w:pPr>
        <w:pStyle w:val="af7"/>
        <w:rPr>
          <w:lang w:val="de-DE"/>
        </w:rPr>
      </w:pPr>
      <w:r w:rsidRPr="00942032">
        <w:t>36</w:t>
      </w:r>
      <w:r w:rsidR="00942032" w:rsidRPr="00942032">
        <w:t xml:space="preserve">. </w:t>
      </w:r>
      <w:r w:rsidRPr="00942032">
        <w:t>Эфендиева</w:t>
      </w:r>
      <w:r w:rsidR="007B6215" w:rsidRPr="00942032">
        <w:t xml:space="preserve"> Р</w:t>
      </w:r>
      <w:r w:rsidR="00942032" w:rsidRPr="00942032">
        <w:t xml:space="preserve">.: </w:t>
      </w:r>
      <w:r w:rsidR="007B6215" w:rsidRPr="00942032">
        <w:t>А</w:t>
      </w:r>
      <w:r w:rsidR="00942032" w:rsidRPr="00942032">
        <w:t xml:space="preserve">. </w:t>
      </w:r>
      <w:r w:rsidR="007B6215" w:rsidRPr="00942032">
        <w:t>Шнитке</w:t>
      </w:r>
      <w:r w:rsidR="00942032" w:rsidRPr="00942032">
        <w:t xml:space="preserve">. </w:t>
      </w:r>
      <w:r w:rsidR="007B6215" w:rsidRPr="00942032">
        <w:t>Концерт для фортепиано и струнного оркестра</w:t>
      </w:r>
      <w:r w:rsidR="00942032" w:rsidRPr="00942032">
        <w:t xml:space="preserve"> // </w:t>
      </w:r>
      <w:r w:rsidR="007B6215" w:rsidRPr="00942032">
        <w:t>Альфреду Шнитке посвящается</w:t>
      </w:r>
      <w:r w:rsidR="00942032" w:rsidRPr="00942032">
        <w:t xml:space="preserve">. </w:t>
      </w:r>
      <w:r w:rsidR="007B6215" w:rsidRPr="00942032">
        <w:t>Вып</w:t>
      </w:r>
      <w:r w:rsidR="00942032" w:rsidRPr="00942032">
        <w:rPr>
          <w:lang w:val="de-DE"/>
        </w:rPr>
        <w:t>.1. -</w:t>
      </w:r>
      <w:r w:rsidRPr="00942032">
        <w:rPr>
          <w:lang w:val="de-DE"/>
        </w:rPr>
        <w:t xml:space="preserve"> </w:t>
      </w:r>
      <w:r w:rsidR="007B6215" w:rsidRPr="00942032">
        <w:t>М</w:t>
      </w:r>
      <w:r w:rsidR="00942032" w:rsidRPr="00942032">
        <w:rPr>
          <w:lang w:val="de-DE"/>
        </w:rPr>
        <w:t>., 19</w:t>
      </w:r>
      <w:r w:rsidR="007B6215" w:rsidRPr="00942032">
        <w:rPr>
          <w:lang w:val="de-DE"/>
        </w:rPr>
        <w:t>99</w:t>
      </w:r>
      <w:r w:rsidR="00942032" w:rsidRPr="00942032">
        <w:rPr>
          <w:lang w:val="de-DE"/>
        </w:rPr>
        <w:t>.</w:t>
      </w:r>
    </w:p>
    <w:p w:rsidR="00942032" w:rsidRPr="00942032" w:rsidRDefault="00F82D9E" w:rsidP="00942032">
      <w:pPr>
        <w:pStyle w:val="af7"/>
        <w:rPr>
          <w:lang w:val="de-DE"/>
        </w:rPr>
      </w:pPr>
      <w:r w:rsidRPr="00942032">
        <w:rPr>
          <w:lang w:val="de-DE"/>
        </w:rPr>
        <w:t>37</w:t>
      </w:r>
      <w:r w:rsidR="00942032" w:rsidRPr="00942032">
        <w:rPr>
          <w:lang w:val="de-DE"/>
        </w:rPr>
        <w:t xml:space="preserve">. </w:t>
      </w:r>
      <w:r w:rsidRPr="00942032">
        <w:rPr>
          <w:lang w:val="de-DE"/>
        </w:rPr>
        <w:t>Alfred Schnittke zum 60</w:t>
      </w:r>
      <w:r w:rsidR="00942032" w:rsidRPr="00942032">
        <w:rPr>
          <w:lang w:val="de-DE"/>
        </w:rPr>
        <w:t xml:space="preserve">. </w:t>
      </w:r>
      <w:r w:rsidRPr="00942032">
        <w:rPr>
          <w:lang w:val="de-DE"/>
        </w:rPr>
        <w:t xml:space="preserve">Geburtstag </w:t>
      </w:r>
      <w:r w:rsidR="00942032" w:rsidRPr="00942032">
        <w:rPr>
          <w:lang w:val="de-DE"/>
        </w:rPr>
        <w:t>-</w:t>
      </w:r>
      <w:r w:rsidRPr="00942032">
        <w:rPr>
          <w:lang w:val="de-DE"/>
        </w:rPr>
        <w:t xml:space="preserve"> Eine Festschrift / hrsg</w:t>
      </w:r>
      <w:r w:rsidR="00942032" w:rsidRPr="00942032">
        <w:rPr>
          <w:lang w:val="de-DE"/>
        </w:rPr>
        <w:t xml:space="preserve">. </w:t>
      </w:r>
      <w:r w:rsidRPr="00942032">
        <w:rPr>
          <w:lang w:val="de-DE"/>
        </w:rPr>
        <w:t>Von den Internationalen Musikverlagen Hans Sikorski</w:t>
      </w:r>
      <w:r w:rsidR="00942032" w:rsidRPr="00942032">
        <w:rPr>
          <w:lang w:val="de-DE"/>
        </w:rPr>
        <w:t>. -</w:t>
      </w:r>
      <w:r w:rsidRPr="00942032">
        <w:rPr>
          <w:lang w:val="de-DE"/>
        </w:rPr>
        <w:t xml:space="preserve"> Hamburg, 1994</w:t>
      </w:r>
      <w:r w:rsidR="00942032" w:rsidRPr="00942032">
        <w:rPr>
          <w:lang w:val="de-DE"/>
        </w:rPr>
        <w:t>.</w:t>
      </w:r>
    </w:p>
    <w:p w:rsidR="00942032" w:rsidRPr="00942032" w:rsidRDefault="00F82D9E" w:rsidP="00942032">
      <w:pPr>
        <w:pStyle w:val="af7"/>
        <w:rPr>
          <w:lang w:val="en-US"/>
        </w:rPr>
      </w:pPr>
      <w:r w:rsidRPr="00942032">
        <w:rPr>
          <w:lang w:val="en-US"/>
        </w:rPr>
        <w:t>38</w:t>
      </w:r>
      <w:r w:rsidR="00942032" w:rsidRPr="00942032">
        <w:rPr>
          <w:lang w:val="en-US"/>
        </w:rPr>
        <w:t xml:space="preserve">. </w:t>
      </w:r>
      <w:r w:rsidRPr="00942032">
        <w:rPr>
          <w:lang w:val="en-US"/>
        </w:rPr>
        <w:t>Ivashkin A</w:t>
      </w:r>
      <w:r w:rsidR="00942032" w:rsidRPr="00942032">
        <w:rPr>
          <w:lang w:val="en-US"/>
        </w:rPr>
        <w:t xml:space="preserve">. </w:t>
      </w:r>
      <w:r w:rsidRPr="00942032">
        <w:rPr>
          <w:lang w:val="en-US"/>
        </w:rPr>
        <w:t>Alfred Schnittke</w:t>
      </w:r>
      <w:r w:rsidR="00942032" w:rsidRPr="00942032">
        <w:rPr>
          <w:lang w:val="en-US"/>
        </w:rPr>
        <w:t>. -</w:t>
      </w:r>
      <w:r w:rsidRPr="00942032">
        <w:rPr>
          <w:lang w:val="en-US"/>
        </w:rPr>
        <w:t xml:space="preserve"> London, 1996</w:t>
      </w:r>
      <w:r w:rsidR="00942032" w:rsidRPr="00942032">
        <w:rPr>
          <w:lang w:val="en-US"/>
        </w:rPr>
        <w:t>.</w:t>
      </w:r>
    </w:p>
    <w:p w:rsidR="00942032" w:rsidRPr="00942032" w:rsidRDefault="00F82D9E" w:rsidP="00942032">
      <w:pPr>
        <w:pStyle w:val="af7"/>
        <w:rPr>
          <w:lang w:val="de-DE"/>
        </w:rPr>
      </w:pPr>
      <w:r w:rsidRPr="00942032">
        <w:rPr>
          <w:lang w:val="de-DE"/>
        </w:rPr>
        <w:t>39</w:t>
      </w:r>
      <w:r w:rsidR="00942032" w:rsidRPr="00942032">
        <w:rPr>
          <w:lang w:val="de-DE"/>
        </w:rPr>
        <w:t xml:space="preserve">. </w:t>
      </w:r>
      <w:r w:rsidRPr="00942032">
        <w:rPr>
          <w:lang w:val="de-DE"/>
        </w:rPr>
        <w:t xml:space="preserve">Kryspin </w:t>
      </w:r>
      <w:r w:rsidR="00942032" w:rsidRPr="00942032">
        <w:rPr>
          <w:lang w:val="de-DE"/>
        </w:rPr>
        <w:t>-</w:t>
      </w:r>
      <w:r w:rsidRPr="00942032">
        <w:rPr>
          <w:lang w:val="de-DE"/>
        </w:rPr>
        <w:t xml:space="preserve"> Seifert D</w:t>
      </w:r>
      <w:r w:rsidR="00942032" w:rsidRPr="00942032">
        <w:rPr>
          <w:lang w:val="de-DE"/>
        </w:rPr>
        <w:t xml:space="preserve">. </w:t>
      </w:r>
      <w:r w:rsidRPr="00942032">
        <w:rPr>
          <w:lang w:val="de-DE"/>
        </w:rPr>
        <w:t xml:space="preserve">Alfred Schnittke 1934 </w:t>
      </w:r>
      <w:r w:rsidR="00942032" w:rsidRPr="00942032">
        <w:rPr>
          <w:lang w:val="de-DE"/>
        </w:rPr>
        <w:t>-</w:t>
      </w:r>
      <w:r w:rsidRPr="00942032">
        <w:rPr>
          <w:lang w:val="de-DE"/>
        </w:rPr>
        <w:t xml:space="preserve"> 1998</w:t>
      </w:r>
      <w:r w:rsidR="00942032" w:rsidRPr="00942032">
        <w:rPr>
          <w:lang w:val="de-DE"/>
        </w:rPr>
        <w:t xml:space="preserve"> // </w:t>
      </w:r>
      <w:r w:rsidRPr="00942032">
        <w:rPr>
          <w:lang w:val="de-DE"/>
        </w:rPr>
        <w:t>Osterreichische Musikzeitschrift</w:t>
      </w:r>
      <w:r w:rsidR="00942032" w:rsidRPr="00942032">
        <w:rPr>
          <w:lang w:val="de-DE"/>
        </w:rPr>
        <w:t>. -</w:t>
      </w:r>
      <w:r w:rsidRPr="00942032">
        <w:rPr>
          <w:lang w:val="de-DE"/>
        </w:rPr>
        <w:t xml:space="preserve"> 1998</w:t>
      </w:r>
      <w:r w:rsidR="00942032" w:rsidRPr="00942032">
        <w:rPr>
          <w:lang w:val="de-DE"/>
        </w:rPr>
        <w:t>. -</w:t>
      </w:r>
      <w:r w:rsidRPr="00942032">
        <w:rPr>
          <w:lang w:val="de-DE"/>
        </w:rPr>
        <w:t xml:space="preserve"> №9</w:t>
      </w:r>
      <w:r w:rsidR="00942032" w:rsidRPr="00942032">
        <w:rPr>
          <w:lang w:val="de-DE"/>
        </w:rPr>
        <w:t>. -</w:t>
      </w:r>
      <w:r w:rsidRPr="00942032">
        <w:rPr>
          <w:lang w:val="de-DE"/>
        </w:rPr>
        <w:t xml:space="preserve"> S</w:t>
      </w:r>
      <w:r w:rsidR="00942032" w:rsidRPr="00942032">
        <w:rPr>
          <w:lang w:val="de-DE"/>
        </w:rPr>
        <w:t>.7</w:t>
      </w:r>
      <w:r w:rsidRPr="00942032">
        <w:rPr>
          <w:lang w:val="de-DE"/>
        </w:rPr>
        <w:t>5-76</w:t>
      </w:r>
      <w:r w:rsidR="00942032" w:rsidRPr="00942032">
        <w:rPr>
          <w:lang w:val="de-DE"/>
        </w:rPr>
        <w:t>.</w:t>
      </w:r>
    </w:p>
    <w:p w:rsidR="00942032" w:rsidRDefault="002B2EEC" w:rsidP="00161E35">
      <w:pPr>
        <w:ind w:firstLine="0"/>
        <w:rPr>
          <w:i/>
          <w:iCs/>
          <w:lang w:val="de-DE"/>
        </w:rPr>
      </w:pPr>
      <w:r w:rsidRPr="00942032">
        <w:rPr>
          <w:i/>
          <w:iCs/>
        </w:rPr>
        <w:t>Интернет</w:t>
      </w:r>
      <w:r w:rsidRPr="00942032">
        <w:rPr>
          <w:i/>
          <w:iCs/>
          <w:lang w:val="de-DE"/>
        </w:rPr>
        <w:t>-</w:t>
      </w:r>
      <w:r w:rsidRPr="00942032">
        <w:rPr>
          <w:i/>
          <w:iCs/>
        </w:rPr>
        <w:t>ресурсы</w:t>
      </w:r>
      <w:r w:rsidR="00942032" w:rsidRPr="00942032">
        <w:rPr>
          <w:i/>
          <w:iCs/>
          <w:lang w:val="de-DE"/>
        </w:rPr>
        <w:t>.</w:t>
      </w:r>
    </w:p>
    <w:p w:rsidR="002B2EEC" w:rsidRPr="00DA6D36" w:rsidRDefault="00942032" w:rsidP="00942032">
      <w:pPr>
        <w:pStyle w:val="a0"/>
        <w:tabs>
          <w:tab w:val="clear" w:pos="1077"/>
        </w:tabs>
        <w:ind w:firstLine="0"/>
        <w:rPr>
          <w:lang w:val="de-DE"/>
        </w:rPr>
      </w:pPr>
      <w:r w:rsidRPr="00E37333">
        <w:rPr>
          <w:lang w:val="de-DE"/>
        </w:rPr>
        <w:t>http://</w:t>
      </w:r>
      <w:r w:rsidR="002B2EEC" w:rsidRPr="00E37333">
        <w:rPr>
          <w:lang w:val="de-DE"/>
        </w:rPr>
        <w:t>shnitke</w:t>
      </w:r>
      <w:r w:rsidRPr="00E37333">
        <w:rPr>
          <w:lang w:val="de-DE"/>
        </w:rPr>
        <w:t>.ru</w:t>
      </w:r>
      <w:r w:rsidR="002B2EEC" w:rsidRPr="00E37333">
        <w:rPr>
          <w:lang w:val="de-DE"/>
        </w:rPr>
        <w:t>/</w:t>
      </w:r>
    </w:p>
    <w:p w:rsidR="002B2EEC" w:rsidRPr="00DA6D36" w:rsidRDefault="00942032" w:rsidP="00942032">
      <w:pPr>
        <w:pStyle w:val="a0"/>
        <w:tabs>
          <w:tab w:val="clear" w:pos="1077"/>
        </w:tabs>
        <w:ind w:firstLine="0"/>
        <w:rPr>
          <w:lang w:val="en-US"/>
        </w:rPr>
      </w:pPr>
      <w:r w:rsidRPr="00E37333">
        <w:rPr>
          <w:lang w:val="en-US"/>
        </w:rPr>
        <w:t>http://</w:t>
      </w:r>
      <w:r w:rsidR="002B2EEC" w:rsidRPr="00E37333">
        <w:rPr>
          <w:lang w:val="en-US"/>
        </w:rPr>
        <w:t>ru</w:t>
      </w:r>
      <w:r w:rsidRPr="00E37333">
        <w:rPr>
          <w:lang w:val="en-US"/>
        </w:rPr>
        <w:t xml:space="preserve">. </w:t>
      </w:r>
      <w:r w:rsidR="002B2EEC" w:rsidRPr="00E37333">
        <w:rPr>
          <w:lang w:val="en-US"/>
        </w:rPr>
        <w:t>wikipedia</w:t>
      </w:r>
      <w:r w:rsidRPr="00E37333">
        <w:rPr>
          <w:lang w:val="en-US"/>
        </w:rPr>
        <w:t>.org</w:t>
      </w:r>
      <w:r w:rsidR="002B2EEC" w:rsidRPr="00E37333">
        <w:rPr>
          <w:lang w:val="en-US"/>
        </w:rPr>
        <w:t>/wiki/</w:t>
      </w:r>
    </w:p>
    <w:p w:rsidR="002B2EEC" w:rsidRPr="00DA6D36" w:rsidRDefault="00942032" w:rsidP="00942032">
      <w:pPr>
        <w:pStyle w:val="a0"/>
        <w:tabs>
          <w:tab w:val="clear" w:pos="1077"/>
        </w:tabs>
        <w:ind w:firstLine="0"/>
        <w:rPr>
          <w:lang w:val="en-US"/>
        </w:rPr>
      </w:pPr>
      <w:r w:rsidRPr="00E37333">
        <w:rPr>
          <w:lang w:val="en-US"/>
        </w:rPr>
        <w:t>http://</w:t>
      </w:r>
      <w:r w:rsidR="002B2EEC" w:rsidRPr="00E37333">
        <w:rPr>
          <w:lang w:val="en-US"/>
        </w:rPr>
        <w:t>vkontakte</w:t>
      </w:r>
      <w:r w:rsidRPr="00E37333">
        <w:rPr>
          <w:lang w:val="en-US"/>
        </w:rPr>
        <w:t>.ru</w:t>
      </w:r>
      <w:r w:rsidR="002B2EEC" w:rsidRPr="00E37333">
        <w:rPr>
          <w:lang w:val="en-US"/>
        </w:rPr>
        <w:t>/club319868</w:t>
      </w:r>
    </w:p>
    <w:p w:rsidR="00DA6D36" w:rsidRPr="00DA6D36" w:rsidRDefault="00DA6D36" w:rsidP="00942032">
      <w:pPr>
        <w:pStyle w:val="a0"/>
        <w:tabs>
          <w:tab w:val="clear" w:pos="1077"/>
        </w:tabs>
        <w:ind w:firstLine="0"/>
        <w:rPr>
          <w:lang w:val="en-US"/>
        </w:rPr>
      </w:pPr>
      <w:r w:rsidRPr="00E37333">
        <w:rPr>
          <w:lang w:val="en-US"/>
        </w:rPr>
        <w:t>http://vkontakte.ru/club2052018</w:t>
      </w:r>
    </w:p>
    <w:p w:rsidR="00942032" w:rsidRPr="00DA6D36" w:rsidRDefault="00942032" w:rsidP="00942032">
      <w:pPr>
        <w:pStyle w:val="a0"/>
        <w:tabs>
          <w:tab w:val="clear" w:pos="1077"/>
        </w:tabs>
        <w:ind w:firstLine="0"/>
        <w:rPr>
          <w:lang w:val="en-US"/>
        </w:rPr>
      </w:pPr>
      <w:r w:rsidRPr="00E37333">
        <w:rPr>
          <w:lang w:val="en-US"/>
        </w:rPr>
        <w:t>http://</w:t>
      </w:r>
      <w:r w:rsidR="002B2EEC" w:rsidRPr="00E37333">
        <w:rPr>
          <w:lang w:val="en-US"/>
        </w:rPr>
        <w:t>ruslib</w:t>
      </w:r>
      <w:r w:rsidRPr="00E37333">
        <w:rPr>
          <w:lang w:val="en-US"/>
        </w:rPr>
        <w:t>.com</w:t>
      </w:r>
      <w:r w:rsidR="002B2EEC" w:rsidRPr="00E37333">
        <w:rPr>
          <w:lang w:val="en-US"/>
        </w:rPr>
        <w:t>/CULTURE/SHNITKE/shnitke</w:t>
      </w:r>
      <w:r w:rsidRPr="00E37333">
        <w:rPr>
          <w:lang w:val="en-US"/>
        </w:rPr>
        <w:t xml:space="preserve">. </w:t>
      </w:r>
      <w:r w:rsidR="002B2EEC" w:rsidRPr="00E37333">
        <w:rPr>
          <w:lang w:val="en-US"/>
        </w:rPr>
        <w:t>txt</w:t>
      </w:r>
      <w:r w:rsidRPr="00DA6D36">
        <w:rPr>
          <w:lang w:val="en-US"/>
        </w:rPr>
        <w:t xml:space="preserve"> </w:t>
      </w:r>
    </w:p>
    <w:p w:rsidR="00942032" w:rsidRPr="00DA6D36" w:rsidRDefault="00942032" w:rsidP="00942032">
      <w:pPr>
        <w:pStyle w:val="a0"/>
        <w:tabs>
          <w:tab w:val="clear" w:pos="1077"/>
        </w:tabs>
        <w:ind w:firstLine="0"/>
        <w:rPr>
          <w:lang w:val="en-US"/>
        </w:rPr>
      </w:pPr>
      <w:r w:rsidRPr="00E37333">
        <w:rPr>
          <w:lang w:val="en-US"/>
        </w:rPr>
        <w:t>http://www.</w:t>
      </w:r>
      <w:r w:rsidR="002B2EEC" w:rsidRPr="00E37333">
        <w:rPr>
          <w:lang w:val="en-US"/>
        </w:rPr>
        <w:t>kuzbass</w:t>
      </w:r>
      <w:r w:rsidRPr="00E37333">
        <w:rPr>
          <w:lang w:val="en-US"/>
        </w:rPr>
        <w:t>.ru</w:t>
      </w:r>
      <w:r w:rsidR="002B2EEC" w:rsidRPr="00E37333">
        <w:rPr>
          <w:lang w:val="en-US"/>
        </w:rPr>
        <w:t>/moshkow/koi/CULTURE/SHNITKE/besedy</w:t>
      </w:r>
      <w:r w:rsidRPr="00E37333">
        <w:rPr>
          <w:lang w:val="en-US"/>
        </w:rPr>
        <w:t xml:space="preserve">. </w:t>
      </w:r>
      <w:r w:rsidR="002B2EEC" w:rsidRPr="00E37333">
        <w:rPr>
          <w:lang w:val="en-US"/>
        </w:rPr>
        <w:t>txt</w:t>
      </w:r>
      <w:r w:rsidRPr="00DA6D36">
        <w:rPr>
          <w:lang w:val="en-US"/>
        </w:rPr>
        <w:t xml:space="preserve"> </w:t>
      </w:r>
    </w:p>
    <w:p w:rsidR="00942032" w:rsidRPr="00DA6D36" w:rsidRDefault="00942032" w:rsidP="00942032">
      <w:pPr>
        <w:pStyle w:val="a0"/>
        <w:tabs>
          <w:tab w:val="clear" w:pos="1077"/>
        </w:tabs>
        <w:ind w:firstLine="0"/>
        <w:rPr>
          <w:lang w:val="en-US"/>
        </w:rPr>
      </w:pPr>
      <w:r w:rsidRPr="00E37333">
        <w:rPr>
          <w:lang w:val="en-US"/>
        </w:rPr>
        <w:t>http://www.</w:t>
      </w:r>
      <w:r w:rsidR="002B2EEC" w:rsidRPr="00E37333">
        <w:rPr>
          <w:lang w:val="en-US"/>
        </w:rPr>
        <w:t>krugosvet</w:t>
      </w:r>
      <w:r w:rsidRPr="00E37333">
        <w:rPr>
          <w:lang w:val="en-US"/>
        </w:rPr>
        <w:t>.ru</w:t>
      </w:r>
      <w:r w:rsidR="002B2EEC" w:rsidRPr="00E37333">
        <w:rPr>
          <w:lang w:val="en-US"/>
        </w:rPr>
        <w:t>/articles/73/1007395/1007395a1</w:t>
      </w:r>
      <w:r w:rsidRPr="00E37333">
        <w:rPr>
          <w:lang w:val="en-US"/>
        </w:rPr>
        <w:t xml:space="preserve">. </w:t>
      </w:r>
      <w:r w:rsidR="002B2EEC" w:rsidRPr="00E37333">
        <w:rPr>
          <w:lang w:val="en-US"/>
        </w:rPr>
        <w:t>htm</w:t>
      </w:r>
      <w:r w:rsidRPr="00DA6D36">
        <w:rPr>
          <w:lang w:val="en-US"/>
        </w:rPr>
        <w:t xml:space="preserve"> </w:t>
      </w:r>
    </w:p>
    <w:p w:rsidR="00942032" w:rsidRPr="00942032" w:rsidRDefault="00942032" w:rsidP="00942032">
      <w:pPr>
        <w:pStyle w:val="a0"/>
        <w:tabs>
          <w:tab w:val="clear" w:pos="1077"/>
        </w:tabs>
        <w:ind w:firstLine="0"/>
        <w:rPr>
          <w:lang w:val="en-US"/>
        </w:rPr>
      </w:pPr>
      <w:r w:rsidRPr="00E37333">
        <w:rPr>
          <w:lang w:val="en-US"/>
        </w:rPr>
        <w:t>http://www.</w:t>
      </w:r>
      <w:r w:rsidR="002B2EEC" w:rsidRPr="00E37333">
        <w:rPr>
          <w:lang w:val="en-US"/>
        </w:rPr>
        <w:t>ng</w:t>
      </w:r>
      <w:r w:rsidRPr="00E37333">
        <w:rPr>
          <w:lang w:val="en-US"/>
        </w:rPr>
        <w:t>.ru</w:t>
      </w:r>
      <w:r w:rsidR="002B2EEC" w:rsidRPr="00E37333">
        <w:rPr>
          <w:lang w:val="en-US"/>
        </w:rPr>
        <w:t>/culture/2004-10-08/12_dialektika</w:t>
      </w:r>
      <w:r w:rsidRPr="00E37333">
        <w:rPr>
          <w:lang w:val="en-US"/>
        </w:rPr>
        <w:t>.html</w:t>
      </w:r>
    </w:p>
    <w:p w:rsidR="00161E35" w:rsidRDefault="00161E35" w:rsidP="00161E35">
      <w:pPr>
        <w:pStyle w:val="2"/>
      </w:pPr>
      <w:r>
        <w:br w:type="page"/>
        <w:t>Приложение</w:t>
      </w:r>
    </w:p>
    <w:p w:rsidR="00161E35" w:rsidRPr="00161E35" w:rsidRDefault="00161E35" w:rsidP="00161E35"/>
    <w:p w:rsidR="00942032" w:rsidRDefault="00D11379" w:rsidP="00161E35">
      <w:r w:rsidRPr="00942032">
        <w:t>Исполнители концерта для фортепиано в 4 руки и камерного оркестра</w:t>
      </w:r>
      <w:r w:rsidR="00942032" w:rsidRPr="00942032">
        <w:t>:</w:t>
      </w:r>
    </w:p>
    <w:p w:rsidR="00942032" w:rsidRDefault="00D11379" w:rsidP="00942032">
      <w:pPr>
        <w:ind w:firstLine="709"/>
      </w:pPr>
      <w:r w:rsidRPr="00942032">
        <w:t>Лондонский симфонический оркестр</w:t>
      </w:r>
      <w:r w:rsidR="00942032" w:rsidRPr="00942032">
        <w:t xml:space="preserve">. </w:t>
      </w:r>
      <w:r w:rsidRPr="00942032">
        <w:t>Солисты</w:t>
      </w:r>
      <w:r w:rsidR="00942032" w:rsidRPr="00942032">
        <w:t xml:space="preserve">: </w:t>
      </w:r>
      <w:r w:rsidRPr="00942032">
        <w:t>Ирина Шнитке, Виктория Постникова</w:t>
      </w:r>
      <w:r w:rsidR="00942032" w:rsidRPr="00942032">
        <w:t>.</w:t>
      </w:r>
    </w:p>
    <w:p w:rsidR="00942032" w:rsidRDefault="00E636AE" w:rsidP="00161E35">
      <w:r w:rsidRPr="00942032">
        <w:t>Исполнители Концерта Шнитке для фортепиано и струнных</w:t>
      </w:r>
      <w:r w:rsidR="00942032" w:rsidRPr="00942032">
        <w:t>.</w:t>
      </w:r>
    </w:p>
    <w:p w:rsidR="00942032" w:rsidRDefault="00EF1553" w:rsidP="00942032">
      <w:pPr>
        <w:ind w:firstLine="709"/>
      </w:pPr>
      <w:r w:rsidRPr="00942032">
        <w:t>Оркестры</w:t>
      </w:r>
      <w:r w:rsidR="00942032" w:rsidRPr="00942032">
        <w:t xml:space="preserve">: </w:t>
      </w:r>
      <w:r w:rsidRPr="00942032">
        <w:t>Камерный</w:t>
      </w:r>
      <w:r w:rsidR="0079573F" w:rsidRPr="00942032">
        <w:t xml:space="preserve"> С</w:t>
      </w:r>
      <w:r w:rsidRPr="00942032">
        <w:t>анкт</w:t>
      </w:r>
      <w:r w:rsidR="00942032" w:rsidRPr="00942032">
        <w:t xml:space="preserve"> - </w:t>
      </w:r>
      <w:r w:rsidRPr="00942032">
        <w:t>Петербургский оркестр</w:t>
      </w:r>
      <w:r w:rsidR="00942032">
        <w:t xml:space="preserve"> "</w:t>
      </w:r>
      <w:r w:rsidRPr="00942032">
        <w:t>М</w:t>
      </w:r>
      <w:r w:rsidR="0079573F" w:rsidRPr="00942032">
        <w:t>оцартеум</w:t>
      </w:r>
      <w:r w:rsidR="00942032">
        <w:t xml:space="preserve">", </w:t>
      </w:r>
      <w:r w:rsidR="00E636AE" w:rsidRPr="00942032">
        <w:t>Государственный</w:t>
      </w:r>
      <w:r w:rsidRPr="00942032">
        <w:t xml:space="preserve"> </w:t>
      </w:r>
      <w:r w:rsidR="00E636AE" w:rsidRPr="00942032">
        <w:t xml:space="preserve">академический симфонический оркестр </w:t>
      </w:r>
      <w:r w:rsidRPr="00942032">
        <w:t>России,</w:t>
      </w:r>
      <w:r w:rsidR="0079573F" w:rsidRPr="00942032">
        <w:t xml:space="preserve"> </w:t>
      </w:r>
      <w:r w:rsidR="00D11379" w:rsidRPr="00942032">
        <w:t>К</w:t>
      </w:r>
      <w:r w:rsidRPr="00942032">
        <w:t>амерный оркестр</w:t>
      </w:r>
      <w:r w:rsidR="0079573F" w:rsidRPr="00942032">
        <w:t xml:space="preserve"> Гродненской </w:t>
      </w:r>
      <w:r w:rsidR="00E636AE" w:rsidRPr="00942032">
        <w:t>капеллы</w:t>
      </w:r>
      <w:r w:rsidRPr="00942032">
        <w:rPr>
          <w:b/>
          <w:bCs/>
          <w:color w:val="000000"/>
        </w:rPr>
        <w:t>,</w:t>
      </w:r>
      <w:r w:rsidRPr="00942032">
        <w:t xml:space="preserve"> М</w:t>
      </w:r>
      <w:r w:rsidR="00EF2F60" w:rsidRPr="00942032">
        <w:t>у</w:t>
      </w:r>
      <w:r w:rsidRPr="00942032">
        <w:t>ниципальный камерный оркестр Екатерин</w:t>
      </w:r>
      <w:r w:rsidR="0079573F" w:rsidRPr="00942032">
        <w:t>бурга</w:t>
      </w:r>
      <w:r w:rsidR="00942032">
        <w:t xml:space="preserve"> "</w:t>
      </w:r>
      <w:r w:rsidR="0079573F" w:rsidRPr="00942032">
        <w:t>ВАСН</w:t>
      </w:r>
      <w:r w:rsidR="00942032">
        <w:t xml:space="preserve">", </w:t>
      </w:r>
      <w:r w:rsidR="0079573F" w:rsidRPr="00942032">
        <w:t>оркестр МГИМ и</w:t>
      </w:r>
      <w:r w:rsidRPr="00942032">
        <w:t>м</w:t>
      </w:r>
      <w:r w:rsidR="00942032">
        <w:t xml:space="preserve">.А.Г. </w:t>
      </w:r>
      <w:r w:rsidRPr="00942032">
        <w:t>Шнитке, Оркестр</w:t>
      </w:r>
      <w:r w:rsidR="00942032">
        <w:t xml:space="preserve"> "</w:t>
      </w:r>
      <w:r w:rsidRPr="00942032">
        <w:t>Солисты Москвы</w:t>
      </w:r>
      <w:r w:rsidR="00942032">
        <w:t xml:space="preserve">", </w:t>
      </w:r>
      <w:r w:rsidR="00D11379" w:rsidRPr="00942032">
        <w:t>Лондонский симфонический оркестр</w:t>
      </w:r>
      <w:r w:rsidR="00942032" w:rsidRPr="00942032">
        <w:t>.</w:t>
      </w:r>
    </w:p>
    <w:p w:rsidR="00942032" w:rsidRDefault="0079573F" w:rsidP="00942032">
      <w:pPr>
        <w:ind w:firstLine="709"/>
        <w:rPr>
          <w:rStyle w:val="unnamed8"/>
          <w:b/>
          <w:bCs/>
          <w:color w:val="000000"/>
        </w:rPr>
      </w:pPr>
      <w:r w:rsidRPr="00942032">
        <w:t>Солисты</w:t>
      </w:r>
      <w:r w:rsidR="00942032" w:rsidRPr="00942032">
        <w:t xml:space="preserve">: </w:t>
      </w:r>
      <w:r w:rsidRPr="00942032">
        <w:t xml:space="preserve">Владимир Крайнев, Александр Гиндин, Виктория Постникова, Игорь Худолей, Евгения Басалаева, Вероника Резниковская, </w:t>
      </w:r>
      <w:r w:rsidRPr="00942032">
        <w:rPr>
          <w:rStyle w:val="unnamed8"/>
          <w:b/>
          <w:bCs/>
          <w:color w:val="000000"/>
        </w:rPr>
        <w:t>Deborah Rawlings</w:t>
      </w:r>
      <w:r w:rsidR="00942032" w:rsidRPr="00942032">
        <w:rPr>
          <w:rStyle w:val="unnamed8"/>
          <w:b/>
          <w:bCs/>
          <w:color w:val="000000"/>
        </w:rPr>
        <w:t>.</w:t>
      </w:r>
      <w:bookmarkStart w:id="7" w:name="_GoBack"/>
      <w:bookmarkEnd w:id="7"/>
    </w:p>
    <w:sectPr w:rsidR="00942032" w:rsidSect="00942032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2" w:code="1"/>
      <w:pgMar w:top="1134" w:right="850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AED" w:rsidRDefault="00C93AED">
      <w:pPr>
        <w:ind w:firstLine="709"/>
      </w:pPr>
      <w:r>
        <w:separator/>
      </w:r>
    </w:p>
  </w:endnote>
  <w:endnote w:type="continuationSeparator" w:id="0">
    <w:p w:rsidR="00C93AED" w:rsidRDefault="00C93AE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E35" w:rsidRDefault="00161E3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E35" w:rsidRDefault="00161E3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AED" w:rsidRDefault="00C93AED">
      <w:pPr>
        <w:ind w:firstLine="709"/>
      </w:pPr>
      <w:r>
        <w:separator/>
      </w:r>
    </w:p>
  </w:footnote>
  <w:footnote w:type="continuationSeparator" w:id="0">
    <w:p w:rsidR="00C93AED" w:rsidRDefault="00C93AED">
      <w:pPr>
        <w:ind w:firstLine="709"/>
      </w:pPr>
      <w:r>
        <w:continuationSeparator/>
      </w:r>
    </w:p>
  </w:footnote>
  <w:footnote w:id="1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Шнитке А. Полистилистические тенденции современной музыки // Статьи о музыке / ред.-сост. Ивашкин А., М., 2004. С.97.</w:t>
      </w:r>
    </w:p>
  </w:footnote>
  <w:footnote w:id="2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Беседы с А. Шнитке / сост. А.В.Ивашкин.-М., 1994. С.147.</w:t>
      </w:r>
    </w:p>
  </w:footnote>
  <w:footnote w:id="3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Беседы с А. Шнитке / сост. А.В.Ивашкин. М., 1994. С.51.</w:t>
      </w:r>
    </w:p>
  </w:footnote>
  <w:footnote w:id="4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Шнитке А. Оркестр и новая музыка // Статьи о музыке / ред.-сост. Ивашкин А., М., 2004. С.94.</w:t>
      </w:r>
    </w:p>
  </w:footnote>
  <w:footnote w:id="5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Шнитке А. Тембровое родство и его функциональное использование. Тембровая шкала // Статьи о музыке / ред. Ивашкин А., М., 2004. С.80.</w:t>
      </w:r>
    </w:p>
  </w:footnote>
  <w:footnote w:id="6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Там же.</w:t>
      </w:r>
    </w:p>
  </w:footnote>
  <w:footnote w:id="7">
    <w:p w:rsidR="00C93AED" w:rsidRDefault="00161E35" w:rsidP="00161E35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Хайрутдинова А. Роль фортепиано в камерном творчестве А.Г. Шнитке// дипломная работа МГИМ им. А.Г. Шнитке - М., 2008. C.23.</w:t>
      </w:r>
    </w:p>
  </w:footnote>
  <w:footnote w:id="8">
    <w:p w:rsidR="00C93AED" w:rsidRDefault="00161E35" w:rsidP="00161E35">
      <w:pPr>
        <w:pStyle w:val="aff0"/>
      </w:pPr>
      <w:r w:rsidRPr="00942032">
        <w:rPr>
          <w:rStyle w:val="a8"/>
          <w:sz w:val="22"/>
          <w:szCs w:val="22"/>
        </w:rPr>
        <w:footnoteRef/>
      </w:r>
      <w:r w:rsidRPr="00942032">
        <w:t xml:space="preserve"> Холопова В. Композитор Альфред Шнитке.- Челябинск, 2003.С.23.</w:t>
      </w:r>
    </w:p>
  </w:footnote>
  <w:footnote w:id="9">
    <w:p w:rsidR="00C93AED" w:rsidRDefault="00161E35" w:rsidP="00161E35">
      <w:pPr>
        <w:pStyle w:val="aff0"/>
      </w:pPr>
      <w:r w:rsidRPr="00942032">
        <w:rPr>
          <w:rStyle w:val="a8"/>
          <w:sz w:val="22"/>
          <w:szCs w:val="22"/>
        </w:rPr>
        <w:footnoteRef/>
      </w:r>
      <w:r w:rsidRPr="00942032">
        <w:t xml:space="preserve"> Шульгин Д. И. Годы неизвестности Альфреда Шнитке. - М., 1993.С.39.</w:t>
      </w:r>
    </w:p>
  </w:footnote>
  <w:footnote w:id="10">
    <w:p w:rsidR="00C93AED" w:rsidRDefault="00161E35" w:rsidP="00161E35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CANTUS FIRMUS (</w:t>
      </w:r>
      <w:r w:rsidRPr="00942032">
        <w:rPr>
          <w:i/>
          <w:iCs/>
        </w:rPr>
        <w:t>лат.</w:t>
      </w:r>
      <w:r w:rsidRPr="00942032">
        <w:t>- неизменная мелодия) — ведущая мелодия в полифонических произведениях (в старинной музыке), проводимая неоднократно в неизменном виде.</w:t>
      </w:r>
    </w:p>
  </w:footnote>
  <w:footnote w:id="11">
    <w:p w:rsidR="00C93AED" w:rsidRDefault="00161E35" w:rsidP="00942032">
      <w:pPr>
        <w:pStyle w:val="aff0"/>
      </w:pPr>
      <w:r w:rsidRPr="00942032">
        <w:rPr>
          <w:rStyle w:val="a8"/>
          <w:sz w:val="22"/>
          <w:szCs w:val="22"/>
        </w:rPr>
        <w:footnoteRef/>
      </w:r>
      <w:r w:rsidRPr="00942032">
        <w:t xml:space="preserve"> Холопова В., Чигарева E. Альфред Шнитке. - М., 1990.С.24.</w:t>
      </w:r>
    </w:p>
  </w:footnote>
  <w:footnote w:id="12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Шульгин Д. И. Годы неизвестности Альфреда Шнитке. - М., 1993.С.39.</w:t>
      </w:r>
    </w:p>
  </w:footnote>
  <w:footnote w:id="13">
    <w:p w:rsidR="00C93AED" w:rsidRDefault="00161E35" w:rsidP="00942032">
      <w:pPr>
        <w:pStyle w:val="aff0"/>
      </w:pPr>
      <w:r w:rsidRPr="00942032">
        <w:rPr>
          <w:rStyle w:val="a8"/>
          <w:sz w:val="22"/>
          <w:szCs w:val="22"/>
        </w:rPr>
        <w:footnoteRef/>
      </w:r>
      <w:r w:rsidRPr="00942032">
        <w:t xml:space="preserve"> Шульгин Д. И. Годы неизвестности Альфреда Шнитке. - М., 1993.С.39.</w:t>
      </w:r>
    </w:p>
  </w:footnote>
  <w:footnote w:id="14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Вартанов.С. Альфред Шнитке – творец и философ // Альфреду Шнитке посвящается. Вып.4, М., 2004. С.127</w:t>
      </w:r>
    </w:p>
  </w:footnote>
  <w:footnote w:id="15">
    <w:p w:rsidR="00161E35" w:rsidRPr="00942032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Холопова В., Чигарева Е. Альфред Шнитке. М., 1990. С.140.</w:t>
      </w:r>
    </w:p>
    <w:p w:rsidR="00C93AED" w:rsidRDefault="00161E35" w:rsidP="00942032">
      <w:pPr>
        <w:pStyle w:val="aff0"/>
      </w:pPr>
      <w:r w:rsidRPr="00942032">
        <w:t xml:space="preserve"> Принцип симфонизма идущий от IХ симфонии Бетховена (тема Радости), от Глинки «Иван Сусанин» (тема «Славься»),</w:t>
      </w:r>
      <w:r>
        <w:t xml:space="preserve"> хорал</w:t>
      </w:r>
      <w:r w:rsidRPr="00942032">
        <w:t>?</w:t>
      </w:r>
    </w:p>
  </w:footnote>
  <w:footnote w:id="16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Вартанов С. Альфред Шнитке – творец и философ. // Альфреду Шнитке посвящается. Вып.4, М., 2004.</w:t>
      </w:r>
    </w:p>
  </w:footnote>
  <w:footnote w:id="17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Также о влиянии фаустовской концепции на другие произведедения Шнитке можно прочесть у Г. Ковалеского: Фаустовский мир в творчестве Альфреда Шнитке. Автореферат диссертации на соискание учёной степени кандидата искусствоведения, Нижний Новгород – 2006.</w:t>
      </w:r>
    </w:p>
  </w:footnote>
  <w:footnote w:id="18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Томас Манн. Доктор Фаустус. М., 1975. С. 88.</w:t>
      </w:r>
    </w:p>
  </w:footnote>
  <w:footnote w:id="19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Возникает аналогия также с Третьей симфонией Шнитке, грандиозный мир которой прорастает из начального первоэлемента (трезвучие C-dur).</w:t>
      </w:r>
    </w:p>
  </w:footnote>
  <w:footnote w:id="20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Сравнение  Эфендиевой Р.: А.Шнитке. Концерт для фортепиано и струнного оркестра // Альфреду Шнитке посвящается. Вып.1.,М.,1999. С. 145.</w:t>
      </w:r>
    </w:p>
  </w:footnote>
  <w:footnote w:id="21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</w:t>
      </w:r>
      <w:r w:rsidRPr="00942032">
        <w:rPr>
          <w:color w:val="000000"/>
        </w:rPr>
        <w:t xml:space="preserve">Психоделия (от </w:t>
      </w:r>
      <w:r w:rsidRPr="00E37333">
        <w:rPr>
          <w:color w:val="000000"/>
        </w:rPr>
        <w:t>греч.</w:t>
      </w:r>
      <w:r w:rsidRPr="00942032">
        <w:rPr>
          <w:color w:val="000000"/>
        </w:rPr>
        <w:t xml:space="preserve"> </w:t>
      </w:r>
      <w:r w:rsidRPr="00942032">
        <w:rPr>
          <w:i/>
          <w:iCs/>
          <w:color w:val="000000"/>
        </w:rPr>
        <w:t>ψυχή</w:t>
      </w:r>
      <w:r w:rsidRPr="00942032">
        <w:rPr>
          <w:color w:val="000000"/>
        </w:rPr>
        <w:t xml:space="preserve"> — душа, </w:t>
      </w:r>
      <w:r w:rsidRPr="00942032">
        <w:rPr>
          <w:i/>
          <w:iCs/>
          <w:color w:val="000000"/>
        </w:rPr>
        <w:t>δήλος</w:t>
      </w:r>
      <w:r w:rsidRPr="00942032">
        <w:rPr>
          <w:color w:val="000000"/>
        </w:rPr>
        <w:t xml:space="preserve"> — ясный) — термин, в общем случае обозначающий круг явлений, связанных с «изменением» и «расширением» </w:t>
      </w:r>
      <w:r w:rsidRPr="00E37333">
        <w:rPr>
          <w:color w:val="000000"/>
        </w:rPr>
        <w:t>сознания</w:t>
      </w:r>
      <w:r w:rsidRPr="00942032">
        <w:rPr>
          <w:color w:val="000000"/>
        </w:rPr>
        <w:t xml:space="preserve">. </w:t>
      </w:r>
      <w:r w:rsidRPr="00942032">
        <w:t xml:space="preserve">Психоделические опыты получили широкое отражение в </w:t>
      </w:r>
      <w:r w:rsidRPr="00E37333">
        <w:t>современном искусстве</w:t>
      </w:r>
      <w:r w:rsidRPr="00942032">
        <w:t>, породив понятия «</w:t>
      </w:r>
      <w:r w:rsidRPr="00E37333">
        <w:t>психоделическая музыка</w:t>
      </w:r>
      <w:r w:rsidRPr="00942032">
        <w:t>», графика, литература, кино. Сайт Википедии, http://ru.wikipedia.org/wiki</w:t>
      </w:r>
    </w:p>
  </w:footnote>
  <w:footnote w:id="22">
    <w:p w:rsidR="00C93AED" w:rsidRDefault="00161E35" w:rsidP="00942032">
      <w:pPr>
        <w:pStyle w:val="aff0"/>
        <w:ind w:firstLine="67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Шабшаевич Е. Альфред Шнитке и Андрей Тарковский // Альфреду Шнитке посвящается. Вып.6, М.,2008.</w:t>
      </w:r>
    </w:p>
  </w:footnote>
  <w:footnote w:id="23">
    <w:p w:rsidR="00C93AED" w:rsidRDefault="00161E35" w:rsidP="00161E35">
      <w:pPr>
        <w:pStyle w:val="aff0"/>
      </w:pPr>
      <w:r w:rsidRPr="00942032">
        <w:rPr>
          <w:rStyle w:val="a8"/>
          <w:sz w:val="22"/>
          <w:szCs w:val="22"/>
        </w:rPr>
        <w:footnoteRef/>
      </w:r>
      <w:r w:rsidRPr="00942032">
        <w:t xml:space="preserve"> Обсуждение киноклуба «Синефантом» фильма С. Загния «Птицы и мухи»,</w:t>
      </w:r>
      <w:r w:rsidRPr="00942032">
        <w:rPr>
          <w:color w:val="000000"/>
        </w:rPr>
        <w:t xml:space="preserve"> http://cinefantom.ru/?p=329</w:t>
      </w:r>
    </w:p>
  </w:footnote>
  <w:footnote w:id="24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Беседы с Альфредом Шнитке. / Сост. А. В. Ивашкин.- М., 1994.С 171.</w:t>
      </w:r>
    </w:p>
  </w:footnote>
  <w:footnote w:id="25">
    <w:p w:rsidR="00C93AED" w:rsidRDefault="00161E35" w:rsidP="00942032">
      <w:pPr>
        <w:pStyle w:val="aff0"/>
      </w:pPr>
      <w:r w:rsidRPr="00942032">
        <w:rPr>
          <w:rStyle w:val="a8"/>
          <w:sz w:val="22"/>
          <w:szCs w:val="22"/>
        </w:rPr>
        <w:footnoteRef/>
      </w:r>
      <w:r w:rsidRPr="00942032">
        <w:rPr>
          <w:sz w:val="22"/>
          <w:szCs w:val="22"/>
        </w:rPr>
        <w:t xml:space="preserve">  Там же. С.69.</w:t>
      </w:r>
    </w:p>
  </w:footnote>
  <w:footnote w:id="26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Шнитке А. Тембровое родство и его функциональное использование. Тембровая шкала // Статьи о музыке / ред.-сост. Ивашкин А., М., 2004. С.80. </w:t>
      </w:r>
    </w:p>
  </w:footnote>
  <w:footnote w:id="27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О противоположной семантике до минора и до мажора в творчестве А. Шнитке писала Е.</w:t>
      </w:r>
      <w:r>
        <w:t xml:space="preserve"> </w:t>
      </w:r>
      <w:r w:rsidRPr="00942032">
        <w:t>Чигарева: К проблеме семантики тональностей у Альфреда Шнитке. //</w:t>
      </w:r>
      <w:r>
        <w:t xml:space="preserve"> </w:t>
      </w:r>
      <w:r w:rsidRPr="00942032">
        <w:t>Альфреду Шнитке посвящается. Вып. 6.,М., 2008. С.25.</w:t>
      </w:r>
    </w:p>
  </w:footnote>
  <w:footnote w:id="28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Аннотация А. Шнитке к Концерту для фортепиано и струнного оркестра (1979)// Альфреду Шнитке посвящается. Вып.4.,М., 2004. С. 104.</w:t>
      </w:r>
    </w:p>
  </w:footnote>
  <w:footnote w:id="29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Вартанов С. Там же. С.133.</w:t>
      </w:r>
    </w:p>
  </w:footnote>
  <w:footnote w:id="30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Вартанов С.Там же С.136.</w:t>
      </w:r>
    </w:p>
  </w:footnote>
  <w:footnote w:id="31">
    <w:p w:rsidR="00C93AED" w:rsidRDefault="00161E35" w:rsidP="00942032">
      <w:pPr>
        <w:pStyle w:val="aff0"/>
      </w:pPr>
      <w:r w:rsidRPr="00942032">
        <w:rPr>
          <w:rStyle w:val="a8"/>
          <w:i/>
          <w:iCs/>
          <w:sz w:val="20"/>
          <w:szCs w:val="20"/>
        </w:rPr>
        <w:footnoteRef/>
      </w:r>
      <w:r w:rsidRPr="00942032">
        <w:rPr>
          <w:i/>
          <w:iCs/>
        </w:rPr>
        <w:t xml:space="preserve"> Ковалеский  Г.  Фаустовский мир в творчестве Альфреда Шнитке. // Автореферат диссертации на соискание учёной степени кандидата искусствоведения, Нижний Новгород. 2006. С. 9 </w:t>
      </w:r>
      <w:r w:rsidRPr="00942032">
        <w:t>Нельзя не отметить также, что подобная трактовка своеобразного «Мефистовальса» идет от Листа.</w:t>
      </w:r>
    </w:p>
  </w:footnote>
  <w:footnote w:id="32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С.</w:t>
      </w:r>
      <w:r>
        <w:t xml:space="preserve"> </w:t>
      </w:r>
      <w:r w:rsidRPr="00942032">
        <w:t>Вартанов. Указ.изд. С.138.</w:t>
      </w:r>
    </w:p>
  </w:footnote>
  <w:footnote w:id="33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Шульгин Д. Годы неизвестности Альфреда Шнитке. М., 1993. С.52.</w:t>
      </w:r>
    </w:p>
  </w:footnote>
  <w:footnote w:id="34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 Аннотация А.</w:t>
      </w:r>
      <w:r>
        <w:t xml:space="preserve"> </w:t>
      </w:r>
      <w:r w:rsidRPr="00942032">
        <w:t>Шнитке к Концерту для фортепиано и струнного оркестра (1979) // Альфреду Шнитке посвящается. Вып.4.,М., 2004. С. 104.</w:t>
      </w:r>
    </w:p>
  </w:footnote>
  <w:footnote w:id="35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Ковалеский Г. Фаустовский мир в творчестве Альфреда Шнитке. // Автореферат диссертации на соискание учёной степени кандидата искусствоведения, Нижний Новгород. 2006. С. 24.</w:t>
      </w:r>
    </w:p>
  </w:footnote>
  <w:footnote w:id="36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Образ, идущий еще от симфоний Шостаковича. Одно из ярчайших его проявлений в опере-мистерии Г. Канчели «Музыка для живых».</w:t>
      </w:r>
    </w:p>
  </w:footnote>
  <w:footnote w:id="37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Беседы с Альфредом Шнитке. / Сост. А. В. Ивашкин.- М., 1994.С.172</w:t>
      </w:r>
    </w:p>
  </w:footnote>
  <w:footnote w:id="38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Вартанов С.Там же С.145.</w:t>
      </w:r>
    </w:p>
  </w:footnote>
  <w:footnote w:id="39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Там же. С.145.</w:t>
      </w:r>
    </w:p>
  </w:footnote>
  <w:footnote w:id="40">
    <w:p w:rsidR="00C93AED" w:rsidRDefault="00161E35" w:rsidP="00942032">
      <w:pPr>
        <w:pStyle w:val="aff0"/>
      </w:pPr>
      <w:r w:rsidRPr="00942032">
        <w:rPr>
          <w:rStyle w:val="a8"/>
          <w:spacing w:val="30"/>
          <w:sz w:val="22"/>
          <w:szCs w:val="22"/>
        </w:rPr>
        <w:footnoteRef/>
      </w:r>
      <w:r w:rsidRPr="00942032">
        <w:t xml:space="preserve"> «Формула ВАСН воплощает подлинную человеческую сущность, бессмертную душу Фауста, которую он отдает взамен возможности получать нескончаемые наслаждения».</w:t>
      </w:r>
      <w:r>
        <w:t xml:space="preserve"> </w:t>
      </w:r>
      <w:r w:rsidRPr="00942032">
        <w:t>Г.Ковалевский. Там же. С.12.</w:t>
      </w:r>
    </w:p>
  </w:footnote>
  <w:footnote w:id="41">
    <w:p w:rsidR="00C93AED" w:rsidRDefault="00161E35" w:rsidP="00942032">
      <w:pPr>
        <w:pStyle w:val="aff0"/>
      </w:pPr>
      <w:r w:rsidRPr="00942032">
        <w:rPr>
          <w:rStyle w:val="a8"/>
          <w:sz w:val="22"/>
          <w:szCs w:val="22"/>
        </w:rPr>
        <w:footnoteRef/>
      </w:r>
      <w:r w:rsidRPr="00942032">
        <w:t xml:space="preserve"> Далее недословный перевод автора с английского. Оригинал см. в приложении.</w:t>
      </w:r>
    </w:p>
  </w:footnote>
  <w:footnote w:id="42">
    <w:p w:rsidR="00C93AED" w:rsidRDefault="00161E35" w:rsidP="00942032">
      <w:pPr>
        <w:pStyle w:val="aff0"/>
      </w:pPr>
      <w:r w:rsidRPr="00942032">
        <w:rPr>
          <w:rStyle w:val="a8"/>
          <w:sz w:val="22"/>
          <w:szCs w:val="22"/>
        </w:rPr>
        <w:footnoteRef/>
      </w:r>
      <w:r w:rsidRPr="00942032">
        <w:t xml:space="preserve"> См.: Немировская И. О симфонии-трагедии в позднем творчестве Шнитке: Шестая </w:t>
      </w:r>
      <w:r w:rsidRPr="00942032">
        <w:rPr>
          <w:color w:val="000000"/>
        </w:rPr>
        <w:t xml:space="preserve">// </w:t>
      </w:r>
      <w:r w:rsidRPr="00942032">
        <w:t>Альфреду Шнитке посвящается. Вып. 6. – М., 2008.</w:t>
      </w:r>
    </w:p>
  </w:footnote>
  <w:footnote w:id="43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Холопова В. Композитор Альфред Шнитке.- Челябинск, 2003. С.206.</w:t>
      </w:r>
    </w:p>
  </w:footnote>
  <w:footnote w:id="44">
    <w:p w:rsidR="00C93AED" w:rsidRDefault="00161E35" w:rsidP="00942032">
      <w:pPr>
        <w:pStyle w:val="aff0"/>
      </w:pPr>
      <w:r w:rsidRPr="00942032">
        <w:rPr>
          <w:rStyle w:val="a8"/>
          <w:sz w:val="22"/>
          <w:szCs w:val="22"/>
        </w:rPr>
        <w:footnoteRef/>
      </w:r>
      <w:r w:rsidRPr="00942032">
        <w:t xml:space="preserve"> М. Булгаков. Мастер и Маргарита.- М. 1984. С.86.</w:t>
      </w:r>
    </w:p>
  </w:footnote>
  <w:footnote w:id="45">
    <w:p w:rsidR="00161E35" w:rsidRPr="00942032" w:rsidRDefault="00161E35" w:rsidP="00161E35">
      <w:pPr>
        <w:pStyle w:val="aff0"/>
      </w:pPr>
      <w:r w:rsidRPr="00942032">
        <w:rPr>
          <w:rStyle w:val="a8"/>
          <w:sz w:val="22"/>
          <w:szCs w:val="22"/>
        </w:rPr>
        <w:footnoteRef/>
      </w:r>
      <w:r w:rsidRPr="00942032">
        <w:t xml:space="preserve"> Вспомним хотя бы токкатный эпизод из Концерта для фортепиано и струнных. </w:t>
      </w:r>
    </w:p>
    <w:p w:rsidR="00C93AED" w:rsidRDefault="00161E35" w:rsidP="00942032">
      <w:pPr>
        <w:pStyle w:val="aff0"/>
      </w:pPr>
      <w:r w:rsidRPr="00942032">
        <w:t>Также о нарушении баланса драматургических сфер в пользу напряженной моторности в Шестой симфонии Шнитке упоминает Немировская И.:</w:t>
      </w:r>
      <w:r w:rsidRPr="00942032">
        <w:rPr>
          <w:spacing w:val="20"/>
        </w:rPr>
        <w:t xml:space="preserve"> О симфонии-трагедии в позднем </w:t>
      </w:r>
      <w:r w:rsidRPr="00942032">
        <w:t>творчестве Шнитке: Шестая // Альфреду Шнитке посвящается. Вып. 6. – М., 2008. С. 50.</w:t>
      </w:r>
    </w:p>
  </w:footnote>
  <w:footnote w:id="46">
    <w:p w:rsidR="00C93AED" w:rsidRDefault="00161E35" w:rsidP="00942032">
      <w:pPr>
        <w:pStyle w:val="aff0"/>
      </w:pPr>
      <w:r w:rsidRPr="00942032">
        <w:rPr>
          <w:rStyle w:val="a8"/>
          <w:sz w:val="22"/>
          <w:szCs w:val="22"/>
        </w:rPr>
        <w:footnoteRef/>
      </w:r>
      <w:r w:rsidRPr="00942032">
        <w:t xml:space="preserve"> О возможности смысловой трансформации элементов-морфем в рамках морфологического симфонизма, проявляющейся в Шестой симфонии Шнитке, пишет Немировская И. Указ. изд. С. 64.</w:t>
      </w:r>
    </w:p>
  </w:footnote>
  <w:footnote w:id="47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Там же. С.61.</w:t>
      </w:r>
    </w:p>
  </w:footnote>
  <w:footnote w:id="48">
    <w:p w:rsidR="00C93AED" w:rsidRDefault="00161E35" w:rsidP="00942032">
      <w:pPr>
        <w:pStyle w:val="aff0"/>
      </w:pPr>
      <w:r w:rsidRPr="00942032">
        <w:rPr>
          <w:rStyle w:val="a8"/>
          <w:sz w:val="22"/>
          <w:szCs w:val="22"/>
        </w:rPr>
        <w:footnoteRef/>
      </w:r>
      <w:r w:rsidRPr="00942032">
        <w:t xml:space="preserve"> Шульгин Д. Годы неизвестности Альфреда Шнитке. - М., 1993. С.197.</w:t>
      </w:r>
    </w:p>
  </w:footnote>
  <w:footnote w:id="49">
    <w:p w:rsidR="00161E35" w:rsidRPr="00942032" w:rsidRDefault="00161E35" w:rsidP="00942032">
      <w:pPr>
        <w:pStyle w:val="aff0"/>
      </w:pPr>
      <w:r w:rsidRPr="00942032">
        <w:rPr>
          <w:rStyle w:val="a8"/>
          <w:sz w:val="22"/>
          <w:szCs w:val="22"/>
        </w:rPr>
        <w:footnoteRef/>
      </w:r>
      <w:r w:rsidRPr="00942032">
        <w:t xml:space="preserve"> Недаром, Г.Ковалевский сравнивает Первую симфонию Шнитке и ораторию «Апокалипсис» персонажа Т.Манна Адриана Леверкюна: в обоих полистилистика.</w:t>
      </w:r>
    </w:p>
    <w:p w:rsidR="00C93AED" w:rsidRDefault="00161E35" w:rsidP="00942032">
      <w:pPr>
        <w:pStyle w:val="aff0"/>
      </w:pPr>
      <w:r w:rsidRPr="00942032">
        <w:t xml:space="preserve">См.: «Апокалипсис» А. Леверкюна и Первая симфония Альфреда Шнитке: метаморфозы фаустовского мифа // Актуальные проблемы высшего музыкального образования. Вып. 6. Материалы конференции. Нижний Новгород, 2005. </w:t>
      </w:r>
    </w:p>
  </w:footnote>
  <w:footnote w:id="50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Аннотация А.Шнитке к Концерту для фортепиано и струнного оркестра (1979) // Альфреду Шнитке посвящается. Вып.4.,М., 2004. С. 104.</w:t>
      </w:r>
    </w:p>
  </w:footnote>
  <w:footnote w:id="51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О связях творчества Шнитке и Тарковского писала Шабшаевич Е. в своей статье Альфред Шнитке и Андрей Тарковский // Альфреду Шнитке посвящается. Вып.6,- М.,2008.</w:t>
      </w:r>
    </w:p>
  </w:footnote>
  <w:footnote w:id="52">
    <w:p w:rsidR="00C93AED" w:rsidRDefault="00161E35" w:rsidP="00942032">
      <w:pPr>
        <w:pStyle w:val="aff0"/>
      </w:pPr>
      <w:r w:rsidRPr="00942032">
        <w:rPr>
          <w:rStyle w:val="a8"/>
          <w:sz w:val="20"/>
          <w:szCs w:val="20"/>
        </w:rPr>
        <w:footnoteRef/>
      </w:r>
      <w:r w:rsidRPr="00942032">
        <w:t xml:space="preserve"> Впервые в рассмотренных фортепианных концертах Шнитке я вижу предпосылку к такой неоднозначности в додекафонном строении «божественной» темы Credo, тогда как атональность представляется мне выражением сферы зла.</w:t>
      </w:r>
    </w:p>
  </w:footnote>
  <w:footnote w:id="53">
    <w:p w:rsidR="00C93AED" w:rsidRDefault="00161E35" w:rsidP="00942032">
      <w:pPr>
        <w:pStyle w:val="aff0"/>
      </w:pPr>
      <w:r w:rsidRPr="00942032">
        <w:rPr>
          <w:rStyle w:val="a8"/>
          <w:sz w:val="22"/>
          <w:szCs w:val="22"/>
        </w:rPr>
        <w:footnoteRef/>
      </w:r>
      <w:r w:rsidRPr="00942032">
        <w:t xml:space="preserve">  Часто в творчестве Шнитке встречается разработка простейших консонансных элементов, например, трезвучия и производных от него мотивов.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E35" w:rsidRDefault="00E37333" w:rsidP="00942032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161E35" w:rsidRDefault="00161E35" w:rsidP="0094203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E35" w:rsidRDefault="00161E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6C32CE"/>
    <w:multiLevelType w:val="hybridMultilevel"/>
    <w:tmpl w:val="10C6E13C"/>
    <w:lvl w:ilvl="0" w:tplc="FFFFFFFF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6AF"/>
    <w:rsid w:val="00000F2C"/>
    <w:rsid w:val="00027985"/>
    <w:rsid w:val="000720B1"/>
    <w:rsid w:val="00080D2A"/>
    <w:rsid w:val="000D1EFA"/>
    <w:rsid w:val="00102B10"/>
    <w:rsid w:val="00123680"/>
    <w:rsid w:val="00161E35"/>
    <w:rsid w:val="001815E3"/>
    <w:rsid w:val="001817AC"/>
    <w:rsid w:val="001B3A48"/>
    <w:rsid w:val="001C28B4"/>
    <w:rsid w:val="001E6365"/>
    <w:rsid w:val="00202601"/>
    <w:rsid w:val="00205A54"/>
    <w:rsid w:val="00206904"/>
    <w:rsid w:val="0021468A"/>
    <w:rsid w:val="002664D4"/>
    <w:rsid w:val="00294FA6"/>
    <w:rsid w:val="002B2EEC"/>
    <w:rsid w:val="002E7896"/>
    <w:rsid w:val="002E7EBF"/>
    <w:rsid w:val="003428EA"/>
    <w:rsid w:val="003713AE"/>
    <w:rsid w:val="00396994"/>
    <w:rsid w:val="003F3B13"/>
    <w:rsid w:val="004C3525"/>
    <w:rsid w:val="004C4AF3"/>
    <w:rsid w:val="004C68CE"/>
    <w:rsid w:val="005319EF"/>
    <w:rsid w:val="005460EE"/>
    <w:rsid w:val="00571BC3"/>
    <w:rsid w:val="005C625D"/>
    <w:rsid w:val="00631321"/>
    <w:rsid w:val="00635450"/>
    <w:rsid w:val="0066690D"/>
    <w:rsid w:val="00670D85"/>
    <w:rsid w:val="00680322"/>
    <w:rsid w:val="006B2E82"/>
    <w:rsid w:val="006D4677"/>
    <w:rsid w:val="006F4AF9"/>
    <w:rsid w:val="00700F28"/>
    <w:rsid w:val="00704D39"/>
    <w:rsid w:val="00704F31"/>
    <w:rsid w:val="007127A3"/>
    <w:rsid w:val="007227E3"/>
    <w:rsid w:val="00723A0A"/>
    <w:rsid w:val="0079573F"/>
    <w:rsid w:val="007A5465"/>
    <w:rsid w:val="007B6215"/>
    <w:rsid w:val="007C1DD7"/>
    <w:rsid w:val="007C58F1"/>
    <w:rsid w:val="007F304F"/>
    <w:rsid w:val="0084507C"/>
    <w:rsid w:val="00852745"/>
    <w:rsid w:val="00855F7B"/>
    <w:rsid w:val="00877DE7"/>
    <w:rsid w:val="008D37E3"/>
    <w:rsid w:val="00913EA5"/>
    <w:rsid w:val="00923CE5"/>
    <w:rsid w:val="00932746"/>
    <w:rsid w:val="00942032"/>
    <w:rsid w:val="00943CE7"/>
    <w:rsid w:val="009442E5"/>
    <w:rsid w:val="00982C99"/>
    <w:rsid w:val="00983171"/>
    <w:rsid w:val="009A68D2"/>
    <w:rsid w:val="009B4D6F"/>
    <w:rsid w:val="009C7290"/>
    <w:rsid w:val="009C7D1F"/>
    <w:rsid w:val="009D6100"/>
    <w:rsid w:val="009F4D5D"/>
    <w:rsid w:val="00A042BE"/>
    <w:rsid w:val="00A04F82"/>
    <w:rsid w:val="00A61EA8"/>
    <w:rsid w:val="00AB7712"/>
    <w:rsid w:val="00AC5A19"/>
    <w:rsid w:val="00AD2ECB"/>
    <w:rsid w:val="00AD4AEF"/>
    <w:rsid w:val="00AF5A23"/>
    <w:rsid w:val="00B02FAA"/>
    <w:rsid w:val="00B46D0E"/>
    <w:rsid w:val="00B6485D"/>
    <w:rsid w:val="00BA5F66"/>
    <w:rsid w:val="00BD69D7"/>
    <w:rsid w:val="00BF127F"/>
    <w:rsid w:val="00BF35E0"/>
    <w:rsid w:val="00C3713F"/>
    <w:rsid w:val="00C43F89"/>
    <w:rsid w:val="00C93AED"/>
    <w:rsid w:val="00CB69EA"/>
    <w:rsid w:val="00CD45F1"/>
    <w:rsid w:val="00CD64A2"/>
    <w:rsid w:val="00CE4376"/>
    <w:rsid w:val="00D11379"/>
    <w:rsid w:val="00D239E0"/>
    <w:rsid w:val="00D3598D"/>
    <w:rsid w:val="00D4654B"/>
    <w:rsid w:val="00D84CA7"/>
    <w:rsid w:val="00D96E78"/>
    <w:rsid w:val="00DA6D36"/>
    <w:rsid w:val="00E0228B"/>
    <w:rsid w:val="00E37333"/>
    <w:rsid w:val="00E47FB1"/>
    <w:rsid w:val="00E636AE"/>
    <w:rsid w:val="00E726AF"/>
    <w:rsid w:val="00E809A6"/>
    <w:rsid w:val="00EE0DCA"/>
    <w:rsid w:val="00EF1553"/>
    <w:rsid w:val="00EF2F60"/>
    <w:rsid w:val="00F16889"/>
    <w:rsid w:val="00F30B2B"/>
    <w:rsid w:val="00F82D9E"/>
    <w:rsid w:val="00F95DE7"/>
    <w:rsid w:val="00FC15A4"/>
    <w:rsid w:val="00FD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C21D5D-6865-4BC3-B386-2E4AD88E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4203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4203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4203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4203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4203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4203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4203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4203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4203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942032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942032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942032"/>
    <w:rPr>
      <w:sz w:val="28"/>
      <w:szCs w:val="28"/>
      <w:vertAlign w:val="superscript"/>
    </w:rPr>
  </w:style>
  <w:style w:type="paragraph" w:styleId="HTML">
    <w:name w:val="HTML Preformatted"/>
    <w:basedOn w:val="a2"/>
    <w:link w:val="HTML0"/>
    <w:uiPriority w:val="99"/>
    <w:rsid w:val="002B2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b/>
      <w:bCs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frazeh">
    <w:name w:val="frazeh"/>
    <w:basedOn w:val="a2"/>
    <w:uiPriority w:val="99"/>
    <w:rsid w:val="002B2EEC"/>
    <w:pPr>
      <w:spacing w:before="100" w:beforeAutospacing="1" w:after="100" w:afterAutospacing="1"/>
      <w:ind w:firstLine="709"/>
    </w:pPr>
    <w:rPr>
      <w:b/>
      <w:bCs/>
      <w:sz w:val="24"/>
      <w:szCs w:val="24"/>
    </w:rPr>
  </w:style>
  <w:style w:type="paragraph" w:styleId="a9">
    <w:name w:val="header"/>
    <w:basedOn w:val="a2"/>
    <w:next w:val="aa"/>
    <w:link w:val="ab"/>
    <w:uiPriority w:val="99"/>
    <w:rsid w:val="0094203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942032"/>
    <w:rPr>
      <w:vertAlign w:val="superscript"/>
    </w:rPr>
  </w:style>
  <w:style w:type="character" w:styleId="ad">
    <w:name w:val="page number"/>
    <w:uiPriority w:val="99"/>
    <w:rsid w:val="00942032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2"/>
    <w:link w:val="af"/>
    <w:uiPriority w:val="99"/>
    <w:semiHidden/>
    <w:rsid w:val="00942032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ий колонтитул Знак"/>
    <w:link w:val="a9"/>
    <w:uiPriority w:val="99"/>
    <w:semiHidden/>
    <w:locked/>
    <w:rsid w:val="00942032"/>
    <w:rPr>
      <w:noProof/>
      <w:kern w:val="16"/>
      <w:sz w:val="28"/>
      <w:szCs w:val="28"/>
      <w:lang w:val="ru-RU" w:eastAsia="ru-RU"/>
    </w:rPr>
  </w:style>
  <w:style w:type="character" w:styleId="af0">
    <w:name w:val="Hyperlink"/>
    <w:uiPriority w:val="99"/>
    <w:rsid w:val="00942032"/>
    <w:rPr>
      <w:color w:val="auto"/>
      <w:sz w:val="28"/>
      <w:szCs w:val="28"/>
      <w:u w:val="single"/>
      <w:vertAlign w:val="baseline"/>
    </w:rPr>
  </w:style>
  <w:style w:type="paragraph" w:styleId="21">
    <w:name w:val="Body Text Indent 2"/>
    <w:basedOn w:val="a2"/>
    <w:link w:val="22"/>
    <w:uiPriority w:val="99"/>
    <w:rsid w:val="00942032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character" w:customStyle="1" w:styleId="findent">
    <w:name w:val="findent"/>
    <w:uiPriority w:val="99"/>
    <w:rsid w:val="002B2EEC"/>
  </w:style>
  <w:style w:type="paragraph" w:styleId="af1">
    <w:name w:val="Body Text Indent"/>
    <w:basedOn w:val="a2"/>
    <w:link w:val="af2"/>
    <w:uiPriority w:val="99"/>
    <w:rsid w:val="00942032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sub">
    <w:name w:val="sub"/>
    <w:uiPriority w:val="99"/>
    <w:rsid w:val="002B2EEC"/>
  </w:style>
  <w:style w:type="character" w:customStyle="1" w:styleId="simplearrow">
    <w:name w:val="simplearrow"/>
    <w:uiPriority w:val="99"/>
    <w:rsid w:val="00571BC3"/>
  </w:style>
  <w:style w:type="character" w:customStyle="1" w:styleId="unnamed8">
    <w:name w:val="unnamed8"/>
    <w:uiPriority w:val="99"/>
    <w:rsid w:val="00E636AE"/>
  </w:style>
  <w:style w:type="table" w:styleId="-1">
    <w:name w:val="Table Web 1"/>
    <w:basedOn w:val="a4"/>
    <w:uiPriority w:val="99"/>
    <w:rsid w:val="0094203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f3"/>
    <w:uiPriority w:val="99"/>
    <w:rsid w:val="00942032"/>
    <w:pPr>
      <w:ind w:firstLine="709"/>
    </w:pPr>
  </w:style>
  <w:style w:type="character" w:customStyle="1" w:styleId="af3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94203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1"/>
    <w:uiPriority w:val="99"/>
    <w:rsid w:val="0094203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5"/>
    <w:uiPriority w:val="99"/>
    <w:locked/>
    <w:rsid w:val="0094203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94203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942032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942032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7">
    <w:name w:val="литера"/>
    <w:uiPriority w:val="99"/>
    <w:rsid w:val="0094203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942032"/>
    <w:rPr>
      <w:sz w:val="28"/>
      <w:szCs w:val="28"/>
    </w:rPr>
  </w:style>
  <w:style w:type="paragraph" w:styleId="af9">
    <w:name w:val="Normal (Web)"/>
    <w:basedOn w:val="a2"/>
    <w:uiPriority w:val="99"/>
    <w:rsid w:val="0094203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942032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942032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94203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4203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4203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42032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94203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94203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94203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42032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42032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4203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42032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94203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42032"/>
    <w:rPr>
      <w:i/>
      <w:iCs/>
    </w:rPr>
  </w:style>
  <w:style w:type="paragraph" w:customStyle="1" w:styleId="afd">
    <w:name w:val="ТАБЛИЦА"/>
    <w:next w:val="a2"/>
    <w:autoRedefine/>
    <w:uiPriority w:val="99"/>
    <w:rsid w:val="00942032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942032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942032"/>
  </w:style>
  <w:style w:type="table" w:customStyle="1" w:styleId="14">
    <w:name w:val="Стиль таблицы1"/>
    <w:uiPriority w:val="99"/>
    <w:rsid w:val="0094203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942032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942032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94203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3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9429</Words>
  <Characters>53748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институт</vt:lpstr>
    </vt:vector>
  </TitlesOfParts>
  <Company>Dnsoft</Company>
  <LinksUpToDate>false</LinksUpToDate>
  <CharactersWithSpaces>63051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институт</dc:title>
  <dc:subject/>
  <dc:creator>Rainbow</dc:creator>
  <cp:keywords/>
  <dc:description/>
  <cp:lastModifiedBy>admin</cp:lastModifiedBy>
  <cp:revision>2</cp:revision>
  <dcterms:created xsi:type="dcterms:W3CDTF">2014-02-21T13:58:00Z</dcterms:created>
  <dcterms:modified xsi:type="dcterms:W3CDTF">2014-02-21T13:58:00Z</dcterms:modified>
</cp:coreProperties>
</file>