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F8A" w:rsidRPr="00CB63C5" w:rsidRDefault="00CB63C5">
      <w:pPr>
        <w:spacing w:line="360" w:lineRule="auto"/>
        <w:ind w:firstLine="709"/>
        <w:jc w:val="center"/>
        <w:rPr>
          <w:b/>
          <w:bCs/>
          <w:sz w:val="28"/>
          <w:szCs w:val="28"/>
        </w:rPr>
      </w:pPr>
      <w:r w:rsidRPr="00CB63C5">
        <w:rPr>
          <w:b/>
          <w:bCs/>
          <w:sz w:val="28"/>
          <w:szCs w:val="28"/>
        </w:rPr>
        <w:t>СОДЕРЖАНИЕ</w:t>
      </w:r>
    </w:p>
    <w:p w:rsidR="00200CB5" w:rsidRPr="00200CB5" w:rsidRDefault="00200CB5" w:rsidP="00200CB5">
      <w:pPr>
        <w:pStyle w:val="11"/>
        <w:rPr>
          <w:b w:val="0"/>
          <w:bCs w:val="0"/>
        </w:rPr>
      </w:pPr>
      <w:r w:rsidRPr="002E3ED2">
        <w:rPr>
          <w:rStyle w:val="a6"/>
        </w:rPr>
        <w:t>ВВЕДЕНИЕ</w:t>
      </w:r>
      <w:r w:rsidRPr="00200CB5">
        <w:rPr>
          <w:webHidden/>
        </w:rPr>
        <w:tab/>
      </w:r>
      <w:r w:rsidR="008A5E13">
        <w:rPr>
          <w:webHidden/>
        </w:rPr>
        <w:t>3</w:t>
      </w:r>
    </w:p>
    <w:p w:rsidR="00200CB5" w:rsidRPr="00200CB5" w:rsidRDefault="00200CB5" w:rsidP="00200CB5">
      <w:pPr>
        <w:pStyle w:val="11"/>
        <w:rPr>
          <w:b w:val="0"/>
          <w:bCs w:val="0"/>
        </w:rPr>
      </w:pPr>
      <w:r w:rsidRPr="002E3ED2">
        <w:rPr>
          <w:rStyle w:val="a6"/>
        </w:rPr>
        <w:t>ГЛАВА 1. ИМУЩЕСТВЕННЫЕ ПРАВА НЕСОВЕРШЕННОЛЕТНИХ</w:t>
      </w:r>
      <w:r w:rsidRPr="00200CB5">
        <w:rPr>
          <w:webHidden/>
        </w:rPr>
        <w:tab/>
      </w:r>
      <w:r w:rsidR="008A5E13">
        <w:rPr>
          <w:webHidden/>
        </w:rPr>
        <w:t>6</w:t>
      </w:r>
    </w:p>
    <w:p w:rsidR="00200CB5" w:rsidRPr="00200CB5" w:rsidRDefault="00200CB5" w:rsidP="00200CB5">
      <w:pPr>
        <w:pStyle w:val="21"/>
        <w:tabs>
          <w:tab w:val="right" w:leader="dot" w:pos="9344"/>
        </w:tabs>
        <w:spacing w:line="360" w:lineRule="auto"/>
        <w:rPr>
          <w:noProof/>
          <w:sz w:val="28"/>
          <w:szCs w:val="28"/>
        </w:rPr>
      </w:pPr>
      <w:r w:rsidRPr="002E3ED2">
        <w:rPr>
          <w:rStyle w:val="a6"/>
          <w:noProof/>
          <w:sz w:val="28"/>
          <w:szCs w:val="28"/>
        </w:rPr>
        <w:t>1.1. Право собственности и иные вещные  права несовершеннолетних</w:t>
      </w:r>
      <w:r w:rsidRPr="00200CB5">
        <w:rPr>
          <w:noProof/>
          <w:webHidden/>
          <w:sz w:val="28"/>
          <w:szCs w:val="28"/>
        </w:rPr>
        <w:tab/>
      </w:r>
      <w:r w:rsidR="008A5E13">
        <w:rPr>
          <w:noProof/>
          <w:webHidden/>
          <w:sz w:val="28"/>
          <w:szCs w:val="28"/>
        </w:rPr>
        <w:t>6</w:t>
      </w:r>
    </w:p>
    <w:p w:rsidR="00200CB5" w:rsidRPr="00200CB5" w:rsidRDefault="00200CB5" w:rsidP="00200CB5">
      <w:pPr>
        <w:pStyle w:val="21"/>
        <w:tabs>
          <w:tab w:val="right" w:leader="dot" w:pos="9344"/>
        </w:tabs>
        <w:spacing w:line="360" w:lineRule="auto"/>
        <w:rPr>
          <w:noProof/>
          <w:sz w:val="28"/>
          <w:szCs w:val="28"/>
        </w:rPr>
      </w:pPr>
      <w:r w:rsidRPr="002E3ED2">
        <w:rPr>
          <w:rStyle w:val="a6"/>
          <w:noProof/>
          <w:sz w:val="28"/>
          <w:szCs w:val="28"/>
        </w:rPr>
        <w:t>1.2. Право несовершеннолетних распоряжаться своими доходами</w:t>
      </w:r>
      <w:r w:rsidRPr="00200CB5">
        <w:rPr>
          <w:noProof/>
          <w:webHidden/>
          <w:sz w:val="28"/>
          <w:szCs w:val="28"/>
        </w:rPr>
        <w:tab/>
      </w:r>
      <w:r w:rsidR="008A5E13">
        <w:rPr>
          <w:noProof/>
          <w:webHidden/>
          <w:sz w:val="28"/>
          <w:szCs w:val="28"/>
        </w:rPr>
        <w:t>16</w:t>
      </w:r>
    </w:p>
    <w:p w:rsidR="00200CB5" w:rsidRPr="00200CB5" w:rsidRDefault="00200CB5" w:rsidP="00200CB5">
      <w:pPr>
        <w:pStyle w:val="11"/>
        <w:rPr>
          <w:b w:val="0"/>
          <w:bCs w:val="0"/>
        </w:rPr>
      </w:pPr>
      <w:r w:rsidRPr="002E3ED2">
        <w:rPr>
          <w:rStyle w:val="a6"/>
        </w:rPr>
        <w:t>ГЛАВА 2. ГРАЖДАНСКО-ПРАВОВАЯ ЗАЩИТА ИМУЩЕСТВЕННЫХ ПРАВ НЕСОВЕРШЕННОЛЕТНИХ</w:t>
      </w:r>
      <w:r w:rsidRPr="00200CB5">
        <w:rPr>
          <w:webHidden/>
        </w:rPr>
        <w:tab/>
      </w:r>
      <w:r w:rsidR="008A5E13">
        <w:rPr>
          <w:webHidden/>
        </w:rPr>
        <w:t>27</w:t>
      </w:r>
    </w:p>
    <w:p w:rsidR="00200CB5" w:rsidRPr="00200CB5" w:rsidRDefault="00200CB5" w:rsidP="00200CB5">
      <w:pPr>
        <w:pStyle w:val="21"/>
        <w:tabs>
          <w:tab w:val="right" w:leader="dot" w:pos="9344"/>
        </w:tabs>
        <w:spacing w:line="360" w:lineRule="auto"/>
        <w:rPr>
          <w:noProof/>
          <w:sz w:val="28"/>
          <w:szCs w:val="28"/>
        </w:rPr>
      </w:pPr>
      <w:r w:rsidRPr="002E3ED2">
        <w:rPr>
          <w:rStyle w:val="a6"/>
          <w:noProof/>
          <w:sz w:val="28"/>
          <w:szCs w:val="28"/>
        </w:rPr>
        <w:t>2.1. Способы защиты права собственности и иных вещных прав несовершеннолетних</w:t>
      </w:r>
      <w:r w:rsidRPr="00200CB5">
        <w:rPr>
          <w:noProof/>
          <w:webHidden/>
          <w:sz w:val="28"/>
          <w:szCs w:val="28"/>
        </w:rPr>
        <w:tab/>
      </w:r>
      <w:r w:rsidR="008A5E13">
        <w:rPr>
          <w:noProof/>
          <w:webHidden/>
          <w:sz w:val="28"/>
          <w:szCs w:val="28"/>
        </w:rPr>
        <w:t>27</w:t>
      </w:r>
    </w:p>
    <w:p w:rsidR="00200CB5" w:rsidRPr="00200CB5" w:rsidRDefault="00200CB5" w:rsidP="00200CB5">
      <w:pPr>
        <w:pStyle w:val="21"/>
        <w:tabs>
          <w:tab w:val="right" w:leader="dot" w:pos="9344"/>
        </w:tabs>
        <w:spacing w:line="360" w:lineRule="auto"/>
        <w:rPr>
          <w:noProof/>
          <w:sz w:val="28"/>
          <w:szCs w:val="28"/>
        </w:rPr>
      </w:pPr>
      <w:r w:rsidRPr="002E3ED2">
        <w:rPr>
          <w:rStyle w:val="a6"/>
          <w:noProof/>
          <w:sz w:val="28"/>
          <w:szCs w:val="28"/>
        </w:rPr>
        <w:t>2.2. Способы защиты прав несовершеннолетних распоряжаться своими доходами</w:t>
      </w:r>
      <w:r w:rsidRPr="00200CB5">
        <w:rPr>
          <w:noProof/>
          <w:webHidden/>
          <w:sz w:val="28"/>
          <w:szCs w:val="28"/>
        </w:rPr>
        <w:tab/>
      </w:r>
      <w:r w:rsidR="008A5E13">
        <w:rPr>
          <w:noProof/>
          <w:webHidden/>
          <w:sz w:val="28"/>
          <w:szCs w:val="28"/>
        </w:rPr>
        <w:t>36</w:t>
      </w:r>
    </w:p>
    <w:p w:rsidR="00200CB5" w:rsidRPr="00200CB5" w:rsidRDefault="00200CB5" w:rsidP="00200CB5">
      <w:pPr>
        <w:pStyle w:val="11"/>
        <w:rPr>
          <w:b w:val="0"/>
          <w:bCs w:val="0"/>
        </w:rPr>
      </w:pPr>
      <w:r w:rsidRPr="002E3ED2">
        <w:rPr>
          <w:rStyle w:val="a6"/>
        </w:rPr>
        <w:t>ЗАКЛЮЧЕНИЕ</w:t>
      </w:r>
      <w:r w:rsidRPr="00200CB5">
        <w:rPr>
          <w:webHidden/>
        </w:rPr>
        <w:tab/>
      </w:r>
      <w:r w:rsidR="008A5E13">
        <w:rPr>
          <w:webHidden/>
        </w:rPr>
        <w:t>50</w:t>
      </w:r>
    </w:p>
    <w:p w:rsidR="00200CB5" w:rsidRPr="00200CB5" w:rsidRDefault="00200CB5" w:rsidP="00200CB5">
      <w:pPr>
        <w:pStyle w:val="11"/>
        <w:rPr>
          <w:b w:val="0"/>
          <w:bCs w:val="0"/>
        </w:rPr>
      </w:pPr>
      <w:r w:rsidRPr="002E3ED2">
        <w:rPr>
          <w:rStyle w:val="a6"/>
        </w:rPr>
        <w:t>СПИСОК ИСПОЛЬЗУЕМОЙ ЛИТЕРАТУРЫ</w:t>
      </w:r>
      <w:r w:rsidRPr="00200CB5">
        <w:rPr>
          <w:webHidden/>
        </w:rPr>
        <w:tab/>
      </w:r>
      <w:r w:rsidR="008A5E13">
        <w:rPr>
          <w:webHidden/>
        </w:rPr>
        <w:t>54</w:t>
      </w:r>
    </w:p>
    <w:p w:rsidR="00980F8A" w:rsidRPr="006749D6" w:rsidRDefault="00980F8A" w:rsidP="00200CB5">
      <w:pPr>
        <w:pStyle w:val="1"/>
        <w:spacing w:before="0" w:after="0" w:line="360" w:lineRule="auto"/>
        <w:jc w:val="center"/>
        <w:rPr>
          <w:rFonts w:ascii="Times New Roman" w:hAnsi="Times New Roman" w:cs="Times New Roman"/>
          <w:sz w:val="28"/>
          <w:szCs w:val="28"/>
        </w:rPr>
      </w:pPr>
      <w:r>
        <w:rPr>
          <w:b w:val="0"/>
          <w:bCs w:val="0"/>
        </w:rPr>
        <w:br w:type="page"/>
      </w:r>
      <w:bookmarkStart w:id="0" w:name="_Toc133209868"/>
      <w:r w:rsidRPr="006749D6">
        <w:rPr>
          <w:rFonts w:ascii="Times New Roman" w:hAnsi="Times New Roman" w:cs="Times New Roman"/>
          <w:sz w:val="28"/>
          <w:szCs w:val="28"/>
        </w:rPr>
        <w:t>ВВЕДЕНИЕ</w:t>
      </w:r>
      <w:bookmarkEnd w:id="0"/>
    </w:p>
    <w:p w:rsidR="00980F8A" w:rsidRDefault="00980F8A">
      <w:pPr>
        <w:spacing w:line="360" w:lineRule="auto"/>
        <w:ind w:firstLine="709"/>
        <w:jc w:val="both"/>
        <w:rPr>
          <w:sz w:val="28"/>
          <w:szCs w:val="28"/>
        </w:rPr>
      </w:pPr>
    </w:p>
    <w:p w:rsidR="00980F8A" w:rsidRDefault="00980F8A">
      <w:pPr>
        <w:autoSpaceDE w:val="0"/>
        <w:autoSpaceDN w:val="0"/>
        <w:adjustRightInd w:val="0"/>
        <w:spacing w:line="360" w:lineRule="auto"/>
        <w:ind w:firstLine="709"/>
        <w:jc w:val="both"/>
        <w:rPr>
          <w:sz w:val="28"/>
          <w:szCs w:val="28"/>
        </w:rPr>
      </w:pPr>
      <w:r>
        <w:rPr>
          <w:sz w:val="28"/>
          <w:szCs w:val="28"/>
        </w:rPr>
        <w:t>Часть 2 ст. 35 Конституции РФ наделяет каждого гражданина правом иметь имущество в собственности - владеть, пользоваться и распоряжаться им как единолично, так и совместно с другими лицами. Никаких исключений на этот счет в отношении несовершеннолетних Конституция РФ не делает. Статья 213 ГК, посвященная праву собственности граждан (и юридических лиц), также не делает исключений для несовершеннолетних собственников, которые могут приобретать право с</w:t>
      </w:r>
      <w:r w:rsidR="00552C7B">
        <w:rPr>
          <w:sz w:val="28"/>
          <w:szCs w:val="28"/>
        </w:rPr>
        <w:t>обственности на общих основаниях.</w:t>
      </w:r>
      <w:r>
        <w:rPr>
          <w:sz w:val="28"/>
          <w:szCs w:val="28"/>
        </w:rPr>
        <w:t xml:space="preserve"> Но, говоря о правах ребенка имущественного характера, Гражданский кодекс </w:t>
      </w:r>
      <w:r w:rsidR="00552C7B">
        <w:rPr>
          <w:sz w:val="28"/>
          <w:szCs w:val="28"/>
        </w:rPr>
        <w:t xml:space="preserve">РФ </w:t>
      </w:r>
      <w:r>
        <w:rPr>
          <w:sz w:val="28"/>
          <w:szCs w:val="28"/>
        </w:rPr>
        <w:t xml:space="preserve">не подчеркивает, что он является самостоятельным субъектом лишь ему принадлежащих имущественных прав. </w:t>
      </w:r>
    </w:p>
    <w:p w:rsidR="00980F8A" w:rsidRDefault="00980F8A">
      <w:pPr>
        <w:autoSpaceDE w:val="0"/>
        <w:autoSpaceDN w:val="0"/>
        <w:adjustRightInd w:val="0"/>
        <w:spacing w:line="360" w:lineRule="auto"/>
        <w:ind w:firstLine="709"/>
        <w:jc w:val="both"/>
        <w:rPr>
          <w:sz w:val="28"/>
          <w:szCs w:val="28"/>
        </w:rPr>
      </w:pPr>
      <w:r>
        <w:rPr>
          <w:sz w:val="28"/>
          <w:szCs w:val="28"/>
        </w:rPr>
        <w:t>Таким образом, семейное законодательство уделяет имуществ</w:t>
      </w:r>
      <w:r w:rsidR="007921FB">
        <w:rPr>
          <w:sz w:val="28"/>
          <w:szCs w:val="28"/>
        </w:rPr>
        <w:t>енным правам ребенка в семье не так много внимания, как того требуют жизненные реалии</w:t>
      </w:r>
      <w:r>
        <w:rPr>
          <w:sz w:val="28"/>
          <w:szCs w:val="28"/>
        </w:rPr>
        <w:t>, посвящая им всего лишь одну, но развернутую статью. А Конвенция ООН «О правах ребенка»</w:t>
      </w:r>
      <w:r w:rsidR="00552C7B">
        <w:rPr>
          <w:rStyle w:val="ac"/>
          <w:sz w:val="28"/>
          <w:szCs w:val="28"/>
        </w:rPr>
        <w:footnoteReference w:id="1"/>
      </w:r>
      <w:r>
        <w:rPr>
          <w:sz w:val="28"/>
          <w:szCs w:val="28"/>
        </w:rPr>
        <w:t xml:space="preserve"> вообще ограничивается положениями об обязанностях родителей обеспечивать ребенка в пределах своих финансовых возможностей, никакого упоминания о его праве собственности в ней нет. Вместе с тем ст. 60 СК не один раз ссылается на гражданское законодательство, тесно соприкасается и с другими отраслями права, что подчеркивает комплексный, сложный характер имущественных прав ребенка, в обеспечении которых не последнее место должно занимать государство.</w:t>
      </w:r>
    </w:p>
    <w:p w:rsidR="00980F8A" w:rsidRDefault="00980F8A">
      <w:pPr>
        <w:autoSpaceDE w:val="0"/>
        <w:autoSpaceDN w:val="0"/>
        <w:adjustRightInd w:val="0"/>
        <w:spacing w:line="360" w:lineRule="auto"/>
        <w:ind w:firstLine="709"/>
        <w:jc w:val="both"/>
        <w:rPr>
          <w:sz w:val="28"/>
          <w:szCs w:val="28"/>
        </w:rPr>
      </w:pPr>
      <w:r>
        <w:rPr>
          <w:sz w:val="28"/>
          <w:szCs w:val="28"/>
        </w:rPr>
        <w:t xml:space="preserve">Данная работа и посвящена гражданско-правовым средствам охраны и защиты имущественных прав несовершеннолетних. Впрочем, этот институт регулируется не только нормами гражданского, но также и семейного, жилищного законодательства, законодательством о социальном обеспечении, гражданско-процессуальными нормами. Иначе говоря – этот институт имеет весьма обширную правовую основу. Другое дело, как на практике реализуются эти нормы. </w:t>
      </w:r>
    </w:p>
    <w:p w:rsidR="00D444DB" w:rsidRPr="004127FB" w:rsidRDefault="00D444DB" w:rsidP="00D444DB">
      <w:pPr>
        <w:spacing w:line="360" w:lineRule="auto"/>
        <w:ind w:firstLine="709"/>
        <w:jc w:val="both"/>
        <w:rPr>
          <w:sz w:val="28"/>
          <w:szCs w:val="28"/>
        </w:rPr>
      </w:pPr>
      <w:r w:rsidRPr="004127FB">
        <w:rPr>
          <w:sz w:val="28"/>
          <w:szCs w:val="28"/>
        </w:rPr>
        <w:t>Таким образом, налиц</w:t>
      </w:r>
      <w:r w:rsidR="007A0DE0">
        <w:rPr>
          <w:sz w:val="28"/>
          <w:szCs w:val="28"/>
        </w:rPr>
        <w:t xml:space="preserve">о актуальность </w:t>
      </w:r>
      <w:r w:rsidRPr="004127FB">
        <w:rPr>
          <w:sz w:val="28"/>
          <w:szCs w:val="28"/>
        </w:rPr>
        <w:t xml:space="preserve">темы </w:t>
      </w:r>
      <w:r w:rsidR="007A0DE0">
        <w:rPr>
          <w:sz w:val="28"/>
          <w:szCs w:val="28"/>
        </w:rPr>
        <w:t xml:space="preserve">дипломной </w:t>
      </w:r>
      <w:r w:rsidRPr="004127FB">
        <w:rPr>
          <w:sz w:val="28"/>
          <w:szCs w:val="28"/>
        </w:rPr>
        <w:t>работы, которая позволяет не только определить новые подходы к исследованию кат</w:t>
      </w:r>
      <w:r w:rsidR="00C87BBE">
        <w:rPr>
          <w:sz w:val="28"/>
          <w:szCs w:val="28"/>
        </w:rPr>
        <w:t>егории охраны имущественных прав несовершеннолетних</w:t>
      </w:r>
      <w:r w:rsidRPr="004127FB">
        <w:rPr>
          <w:sz w:val="28"/>
          <w:szCs w:val="28"/>
        </w:rPr>
        <w:t>, но и систематизировать накопленные юридической наукой знания и правоприменительную практику.</w:t>
      </w:r>
    </w:p>
    <w:p w:rsidR="00D444DB" w:rsidRPr="00BF4459" w:rsidRDefault="007A0DE0" w:rsidP="00D444DB">
      <w:pPr>
        <w:pStyle w:val="22"/>
      </w:pPr>
      <w:r>
        <w:t>П</w:t>
      </w:r>
      <w:r w:rsidR="00D444DB" w:rsidRPr="004127FB">
        <w:t>р</w:t>
      </w:r>
      <w:r w:rsidR="00C87BBE">
        <w:t>облемы охраны имущественных прав несовершеннолетних</w:t>
      </w:r>
      <w:r>
        <w:t xml:space="preserve"> является предметом исследования в</w:t>
      </w:r>
      <w:r w:rsidR="00D444DB" w:rsidRPr="004127FB">
        <w:t xml:space="preserve"> </w:t>
      </w:r>
      <w:r w:rsidR="00D444DB" w:rsidRPr="00BB072A">
        <w:t>науке. Общетеоре</w:t>
      </w:r>
      <w:r w:rsidR="00C87BBE">
        <w:t>тические аспекты охраны имущественных прав несовершеннолетних</w:t>
      </w:r>
      <w:r w:rsidR="00D444DB" w:rsidRPr="00BB072A">
        <w:t xml:space="preserve"> разрабатывали такие </w:t>
      </w:r>
      <w:r w:rsidR="00D444DB" w:rsidRPr="00A53546">
        <w:t xml:space="preserve">ученые, как </w:t>
      </w:r>
      <w:r w:rsidR="006D79B3">
        <w:rPr>
          <w:rStyle w:val="a7"/>
          <w:b w:val="0"/>
          <w:bCs w:val="0"/>
          <w:color w:val="auto"/>
        </w:rPr>
        <w:t>Аксенчук</w:t>
      </w:r>
      <w:r w:rsidR="006D79B3">
        <w:t xml:space="preserve"> </w:t>
      </w:r>
      <w:r w:rsidR="006D79B3">
        <w:rPr>
          <w:rStyle w:val="a7"/>
          <w:b w:val="0"/>
          <w:bCs w:val="0"/>
          <w:color w:val="auto"/>
        </w:rPr>
        <w:t>Л.А., Александрова</w:t>
      </w:r>
      <w:r w:rsidR="006D79B3">
        <w:t xml:space="preserve"> А.П., Беспалов Ю.Ф., Нечаева А.М</w:t>
      </w:r>
      <w:r w:rsidR="00D444DB" w:rsidRPr="00BF4459">
        <w:t>.</w:t>
      </w:r>
      <w:r w:rsidR="006D79B3">
        <w:t xml:space="preserve"> и др.</w:t>
      </w:r>
    </w:p>
    <w:p w:rsidR="00D444DB" w:rsidRPr="00BF4459" w:rsidRDefault="00D444DB" w:rsidP="00D444DB">
      <w:pPr>
        <w:pStyle w:val="22"/>
      </w:pPr>
      <w:r w:rsidRPr="00BF4459">
        <w:t xml:space="preserve">В работе используются работы ученых в сфере </w:t>
      </w:r>
      <w:r w:rsidR="006D79B3">
        <w:t xml:space="preserve">гражданского, </w:t>
      </w:r>
      <w:r w:rsidRPr="00BF4459">
        <w:t>семейного и иных отраслей права –</w:t>
      </w:r>
      <w:r w:rsidR="006D79B3">
        <w:t xml:space="preserve"> </w:t>
      </w:r>
      <w:r w:rsidRPr="00BF4459">
        <w:rPr>
          <w:color w:val="000000"/>
          <w:spacing w:val="-1"/>
        </w:rPr>
        <w:t xml:space="preserve"> </w:t>
      </w:r>
      <w:r w:rsidR="006D79B3">
        <w:rPr>
          <w:rStyle w:val="a7"/>
          <w:b w:val="0"/>
          <w:bCs w:val="0"/>
          <w:color w:val="auto"/>
        </w:rPr>
        <w:t>Вышкиной С.В.</w:t>
      </w:r>
      <w:r w:rsidR="006D79B3">
        <w:t xml:space="preserve">, </w:t>
      </w:r>
      <w:r w:rsidR="006D79B3">
        <w:rPr>
          <w:rStyle w:val="a7"/>
          <w:b w:val="0"/>
          <w:bCs w:val="0"/>
          <w:color w:val="auto"/>
        </w:rPr>
        <w:t>Пчелинцевой Л.М.</w:t>
      </w:r>
      <w:r w:rsidR="006D79B3">
        <w:t>, Сапогова В.М</w:t>
      </w:r>
      <w:r w:rsidR="006D79B3">
        <w:rPr>
          <w:color w:val="000000"/>
          <w:spacing w:val="-1"/>
        </w:rPr>
        <w:t xml:space="preserve"> </w:t>
      </w:r>
      <w:r>
        <w:rPr>
          <w:color w:val="000000"/>
          <w:spacing w:val="-1"/>
        </w:rPr>
        <w:t>и</w:t>
      </w:r>
      <w:r w:rsidRPr="00BF4459">
        <w:rPr>
          <w:color w:val="000000"/>
          <w:spacing w:val="5"/>
        </w:rPr>
        <w:t xml:space="preserve"> </w:t>
      </w:r>
      <w:r>
        <w:rPr>
          <w:color w:val="000000"/>
          <w:spacing w:val="5"/>
        </w:rPr>
        <w:t>других</w:t>
      </w:r>
      <w:r w:rsidRPr="00BF4459">
        <w:t>.</w:t>
      </w:r>
    </w:p>
    <w:p w:rsidR="00D444DB" w:rsidRPr="004127FB" w:rsidRDefault="00D444DB" w:rsidP="00D444DB">
      <w:pPr>
        <w:pStyle w:val="3"/>
        <w:spacing w:after="0" w:line="360" w:lineRule="auto"/>
        <w:ind w:left="0" w:firstLine="709"/>
        <w:jc w:val="both"/>
        <w:rPr>
          <w:sz w:val="28"/>
          <w:szCs w:val="28"/>
        </w:rPr>
      </w:pPr>
      <w:r w:rsidRPr="004127FB">
        <w:rPr>
          <w:sz w:val="28"/>
          <w:szCs w:val="28"/>
        </w:rPr>
        <w:t>Целью представленной работы выступает комплексный теорети</w:t>
      </w:r>
      <w:r w:rsidR="00A7365C">
        <w:rPr>
          <w:sz w:val="28"/>
          <w:szCs w:val="28"/>
        </w:rPr>
        <w:t>ко-правовой анализ проблемы охраны имущественных прав несовершеннолетних</w:t>
      </w:r>
      <w:r w:rsidRPr="004127FB">
        <w:rPr>
          <w:sz w:val="28"/>
          <w:szCs w:val="28"/>
        </w:rPr>
        <w:t>, проведенный по следующим направления:</w:t>
      </w:r>
    </w:p>
    <w:p w:rsidR="00D444DB" w:rsidRPr="004127FB" w:rsidRDefault="00D444DB" w:rsidP="00D444DB">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всесторонний анализ правовых актов, действующих в Российской Федерации как исто</w:t>
      </w:r>
      <w:r w:rsidR="00A7365C">
        <w:rPr>
          <w:sz w:val="28"/>
          <w:szCs w:val="28"/>
        </w:rPr>
        <w:t>чников правового регулирования охраны имущественных прав несовершеннолетних</w:t>
      </w:r>
      <w:r w:rsidRPr="004127FB">
        <w:rPr>
          <w:sz w:val="28"/>
          <w:szCs w:val="28"/>
        </w:rPr>
        <w:t>;</w:t>
      </w:r>
    </w:p>
    <w:p w:rsidR="00D444DB" w:rsidRPr="004127FB" w:rsidRDefault="00D444DB" w:rsidP="00D444DB">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рассмотрение проблем прим</w:t>
      </w:r>
      <w:r w:rsidR="00A7365C">
        <w:rPr>
          <w:sz w:val="28"/>
          <w:szCs w:val="28"/>
        </w:rPr>
        <w:t>енения права в области охраны имущественных прав несовершеннолетних</w:t>
      </w:r>
      <w:r w:rsidRPr="004127FB">
        <w:rPr>
          <w:sz w:val="28"/>
          <w:szCs w:val="28"/>
        </w:rPr>
        <w:t>.</w:t>
      </w:r>
    </w:p>
    <w:p w:rsidR="00D444DB" w:rsidRPr="004127FB" w:rsidRDefault="00D444DB" w:rsidP="00D444DB">
      <w:pPr>
        <w:pStyle w:val="3"/>
        <w:spacing w:after="0" w:line="360" w:lineRule="auto"/>
        <w:ind w:left="0" w:firstLine="709"/>
        <w:jc w:val="both"/>
        <w:rPr>
          <w:sz w:val="28"/>
          <w:szCs w:val="28"/>
        </w:rPr>
      </w:pPr>
      <w:r w:rsidRPr="004127FB">
        <w:rPr>
          <w:sz w:val="28"/>
          <w:szCs w:val="28"/>
        </w:rPr>
        <w:t>В рамках данных направлений предполагается решить следующие задачи:</w:t>
      </w:r>
    </w:p>
    <w:p w:rsidR="00D444DB" w:rsidRPr="004127FB" w:rsidRDefault="00D444DB" w:rsidP="00D444DB">
      <w:pPr>
        <w:pStyle w:val="3"/>
        <w:numPr>
          <w:ilvl w:val="0"/>
          <w:numId w:val="2"/>
        </w:numPr>
        <w:tabs>
          <w:tab w:val="clear" w:pos="1069"/>
        </w:tabs>
        <w:spacing w:after="0" w:line="360" w:lineRule="auto"/>
        <w:ind w:left="0" w:firstLine="709"/>
        <w:jc w:val="both"/>
        <w:rPr>
          <w:sz w:val="28"/>
          <w:szCs w:val="28"/>
        </w:rPr>
      </w:pPr>
      <w:r w:rsidRPr="004127FB">
        <w:rPr>
          <w:sz w:val="28"/>
          <w:szCs w:val="28"/>
        </w:rPr>
        <w:t>выя</w:t>
      </w:r>
      <w:r w:rsidR="00A7365C">
        <w:rPr>
          <w:sz w:val="28"/>
          <w:szCs w:val="28"/>
        </w:rPr>
        <w:t>вить тенденции развития норм об охране имущественных прав несовершеннолетних</w:t>
      </w:r>
      <w:r w:rsidRPr="004127FB">
        <w:rPr>
          <w:sz w:val="28"/>
          <w:szCs w:val="28"/>
        </w:rPr>
        <w:t xml:space="preserve"> в российском законодательстве с учетом опыта других стран;</w:t>
      </w:r>
    </w:p>
    <w:p w:rsidR="00D444DB" w:rsidRPr="004127FB" w:rsidRDefault="00A7365C" w:rsidP="00D444DB">
      <w:pPr>
        <w:pStyle w:val="3"/>
        <w:numPr>
          <w:ilvl w:val="0"/>
          <w:numId w:val="2"/>
        </w:numPr>
        <w:tabs>
          <w:tab w:val="clear" w:pos="1069"/>
        </w:tabs>
        <w:spacing w:after="0" w:line="360" w:lineRule="auto"/>
        <w:ind w:left="0" w:firstLine="709"/>
        <w:jc w:val="both"/>
        <w:rPr>
          <w:sz w:val="28"/>
          <w:szCs w:val="28"/>
        </w:rPr>
      </w:pPr>
      <w:r>
        <w:rPr>
          <w:sz w:val="28"/>
          <w:szCs w:val="28"/>
        </w:rPr>
        <w:t>определить содержание охраны имущественных прав несовершеннолетних</w:t>
      </w:r>
      <w:r w:rsidR="00D444DB" w:rsidRPr="004127FB">
        <w:rPr>
          <w:sz w:val="28"/>
          <w:szCs w:val="28"/>
        </w:rPr>
        <w:t xml:space="preserve"> согласно действующему законодательству и правоприменительной практике;</w:t>
      </w:r>
    </w:p>
    <w:p w:rsidR="00D444DB" w:rsidRDefault="00D444DB" w:rsidP="00D444DB">
      <w:pPr>
        <w:pStyle w:val="3"/>
        <w:numPr>
          <w:ilvl w:val="0"/>
          <w:numId w:val="2"/>
        </w:numPr>
        <w:tabs>
          <w:tab w:val="clear" w:pos="1069"/>
          <w:tab w:val="num" w:pos="-3402"/>
        </w:tabs>
        <w:spacing w:after="0" w:line="360" w:lineRule="auto"/>
        <w:ind w:left="0" w:firstLine="709"/>
        <w:jc w:val="both"/>
        <w:rPr>
          <w:sz w:val="28"/>
          <w:szCs w:val="28"/>
        </w:rPr>
      </w:pPr>
      <w:r w:rsidRPr="004127FB">
        <w:rPr>
          <w:sz w:val="28"/>
          <w:szCs w:val="28"/>
        </w:rPr>
        <w:t>рассмотрение проблем реализации норм и принципов междуна</w:t>
      </w:r>
      <w:r w:rsidR="00A7365C">
        <w:rPr>
          <w:sz w:val="28"/>
          <w:szCs w:val="28"/>
        </w:rPr>
        <w:t>родного права в области охраны имущественных прав несовершеннолетних</w:t>
      </w:r>
      <w:r w:rsidRPr="004127FB">
        <w:rPr>
          <w:sz w:val="28"/>
          <w:szCs w:val="28"/>
        </w:rPr>
        <w:t>.</w:t>
      </w:r>
    </w:p>
    <w:p w:rsidR="001D2372" w:rsidRDefault="001D2372" w:rsidP="001D2372">
      <w:pPr>
        <w:spacing w:line="360" w:lineRule="auto"/>
        <w:ind w:firstLine="709"/>
        <w:jc w:val="both"/>
        <w:rPr>
          <w:sz w:val="28"/>
          <w:szCs w:val="28"/>
        </w:rPr>
      </w:pPr>
      <w:r>
        <w:rPr>
          <w:sz w:val="28"/>
          <w:szCs w:val="28"/>
        </w:rPr>
        <w:t>Данная дипломная работа посвящена изучению этого института гражданского права, он является объектом и предметом исследования. В первой главе рассматриваются наиболее важные, на наш взгляд, аспекты правового статуса несовершеннолетних в сфере имущественного оборота, такие как правосубъектность несовершеннолетних, право собственности несовершеннолетних, права указанных лиц в области жилищного законодательства, а также вопросы осуществления и защиты указанных прав. Вторая глава посвящена анализу проблем практической реализации и охраны прав несовершеннолетних в сфере имущественного оборота, а также проблемам судебной защиты их прав.</w:t>
      </w:r>
    </w:p>
    <w:p w:rsidR="007921FB" w:rsidRPr="004127FB" w:rsidRDefault="007921FB" w:rsidP="007921FB">
      <w:pPr>
        <w:pStyle w:val="3"/>
        <w:spacing w:after="0" w:line="360" w:lineRule="auto"/>
        <w:ind w:left="0" w:firstLine="709"/>
        <w:jc w:val="both"/>
        <w:rPr>
          <w:sz w:val="28"/>
          <w:szCs w:val="28"/>
        </w:rPr>
      </w:pPr>
    </w:p>
    <w:p w:rsidR="00980F8A" w:rsidRPr="006749D6" w:rsidRDefault="00980F8A">
      <w:pPr>
        <w:pStyle w:val="1"/>
        <w:spacing w:before="0" w:after="0" w:line="360" w:lineRule="auto"/>
        <w:jc w:val="center"/>
        <w:rPr>
          <w:rFonts w:ascii="Times New Roman" w:hAnsi="Times New Roman" w:cs="Times New Roman"/>
        </w:rPr>
      </w:pPr>
      <w:r>
        <w:br w:type="page"/>
      </w:r>
      <w:bookmarkStart w:id="1" w:name="_Toc132039089"/>
      <w:bookmarkStart w:id="2" w:name="_Toc133209869"/>
      <w:bookmarkStart w:id="3" w:name="sub_110"/>
      <w:r w:rsidRPr="006749D6">
        <w:rPr>
          <w:rFonts w:ascii="Times New Roman" w:hAnsi="Times New Roman" w:cs="Times New Roman"/>
          <w:sz w:val="28"/>
          <w:szCs w:val="28"/>
        </w:rPr>
        <w:t xml:space="preserve">ГЛАВА 1. </w:t>
      </w:r>
      <w:bookmarkEnd w:id="1"/>
      <w:r w:rsidR="007A0DE0">
        <w:rPr>
          <w:rFonts w:ascii="Times New Roman" w:hAnsi="Times New Roman" w:cs="Times New Roman"/>
          <w:sz w:val="28"/>
          <w:szCs w:val="28"/>
        </w:rPr>
        <w:t>ИМУЩЕСТВЕННЫЕ ПРАВА НЕСОВЕРШЕННОЛЕТНИХ</w:t>
      </w:r>
      <w:bookmarkEnd w:id="2"/>
    </w:p>
    <w:p w:rsidR="00980F8A" w:rsidRDefault="00980F8A">
      <w:pPr>
        <w:spacing w:line="360" w:lineRule="auto"/>
        <w:ind w:firstLine="709"/>
        <w:jc w:val="both"/>
        <w:rPr>
          <w:sz w:val="28"/>
          <w:szCs w:val="28"/>
        </w:rPr>
      </w:pPr>
      <w:bookmarkStart w:id="4" w:name="sub_400"/>
      <w:bookmarkEnd w:id="3"/>
    </w:p>
    <w:p w:rsidR="00980F8A" w:rsidRPr="00CB63C5" w:rsidRDefault="00000C5B">
      <w:pPr>
        <w:pStyle w:val="2"/>
        <w:spacing w:before="0" w:after="0" w:line="360" w:lineRule="auto"/>
        <w:ind w:firstLine="709"/>
        <w:jc w:val="both"/>
        <w:rPr>
          <w:rFonts w:ascii="Times New Roman" w:hAnsi="Times New Roman" w:cs="Times New Roman"/>
          <w:i w:val="0"/>
          <w:iCs w:val="0"/>
        </w:rPr>
      </w:pPr>
      <w:bookmarkStart w:id="5" w:name="_Toc133209870"/>
      <w:r>
        <w:rPr>
          <w:rFonts w:ascii="Times New Roman" w:hAnsi="Times New Roman" w:cs="Times New Roman"/>
          <w:i w:val="0"/>
          <w:iCs w:val="0"/>
        </w:rPr>
        <w:t>1.1</w:t>
      </w:r>
      <w:r w:rsidR="00980F8A" w:rsidRPr="00CB63C5">
        <w:rPr>
          <w:rFonts w:ascii="Times New Roman" w:hAnsi="Times New Roman" w:cs="Times New Roman"/>
          <w:i w:val="0"/>
          <w:iCs w:val="0"/>
        </w:rPr>
        <w:t>. Право со</w:t>
      </w:r>
      <w:r w:rsidR="00D46E1E">
        <w:rPr>
          <w:rFonts w:ascii="Times New Roman" w:hAnsi="Times New Roman" w:cs="Times New Roman"/>
          <w:i w:val="0"/>
          <w:iCs w:val="0"/>
        </w:rPr>
        <w:t xml:space="preserve">бственности и иные вещные </w:t>
      </w:r>
      <w:r w:rsidR="00980F8A" w:rsidRPr="00CB63C5">
        <w:rPr>
          <w:rFonts w:ascii="Times New Roman" w:hAnsi="Times New Roman" w:cs="Times New Roman"/>
          <w:i w:val="0"/>
          <w:iCs w:val="0"/>
        </w:rPr>
        <w:t xml:space="preserve"> права несовершеннолетних</w:t>
      </w:r>
      <w:bookmarkEnd w:id="5"/>
    </w:p>
    <w:bookmarkEnd w:id="4"/>
    <w:p w:rsidR="00980F8A" w:rsidRDefault="00980F8A">
      <w:pPr>
        <w:spacing w:line="360" w:lineRule="auto"/>
        <w:ind w:firstLine="709"/>
        <w:jc w:val="both"/>
        <w:rPr>
          <w:sz w:val="28"/>
          <w:szCs w:val="28"/>
        </w:rPr>
      </w:pPr>
    </w:p>
    <w:p w:rsidR="00980F8A" w:rsidRDefault="00980F8A">
      <w:pPr>
        <w:spacing w:line="360" w:lineRule="auto"/>
        <w:ind w:firstLine="709"/>
        <w:jc w:val="both"/>
        <w:rPr>
          <w:sz w:val="28"/>
          <w:szCs w:val="28"/>
        </w:rPr>
      </w:pPr>
      <w:r>
        <w:rPr>
          <w:sz w:val="28"/>
          <w:szCs w:val="28"/>
        </w:rPr>
        <w:t>Имущественные права несовершеннолетних регулируются нормами гражданского, семейного и жилищного законодательства. Особое место среди имущественных прав занимает право на недвижимое и движимое имущество. Рассмотрение этого вопроса затруднено тем, что нормы действующего законодательства не всегда достаточно четко корреспондируются по регулированию прав несовершеннолетних в имущественных правоотношениях.</w:t>
      </w:r>
    </w:p>
    <w:p w:rsidR="00980F8A" w:rsidRDefault="00980F8A">
      <w:pPr>
        <w:spacing w:line="360" w:lineRule="auto"/>
        <w:ind w:firstLine="709"/>
        <w:jc w:val="both"/>
        <w:rPr>
          <w:sz w:val="28"/>
          <w:szCs w:val="28"/>
        </w:rPr>
      </w:pPr>
      <w:r>
        <w:rPr>
          <w:sz w:val="28"/>
          <w:szCs w:val="28"/>
        </w:rPr>
        <w:t>Например, неясно, какое содержание следует вкладывать в понятие «имущественные права</w:t>
      </w:r>
      <w:r w:rsidR="007A0DE0">
        <w:rPr>
          <w:sz w:val="28"/>
          <w:szCs w:val="28"/>
        </w:rPr>
        <w:t xml:space="preserve"> несовершеннолетних»</w:t>
      </w:r>
      <w:r>
        <w:rPr>
          <w:sz w:val="28"/>
          <w:szCs w:val="28"/>
        </w:rPr>
        <w:t xml:space="preserve"> в контексте со ст. 128 ГК. П</w:t>
      </w:r>
      <w:r w:rsidR="007A0DE0">
        <w:rPr>
          <w:sz w:val="28"/>
          <w:szCs w:val="28"/>
        </w:rPr>
        <w:t>роведем</w:t>
      </w:r>
      <w:r>
        <w:rPr>
          <w:sz w:val="28"/>
          <w:szCs w:val="28"/>
        </w:rPr>
        <w:t xml:space="preserve"> анализ имущественных прав лиц, не достигших 18 лет.</w:t>
      </w:r>
    </w:p>
    <w:p w:rsidR="00980F8A" w:rsidRDefault="00980F8A">
      <w:pPr>
        <w:spacing w:line="360" w:lineRule="auto"/>
        <w:ind w:firstLine="709"/>
        <w:jc w:val="both"/>
        <w:rPr>
          <w:sz w:val="28"/>
          <w:szCs w:val="28"/>
        </w:rPr>
      </w:pPr>
      <w:r>
        <w:rPr>
          <w:sz w:val="28"/>
          <w:szCs w:val="28"/>
        </w:rPr>
        <w:t>Комплексно эти права сформулирован</w:t>
      </w:r>
      <w:r w:rsidR="007A0DE0">
        <w:rPr>
          <w:sz w:val="28"/>
          <w:szCs w:val="28"/>
        </w:rPr>
        <w:t>ы в ГК РФ</w:t>
      </w:r>
      <w:r>
        <w:rPr>
          <w:sz w:val="28"/>
          <w:szCs w:val="28"/>
        </w:rPr>
        <w:t>.</w:t>
      </w:r>
    </w:p>
    <w:p w:rsidR="00980F8A" w:rsidRDefault="00980F8A" w:rsidP="007A0DE0">
      <w:pPr>
        <w:spacing w:line="360" w:lineRule="auto"/>
        <w:ind w:firstLine="709"/>
        <w:jc w:val="both"/>
        <w:rPr>
          <w:sz w:val="28"/>
          <w:szCs w:val="28"/>
        </w:rPr>
      </w:pPr>
      <w:r>
        <w:rPr>
          <w:sz w:val="28"/>
          <w:szCs w:val="28"/>
        </w:rPr>
        <w:t>Обобщенно они могут быть представлены в следующем виде</w:t>
      </w:r>
      <w:r w:rsidR="007A0DE0">
        <w:rPr>
          <w:sz w:val="28"/>
          <w:szCs w:val="28"/>
        </w:rPr>
        <w:t>. Н</w:t>
      </w:r>
      <w:r>
        <w:rPr>
          <w:sz w:val="28"/>
          <w:szCs w:val="28"/>
        </w:rPr>
        <w:t>есовершеннолетний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Право ребенка на распоряжение принадлежащим ему на праве собственности имуществом определяется ст. 26 и 28 ГК, т.е. в зависимости от объема его дееспособности.</w:t>
      </w:r>
      <w:r>
        <w:rPr>
          <w:rStyle w:val="ac"/>
          <w:sz w:val="28"/>
          <w:szCs w:val="28"/>
        </w:rPr>
        <w:footnoteReference w:id="2"/>
      </w:r>
    </w:p>
    <w:p w:rsidR="00980F8A" w:rsidRDefault="00980F8A">
      <w:pPr>
        <w:spacing w:line="360" w:lineRule="auto"/>
        <w:ind w:firstLine="709"/>
        <w:jc w:val="both"/>
        <w:rPr>
          <w:sz w:val="28"/>
          <w:szCs w:val="28"/>
        </w:rPr>
      </w:pPr>
      <w:r>
        <w:rPr>
          <w:sz w:val="28"/>
          <w:szCs w:val="28"/>
        </w:rPr>
        <w:t>При осуществлении родителями правомочий по управлению имуществом ребенка на них распространяются правила, установленные ст. 37 ГК в отношении распоряжения имуществом подопечного, т.е. полученные доходы расходуются в интересах несовершеннолетнего лица. Например, полученные в наследство от деда, бабки, других лиц жилое помещение или автомашина, которые родители сдают внаем и извлекают при этом доходы. Будет неправомерно, если в результате эти доходы никак не отражаются на улучшении благосостояния несовершеннолетнего собственника этого имущества, хотя его нужда в этом очевидна.</w:t>
      </w:r>
      <w:r>
        <w:rPr>
          <w:rStyle w:val="ac"/>
          <w:sz w:val="28"/>
          <w:szCs w:val="28"/>
        </w:rPr>
        <w:footnoteReference w:id="3"/>
      </w:r>
    </w:p>
    <w:p w:rsidR="00980F8A" w:rsidRDefault="00980F8A">
      <w:pPr>
        <w:spacing w:line="360" w:lineRule="auto"/>
        <w:ind w:firstLine="709"/>
        <w:jc w:val="both"/>
        <w:rPr>
          <w:sz w:val="28"/>
          <w:szCs w:val="28"/>
        </w:rPr>
      </w:pPr>
      <w:r>
        <w:rPr>
          <w:sz w:val="28"/>
          <w:szCs w:val="28"/>
        </w:rPr>
        <w:t>Однако пои</w:t>
      </w:r>
      <w:r w:rsidR="007A0DE0">
        <w:rPr>
          <w:sz w:val="28"/>
          <w:szCs w:val="28"/>
        </w:rPr>
        <w:t>менованный</w:t>
      </w:r>
      <w:r>
        <w:rPr>
          <w:sz w:val="28"/>
          <w:szCs w:val="28"/>
        </w:rPr>
        <w:t xml:space="preserve"> перечень имущественных прав несовершеннолетних, которыми наделяется каждый гражданин с момента его рождения, не дает полного представления об их объеме (ст. 18 ГК РФ).</w:t>
      </w:r>
    </w:p>
    <w:p w:rsidR="00980F8A" w:rsidRDefault="00980F8A">
      <w:pPr>
        <w:spacing w:line="360" w:lineRule="auto"/>
        <w:ind w:firstLine="709"/>
        <w:jc w:val="both"/>
        <w:rPr>
          <w:sz w:val="28"/>
          <w:szCs w:val="28"/>
        </w:rPr>
      </w:pPr>
      <w:r>
        <w:rPr>
          <w:sz w:val="28"/>
          <w:szCs w:val="28"/>
        </w:rPr>
        <w:t>По нашему мнению, это происходит от отождествления понятий «имущественные права» и «право собственности на имущество».</w:t>
      </w:r>
    </w:p>
    <w:p w:rsidR="00980F8A" w:rsidRDefault="00980F8A">
      <w:pPr>
        <w:spacing w:line="360" w:lineRule="auto"/>
        <w:ind w:firstLine="709"/>
        <w:jc w:val="both"/>
        <w:rPr>
          <w:sz w:val="28"/>
          <w:szCs w:val="28"/>
        </w:rPr>
      </w:pPr>
      <w:r>
        <w:rPr>
          <w:sz w:val="28"/>
          <w:szCs w:val="28"/>
        </w:rPr>
        <w:t>Согласно ст. 128 ГК, к объектам гражданских прав относятся вещи, включая деньги и ценные бумаги, иное имущество, в том числе имущественные права.</w:t>
      </w:r>
    </w:p>
    <w:p w:rsidR="00980F8A" w:rsidRDefault="007A0DE0">
      <w:pPr>
        <w:spacing w:line="360" w:lineRule="auto"/>
        <w:ind w:firstLine="709"/>
        <w:jc w:val="both"/>
        <w:rPr>
          <w:sz w:val="28"/>
          <w:szCs w:val="28"/>
        </w:rPr>
      </w:pPr>
      <w:r>
        <w:rPr>
          <w:sz w:val="28"/>
          <w:szCs w:val="28"/>
        </w:rPr>
        <w:t>Перечисленные в ГК РФ</w:t>
      </w:r>
      <w:r w:rsidR="00980F8A">
        <w:rPr>
          <w:sz w:val="28"/>
          <w:szCs w:val="28"/>
        </w:rPr>
        <w:t xml:space="preserve"> имущественные права несовершеннолетних очень часто остаются лишь правами без реального обладания имуществом.</w:t>
      </w:r>
    </w:p>
    <w:p w:rsidR="00980F8A" w:rsidRDefault="00980F8A">
      <w:pPr>
        <w:spacing w:line="360" w:lineRule="auto"/>
        <w:ind w:firstLine="709"/>
        <w:jc w:val="both"/>
        <w:rPr>
          <w:sz w:val="28"/>
          <w:szCs w:val="28"/>
        </w:rPr>
      </w:pPr>
      <w:r>
        <w:rPr>
          <w:sz w:val="28"/>
          <w:szCs w:val="28"/>
        </w:rPr>
        <w:t>Поэтому право собственности на конкретное имущество, которым несовершеннолетний фактически владеет, пользуется и распоряжается (самостоятельно или через своих законных представителей), существенно отлича</w:t>
      </w:r>
      <w:r w:rsidR="007A0DE0">
        <w:rPr>
          <w:sz w:val="28"/>
          <w:szCs w:val="28"/>
        </w:rPr>
        <w:t xml:space="preserve">ется от своего </w:t>
      </w:r>
      <w:r>
        <w:rPr>
          <w:sz w:val="28"/>
          <w:szCs w:val="28"/>
        </w:rPr>
        <w:t>имущественного права.</w:t>
      </w:r>
      <w:r>
        <w:rPr>
          <w:rStyle w:val="ac"/>
          <w:sz w:val="28"/>
          <w:szCs w:val="28"/>
        </w:rPr>
        <w:footnoteReference w:id="4"/>
      </w:r>
    </w:p>
    <w:p w:rsidR="00980F8A" w:rsidRDefault="00980F8A">
      <w:pPr>
        <w:spacing w:line="360" w:lineRule="auto"/>
        <w:ind w:firstLine="709"/>
        <w:jc w:val="both"/>
        <w:rPr>
          <w:sz w:val="28"/>
          <w:szCs w:val="28"/>
        </w:rPr>
      </w:pPr>
      <w:r>
        <w:rPr>
          <w:sz w:val="28"/>
          <w:szCs w:val="28"/>
        </w:rPr>
        <w:t xml:space="preserve">Один пример из «богатой» практики судебных разбирательств имущественных споров. Несовершеннолетний получил по наследству автомашину, которой по доверенности наследодателя </w:t>
      </w:r>
      <w:r w:rsidR="000533A1">
        <w:rPr>
          <w:sz w:val="28"/>
          <w:szCs w:val="28"/>
        </w:rPr>
        <w:t>пользовалось другое лицо.</w:t>
      </w:r>
      <w:r>
        <w:rPr>
          <w:sz w:val="28"/>
          <w:szCs w:val="28"/>
        </w:rPr>
        <w:t xml:space="preserve"> Если доверенность на автомашину оформлена с правом доверенного лица на ее отчуждение (генеральная доверенность), то это будет не наследственное имущество, а фикция. Но может быть и так, что автомашина оформлена только на право управления, но пользователь не собирается ее возвращать и выставляет наследнику встречные требования имущественного характера, связанные с расходами по ремонту автомашины, которые он произвел для приведения ее в пригодное состояние после получения доверенности на управление.</w:t>
      </w:r>
    </w:p>
    <w:p w:rsidR="00980F8A" w:rsidRDefault="00980F8A">
      <w:pPr>
        <w:spacing w:line="360" w:lineRule="auto"/>
        <w:ind w:firstLine="709"/>
        <w:jc w:val="both"/>
        <w:rPr>
          <w:sz w:val="28"/>
          <w:szCs w:val="28"/>
        </w:rPr>
      </w:pPr>
      <w:r>
        <w:rPr>
          <w:sz w:val="28"/>
          <w:szCs w:val="28"/>
        </w:rPr>
        <w:t>В такой ситуации у несовершеннолетнего через его законных представителей остается имущественное право истребования вещи из незаконного владения, но оно может быть реализовано после решения суда в споре сторон о возмещении расходов, связанных с ремонтом автомашины, и полученной пользователем выгоды в процессе эксплуатации, если эти вопросы не были предварительно урегулированы договором.</w:t>
      </w:r>
      <w:r>
        <w:rPr>
          <w:rStyle w:val="ac"/>
          <w:sz w:val="28"/>
          <w:szCs w:val="28"/>
        </w:rPr>
        <w:footnoteReference w:id="5"/>
      </w:r>
    </w:p>
    <w:p w:rsidR="00980F8A" w:rsidRDefault="00980F8A">
      <w:pPr>
        <w:spacing w:line="360" w:lineRule="auto"/>
        <w:ind w:firstLine="709"/>
        <w:jc w:val="both"/>
        <w:rPr>
          <w:sz w:val="28"/>
          <w:szCs w:val="28"/>
        </w:rPr>
      </w:pPr>
      <w:r>
        <w:rPr>
          <w:sz w:val="28"/>
          <w:szCs w:val="28"/>
        </w:rPr>
        <w:t>В это</w:t>
      </w:r>
      <w:r w:rsidR="007A0DE0">
        <w:rPr>
          <w:sz w:val="28"/>
          <w:szCs w:val="28"/>
        </w:rPr>
        <w:t>м примере отчетливо проявляется</w:t>
      </w:r>
      <w:r>
        <w:rPr>
          <w:sz w:val="28"/>
          <w:szCs w:val="28"/>
        </w:rPr>
        <w:t xml:space="preserve"> имущественное право несовершеннолетнего на полученную в наследство автомашину и невозможность распорядиться этим правом как элементом права собственности, поскольку объект не находится в его фактическом владении. Право истребования имущества в свою собственность у наследника имеется, а при каких условиях будет установлено право собственности на него, остается за решением суда.</w:t>
      </w:r>
      <w:r>
        <w:rPr>
          <w:rStyle w:val="ac"/>
          <w:sz w:val="28"/>
          <w:szCs w:val="28"/>
        </w:rPr>
        <w:footnoteReference w:id="6"/>
      </w:r>
    </w:p>
    <w:p w:rsidR="00980F8A" w:rsidRDefault="00980F8A">
      <w:pPr>
        <w:spacing w:line="360" w:lineRule="auto"/>
        <w:ind w:firstLine="709"/>
        <w:jc w:val="both"/>
        <w:rPr>
          <w:sz w:val="28"/>
          <w:szCs w:val="28"/>
        </w:rPr>
      </w:pPr>
      <w:r>
        <w:rPr>
          <w:sz w:val="28"/>
          <w:szCs w:val="28"/>
        </w:rPr>
        <w:t>В собственности несовершеннолетних граждан может находиться имущество, приобретенное ими по различным основаниям (наследование, дарение, покупка за счет собственных доходов, приобретательской давности и др.), в виде вещей (недвижимых и движимых), включая деньги и ценные бумаги, иное имущество, в том числе имущественные права.</w:t>
      </w:r>
    </w:p>
    <w:p w:rsidR="00980F8A" w:rsidRDefault="00980F8A">
      <w:pPr>
        <w:spacing w:line="360" w:lineRule="auto"/>
        <w:ind w:firstLine="709"/>
        <w:jc w:val="both"/>
        <w:rPr>
          <w:sz w:val="28"/>
          <w:szCs w:val="28"/>
        </w:rPr>
      </w:pPr>
      <w:r>
        <w:rPr>
          <w:sz w:val="28"/>
          <w:szCs w:val="28"/>
        </w:rPr>
        <w:t>Имущество, используемое в жизни несовершеннолетнего человека в качестве повседневных потребительских вещей, весьма разнохарактерно (жилье, дача, авто– и мотомоторные средства, продукция сельскохозяйственного производства, получаемая на принадлежащих гражданам участках, и т.п.). Данное имущество в любой его части может находиться в собственности несовершеннолетнего, и он им владеет и пользуется самостоятельно в объеме его дееспособности или совместно с родителями по взаимному с ни</w:t>
      </w:r>
      <w:r w:rsidR="005B1A73">
        <w:rPr>
          <w:sz w:val="28"/>
          <w:szCs w:val="28"/>
        </w:rPr>
        <w:t>ми соглашению</w:t>
      </w:r>
      <w:r>
        <w:rPr>
          <w:sz w:val="28"/>
          <w:szCs w:val="28"/>
        </w:rPr>
        <w:t>.</w:t>
      </w:r>
      <w:r>
        <w:rPr>
          <w:rStyle w:val="ac"/>
          <w:sz w:val="28"/>
          <w:szCs w:val="28"/>
        </w:rPr>
        <w:footnoteReference w:id="7"/>
      </w:r>
    </w:p>
    <w:p w:rsidR="00980F8A" w:rsidRDefault="00980F8A">
      <w:pPr>
        <w:spacing w:line="360" w:lineRule="auto"/>
        <w:ind w:firstLine="709"/>
        <w:jc w:val="both"/>
        <w:rPr>
          <w:sz w:val="28"/>
          <w:szCs w:val="28"/>
        </w:rPr>
      </w:pPr>
      <w:r>
        <w:rPr>
          <w:sz w:val="28"/>
          <w:szCs w:val="28"/>
        </w:rPr>
        <w:t>Гражданский кодекс РФ (ст. 130) к недвижимым вещам (недвижимое имущество, недвижимость) относит все, что прочно связано с землей, то есть объекты, перемещение которых без несоразмерного ущерба их назначению невозможно, в том числе земельные участки, здания и сооружения, которые занимают ведущее место в гражданско-правовых сделках на внутреннем рынке недвижимости.</w:t>
      </w:r>
    </w:p>
    <w:p w:rsidR="00980F8A" w:rsidRDefault="00980F8A">
      <w:pPr>
        <w:spacing w:line="360" w:lineRule="auto"/>
        <w:ind w:firstLine="709"/>
        <w:jc w:val="both"/>
        <w:rPr>
          <w:sz w:val="28"/>
          <w:szCs w:val="28"/>
        </w:rPr>
      </w:pPr>
      <w:r>
        <w:rPr>
          <w:sz w:val="28"/>
          <w:szCs w:val="28"/>
        </w:rPr>
        <w:t>Закон регулирует особый порядок перехода права собственности на недвижимость. Так, по договору купли-продажи недвижимого имущества, например жилого дома, продавец не только обязуется передать в собственность покупателю здание, сооружение, квартиру, дачу, земельный участок или другое недвижимое имущество, но и совместно с другой стороной произвести государственную регистрацию договора в учреждении юстиции. Такой же порядок применяется и к другим видам договоров, например, вытекающих из дарения, наследования недвижимого имущества или других сделок с этим имуществом, предусматривающих отчуждение права собственности или ограничение этого права.</w:t>
      </w:r>
    </w:p>
    <w:p w:rsidR="00980F8A" w:rsidRDefault="00980F8A">
      <w:pPr>
        <w:spacing w:line="360" w:lineRule="auto"/>
        <w:ind w:firstLine="709"/>
        <w:jc w:val="both"/>
        <w:rPr>
          <w:sz w:val="28"/>
          <w:szCs w:val="28"/>
        </w:rPr>
      </w:pPr>
      <w:r>
        <w:rPr>
          <w:sz w:val="28"/>
          <w:szCs w:val="28"/>
        </w:rPr>
        <w:t>В соответствии со ст. 131 ГК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законом. Вещи, не относящиеся к недвижимости, включая деньги и ценные бумаги, признаются движимым имуществом. Регистрации прав на движимое имущество, как правило, не требуется.</w:t>
      </w:r>
    </w:p>
    <w:p w:rsidR="00980F8A" w:rsidRDefault="00980F8A">
      <w:pPr>
        <w:spacing w:line="360" w:lineRule="auto"/>
        <w:ind w:firstLine="709"/>
        <w:jc w:val="both"/>
        <w:rPr>
          <w:sz w:val="28"/>
          <w:szCs w:val="28"/>
        </w:rPr>
      </w:pPr>
      <w:r>
        <w:rPr>
          <w:sz w:val="28"/>
          <w:szCs w:val="28"/>
        </w:rPr>
        <w:t>Дети, оставшиеся без попечения родителей, имевшие закрепленное жилое помещение, сохраняют на него право на весь период пребывания в образовательном учреждении или в учреждении социального обслуживания, в учреждениях всех видов профобразования, на все время прохождения службы в рядах Вооруженных сил РФ, а также на период нахождения в учреждениях, исполняющих наказание в виде лишения свободы.</w:t>
      </w:r>
    </w:p>
    <w:p w:rsidR="00980F8A" w:rsidRDefault="00980F8A">
      <w:pPr>
        <w:spacing w:line="360" w:lineRule="auto"/>
        <w:ind w:firstLine="709"/>
        <w:jc w:val="both"/>
        <w:rPr>
          <w:sz w:val="28"/>
          <w:szCs w:val="28"/>
        </w:rPr>
      </w:pPr>
      <w:r>
        <w:rPr>
          <w:sz w:val="28"/>
          <w:szCs w:val="28"/>
        </w:rPr>
        <w:t>Дети-сироты и дети, оставшиеся без попечения родителей, а также дети, находящиеся под опекой (попечительством), не имеющие закрепленного жилого помещения, после пребывания в образовательном учреждении и учреждении социального обслуживания населения, а также в учреждениях всех видов профессионального образования, либо по окончании службы в рядах Вооруженных сил РФ, либо после возвращения из учреждений, исполняющих наказание в виде лишения свободы, обеспечиваются органами исполнительной власти по месту жительства в течение 3 месяцев равноценным ранее занимаемому ими (или их родителями) жилым помещением не ниже установленных социальных норм.</w:t>
      </w:r>
    </w:p>
    <w:p w:rsidR="00980F8A" w:rsidRDefault="00980F8A">
      <w:pPr>
        <w:spacing w:line="360" w:lineRule="auto"/>
        <w:ind w:firstLine="709"/>
        <w:jc w:val="both"/>
        <w:rPr>
          <w:sz w:val="28"/>
          <w:szCs w:val="28"/>
        </w:rPr>
      </w:pPr>
      <w:r>
        <w:rPr>
          <w:sz w:val="28"/>
          <w:szCs w:val="28"/>
        </w:rPr>
        <w:t>Регистрационный учет детей-сирот и детей, оставшихся без попечения родителей, осуществляется как по месту жительства (место закрепления за ними жилой площади), так и по месту временного пребывания (учреждение для детей-сирот и детей, оставшихся без попечения родителей, общежитие, семья опекуна (попечителя), приемная семья).</w:t>
      </w:r>
    </w:p>
    <w:p w:rsidR="00980F8A" w:rsidRDefault="00980F8A">
      <w:pPr>
        <w:spacing w:line="360" w:lineRule="auto"/>
        <w:ind w:firstLine="709"/>
        <w:jc w:val="both"/>
        <w:rPr>
          <w:sz w:val="28"/>
          <w:szCs w:val="28"/>
        </w:rPr>
      </w:pPr>
      <w:r>
        <w:rPr>
          <w:sz w:val="28"/>
          <w:szCs w:val="28"/>
        </w:rPr>
        <w:t>Снятие этих детей с регистрационного учета по месту жительства или по месту пребывания осуществляется только с согласия органов опеки и попечительства.</w:t>
      </w:r>
    </w:p>
    <w:p w:rsidR="00980F8A" w:rsidRDefault="00980F8A">
      <w:pPr>
        <w:spacing w:line="360" w:lineRule="auto"/>
        <w:ind w:firstLine="709"/>
        <w:jc w:val="both"/>
        <w:rPr>
          <w:sz w:val="28"/>
          <w:szCs w:val="28"/>
        </w:rPr>
      </w:pPr>
      <w:r>
        <w:rPr>
          <w:sz w:val="28"/>
          <w:szCs w:val="28"/>
        </w:rPr>
        <w:t>Требования законодательства о необходимости предварительного разрешения органов опеки и попечительства на совершение сделок в отношении приватизированных жилых помещений, собственниками которых являются дети-сироты и дети, оставшиеся без попечения родителей, распространяются также на жилые помещения, в которых несовершеннолетние временно отсутствуют, однако на момент приватизации имеют на это жилое помещение равное с собственником либо нанимателем право.</w:t>
      </w:r>
    </w:p>
    <w:p w:rsidR="00980F8A" w:rsidRDefault="00980F8A">
      <w:pPr>
        <w:spacing w:line="360" w:lineRule="auto"/>
        <w:ind w:firstLine="709"/>
        <w:jc w:val="both"/>
        <w:rPr>
          <w:sz w:val="28"/>
          <w:szCs w:val="28"/>
        </w:rPr>
      </w:pPr>
      <w:r>
        <w:rPr>
          <w:sz w:val="28"/>
          <w:szCs w:val="28"/>
        </w:rPr>
        <w:t>В случае смерти родителей или принудительного размена жилой площади родителей, лишенных родительских прав,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обязаны в течение месяца приватизировать жилую площадь, оформить договор передачи жилого помещения (или части его) в собственность детям-сиротам и детям, оставшимся без попечения родителей. Приватизация осуществляется за счет средств бюджетов субъектов РФ.</w:t>
      </w:r>
    </w:p>
    <w:p w:rsidR="00980F8A" w:rsidRDefault="00980F8A">
      <w:pPr>
        <w:spacing w:line="360" w:lineRule="auto"/>
        <w:ind w:firstLine="709"/>
        <w:jc w:val="both"/>
        <w:rPr>
          <w:sz w:val="28"/>
          <w:szCs w:val="28"/>
        </w:rPr>
      </w:pPr>
      <w:r>
        <w:rPr>
          <w:sz w:val="28"/>
          <w:szCs w:val="28"/>
        </w:rPr>
        <w:t>Для обеспечения жилой площадью детей-сирот и детей, оставшихся без попечения родителей, могут создаваться специальные жилищные фонды за счет средств соответствующих бюджетов и других не запрещенных законом источников.</w:t>
      </w:r>
    </w:p>
    <w:p w:rsidR="00980F8A" w:rsidRDefault="00980F8A">
      <w:pPr>
        <w:spacing w:line="360" w:lineRule="auto"/>
        <w:ind w:firstLine="709"/>
        <w:jc w:val="both"/>
        <w:rPr>
          <w:sz w:val="28"/>
          <w:szCs w:val="28"/>
        </w:rPr>
      </w:pPr>
      <w:r>
        <w:rPr>
          <w:sz w:val="28"/>
          <w:szCs w:val="28"/>
        </w:rPr>
        <w:t>Федеральным законом от 28 марта 1998 года № 50-ФЗ «О внесении изменений в статью 2 Закона Российской Федерации «О приватизации жилищного фонда в Российской Федерации»</w:t>
      </w:r>
      <w:r>
        <w:rPr>
          <w:rStyle w:val="ac"/>
          <w:sz w:val="28"/>
          <w:szCs w:val="28"/>
        </w:rPr>
        <w:footnoteReference w:id="8"/>
      </w:r>
      <w:r>
        <w:rPr>
          <w:sz w:val="28"/>
          <w:szCs w:val="28"/>
        </w:rPr>
        <w:t xml:space="preserve"> установлены дополнительные гарантии жилищных прав детей, оставшихся без попечения родителей. Предусмотрено, что,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органы опеки и попечительства, руководители учреждений для детей-сирот и детей, оставшихся без попечения родителей, опекуны (попечители),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детям-сиротам и детям, оставшимся без попечения родителей. Договоры передачи жилых помещений в собственность несовершеннолетним, не достигшим возраста 14 лет,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 Указанные договоры несовершеннолетними, достигшими возраста 14 лет, оформляются самостоятельно с согласия их законных представителей и органов опеки и попечительства.</w:t>
      </w:r>
    </w:p>
    <w:p w:rsidR="00980F8A" w:rsidRDefault="00980F8A">
      <w:pPr>
        <w:spacing w:line="360" w:lineRule="auto"/>
        <w:ind w:firstLine="709"/>
        <w:jc w:val="both"/>
        <w:rPr>
          <w:sz w:val="28"/>
          <w:szCs w:val="28"/>
        </w:rPr>
      </w:pPr>
      <w:r>
        <w:rPr>
          <w:sz w:val="28"/>
          <w:szCs w:val="28"/>
        </w:rPr>
        <w:t>Внесены существенные изменения и дополнения в Жилищный кодекс РФ,</w:t>
      </w:r>
      <w:r>
        <w:rPr>
          <w:rStyle w:val="ac"/>
          <w:sz w:val="28"/>
          <w:szCs w:val="28"/>
        </w:rPr>
        <w:footnoteReference w:id="9"/>
      </w:r>
      <w:r>
        <w:rPr>
          <w:sz w:val="28"/>
          <w:szCs w:val="28"/>
        </w:rPr>
        <w:t xml:space="preserve"> касающиеся обеспечения прав детей, оставшихся без попечения родителей. В соответствии с этим законом детям-сиротам и детям, оставшимся без попечения родителей, по окончании их пребывания в государственных или муниципальных образовательных учреждениях, учреждениях здравоохранения, стационарных учреждениях социального обслуживания и других учреждениях независимо от форм собственности для детей-сирот, детей, оставшихся без попечения родителей, в приемных семьях, детских домах, домах семейного типа, у родственников, при прекращении опеки (попечительства), а также по окончании службы в Вооруженных силах Российской Федерации либо по возвращении из учреждений, исполняющих наказание в виде лишения свободы, жилье предоставляется без очереди, если им не могут быть возвращены жилые помещения, которые они ранее занимали.</w:t>
      </w:r>
    </w:p>
    <w:p w:rsidR="00980F8A" w:rsidRDefault="00980F8A">
      <w:pPr>
        <w:spacing w:line="360" w:lineRule="auto"/>
        <w:ind w:firstLine="709"/>
        <w:jc w:val="both"/>
        <w:rPr>
          <w:sz w:val="28"/>
          <w:szCs w:val="28"/>
        </w:rPr>
      </w:pPr>
      <w:r>
        <w:rPr>
          <w:sz w:val="28"/>
          <w:szCs w:val="28"/>
        </w:rPr>
        <w:t>В случае выезда из жилых помещений в домах государственного или муниципального жилищного фонда детей в связи с утратой попечения родителей эти помещения сохраняются за ними в течение всего времени пребывания в государственных или муниципальных образовательных учреждениях, учреждениях здравоохранения, стационарных учреждениях социального обслуживания и других учреждениях независимо от форм собственности для детей-сирот и детей, оставшихся без попечения родителей, в приемных семьях, детских домах семейного типа либо в течение всего времени пребывания у родственников или опекунов (попечителей), если в жилых помещениях, из которых выбыли дети, остались проживать другие члены семьи. Если в жилых помещениях, из которых выбыли дети, не остались проживать другие члены семьи, данные помещения передаются указанным детям в собственность в соответствии с законодательством.</w:t>
      </w:r>
    </w:p>
    <w:p w:rsidR="00980F8A" w:rsidRDefault="00980F8A">
      <w:pPr>
        <w:spacing w:line="360" w:lineRule="auto"/>
        <w:ind w:firstLine="709"/>
        <w:jc w:val="both"/>
        <w:rPr>
          <w:sz w:val="28"/>
          <w:szCs w:val="28"/>
        </w:rPr>
      </w:pPr>
      <w:r>
        <w:rPr>
          <w:sz w:val="28"/>
          <w:szCs w:val="28"/>
        </w:rPr>
        <w:t>В законодательных актах регионов РФ принимаются нормы по усилению защиты прав детей, оставшихся без попечения родителей, прежде всего, от различных незаконных действий со стороны корыстных элементов.</w:t>
      </w:r>
    </w:p>
    <w:p w:rsidR="00980F8A" w:rsidRDefault="00980F8A">
      <w:pPr>
        <w:spacing w:line="360" w:lineRule="auto"/>
        <w:ind w:firstLine="709"/>
        <w:jc w:val="both"/>
        <w:rPr>
          <w:sz w:val="28"/>
          <w:szCs w:val="28"/>
        </w:rPr>
      </w:pPr>
      <w:r>
        <w:rPr>
          <w:sz w:val="28"/>
          <w:szCs w:val="28"/>
        </w:rPr>
        <w:t>В Москве до недавнего времени практика была такой: получив комнату или квартиру, покинувший интернат совершеннолетний, но не сведущий в жизни гражданин попадал в сети криминала еще до выхода. Предприимчивые структуры имеют, как правило, четкое представление о своих потенциальных клиентах задолго до их взросления. Интерес этих дельцов заключается в получаемой ими квартире.</w:t>
      </w:r>
    </w:p>
    <w:p w:rsidR="00980F8A" w:rsidRDefault="00980F8A">
      <w:pPr>
        <w:spacing w:line="360" w:lineRule="auto"/>
        <w:ind w:firstLine="709"/>
        <w:jc w:val="both"/>
        <w:rPr>
          <w:sz w:val="28"/>
          <w:szCs w:val="28"/>
        </w:rPr>
      </w:pPr>
      <w:r>
        <w:rPr>
          <w:sz w:val="28"/>
          <w:szCs w:val="28"/>
        </w:rPr>
        <w:t>Дело в том, что по достижении 18 лет или окончания срока обучения в государственном учреждении город предоставлял выпускникам жилье.</w:t>
      </w:r>
    </w:p>
    <w:p w:rsidR="00980F8A" w:rsidRDefault="00980F8A">
      <w:pPr>
        <w:spacing w:line="360" w:lineRule="auto"/>
        <w:ind w:firstLine="709"/>
        <w:jc w:val="both"/>
        <w:rPr>
          <w:sz w:val="28"/>
          <w:szCs w:val="28"/>
        </w:rPr>
      </w:pPr>
      <w:r>
        <w:rPr>
          <w:sz w:val="28"/>
          <w:szCs w:val="28"/>
        </w:rPr>
        <w:t>Но скоро к новоселу приходили лица с «выгодным» предложением: купить эту недвижимость за «бешеные» деньги. В результате махинации доверчивый и беззащитный сирота оказывался бездомным.</w:t>
      </w:r>
    </w:p>
    <w:p w:rsidR="00980F8A" w:rsidRDefault="00980F8A">
      <w:pPr>
        <w:spacing w:line="360" w:lineRule="auto"/>
        <w:ind w:firstLine="709"/>
        <w:jc w:val="both"/>
        <w:rPr>
          <w:sz w:val="28"/>
          <w:szCs w:val="28"/>
        </w:rPr>
      </w:pPr>
      <w:r>
        <w:rPr>
          <w:sz w:val="28"/>
          <w:szCs w:val="28"/>
        </w:rPr>
        <w:t>К сожалению, наше законодательство пока еще не установило твердого закона, ограждающего от криминала жилищные права молодых лиц, вышедших из детдома.</w:t>
      </w:r>
    </w:p>
    <w:p w:rsidR="00980F8A" w:rsidRDefault="00980F8A">
      <w:pPr>
        <w:spacing w:line="360" w:lineRule="auto"/>
        <w:ind w:firstLine="709"/>
        <w:jc w:val="both"/>
        <w:rPr>
          <w:sz w:val="28"/>
          <w:szCs w:val="28"/>
        </w:rPr>
      </w:pPr>
      <w:r>
        <w:rPr>
          <w:sz w:val="28"/>
          <w:szCs w:val="28"/>
        </w:rPr>
        <w:t>В соответствии с законодательством РФ после 18 лет гражданин вправе сам распоряжаться своим жильем, но вопрос, умело он это сделает, или его обманут, остается открытым. Городским властям федеральные законы отводят роль передаточных звеньев, задача которых – предоставить 18-летним сиротам то, что требуется для нормального вхождения в жизнь.</w:t>
      </w:r>
    </w:p>
    <w:p w:rsidR="00980F8A" w:rsidRDefault="00980F8A">
      <w:pPr>
        <w:spacing w:line="360" w:lineRule="auto"/>
        <w:ind w:firstLine="709"/>
        <w:jc w:val="both"/>
        <w:rPr>
          <w:sz w:val="28"/>
          <w:szCs w:val="28"/>
        </w:rPr>
      </w:pPr>
      <w:r>
        <w:rPr>
          <w:sz w:val="28"/>
          <w:szCs w:val="28"/>
        </w:rPr>
        <w:t>Учитывая, что факты обмана с жильем детей, оставшихся без попечения родителей, стали распространенным явлением. правительство Москвы приняло постановление от 31 августа 1999 года № 797 «О дополнительных мерах по социальной поддержке и защите прав детей-сирот, оставшихся без попечения родителей, выпускников детских домов и школ-интернатов», где представлена Программа мер по обеспечению прав детей-сирот, оставшихся без попечения родителей, выпускников детских домов, домов-интернатов, школ-интернатов, а также мероприятий по их социальной адаптации в обществе на период до 2002 года.</w:t>
      </w:r>
    </w:p>
    <w:p w:rsidR="00980F8A" w:rsidRDefault="00980F8A">
      <w:pPr>
        <w:spacing w:line="360" w:lineRule="auto"/>
        <w:ind w:firstLine="709"/>
        <w:jc w:val="both"/>
        <w:rPr>
          <w:sz w:val="28"/>
          <w:szCs w:val="28"/>
        </w:rPr>
      </w:pPr>
      <w:r>
        <w:rPr>
          <w:sz w:val="28"/>
          <w:szCs w:val="28"/>
        </w:rPr>
        <w:t>В новых документах московская администрация четко определила механизм предоставления жилья и опеки этой категории граждан до достижения ими 23 лет.</w:t>
      </w:r>
    </w:p>
    <w:p w:rsidR="00980F8A" w:rsidRDefault="00980F8A">
      <w:pPr>
        <w:spacing w:line="360" w:lineRule="auto"/>
        <w:ind w:firstLine="709"/>
        <w:jc w:val="both"/>
        <w:rPr>
          <w:sz w:val="28"/>
          <w:szCs w:val="28"/>
        </w:rPr>
      </w:pPr>
      <w:r>
        <w:rPr>
          <w:sz w:val="28"/>
          <w:szCs w:val="28"/>
        </w:rPr>
        <w:t>В «Положении о порядке предоставления жилых помещений и дополнительных гарантиях жилищных прав детей-сирот и детей, оставшихся без попечения родителей, в городе Москве» обозначен порядок и основания предоставления им жилых помещений.</w:t>
      </w:r>
    </w:p>
    <w:p w:rsidR="00980F8A" w:rsidRDefault="00980F8A">
      <w:pPr>
        <w:spacing w:line="360" w:lineRule="auto"/>
        <w:ind w:firstLine="709"/>
        <w:jc w:val="both"/>
        <w:rPr>
          <w:sz w:val="28"/>
          <w:szCs w:val="28"/>
        </w:rPr>
      </w:pPr>
      <w:r>
        <w:rPr>
          <w:sz w:val="28"/>
          <w:szCs w:val="28"/>
        </w:rPr>
        <w:t>Если ребенок, поступив в детский дом, утратил имевшееся ранее жилье или место жительства неизвестно, то он получает однокомнатную квартиру. Если же родители имеются и они продали жилье, пока он находился в интернате, то органы опеки и попечительства или законный представитель несовершеннолетнего обязаны обратиться в судебные органы с иском о признании сделки недействительной.</w:t>
      </w:r>
    </w:p>
    <w:p w:rsidR="00980F8A" w:rsidRDefault="00980F8A">
      <w:pPr>
        <w:spacing w:line="360" w:lineRule="auto"/>
        <w:ind w:firstLine="709"/>
        <w:jc w:val="both"/>
        <w:rPr>
          <w:sz w:val="28"/>
          <w:szCs w:val="28"/>
        </w:rPr>
      </w:pPr>
      <w:r>
        <w:rPr>
          <w:sz w:val="28"/>
          <w:szCs w:val="28"/>
        </w:rPr>
        <w:t>Более того, в период нахождения детей-сирот в государственном учреждении, если за ними закреплено жилое помещение, законные представители несовершеннолетних (а это могут быть органы опеки и попечительства) принимают меры к выделению в натуре доли жилого помещения путем добровольного обмена.</w:t>
      </w:r>
    </w:p>
    <w:p w:rsidR="00980F8A" w:rsidRDefault="00980F8A">
      <w:pPr>
        <w:spacing w:line="360" w:lineRule="auto"/>
        <w:ind w:firstLine="709"/>
        <w:jc w:val="both"/>
        <w:rPr>
          <w:sz w:val="28"/>
          <w:szCs w:val="28"/>
        </w:rPr>
      </w:pPr>
      <w:r>
        <w:rPr>
          <w:sz w:val="28"/>
          <w:szCs w:val="28"/>
        </w:rPr>
        <w:t>В этих условиях родственники, сдавшие ребенка в приют, не могут воспользоваться жильем ребенка по своему усмотрению; им могут запретить продажу или заставят разменять квартиру. В Положении есть четкость и в части определения, в каком именно районе должны предоставить квартиру выпускнику интерната. Например, детей, которые на момент предоставления им жилья нигде, кроме интерната, не зарегистрированы на жительство и от которых отказались родители, должны поселить по месту жительства их родителей на момент отказа. Те, у которых родители неизвестны, получают жилье по месту расположения их интерната.</w:t>
      </w:r>
      <w:r>
        <w:rPr>
          <w:rStyle w:val="ac"/>
          <w:sz w:val="28"/>
          <w:szCs w:val="28"/>
        </w:rPr>
        <w:footnoteReference w:id="10"/>
      </w:r>
    </w:p>
    <w:p w:rsidR="00980F8A" w:rsidRDefault="00980F8A">
      <w:pPr>
        <w:spacing w:line="360" w:lineRule="auto"/>
        <w:ind w:firstLine="709"/>
        <w:jc w:val="both"/>
        <w:rPr>
          <w:sz w:val="28"/>
          <w:szCs w:val="28"/>
        </w:rPr>
      </w:pPr>
      <w:r>
        <w:rPr>
          <w:sz w:val="28"/>
          <w:szCs w:val="28"/>
        </w:rPr>
        <w:t>К сожалению, подобные вопросы применительно к нашему региону не урегулированы. Существует Положение о порядке приобретения жилых помещений детям-сиротам, детям, оставшимся без попечения родителей,</w:t>
      </w:r>
      <w:r>
        <w:rPr>
          <w:rStyle w:val="ac"/>
          <w:sz w:val="28"/>
          <w:szCs w:val="28"/>
        </w:rPr>
        <w:footnoteReference w:id="11"/>
      </w:r>
    </w:p>
    <w:p w:rsidR="00980F8A" w:rsidRDefault="00980F8A">
      <w:pPr>
        <w:pStyle w:val="ConsNormal"/>
        <w:widowControl/>
        <w:spacing w:line="360" w:lineRule="auto"/>
        <w:ind w:right="0" w:firstLine="709"/>
        <w:jc w:val="both"/>
      </w:pPr>
      <w:r>
        <w:t>Настоящее Положение определяет порядок приобретения жилья детям-сиротам, детям, оставшимся без попечения родителей, а также лицам из их числа, не имеющим жилого помещения (далее – дети-сироты).</w:t>
      </w:r>
    </w:p>
    <w:p w:rsidR="00980F8A" w:rsidRDefault="00980F8A">
      <w:pPr>
        <w:pStyle w:val="ConsNormal"/>
        <w:widowControl/>
        <w:spacing w:line="360" w:lineRule="auto"/>
        <w:ind w:right="0" w:firstLine="709"/>
        <w:jc w:val="both"/>
      </w:pPr>
      <w:r>
        <w:t>Жилое помещение приобретается однократно детям-сиротам, постоянно проживающим на территории Красноярского края и состоящим в соответствии с законодательством Российской Федерации на учете по предоставлению жилья в органах местного самоуправления и в краевом списке в соответствии с порядком учета детей-сирот.</w:t>
      </w:r>
    </w:p>
    <w:p w:rsidR="00980F8A" w:rsidRDefault="00980F8A">
      <w:pPr>
        <w:pStyle w:val="ConsNormal"/>
        <w:widowControl/>
        <w:spacing w:line="360" w:lineRule="auto"/>
        <w:ind w:right="0" w:firstLine="709"/>
        <w:jc w:val="both"/>
      </w:pPr>
      <w:r>
        <w:t>Приобретение жилого помещения за счет средств краевого бюджета осуществляется по месту жительства, которое ребенок имел на момент утраты родительского попечения.</w:t>
      </w:r>
    </w:p>
    <w:p w:rsidR="00980F8A" w:rsidRDefault="00980F8A">
      <w:pPr>
        <w:pStyle w:val="ConsNormal"/>
        <w:widowControl/>
        <w:spacing w:line="360" w:lineRule="auto"/>
        <w:ind w:right="0" w:firstLine="709"/>
        <w:jc w:val="both"/>
      </w:pPr>
      <w:r>
        <w:t>Жилое помещение приобретается за счет средств краевого бюджета главным распорядителем бюджетных средств – Главным управлением образования администрации Красноярского края на основании правового акта Совета администрации края о распределении средств на приобретение жилья детям-сиротам.</w:t>
      </w:r>
    </w:p>
    <w:p w:rsidR="00980F8A" w:rsidRDefault="00980F8A">
      <w:pPr>
        <w:pStyle w:val="ConsNormal"/>
        <w:widowControl/>
        <w:spacing w:line="360" w:lineRule="auto"/>
        <w:ind w:right="0" w:firstLine="709"/>
        <w:jc w:val="both"/>
      </w:pPr>
      <w:r>
        <w:t>Приобретаемое жилое помещение должно быть благоустроенным применительно к условиям соответствующего населенного пункта, отвечать установленным санитарным и техническим правилам и нормам.</w:t>
      </w:r>
    </w:p>
    <w:p w:rsidR="00980F8A" w:rsidRDefault="00980F8A">
      <w:pPr>
        <w:pStyle w:val="ConsNormal"/>
        <w:widowControl/>
        <w:spacing w:line="360" w:lineRule="auto"/>
        <w:ind w:right="0" w:firstLine="709"/>
        <w:jc w:val="both"/>
      </w:pPr>
      <w:r>
        <w:t>Площадь приобретаемого жилого помещения должна быть не ниже нормы предоставления площади жилого помещения, установленной в месте приобретения жилого помещения.</w:t>
      </w:r>
    </w:p>
    <w:p w:rsidR="00980F8A" w:rsidRDefault="00980F8A">
      <w:pPr>
        <w:pStyle w:val="ConsNormal"/>
        <w:widowControl/>
        <w:spacing w:line="360" w:lineRule="auto"/>
        <w:ind w:right="0" w:firstLine="709"/>
        <w:jc w:val="both"/>
      </w:pPr>
      <w:r>
        <w:t>Жилое помещение приобретается по договору купли-продажи и оформляется в собственность лица, отнесенного в установленном порядке к числу детей-сирот, в соответствии с действующим законодательством при условии письменного согласия данного лица по установленной форме (приложение к настоящему Положению).</w:t>
      </w:r>
    </w:p>
    <w:p w:rsidR="00980F8A" w:rsidRDefault="00980F8A">
      <w:pPr>
        <w:pStyle w:val="ConsNormal"/>
        <w:widowControl/>
        <w:spacing w:line="360" w:lineRule="auto"/>
        <w:ind w:right="0" w:firstLine="709"/>
        <w:jc w:val="both"/>
      </w:pPr>
      <w:r>
        <w:t>Перечисление средств краевого бюджета на приобретение жилых помещений осуществляется главным распорядителем бюджетных средств в форме платежей на счета продавцов жилых помещений, открытые ими в учреждениях банка, на основании договора купли-продажи, зарегистрированного в установленном порядке Главным управлением Федеральной регистрационной службы по Красноярскому краю, Эвенкийскому и Таймырскому (Долгано-Ненецкому) автономным округам.</w:t>
      </w:r>
    </w:p>
    <w:p w:rsidR="00980F8A" w:rsidRDefault="00980F8A">
      <w:pPr>
        <w:pStyle w:val="ConsNormal"/>
        <w:widowControl/>
        <w:spacing w:line="360" w:lineRule="auto"/>
        <w:ind w:right="0" w:firstLine="709"/>
        <w:jc w:val="both"/>
      </w:pPr>
      <w:r>
        <w:t>Контроль за целевым использованием средств краевого бюджета, выделяемых на приобретение жилых помещений, осуществляется финансовым органом администрации Красноярского края.</w:t>
      </w:r>
    </w:p>
    <w:p w:rsidR="00980F8A" w:rsidRDefault="00980F8A">
      <w:pPr>
        <w:pStyle w:val="ConsNormal"/>
        <w:widowControl/>
        <w:spacing w:line="360" w:lineRule="auto"/>
        <w:ind w:right="0" w:firstLine="709"/>
        <w:jc w:val="both"/>
      </w:pPr>
      <w:r>
        <w:t>Отчет об использовании средств краевого бюджета, выделенных на приобретение жилых помещений для детей-сирот, направляется главным распорядителем бюджетных средств в финансовый орган администрации Красноярского края и в краевую комиссию по вопросам предоставления жилых помещений детям-сиротам.</w:t>
      </w:r>
    </w:p>
    <w:p w:rsidR="00000C5B" w:rsidRDefault="00000C5B">
      <w:pPr>
        <w:pStyle w:val="ConsNormal"/>
        <w:widowControl/>
        <w:spacing w:line="360" w:lineRule="auto"/>
        <w:ind w:right="0" w:firstLine="709"/>
        <w:jc w:val="both"/>
      </w:pPr>
    </w:p>
    <w:p w:rsidR="00000C5B" w:rsidRDefault="00000C5B">
      <w:pPr>
        <w:pStyle w:val="ConsNormal"/>
        <w:widowControl/>
        <w:spacing w:line="360" w:lineRule="auto"/>
        <w:ind w:right="0" w:firstLine="709"/>
        <w:jc w:val="both"/>
      </w:pPr>
    </w:p>
    <w:p w:rsidR="00000C5B" w:rsidRDefault="00000C5B">
      <w:pPr>
        <w:pStyle w:val="ConsNormal"/>
        <w:widowControl/>
        <w:spacing w:line="360" w:lineRule="auto"/>
        <w:ind w:right="0" w:firstLine="709"/>
        <w:jc w:val="both"/>
      </w:pPr>
    </w:p>
    <w:p w:rsidR="00000C5B" w:rsidRPr="00CB63C5" w:rsidRDefault="00000C5B" w:rsidP="00000C5B">
      <w:pPr>
        <w:pStyle w:val="2"/>
        <w:spacing w:before="0" w:after="0" w:line="360" w:lineRule="auto"/>
        <w:ind w:firstLine="709"/>
        <w:jc w:val="both"/>
        <w:rPr>
          <w:rFonts w:ascii="Times New Roman" w:hAnsi="Times New Roman" w:cs="Times New Roman"/>
          <w:i w:val="0"/>
          <w:iCs w:val="0"/>
        </w:rPr>
      </w:pPr>
      <w:bookmarkStart w:id="6" w:name="_Toc133209871"/>
      <w:bookmarkStart w:id="7" w:name="sub_300"/>
      <w:bookmarkStart w:id="8" w:name="sub_470"/>
      <w:r>
        <w:rPr>
          <w:rFonts w:ascii="Times New Roman" w:hAnsi="Times New Roman" w:cs="Times New Roman"/>
          <w:i w:val="0"/>
          <w:iCs w:val="0"/>
        </w:rPr>
        <w:t>1.2. Право</w:t>
      </w:r>
      <w:r w:rsidRPr="00CB63C5">
        <w:rPr>
          <w:rFonts w:ascii="Times New Roman" w:hAnsi="Times New Roman" w:cs="Times New Roman"/>
          <w:i w:val="0"/>
          <w:iCs w:val="0"/>
        </w:rPr>
        <w:t xml:space="preserve"> несовершеннолетних</w:t>
      </w:r>
      <w:r>
        <w:rPr>
          <w:rFonts w:ascii="Times New Roman" w:hAnsi="Times New Roman" w:cs="Times New Roman"/>
          <w:i w:val="0"/>
          <w:iCs w:val="0"/>
        </w:rPr>
        <w:t xml:space="preserve"> распоряжаться своими доходами</w:t>
      </w:r>
      <w:bookmarkEnd w:id="6"/>
      <w:r w:rsidRPr="00CB63C5">
        <w:rPr>
          <w:rFonts w:ascii="Times New Roman" w:hAnsi="Times New Roman" w:cs="Times New Roman"/>
          <w:i w:val="0"/>
          <w:iCs w:val="0"/>
        </w:rPr>
        <w:t xml:space="preserve"> </w:t>
      </w:r>
    </w:p>
    <w:bookmarkEnd w:id="7"/>
    <w:p w:rsidR="00000C5B" w:rsidRDefault="00000C5B" w:rsidP="00000C5B">
      <w:pPr>
        <w:spacing w:line="360" w:lineRule="auto"/>
        <w:ind w:firstLine="709"/>
        <w:jc w:val="both"/>
        <w:rPr>
          <w:sz w:val="28"/>
          <w:szCs w:val="28"/>
        </w:rPr>
      </w:pPr>
    </w:p>
    <w:p w:rsidR="00E02F6C" w:rsidRDefault="00E02F6C" w:rsidP="00E02F6C">
      <w:pPr>
        <w:pStyle w:val="22"/>
      </w:pPr>
      <w:r>
        <w:t>Гражданская дееспособность гражданина, т.е. его способность своими действиями приобретать и осуществлять гражданские права, создавать для себя гражданские обязанности в полном объеме, возникает по общему правилу с наступлением совершеннолетия, а именно по достижении 18-летнего возраста.</w:t>
      </w:r>
    </w:p>
    <w:p w:rsidR="00E02F6C" w:rsidRDefault="00E02F6C" w:rsidP="00E02F6C">
      <w:pPr>
        <w:spacing w:line="360" w:lineRule="auto"/>
        <w:ind w:firstLine="709"/>
        <w:jc w:val="both"/>
        <w:rPr>
          <w:sz w:val="28"/>
          <w:szCs w:val="28"/>
        </w:rPr>
      </w:pPr>
      <w:r>
        <w:rPr>
          <w:sz w:val="28"/>
          <w:szCs w:val="28"/>
        </w:rPr>
        <w:t>С наступлением совершеннолетия предусмотренные законом права во всей сфере гражданско-правовой жизнедеятельности гражданина (гражданская правоспособность) могут самостоятельно им осуществляться в имущественных, трудовых, семейных и иных правоотношениях с физическими и юридическими лицами.</w:t>
      </w:r>
      <w:r>
        <w:rPr>
          <w:rStyle w:val="ac"/>
          <w:sz w:val="28"/>
          <w:szCs w:val="28"/>
        </w:rPr>
        <w:footnoteReference w:id="12"/>
      </w:r>
    </w:p>
    <w:p w:rsidR="00E02F6C" w:rsidRDefault="00E02F6C" w:rsidP="00E02F6C">
      <w:pPr>
        <w:spacing w:line="360" w:lineRule="auto"/>
        <w:ind w:firstLine="709"/>
        <w:jc w:val="both"/>
        <w:rPr>
          <w:sz w:val="28"/>
          <w:szCs w:val="28"/>
        </w:rPr>
      </w:pPr>
      <w:r>
        <w:rPr>
          <w:sz w:val="28"/>
          <w:szCs w:val="28"/>
        </w:rPr>
        <w:t>Независимо от возраста каждый гражданин обладает определенной законом правоспособностью, которая возникает в момент его рождения и прекращается со смертью.</w:t>
      </w:r>
    </w:p>
    <w:p w:rsidR="00E02F6C" w:rsidRDefault="00E02F6C" w:rsidP="00E02F6C">
      <w:pPr>
        <w:spacing w:line="360" w:lineRule="auto"/>
        <w:ind w:firstLine="709"/>
        <w:jc w:val="both"/>
        <w:rPr>
          <w:sz w:val="28"/>
          <w:szCs w:val="28"/>
        </w:rPr>
      </w:pPr>
      <w:r>
        <w:rPr>
          <w:sz w:val="28"/>
          <w:szCs w:val="28"/>
        </w:rPr>
        <w:t>По действующему гражданскому законодательству содержание правоспособности граждан довольно объемно: они могут иметь имущество на праве собственности, наследовать и завещать его;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(ст. 18 Гражданского кодекса РФ;</w:t>
      </w:r>
      <w:r>
        <w:rPr>
          <w:rStyle w:val="ac"/>
          <w:sz w:val="28"/>
          <w:szCs w:val="28"/>
        </w:rPr>
        <w:footnoteReference w:id="13"/>
      </w:r>
      <w:r>
        <w:rPr>
          <w:sz w:val="28"/>
          <w:szCs w:val="28"/>
        </w:rPr>
        <w:t xml:space="preserve"> далее – ГК).</w:t>
      </w:r>
    </w:p>
    <w:p w:rsidR="00E02F6C" w:rsidRDefault="00E02F6C" w:rsidP="00E02F6C">
      <w:pPr>
        <w:spacing w:line="360" w:lineRule="auto"/>
        <w:ind w:firstLine="709"/>
        <w:jc w:val="both"/>
        <w:rPr>
          <w:sz w:val="28"/>
          <w:szCs w:val="28"/>
        </w:rPr>
      </w:pPr>
      <w:r>
        <w:rPr>
          <w:sz w:val="28"/>
          <w:szCs w:val="28"/>
        </w:rPr>
        <w:t>Всеми этими правами гражданин может воспользоваться самостоятельно только при достижении им 18 лет. Однако это не означает, что принадлежащие несовершеннолетнему права остаются лишь его потенциальной возможностью и при необходимости не могут быть приведены в действие в его интересах.</w:t>
      </w:r>
      <w:r>
        <w:rPr>
          <w:rStyle w:val="ac"/>
          <w:sz w:val="28"/>
          <w:szCs w:val="28"/>
        </w:rPr>
        <w:footnoteReference w:id="14"/>
      </w:r>
    </w:p>
    <w:p w:rsidR="00E02F6C" w:rsidRDefault="00E02F6C" w:rsidP="00E02F6C">
      <w:pPr>
        <w:spacing w:line="360" w:lineRule="auto"/>
        <w:ind w:firstLine="709"/>
        <w:jc w:val="both"/>
        <w:rPr>
          <w:sz w:val="28"/>
          <w:szCs w:val="28"/>
        </w:rPr>
      </w:pPr>
      <w:bookmarkStart w:id="9" w:name="sub_6"/>
      <w:r>
        <w:rPr>
          <w:sz w:val="28"/>
          <w:szCs w:val="28"/>
        </w:rPr>
        <w:t>В целях обеспечения защиты и реализации прав несовершеннолетних граждан закон вводит институт их законных представителей, которыми являются родители, усыновители или попечитель, а также по мере формирования личности, ее способности совершать разумные действия, осознавать их значение и отвечать за последствия законодатель снижает возрастной минимум, допуская ограниченную дееспособность, а в определенных случаях устанавливает их дееспособность в полном объеме.</w:t>
      </w:r>
    </w:p>
    <w:bookmarkEnd w:id="9"/>
    <w:p w:rsidR="00E02F6C" w:rsidRDefault="00E02F6C" w:rsidP="00E02F6C">
      <w:pPr>
        <w:spacing w:line="360" w:lineRule="auto"/>
        <w:ind w:firstLine="709"/>
        <w:jc w:val="both"/>
        <w:rPr>
          <w:sz w:val="28"/>
          <w:szCs w:val="28"/>
        </w:rPr>
      </w:pPr>
      <w:r>
        <w:rPr>
          <w:sz w:val="28"/>
          <w:szCs w:val="28"/>
        </w:rPr>
        <w:t>В целом по объему дееспособности в осуществлении своих гражданских прав несовершеннолетние могут быть разделены на три категории:</w:t>
      </w:r>
    </w:p>
    <w:p w:rsidR="00E02F6C" w:rsidRDefault="00E02F6C" w:rsidP="00E02F6C">
      <w:pPr>
        <w:spacing w:line="360" w:lineRule="auto"/>
        <w:ind w:firstLine="709"/>
        <w:jc w:val="both"/>
        <w:rPr>
          <w:sz w:val="28"/>
          <w:szCs w:val="28"/>
        </w:rPr>
      </w:pPr>
      <w:r>
        <w:rPr>
          <w:sz w:val="28"/>
          <w:szCs w:val="28"/>
        </w:rPr>
        <w:t>первая – несовершеннолетние, обладающие дееспособностью в полном объеме по совершению самостоятельно действий в сфере имущественных и трудовых отношений. Это граждане, вступившие в брак до достижения 18-летнего возраста, когда это допускается законом (ст. 21 ГК), а также несовершеннолетние, достигшие 16 лет и работающие по трудовому договору (контракту) или занимающиеся предпринимательской деятельностью (ст. 27 ГК – «Эмансипация»);</w:t>
      </w:r>
    </w:p>
    <w:p w:rsidR="00E02F6C" w:rsidRDefault="00E02F6C" w:rsidP="00E02F6C">
      <w:pPr>
        <w:spacing w:line="360" w:lineRule="auto"/>
        <w:ind w:firstLine="709"/>
        <w:jc w:val="both"/>
        <w:rPr>
          <w:sz w:val="28"/>
          <w:szCs w:val="28"/>
        </w:rPr>
      </w:pPr>
      <w:r>
        <w:rPr>
          <w:sz w:val="28"/>
          <w:szCs w:val="28"/>
        </w:rPr>
        <w:t>вторая – несовершеннолетние в возрасте от 14 до 18 лет, которые могут совершать имущественные сделки (ст. 26 ГК) только с письменного согласия родителей, усыновителей, попечителя;</w:t>
      </w:r>
    </w:p>
    <w:p w:rsidR="00E02F6C" w:rsidRDefault="00E02F6C" w:rsidP="00E02F6C">
      <w:pPr>
        <w:spacing w:line="360" w:lineRule="auto"/>
        <w:ind w:firstLine="709"/>
        <w:jc w:val="both"/>
        <w:rPr>
          <w:sz w:val="28"/>
          <w:szCs w:val="28"/>
        </w:rPr>
      </w:pPr>
      <w:r>
        <w:rPr>
          <w:sz w:val="28"/>
          <w:szCs w:val="28"/>
        </w:rPr>
        <w:t>третья – несовершеннолетние, не достигшие 14 лет, за которых сделки могут совершать от их имени только их родители, усыновители или опекуны, и они не могут быть допущены к работе по трудовому договору (контракту) или к какой-либо предпринимательской деятельности.</w:t>
      </w:r>
      <w:bookmarkStart w:id="10" w:name="sub_200"/>
    </w:p>
    <w:p w:rsidR="00E02F6C" w:rsidRDefault="00E02F6C" w:rsidP="00E02F6C">
      <w:pPr>
        <w:spacing w:line="360" w:lineRule="auto"/>
        <w:ind w:firstLine="709"/>
        <w:jc w:val="both"/>
        <w:rPr>
          <w:sz w:val="28"/>
          <w:szCs w:val="28"/>
        </w:rPr>
      </w:pPr>
      <w:r>
        <w:rPr>
          <w:sz w:val="28"/>
          <w:szCs w:val="28"/>
        </w:rPr>
        <w:t>Однако существуют определенные основания для приобретения несовершеннолетними дееспособности в полном объеме.</w:t>
      </w:r>
    </w:p>
    <w:bookmarkEnd w:id="10"/>
    <w:p w:rsidR="00E02F6C" w:rsidRDefault="00E02F6C" w:rsidP="00E02F6C">
      <w:pPr>
        <w:spacing w:line="360" w:lineRule="auto"/>
        <w:ind w:firstLine="709"/>
        <w:jc w:val="both"/>
        <w:rPr>
          <w:sz w:val="28"/>
          <w:szCs w:val="28"/>
        </w:rPr>
      </w:pPr>
      <w:r>
        <w:rPr>
          <w:sz w:val="28"/>
          <w:szCs w:val="28"/>
        </w:rPr>
        <w:t>Прежде всего следует уточнить понятие дееспособности в полном объеме, когда речь идет о ее осуществлении несовершеннолетним лицом. Дело в том, что правовое положение несовершеннолетнего, обладающего дееспособностью в полном объеме, не всегда совпадает с правовым положением совершеннолетнего, так как в законе имеется ряд ограничений для несовершеннолетних в отношении возможности совершения самостоятельно определенного вида сделок и иных действий, которые вправе осуществлять только совершеннолетние граждане.</w:t>
      </w:r>
      <w:r>
        <w:rPr>
          <w:rStyle w:val="ac"/>
          <w:sz w:val="28"/>
          <w:szCs w:val="28"/>
        </w:rPr>
        <w:footnoteReference w:id="15"/>
      </w:r>
    </w:p>
    <w:p w:rsidR="00E02F6C" w:rsidRDefault="00E02F6C" w:rsidP="00E02F6C">
      <w:pPr>
        <w:spacing w:line="360" w:lineRule="auto"/>
        <w:ind w:firstLine="709"/>
        <w:jc w:val="both"/>
        <w:rPr>
          <w:sz w:val="28"/>
          <w:szCs w:val="28"/>
        </w:rPr>
      </w:pPr>
      <w:r>
        <w:rPr>
          <w:sz w:val="28"/>
          <w:szCs w:val="28"/>
        </w:rPr>
        <w:t>Действующим гражданским законодательством установлены три основания признания несовершеннолетних дееспособными в полном объеме до достижения ими 18 лет:</w:t>
      </w:r>
    </w:p>
    <w:p w:rsidR="00E02F6C" w:rsidRDefault="00E02F6C" w:rsidP="00E02F6C">
      <w:pPr>
        <w:spacing w:line="360" w:lineRule="auto"/>
        <w:ind w:firstLine="709"/>
        <w:jc w:val="both"/>
        <w:rPr>
          <w:sz w:val="28"/>
          <w:szCs w:val="28"/>
        </w:rPr>
      </w:pPr>
      <w:r>
        <w:rPr>
          <w:sz w:val="28"/>
          <w:szCs w:val="28"/>
        </w:rPr>
        <w:t>1) вступление несовершеннолетних в брак в допускаемых законом случаях;</w:t>
      </w:r>
    </w:p>
    <w:p w:rsidR="00E02F6C" w:rsidRDefault="00E02F6C" w:rsidP="00E02F6C">
      <w:pPr>
        <w:spacing w:line="360" w:lineRule="auto"/>
        <w:ind w:firstLine="709"/>
        <w:jc w:val="both"/>
        <w:rPr>
          <w:sz w:val="28"/>
          <w:szCs w:val="28"/>
        </w:rPr>
      </w:pPr>
      <w:r>
        <w:rPr>
          <w:sz w:val="28"/>
          <w:szCs w:val="28"/>
        </w:rPr>
        <w:t>2) работа по трудовому договору (контракту) по достижении 16 лет;</w:t>
      </w:r>
    </w:p>
    <w:p w:rsidR="00E02F6C" w:rsidRDefault="00E02F6C" w:rsidP="00E02F6C">
      <w:pPr>
        <w:spacing w:line="360" w:lineRule="auto"/>
        <w:ind w:firstLine="709"/>
        <w:jc w:val="both"/>
        <w:rPr>
          <w:sz w:val="28"/>
          <w:szCs w:val="28"/>
        </w:rPr>
      </w:pPr>
      <w:r>
        <w:rPr>
          <w:sz w:val="28"/>
          <w:szCs w:val="28"/>
        </w:rPr>
        <w:t>3) занятие предпринимательской деятельностью с наступлением того же возраста.</w:t>
      </w:r>
    </w:p>
    <w:p w:rsidR="00E02F6C" w:rsidRDefault="00E02F6C" w:rsidP="00E02F6C">
      <w:pPr>
        <w:spacing w:line="360" w:lineRule="auto"/>
        <w:ind w:firstLine="709"/>
        <w:jc w:val="both"/>
        <w:rPr>
          <w:sz w:val="28"/>
          <w:szCs w:val="28"/>
        </w:rPr>
      </w:pPr>
      <w:r>
        <w:rPr>
          <w:sz w:val="28"/>
          <w:szCs w:val="28"/>
        </w:rPr>
        <w:t>Вступление несовершеннолетних в брак в тех случаях, когда это допускается, является основанием для обретения молодоженами полной гражданской дееспособности, представляющей им возможность самостоятельно, без чьего-либо попечительства пользоваться своими правами и нести всю полноту ответственности по своим обязательствам (ст. 21 ГК).</w:t>
      </w:r>
    </w:p>
    <w:p w:rsidR="00E02F6C" w:rsidRDefault="00E02F6C" w:rsidP="00E02F6C">
      <w:pPr>
        <w:spacing w:line="360" w:lineRule="auto"/>
        <w:ind w:firstLine="709"/>
        <w:jc w:val="both"/>
        <w:rPr>
          <w:sz w:val="28"/>
          <w:szCs w:val="28"/>
        </w:rPr>
      </w:pPr>
      <w:r>
        <w:rPr>
          <w:sz w:val="28"/>
          <w:szCs w:val="28"/>
        </w:rPr>
        <w:t xml:space="preserve">В Российской Федерации установлен единый минимальный брачный возраст для мужчин и женщин </w:t>
      </w:r>
      <w:r w:rsidR="005B1A73">
        <w:rPr>
          <w:sz w:val="28"/>
          <w:szCs w:val="28"/>
        </w:rPr>
        <w:t>в 18 лет. Вместе с тем</w:t>
      </w:r>
      <w:r>
        <w:rPr>
          <w:sz w:val="28"/>
          <w:szCs w:val="28"/>
        </w:rPr>
        <w:t xml:space="preserve"> допускается, что при наличии уважительных причин органы местного самоуправления по месту жительства лиц, желающих вступить в брак, вправе по их просьбе разрешить вступить в брак при достижении возраста 16 лет.</w:t>
      </w:r>
    </w:p>
    <w:p w:rsidR="00E02F6C" w:rsidRDefault="00E02F6C" w:rsidP="00E02F6C">
      <w:pPr>
        <w:spacing w:line="360" w:lineRule="auto"/>
        <w:ind w:firstLine="709"/>
        <w:jc w:val="both"/>
        <w:rPr>
          <w:sz w:val="28"/>
          <w:szCs w:val="28"/>
        </w:rPr>
      </w:pPr>
      <w:r>
        <w:rPr>
          <w:sz w:val="28"/>
          <w:szCs w:val="28"/>
        </w:rPr>
        <w:t>Как следует из Гражданского кодекса РФ, закон констатирует лишь возможность граждан вступления в брак до достижения 18-летнего возраста, а Семейный кодекс РФ ограничивает право органов местного самоуправления снижать брачный возраст только на два года, т.е. с достижением 16 лет.</w:t>
      </w:r>
    </w:p>
    <w:p w:rsidR="00E02F6C" w:rsidRDefault="00E02F6C" w:rsidP="00E02F6C">
      <w:pPr>
        <w:spacing w:line="360" w:lineRule="auto"/>
        <w:ind w:firstLine="709"/>
        <w:jc w:val="both"/>
        <w:rPr>
          <w:sz w:val="28"/>
          <w:szCs w:val="28"/>
        </w:rPr>
      </w:pPr>
      <w:r>
        <w:rPr>
          <w:sz w:val="28"/>
          <w:szCs w:val="28"/>
        </w:rPr>
        <w:t>Однако в силу ст. 72 Конституции РФ</w:t>
      </w:r>
      <w:r>
        <w:rPr>
          <w:rStyle w:val="ac"/>
          <w:sz w:val="28"/>
          <w:szCs w:val="28"/>
        </w:rPr>
        <w:footnoteReference w:id="16"/>
      </w:r>
      <w:r>
        <w:rPr>
          <w:sz w:val="28"/>
          <w:szCs w:val="28"/>
        </w:rPr>
        <w:t xml:space="preserve"> семейное законодательство относится к совместному ведению Российской Федерации и субъектов РФ, и соответственно законом субъекта РФ брачный возраст может быть снижен и более чем на два года. Например, в Ростовской области законом от 19 апреля 1996 г. «Об условиях и порядке регистрации брака несовершеннолетних граждан в Ростовской области» в виде исключения, с учетом особых обстоятельств (беременность, рождение ребенка и т. д.), брачный возраст может быть снижен до 14 лет.</w:t>
      </w:r>
    </w:p>
    <w:p w:rsidR="00E02F6C" w:rsidRDefault="00E02F6C" w:rsidP="00E02F6C">
      <w:pPr>
        <w:spacing w:line="360" w:lineRule="auto"/>
        <w:ind w:firstLine="709"/>
        <w:jc w:val="both"/>
        <w:rPr>
          <w:sz w:val="28"/>
          <w:szCs w:val="28"/>
        </w:rPr>
      </w:pPr>
      <w:r>
        <w:rPr>
          <w:sz w:val="28"/>
          <w:szCs w:val="28"/>
        </w:rPr>
        <w:t>В указанных случаях несовершеннолетние граждане, вступившие в брак, обретают дееспособность в полном объеме со дня государственной регистрации брака.</w:t>
      </w:r>
    </w:p>
    <w:p w:rsidR="00E02F6C" w:rsidRDefault="00E02F6C" w:rsidP="00E02F6C">
      <w:pPr>
        <w:spacing w:line="360" w:lineRule="auto"/>
        <w:ind w:firstLine="709"/>
        <w:jc w:val="both"/>
        <w:rPr>
          <w:sz w:val="28"/>
          <w:szCs w:val="28"/>
        </w:rPr>
      </w:pPr>
      <w:r>
        <w:rPr>
          <w:sz w:val="28"/>
          <w:szCs w:val="28"/>
        </w:rPr>
        <w:t>Приобретенная в результате заключения брака дееспособность сохраняется за несовершеннолетним и в случае его расторжения до достижения 18 лет. Утрата несовершеннолетним супругом полной дееспособности при признании брака недействительным может быть осуществлена только по решению суда (ст. 21 ГК).</w:t>
      </w:r>
    </w:p>
    <w:p w:rsidR="00E02F6C" w:rsidRDefault="00E02F6C" w:rsidP="00E02F6C">
      <w:pPr>
        <w:spacing w:line="360" w:lineRule="auto"/>
        <w:ind w:firstLine="709"/>
        <w:jc w:val="both"/>
        <w:rPr>
          <w:sz w:val="28"/>
          <w:szCs w:val="28"/>
        </w:rPr>
      </w:pPr>
      <w:r>
        <w:rPr>
          <w:sz w:val="28"/>
          <w:szCs w:val="28"/>
        </w:rPr>
        <w:t>Объявление несовершеннолетних, вступивших в брак, дееспособными в полном объеме их прав влечет за собой не только преимущества совершеннолетних по самостоятельной реализации своих прав, но и утрату обязательств родителей по содержанию несовершеннолетних детей.</w:t>
      </w:r>
    </w:p>
    <w:p w:rsidR="00E02F6C" w:rsidRDefault="00E02F6C" w:rsidP="00E02F6C">
      <w:pPr>
        <w:spacing w:line="360" w:lineRule="auto"/>
        <w:ind w:firstLine="709"/>
        <w:jc w:val="both"/>
        <w:rPr>
          <w:sz w:val="28"/>
          <w:szCs w:val="28"/>
        </w:rPr>
      </w:pPr>
      <w:r>
        <w:rPr>
          <w:sz w:val="28"/>
          <w:szCs w:val="28"/>
        </w:rPr>
        <w:t>Поэтому при всех обстоятельствах выплата алиментов, которые могли бы быть взысканы в судебном порядке, прекращается в случае приобретения несовершеннолетними детьми полной дееспособности до достижения</w:t>
      </w:r>
      <w:r w:rsidR="005B1A73">
        <w:rPr>
          <w:sz w:val="28"/>
          <w:szCs w:val="28"/>
        </w:rPr>
        <w:t xml:space="preserve"> ими совершеннолетия</w:t>
      </w:r>
      <w:r>
        <w:rPr>
          <w:sz w:val="28"/>
          <w:szCs w:val="28"/>
        </w:rPr>
        <w:t>.</w:t>
      </w:r>
    </w:p>
    <w:p w:rsidR="00E02F6C" w:rsidRDefault="00E02F6C" w:rsidP="00E02F6C">
      <w:pPr>
        <w:spacing w:line="360" w:lineRule="auto"/>
        <w:ind w:firstLine="709"/>
        <w:jc w:val="both"/>
        <w:rPr>
          <w:sz w:val="28"/>
          <w:szCs w:val="28"/>
        </w:rPr>
      </w:pPr>
      <w:r>
        <w:rPr>
          <w:sz w:val="28"/>
          <w:szCs w:val="28"/>
        </w:rPr>
        <w:t>Но нередки случаи, когда молодоженам отказывают в признании их полной дееспособности при их попытке вступить в тот или иной кооператив или товарищество.</w:t>
      </w:r>
    </w:p>
    <w:p w:rsidR="00E02F6C" w:rsidRDefault="00E02F6C" w:rsidP="00E02F6C">
      <w:pPr>
        <w:spacing w:line="360" w:lineRule="auto"/>
        <w:ind w:firstLine="709"/>
        <w:jc w:val="both"/>
        <w:rPr>
          <w:sz w:val="28"/>
          <w:szCs w:val="28"/>
        </w:rPr>
      </w:pPr>
      <w:r>
        <w:rPr>
          <w:sz w:val="28"/>
          <w:szCs w:val="28"/>
        </w:rPr>
        <w:t>В данном случае правление руководствовалось, видимо, ст. 18 Федерального закона от 15 апреля 1998 г. № 66-ФЗ «О садоводческих, огороднических и дачных некоммерческих объединениях граждан»,</w:t>
      </w:r>
      <w:r>
        <w:rPr>
          <w:rStyle w:val="ac"/>
          <w:sz w:val="28"/>
          <w:szCs w:val="28"/>
        </w:rPr>
        <w:footnoteReference w:id="17"/>
      </w:r>
      <w:r>
        <w:rPr>
          <w:sz w:val="28"/>
          <w:szCs w:val="28"/>
        </w:rPr>
        <w:t xml:space="preserve"> которой устанавливается возрастной ценз для членов жилищных кооперативов. Ими могут быть граждане Российской Федерации, достигшие 18 лет и имеющие земельные участки в границах такого кооператива.</w:t>
      </w:r>
    </w:p>
    <w:p w:rsidR="00E02F6C" w:rsidRDefault="00E02F6C" w:rsidP="00E02F6C">
      <w:pPr>
        <w:spacing w:line="360" w:lineRule="auto"/>
        <w:ind w:firstLine="709"/>
        <w:jc w:val="both"/>
        <w:rPr>
          <w:sz w:val="28"/>
          <w:szCs w:val="28"/>
        </w:rPr>
      </w:pPr>
      <w:r>
        <w:rPr>
          <w:sz w:val="28"/>
          <w:szCs w:val="28"/>
        </w:rPr>
        <w:t>Но, отказывая в приеме в члены кооператива, правление не учло случай, когда, согласно нормам действующего законодательства, несовершеннолетние обретают дееспособность в полном объеме до достижения 18 и даже 16 лет, что предусмотрено ст. 21 ГК.</w:t>
      </w:r>
      <w:r>
        <w:rPr>
          <w:rStyle w:val="ac"/>
          <w:sz w:val="28"/>
          <w:szCs w:val="28"/>
        </w:rPr>
        <w:footnoteReference w:id="18"/>
      </w:r>
    </w:p>
    <w:p w:rsidR="00E02F6C" w:rsidRDefault="00E02F6C" w:rsidP="00E02F6C">
      <w:pPr>
        <w:spacing w:line="360" w:lineRule="auto"/>
        <w:ind w:firstLine="709"/>
        <w:jc w:val="both"/>
        <w:rPr>
          <w:sz w:val="28"/>
          <w:szCs w:val="28"/>
        </w:rPr>
      </w:pPr>
      <w:r>
        <w:rPr>
          <w:sz w:val="28"/>
          <w:szCs w:val="28"/>
        </w:rPr>
        <w:t>Прежнее гражданское законодательство (ГК РСФСР 1964 г.) знало только одно вышеизложенное основание признания несовершеннолетнего дееспособным в полном объеме: вступление его в брак. В Гражданском кодексе РФ, введенном в действие с 1 января 1995 г., добавлены еще два основания, по которым несовершеннолетний может быть объявлен полностью дееспособным в использовании всех принадлежащих ему прав. Такими основаниями, как отмечалось, являются: работа несовершеннолетнего, достигшего 16 лет, по трудовому договору, в том числе по контракту; занятие в том же возрасте предпринимательской деятельностью с согласия родителей, усыновителей или попечителя.</w:t>
      </w:r>
    </w:p>
    <w:p w:rsidR="00E02F6C" w:rsidRDefault="00E02F6C" w:rsidP="00E02F6C">
      <w:pPr>
        <w:spacing w:line="360" w:lineRule="auto"/>
        <w:ind w:firstLine="709"/>
        <w:jc w:val="both"/>
        <w:rPr>
          <w:sz w:val="28"/>
          <w:szCs w:val="28"/>
        </w:rPr>
      </w:pPr>
      <w:r>
        <w:rPr>
          <w:sz w:val="28"/>
          <w:szCs w:val="28"/>
        </w:rPr>
        <w:t>Будучи полностью дееспособным, несовершеннолетний свободен в распоряжении своим имуществом, в том числе приобретенным за счет заработной платы и доходов от предпринимательской деятельности, и этим имуществом отвечает по своим обязательствам перед другими лицами.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вреда.</w:t>
      </w:r>
    </w:p>
    <w:p w:rsidR="00E02F6C" w:rsidRDefault="00E02F6C" w:rsidP="00E02F6C">
      <w:pPr>
        <w:spacing w:line="360" w:lineRule="auto"/>
        <w:ind w:firstLine="709"/>
        <w:jc w:val="both"/>
        <w:rPr>
          <w:sz w:val="28"/>
          <w:szCs w:val="28"/>
        </w:rPr>
      </w:pPr>
      <w:r>
        <w:rPr>
          <w:sz w:val="28"/>
          <w:szCs w:val="28"/>
        </w:rPr>
        <w:t>Объявление несовершеннолетнего полностью дееспособным (эмансипированным) производится по решению органа опеки и попечительства с согласия обоих родителей, усыновителей или попечителя либо – при отсутствии такого согласия – по решению суда.</w:t>
      </w:r>
    </w:p>
    <w:p w:rsidR="00E02F6C" w:rsidRDefault="00E02F6C" w:rsidP="00E02F6C">
      <w:pPr>
        <w:spacing w:line="360" w:lineRule="auto"/>
        <w:ind w:firstLine="709"/>
        <w:jc w:val="both"/>
        <w:rPr>
          <w:sz w:val="28"/>
          <w:szCs w:val="28"/>
        </w:rPr>
      </w:pPr>
      <w:r>
        <w:rPr>
          <w:sz w:val="28"/>
          <w:szCs w:val="28"/>
        </w:rPr>
        <w:t>Права эмансипированного несовершеннолетнего, работающего по трудовому договору (контракту), не будут рассматриваться в данной работе. Что касается их участия в предпринимательской деятельности до достижения совершеннолетия, то здесь возникает ряд организационно-правовых вопросов, на которые, как нам представляется, законодатель не дает четкого ответа.</w:t>
      </w:r>
      <w:r>
        <w:rPr>
          <w:rStyle w:val="ac"/>
          <w:sz w:val="28"/>
          <w:szCs w:val="28"/>
        </w:rPr>
        <w:footnoteReference w:id="19"/>
      </w:r>
    </w:p>
    <w:p w:rsidR="00E02F6C" w:rsidRDefault="000533A1" w:rsidP="00E02F6C">
      <w:pPr>
        <w:spacing w:line="360" w:lineRule="auto"/>
        <w:ind w:firstLine="709"/>
        <w:jc w:val="both"/>
        <w:rPr>
          <w:sz w:val="28"/>
          <w:szCs w:val="28"/>
        </w:rPr>
      </w:pPr>
      <w:r>
        <w:rPr>
          <w:sz w:val="28"/>
          <w:szCs w:val="28"/>
        </w:rPr>
        <w:t>П</w:t>
      </w:r>
      <w:r w:rsidR="00E02F6C">
        <w:rPr>
          <w:sz w:val="28"/>
          <w:szCs w:val="28"/>
        </w:rPr>
        <w:t>орядок оформления статуса несовершеннолетнего как эмансипирован</w:t>
      </w:r>
      <w:r>
        <w:rPr>
          <w:sz w:val="28"/>
          <w:szCs w:val="28"/>
        </w:rPr>
        <w:t>ного лица таков.</w:t>
      </w:r>
      <w:r w:rsidR="00E02F6C">
        <w:rPr>
          <w:sz w:val="28"/>
          <w:szCs w:val="28"/>
        </w:rPr>
        <w:t xml:space="preserve"> Закон устанавливает, что гражданин, достигший 16 лет и занимающийся предпринимательской деятельностью, может быть объявлен полностью дееспособным. Но до признания несовершеннолетнего эмансипированным лицом он не сможет на законных основаниях заниматься предпринимательской деятельностью. И одновременно несовершеннолетний, достигший 16 лет, не может быть объявлен эмансипированным, если он не прошел регистрации на право занятия предпринимательской деятельностью.</w:t>
      </w:r>
      <w:r w:rsidR="00E02F6C">
        <w:rPr>
          <w:rStyle w:val="ac"/>
          <w:sz w:val="28"/>
          <w:szCs w:val="28"/>
        </w:rPr>
        <w:footnoteReference w:id="20"/>
      </w:r>
    </w:p>
    <w:p w:rsidR="00E02F6C" w:rsidRDefault="00E02F6C" w:rsidP="00E02F6C">
      <w:pPr>
        <w:spacing w:line="360" w:lineRule="auto"/>
        <w:ind w:firstLine="709"/>
        <w:jc w:val="both"/>
        <w:rPr>
          <w:sz w:val="28"/>
          <w:szCs w:val="28"/>
        </w:rPr>
      </w:pPr>
      <w:r>
        <w:rPr>
          <w:sz w:val="28"/>
          <w:szCs w:val="28"/>
        </w:rPr>
        <w:t>Такова коллизия, порожденная нормой, заложенной в ст. 27 ГК, регулирующей объявление эмансипации.</w:t>
      </w:r>
    </w:p>
    <w:p w:rsidR="00E02F6C" w:rsidRDefault="00E02F6C" w:rsidP="00E02F6C">
      <w:pPr>
        <w:spacing w:line="360" w:lineRule="auto"/>
        <w:ind w:firstLine="709"/>
        <w:jc w:val="both"/>
        <w:rPr>
          <w:sz w:val="28"/>
          <w:szCs w:val="28"/>
        </w:rPr>
      </w:pPr>
      <w:r>
        <w:rPr>
          <w:sz w:val="28"/>
          <w:szCs w:val="28"/>
        </w:rPr>
        <w:t>Практика в разрешении этой правовой коллизии находит следующий выход: местная администрация при решении вопроса о регистрации несовершеннолетнего в качестве предпринимателя требует от него обязательного предоставления акта об эмансипации, проведенной органом опеки и попечительства. Юристы считают такую практику целесообразной, и, по их мнению, она должна быть признана законной.</w:t>
      </w:r>
      <w:r>
        <w:rPr>
          <w:rStyle w:val="ac"/>
          <w:sz w:val="28"/>
          <w:szCs w:val="28"/>
        </w:rPr>
        <w:footnoteReference w:id="21"/>
      </w:r>
      <w:r>
        <w:rPr>
          <w:sz w:val="28"/>
          <w:szCs w:val="28"/>
        </w:rPr>
        <w:t xml:space="preserve"> Справедлива их точка зрения и о том, что согласие родителей на эмансипацию следует расценивать как элемент процедуры эмансипации, но не как обязательный факт для органов опеки и попечительства для объявления несовершеннолетнего полностью дееспособным.</w:t>
      </w:r>
      <w:r>
        <w:rPr>
          <w:rStyle w:val="ac"/>
          <w:sz w:val="28"/>
          <w:szCs w:val="28"/>
        </w:rPr>
        <w:footnoteReference w:id="22"/>
      </w:r>
    </w:p>
    <w:p w:rsidR="00E02F6C" w:rsidRDefault="00E02F6C" w:rsidP="00E02F6C">
      <w:pPr>
        <w:spacing w:line="360" w:lineRule="auto"/>
        <w:ind w:firstLine="709"/>
        <w:jc w:val="both"/>
        <w:rPr>
          <w:sz w:val="28"/>
          <w:szCs w:val="28"/>
        </w:rPr>
      </w:pPr>
      <w:r>
        <w:rPr>
          <w:sz w:val="28"/>
          <w:szCs w:val="28"/>
        </w:rPr>
        <w:t>Не может быть абсолютно бесспорным возрастной минимум (16 лет) для объявления несовершеннолетнего эмансипированным, поскольку в согласии законных представителей не исключено присутствие личных корыстных интересов (избавление от обязательств по содержанию несовершеннолетнего, в том числе от уплаты алиментов). Но по формальным признакам он может быть статуирован как полностью дееспособный, хотя в силу его личностной характеристики (психологии, уровня интеллекта, объема знаний и т.п.) несовершеннолетний не готов к занятию предпринимательством и осознанию необходимости отвечать за свои действия. В этой связи представляется совершенно справедливым вывод, что «институт эмансипации представляет собой лишь исключение из общего правила и не должен рассматриваться как всеобщее руководство к действию. Он предусмотрен законодательством для отдельных граждан, зрелость которых достигла требуемого уровня».</w:t>
      </w:r>
      <w:r>
        <w:rPr>
          <w:rStyle w:val="ac"/>
          <w:sz w:val="28"/>
          <w:szCs w:val="28"/>
        </w:rPr>
        <w:footnoteReference w:id="23"/>
      </w:r>
    </w:p>
    <w:p w:rsidR="00000C5B" w:rsidRDefault="00000C5B" w:rsidP="00000C5B">
      <w:pPr>
        <w:spacing w:line="360" w:lineRule="auto"/>
        <w:ind w:firstLine="709"/>
        <w:jc w:val="both"/>
        <w:rPr>
          <w:sz w:val="28"/>
          <w:szCs w:val="28"/>
        </w:rPr>
      </w:pPr>
      <w:r>
        <w:rPr>
          <w:sz w:val="28"/>
          <w:szCs w:val="28"/>
        </w:rPr>
        <w:t>Как следует из ст. 26 ГК (п. 1), несовершеннолетние, достигшие 14 лет, вправе совершать сделки только с письменного согласия своих законных представителей – родителей, усыновителей или попечителя.</w:t>
      </w:r>
    </w:p>
    <w:p w:rsidR="00000C5B" w:rsidRDefault="00000C5B" w:rsidP="00000C5B">
      <w:pPr>
        <w:spacing w:line="360" w:lineRule="auto"/>
        <w:ind w:firstLine="709"/>
        <w:jc w:val="both"/>
        <w:rPr>
          <w:sz w:val="28"/>
          <w:szCs w:val="28"/>
        </w:rPr>
      </w:pPr>
      <w:r>
        <w:rPr>
          <w:sz w:val="28"/>
          <w:szCs w:val="28"/>
        </w:rPr>
        <w:t>Но может быть допущено исключение, когда сделка, совершенная таким несовершеннолетним без согласия его законных представителей, признается действительной, если она в последующем будет письменно одобрена родителями, усыновителями или попечителем.</w:t>
      </w:r>
    </w:p>
    <w:p w:rsidR="00000C5B" w:rsidRDefault="00000C5B" w:rsidP="00000C5B">
      <w:pPr>
        <w:spacing w:line="360" w:lineRule="auto"/>
        <w:ind w:firstLine="709"/>
        <w:jc w:val="both"/>
        <w:rPr>
          <w:sz w:val="28"/>
          <w:szCs w:val="28"/>
        </w:rPr>
      </w:pPr>
      <w:r>
        <w:rPr>
          <w:sz w:val="28"/>
          <w:szCs w:val="28"/>
        </w:rPr>
        <w:t>Не испрашивая согласия законных представителей, несовершеннолетний в возрасте от 14 лет вправе самостоятельно осуществлять следующие имущественные права:</w:t>
      </w:r>
    </w:p>
    <w:p w:rsidR="00000C5B" w:rsidRDefault="00000C5B" w:rsidP="00000C5B">
      <w:pPr>
        <w:spacing w:line="360" w:lineRule="auto"/>
        <w:ind w:firstLine="709"/>
        <w:jc w:val="both"/>
        <w:rPr>
          <w:sz w:val="28"/>
          <w:szCs w:val="28"/>
        </w:rPr>
      </w:pPr>
      <w:r>
        <w:rPr>
          <w:sz w:val="28"/>
          <w:szCs w:val="28"/>
        </w:rPr>
        <w:t>– распоряжаться своим заработком, стипендией и иными доходами;</w:t>
      </w:r>
    </w:p>
    <w:p w:rsidR="00000C5B" w:rsidRDefault="00000C5B" w:rsidP="00000C5B">
      <w:pPr>
        <w:spacing w:line="360" w:lineRule="auto"/>
        <w:ind w:firstLine="709"/>
        <w:jc w:val="both"/>
        <w:rPr>
          <w:sz w:val="28"/>
          <w:szCs w:val="28"/>
        </w:rPr>
      </w:pPr>
      <w:r>
        <w:rPr>
          <w:sz w:val="28"/>
          <w:szCs w:val="28"/>
        </w:rPr>
        <w:t>–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00C5B" w:rsidRDefault="00000C5B" w:rsidP="00000C5B">
      <w:pPr>
        <w:spacing w:line="360" w:lineRule="auto"/>
        <w:ind w:firstLine="709"/>
        <w:jc w:val="both"/>
        <w:rPr>
          <w:sz w:val="28"/>
          <w:szCs w:val="28"/>
        </w:rPr>
      </w:pPr>
      <w:r>
        <w:rPr>
          <w:sz w:val="28"/>
          <w:szCs w:val="28"/>
        </w:rPr>
        <w:t>– в соответствии с законом вносить вклады в кредитные учреждения и распоряжаться ими;</w:t>
      </w:r>
    </w:p>
    <w:p w:rsidR="00000C5B" w:rsidRDefault="00000C5B" w:rsidP="00000C5B">
      <w:pPr>
        <w:spacing w:line="360" w:lineRule="auto"/>
        <w:ind w:firstLine="709"/>
        <w:jc w:val="both"/>
        <w:rPr>
          <w:sz w:val="28"/>
          <w:szCs w:val="28"/>
        </w:rPr>
      </w:pPr>
      <w:r>
        <w:rPr>
          <w:sz w:val="28"/>
          <w:szCs w:val="28"/>
        </w:rPr>
        <w:t>– совершать мелкие бытовые и иные сделки, например направленные на безвозмездное получение выгоды и не требующие нотариального удостоверения либо государственного удостоверения (выигрыш по конкурсу или получение в подарок предметов домашнего обихода, аудиовидеотехники, спортивного снаряжения, игрушек и т.п.).</w:t>
      </w:r>
      <w:r>
        <w:rPr>
          <w:rStyle w:val="ac"/>
          <w:sz w:val="28"/>
          <w:szCs w:val="28"/>
        </w:rPr>
        <w:footnoteReference w:id="24"/>
      </w:r>
    </w:p>
    <w:p w:rsidR="00000C5B" w:rsidRDefault="00000C5B" w:rsidP="00000C5B">
      <w:pPr>
        <w:spacing w:line="360" w:lineRule="auto"/>
        <w:ind w:firstLine="709"/>
        <w:jc w:val="both"/>
        <w:rPr>
          <w:sz w:val="28"/>
          <w:szCs w:val="28"/>
        </w:rPr>
      </w:pPr>
      <w:r>
        <w:rPr>
          <w:sz w:val="28"/>
          <w:szCs w:val="28"/>
        </w:rPr>
        <w:t>Очень важное положение содержится в последней части п. 2 ст. 26 ГК, согласно которой по достижении 16 лет несовершеннолетние вправе стать членами кооперативов в соответствии с законами о кооперативах. Хотя закон не уточняет, членом какого кооператива, производственного или потребительского, может быть несовершеннолетний, достигший 16 лет, но, исходя из ст. 27 ГК, эмансипированный несовершеннолетний вправе заниматься предпринимательской деятельностью, то, соответственно, он может быть членом кооператива любой организационно-правовой формы.</w:t>
      </w:r>
    </w:p>
    <w:p w:rsidR="00000C5B" w:rsidRDefault="00000C5B" w:rsidP="00000C5B">
      <w:pPr>
        <w:spacing w:line="360" w:lineRule="auto"/>
        <w:ind w:firstLine="709"/>
        <w:jc w:val="both"/>
        <w:rPr>
          <w:sz w:val="28"/>
          <w:szCs w:val="28"/>
        </w:rPr>
      </w:pPr>
      <w:r>
        <w:rPr>
          <w:sz w:val="28"/>
          <w:szCs w:val="28"/>
        </w:rPr>
        <w:t>Однако закон не увязывает членство в кооперативе 16-летнего несовершеннолетнего с обязательной его эмансипацией. В отличие от хозяйственных обществ и товариществ деятельность производственного кооператива (ПК) основана на членстве и на личном трудовом участии его членов, тогда как такое участие не обязательно для субъектов хозяйственных обществ типа ООО или АО.</w:t>
      </w:r>
    </w:p>
    <w:p w:rsidR="00000C5B" w:rsidRDefault="00000C5B" w:rsidP="00000C5B">
      <w:pPr>
        <w:spacing w:line="360" w:lineRule="auto"/>
        <w:ind w:firstLine="709"/>
        <w:jc w:val="both"/>
        <w:rPr>
          <w:sz w:val="28"/>
          <w:szCs w:val="28"/>
        </w:rPr>
      </w:pPr>
      <w:r>
        <w:rPr>
          <w:sz w:val="28"/>
          <w:szCs w:val="28"/>
        </w:rPr>
        <w:t>ПК основан на объединении членами кооператива имущественных паевых взносов, и его участники несут обязательную (субсидиарную) ответственность по обязательствам кооператива за счет принадлежащего им личного имущества. В ПК как форме организации производственной деятельности трудовые и имущественные отношения имеют прямую взаимосвязь, и именно поэтому эмансипация несовершеннолетнего члена кооператива делает его более свободным в распоряжении своим имуществом и устойчивым во взаимоотношении с кооперативом.</w:t>
      </w:r>
    </w:p>
    <w:p w:rsidR="00000C5B" w:rsidRDefault="00000C5B" w:rsidP="00000C5B">
      <w:pPr>
        <w:spacing w:line="360" w:lineRule="auto"/>
        <w:ind w:firstLine="709"/>
        <w:jc w:val="both"/>
        <w:rPr>
          <w:sz w:val="28"/>
          <w:szCs w:val="28"/>
        </w:rPr>
      </w:pPr>
      <w:r>
        <w:rPr>
          <w:sz w:val="28"/>
          <w:szCs w:val="28"/>
        </w:rPr>
        <w:t>Что касается потребительского кооператива, то в отличие от производственного он является некоммерческим объединением и служит исключительно цели удовлетворения материальных и иных потребностей пайщиков.</w:t>
      </w:r>
    </w:p>
    <w:p w:rsidR="00000C5B" w:rsidRDefault="00000C5B" w:rsidP="00000C5B">
      <w:pPr>
        <w:spacing w:line="360" w:lineRule="auto"/>
        <w:ind w:firstLine="709"/>
        <w:jc w:val="both"/>
        <w:rPr>
          <w:sz w:val="28"/>
          <w:szCs w:val="28"/>
        </w:rPr>
      </w:pPr>
      <w:r>
        <w:rPr>
          <w:sz w:val="28"/>
          <w:szCs w:val="28"/>
        </w:rPr>
        <w:t>Потребительский кооператив представляет собой самостоятельную организационно-правовую форму юридического лица (дачные, жилищно-строительные, гаражные и иные подобные кооперативы).</w:t>
      </w:r>
    </w:p>
    <w:p w:rsidR="00000C5B" w:rsidRDefault="00000C5B" w:rsidP="00000C5B">
      <w:pPr>
        <w:spacing w:line="360" w:lineRule="auto"/>
        <w:ind w:firstLine="709"/>
        <w:jc w:val="both"/>
        <w:rPr>
          <w:sz w:val="28"/>
          <w:szCs w:val="28"/>
        </w:rPr>
      </w:pPr>
      <w:r>
        <w:rPr>
          <w:sz w:val="28"/>
          <w:szCs w:val="28"/>
        </w:rPr>
        <w:t>Для вступления в производственный или потребительский кооператив несовершеннолетнему, достигшему 16 лет, согласия родителей, усыновителей или попечителя не требуется.</w:t>
      </w:r>
    </w:p>
    <w:p w:rsidR="00000C5B" w:rsidRDefault="00000C5B" w:rsidP="00000C5B">
      <w:pPr>
        <w:spacing w:line="360" w:lineRule="auto"/>
        <w:ind w:firstLine="709"/>
        <w:jc w:val="both"/>
        <w:rPr>
          <w:sz w:val="28"/>
          <w:szCs w:val="28"/>
        </w:rPr>
      </w:pPr>
      <w:r>
        <w:rPr>
          <w:sz w:val="28"/>
          <w:szCs w:val="28"/>
        </w:rPr>
        <w:t>Свободное волеизъявление несовершеннолетнего при решении вопроса о вступлении в кооператив объясняется тем, что закон (п. 2 ст. 26 ГК) уже с 14-летнего возраста предоставляет подросткам право самостоятельно, без согласия родителей или иных законных представителей, распоряжаться своими заработками, стипендией и иными доходами.</w:t>
      </w:r>
      <w:r>
        <w:rPr>
          <w:rStyle w:val="ac"/>
          <w:sz w:val="28"/>
          <w:szCs w:val="28"/>
        </w:rPr>
        <w:footnoteReference w:id="25"/>
      </w:r>
    </w:p>
    <w:p w:rsidR="00000C5B" w:rsidRDefault="00000C5B" w:rsidP="00000C5B">
      <w:pPr>
        <w:spacing w:line="360" w:lineRule="auto"/>
        <w:ind w:firstLine="709"/>
        <w:jc w:val="both"/>
        <w:rPr>
          <w:sz w:val="28"/>
          <w:szCs w:val="28"/>
        </w:rPr>
      </w:pPr>
      <w:r>
        <w:rPr>
          <w:sz w:val="28"/>
          <w:szCs w:val="28"/>
        </w:rPr>
        <w:t>Не расширяя объем дееспособности данной возрастной группы несовершеннолетних, закон одновременно вводит норму, согласно которой суд, по ходатайству родителей, усыновителей или попечителя либо органов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Однако данная норма не распространяется на несовершеннолетних, которые обрели полную дееспособность в связи с вступлением в брак или в результате эмансипации.</w:t>
      </w:r>
    </w:p>
    <w:p w:rsidR="00000C5B" w:rsidRDefault="00000C5B" w:rsidP="00000C5B">
      <w:pPr>
        <w:spacing w:line="360" w:lineRule="auto"/>
        <w:ind w:firstLine="709"/>
        <w:jc w:val="both"/>
        <w:rPr>
          <w:sz w:val="28"/>
          <w:szCs w:val="28"/>
        </w:rPr>
      </w:pPr>
      <w:r>
        <w:rPr>
          <w:sz w:val="28"/>
          <w:szCs w:val="28"/>
        </w:rPr>
        <w:t>Основанием для ограничения или лишения несовершеннолетнего права самостоятельно распоряжаться заработком является, например, увлечение азартными играми, а также алкоголизм и употребление наркотических средств.</w:t>
      </w:r>
      <w:r>
        <w:rPr>
          <w:rStyle w:val="ac"/>
          <w:sz w:val="28"/>
          <w:szCs w:val="28"/>
        </w:rPr>
        <w:footnoteReference w:id="26"/>
      </w:r>
      <w:r>
        <w:rPr>
          <w:sz w:val="28"/>
          <w:szCs w:val="28"/>
        </w:rPr>
        <w:t xml:space="preserve"> При ограничении этого права несовершеннолетний может распоряжаться своим заработком только с согласия законных представителей, а при лишении права в интересах несовершеннолетнего распоряжаются заработком его родители, усыновители или попечитель. Ходатайство о возбуждении судебного производства по делу об ограничении или лишении несовершеннолетнего права самостоятельно распоряжаться своим заработком принадлежит его законным представителям или органам опеки и попечительства.</w:t>
      </w:r>
    </w:p>
    <w:p w:rsidR="00000C5B" w:rsidRDefault="00000C5B" w:rsidP="00000C5B">
      <w:pPr>
        <w:spacing w:line="360" w:lineRule="auto"/>
        <w:ind w:firstLine="709"/>
        <w:jc w:val="both"/>
        <w:rPr>
          <w:sz w:val="28"/>
          <w:szCs w:val="28"/>
        </w:rPr>
      </w:pPr>
      <w:r>
        <w:rPr>
          <w:sz w:val="28"/>
          <w:szCs w:val="28"/>
        </w:rPr>
        <w:t>Согласно ст. 28 ГК, за малолетних граждан, не достигших 14 лет, сделки с принадлежащим им имуществом могут совершать от их имени только их родители, усыновители или опекуны.</w:t>
      </w:r>
    </w:p>
    <w:p w:rsidR="00000C5B" w:rsidRDefault="00000C5B" w:rsidP="00000C5B">
      <w:pPr>
        <w:spacing w:line="360" w:lineRule="auto"/>
        <w:ind w:firstLine="709"/>
        <w:jc w:val="both"/>
        <w:rPr>
          <w:sz w:val="28"/>
          <w:szCs w:val="28"/>
        </w:rPr>
      </w:pPr>
      <w:r>
        <w:rPr>
          <w:sz w:val="28"/>
          <w:szCs w:val="28"/>
        </w:rPr>
        <w:t>Это означает, что малолетние являются недееспособными в осуществлении своих прав, которыми они наделены при рождении. Закон допускает лишь некоторое отступление от этого правила. Так, малолетние в возрасте от 6 до 14 лет вправе самостоятельно совершать мелкие бытовые сделки.</w:t>
      </w:r>
    </w:p>
    <w:p w:rsidR="00000C5B" w:rsidRDefault="00000C5B" w:rsidP="00000C5B">
      <w:pPr>
        <w:spacing w:line="360" w:lineRule="auto"/>
        <w:ind w:firstLine="709"/>
        <w:jc w:val="both"/>
        <w:rPr>
          <w:sz w:val="28"/>
          <w:szCs w:val="28"/>
        </w:rPr>
      </w:pPr>
      <w:r>
        <w:rPr>
          <w:sz w:val="28"/>
          <w:szCs w:val="28"/>
        </w:rPr>
        <w:t>Например, покупать недорогие детские игрушки, школьные принадлежности, кондитерские изделия и т.п. Они могут также совершать сделки безвозмездного характера с выгодой для несовершеннолетнего (получение подарков), не требующие нотариального удостоверения либо государственной регистрации, потребительская цель которых соответствует их возрасту. Если потребительское назначение мелкой бытовой сделки не соответствует возрасту малолетнего, совершившего ее, то она признается ничтожной. В этом случае каждая из сторон сделки обязана возвратить другой все полученное в натуре или возместить стоимость предмета в деньгах, если его невозможно возвратить в натуре.</w:t>
      </w:r>
      <w:r>
        <w:rPr>
          <w:rStyle w:val="ac"/>
          <w:sz w:val="28"/>
          <w:szCs w:val="28"/>
        </w:rPr>
        <w:footnoteReference w:id="27"/>
      </w:r>
    </w:p>
    <w:p w:rsidR="00000C5B" w:rsidRDefault="00000C5B" w:rsidP="00000C5B">
      <w:pPr>
        <w:spacing w:line="360" w:lineRule="auto"/>
        <w:ind w:firstLine="709"/>
        <w:jc w:val="both"/>
        <w:rPr>
          <w:sz w:val="28"/>
          <w:szCs w:val="28"/>
        </w:rPr>
      </w:pPr>
      <w:r>
        <w:rPr>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т.е. при всей их заботливости и осмотрительности малолетний все-таки совершил сделку, которая в силу его недееспособности является незаконной.</w:t>
      </w:r>
    </w:p>
    <w:p w:rsidR="00980F8A" w:rsidRDefault="00980F8A">
      <w:pPr>
        <w:spacing w:line="360" w:lineRule="auto"/>
        <w:ind w:firstLine="709"/>
        <w:jc w:val="both"/>
        <w:rPr>
          <w:sz w:val="28"/>
          <w:szCs w:val="28"/>
        </w:rPr>
      </w:pPr>
    </w:p>
    <w:bookmarkEnd w:id="8"/>
    <w:p w:rsidR="00980F8A" w:rsidRPr="006749D6" w:rsidRDefault="00980F8A" w:rsidP="006749D6">
      <w:pPr>
        <w:pStyle w:val="1"/>
        <w:spacing w:before="0" w:after="0" w:line="360" w:lineRule="auto"/>
        <w:jc w:val="center"/>
        <w:rPr>
          <w:rFonts w:ascii="Times New Roman" w:hAnsi="Times New Roman" w:cs="Times New Roman"/>
          <w:sz w:val="28"/>
          <w:szCs w:val="28"/>
        </w:rPr>
      </w:pPr>
      <w:r>
        <w:br w:type="page"/>
      </w:r>
      <w:bookmarkStart w:id="11" w:name="_Toc117413144"/>
      <w:bookmarkStart w:id="12" w:name="_Toc132039092"/>
      <w:bookmarkStart w:id="13" w:name="_Toc133209872"/>
      <w:bookmarkStart w:id="14" w:name="sub_600"/>
      <w:r w:rsidR="00267A9E">
        <w:rPr>
          <w:rFonts w:ascii="Times New Roman" w:hAnsi="Times New Roman" w:cs="Times New Roman"/>
          <w:sz w:val="28"/>
          <w:szCs w:val="28"/>
        </w:rPr>
        <w:t>ГЛАВА 2. ГРАЖДАНСКО-ПРАВОВ</w:t>
      </w:r>
      <w:bookmarkEnd w:id="11"/>
      <w:bookmarkEnd w:id="12"/>
      <w:r w:rsidR="0013502D">
        <w:rPr>
          <w:rFonts w:ascii="Times New Roman" w:hAnsi="Times New Roman" w:cs="Times New Roman"/>
          <w:sz w:val="28"/>
          <w:szCs w:val="28"/>
        </w:rPr>
        <w:t>АЯ ЗАЩИТА ИМУЩЕСТВЕННЫХ ПРАВ НЕСОВЕРШЕННОЛЕТНИХ</w:t>
      </w:r>
      <w:bookmarkEnd w:id="13"/>
    </w:p>
    <w:p w:rsidR="00980F8A" w:rsidRDefault="00980F8A"/>
    <w:p w:rsidR="00980F8A" w:rsidRPr="00CB63C5" w:rsidRDefault="00980F8A">
      <w:pPr>
        <w:pStyle w:val="2"/>
        <w:spacing w:before="0" w:after="0" w:line="360" w:lineRule="auto"/>
        <w:ind w:firstLine="709"/>
        <w:jc w:val="both"/>
        <w:rPr>
          <w:rFonts w:ascii="Times New Roman" w:hAnsi="Times New Roman" w:cs="Times New Roman"/>
          <w:i w:val="0"/>
          <w:iCs w:val="0"/>
        </w:rPr>
      </w:pPr>
      <w:bookmarkStart w:id="15" w:name="_Toc132039093"/>
      <w:bookmarkStart w:id="16" w:name="_Toc133209873"/>
      <w:bookmarkEnd w:id="14"/>
      <w:r w:rsidRPr="00CB63C5">
        <w:rPr>
          <w:rFonts w:ascii="Times New Roman" w:hAnsi="Times New Roman" w:cs="Times New Roman"/>
          <w:i w:val="0"/>
          <w:iCs w:val="0"/>
        </w:rPr>
        <w:t>2.1.</w:t>
      </w:r>
      <w:r w:rsidR="00E018C7">
        <w:rPr>
          <w:rFonts w:ascii="Times New Roman" w:hAnsi="Times New Roman" w:cs="Times New Roman"/>
          <w:i w:val="0"/>
          <w:iCs w:val="0"/>
        </w:rPr>
        <w:t xml:space="preserve"> </w:t>
      </w:r>
      <w:bookmarkEnd w:id="15"/>
      <w:r w:rsidR="00E018C7">
        <w:rPr>
          <w:rFonts w:ascii="Times New Roman" w:hAnsi="Times New Roman" w:cs="Times New Roman"/>
          <w:i w:val="0"/>
          <w:iCs w:val="0"/>
        </w:rPr>
        <w:t>Способы защиты права собственности и иных вещных прав несовершеннолетних</w:t>
      </w:r>
      <w:bookmarkEnd w:id="16"/>
    </w:p>
    <w:p w:rsidR="00980F8A" w:rsidRDefault="00980F8A">
      <w:pPr>
        <w:spacing w:line="360" w:lineRule="auto"/>
        <w:ind w:firstLine="709"/>
        <w:jc w:val="both"/>
        <w:rPr>
          <w:sz w:val="28"/>
          <w:szCs w:val="28"/>
        </w:rPr>
      </w:pPr>
    </w:p>
    <w:p w:rsidR="00980F8A" w:rsidRDefault="00980F8A">
      <w:pPr>
        <w:autoSpaceDE w:val="0"/>
        <w:autoSpaceDN w:val="0"/>
        <w:adjustRightInd w:val="0"/>
        <w:spacing w:line="360" w:lineRule="auto"/>
        <w:ind w:firstLine="709"/>
        <w:jc w:val="both"/>
        <w:rPr>
          <w:sz w:val="28"/>
          <w:szCs w:val="28"/>
        </w:rPr>
      </w:pPr>
      <w:r>
        <w:rPr>
          <w:sz w:val="28"/>
          <w:szCs w:val="28"/>
        </w:rPr>
        <w:t>В России проблема защиты прав детей всегда была одной из острейших, привлекая к себе внимание самой широкой общественности. Экономический кризис и напряженность в социальной сфере напрямую отразились почти на каждой российской семье. Новое законодательство, в том числе касающееся прав ребенка, содержит нормы, призванные охранять и защищать права ребенка. И порой одно из главных препятствий в их осуществлении – незнание этих норм.</w:t>
      </w:r>
      <w:r>
        <w:rPr>
          <w:rStyle w:val="ac"/>
          <w:sz w:val="28"/>
          <w:szCs w:val="28"/>
        </w:rPr>
        <w:footnoteReference w:id="28"/>
      </w:r>
    </w:p>
    <w:p w:rsidR="00980F8A" w:rsidRDefault="00980F8A">
      <w:pPr>
        <w:spacing w:line="360" w:lineRule="auto"/>
        <w:ind w:firstLine="709"/>
        <w:jc w:val="both"/>
        <w:rPr>
          <w:sz w:val="28"/>
          <w:szCs w:val="28"/>
        </w:rPr>
      </w:pPr>
      <w:r>
        <w:rPr>
          <w:sz w:val="28"/>
          <w:szCs w:val="28"/>
        </w:rPr>
        <w:t>Как попираются родителями права несовершеннолетних детей, можно проследить по одному из дел, рассмотренных Верховным Судом РФ.</w:t>
      </w:r>
      <w:r>
        <w:rPr>
          <w:rStyle w:val="ac"/>
          <w:sz w:val="28"/>
          <w:szCs w:val="28"/>
        </w:rPr>
        <w:footnoteReference w:id="29"/>
      </w:r>
    </w:p>
    <w:p w:rsidR="00980F8A" w:rsidRDefault="00980F8A">
      <w:pPr>
        <w:spacing w:line="360" w:lineRule="auto"/>
        <w:ind w:firstLine="709"/>
        <w:jc w:val="both"/>
        <w:rPr>
          <w:sz w:val="28"/>
          <w:szCs w:val="28"/>
        </w:rPr>
      </w:pPr>
      <w:r>
        <w:rPr>
          <w:sz w:val="28"/>
          <w:szCs w:val="28"/>
        </w:rPr>
        <w:t>Наниматель двухкомнатной квартиры в г. Ульяновске Мольников В. проживал вместе с женой Мольниковой Т. и тремя несовершеннолетними детьми. Все были прописаны в этом жилом помещении, но Мольникова Т. вместе с детьми выписалась из этой квартиры, а ее муж Мольников В. стал единственным собственником квартиры.</w:t>
      </w:r>
    </w:p>
    <w:p w:rsidR="00980F8A" w:rsidRDefault="00980F8A">
      <w:pPr>
        <w:spacing w:line="360" w:lineRule="auto"/>
        <w:ind w:firstLine="709"/>
        <w:jc w:val="both"/>
        <w:rPr>
          <w:sz w:val="28"/>
          <w:szCs w:val="28"/>
        </w:rPr>
      </w:pPr>
      <w:r>
        <w:rPr>
          <w:sz w:val="28"/>
          <w:szCs w:val="28"/>
        </w:rPr>
        <w:t>После получения необходимых документов Мольников В. квартиру продал Веселовой Т.и с женой Мольниковой Т. за счет вырученных денег приобрели в сельской местности дом, не пригодный для проживания.</w:t>
      </w:r>
    </w:p>
    <w:p w:rsidR="00980F8A" w:rsidRDefault="00980F8A">
      <w:pPr>
        <w:spacing w:line="360" w:lineRule="auto"/>
        <w:ind w:firstLine="709"/>
        <w:jc w:val="both"/>
        <w:rPr>
          <w:sz w:val="28"/>
          <w:szCs w:val="28"/>
        </w:rPr>
      </w:pPr>
      <w:r>
        <w:rPr>
          <w:sz w:val="28"/>
          <w:szCs w:val="28"/>
        </w:rPr>
        <w:t>Переехав на жительство в этот дом, Мольниковы стали злоупотреблять спиртными напитками, растратили деньги, полученные от продажи квартиры, распродали домашнее имущество.</w:t>
      </w:r>
    </w:p>
    <w:p w:rsidR="00980F8A" w:rsidRDefault="00980F8A">
      <w:pPr>
        <w:spacing w:line="360" w:lineRule="auto"/>
        <w:ind w:firstLine="709"/>
        <w:jc w:val="both"/>
        <w:rPr>
          <w:sz w:val="28"/>
          <w:szCs w:val="28"/>
        </w:rPr>
      </w:pPr>
      <w:r>
        <w:rPr>
          <w:sz w:val="28"/>
          <w:szCs w:val="28"/>
        </w:rPr>
        <w:t>Прокурор Заволжского района г. Ульяновска обратился в суд в интересах троих несовершеннолетних детей с иском к Мольникову В., Мольниковой Т., и Веселовой Т., комитету по управлению имуществом г. Ульяновска о признании за тремя детьми права на жилое помещение проданной родителями квартиры и о признании недействительными договоров приватизации и купли-продажи этой двухкомнатной квартиры и выселении покупателя из нее.</w:t>
      </w:r>
    </w:p>
    <w:p w:rsidR="00980F8A" w:rsidRDefault="00980F8A">
      <w:pPr>
        <w:spacing w:line="360" w:lineRule="auto"/>
        <w:ind w:firstLine="709"/>
        <w:jc w:val="both"/>
        <w:rPr>
          <w:sz w:val="28"/>
          <w:szCs w:val="28"/>
        </w:rPr>
      </w:pPr>
      <w:r>
        <w:rPr>
          <w:sz w:val="28"/>
          <w:szCs w:val="28"/>
        </w:rPr>
        <w:t>Решением Заволжского районного суда и Ульяновского областного суда в удовлетворении исковых требований прокурору было отказано.</w:t>
      </w:r>
    </w:p>
    <w:p w:rsidR="00980F8A" w:rsidRDefault="00980F8A">
      <w:pPr>
        <w:spacing w:line="360" w:lineRule="auto"/>
        <w:ind w:firstLine="709"/>
        <w:jc w:val="both"/>
        <w:rPr>
          <w:sz w:val="28"/>
          <w:szCs w:val="28"/>
        </w:rPr>
      </w:pPr>
      <w:r>
        <w:rPr>
          <w:sz w:val="28"/>
          <w:szCs w:val="28"/>
        </w:rPr>
        <w:t>Заместитель Генерального прокурора РФ в протесте поставил вопрос об отмене судебных постановлений по мотиву их вынесения с нарушением норм материального права.</w:t>
      </w:r>
    </w:p>
    <w:p w:rsidR="00980F8A" w:rsidRDefault="00980F8A">
      <w:pPr>
        <w:spacing w:line="360" w:lineRule="auto"/>
        <w:ind w:firstLine="709"/>
        <w:jc w:val="both"/>
        <w:rPr>
          <w:sz w:val="28"/>
          <w:szCs w:val="28"/>
        </w:rPr>
      </w:pPr>
      <w:r>
        <w:rPr>
          <w:sz w:val="28"/>
          <w:szCs w:val="28"/>
        </w:rPr>
        <w:t>Судебная коллегия по гражданским делам Верховного Суда РФ 17 августа 1998 года протест удовлетворила, указав следующее.</w:t>
      </w:r>
    </w:p>
    <w:p w:rsidR="00980F8A" w:rsidRDefault="00980F8A">
      <w:pPr>
        <w:spacing w:line="360" w:lineRule="auto"/>
        <w:ind w:firstLine="709"/>
        <w:jc w:val="both"/>
        <w:rPr>
          <w:sz w:val="28"/>
          <w:szCs w:val="28"/>
        </w:rPr>
      </w:pPr>
      <w:r>
        <w:rPr>
          <w:sz w:val="28"/>
          <w:szCs w:val="28"/>
        </w:rPr>
        <w:t>Отказывая в удовлетворении заявленных исковых требований, суд исходил из того, что несовершеннолетние Мольников Ю., Мольникова Е. и Калмыкова (дети ответчиков) не должны были быть включены в договор приватизации двухкомнатной квартиры, так как на момент приватизации уже не имели права на данное жилое помещение, поскольку еще в мае 1995 года мать детей Мольникова Т. выписала их из квартиры и выехала с ними в с. Поповка Майнского района.</w:t>
      </w:r>
    </w:p>
    <w:p w:rsidR="00980F8A" w:rsidRDefault="00980F8A">
      <w:pPr>
        <w:spacing w:line="360" w:lineRule="auto"/>
        <w:ind w:firstLine="709"/>
        <w:jc w:val="both"/>
        <w:rPr>
          <w:sz w:val="28"/>
          <w:szCs w:val="28"/>
        </w:rPr>
      </w:pPr>
      <w:r>
        <w:rPr>
          <w:sz w:val="28"/>
          <w:szCs w:val="28"/>
        </w:rPr>
        <w:t>Однако данный вывод не основан на законе. В соответствии с ч. 2 ст. 7 Закона РФ от 4 июля 1991 года «О приватизации жилищного фонда в Российской Федерации» (с изменениями и дополнениями) 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права пользования данным жилым помещением. Верховный Суд РФ восстановил нарушенные права несовершеннолетних.</w:t>
      </w:r>
    </w:p>
    <w:p w:rsidR="00980F8A" w:rsidRDefault="00980F8A">
      <w:pPr>
        <w:spacing w:line="360" w:lineRule="auto"/>
        <w:ind w:firstLine="709"/>
        <w:jc w:val="both"/>
        <w:rPr>
          <w:sz w:val="28"/>
          <w:szCs w:val="28"/>
        </w:rPr>
      </w:pPr>
      <w:r>
        <w:rPr>
          <w:sz w:val="28"/>
          <w:szCs w:val="28"/>
        </w:rPr>
        <w:t>Ранее отмечалось, что несовершеннолетний гражданин вправе совершать имущественные сделки только в объеме своей дееспособности, а сверх ее – с согласия его законных представителей (родителей, усыновителей, опекуна, попечителя), а в определенных случаях – с предварительного разрешения органов опеки и попечительства.</w:t>
      </w:r>
    </w:p>
    <w:p w:rsidR="00980F8A" w:rsidRDefault="00980F8A">
      <w:pPr>
        <w:spacing w:line="360" w:lineRule="auto"/>
        <w:ind w:firstLine="709"/>
        <w:jc w:val="both"/>
        <w:rPr>
          <w:sz w:val="28"/>
          <w:szCs w:val="28"/>
        </w:rPr>
      </w:pPr>
      <w:r>
        <w:rPr>
          <w:sz w:val="28"/>
          <w:szCs w:val="28"/>
        </w:rPr>
        <w:t>Так, малолетние в возрасте до 14 лет могут совершать мелкие бытовые сделки, отвечающие их возрастным потребностям, но иные имущественные сделки, совершенные малолетними, признаются недействительными, если его законные представители не докажут, что они были совершены к выгоде малолетнего. К недействительной сделке применяются правила ст. 171 ГК, согласно которой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Кроме того, дееспособная сторона обязана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80F8A" w:rsidRDefault="00980F8A">
      <w:pPr>
        <w:spacing w:line="360" w:lineRule="auto"/>
        <w:ind w:firstLine="709"/>
        <w:jc w:val="both"/>
        <w:rPr>
          <w:sz w:val="28"/>
          <w:szCs w:val="28"/>
        </w:rPr>
      </w:pPr>
      <w:r>
        <w:rPr>
          <w:sz w:val="28"/>
          <w:szCs w:val="28"/>
        </w:rPr>
        <w:t>Аналогично решается вопрос о последствиях признания недействительной сделки с имуществом, совершенной лицом в возрасте от 14 до 18 лет без согласия его родителей, усыновителей или попечителя, выраженного в письменной форме. Но следует заметить, что если сделка с малолетним является ничтожной, то есть недействительной независимо от признания ее судом, то сделка, совершенная лицом в возрасте от 14 до 18 лет, является оспоримой и может быть признана недействительной только по иску родителей, усыновителей или попечителя несовершеннолетнего.</w:t>
      </w:r>
    </w:p>
    <w:p w:rsidR="00980F8A" w:rsidRDefault="00980F8A">
      <w:pPr>
        <w:autoSpaceDE w:val="0"/>
        <w:autoSpaceDN w:val="0"/>
        <w:adjustRightInd w:val="0"/>
        <w:spacing w:line="360" w:lineRule="auto"/>
        <w:ind w:firstLine="709"/>
        <w:jc w:val="both"/>
        <w:rPr>
          <w:sz w:val="28"/>
          <w:szCs w:val="28"/>
        </w:rPr>
      </w:pPr>
      <w:r>
        <w:rPr>
          <w:sz w:val="28"/>
          <w:szCs w:val="28"/>
        </w:rPr>
        <w:t>Каждый ребенок должен знать свои права и обязанности, чтобы с легкостью ими оперировать в любой жизненной ситуации. Но, как показывает практика, во многих случаях дети не имеют доступа к информации, материалам, подробно затрагивающим и раскрывающим вопросы правового положения несовершеннолетних.</w:t>
      </w:r>
      <w:r>
        <w:rPr>
          <w:rStyle w:val="ac"/>
          <w:sz w:val="28"/>
          <w:szCs w:val="28"/>
        </w:rPr>
        <w:footnoteReference w:id="30"/>
      </w:r>
      <w:r>
        <w:rPr>
          <w:sz w:val="28"/>
          <w:szCs w:val="28"/>
        </w:rPr>
        <w:t xml:space="preserve"> Согласно данным официальной статистики последних лет российские дети находятся в тяжелейшем положении. Насилию в семье ежегодно подвергаются около двух миллионов детей в возрасте до 14 лет. Каждый год из дома убегают 50 тысяч детей, около 10% из них – погибают; 60% – сироты, достигшие трехлетнего возраста, – попадают в специнтернаты с диагнозом «дебильность» (только в 1994 г. поставлено на учет 103 тысячи сирот старше 5 лет, 348 тысяч считаются потенциально безнадежными детьми); дети из 148 тысяч семей состоят на учете в комиссиях по делам несовершеннолетних (из комментариев к Российскому государственному периодичному отчету «По реализации Российской Федерацией Конвенции по правам ребенка в 1993-1997 гг.)». Эти факты еще раз подтверждают необходимость получения знаний в области защиты прав ребенка как детьми, так и родителями, а также преподавателями школ, детскими врачами и многими другими.</w:t>
      </w:r>
    </w:p>
    <w:p w:rsidR="00980F8A" w:rsidRDefault="00980F8A">
      <w:pPr>
        <w:autoSpaceDE w:val="0"/>
        <w:autoSpaceDN w:val="0"/>
        <w:adjustRightInd w:val="0"/>
        <w:spacing w:line="360" w:lineRule="auto"/>
        <w:ind w:firstLine="709"/>
        <w:jc w:val="both"/>
        <w:rPr>
          <w:sz w:val="28"/>
          <w:szCs w:val="28"/>
        </w:rPr>
      </w:pPr>
      <w:r>
        <w:rPr>
          <w:sz w:val="28"/>
          <w:szCs w:val="28"/>
        </w:rPr>
        <w:t>Особенности несовершеннолетнего возраста не могут не учитываться в праве, ведь несовершеннолетний – уже не ребенок, но еще и не взрослый человек. Правовые нормы должны не только учитывать эту особенность несовершеннолетних, но и защищать их от возможных нарушений их прав и свобод со стороны более «сильных» взрослых. В связи с этим большое значение для воспитания несовершеннолетних имеют правовые нормы, регулирующие различного рода общественные отношения с их участием. Подростки должны знать права (и обязанности), закрепленные за ними в действующих законодательных актах.</w:t>
      </w:r>
      <w:r>
        <w:rPr>
          <w:rStyle w:val="ac"/>
          <w:sz w:val="28"/>
          <w:szCs w:val="28"/>
        </w:rPr>
        <w:footnoteReference w:id="31"/>
      </w:r>
    </w:p>
    <w:p w:rsidR="00980F8A" w:rsidRDefault="00980F8A">
      <w:pPr>
        <w:autoSpaceDE w:val="0"/>
        <w:autoSpaceDN w:val="0"/>
        <w:adjustRightInd w:val="0"/>
        <w:spacing w:line="360" w:lineRule="auto"/>
        <w:ind w:firstLine="709"/>
        <w:jc w:val="both"/>
        <w:rPr>
          <w:sz w:val="28"/>
          <w:szCs w:val="28"/>
        </w:rPr>
      </w:pPr>
      <w:r>
        <w:rPr>
          <w:sz w:val="28"/>
          <w:szCs w:val="28"/>
        </w:rPr>
        <w:t>В России проблема защиты детей всегда волновала общественность, а сейчас, в период осуществления рыночных преобразований, встала чрезвычайно остро. Затянувшийся экономический кризис пагубно влияет прежде всего на несовершеннолетних. Это отчетливо иллюстрируют такие неблагоприятные показатели, как рост числа бедных семей в стране, постоянное увеличение числа совершаемых подростками правонарушений и преступлений, ежегодно увеличивающееся количество брошенных детей, детей, оставшихся без попечения родителей и т.д.</w:t>
      </w:r>
      <w:r>
        <w:rPr>
          <w:rStyle w:val="ac"/>
          <w:sz w:val="28"/>
          <w:szCs w:val="28"/>
        </w:rPr>
        <w:footnoteReference w:id="32"/>
      </w:r>
    </w:p>
    <w:p w:rsidR="00980F8A" w:rsidRDefault="00980F8A">
      <w:pPr>
        <w:autoSpaceDE w:val="0"/>
        <w:autoSpaceDN w:val="0"/>
        <w:adjustRightInd w:val="0"/>
        <w:spacing w:line="360" w:lineRule="auto"/>
        <w:ind w:firstLine="709"/>
        <w:jc w:val="both"/>
        <w:rPr>
          <w:sz w:val="28"/>
          <w:szCs w:val="28"/>
        </w:rPr>
      </w:pPr>
      <w:r>
        <w:rPr>
          <w:sz w:val="28"/>
          <w:szCs w:val="28"/>
        </w:rPr>
        <w:t>Основным документом о правах детей в нашей стране является Федеральный закон от 24 июля 1998 г. № 124-ФЗ «Об основных гарантиях прав ребенка в Российской Федерации».</w:t>
      </w:r>
      <w:r>
        <w:rPr>
          <w:rStyle w:val="ac"/>
          <w:sz w:val="28"/>
          <w:szCs w:val="28"/>
        </w:rPr>
        <w:footnoteReference w:id="33"/>
      </w:r>
      <w:r>
        <w:rPr>
          <w:sz w:val="28"/>
          <w:szCs w:val="28"/>
        </w:rPr>
        <w:t xml:space="preserve"> Закон в целях создания правовых, социально-экономических условий реализации прав и законных интересов ребенка устанавливает основные гарантии этих прав и законных интересов. Государство признает детство важным этапом жизни человека и исходит из принципов приоритетности подготовки детей к полноценной жизни в обществе, развития у них общественно значимой и творческой активности, воспитания в них высоких нравственных качеств, патриотизма и гражданственности. Права ребенка также закреплены в Гражданском и Семейном кодексах РФ.</w:t>
      </w:r>
    </w:p>
    <w:p w:rsidR="00980F8A" w:rsidRDefault="00980F8A">
      <w:pPr>
        <w:autoSpaceDE w:val="0"/>
        <w:autoSpaceDN w:val="0"/>
        <w:adjustRightInd w:val="0"/>
        <w:spacing w:line="360" w:lineRule="auto"/>
        <w:ind w:firstLine="709"/>
        <w:jc w:val="both"/>
        <w:rPr>
          <w:sz w:val="28"/>
          <w:szCs w:val="28"/>
        </w:rPr>
      </w:pPr>
      <w:r>
        <w:rPr>
          <w:sz w:val="28"/>
          <w:szCs w:val="28"/>
        </w:rPr>
        <w:t>Условно совокупность прав ребенка можно разделить на шесть основных групп. Первая группа включает такие права, как право на жизнь, на имя, на равенство в осуществлении других прав и т.п.; вторая группа – права на семейное благополучие; третья группа – права на свободное развитие личности ребенка; четвертая группа прав призвана обеспечить здоровье детей; пятая группа ориентирована на образование детей и их культурное развитие (право на образование, на отдых и досуг, право участвовать в играх и развлекательных мероприятиях, право свободно участвовать в культурной жизни и заниматься искусством); шестая группа направлена на защиту детей от экономической и другой эксплуатации, от привлечения к производству и распространению наркотиков, от античеловеческого содержания и обращения с детьми в местах лишения свободы.</w:t>
      </w:r>
    </w:p>
    <w:p w:rsidR="00980F8A" w:rsidRDefault="00980F8A">
      <w:pPr>
        <w:autoSpaceDE w:val="0"/>
        <w:autoSpaceDN w:val="0"/>
        <w:adjustRightInd w:val="0"/>
        <w:spacing w:line="360" w:lineRule="auto"/>
        <w:ind w:firstLine="709"/>
        <w:jc w:val="both"/>
        <w:rPr>
          <w:sz w:val="28"/>
          <w:szCs w:val="28"/>
        </w:rPr>
      </w:pPr>
      <w:r>
        <w:rPr>
          <w:sz w:val="28"/>
          <w:szCs w:val="28"/>
        </w:rPr>
        <w:t>С рождения у ребенка и его родителей сразу возникают определенные отношения. Некоторые отношения регулируются нормами морали и правилами совместного проживания людей, другие – нормами права, в частности, нормами семейного права, которые устанавливают условия и порядок вступления в брак и его прекращение, регулируют личные имущественные и неимущественные отношения между членами семьи (супругами, родителями и детьми, другими родственниками), а также определяют формы и порядок устройства в семью детей, оставшихся без попечения родителей.</w:t>
      </w:r>
    </w:p>
    <w:p w:rsidR="00980F8A" w:rsidRDefault="00980F8A">
      <w:pPr>
        <w:autoSpaceDE w:val="0"/>
        <w:autoSpaceDN w:val="0"/>
        <w:adjustRightInd w:val="0"/>
        <w:spacing w:line="360" w:lineRule="auto"/>
        <w:ind w:firstLine="709"/>
        <w:jc w:val="both"/>
        <w:rPr>
          <w:sz w:val="28"/>
          <w:szCs w:val="28"/>
        </w:rPr>
      </w:pPr>
      <w:r>
        <w:rPr>
          <w:sz w:val="28"/>
          <w:szCs w:val="28"/>
        </w:rPr>
        <w:t>Отношения, возникающие между родителями и детьми в семье, также подразделяются на две группы: личные и имущественные. К личным правам относятся:</w:t>
      </w:r>
    </w:p>
    <w:p w:rsidR="00980F8A" w:rsidRDefault="00980F8A">
      <w:pPr>
        <w:autoSpaceDE w:val="0"/>
        <w:autoSpaceDN w:val="0"/>
        <w:adjustRightInd w:val="0"/>
        <w:spacing w:line="360" w:lineRule="auto"/>
        <w:ind w:firstLine="709"/>
        <w:jc w:val="both"/>
        <w:rPr>
          <w:sz w:val="28"/>
          <w:szCs w:val="28"/>
        </w:rPr>
      </w:pPr>
      <w:r>
        <w:rPr>
          <w:sz w:val="28"/>
          <w:szCs w:val="28"/>
        </w:rPr>
        <w:t>– право на жизнь и воспитание в семье;</w:t>
      </w:r>
    </w:p>
    <w:p w:rsidR="00980F8A" w:rsidRDefault="00980F8A">
      <w:pPr>
        <w:autoSpaceDE w:val="0"/>
        <w:autoSpaceDN w:val="0"/>
        <w:adjustRightInd w:val="0"/>
        <w:spacing w:line="360" w:lineRule="auto"/>
        <w:ind w:firstLine="709"/>
        <w:jc w:val="both"/>
        <w:rPr>
          <w:sz w:val="28"/>
          <w:szCs w:val="28"/>
        </w:rPr>
      </w:pPr>
      <w:r>
        <w:rPr>
          <w:sz w:val="28"/>
          <w:szCs w:val="28"/>
        </w:rPr>
        <w:t>– право знать своих родителей и право на их заботу;</w:t>
      </w:r>
    </w:p>
    <w:p w:rsidR="00980F8A" w:rsidRDefault="00980F8A">
      <w:pPr>
        <w:autoSpaceDE w:val="0"/>
        <w:autoSpaceDN w:val="0"/>
        <w:adjustRightInd w:val="0"/>
        <w:spacing w:line="360" w:lineRule="auto"/>
        <w:ind w:firstLine="709"/>
        <w:jc w:val="both"/>
        <w:rPr>
          <w:sz w:val="28"/>
          <w:szCs w:val="28"/>
        </w:rPr>
      </w:pPr>
      <w:r>
        <w:rPr>
          <w:sz w:val="28"/>
          <w:szCs w:val="28"/>
        </w:rPr>
        <w:t>– право на совместное с ними проживание;</w:t>
      </w:r>
    </w:p>
    <w:p w:rsidR="00980F8A" w:rsidRDefault="00980F8A">
      <w:pPr>
        <w:autoSpaceDE w:val="0"/>
        <w:autoSpaceDN w:val="0"/>
        <w:adjustRightInd w:val="0"/>
        <w:spacing w:line="360" w:lineRule="auto"/>
        <w:ind w:firstLine="709"/>
        <w:jc w:val="both"/>
        <w:rPr>
          <w:sz w:val="28"/>
          <w:szCs w:val="28"/>
        </w:rPr>
      </w:pPr>
      <w:r>
        <w:rPr>
          <w:sz w:val="28"/>
          <w:szCs w:val="28"/>
        </w:rPr>
        <w:t>– право на воспитание своими родителями;</w:t>
      </w:r>
    </w:p>
    <w:p w:rsidR="00980F8A" w:rsidRDefault="00980F8A">
      <w:pPr>
        <w:autoSpaceDE w:val="0"/>
        <w:autoSpaceDN w:val="0"/>
        <w:adjustRightInd w:val="0"/>
        <w:spacing w:line="360" w:lineRule="auto"/>
        <w:ind w:firstLine="709"/>
        <w:jc w:val="both"/>
        <w:rPr>
          <w:sz w:val="28"/>
          <w:szCs w:val="28"/>
        </w:rPr>
      </w:pPr>
      <w:r>
        <w:rPr>
          <w:sz w:val="28"/>
          <w:szCs w:val="28"/>
        </w:rPr>
        <w:t>– обеспечение интересов ребенка и уважение его человеческого достоинства.</w:t>
      </w:r>
    </w:p>
    <w:p w:rsidR="00980F8A" w:rsidRDefault="00980F8A">
      <w:pPr>
        <w:autoSpaceDE w:val="0"/>
        <w:autoSpaceDN w:val="0"/>
        <w:adjustRightInd w:val="0"/>
        <w:spacing w:line="360" w:lineRule="auto"/>
        <w:ind w:firstLine="709"/>
        <w:jc w:val="both"/>
        <w:rPr>
          <w:sz w:val="28"/>
          <w:szCs w:val="28"/>
        </w:rPr>
      </w:pPr>
      <w:r>
        <w:rPr>
          <w:sz w:val="28"/>
          <w:szCs w:val="28"/>
        </w:rPr>
        <w:t>За ребенком закреплено и такое личное право, как право на общение с обоими родителями, дедушкой, бабушкой, братьями, сестрами и другими родственниками.</w:t>
      </w:r>
    </w:p>
    <w:p w:rsidR="00980F8A" w:rsidRDefault="00980F8A">
      <w:pPr>
        <w:autoSpaceDE w:val="0"/>
        <w:autoSpaceDN w:val="0"/>
        <w:adjustRightInd w:val="0"/>
        <w:spacing w:line="360" w:lineRule="auto"/>
        <w:ind w:firstLine="709"/>
        <w:jc w:val="both"/>
        <w:rPr>
          <w:sz w:val="28"/>
          <w:szCs w:val="28"/>
        </w:rPr>
      </w:pPr>
      <w:r>
        <w:rPr>
          <w:sz w:val="28"/>
          <w:szCs w:val="28"/>
        </w:rPr>
        <w:t>Каждый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 Право ребенка распоряжаться принадлежащим ему на праве собственности имуществом определяется ст. 26 и 28 Гражданского кодекса РФ (далее – ГК РФ). Указанные статьи определяют дееспособность несовершеннолетних в возрасте от 14 до 18 лет и дееспособность малолетних. В частности, ст. 26 ГК РФ предусматривает, что несовершеннолетние в возрасте от 14 до 18 лет совершают сделки с письменного согласия своих законных представителей – родителей, усыновителей или попечителя.</w:t>
      </w:r>
    </w:p>
    <w:p w:rsidR="00980F8A" w:rsidRDefault="00980F8A">
      <w:pPr>
        <w:autoSpaceDE w:val="0"/>
        <w:autoSpaceDN w:val="0"/>
        <w:adjustRightInd w:val="0"/>
        <w:spacing w:line="360" w:lineRule="auto"/>
        <w:ind w:firstLine="709"/>
        <w:jc w:val="both"/>
        <w:rPr>
          <w:sz w:val="28"/>
          <w:szCs w:val="28"/>
        </w:rPr>
      </w:pPr>
      <w:r>
        <w:rPr>
          <w:sz w:val="28"/>
          <w:szCs w:val="28"/>
        </w:rPr>
        <w:t>Несовершеннолетний может заключить какую-либо сделку, но затем эта сделка должна быть письменно одобрена его законными представителями; в противном случае она признается недействительной. Несовершеннолетние в возрасте от 14 до 18 лет вправе самостоятельно, без согласия родителей, усыновителей или попечителей:</w:t>
      </w:r>
    </w:p>
    <w:p w:rsidR="00980F8A" w:rsidRDefault="00980F8A">
      <w:pPr>
        <w:autoSpaceDE w:val="0"/>
        <w:autoSpaceDN w:val="0"/>
        <w:adjustRightInd w:val="0"/>
        <w:spacing w:line="360" w:lineRule="auto"/>
        <w:ind w:firstLine="709"/>
        <w:jc w:val="both"/>
        <w:rPr>
          <w:sz w:val="28"/>
          <w:szCs w:val="28"/>
        </w:rPr>
      </w:pPr>
      <w:r>
        <w:rPr>
          <w:sz w:val="28"/>
          <w:szCs w:val="28"/>
        </w:rPr>
        <w:t>– распоряжаться своим заработком, стипендией и иными доходами;</w:t>
      </w:r>
    </w:p>
    <w:p w:rsidR="00980F8A" w:rsidRDefault="00980F8A">
      <w:pPr>
        <w:autoSpaceDE w:val="0"/>
        <w:autoSpaceDN w:val="0"/>
        <w:adjustRightInd w:val="0"/>
        <w:spacing w:line="360" w:lineRule="auto"/>
        <w:ind w:firstLine="709"/>
        <w:jc w:val="both"/>
        <w:rPr>
          <w:sz w:val="28"/>
          <w:szCs w:val="28"/>
        </w:rPr>
      </w:pPr>
      <w:r>
        <w:rPr>
          <w:sz w:val="28"/>
          <w:szCs w:val="28"/>
        </w:rPr>
        <w:t>– осуществлять права автора произведения науки, литературы или искусства, изобретения или охраняемого законом результата своей интеллектуальной деятельности;</w:t>
      </w:r>
    </w:p>
    <w:p w:rsidR="00980F8A" w:rsidRDefault="00980F8A">
      <w:pPr>
        <w:autoSpaceDE w:val="0"/>
        <w:autoSpaceDN w:val="0"/>
        <w:adjustRightInd w:val="0"/>
        <w:spacing w:line="360" w:lineRule="auto"/>
        <w:ind w:firstLine="709"/>
        <w:jc w:val="both"/>
        <w:rPr>
          <w:sz w:val="28"/>
          <w:szCs w:val="28"/>
        </w:rPr>
      </w:pPr>
      <w:r>
        <w:rPr>
          <w:sz w:val="28"/>
          <w:szCs w:val="28"/>
        </w:rPr>
        <w:t>– в соответствии с законом делать вклады в кредитные учреждения и распоряжаться ими;</w:t>
      </w:r>
    </w:p>
    <w:p w:rsidR="00980F8A" w:rsidRDefault="00980F8A">
      <w:pPr>
        <w:autoSpaceDE w:val="0"/>
        <w:autoSpaceDN w:val="0"/>
        <w:adjustRightInd w:val="0"/>
        <w:spacing w:line="360" w:lineRule="auto"/>
        <w:ind w:firstLine="709"/>
        <w:jc w:val="both"/>
        <w:rPr>
          <w:sz w:val="28"/>
          <w:szCs w:val="28"/>
        </w:rPr>
      </w:pPr>
      <w:r>
        <w:rPr>
          <w:sz w:val="28"/>
          <w:szCs w:val="28"/>
        </w:rPr>
        <w:t>– совершать мелкие бытовые и иные сделки.</w:t>
      </w:r>
    </w:p>
    <w:p w:rsidR="00980F8A" w:rsidRDefault="00980F8A">
      <w:pPr>
        <w:autoSpaceDE w:val="0"/>
        <w:autoSpaceDN w:val="0"/>
        <w:adjustRightInd w:val="0"/>
        <w:spacing w:line="360" w:lineRule="auto"/>
        <w:ind w:firstLine="709"/>
        <w:jc w:val="both"/>
        <w:rPr>
          <w:sz w:val="28"/>
          <w:szCs w:val="28"/>
        </w:rPr>
      </w:pPr>
      <w:r>
        <w:rPr>
          <w:sz w:val="28"/>
          <w:szCs w:val="28"/>
        </w:rPr>
        <w:t>По достижении 16 лет несовершеннолетние вправе быть членами кооперативов. По всем сделкам, заключенным в соответствии с законом, несовершеннолетние в возрасте от 14 до 18 лет самостоятельно несут имущественную ответственность. А при наличии весомых оснований несовершеннолетний в этом возрасте может быть ограничен или лишен права самостоятельно распоряжаться своим заработком, стипендией и иными доходами, и будет иметь возможность делать это лишь при согласии своих законных представителей. Необходимость такого ограничения может быть вызвана разными причинами: неразумная трата средств, расточительство, увлечение азартными играми и т.п. Однако сделать это может только суд по ходатайству родителей, усыновителей или попечителей либо органов опеки и попечительства.</w:t>
      </w:r>
    </w:p>
    <w:p w:rsidR="00980F8A" w:rsidRDefault="00980F8A">
      <w:pPr>
        <w:autoSpaceDE w:val="0"/>
        <w:autoSpaceDN w:val="0"/>
        <w:adjustRightInd w:val="0"/>
        <w:spacing w:line="360" w:lineRule="auto"/>
        <w:ind w:firstLine="709"/>
        <w:jc w:val="both"/>
        <w:rPr>
          <w:sz w:val="28"/>
          <w:szCs w:val="28"/>
        </w:rPr>
      </w:pPr>
      <w:r>
        <w:rPr>
          <w:sz w:val="28"/>
          <w:szCs w:val="28"/>
        </w:rPr>
        <w:t>Многие дети по различным причинам становятся сиротами. Их судьбы всегда волновали общество. Действующее семейное законодательство предусматривает возможность воспитания детей-сирот в приемной семье. Такую семью могут создать муж и жена, у которых есть свои дети. Они берут в свою семью на воспитание сирот или детей, оставшихся без попечения родителей. По мнению специалистов, в такой семье общее количество детей не должно быть более восьми человек. Возможность создать приемную семью предоставляется и бездетным родителям. Вместе с тем неполные семьи, в которых отсутствует один из родителей, не могут создавать приемную семью.</w:t>
      </w:r>
      <w:r>
        <w:rPr>
          <w:rStyle w:val="ac"/>
          <w:sz w:val="28"/>
          <w:szCs w:val="28"/>
        </w:rPr>
        <w:footnoteReference w:id="34"/>
      </w:r>
    </w:p>
    <w:p w:rsidR="00980F8A" w:rsidRDefault="00980F8A">
      <w:pPr>
        <w:autoSpaceDE w:val="0"/>
        <w:autoSpaceDN w:val="0"/>
        <w:adjustRightInd w:val="0"/>
        <w:spacing w:line="360" w:lineRule="auto"/>
        <w:ind w:firstLine="709"/>
        <w:jc w:val="both"/>
        <w:rPr>
          <w:sz w:val="28"/>
          <w:szCs w:val="28"/>
        </w:rPr>
      </w:pPr>
      <w:r>
        <w:rPr>
          <w:sz w:val="28"/>
          <w:szCs w:val="28"/>
        </w:rPr>
        <w:t>В России ответственность за благополучие детей вместе с родителями разделило государство. Государственная забота проявляется или, по крайней мере, должна проявляться в различных формах – в выплате детских пособий, бесплатном среднем образовании и т.д. Однако роль государства не ограничивается лишь предоставлением тех или иных благ; оно берет на себя и охрану интересов детей, в том числе от корыстолюбия их же родителей. Подавляющее большинство споров вокруг недвижимости, право на которую имеют дети, решается в пользу последних. Право собственности в России не носит безусловный характер. Собственник квартиры или другого жилого помещения, в котором проживают несовершеннолетние члены его семьи, изрядно ограничен в праве распоряжения своей недвижимостью. Право собственности не должно вступать в противоречие с интересами детей.</w:t>
      </w:r>
      <w:r>
        <w:rPr>
          <w:rStyle w:val="ac"/>
          <w:sz w:val="28"/>
          <w:szCs w:val="28"/>
        </w:rPr>
        <w:footnoteReference w:id="35"/>
      </w:r>
    </w:p>
    <w:p w:rsidR="00980F8A" w:rsidRDefault="00980F8A">
      <w:pPr>
        <w:autoSpaceDE w:val="0"/>
        <w:autoSpaceDN w:val="0"/>
        <w:adjustRightInd w:val="0"/>
        <w:spacing w:line="360" w:lineRule="auto"/>
        <w:ind w:firstLine="709"/>
        <w:jc w:val="both"/>
        <w:rPr>
          <w:sz w:val="28"/>
          <w:szCs w:val="28"/>
        </w:rPr>
      </w:pPr>
      <w:r>
        <w:rPr>
          <w:sz w:val="28"/>
          <w:szCs w:val="28"/>
        </w:rPr>
        <w:t>Если владелец квартиры решит ее продать, обменять или подарить, т.е. совершить сделку, по которой имущество отчуждается, это может ущемлять интересы детей. Решать, насколько пострадают права ребенка при совершении подобной сделки, должен орган опеки и попечительства. Без его согласия отчуждение квартиры или другой жилой недвижимости, где проживают или на которое имеют право несовершеннолетние, невозможно. Даже если сделка состоится, она будет ничтожной, т.е. недействительной с момента заключения.</w:t>
      </w:r>
    </w:p>
    <w:p w:rsidR="00980F8A" w:rsidRDefault="00980F8A">
      <w:pPr>
        <w:autoSpaceDE w:val="0"/>
        <w:autoSpaceDN w:val="0"/>
        <w:adjustRightInd w:val="0"/>
        <w:spacing w:line="360" w:lineRule="auto"/>
        <w:ind w:firstLine="709"/>
        <w:jc w:val="both"/>
        <w:rPr>
          <w:sz w:val="28"/>
          <w:szCs w:val="28"/>
        </w:rPr>
      </w:pPr>
      <w:r>
        <w:rPr>
          <w:sz w:val="28"/>
          <w:szCs w:val="28"/>
        </w:rPr>
        <w:t>Функции органов опеки и попечительства возложены на органы местного самоуправления. В Москве этими вопросами занимаются районные управы. Чиновник, пусть даже муниципальный, всегда остается чиновником – он принимает решение на основе различного рода справок и официальных документов. И если родители вознамерились продать (обменять, подарить) квартиру, в которой вместе с ними проживают несовершеннолетние дети, им придется собрать целый пакет документов. Прежде чем перечислить все, что требуется органу опеки для принятия решения, хотелось бы еще раз напомнить: данная процедура носит не уведомительный, а разрешительный характер, поэтому наличие всех документов и их подлинность отнюдь не гарантируют положительного ответа.</w:t>
      </w:r>
    </w:p>
    <w:p w:rsidR="00980F8A" w:rsidRDefault="00980F8A">
      <w:pPr>
        <w:autoSpaceDE w:val="0"/>
        <w:autoSpaceDN w:val="0"/>
        <w:adjustRightInd w:val="0"/>
        <w:spacing w:line="360" w:lineRule="auto"/>
        <w:ind w:firstLine="709"/>
        <w:jc w:val="both"/>
        <w:rPr>
          <w:sz w:val="28"/>
          <w:szCs w:val="28"/>
        </w:rPr>
      </w:pPr>
      <w:r>
        <w:rPr>
          <w:sz w:val="28"/>
          <w:szCs w:val="28"/>
        </w:rPr>
        <w:t>Итак, для того чтобы получить разрешение на отчуждение жилого помещения, в орган опеки необходимо представить следующие документы:</w:t>
      </w:r>
    </w:p>
    <w:p w:rsidR="00980F8A" w:rsidRDefault="00980F8A">
      <w:pPr>
        <w:autoSpaceDE w:val="0"/>
        <w:autoSpaceDN w:val="0"/>
        <w:adjustRightInd w:val="0"/>
        <w:spacing w:line="360" w:lineRule="auto"/>
        <w:ind w:firstLine="709"/>
        <w:jc w:val="both"/>
        <w:rPr>
          <w:sz w:val="28"/>
          <w:szCs w:val="28"/>
        </w:rPr>
      </w:pPr>
      <w:r>
        <w:rPr>
          <w:sz w:val="28"/>
          <w:szCs w:val="28"/>
        </w:rPr>
        <w:t>заявление обоих родителей с просьбой о разрешении совершения сделки;</w:t>
      </w:r>
    </w:p>
    <w:p w:rsidR="00980F8A" w:rsidRDefault="00980F8A">
      <w:pPr>
        <w:autoSpaceDE w:val="0"/>
        <w:autoSpaceDN w:val="0"/>
        <w:adjustRightInd w:val="0"/>
        <w:spacing w:line="360" w:lineRule="auto"/>
        <w:ind w:firstLine="709"/>
        <w:jc w:val="both"/>
        <w:rPr>
          <w:sz w:val="28"/>
          <w:szCs w:val="28"/>
        </w:rPr>
      </w:pPr>
      <w:r>
        <w:rPr>
          <w:sz w:val="28"/>
          <w:szCs w:val="28"/>
        </w:rPr>
        <w:t>заявление несовершеннолетнего старше 14 лет о согласии на данную сделку;</w:t>
      </w:r>
    </w:p>
    <w:p w:rsidR="00980F8A" w:rsidRDefault="00980F8A">
      <w:pPr>
        <w:autoSpaceDE w:val="0"/>
        <w:autoSpaceDN w:val="0"/>
        <w:adjustRightInd w:val="0"/>
        <w:spacing w:line="360" w:lineRule="auto"/>
        <w:ind w:firstLine="709"/>
        <w:jc w:val="both"/>
        <w:rPr>
          <w:sz w:val="28"/>
          <w:szCs w:val="28"/>
        </w:rPr>
      </w:pPr>
      <w:r>
        <w:rPr>
          <w:sz w:val="28"/>
          <w:szCs w:val="28"/>
        </w:rPr>
        <w:t>справку БТИ о балансовой стоимости жилого помещения на момент обращения;</w:t>
      </w:r>
    </w:p>
    <w:p w:rsidR="00980F8A" w:rsidRDefault="00980F8A">
      <w:pPr>
        <w:autoSpaceDE w:val="0"/>
        <w:autoSpaceDN w:val="0"/>
        <w:adjustRightInd w:val="0"/>
        <w:spacing w:line="360" w:lineRule="auto"/>
        <w:ind w:firstLine="709"/>
        <w:jc w:val="both"/>
        <w:rPr>
          <w:sz w:val="28"/>
          <w:szCs w:val="28"/>
        </w:rPr>
      </w:pPr>
      <w:r>
        <w:rPr>
          <w:sz w:val="28"/>
          <w:szCs w:val="28"/>
        </w:rPr>
        <w:t>выписку из домовой книги по месту жительства несовершеннолетнего;</w:t>
      </w:r>
    </w:p>
    <w:p w:rsidR="00980F8A" w:rsidRDefault="00980F8A">
      <w:pPr>
        <w:autoSpaceDE w:val="0"/>
        <w:autoSpaceDN w:val="0"/>
        <w:adjustRightInd w:val="0"/>
        <w:spacing w:line="360" w:lineRule="auto"/>
        <w:ind w:firstLine="709"/>
        <w:jc w:val="both"/>
        <w:rPr>
          <w:sz w:val="28"/>
          <w:szCs w:val="28"/>
        </w:rPr>
      </w:pPr>
      <w:r>
        <w:rPr>
          <w:sz w:val="28"/>
          <w:szCs w:val="28"/>
        </w:rPr>
        <w:t>копии финансовых лицевых счетов жилой площади отдельно с места продажи и места покупки (обмена) жилых помещений;</w:t>
      </w:r>
    </w:p>
    <w:p w:rsidR="00980F8A" w:rsidRDefault="00980F8A">
      <w:pPr>
        <w:autoSpaceDE w:val="0"/>
        <w:autoSpaceDN w:val="0"/>
        <w:adjustRightInd w:val="0"/>
        <w:spacing w:line="360" w:lineRule="auto"/>
        <w:ind w:firstLine="709"/>
        <w:jc w:val="both"/>
        <w:rPr>
          <w:sz w:val="28"/>
          <w:szCs w:val="28"/>
        </w:rPr>
      </w:pPr>
      <w:r>
        <w:rPr>
          <w:sz w:val="28"/>
          <w:szCs w:val="28"/>
        </w:rPr>
        <w:t>копии свидетельств о праве собственности на жилое помещение, отдельно с места продажи и с места покупки (обмена);</w:t>
      </w:r>
    </w:p>
    <w:p w:rsidR="00980F8A" w:rsidRDefault="00980F8A">
      <w:pPr>
        <w:autoSpaceDE w:val="0"/>
        <w:autoSpaceDN w:val="0"/>
        <w:adjustRightInd w:val="0"/>
        <w:spacing w:line="360" w:lineRule="auto"/>
        <w:ind w:firstLine="709"/>
        <w:jc w:val="both"/>
        <w:rPr>
          <w:sz w:val="28"/>
          <w:szCs w:val="28"/>
        </w:rPr>
      </w:pPr>
      <w:r>
        <w:rPr>
          <w:sz w:val="28"/>
          <w:szCs w:val="28"/>
        </w:rPr>
        <w:t>согласие несовершеннолетнего старше 16 лет на проживание на жилой площади, приобретенной для него в результате сделки отчуждения;</w:t>
      </w:r>
    </w:p>
    <w:p w:rsidR="00980F8A" w:rsidRDefault="00980F8A">
      <w:pPr>
        <w:autoSpaceDE w:val="0"/>
        <w:autoSpaceDN w:val="0"/>
        <w:adjustRightInd w:val="0"/>
        <w:spacing w:line="360" w:lineRule="auto"/>
        <w:ind w:firstLine="709"/>
        <w:jc w:val="both"/>
        <w:rPr>
          <w:sz w:val="28"/>
          <w:szCs w:val="28"/>
        </w:rPr>
      </w:pPr>
      <w:r>
        <w:rPr>
          <w:sz w:val="28"/>
          <w:szCs w:val="28"/>
        </w:rPr>
        <w:t>копию справки из налоговой инспекции, подтверждающей отсутствие задолженности по уплате налога на недвижимость.</w:t>
      </w:r>
    </w:p>
    <w:p w:rsidR="00980F8A" w:rsidRDefault="00980F8A">
      <w:pPr>
        <w:autoSpaceDE w:val="0"/>
        <w:autoSpaceDN w:val="0"/>
        <w:adjustRightInd w:val="0"/>
        <w:spacing w:after="120" w:line="360" w:lineRule="auto"/>
        <w:ind w:firstLine="709"/>
        <w:jc w:val="both"/>
        <w:rPr>
          <w:sz w:val="28"/>
          <w:szCs w:val="28"/>
        </w:rPr>
      </w:pPr>
      <w:r>
        <w:rPr>
          <w:sz w:val="28"/>
          <w:szCs w:val="28"/>
        </w:rPr>
        <w:t>Кроме того, орган опеки может истребовать письменное обязательство каждого собственника (заверенное нотариусом) о выписке его и проживающих с ним членов семьи с занимаемой жилой площади. Если орган опеки даст «добро», собственник отчуждаемого имущества получит разрешение на совершение сделки, оформленное постановлением или распоряжением органа местного самоуправления за подписью его главы.</w:t>
      </w:r>
    </w:p>
    <w:p w:rsidR="00980F8A" w:rsidRDefault="00980F8A">
      <w:pPr>
        <w:pStyle w:val="ConsNormal"/>
        <w:widowControl/>
        <w:spacing w:line="360" w:lineRule="auto"/>
        <w:ind w:right="0" w:firstLine="709"/>
        <w:jc w:val="both"/>
      </w:pPr>
    </w:p>
    <w:p w:rsidR="00980F8A" w:rsidRPr="00CB63C5" w:rsidRDefault="00980F8A">
      <w:pPr>
        <w:pStyle w:val="2"/>
        <w:spacing w:before="0" w:after="0" w:line="360" w:lineRule="auto"/>
        <w:ind w:firstLine="709"/>
        <w:jc w:val="both"/>
        <w:rPr>
          <w:rFonts w:ascii="Times New Roman" w:hAnsi="Times New Roman" w:cs="Times New Roman"/>
          <w:i w:val="0"/>
          <w:iCs w:val="0"/>
        </w:rPr>
      </w:pPr>
      <w:bookmarkStart w:id="17" w:name="_Toc133209874"/>
      <w:r w:rsidRPr="00CB63C5">
        <w:rPr>
          <w:rFonts w:ascii="Times New Roman" w:hAnsi="Times New Roman" w:cs="Times New Roman"/>
          <w:i w:val="0"/>
          <w:iCs w:val="0"/>
        </w:rPr>
        <w:t>2.</w:t>
      </w:r>
      <w:r w:rsidR="00E018C7">
        <w:rPr>
          <w:rFonts w:ascii="Times New Roman" w:hAnsi="Times New Roman" w:cs="Times New Roman"/>
          <w:i w:val="0"/>
          <w:iCs w:val="0"/>
        </w:rPr>
        <w:t>2. Способы защиты прав несовершеннолетних распоряжаться своими доходами</w:t>
      </w:r>
      <w:bookmarkEnd w:id="17"/>
    </w:p>
    <w:p w:rsidR="00980F8A" w:rsidRDefault="00980F8A">
      <w:pPr>
        <w:spacing w:line="360" w:lineRule="auto"/>
        <w:ind w:firstLine="709"/>
        <w:jc w:val="both"/>
        <w:rPr>
          <w:sz w:val="28"/>
          <w:szCs w:val="28"/>
        </w:rPr>
      </w:pPr>
    </w:p>
    <w:p w:rsidR="00C360B2" w:rsidRDefault="00C360B2" w:rsidP="00C360B2">
      <w:pPr>
        <w:pStyle w:val="ConsNormal"/>
        <w:widowControl/>
        <w:spacing w:line="360" w:lineRule="auto"/>
        <w:ind w:right="0" w:firstLine="709"/>
        <w:jc w:val="both"/>
      </w:pPr>
      <w:r>
        <w:t>Каждому гражданину Российской Федерации гарантируется судебная защита его прав и свобод (ст. 46 Конституции РФ). Это конституционное положение относится ко всем гражданам независимо от их возраста и получило закрепление в текущем законодательстве. Согласно ст. ст. 1, 8, 56 СК РФ, ст. 11 ГК РФ судебная защита гражданских и семейных прав и интересов ребенка является основной юрисдикционной формой защиты.</w:t>
      </w:r>
    </w:p>
    <w:p w:rsidR="00C360B2" w:rsidRDefault="00C360B2" w:rsidP="00C360B2">
      <w:pPr>
        <w:pStyle w:val="ConsNormal"/>
        <w:widowControl/>
        <w:spacing w:line="360" w:lineRule="auto"/>
        <w:ind w:right="0" w:firstLine="709"/>
        <w:jc w:val="both"/>
      </w:pPr>
      <w:r>
        <w:t>Под судебной защитой гражданских и семейных прав и интересов ребенка следует понимать осуществляемую в порядке гражданского судопроизводства и основанную на конституционных принципах, принципах гражданского, семейного, гражданского процессуального права, а также моральных принципах деятельность судов, направленную на восстановление (признание) нарушенных (оспоренных) гражданских и семейных прав и интересов ребенка, посредством применения предусмотренных гражданским и семейным законодательством способов защиты.</w:t>
      </w:r>
    </w:p>
    <w:p w:rsidR="00C360B2" w:rsidRDefault="00C360B2" w:rsidP="00C360B2">
      <w:pPr>
        <w:pStyle w:val="ConsNormal"/>
        <w:widowControl/>
        <w:spacing w:line="360" w:lineRule="auto"/>
        <w:ind w:right="0" w:firstLine="709"/>
        <w:jc w:val="both"/>
      </w:pPr>
      <w:r>
        <w:t>Для осуществления судебной защиты используются определенные средства. В юридической литературе нет единого подхода к определению понятия средства правовой (судебной, административной) защиты. По мнению одних ученых, средством правовой защиты является иск, заявление, жалоба.</w:t>
      </w:r>
      <w:r>
        <w:rPr>
          <w:rStyle w:val="ac"/>
        </w:rPr>
        <w:footnoteReference w:id="36"/>
      </w:r>
      <w:r>
        <w:t xml:space="preserve"> Другие ученые считают средством правовой защиты решение суда, постановление административного органа.</w:t>
      </w:r>
      <w:r>
        <w:rPr>
          <w:rStyle w:val="ac"/>
        </w:rPr>
        <w:footnoteReference w:id="37"/>
      </w:r>
    </w:p>
    <w:p w:rsidR="00C360B2" w:rsidRDefault="00C360B2" w:rsidP="00C360B2">
      <w:pPr>
        <w:pStyle w:val="ConsNormal"/>
        <w:widowControl/>
        <w:spacing w:line="360" w:lineRule="auto"/>
        <w:ind w:right="0" w:firstLine="709"/>
        <w:jc w:val="both"/>
      </w:pPr>
      <w:r>
        <w:t>Надо полагать, что это понятие недостаточно исследовано в науке.</w:t>
      </w:r>
    </w:p>
    <w:p w:rsidR="00C360B2" w:rsidRDefault="00C360B2" w:rsidP="00C360B2">
      <w:pPr>
        <w:pStyle w:val="ConsNormal"/>
        <w:widowControl/>
        <w:spacing w:line="360" w:lineRule="auto"/>
        <w:ind w:right="0" w:firstLine="709"/>
        <w:jc w:val="both"/>
      </w:pPr>
      <w:r>
        <w:t>Под средством понимается прием, способ действия для достижения чего-нибудь. Предмет, совокупность приспособлений для осуществления какой-нибудь деятельности.</w:t>
      </w:r>
      <w:r>
        <w:rPr>
          <w:rStyle w:val="ac"/>
        </w:rPr>
        <w:footnoteReference w:id="38"/>
      </w:r>
    </w:p>
    <w:p w:rsidR="00C360B2" w:rsidRDefault="00C360B2" w:rsidP="00C360B2">
      <w:pPr>
        <w:pStyle w:val="ConsNormal"/>
        <w:widowControl/>
        <w:spacing w:line="360" w:lineRule="auto"/>
        <w:ind w:right="0" w:firstLine="709"/>
        <w:jc w:val="both"/>
      </w:pPr>
      <w:r>
        <w:t>Представляется, что под средством судебной защиты гражданских и семейных прав и интересов следует понимать совокупность приемов, при помощи которых обеспечивается восстановление (признание) нарушенных (оспоренных) прав и интересов ребенка, т.е. применение способов защиты.</w:t>
      </w:r>
    </w:p>
    <w:p w:rsidR="00C360B2" w:rsidRDefault="00C360B2" w:rsidP="00C360B2">
      <w:pPr>
        <w:pStyle w:val="ConsNormal"/>
        <w:widowControl/>
        <w:spacing w:line="360" w:lineRule="auto"/>
        <w:ind w:right="0" w:firstLine="709"/>
        <w:jc w:val="both"/>
      </w:pPr>
      <w:r>
        <w:t>К средствам судебной защиты прав ребенка следует отнести иск (заявление, жалобу), судебное постановление (решение, заочное решение, судебный приказ, определение об утверждении мирового соглашения), кассационную и надзорную жалобы, заявление о пересмотре заочного решения, заявление о пересмотре дела по вновь открывшимся обстоятельствам, участие органов опеки и попечительства в разбирательстве споров, связанных с воспитанием детей, учет мнения ребенка при разрешении спора. Виды средств судебной защиты определяются характером возникшего правоотношения, заявленным требованием, правовым положением ребенка, порядком вынесения, обжалования и содержанием судебных постановлений и другими условиями.</w:t>
      </w:r>
    </w:p>
    <w:p w:rsidR="00C360B2" w:rsidRDefault="00C360B2" w:rsidP="00C360B2">
      <w:pPr>
        <w:pStyle w:val="ConsNormal"/>
        <w:widowControl/>
        <w:spacing w:line="360" w:lineRule="auto"/>
        <w:ind w:right="0" w:firstLine="709"/>
        <w:jc w:val="both"/>
      </w:pPr>
      <w:r>
        <w:t>Так, в зависимости от характера правоотношения можно выделить иск, заявление и жалобу.</w:t>
      </w:r>
    </w:p>
    <w:p w:rsidR="00C360B2" w:rsidRDefault="00C360B2" w:rsidP="00C360B2">
      <w:pPr>
        <w:pStyle w:val="ConsNormal"/>
        <w:widowControl/>
        <w:spacing w:line="360" w:lineRule="auto"/>
        <w:ind w:right="0" w:firstLine="709"/>
        <w:jc w:val="both"/>
      </w:pPr>
      <w:r>
        <w:t>Исковое заявление подается при наличии спора о праве. Жалоба - по делам, возникшим из административно - правовых отношений. По делам особого производства в суд подается заявление.</w:t>
      </w:r>
    </w:p>
    <w:p w:rsidR="00C360B2" w:rsidRDefault="00C360B2" w:rsidP="00C360B2">
      <w:pPr>
        <w:pStyle w:val="ConsNormal"/>
        <w:widowControl/>
        <w:spacing w:line="360" w:lineRule="auto"/>
        <w:ind w:right="0" w:firstLine="709"/>
        <w:jc w:val="both"/>
      </w:pPr>
      <w:r>
        <w:t>Подача в суд иска (заявления, жалобы) является средством реализации права на судебную защиту и применения способа судебной защиты. Если управомоченное лицо не предъявит в суд иск (заявление, жалобу), судебная защита не может быть осуществлена.</w:t>
      </w:r>
    </w:p>
    <w:p w:rsidR="00C360B2" w:rsidRDefault="00C360B2" w:rsidP="00C360B2">
      <w:pPr>
        <w:pStyle w:val="ConsNormal"/>
        <w:widowControl/>
        <w:spacing w:line="360" w:lineRule="auto"/>
        <w:ind w:right="0" w:firstLine="709"/>
        <w:jc w:val="both"/>
      </w:pPr>
      <w:r>
        <w:t>Поскольку гражданская процессуальная дееспособность возникает с достижения совершеннолетия, а также со времени объявления эмансипированным, либо со дня вступления в брак до достижения возраста 18 лет, ребенок, не приобретший полную дееспособность, не может самостоятельно подать в суд иск (заявление, жалобу). Таким правом обладают его родители (лица, их заменяющие), прокурор, органы опеки и попечительства. Эти лица осуществляют все процессуальные права и несут обязанности, предусмотренные ГПК РФ.</w:t>
      </w:r>
    </w:p>
    <w:p w:rsidR="00C360B2" w:rsidRDefault="00C360B2" w:rsidP="00C360B2">
      <w:pPr>
        <w:pStyle w:val="ConsNormal"/>
        <w:widowControl/>
        <w:spacing w:line="360" w:lineRule="auto"/>
        <w:ind w:right="0" w:firstLine="709"/>
        <w:jc w:val="both"/>
      </w:pPr>
      <w:r>
        <w:t>Вместе с тем ребенок может обратиться в суд с иском (заявлением, жалобой) самостоятельно по достижении им возраста 14 лет при нарушении его прав и законных интересов, в том числе при невыполнении либо ненадлежащем выполнении родителями (одним из них) обязанностей по воспитанию, образованию либо при злоупотреблении родительскими правами (ст. 56 СК РФ), а также с иском об отмене усыновления (ст. 142 СК РФ), и с требованием об объявлении эмансипированным (ст. 27 ГК РФ). Надо полагать, что ребенок в этом случае наделяется не только правом на обращение в суд с иском (заявлением, жалобой), но и всеми гражданскими процессуальными правами и обязанностями: знакомиться с материалами дела, делать выписки из них, снимать копии, заявлять отводы, представлять доказательства, участвовать в исследовании доказательств, заявлять ходатайства и др.</w:t>
      </w:r>
    </w:p>
    <w:p w:rsidR="00C360B2" w:rsidRDefault="00C360B2" w:rsidP="00C360B2">
      <w:pPr>
        <w:pStyle w:val="ConsNormal"/>
        <w:widowControl/>
        <w:spacing w:line="360" w:lineRule="auto"/>
        <w:ind w:right="0" w:firstLine="709"/>
        <w:jc w:val="both"/>
      </w:pPr>
      <w:r>
        <w:t>Вместе с тем представляется, что в этом случае органы опеки и попечительства должны назначить ребенку представителя. В этом состоит одна из особенностей судебной защиты прав ребенка.</w:t>
      </w:r>
    </w:p>
    <w:p w:rsidR="00C360B2" w:rsidRDefault="00C360B2" w:rsidP="00C360B2">
      <w:pPr>
        <w:pStyle w:val="ConsNormal"/>
        <w:widowControl/>
        <w:spacing w:line="360" w:lineRule="auto"/>
        <w:ind w:right="0" w:firstLine="709"/>
        <w:jc w:val="both"/>
      </w:pPr>
      <w:r>
        <w:t>Как средство судебной защиты следует признать и право ребенка выражать свое мнение при решении любого вопроса, затрагивающего его интересы, и быть заслушанным в ходе судебного разбирательства (ст. 57 СК РФ).</w:t>
      </w:r>
    </w:p>
    <w:p w:rsidR="00C360B2" w:rsidRDefault="00C360B2" w:rsidP="00C360B2">
      <w:pPr>
        <w:pStyle w:val="ConsNormal"/>
        <w:widowControl/>
        <w:spacing w:line="360" w:lineRule="auto"/>
        <w:ind w:right="0" w:firstLine="709"/>
        <w:jc w:val="both"/>
      </w:pPr>
      <w:r>
        <w:t>Надо отметить, что учет мнения ребенка, достигшего 10 лет, обязателен. Лишь в том случае, когда это противоречит интересам ребенка, суд может не учесть его мнение.</w:t>
      </w:r>
    </w:p>
    <w:p w:rsidR="00C360B2" w:rsidRDefault="00C360B2" w:rsidP="00C360B2">
      <w:pPr>
        <w:pStyle w:val="ConsNormal"/>
        <w:widowControl/>
        <w:spacing w:line="360" w:lineRule="auto"/>
        <w:ind w:right="0" w:firstLine="709"/>
        <w:jc w:val="both"/>
      </w:pPr>
      <w:r>
        <w:t>Только с согласия ребенка, достигшего 10 лет, суд может принять решение об изменении его имени и (или) фамилии (ст. 59 СК РФ), о восстановлении в родительских правах родителей, лишенных родительских прав (ст. 72 СК РФ), передать его на усыновление (ст. 132 СК РФ), изменить фамилию, имя, отчество при усыновлении и после отмены усыновления (ст. ст. 134, 136, 143 СК РФ), передать его в приемную семью (ст. 154 СК РФ).</w:t>
      </w:r>
    </w:p>
    <w:p w:rsidR="00C360B2" w:rsidRDefault="00C360B2" w:rsidP="00C360B2">
      <w:pPr>
        <w:pStyle w:val="ConsNormal"/>
        <w:widowControl/>
        <w:spacing w:line="360" w:lineRule="auto"/>
        <w:ind w:right="0" w:firstLine="709"/>
        <w:jc w:val="both"/>
      </w:pPr>
      <w:r>
        <w:t>Учет мнения ребенка при разрешении спора и участие в рассмотрении дел по спорам, связанным с воспитанием детей, органов опеки и попечительства также являются особенностями судебной защиты прав ребенка.</w:t>
      </w:r>
    </w:p>
    <w:p w:rsidR="00C360B2" w:rsidRDefault="00C360B2" w:rsidP="00C360B2">
      <w:pPr>
        <w:pStyle w:val="ConsNormal"/>
        <w:widowControl/>
        <w:spacing w:line="360" w:lineRule="auto"/>
        <w:ind w:right="0" w:firstLine="709"/>
        <w:jc w:val="both"/>
      </w:pPr>
      <w:r>
        <w:t>К средствам судебной защиты, как уже было отмечено, относятся судебные постановления, которые различаются по порядку вынесения, обжалования, содержанию и субъектам на решения, заочные решения, судебные приказы, определения кассационной инстанции и постановления надзорной инстанции, которыми вынесено новое решение, определение об утверждении мирового соглашения. Объединяет эти процессуальные документы то, что в них указывается способ защиты, применяемый судом для восстановления (признания) нарушенных (оспоренных) гражданских и семейных прав ребенка. Они выступают как средство, устраняющее препятствия при осуществлении прав ребенка. Среди судебных постановлений особое место занимает решение суда. В юридической литературе решение суда рассматривается как акт реализации судебной власти, как постановление, разрешающее дело по существу, и как процессуальный документ.</w:t>
      </w:r>
      <w:r>
        <w:rPr>
          <w:rStyle w:val="ac"/>
        </w:rPr>
        <w:footnoteReference w:id="39"/>
      </w:r>
    </w:p>
    <w:p w:rsidR="00C360B2" w:rsidRDefault="00C360B2" w:rsidP="00C360B2">
      <w:pPr>
        <w:pStyle w:val="ConsNormal"/>
        <w:widowControl/>
        <w:spacing w:line="360" w:lineRule="auto"/>
        <w:ind w:right="0" w:firstLine="709"/>
        <w:jc w:val="both"/>
      </w:pPr>
      <w:r>
        <w:t>К судебному решению предъявляются особые требования. Оно должно быть законным и обоснованным, справедливым, ясным и определенным. Выносится решение именем Российской Федерации в письменной форме, в совещательной комнате. Решение должно состоять из вводной, описательной, мотивировочной и резолютивной частей, за исключением решений о расторжении брака, которые могут состоять из вводной и резолютивной частей.</w:t>
      </w:r>
    </w:p>
    <w:p w:rsidR="00C360B2" w:rsidRDefault="00C360B2" w:rsidP="00C360B2">
      <w:pPr>
        <w:pStyle w:val="ConsNormal"/>
        <w:widowControl/>
        <w:spacing w:line="360" w:lineRule="auto"/>
        <w:ind w:right="0" w:firstLine="709"/>
        <w:jc w:val="both"/>
      </w:pPr>
      <w:r>
        <w:t>При несогласии ребенка (его представителя) с судебным постановлением он (его представитель) вправе подать жалобу в вышестоящий суд либо заявление о пересмотре заочного решения в суд, вынесший такое постановление. Подача жалобы (заявления) также выступает как средство судебной защиты.</w:t>
      </w:r>
    </w:p>
    <w:p w:rsidR="00C360B2" w:rsidRDefault="00C360B2" w:rsidP="00C360B2">
      <w:pPr>
        <w:pStyle w:val="ConsNormal"/>
        <w:widowControl/>
        <w:spacing w:line="360" w:lineRule="auto"/>
        <w:ind w:right="0" w:firstLine="709"/>
        <w:jc w:val="both"/>
      </w:pPr>
      <w:r>
        <w:t>Таким образом, средства судебной защиты довольно разнообразны. Однако все они направлены на обеспечение защиты прав и охраняемых законом интересов ребенка.</w:t>
      </w:r>
    </w:p>
    <w:p w:rsidR="00C360B2" w:rsidRDefault="00C360B2" w:rsidP="00C360B2">
      <w:pPr>
        <w:pStyle w:val="ConsNormal"/>
        <w:widowControl/>
        <w:spacing w:line="360" w:lineRule="auto"/>
        <w:ind w:right="0" w:firstLine="709"/>
        <w:jc w:val="both"/>
      </w:pPr>
      <w:r>
        <w:t>Дети являются одной из самых незащищенных групп населения, как в социальном, так и в правовом аспекте. В связи с этим в последнее время особое внимание уделяется ребенку и как личности, и как члену общества, которое наделяет его определенными правами. В России провозглашено, что дети пользуются равной правовой и социальной защитой, вне зависимости от происхождения и гражданского состояния родителей.</w:t>
      </w:r>
    </w:p>
    <w:p w:rsidR="00C360B2" w:rsidRDefault="00C360B2" w:rsidP="00C360B2">
      <w:pPr>
        <w:pStyle w:val="ConsNormal"/>
        <w:widowControl/>
        <w:spacing w:line="360" w:lineRule="auto"/>
        <w:ind w:right="0" w:firstLine="709"/>
        <w:jc w:val="both"/>
      </w:pPr>
      <w:r>
        <w:t>В ст. 2 Конституции РФ закреплена обязанность государства признавать, соблюдать и защищать права и свободы человека и гражданина. Выполнять эту обязанность призваны как Федерация, так и все входящие в нее субъекты, органы государственной власти, органы местного самоуправления, а также действующие в стране признанные законом общественные объединения.</w:t>
      </w:r>
      <w:r>
        <w:rPr>
          <w:rStyle w:val="ac"/>
        </w:rPr>
        <w:footnoteReference w:id="40"/>
      </w:r>
    </w:p>
    <w:p w:rsidR="00C360B2" w:rsidRDefault="00200CB5" w:rsidP="00C360B2">
      <w:pPr>
        <w:pStyle w:val="ConsNormal"/>
        <w:widowControl/>
        <w:spacing w:line="360" w:lineRule="auto"/>
        <w:ind w:right="0" w:firstLine="709"/>
        <w:jc w:val="both"/>
      </w:pPr>
      <w:r>
        <w:t>П</w:t>
      </w:r>
      <w:r w:rsidR="00C360B2">
        <w:t>ринципы и формы осуществления</w:t>
      </w:r>
      <w:r>
        <w:t xml:space="preserve"> судебной защиты</w:t>
      </w:r>
      <w:r w:rsidR="00C360B2">
        <w:t xml:space="preserve"> предусмотрены в разных международно-правовых актах и в Российской Конституции, ст. 46 которой предусматривает, что решение или действия (бездействия) органов государственной власти, органов местного самоуправления, общественных объединений и должностных лиц могут быть обжалованы в суд. При этом гарантируется каждому право на получение квалифицированной юридической помощи, которая в случаях, предусмотренных законом, оказывается бесплатно (ст. 48).</w:t>
      </w:r>
      <w:r w:rsidR="00C360B2">
        <w:rPr>
          <w:rStyle w:val="ac"/>
        </w:rPr>
        <w:footnoteReference w:id="41"/>
      </w:r>
    </w:p>
    <w:p w:rsidR="00C360B2" w:rsidRDefault="00C360B2" w:rsidP="00C360B2">
      <w:pPr>
        <w:pStyle w:val="ConsNormal"/>
        <w:widowControl/>
        <w:spacing w:line="360" w:lineRule="auto"/>
        <w:ind w:right="0" w:firstLine="709"/>
        <w:jc w:val="both"/>
      </w:pPr>
      <w:r>
        <w:t>Судебная защита осуществляется в соответствии со ст. 118 Конституции РФ посредством конституционного, гражданского, административного и уголовного судопроизводства. Нас интересуют лишь некоторые вопросы защиты прав детей при отправлении правосудия по гражданским делам.</w:t>
      </w:r>
    </w:p>
    <w:p w:rsidR="00C360B2" w:rsidRDefault="00C360B2" w:rsidP="00C360B2">
      <w:pPr>
        <w:pStyle w:val="ConsNormal"/>
        <w:widowControl/>
        <w:spacing w:line="360" w:lineRule="auto"/>
        <w:ind w:right="0" w:firstLine="709"/>
        <w:jc w:val="both"/>
      </w:pPr>
      <w:r>
        <w:t>Прежде всего, необходимо коснуться проблем защиты имущественных прав несовершеннолетних. В настоящее время многие авторы уделяют внимание судебной защите прав ребенка. Чаще всего говорят о защите прав, вытекающих из семейных правоотношений.</w:t>
      </w:r>
      <w:r>
        <w:rPr>
          <w:rStyle w:val="ac"/>
        </w:rPr>
        <w:footnoteReference w:id="42"/>
      </w:r>
      <w:r>
        <w:t xml:space="preserve"> Несовершеннолетние в возрасте от 14 до 18 лет являются частично дееспособными. С 16-летнего возраста они (по общему правилу) могут заключать трудовые договоры и по своему усмотрению распоряжаться заработком. С 16-летнего возраста граждане могут стать членами сельскохозяйственного производственного кооператива. В связи с чем в настоящее время важно уделять внимание защите имущественных прав несовершеннолетних.</w:t>
      </w:r>
    </w:p>
    <w:p w:rsidR="00C360B2" w:rsidRDefault="00C360B2" w:rsidP="00C360B2">
      <w:pPr>
        <w:pStyle w:val="ConsNormal"/>
        <w:widowControl/>
        <w:spacing w:line="360" w:lineRule="auto"/>
        <w:ind w:right="0" w:firstLine="709"/>
        <w:jc w:val="both"/>
      </w:pPr>
      <w:r>
        <w:t>Имущественные права ребенка относятся к категории малоисследованных и неоднозначных понятий в юридической науке. Сложность вызывает отсутствие законодательного закрепления норм, регулирующих имущественные отношения ребенка как субъекта права. Конвенция ООН о правах ребенка,</w:t>
      </w:r>
      <w:r>
        <w:rPr>
          <w:rStyle w:val="ac"/>
        </w:rPr>
        <w:footnoteReference w:id="43"/>
      </w:r>
      <w:r>
        <w:t xml:space="preserve"> рассматривая личные неимущественные права детей, вскользь затрагивает отношения имущественного характера, ст. 27 Конвенции ограничивается положениями об обязанностях родителей обеспечивать ребенка в пределах своих финансовых возможностей. В Конвенции даже не содержится упоминания о праве собственности ребенка. В российском законодательстве имущественным правам ребенка посвящена ст. 60 СК РФ, уделяющая им минимум внимания. Вместе с тем ст. 60 СК РФ неоднократно ссылается на гражданское законодательство. Положения, зафиксированные в данной норме, тесно связаны и с другими отраслями права. Гражданский кодекс расширяет перечень имущественных прав несовершеннолетних, посвящая им уже две статьи, однако полного перечня не дает.</w:t>
      </w:r>
    </w:p>
    <w:p w:rsidR="00C360B2" w:rsidRDefault="00C360B2" w:rsidP="00C360B2">
      <w:pPr>
        <w:pStyle w:val="ConsNormal"/>
        <w:widowControl/>
        <w:spacing w:line="360" w:lineRule="auto"/>
        <w:ind w:right="0" w:firstLine="709"/>
        <w:jc w:val="both"/>
      </w:pPr>
      <w:r>
        <w:t>Здесь в основном рассматривается способность совершать различные сделки, а также деликтоспособность. Проанализировав нормы различных отраслей права, смеем сделать вывод, что обозначенная проблема никак не регулируется. Нам кажется, что в данном вопросе следует руководствоваться Конституцией РФ, которая распространяет свое действие на всех граждан РФ, в том числе и на несовершеннолетних. Таким образом, полное представление об имущественных правах несовершеннолетних мы можем составить, рассмотрев нормы Конституции РФ, Семейного, Гражданского, Земельного</w:t>
      </w:r>
      <w:r>
        <w:rPr>
          <w:rStyle w:val="ac"/>
        </w:rPr>
        <w:footnoteReference w:id="44"/>
      </w:r>
      <w:r>
        <w:t xml:space="preserve"> кодексов, а также и другие нормы федерального законодательства. Это обстоятельство подчеркивает комплексный характер имущественных прав ребенка.</w:t>
      </w:r>
    </w:p>
    <w:p w:rsidR="00C360B2" w:rsidRDefault="00C360B2" w:rsidP="00C360B2">
      <w:pPr>
        <w:pStyle w:val="ConsNormal"/>
        <w:widowControl/>
        <w:spacing w:line="360" w:lineRule="auto"/>
        <w:ind w:right="0" w:firstLine="709"/>
        <w:jc w:val="both"/>
      </w:pPr>
      <w:r>
        <w:t>Обозначив некоторую разработанность вопросов защиты прав несовершеннолетних, вытекающих из семейных правоотношений, смеем коснуться проблем содержания прав ребенка на долю имущества семьи, особенно на недвижимость.</w:t>
      </w:r>
    </w:p>
    <w:p w:rsidR="00C360B2" w:rsidRDefault="00200CB5" w:rsidP="00C360B2">
      <w:pPr>
        <w:pStyle w:val="ConsNormal"/>
        <w:widowControl/>
        <w:spacing w:line="360" w:lineRule="auto"/>
        <w:ind w:right="0" w:firstLine="709"/>
        <w:jc w:val="both"/>
      </w:pPr>
      <w:r>
        <w:t>Д</w:t>
      </w:r>
      <w:r w:rsidR="00C360B2">
        <w:t>ети не имеют права собственности на имущество родителей, равно как и родители не имеют права собственности на имущество детей. Дети и родители, проживающие совместно, имеют право владеть и пользоваться имуществом друг друга. Ребенок, имеющий собст</w:t>
      </w:r>
      <w:r>
        <w:t>венное имущество</w:t>
      </w:r>
      <w:r w:rsidR="00C360B2">
        <w:t xml:space="preserve"> унаследованное, подаренное, вправе по достижении 14-летнего возраста вносить его в бюджет семьи, приобретая право собственности на соответствующую долю семейного имущества.</w:t>
      </w:r>
    </w:p>
    <w:p w:rsidR="00C360B2" w:rsidRDefault="00C360B2" w:rsidP="00C360B2">
      <w:pPr>
        <w:pStyle w:val="ConsNormal"/>
        <w:widowControl/>
        <w:spacing w:line="360" w:lineRule="auto"/>
        <w:ind w:right="0" w:firstLine="709"/>
        <w:jc w:val="both"/>
      </w:pPr>
      <w:r>
        <w:t>До указанного возраста распоряжение собственностью ребенка осуществляется родителями (лицами, их заме</w:t>
      </w:r>
      <w:r w:rsidR="000533A1">
        <w:t xml:space="preserve">няющими). </w:t>
      </w:r>
    </w:p>
    <w:p w:rsidR="00C360B2" w:rsidRDefault="00C360B2" w:rsidP="00C360B2">
      <w:pPr>
        <w:pStyle w:val="ConsNormal"/>
        <w:widowControl/>
        <w:spacing w:line="360" w:lineRule="auto"/>
        <w:ind w:right="0" w:firstLine="709"/>
        <w:jc w:val="both"/>
      </w:pPr>
      <w:r>
        <w:t>Органы опеки и попечительства, конечно же, вправе обратиться в суд с иском об ограничении родительских прав по управлению указанным имуществом и передаче этого имущества в доверительное управление</w:t>
      </w:r>
      <w:r w:rsidR="000533A1">
        <w:t xml:space="preserve"> в случае злоупотребления родителями своими правами</w:t>
      </w:r>
      <w:r>
        <w:t>. При отказе родителей признать за ребенком права собственности на долю в имуществе семьи ребенок может обратиться за защитой своих имущественных прав и охраняемых законом интересов в органы опеки и попечительства либо в комиссию по защите прав несовершеннолетних. Споры об определении доли ребенка в общем имуществе семьи рассматриваются в судебном порядке. Это по об</w:t>
      </w:r>
      <w:r w:rsidR="00E63D5A">
        <w:t>щему правилу. Но</w:t>
      </w:r>
      <w:r>
        <w:t xml:space="preserve"> если родители в разводе и каждый пред</w:t>
      </w:r>
      <w:r w:rsidR="00E63D5A">
        <w:t>ставляет свои интересы, то возникает проблемы с тем, к</w:t>
      </w:r>
      <w:r>
        <w:t>ак защищать в судебном порядке права несовершеннолетне</w:t>
      </w:r>
      <w:r w:rsidR="00E63D5A">
        <w:t>го, к</w:t>
      </w:r>
      <w:r>
        <w:t>то вправе представ</w:t>
      </w:r>
      <w:r w:rsidR="00E63D5A">
        <w:t>лять его интересы.</w:t>
      </w:r>
    </w:p>
    <w:p w:rsidR="00C360B2" w:rsidRDefault="00C360B2" w:rsidP="00C360B2">
      <w:pPr>
        <w:pStyle w:val="ConsNormal"/>
        <w:widowControl/>
        <w:spacing w:line="360" w:lineRule="auto"/>
        <w:ind w:right="0" w:firstLine="709"/>
        <w:jc w:val="both"/>
      </w:pPr>
      <w:r>
        <w:t>Коснувшись данного вопроса, необходимо рассмотреть правосубъектность несовершеннолетних в гражданском судопроизводстве, в регулировании которого, на наш взгляд, имеются проблемы.</w:t>
      </w:r>
    </w:p>
    <w:p w:rsidR="00C360B2" w:rsidRDefault="00C360B2" w:rsidP="00C360B2">
      <w:pPr>
        <w:pStyle w:val="ConsNormal"/>
        <w:widowControl/>
        <w:spacing w:line="360" w:lineRule="auto"/>
        <w:ind w:right="0" w:firstLine="709"/>
        <w:jc w:val="both"/>
      </w:pPr>
      <w:r>
        <w:t>Согласно законодательству,</w:t>
      </w:r>
      <w:r>
        <w:rPr>
          <w:rStyle w:val="ac"/>
        </w:rPr>
        <w:footnoteReference w:id="45"/>
      </w:r>
      <w:r>
        <w:t xml:space="preserve"> участвовать в гражданском процессе малолетние (до 14 лет) могут лишь через законных представителей.</w:t>
      </w:r>
      <w:r>
        <w:rPr>
          <w:rStyle w:val="ac"/>
        </w:rPr>
        <w:footnoteReference w:id="46"/>
      </w:r>
      <w:r>
        <w:t xml:space="preserve"> Права, свободы и законные интересы несовершеннолетних в возрасте от 14 до 18 лет защищают также их законные представители. Однако в этом случае суд обязан привлекать к участию в таких делах самих несовершеннолетних. Согласно судебной практике при рассмотрении споров с участием несовершеннолетних в возрасте от 14 до 18 лет стороной в процессе является законный представитель. Следовательно, сам несовершеннолетний как сторона процессуально бесправен. Он не может воспользоваться специальными правами, например, в исковом производстве. Однако обязательность их присутствия в процессе подчеркивает необходимость суда выяснять у несовершеннолетних личное мнение по рассматриваемым вопросам.</w:t>
      </w:r>
    </w:p>
    <w:p w:rsidR="00C360B2" w:rsidRDefault="00C360B2" w:rsidP="00C360B2">
      <w:pPr>
        <w:pStyle w:val="ConsNormal"/>
        <w:widowControl/>
        <w:spacing w:line="360" w:lineRule="auto"/>
        <w:ind w:right="0" w:firstLine="709"/>
        <w:jc w:val="both"/>
      </w:pPr>
      <w:r>
        <w:t>Далее законодатель отмечает, что в случаях, предусмотренных федеральным законом, по делам, возникающим из гражданских, семейных, трудовых, публичных и иных правоотношений, несовершеннолетние (от 14 до 18 лет) вправе самостоятельно защищать свои интересы, а законные представители могут быть приглашены в процесс. Поскольку в норме четко не обозначено процессуальное положение участников, мы не находим ответа на вопрос, кто в данном случае является стороной в исковом производстве: сам несовершеннолетний или его законный представитель. Проанализировав закон, нам представляется возможным сделать вывод о том, что именно несовершеннолетних нужно признать стороной в процессе. Законные представители же могут давать согласие на то или иное гражданско-процессуальное заявление или действие. Причем с помощью оборота «суд вправе привлечь...» законодателю удалось подчеркнуть необязательность присутствия родителей (лиц, их заменяющих) при отправлении правосудия по гражданским делам.</w:t>
      </w:r>
    </w:p>
    <w:p w:rsidR="00C360B2" w:rsidRDefault="00C360B2" w:rsidP="00C360B2">
      <w:pPr>
        <w:pStyle w:val="ConsNormal"/>
        <w:widowControl/>
        <w:spacing w:line="360" w:lineRule="auto"/>
        <w:ind w:right="0" w:firstLine="709"/>
        <w:jc w:val="both"/>
      </w:pPr>
      <w:r>
        <w:t>Следующее, чему хотелось бы уделить внимание, это то, что согласно семейному законодательству родители имеют равные права на ребенка, а, как следствие, представлять интересы его в гражданском процессе могут оба родителя. На практике возможны ситуации, когда интересы детей ущемляются одним из законных представителей. При этом сложно соблюсти интересы несовершеннолетних, поскольку один из родителей (лиц, их заменяющих) не заинтересован в объективном рассмотрении дела, формировании доказательственной базы. В результате чего могут пострадать интересы ребенка. Для устранения возникшей проблемы нами предлагается обеспечивать каждому несовершеннолетнему участнику гражданского процесса бесплатную юридическую помощь, независимо от присутствия в процессе законных представителей и органов опеки и попечительства. Это послужит критерием качественной защиты, что является немаловажным при состязательности процесса. Оплачивать эту помощь возможно из федерального бюджета.</w:t>
      </w:r>
    </w:p>
    <w:p w:rsidR="00C360B2" w:rsidRDefault="00C360B2" w:rsidP="00C360B2">
      <w:pPr>
        <w:pStyle w:val="ConsNormal"/>
        <w:widowControl/>
        <w:spacing w:line="360" w:lineRule="auto"/>
        <w:ind w:right="0" w:firstLine="709"/>
        <w:jc w:val="both"/>
      </w:pPr>
      <w:r>
        <w:t>Нечеткость в институте законного представительства может породить и другие проблемы при отправлении правосудия по гражданским делам. Примером тому может служить использование стороной гражданского процесса специальных прав.</w:t>
      </w:r>
      <w:r>
        <w:rPr>
          <w:rStyle w:val="ac"/>
        </w:rPr>
        <w:footnoteReference w:id="47"/>
      </w:r>
      <w:r>
        <w:t xml:space="preserve"> Допустим, что родители ребенка не достигают взаимного согласия по вопросу заключения мирового соглашения, изменения предмета и основания иска. Имея равные родительские права, они могут претендовать на учет своего мнения по вопросам защиты.</w:t>
      </w:r>
    </w:p>
    <w:p w:rsidR="00C360B2" w:rsidRDefault="00C360B2" w:rsidP="00C360B2">
      <w:pPr>
        <w:pStyle w:val="ConsNormal"/>
        <w:widowControl/>
        <w:spacing w:line="360" w:lineRule="auto"/>
        <w:ind w:right="0" w:firstLine="709"/>
        <w:jc w:val="both"/>
      </w:pPr>
      <w:r>
        <w:t>Для предупреждения возможных разногласий стоило бы представлять в процесс доказательства согласованности правовой позиции законных представителей. Данное обстоятельство могло бы послужить дополнительной гарантией в обеспечении прав и законных интересов детей при отправлении правосудия по гражданским делам.</w:t>
      </w:r>
    </w:p>
    <w:p w:rsidR="00980F8A" w:rsidRDefault="00980F8A">
      <w:pPr>
        <w:spacing w:line="360" w:lineRule="auto"/>
        <w:ind w:firstLine="709"/>
        <w:jc w:val="both"/>
        <w:rPr>
          <w:sz w:val="28"/>
          <w:szCs w:val="28"/>
        </w:rPr>
      </w:pPr>
      <w:r>
        <w:rPr>
          <w:sz w:val="28"/>
          <w:szCs w:val="28"/>
        </w:rPr>
        <w:t>Защита прав и интересов детей в случае смерти родителей, лишения или ограничения их родительских прав, признания родителей недееспособными, уклонения от воспитания детей или от защиты их прав и интересов, в том числе при отказе родителей взять своих детей из воспитательных, лечебных учреждений, учреждений социальной защиты, а также в других случаях отсутствия родительского попечения возлагается на органы опеки и попечительства, которыми и назначаются опекуны и попечители по месту жительства (нахождения) ребенка.</w:t>
      </w:r>
    </w:p>
    <w:p w:rsidR="00980F8A" w:rsidRDefault="00980F8A">
      <w:pPr>
        <w:spacing w:line="360" w:lineRule="auto"/>
        <w:ind w:firstLine="709"/>
        <w:jc w:val="both"/>
        <w:rPr>
          <w:sz w:val="28"/>
          <w:szCs w:val="28"/>
        </w:rPr>
      </w:pPr>
      <w:r>
        <w:rPr>
          <w:sz w:val="28"/>
          <w:szCs w:val="28"/>
        </w:rPr>
        <w:t>Опека устанавливается над детьми, не достигшими возраста 14 лет. Попечительство устанавливается над детьми в возрасте от 14 до 18 лет.</w:t>
      </w:r>
    </w:p>
    <w:p w:rsidR="00980F8A" w:rsidRDefault="00980F8A">
      <w:pPr>
        <w:spacing w:line="360" w:lineRule="auto"/>
        <w:ind w:firstLine="709"/>
        <w:jc w:val="both"/>
        <w:rPr>
          <w:sz w:val="28"/>
          <w:szCs w:val="28"/>
        </w:rPr>
      </w:pPr>
      <w:r>
        <w:rPr>
          <w:sz w:val="28"/>
          <w:szCs w:val="28"/>
        </w:rPr>
        <w:t>Установление и прекращение опеки или попечительства над детьми определяются Гражданским кодексом РФ.</w:t>
      </w:r>
    </w:p>
    <w:p w:rsidR="00980F8A" w:rsidRDefault="00980F8A">
      <w:pPr>
        <w:spacing w:line="360" w:lineRule="auto"/>
        <w:ind w:firstLine="709"/>
        <w:jc w:val="both"/>
        <w:rPr>
          <w:sz w:val="28"/>
          <w:szCs w:val="28"/>
        </w:rPr>
      </w:pPr>
      <w:r>
        <w:rPr>
          <w:sz w:val="28"/>
          <w:szCs w:val="28"/>
        </w:rPr>
        <w:t>Опекунами (попечителями) детей могут назначаться только совершеннолетние дееспособные лица. Не могут быть назначены опекунами (попечителями) лица, лишенные родительских прав.</w:t>
      </w:r>
    </w:p>
    <w:p w:rsidR="00980F8A" w:rsidRDefault="00980F8A">
      <w:pPr>
        <w:spacing w:line="360" w:lineRule="auto"/>
        <w:ind w:firstLine="709"/>
        <w:jc w:val="both"/>
        <w:rPr>
          <w:sz w:val="28"/>
          <w:szCs w:val="28"/>
        </w:rPr>
      </w:pPr>
      <w:r>
        <w:rPr>
          <w:sz w:val="28"/>
          <w:szCs w:val="28"/>
        </w:rPr>
        <w:t>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возможно, желание самого ребенка.</w:t>
      </w:r>
      <w:r>
        <w:rPr>
          <w:rStyle w:val="ac"/>
          <w:sz w:val="28"/>
          <w:szCs w:val="28"/>
        </w:rPr>
        <w:footnoteReference w:id="48"/>
      </w:r>
    </w:p>
    <w:p w:rsidR="00980F8A" w:rsidRDefault="00980F8A">
      <w:pPr>
        <w:spacing w:line="360" w:lineRule="auto"/>
        <w:ind w:firstLine="709"/>
        <w:jc w:val="both"/>
        <w:rPr>
          <w:sz w:val="28"/>
          <w:szCs w:val="28"/>
        </w:rPr>
      </w:pPr>
      <w:r>
        <w:rPr>
          <w:sz w:val="28"/>
          <w:szCs w:val="28"/>
        </w:rPr>
        <w:t>Опекунами не могут быть лица:</w:t>
      </w:r>
    </w:p>
    <w:p w:rsidR="00980F8A" w:rsidRDefault="00980F8A">
      <w:pPr>
        <w:spacing w:line="360" w:lineRule="auto"/>
        <w:ind w:firstLine="709"/>
        <w:jc w:val="both"/>
        <w:rPr>
          <w:sz w:val="28"/>
          <w:szCs w:val="28"/>
        </w:rPr>
      </w:pPr>
      <w:r>
        <w:rPr>
          <w:sz w:val="28"/>
          <w:szCs w:val="28"/>
        </w:rPr>
        <w:t>– лишенные родительских прав;</w:t>
      </w:r>
    </w:p>
    <w:p w:rsidR="00980F8A" w:rsidRDefault="00980F8A">
      <w:pPr>
        <w:spacing w:line="360" w:lineRule="auto"/>
        <w:ind w:firstLine="709"/>
        <w:jc w:val="both"/>
        <w:rPr>
          <w:sz w:val="28"/>
          <w:szCs w:val="28"/>
        </w:rPr>
      </w:pPr>
      <w:r>
        <w:rPr>
          <w:sz w:val="28"/>
          <w:szCs w:val="28"/>
        </w:rPr>
        <w:t>– больные хроническим алкоголизмом или наркоманией;</w:t>
      </w:r>
    </w:p>
    <w:p w:rsidR="00980F8A" w:rsidRDefault="00980F8A">
      <w:pPr>
        <w:spacing w:line="360" w:lineRule="auto"/>
        <w:ind w:firstLine="709"/>
        <w:jc w:val="both"/>
        <w:rPr>
          <w:sz w:val="28"/>
          <w:szCs w:val="28"/>
        </w:rPr>
      </w:pPr>
      <w:r>
        <w:rPr>
          <w:sz w:val="28"/>
          <w:szCs w:val="28"/>
        </w:rPr>
        <w:t>– ограниченные в родительских правах;</w:t>
      </w:r>
    </w:p>
    <w:p w:rsidR="00980F8A" w:rsidRDefault="00980F8A">
      <w:pPr>
        <w:spacing w:line="360" w:lineRule="auto"/>
        <w:ind w:firstLine="709"/>
        <w:jc w:val="both"/>
        <w:rPr>
          <w:sz w:val="28"/>
          <w:szCs w:val="28"/>
        </w:rPr>
      </w:pPr>
      <w:r>
        <w:rPr>
          <w:sz w:val="28"/>
          <w:szCs w:val="28"/>
        </w:rPr>
        <w:t>– бывшие усыновители, если усыновление отменено по их вине;</w:t>
      </w:r>
    </w:p>
    <w:p w:rsidR="00980F8A" w:rsidRDefault="00980F8A">
      <w:pPr>
        <w:spacing w:line="360" w:lineRule="auto"/>
        <w:ind w:firstLine="709"/>
        <w:jc w:val="both"/>
        <w:rPr>
          <w:sz w:val="28"/>
          <w:szCs w:val="28"/>
        </w:rPr>
      </w:pPr>
      <w:r>
        <w:rPr>
          <w:sz w:val="28"/>
          <w:szCs w:val="28"/>
        </w:rPr>
        <w:t>– лица, которые по состоянию здоровья не могут осуществлять обязанности по воспитанию ребенка (постановление Правительства РФ от 1 мая 1996 года № 542</w:t>
      </w:r>
      <w:r>
        <w:rPr>
          <w:rStyle w:val="ac"/>
          <w:sz w:val="28"/>
          <w:szCs w:val="28"/>
        </w:rPr>
        <w:footnoteReference w:id="49"/>
      </w:r>
      <w:r>
        <w:rPr>
          <w:sz w:val="28"/>
          <w:szCs w:val="28"/>
        </w:rPr>
        <w:t>).</w:t>
      </w:r>
    </w:p>
    <w:p w:rsidR="00980F8A" w:rsidRDefault="00980F8A">
      <w:pPr>
        <w:spacing w:line="360" w:lineRule="auto"/>
        <w:ind w:firstLine="709"/>
        <w:jc w:val="both"/>
        <w:rPr>
          <w:sz w:val="28"/>
          <w:szCs w:val="28"/>
        </w:rPr>
      </w:pPr>
      <w:r>
        <w:rPr>
          <w:sz w:val="28"/>
          <w:szCs w:val="28"/>
        </w:rPr>
        <w:t>Опекун (попечитель) ребенка обязан воспитывать ребенка, находящегося под опекой (попечительством), заботиться о его здоровье, физическом и нравственном развитии, защищать имущественные и иные интересы опекаемого. Он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980F8A" w:rsidRDefault="00980F8A">
      <w:pPr>
        <w:spacing w:line="360" w:lineRule="auto"/>
        <w:ind w:firstLine="709"/>
        <w:jc w:val="both"/>
        <w:rPr>
          <w:sz w:val="28"/>
          <w:szCs w:val="28"/>
        </w:rPr>
      </w:pPr>
      <w:r>
        <w:rPr>
          <w:sz w:val="28"/>
          <w:szCs w:val="28"/>
        </w:rPr>
        <w:t>Опекун (попечитель) вправе требовать по суду возврата ребенка, находящегося под опекой (попечительством), от любых лиц, удерживающих у себя ребенка без законных оснований, в том числе от близких родственников ребенка. Опекун (попечитель) не вправе препятствовать общению ребенка с его родителями и другими близкими родственниками, за исключением случаев, когда такое общение не отвечает интересам ребенка.</w:t>
      </w:r>
    </w:p>
    <w:p w:rsidR="00980F8A" w:rsidRDefault="00980F8A">
      <w:pPr>
        <w:spacing w:line="360" w:lineRule="auto"/>
        <w:ind w:firstLine="709"/>
        <w:jc w:val="both"/>
        <w:rPr>
          <w:sz w:val="28"/>
          <w:szCs w:val="28"/>
        </w:rPr>
      </w:pPr>
      <w:r>
        <w:rPr>
          <w:sz w:val="28"/>
          <w:szCs w:val="28"/>
        </w:rPr>
        <w:t>Обязанности по опеке и попечительству в отношении ребенка, находящегося под опекой (попечительством), исполняются опекуном (попечителем) безвозмездно. На содержание ребенка опекуну (попечителю) ежемесячно выплачиваются денежные средства в порядке и размере, установленных Правительством РФ (ст. 150 СК).</w:t>
      </w:r>
    </w:p>
    <w:p w:rsidR="00980F8A" w:rsidRDefault="00980F8A">
      <w:pPr>
        <w:spacing w:line="360" w:lineRule="auto"/>
        <w:ind w:firstLine="709"/>
        <w:jc w:val="both"/>
        <w:rPr>
          <w:sz w:val="28"/>
          <w:szCs w:val="28"/>
        </w:rPr>
      </w:pPr>
      <w:r>
        <w:rPr>
          <w:sz w:val="28"/>
          <w:szCs w:val="28"/>
        </w:rPr>
        <w:t>Детям, находящимся на полном государственном попечении в воспитательных учреждениях, лечебных учреждениях, учреждениях социальной защиты населения и других аналогичных учреждениях, опекуны (попечители) не назначаются. Выполнение их обязанностей возлагается на администрацию этих учреждений.</w:t>
      </w:r>
    </w:p>
    <w:p w:rsidR="00980F8A" w:rsidRDefault="00980F8A">
      <w:pPr>
        <w:spacing w:line="360" w:lineRule="auto"/>
        <w:ind w:firstLine="709"/>
        <w:jc w:val="both"/>
        <w:rPr>
          <w:sz w:val="28"/>
          <w:szCs w:val="28"/>
        </w:rPr>
      </w:pPr>
      <w:r>
        <w:rPr>
          <w:sz w:val="28"/>
          <w:szCs w:val="28"/>
        </w:rPr>
        <w:t>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980F8A" w:rsidRDefault="00980F8A">
      <w:pPr>
        <w:spacing w:line="360" w:lineRule="auto"/>
        <w:ind w:firstLine="709"/>
        <w:jc w:val="both"/>
        <w:rPr>
          <w:sz w:val="28"/>
          <w:szCs w:val="28"/>
        </w:rPr>
      </w:pPr>
      <w:r>
        <w:rPr>
          <w:sz w:val="28"/>
          <w:szCs w:val="28"/>
        </w:rPr>
        <w:t>Органы опеки и попечительства осуществляют контроль за условиями содержания, воспитания и образования детей, находящихся в указанных учреждениях. Защита прав выпускников этих учреждений возлагается на органы опеки и попечительства.</w:t>
      </w:r>
    </w:p>
    <w:p w:rsidR="00980F8A" w:rsidRDefault="00980F8A">
      <w:pPr>
        <w:spacing w:line="360" w:lineRule="auto"/>
        <w:ind w:firstLine="709"/>
        <w:jc w:val="both"/>
        <w:rPr>
          <w:sz w:val="28"/>
          <w:szCs w:val="28"/>
        </w:rPr>
      </w:pPr>
      <w:r>
        <w:rPr>
          <w:sz w:val="28"/>
          <w:szCs w:val="28"/>
        </w:rPr>
        <w:t>Дети, находящиеся под опекой (попечительством), имеют право на:</w:t>
      </w:r>
    </w:p>
    <w:p w:rsidR="00980F8A" w:rsidRDefault="00980F8A">
      <w:pPr>
        <w:spacing w:line="360" w:lineRule="auto"/>
        <w:ind w:firstLine="709"/>
        <w:jc w:val="both"/>
        <w:rPr>
          <w:sz w:val="28"/>
          <w:szCs w:val="28"/>
        </w:rPr>
      </w:pPr>
      <w:r>
        <w:rPr>
          <w:sz w:val="28"/>
          <w:szCs w:val="28"/>
        </w:rPr>
        <w:t>– воспитание в семье опекуна (попечителя), заботу со стороны опекуна (попечителя), совместное с ним проживание и обеспечение им условий для содержания, воспитания, образования, всестороннего развития и уважение их человеческого достоинства;</w:t>
      </w:r>
    </w:p>
    <w:p w:rsidR="00980F8A" w:rsidRDefault="00980F8A">
      <w:pPr>
        <w:spacing w:line="360" w:lineRule="auto"/>
        <w:ind w:firstLine="709"/>
        <w:jc w:val="both"/>
        <w:rPr>
          <w:sz w:val="28"/>
          <w:szCs w:val="28"/>
        </w:rPr>
      </w:pPr>
      <w:r>
        <w:rPr>
          <w:sz w:val="28"/>
          <w:szCs w:val="28"/>
        </w:rPr>
        <w:t>– причитающиеся им алименты, пенсии, пособия и другие социальные выплаты;</w:t>
      </w:r>
    </w:p>
    <w:p w:rsidR="00980F8A" w:rsidRDefault="00980F8A">
      <w:pPr>
        <w:spacing w:line="360" w:lineRule="auto"/>
        <w:ind w:firstLine="709"/>
        <w:jc w:val="both"/>
        <w:rPr>
          <w:sz w:val="28"/>
          <w:szCs w:val="28"/>
        </w:rPr>
      </w:pPr>
      <w:r>
        <w:rPr>
          <w:sz w:val="28"/>
          <w:szCs w:val="28"/>
        </w:rPr>
        <w:t>– 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980F8A" w:rsidRDefault="00980F8A">
      <w:pPr>
        <w:spacing w:line="360" w:lineRule="auto"/>
        <w:ind w:firstLine="709"/>
        <w:jc w:val="both"/>
        <w:rPr>
          <w:sz w:val="28"/>
          <w:szCs w:val="28"/>
        </w:rPr>
      </w:pPr>
      <w:r>
        <w:rPr>
          <w:sz w:val="28"/>
          <w:szCs w:val="28"/>
        </w:rPr>
        <w:t>– защиту от злоупотреблений со стороны опекуна (попечителя) в соответствии со ст. 56 СК;</w:t>
      </w:r>
    </w:p>
    <w:p w:rsidR="00980F8A" w:rsidRDefault="00980F8A">
      <w:pPr>
        <w:spacing w:line="360" w:lineRule="auto"/>
        <w:ind w:firstLine="709"/>
        <w:jc w:val="both"/>
        <w:rPr>
          <w:sz w:val="28"/>
          <w:szCs w:val="28"/>
        </w:rPr>
      </w:pPr>
      <w:r>
        <w:rPr>
          <w:sz w:val="28"/>
          <w:szCs w:val="28"/>
        </w:rPr>
        <w:t>– льготы при трудоустройстве, предусмотренные законодательством о труде, по окончании пребывания в указанных учреждениях.</w:t>
      </w:r>
    </w:p>
    <w:p w:rsidR="00980F8A" w:rsidRDefault="00980F8A">
      <w:pPr>
        <w:spacing w:line="360" w:lineRule="auto"/>
        <w:ind w:firstLine="709"/>
        <w:jc w:val="both"/>
        <w:rPr>
          <w:sz w:val="28"/>
          <w:szCs w:val="28"/>
        </w:rPr>
      </w:pPr>
      <w:r>
        <w:rPr>
          <w:sz w:val="28"/>
          <w:szCs w:val="28"/>
        </w:rPr>
        <w:t>Согласно ст. 149 СК аналогичные права имеют дети, оставшиеся без попечения родителей и находящиеся в воспитательных учреждениях, лечебных учреждениях, учреждениях социальной защиты населения и других аналогичных учреждениях.</w:t>
      </w:r>
    </w:p>
    <w:p w:rsidR="00980F8A" w:rsidRDefault="00980F8A">
      <w:pPr>
        <w:spacing w:line="360" w:lineRule="auto"/>
        <w:ind w:firstLine="709"/>
        <w:jc w:val="both"/>
        <w:rPr>
          <w:sz w:val="28"/>
          <w:szCs w:val="28"/>
        </w:rPr>
      </w:pPr>
      <w:r>
        <w:rPr>
          <w:sz w:val="28"/>
          <w:szCs w:val="28"/>
        </w:rPr>
        <w:t>Распоряжение имуществом несовершеннолетнего лица, находящегося под опекой или попечительством, регулируется нормами гражданского и семейного законодательства.</w:t>
      </w:r>
      <w:r>
        <w:rPr>
          <w:rStyle w:val="ac"/>
          <w:sz w:val="28"/>
          <w:szCs w:val="28"/>
        </w:rPr>
        <w:footnoteReference w:id="50"/>
      </w:r>
    </w:p>
    <w:p w:rsidR="00980F8A" w:rsidRDefault="00980F8A">
      <w:pPr>
        <w:spacing w:line="360" w:lineRule="auto"/>
        <w:ind w:firstLine="709"/>
        <w:jc w:val="both"/>
        <w:rPr>
          <w:sz w:val="28"/>
          <w:szCs w:val="28"/>
        </w:rPr>
      </w:pPr>
      <w:r>
        <w:rPr>
          <w:sz w:val="28"/>
          <w:szCs w:val="28"/>
        </w:rPr>
        <w:t>Так, согласно ст. 37 ГК доходы подопечного несовершеннолетнего,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 Без такого разрешения опекун или попечитель не вправе производить необходимые для содержания подопечного расходы за счет сумм, причитающихся подопечному в качестве его дохода.</w:t>
      </w:r>
    </w:p>
    <w:p w:rsidR="00980F8A" w:rsidRDefault="00980F8A">
      <w:pPr>
        <w:spacing w:line="360" w:lineRule="auto"/>
        <w:ind w:firstLine="709"/>
        <w:jc w:val="both"/>
        <w:rPr>
          <w:sz w:val="28"/>
          <w:szCs w:val="28"/>
        </w:rPr>
      </w:pPr>
      <w:r>
        <w:rPr>
          <w:sz w:val="28"/>
          <w:szCs w:val="28"/>
        </w:rPr>
        <w:t>Опекун не вправе без предварительного разрешения органов опеки и попечительства совершать, а попечитель – давать согласие на совершение сделок по отчуждению имущества подопечного, в том числе обмену или дарению, сдаче его в наем (в аренду), в безвозмездное пользование или в залог. Без разрешения указанных органов опекун и попечитель не вправе совершать также какие-либо сделки, влекущие отказ от принадлежащих подопечному прав, раздел его имущества или выдел долей, а также любых других сделок, направленных на уменьшение имущества подопечного.</w:t>
      </w:r>
    </w:p>
    <w:p w:rsidR="00980F8A" w:rsidRDefault="00980F8A">
      <w:pPr>
        <w:spacing w:line="360" w:lineRule="auto"/>
        <w:ind w:firstLine="709"/>
        <w:jc w:val="both"/>
        <w:rPr>
          <w:sz w:val="28"/>
          <w:szCs w:val="28"/>
        </w:rPr>
      </w:pPr>
      <w:r>
        <w:rPr>
          <w:sz w:val="28"/>
          <w:szCs w:val="28"/>
        </w:rPr>
        <w:t>Кроме того,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 Близкими родственниками согласно ст. 34 УПК РФ</w:t>
      </w:r>
      <w:r>
        <w:rPr>
          <w:rStyle w:val="ac"/>
          <w:sz w:val="28"/>
          <w:szCs w:val="28"/>
        </w:rPr>
        <w:footnoteReference w:id="51"/>
      </w:r>
      <w:r>
        <w:rPr>
          <w:sz w:val="28"/>
          <w:szCs w:val="28"/>
        </w:rPr>
        <w:t xml:space="preserve"> (подпункт 9) считаются родители, дети, усыновители, усыновленные, родные братья и сестры, дед, бабка, а также супруг.</w:t>
      </w:r>
    </w:p>
    <w:p w:rsidR="00980F8A" w:rsidRDefault="00980F8A">
      <w:pPr>
        <w:spacing w:line="360" w:lineRule="auto"/>
        <w:ind w:firstLine="709"/>
        <w:jc w:val="both"/>
        <w:rPr>
          <w:sz w:val="28"/>
          <w:szCs w:val="28"/>
        </w:rPr>
      </w:pPr>
      <w:r>
        <w:rPr>
          <w:sz w:val="28"/>
          <w:szCs w:val="28"/>
        </w:rPr>
        <w:t>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договор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980F8A" w:rsidRDefault="00980F8A">
      <w:pPr>
        <w:spacing w:line="360" w:lineRule="auto"/>
        <w:ind w:firstLine="709"/>
        <w:jc w:val="both"/>
        <w:rPr>
          <w:sz w:val="28"/>
          <w:szCs w:val="28"/>
        </w:rPr>
      </w:pPr>
      <w:r>
        <w:rPr>
          <w:sz w:val="28"/>
          <w:szCs w:val="28"/>
        </w:rPr>
        <w:t>При осуществлении управляющим правомочий по управлению имуществом подопечного на управляющего распространяется действие правил, предусмотренных пунктами 2 и 3 ст. 37 ГК, то есть норм, установленных для опекунов и попечителей.</w:t>
      </w:r>
    </w:p>
    <w:p w:rsidR="00980F8A" w:rsidRDefault="00980F8A">
      <w:pPr>
        <w:spacing w:line="360" w:lineRule="auto"/>
        <w:ind w:firstLine="709"/>
        <w:jc w:val="both"/>
        <w:rPr>
          <w:sz w:val="28"/>
          <w:szCs w:val="28"/>
        </w:rPr>
      </w:pPr>
      <w:r>
        <w:rPr>
          <w:sz w:val="28"/>
          <w:szCs w:val="28"/>
        </w:rPr>
        <w:t>Доверительное управление имуществом прекращается по основаниям, предусмотренным законом для прекращения договора о доверительном управлении имуществом, а также в случаях прекращения опеки и попечительства (ст. 38 ГК).</w:t>
      </w:r>
    </w:p>
    <w:p w:rsidR="00980F8A" w:rsidRDefault="00980F8A">
      <w:pPr>
        <w:spacing w:line="360" w:lineRule="auto"/>
        <w:ind w:firstLine="709"/>
        <w:jc w:val="both"/>
        <w:rPr>
          <w:sz w:val="28"/>
          <w:szCs w:val="28"/>
        </w:rPr>
      </w:pPr>
      <w:r>
        <w:rPr>
          <w:sz w:val="28"/>
          <w:szCs w:val="28"/>
        </w:rPr>
        <w:t>Федеральным законом от 28 марта 1998 года № 50-ФЗ</w:t>
      </w:r>
      <w:r>
        <w:rPr>
          <w:rStyle w:val="ac"/>
          <w:sz w:val="28"/>
          <w:szCs w:val="28"/>
        </w:rPr>
        <w:footnoteReference w:id="52"/>
      </w:r>
      <w:r>
        <w:rPr>
          <w:sz w:val="28"/>
          <w:szCs w:val="28"/>
        </w:rPr>
        <w:t xml:space="preserve"> установлено, что для обмена жилых помещений в домах государственного или муниципального жилищного фонда, в которых проживают несовершеннолетние, оставшиеся без попечения родителей, в том числе временно отсутствующие, и являющиеся членами семей нанимателей, требуется разрешение органов опеки и попечительства. При этом обмен жилых помещений, в которых проживает исключительно та же категория несовершеннолетних, производится их законными представителями с разрешения органов опеки и попечительства, а в случае достижения несовершеннолетними возраста 14 лет – самостоятельно с согласия их законных представителей и органов опеки и попечительства.</w:t>
      </w:r>
    </w:p>
    <w:p w:rsidR="00980F8A" w:rsidRDefault="00980F8A">
      <w:pPr>
        <w:spacing w:line="360" w:lineRule="auto"/>
        <w:ind w:firstLine="709"/>
        <w:jc w:val="both"/>
        <w:rPr>
          <w:sz w:val="28"/>
          <w:szCs w:val="28"/>
        </w:rPr>
      </w:pPr>
      <w:r>
        <w:rPr>
          <w:sz w:val="28"/>
          <w:szCs w:val="28"/>
        </w:rPr>
        <w:t>Детям-сиротам и детям, оставшимся без попечения родителей, гарантируется право собственности на земельные участки, ранее предоставленные их родителям на правах собственности, постоянного (бессрочного) пользования для ведения крестьянского (фермерского) хозяйства, личного подсобного хозяйства, садоводства, огородничества, индивидуального жилищного строительства, дачного хозяйства, а также на земельные доли, права на которые были получены родителями в ходе приватизации и реорганизации предприятий и организаций агропромышленного комплекса.</w:t>
      </w:r>
    </w:p>
    <w:p w:rsidR="00980F8A" w:rsidRPr="006749D6" w:rsidRDefault="004D2B6F" w:rsidP="006749D6">
      <w:pPr>
        <w:pStyle w:val="1"/>
        <w:spacing w:before="0" w:after="0" w:line="360" w:lineRule="auto"/>
        <w:jc w:val="center"/>
        <w:rPr>
          <w:rFonts w:ascii="Times New Roman" w:hAnsi="Times New Roman" w:cs="Times New Roman"/>
          <w:sz w:val="28"/>
          <w:szCs w:val="28"/>
        </w:rPr>
      </w:pPr>
      <w:bookmarkStart w:id="18" w:name="_Toc117413147"/>
      <w:r>
        <w:rPr>
          <w:rFonts w:ascii="Times New Roman" w:hAnsi="Times New Roman" w:cs="Times New Roman"/>
          <w:sz w:val="28"/>
          <w:szCs w:val="28"/>
        </w:rPr>
        <w:br w:type="page"/>
      </w:r>
      <w:bookmarkStart w:id="19" w:name="_Toc133209875"/>
      <w:r w:rsidR="00980F8A" w:rsidRPr="006749D6">
        <w:rPr>
          <w:rFonts w:ascii="Times New Roman" w:hAnsi="Times New Roman" w:cs="Times New Roman"/>
          <w:sz w:val="28"/>
          <w:szCs w:val="28"/>
        </w:rPr>
        <w:t>ЗАКЛЮЧЕНИЕ</w:t>
      </w:r>
      <w:bookmarkEnd w:id="18"/>
      <w:bookmarkEnd w:id="19"/>
    </w:p>
    <w:p w:rsidR="00980F8A" w:rsidRDefault="00980F8A">
      <w:pPr>
        <w:spacing w:line="360" w:lineRule="auto"/>
        <w:ind w:firstLine="709"/>
        <w:jc w:val="both"/>
        <w:rPr>
          <w:sz w:val="28"/>
          <w:szCs w:val="28"/>
        </w:rPr>
      </w:pPr>
    </w:p>
    <w:p w:rsidR="00471DD9" w:rsidRPr="005B18C1" w:rsidRDefault="00200CB5" w:rsidP="00471DD9">
      <w:pPr>
        <w:autoSpaceDE w:val="0"/>
        <w:autoSpaceDN w:val="0"/>
        <w:adjustRightInd w:val="0"/>
        <w:spacing w:line="360" w:lineRule="auto"/>
        <w:ind w:firstLine="709"/>
        <w:jc w:val="both"/>
        <w:rPr>
          <w:sz w:val="28"/>
          <w:szCs w:val="28"/>
        </w:rPr>
      </w:pPr>
      <w:r>
        <w:rPr>
          <w:sz w:val="28"/>
          <w:szCs w:val="28"/>
        </w:rPr>
        <w:t>С</w:t>
      </w:r>
      <w:r w:rsidR="00471DD9">
        <w:rPr>
          <w:sz w:val="28"/>
          <w:szCs w:val="28"/>
        </w:rPr>
        <w:t xml:space="preserve">истема обеспечения имущественных прав и интересов несовершеннолетних в нашей стране все еще имеет существенные недостатки: </w:t>
      </w:r>
      <w:r w:rsidR="00471DD9" w:rsidRPr="005B18C1">
        <w:rPr>
          <w:sz w:val="28"/>
          <w:szCs w:val="28"/>
        </w:rPr>
        <w:t>разрозненное законодательство, отсутствие специализированных органов и учреждений, призванных осуществлять функции охраны и защиты интересов (в том числе и гражданско-правовых) детей.</w:t>
      </w:r>
    </w:p>
    <w:p w:rsidR="002B3B88" w:rsidRPr="007F2137" w:rsidRDefault="005B18C1" w:rsidP="002B3B88">
      <w:pPr>
        <w:autoSpaceDE w:val="0"/>
        <w:autoSpaceDN w:val="0"/>
        <w:adjustRightInd w:val="0"/>
        <w:spacing w:line="360" w:lineRule="auto"/>
        <w:ind w:firstLine="709"/>
        <w:jc w:val="both"/>
        <w:rPr>
          <w:sz w:val="28"/>
          <w:szCs w:val="28"/>
        </w:rPr>
      </w:pPr>
      <w:r w:rsidRPr="002B3B88">
        <w:rPr>
          <w:sz w:val="28"/>
          <w:szCs w:val="28"/>
        </w:rPr>
        <w:t xml:space="preserve">В ст. 2 Конституции РФ закреплена обязанность государства признавать, соблюдать и защищать права и свободы человека и гражданина. Выполнять эту обязанность призваны как Федерация, так и все входящие в нее субъекты, органы государственной власти, органы местного самоуправления, а </w:t>
      </w:r>
      <w:r w:rsidRPr="007F2137">
        <w:rPr>
          <w:sz w:val="28"/>
          <w:szCs w:val="28"/>
        </w:rPr>
        <w:t>также действующие в стране признанные законом общественные объединения.</w:t>
      </w:r>
      <w:r w:rsidRPr="007F2137">
        <w:rPr>
          <w:rStyle w:val="ac"/>
          <w:sz w:val="28"/>
          <w:szCs w:val="28"/>
        </w:rPr>
        <w:footnoteReference w:id="53"/>
      </w:r>
    </w:p>
    <w:p w:rsidR="007F2137" w:rsidRPr="007F2137" w:rsidRDefault="002B3B88" w:rsidP="007F2137">
      <w:pPr>
        <w:autoSpaceDE w:val="0"/>
        <w:autoSpaceDN w:val="0"/>
        <w:adjustRightInd w:val="0"/>
        <w:spacing w:line="360" w:lineRule="auto"/>
        <w:ind w:firstLine="709"/>
        <w:jc w:val="both"/>
        <w:rPr>
          <w:sz w:val="28"/>
          <w:szCs w:val="28"/>
        </w:rPr>
      </w:pPr>
      <w:r w:rsidRPr="007F2137">
        <w:rPr>
          <w:sz w:val="28"/>
          <w:szCs w:val="28"/>
        </w:rPr>
        <w:t xml:space="preserve">В современных условиях Россия рассматривает себя частью мирового сообщества. </w:t>
      </w:r>
      <w:r w:rsidR="00200CB5">
        <w:rPr>
          <w:sz w:val="28"/>
          <w:szCs w:val="28"/>
        </w:rPr>
        <w:t xml:space="preserve">Среди </w:t>
      </w:r>
      <w:r w:rsidRPr="007F2137">
        <w:rPr>
          <w:sz w:val="28"/>
          <w:szCs w:val="28"/>
        </w:rPr>
        <w:t>средств обеспечения прав и свобод человека наиболее распространенной является судебная защита. Ее принципы и формы осуществления предусмотрены в разных международно-правовых актах и в Российской Конституции, ст. 46 которой предусматривает, что решение или действия (бездействия) органов государственной власти, органов местного самоуправления, общественных объединений и должностных лиц могут быть обжалованы в суд. При этом гарантируется каждому право на получение квалифицированной юридической помощи, которая в случаях, предусмотренных законом, оказывается бесплатно (ст. 48</w:t>
      </w:r>
      <w:r w:rsidR="007921FB">
        <w:rPr>
          <w:sz w:val="28"/>
          <w:szCs w:val="28"/>
        </w:rPr>
        <w:t xml:space="preserve"> Конституции РФ</w:t>
      </w:r>
      <w:r w:rsidRPr="007F2137">
        <w:rPr>
          <w:sz w:val="28"/>
          <w:szCs w:val="28"/>
        </w:rPr>
        <w:t>).</w:t>
      </w:r>
    </w:p>
    <w:p w:rsidR="007F2137" w:rsidRPr="008A5E13" w:rsidRDefault="007F2137" w:rsidP="008A5E13">
      <w:pPr>
        <w:autoSpaceDE w:val="0"/>
        <w:autoSpaceDN w:val="0"/>
        <w:adjustRightInd w:val="0"/>
        <w:spacing w:line="360" w:lineRule="auto"/>
        <w:ind w:firstLine="709"/>
        <w:jc w:val="both"/>
        <w:rPr>
          <w:sz w:val="28"/>
          <w:szCs w:val="28"/>
        </w:rPr>
      </w:pPr>
      <w:r>
        <w:rPr>
          <w:sz w:val="28"/>
          <w:szCs w:val="28"/>
        </w:rPr>
        <w:t>Таким образом, охрана имущественных прав и</w:t>
      </w:r>
      <w:r w:rsidRPr="007F2137">
        <w:rPr>
          <w:sz w:val="28"/>
          <w:szCs w:val="28"/>
        </w:rPr>
        <w:t xml:space="preserve"> интере</w:t>
      </w:r>
      <w:r>
        <w:rPr>
          <w:sz w:val="28"/>
          <w:szCs w:val="28"/>
        </w:rPr>
        <w:t>сов несовершеннолетних</w:t>
      </w:r>
      <w:r w:rsidRPr="007F2137">
        <w:rPr>
          <w:sz w:val="28"/>
          <w:szCs w:val="28"/>
        </w:rPr>
        <w:t xml:space="preserve"> осуществляется в предусмотренном законом порядке, то есть посредством применения надлежащей формы и способов защиты. Принято выделять две основные формы защиты прав: юрисдикционную и неюрисдикционную. Юрисдикционная форма защиты - это деятельность уполномоченных государством органов по защите нарушенных или оспариваемых прав (суд, прокуратура, орган опеки и попечительства, орган внутренних дел, орган загса и др.). В рамках юрисдикционной формы защиты, в свою очередь, выделяют общий (судебный) и специальный (административный) порядок защиты нарушенных прав. Неюрисдикционная форма защиты - это действия граждан и </w:t>
      </w:r>
      <w:r w:rsidRPr="008A5E13">
        <w:rPr>
          <w:sz w:val="28"/>
          <w:szCs w:val="28"/>
        </w:rPr>
        <w:t>негосударственных организаций по защите прав и охраняемых законом интересов, которые совершаются ими самостоятельно, без обращения за помощью к компетентным органам. Такие действия называют самозащитой прав.</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На основании изучения и  анализа научной юридической литературы, материалов судебной практики можно сделать следующие выводы:</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 xml:space="preserve">1.       Современное Российское законодательство, регулирующее гражданско-правовое положение несовершеннолетних, соответствует общепринятым международно-правовым нормам и позволяет обеспечить гарантии прав и свобод   этой категории граждан. </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2.       Взаимодействие различных отраслей права при определение правового статуса несовершеннолетних в нормах различной правовой принадлежности создают предпосылки к созданию комплексных нормативных актов, посвященных правам несовершеннолетних.</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3.       Необходима конкретизация правовых   предписаний, повышение качества действующих норм права, что должно  снять  имеющиеся  в законодательстве противоречия в отношении гражданско-правового положения несовершеннолетних  и таким образом способствовать совершенствованию практики их применения.</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Любое право и обязанность гражданина становится реальной соци</w:t>
      </w:r>
      <w:r w:rsidRPr="008A5E13">
        <w:rPr>
          <w:sz w:val="28"/>
          <w:szCs w:val="28"/>
        </w:rPr>
        <w:softHyphen/>
        <w:t>альной ценностью лишь при наличии достаточных правовых гарантий. А они возможны, прежде всего, при законодательном закреплении са</w:t>
      </w:r>
      <w:r w:rsidRPr="008A5E13">
        <w:rPr>
          <w:sz w:val="28"/>
          <w:szCs w:val="28"/>
        </w:rPr>
        <w:softHyphen/>
        <w:t>мого права. В существовании прав, обязанностей, ответственности ре</w:t>
      </w:r>
      <w:r w:rsidRPr="008A5E13">
        <w:rPr>
          <w:sz w:val="28"/>
          <w:szCs w:val="28"/>
        </w:rPr>
        <w:softHyphen/>
        <w:t>бенка никто не сомневается, но в едином законодательном акте право</w:t>
      </w:r>
      <w:r w:rsidRPr="008A5E13">
        <w:rPr>
          <w:sz w:val="28"/>
          <w:szCs w:val="28"/>
        </w:rPr>
        <w:softHyphen/>
        <w:t xml:space="preserve">вой статус несовершеннолетних граждан России не зафиксирован. </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В целях дальнейшего совершенствования правовой базы предлагаю:</w:t>
      </w:r>
    </w:p>
    <w:p w:rsidR="007921FB" w:rsidRDefault="008A5E13" w:rsidP="007921FB">
      <w:pPr>
        <w:pStyle w:val="normal1"/>
        <w:spacing w:before="0" w:beforeAutospacing="0" w:after="0" w:afterAutospacing="0" w:line="360" w:lineRule="auto"/>
        <w:ind w:firstLine="709"/>
        <w:jc w:val="both"/>
        <w:rPr>
          <w:sz w:val="28"/>
          <w:szCs w:val="28"/>
        </w:rPr>
      </w:pPr>
      <w:r w:rsidRPr="008A5E13">
        <w:rPr>
          <w:sz w:val="28"/>
          <w:szCs w:val="28"/>
        </w:rPr>
        <w:t>1</w:t>
      </w:r>
      <w:r w:rsidR="00561E95">
        <w:rPr>
          <w:sz w:val="28"/>
          <w:szCs w:val="28"/>
        </w:rPr>
        <w:t xml:space="preserve">. </w:t>
      </w:r>
      <w:r w:rsidR="007921FB" w:rsidRPr="008A5E13">
        <w:rPr>
          <w:sz w:val="28"/>
          <w:szCs w:val="28"/>
        </w:rPr>
        <w:t>Норма законодательства о судопроизводстве, устанавливающая порядок рассмотрения заявления об эмансипации, м</w:t>
      </w:r>
      <w:r w:rsidR="007921FB">
        <w:rPr>
          <w:sz w:val="28"/>
          <w:szCs w:val="28"/>
        </w:rPr>
        <w:t>огла бы бы</w:t>
      </w:r>
      <w:r w:rsidR="007921FB" w:rsidRPr="008A5E13">
        <w:rPr>
          <w:sz w:val="28"/>
          <w:szCs w:val="28"/>
        </w:rPr>
        <w:t>т</w:t>
      </w:r>
      <w:r w:rsidR="007921FB">
        <w:rPr>
          <w:sz w:val="28"/>
          <w:szCs w:val="28"/>
        </w:rPr>
        <w:t>ь</w:t>
      </w:r>
      <w:r w:rsidR="007921FB" w:rsidRPr="008A5E13">
        <w:rPr>
          <w:sz w:val="28"/>
          <w:szCs w:val="28"/>
        </w:rPr>
        <w:t xml:space="preserve"> сформулирована следующим образом: "Заявление об эмансипации рассматривается судом с обязательным участием самого заявителя, его законного представителя и органа опеки и попечительства. При рассмотрении заявления суд должен  установить наличие достаточных оснований  для объявления лица полностью дееспособным, а также наличие или отсутствие согласия на эмансипацию законных представителей несовершеннолетнего".  Таким образом, в процессе рассмотрения  дела об эмансипации суд должен исследовать все обстоятельства, свидетельствующие о достижении лицом психической  зрелости и о необходимости проведения процедуры эмансипации. В этой связи желательно было бы производить психиатрическую и психологическую экспертизу в отношении заявителя, выявлять наличие у него  необходимого минимума имущества.</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2.   Также внести в статью в ГПК РФ: "Заявление об эмансипации лица может быть принято судом к рассмотрению в случае отказа органа  опеки и попечительства объявить несовершеннолетнего полностью дееспособным, либо когда не получено в установленном законом порядке согласия на эмансипацию его законных представителей". Так если законные представители несовершеннолетнего возражают против  эмансипации, нецелесообразно заставлять заявителя обращаться  вначале в орган опеки и попечительства, поскольку так или иначе ему будет отказано по существу заявления. Такое правило противоречило бы конституционному праву лица на  судебную защиту (ч.1 ст.46 Конституции РФ "Каждому гарантируется судебная защита его прав и свобод).</w:t>
      </w:r>
    </w:p>
    <w:p w:rsidR="008A5E13" w:rsidRPr="008A5E13" w:rsidRDefault="007921FB" w:rsidP="008A5E13">
      <w:pPr>
        <w:pStyle w:val="normal1"/>
        <w:spacing w:before="0" w:beforeAutospacing="0" w:after="0" w:afterAutospacing="0" w:line="360" w:lineRule="auto"/>
        <w:ind w:firstLine="709"/>
        <w:jc w:val="both"/>
        <w:rPr>
          <w:sz w:val="28"/>
          <w:szCs w:val="28"/>
        </w:rPr>
      </w:pPr>
      <w:r>
        <w:rPr>
          <w:sz w:val="28"/>
          <w:szCs w:val="28"/>
        </w:rPr>
        <w:t>3.   В целях</w:t>
      </w:r>
      <w:r w:rsidR="008A5E13" w:rsidRPr="008A5E13">
        <w:rPr>
          <w:sz w:val="28"/>
          <w:szCs w:val="28"/>
        </w:rPr>
        <w:t xml:space="preserve"> уст</w:t>
      </w:r>
      <w:r>
        <w:rPr>
          <w:sz w:val="28"/>
          <w:szCs w:val="28"/>
        </w:rPr>
        <w:t>ранения создавшихся коллизий предлагаю</w:t>
      </w:r>
      <w:r w:rsidR="008A5E13" w:rsidRPr="008A5E13">
        <w:rPr>
          <w:sz w:val="28"/>
          <w:szCs w:val="28"/>
        </w:rPr>
        <w:t xml:space="preserve"> изменить ч.1 п.1 ст. 27 ГК РФ следующим образом: "В исключительных случаях несовершеннолетний, достигший шестнадцати лет, может быть признан полностью  дееспособным по усмотрению органа опеки и </w:t>
      </w:r>
      <w:r w:rsidR="00561E95">
        <w:rPr>
          <w:sz w:val="28"/>
          <w:szCs w:val="28"/>
        </w:rPr>
        <w:t>попечительства  либо суда. В случае,</w:t>
      </w:r>
      <w:r w:rsidR="008A5E13" w:rsidRPr="008A5E13">
        <w:rPr>
          <w:sz w:val="28"/>
          <w:szCs w:val="28"/>
        </w:rPr>
        <w:t xml:space="preserve"> если лицо работает по трудовому дого</w:t>
      </w:r>
      <w:r w:rsidR="00561E95">
        <w:rPr>
          <w:sz w:val="28"/>
          <w:szCs w:val="28"/>
        </w:rPr>
        <w:t>вору,</w:t>
      </w:r>
      <w:r w:rsidR="008A5E13" w:rsidRPr="008A5E13">
        <w:rPr>
          <w:sz w:val="28"/>
          <w:szCs w:val="28"/>
        </w:rPr>
        <w:t>  контракту, либо намерено осуществлять предпринимательскую деятельность"</w:t>
      </w:r>
    </w:p>
    <w:p w:rsidR="007921FB" w:rsidRDefault="007921FB" w:rsidP="007921FB">
      <w:pPr>
        <w:pStyle w:val="normal1"/>
        <w:spacing w:before="0" w:beforeAutospacing="0" w:after="0" w:afterAutospacing="0" w:line="360" w:lineRule="auto"/>
        <w:ind w:firstLine="709"/>
        <w:jc w:val="both"/>
        <w:rPr>
          <w:sz w:val="28"/>
          <w:szCs w:val="28"/>
        </w:rPr>
      </w:pPr>
      <w:r>
        <w:rPr>
          <w:sz w:val="28"/>
          <w:szCs w:val="28"/>
        </w:rPr>
        <w:t>Складывается правовая коллизия</w:t>
      </w:r>
      <w:r w:rsidR="008A5E13" w:rsidRPr="008A5E13">
        <w:rPr>
          <w:sz w:val="28"/>
          <w:szCs w:val="28"/>
        </w:rPr>
        <w:t>: чтобы пройти государственную регистрацию своего предпринимательства несовершеннолетний должен приобрести полную дееспособность. А чтобы пройти процедуру эмансипации, он должен фактически начать заниматься предпринимательской деятельностью.</w:t>
      </w:r>
    </w:p>
    <w:p w:rsidR="008A5E13" w:rsidRPr="008A5E13" w:rsidRDefault="008A5E13" w:rsidP="007921FB">
      <w:pPr>
        <w:pStyle w:val="normal1"/>
        <w:spacing w:before="0" w:beforeAutospacing="0" w:after="0" w:afterAutospacing="0" w:line="360" w:lineRule="auto"/>
        <w:ind w:firstLine="709"/>
        <w:jc w:val="both"/>
        <w:rPr>
          <w:sz w:val="28"/>
          <w:szCs w:val="28"/>
        </w:rPr>
      </w:pPr>
      <w:r w:rsidRPr="008A5E13">
        <w:rPr>
          <w:sz w:val="28"/>
          <w:szCs w:val="28"/>
        </w:rPr>
        <w:t>При воплощении в практику указанных предложений, по моему мнению, повысится эффективность законодательства, регулирующего гражданско-правовое положение несовершеннолетних, улучшится защита их прав и, соответственно, повысится качество  судебных процессов по делам несовершеннолетних и выносимых по ним решений, что будет способствовать  эффективности их исполнения.</w:t>
      </w:r>
    </w:p>
    <w:p w:rsidR="008A5E13" w:rsidRPr="008A5E13" w:rsidRDefault="008A5E13" w:rsidP="008A5E13">
      <w:pPr>
        <w:pStyle w:val="normal1"/>
        <w:spacing w:before="0" w:beforeAutospacing="0" w:after="0" w:afterAutospacing="0" w:line="360" w:lineRule="auto"/>
        <w:ind w:firstLine="709"/>
        <w:jc w:val="both"/>
        <w:rPr>
          <w:sz w:val="28"/>
          <w:szCs w:val="28"/>
        </w:rPr>
      </w:pPr>
      <w:r w:rsidRPr="008A5E13">
        <w:rPr>
          <w:sz w:val="28"/>
          <w:szCs w:val="28"/>
        </w:rPr>
        <w:t>И в заключе</w:t>
      </w:r>
      <w:r w:rsidR="007921FB">
        <w:rPr>
          <w:sz w:val="28"/>
          <w:szCs w:val="28"/>
        </w:rPr>
        <w:t>нии можно сказать о том,</w:t>
      </w:r>
      <w:r w:rsidRPr="008A5E13">
        <w:rPr>
          <w:sz w:val="28"/>
          <w:szCs w:val="28"/>
        </w:rPr>
        <w:t xml:space="preserve"> что</w:t>
      </w:r>
      <w:r w:rsidR="007921FB">
        <w:rPr>
          <w:sz w:val="28"/>
          <w:szCs w:val="28"/>
        </w:rPr>
        <w:t xml:space="preserve"> если</w:t>
      </w:r>
      <w:r w:rsidRPr="008A5E13">
        <w:rPr>
          <w:sz w:val="28"/>
          <w:szCs w:val="28"/>
        </w:rPr>
        <w:t xml:space="preserve"> государство в дальнейшем будет уделять достаточно внимания комплексу проблем, связанному с охраной прав несовершеннолетних, </w:t>
      </w:r>
      <w:r w:rsidR="007921FB">
        <w:rPr>
          <w:sz w:val="28"/>
          <w:szCs w:val="28"/>
        </w:rPr>
        <w:t xml:space="preserve">оно </w:t>
      </w:r>
      <w:r w:rsidRPr="008A5E13">
        <w:rPr>
          <w:sz w:val="28"/>
          <w:szCs w:val="28"/>
        </w:rPr>
        <w:t xml:space="preserve">тем самым оно обеспечит свое существование в будущем и заложит основу возрождения России  как великой мировой державы. </w:t>
      </w:r>
    </w:p>
    <w:p w:rsidR="004D2B6F" w:rsidRPr="008A5E13" w:rsidRDefault="004D2B6F" w:rsidP="008A5E13">
      <w:pPr>
        <w:spacing w:line="360" w:lineRule="auto"/>
        <w:ind w:firstLine="709"/>
        <w:jc w:val="both"/>
        <w:rPr>
          <w:sz w:val="28"/>
          <w:szCs w:val="28"/>
        </w:rPr>
      </w:pPr>
    </w:p>
    <w:p w:rsidR="004D2B6F" w:rsidRPr="008A5E13" w:rsidRDefault="004D2B6F" w:rsidP="008A5E13">
      <w:pPr>
        <w:spacing w:line="360" w:lineRule="auto"/>
        <w:ind w:firstLine="709"/>
        <w:jc w:val="both"/>
        <w:rPr>
          <w:sz w:val="28"/>
          <w:szCs w:val="28"/>
        </w:rPr>
      </w:pPr>
    </w:p>
    <w:p w:rsidR="00980F8A" w:rsidRPr="006749D6" w:rsidRDefault="00980F8A">
      <w:pPr>
        <w:pStyle w:val="1"/>
        <w:spacing w:before="0" w:after="0" w:line="360" w:lineRule="auto"/>
        <w:jc w:val="center"/>
        <w:rPr>
          <w:rFonts w:ascii="Times New Roman" w:hAnsi="Times New Roman" w:cs="Times New Roman"/>
          <w:sz w:val="28"/>
          <w:szCs w:val="28"/>
        </w:rPr>
      </w:pPr>
      <w:r w:rsidRPr="006749D6">
        <w:rPr>
          <w:rFonts w:ascii="Times New Roman" w:hAnsi="Times New Roman" w:cs="Times New Roman"/>
          <w:sz w:val="28"/>
          <w:szCs w:val="28"/>
        </w:rPr>
        <w:br w:type="page"/>
      </w:r>
      <w:bookmarkStart w:id="20" w:name="_Toc133209876"/>
      <w:r w:rsidRPr="006749D6">
        <w:rPr>
          <w:rFonts w:ascii="Times New Roman" w:hAnsi="Times New Roman" w:cs="Times New Roman"/>
          <w:sz w:val="28"/>
          <w:szCs w:val="28"/>
        </w:rPr>
        <w:t>СПИСОК ИСПОЛЬЗУЕМОЙ ЛИТЕРАТУРЫ</w:t>
      </w:r>
      <w:bookmarkEnd w:id="20"/>
    </w:p>
    <w:p w:rsidR="00980F8A" w:rsidRDefault="00980F8A">
      <w:pPr>
        <w:numPr>
          <w:ilvl w:val="0"/>
          <w:numId w:val="1"/>
        </w:numPr>
        <w:spacing w:line="360" w:lineRule="auto"/>
        <w:ind w:left="709" w:firstLine="0"/>
        <w:jc w:val="both"/>
        <w:rPr>
          <w:sz w:val="28"/>
          <w:szCs w:val="28"/>
        </w:rPr>
      </w:pPr>
      <w:r>
        <w:rPr>
          <w:sz w:val="28"/>
          <w:szCs w:val="28"/>
        </w:rPr>
        <w:t>Конституция Российской Федерации (с изм. от 14.10.2005) // Р</w:t>
      </w:r>
      <w:r w:rsidR="00871DFF">
        <w:rPr>
          <w:sz w:val="28"/>
          <w:szCs w:val="28"/>
        </w:rPr>
        <w:t>ос.газ 1993.-№25 декабря.</w:t>
      </w:r>
      <w:r>
        <w:rPr>
          <w:sz w:val="28"/>
          <w:szCs w:val="28"/>
        </w:rPr>
        <w:t xml:space="preserve"> С</w:t>
      </w:r>
      <w:r w:rsidR="00871DFF">
        <w:rPr>
          <w:sz w:val="28"/>
          <w:szCs w:val="28"/>
        </w:rPr>
        <w:t>бор.</w:t>
      </w:r>
      <w:r>
        <w:rPr>
          <w:sz w:val="28"/>
          <w:szCs w:val="28"/>
        </w:rPr>
        <w:t>З</w:t>
      </w:r>
      <w:r w:rsidR="00871DFF">
        <w:rPr>
          <w:sz w:val="28"/>
          <w:szCs w:val="28"/>
        </w:rPr>
        <w:t>аконодательства</w:t>
      </w:r>
      <w:r>
        <w:rPr>
          <w:sz w:val="28"/>
          <w:szCs w:val="28"/>
        </w:rPr>
        <w:t xml:space="preserve"> РФ</w:t>
      </w:r>
      <w:r w:rsidR="00871DFF">
        <w:rPr>
          <w:sz w:val="28"/>
          <w:szCs w:val="28"/>
        </w:rPr>
        <w:t>.-</w:t>
      </w:r>
      <w:r>
        <w:rPr>
          <w:sz w:val="28"/>
          <w:szCs w:val="28"/>
        </w:rPr>
        <w:t>2005</w:t>
      </w:r>
      <w:r w:rsidR="00871DFF">
        <w:rPr>
          <w:sz w:val="28"/>
          <w:szCs w:val="28"/>
        </w:rPr>
        <w:t>.- № 42.</w:t>
      </w:r>
      <w:r>
        <w:rPr>
          <w:sz w:val="28"/>
          <w:szCs w:val="28"/>
        </w:rPr>
        <w:t xml:space="preserve"> </w:t>
      </w:r>
      <w:r w:rsidR="00871DFF">
        <w:rPr>
          <w:sz w:val="28"/>
          <w:szCs w:val="28"/>
        </w:rPr>
        <w:t>С</w:t>
      </w:r>
      <w:r>
        <w:rPr>
          <w:sz w:val="28"/>
          <w:szCs w:val="28"/>
        </w:rPr>
        <w:t>т. 4212.</w:t>
      </w:r>
    </w:p>
    <w:p w:rsidR="00980F8A" w:rsidRDefault="00980F8A">
      <w:pPr>
        <w:numPr>
          <w:ilvl w:val="0"/>
          <w:numId w:val="1"/>
        </w:numPr>
        <w:spacing w:line="360" w:lineRule="auto"/>
        <w:ind w:left="709" w:firstLine="0"/>
        <w:jc w:val="both"/>
        <w:rPr>
          <w:sz w:val="28"/>
          <w:szCs w:val="28"/>
        </w:rPr>
      </w:pPr>
      <w:r>
        <w:rPr>
          <w:sz w:val="28"/>
          <w:szCs w:val="28"/>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rsidR="00980F8A" w:rsidRDefault="00980F8A">
      <w:pPr>
        <w:numPr>
          <w:ilvl w:val="0"/>
          <w:numId w:val="1"/>
        </w:numPr>
        <w:spacing w:line="360" w:lineRule="auto"/>
        <w:ind w:left="709" w:firstLine="0"/>
        <w:jc w:val="both"/>
        <w:rPr>
          <w:sz w:val="28"/>
          <w:szCs w:val="28"/>
        </w:rPr>
      </w:pPr>
      <w:r>
        <w:rPr>
          <w:sz w:val="28"/>
          <w:szCs w:val="28"/>
        </w:rPr>
        <w:t>Гражданский Кодекс Российской Федерации (часть первая) от 30.11.1994 № 51-ФЗ (ред. от 21.07.2005) // С</w:t>
      </w:r>
      <w:r w:rsidR="00871DFF">
        <w:rPr>
          <w:sz w:val="28"/>
          <w:szCs w:val="28"/>
        </w:rPr>
        <w:t>бор.</w:t>
      </w:r>
      <w:r>
        <w:rPr>
          <w:sz w:val="28"/>
          <w:szCs w:val="28"/>
        </w:rPr>
        <w:t>З</w:t>
      </w:r>
      <w:r w:rsidR="00871DFF">
        <w:rPr>
          <w:sz w:val="28"/>
          <w:szCs w:val="28"/>
        </w:rPr>
        <w:t>аконодательства</w:t>
      </w:r>
      <w:r>
        <w:rPr>
          <w:sz w:val="28"/>
          <w:szCs w:val="28"/>
        </w:rPr>
        <w:t xml:space="preserve"> РФ</w:t>
      </w:r>
      <w:r w:rsidR="00871DFF">
        <w:rPr>
          <w:sz w:val="28"/>
          <w:szCs w:val="28"/>
        </w:rPr>
        <w:t>.-</w:t>
      </w:r>
      <w:r>
        <w:rPr>
          <w:sz w:val="28"/>
          <w:szCs w:val="28"/>
        </w:rPr>
        <w:t>1994</w:t>
      </w:r>
      <w:r w:rsidR="00871DFF">
        <w:rPr>
          <w:sz w:val="28"/>
          <w:szCs w:val="28"/>
        </w:rPr>
        <w:t>.-</w:t>
      </w:r>
      <w:r>
        <w:rPr>
          <w:sz w:val="28"/>
          <w:szCs w:val="28"/>
        </w:rPr>
        <w:t xml:space="preserve"> № 32</w:t>
      </w:r>
      <w:r w:rsidR="00871DFF">
        <w:rPr>
          <w:sz w:val="28"/>
          <w:szCs w:val="28"/>
        </w:rPr>
        <w:t>.</w:t>
      </w:r>
      <w:r>
        <w:rPr>
          <w:sz w:val="28"/>
          <w:szCs w:val="28"/>
        </w:rPr>
        <w:t xml:space="preserve"> </w:t>
      </w:r>
      <w:r w:rsidR="00871DFF">
        <w:rPr>
          <w:sz w:val="28"/>
          <w:szCs w:val="28"/>
        </w:rPr>
        <w:t>С</w:t>
      </w:r>
      <w:r>
        <w:rPr>
          <w:sz w:val="28"/>
          <w:szCs w:val="28"/>
        </w:rPr>
        <w:t>т. 3301, С</w:t>
      </w:r>
      <w:r w:rsidR="00871DFF">
        <w:rPr>
          <w:sz w:val="28"/>
          <w:szCs w:val="28"/>
        </w:rPr>
        <w:t>бор.</w:t>
      </w:r>
      <w:r>
        <w:rPr>
          <w:sz w:val="28"/>
          <w:szCs w:val="28"/>
        </w:rPr>
        <w:t>З</w:t>
      </w:r>
      <w:r w:rsidR="00871DFF">
        <w:rPr>
          <w:sz w:val="28"/>
          <w:szCs w:val="28"/>
        </w:rPr>
        <w:t>аконодательства</w:t>
      </w:r>
      <w:r>
        <w:rPr>
          <w:sz w:val="28"/>
          <w:szCs w:val="28"/>
        </w:rPr>
        <w:t xml:space="preserve"> РФ</w:t>
      </w:r>
      <w:r w:rsidR="00871DFF">
        <w:rPr>
          <w:sz w:val="28"/>
          <w:szCs w:val="28"/>
        </w:rPr>
        <w:t>.-</w:t>
      </w:r>
      <w:r>
        <w:rPr>
          <w:sz w:val="28"/>
          <w:szCs w:val="28"/>
        </w:rPr>
        <w:t>2005</w:t>
      </w:r>
      <w:r w:rsidR="00871DFF">
        <w:rPr>
          <w:sz w:val="28"/>
          <w:szCs w:val="28"/>
        </w:rPr>
        <w:t>-</w:t>
      </w:r>
      <w:r>
        <w:rPr>
          <w:sz w:val="28"/>
          <w:szCs w:val="28"/>
        </w:rPr>
        <w:t xml:space="preserve"> № 30 (2 ч.)</w:t>
      </w:r>
      <w:r w:rsidR="00871DFF">
        <w:rPr>
          <w:sz w:val="28"/>
          <w:szCs w:val="28"/>
        </w:rPr>
        <w:t>.</w:t>
      </w:r>
      <w:r>
        <w:rPr>
          <w:sz w:val="28"/>
          <w:szCs w:val="28"/>
        </w:rPr>
        <w:t xml:space="preserve"> </w:t>
      </w:r>
      <w:r w:rsidR="00871DFF">
        <w:rPr>
          <w:sz w:val="28"/>
          <w:szCs w:val="28"/>
        </w:rPr>
        <w:t>С</w:t>
      </w:r>
      <w:r>
        <w:rPr>
          <w:sz w:val="28"/>
          <w:szCs w:val="28"/>
        </w:rPr>
        <w:t xml:space="preserve">т. 3120. </w:t>
      </w:r>
    </w:p>
    <w:p w:rsidR="00980F8A" w:rsidRDefault="00980F8A">
      <w:pPr>
        <w:numPr>
          <w:ilvl w:val="0"/>
          <w:numId w:val="1"/>
        </w:numPr>
        <w:spacing w:line="360" w:lineRule="auto"/>
        <w:ind w:left="709" w:firstLine="0"/>
        <w:jc w:val="both"/>
        <w:rPr>
          <w:sz w:val="28"/>
          <w:szCs w:val="28"/>
        </w:rPr>
      </w:pPr>
      <w:r>
        <w:rPr>
          <w:sz w:val="28"/>
          <w:szCs w:val="28"/>
        </w:rPr>
        <w:t>Гражданский Кодекс Российской Федерации (часть вторая) от 26.01.1996 № 14-ФЗ (ред. от 18.07.2005) // С</w:t>
      </w:r>
      <w:r w:rsidR="00871DFF">
        <w:rPr>
          <w:sz w:val="28"/>
          <w:szCs w:val="28"/>
        </w:rPr>
        <w:t>бор.</w:t>
      </w:r>
      <w:r>
        <w:rPr>
          <w:sz w:val="28"/>
          <w:szCs w:val="28"/>
        </w:rPr>
        <w:t>З</w:t>
      </w:r>
      <w:r w:rsidR="00871DFF">
        <w:rPr>
          <w:sz w:val="28"/>
          <w:szCs w:val="28"/>
        </w:rPr>
        <w:t>аконодательства</w:t>
      </w:r>
      <w:r>
        <w:rPr>
          <w:sz w:val="28"/>
          <w:szCs w:val="28"/>
        </w:rPr>
        <w:t xml:space="preserve"> РФ</w:t>
      </w:r>
      <w:r w:rsidR="00871DFF">
        <w:rPr>
          <w:sz w:val="28"/>
          <w:szCs w:val="28"/>
        </w:rPr>
        <w:t>.-</w:t>
      </w:r>
      <w:r>
        <w:rPr>
          <w:sz w:val="28"/>
          <w:szCs w:val="28"/>
        </w:rPr>
        <w:t>1996</w:t>
      </w:r>
      <w:r w:rsidR="00871DFF">
        <w:rPr>
          <w:sz w:val="28"/>
          <w:szCs w:val="28"/>
        </w:rPr>
        <w:t>.-</w:t>
      </w:r>
      <w:r>
        <w:rPr>
          <w:sz w:val="28"/>
          <w:szCs w:val="28"/>
        </w:rPr>
        <w:t xml:space="preserve"> № 5</w:t>
      </w:r>
      <w:r w:rsidR="00871DFF">
        <w:rPr>
          <w:sz w:val="28"/>
          <w:szCs w:val="28"/>
        </w:rPr>
        <w:t>.</w:t>
      </w:r>
      <w:r>
        <w:rPr>
          <w:sz w:val="28"/>
          <w:szCs w:val="28"/>
        </w:rPr>
        <w:t xml:space="preserve"> </w:t>
      </w:r>
      <w:r w:rsidR="00871DFF">
        <w:rPr>
          <w:sz w:val="28"/>
          <w:szCs w:val="28"/>
        </w:rPr>
        <w:t>С</w:t>
      </w:r>
      <w:r>
        <w:rPr>
          <w:sz w:val="28"/>
          <w:szCs w:val="28"/>
        </w:rPr>
        <w:t>т. 410, С</w:t>
      </w:r>
      <w:r w:rsidR="00871DFF">
        <w:rPr>
          <w:sz w:val="28"/>
          <w:szCs w:val="28"/>
        </w:rPr>
        <w:t>бор.</w:t>
      </w:r>
      <w:r>
        <w:rPr>
          <w:sz w:val="28"/>
          <w:szCs w:val="28"/>
        </w:rPr>
        <w:t>З</w:t>
      </w:r>
      <w:r w:rsidR="00871DFF">
        <w:rPr>
          <w:sz w:val="28"/>
          <w:szCs w:val="28"/>
        </w:rPr>
        <w:t>аконодательства</w:t>
      </w:r>
      <w:r>
        <w:rPr>
          <w:sz w:val="28"/>
          <w:szCs w:val="28"/>
        </w:rPr>
        <w:t xml:space="preserve"> РФ</w:t>
      </w:r>
      <w:r w:rsidR="00871DFF">
        <w:rPr>
          <w:sz w:val="28"/>
          <w:szCs w:val="28"/>
        </w:rPr>
        <w:t>.-</w:t>
      </w:r>
      <w:r>
        <w:rPr>
          <w:sz w:val="28"/>
          <w:szCs w:val="28"/>
        </w:rPr>
        <w:t>2005</w:t>
      </w:r>
      <w:r w:rsidR="00871DFF">
        <w:rPr>
          <w:sz w:val="28"/>
          <w:szCs w:val="28"/>
        </w:rPr>
        <w:t>.-</w:t>
      </w:r>
      <w:r>
        <w:rPr>
          <w:sz w:val="28"/>
          <w:szCs w:val="28"/>
        </w:rPr>
        <w:t xml:space="preserve"> № 30 (1 ч.)</w:t>
      </w:r>
      <w:r w:rsidR="00871DFF">
        <w:rPr>
          <w:sz w:val="28"/>
          <w:szCs w:val="28"/>
        </w:rPr>
        <w:t>.</w:t>
      </w:r>
      <w:r>
        <w:rPr>
          <w:sz w:val="28"/>
          <w:szCs w:val="28"/>
        </w:rPr>
        <w:t xml:space="preserve"> </w:t>
      </w:r>
      <w:r w:rsidR="00871DFF">
        <w:rPr>
          <w:sz w:val="28"/>
          <w:szCs w:val="28"/>
        </w:rPr>
        <w:t>С</w:t>
      </w:r>
      <w:r>
        <w:rPr>
          <w:sz w:val="28"/>
          <w:szCs w:val="28"/>
        </w:rPr>
        <w:t>т. 3100.</w:t>
      </w:r>
    </w:p>
    <w:p w:rsidR="00980F8A" w:rsidRDefault="00980F8A">
      <w:pPr>
        <w:numPr>
          <w:ilvl w:val="0"/>
          <w:numId w:val="1"/>
        </w:numPr>
        <w:spacing w:line="360" w:lineRule="auto"/>
        <w:ind w:left="709" w:firstLine="0"/>
        <w:jc w:val="both"/>
        <w:rPr>
          <w:sz w:val="28"/>
          <w:szCs w:val="28"/>
        </w:rPr>
      </w:pPr>
      <w:r>
        <w:rPr>
          <w:sz w:val="28"/>
          <w:szCs w:val="28"/>
        </w:rPr>
        <w:t>Семейный Кодекс Российской Федерации от 29.12.1995 № 223-ФЗ (ред. от 28.12.2004) // С</w:t>
      </w:r>
      <w:r w:rsidR="00897695">
        <w:rPr>
          <w:sz w:val="28"/>
          <w:szCs w:val="28"/>
        </w:rPr>
        <w:t>бор.</w:t>
      </w:r>
      <w:r>
        <w:rPr>
          <w:sz w:val="28"/>
          <w:szCs w:val="28"/>
        </w:rPr>
        <w:t>З</w:t>
      </w:r>
      <w:r w:rsidR="00897695">
        <w:rPr>
          <w:sz w:val="28"/>
          <w:szCs w:val="28"/>
        </w:rPr>
        <w:t>аконодательства</w:t>
      </w:r>
      <w:r>
        <w:rPr>
          <w:sz w:val="28"/>
          <w:szCs w:val="28"/>
        </w:rPr>
        <w:t xml:space="preserve"> РФ</w:t>
      </w:r>
      <w:r w:rsidR="00897695">
        <w:rPr>
          <w:sz w:val="28"/>
          <w:szCs w:val="28"/>
        </w:rPr>
        <w:t>.-</w:t>
      </w:r>
      <w:r>
        <w:rPr>
          <w:sz w:val="28"/>
          <w:szCs w:val="28"/>
        </w:rPr>
        <w:t>1996</w:t>
      </w:r>
      <w:r w:rsidR="00897695">
        <w:rPr>
          <w:sz w:val="28"/>
          <w:szCs w:val="28"/>
        </w:rPr>
        <w:t>.-</w:t>
      </w:r>
      <w:r>
        <w:rPr>
          <w:sz w:val="28"/>
          <w:szCs w:val="28"/>
        </w:rPr>
        <w:t xml:space="preserve"> № 1</w:t>
      </w:r>
      <w:r w:rsidR="00897695">
        <w:rPr>
          <w:sz w:val="28"/>
          <w:szCs w:val="28"/>
        </w:rPr>
        <w:t>.</w:t>
      </w:r>
      <w:r>
        <w:rPr>
          <w:sz w:val="28"/>
          <w:szCs w:val="28"/>
        </w:rPr>
        <w:t xml:space="preserve"> </w:t>
      </w:r>
      <w:r w:rsidR="00897695">
        <w:rPr>
          <w:sz w:val="28"/>
          <w:szCs w:val="28"/>
        </w:rPr>
        <w:t>С</w:t>
      </w:r>
      <w:r>
        <w:rPr>
          <w:sz w:val="28"/>
          <w:szCs w:val="28"/>
        </w:rPr>
        <w:t>т. 16, С</w:t>
      </w:r>
      <w:r w:rsidR="00897695">
        <w:rPr>
          <w:sz w:val="28"/>
          <w:szCs w:val="28"/>
        </w:rPr>
        <w:t>бор.</w:t>
      </w:r>
      <w:r>
        <w:rPr>
          <w:sz w:val="28"/>
          <w:szCs w:val="28"/>
        </w:rPr>
        <w:t>З</w:t>
      </w:r>
      <w:r w:rsidR="00897695">
        <w:rPr>
          <w:sz w:val="28"/>
          <w:szCs w:val="28"/>
        </w:rPr>
        <w:t>аконодательства</w:t>
      </w:r>
      <w:r>
        <w:rPr>
          <w:sz w:val="28"/>
          <w:szCs w:val="28"/>
        </w:rPr>
        <w:t xml:space="preserve"> РФ</w:t>
      </w:r>
      <w:r w:rsidR="00897695">
        <w:rPr>
          <w:sz w:val="28"/>
          <w:szCs w:val="28"/>
        </w:rPr>
        <w:t>.-</w:t>
      </w:r>
      <w:r>
        <w:rPr>
          <w:sz w:val="28"/>
          <w:szCs w:val="28"/>
        </w:rPr>
        <w:t>2005</w:t>
      </w:r>
      <w:r w:rsidR="00897695">
        <w:rPr>
          <w:sz w:val="28"/>
          <w:szCs w:val="28"/>
        </w:rPr>
        <w:t>-</w:t>
      </w:r>
      <w:r>
        <w:rPr>
          <w:sz w:val="28"/>
          <w:szCs w:val="28"/>
        </w:rPr>
        <w:t xml:space="preserve"> № 1 (часть 1)</w:t>
      </w:r>
      <w:r w:rsidR="00897695">
        <w:rPr>
          <w:sz w:val="28"/>
          <w:szCs w:val="28"/>
        </w:rPr>
        <w:t>.</w:t>
      </w:r>
      <w:r>
        <w:rPr>
          <w:sz w:val="28"/>
          <w:szCs w:val="28"/>
        </w:rPr>
        <w:t xml:space="preserve"> </w:t>
      </w:r>
      <w:r w:rsidR="00897695">
        <w:rPr>
          <w:sz w:val="28"/>
          <w:szCs w:val="28"/>
        </w:rPr>
        <w:t>С</w:t>
      </w:r>
      <w:r>
        <w:rPr>
          <w:sz w:val="28"/>
          <w:szCs w:val="28"/>
        </w:rPr>
        <w:t>т. 11.</w:t>
      </w:r>
    </w:p>
    <w:p w:rsidR="00980F8A" w:rsidRDefault="00980F8A">
      <w:pPr>
        <w:numPr>
          <w:ilvl w:val="0"/>
          <w:numId w:val="1"/>
        </w:numPr>
        <w:spacing w:line="360" w:lineRule="auto"/>
        <w:ind w:left="709" w:firstLine="0"/>
        <w:jc w:val="both"/>
        <w:rPr>
          <w:sz w:val="28"/>
          <w:szCs w:val="28"/>
        </w:rPr>
      </w:pPr>
      <w:r>
        <w:rPr>
          <w:sz w:val="28"/>
          <w:szCs w:val="28"/>
        </w:rPr>
        <w:t>Жилищный Кодекс Российской Федерации от 29.12.2004 № 188-ФЗ // С</w:t>
      </w:r>
      <w:r w:rsidR="00897695">
        <w:rPr>
          <w:sz w:val="28"/>
          <w:szCs w:val="28"/>
        </w:rPr>
        <w:t>бор.</w:t>
      </w:r>
      <w:r>
        <w:rPr>
          <w:sz w:val="28"/>
          <w:szCs w:val="28"/>
        </w:rPr>
        <w:t>З</w:t>
      </w:r>
      <w:r w:rsidR="00897695">
        <w:rPr>
          <w:sz w:val="28"/>
          <w:szCs w:val="28"/>
        </w:rPr>
        <w:t>аконодательства РФ.-</w:t>
      </w:r>
      <w:r>
        <w:rPr>
          <w:sz w:val="28"/>
          <w:szCs w:val="28"/>
        </w:rPr>
        <w:t>2005</w:t>
      </w:r>
      <w:r w:rsidR="00897695">
        <w:rPr>
          <w:sz w:val="28"/>
          <w:szCs w:val="28"/>
        </w:rPr>
        <w:t>.-</w:t>
      </w:r>
      <w:r>
        <w:rPr>
          <w:sz w:val="28"/>
          <w:szCs w:val="28"/>
        </w:rPr>
        <w:t xml:space="preserve"> № 1 (часть 1)</w:t>
      </w:r>
      <w:r w:rsidR="00897695">
        <w:rPr>
          <w:sz w:val="28"/>
          <w:szCs w:val="28"/>
        </w:rPr>
        <w:t>.</w:t>
      </w:r>
      <w:r>
        <w:rPr>
          <w:sz w:val="28"/>
          <w:szCs w:val="28"/>
        </w:rPr>
        <w:t xml:space="preserve"> </w:t>
      </w:r>
      <w:r w:rsidR="00897695">
        <w:rPr>
          <w:sz w:val="28"/>
          <w:szCs w:val="28"/>
        </w:rPr>
        <w:t>С</w:t>
      </w:r>
      <w:r>
        <w:rPr>
          <w:sz w:val="28"/>
          <w:szCs w:val="28"/>
        </w:rPr>
        <w:t>т. 14.</w:t>
      </w:r>
    </w:p>
    <w:p w:rsidR="00980F8A" w:rsidRDefault="00980F8A">
      <w:pPr>
        <w:numPr>
          <w:ilvl w:val="0"/>
          <w:numId w:val="1"/>
        </w:numPr>
        <w:spacing w:line="360" w:lineRule="auto"/>
        <w:ind w:left="709" w:firstLine="0"/>
        <w:jc w:val="both"/>
        <w:rPr>
          <w:sz w:val="28"/>
          <w:szCs w:val="28"/>
        </w:rPr>
      </w:pPr>
      <w:r>
        <w:rPr>
          <w:sz w:val="28"/>
          <w:szCs w:val="28"/>
        </w:rPr>
        <w:t>Гражданский процессуальный Кодекс Российской Федерации от 14.11.2002 № 138-ФЗ (ред. от 21.07.2005) // С</w:t>
      </w:r>
      <w:r w:rsidR="00897695">
        <w:rPr>
          <w:sz w:val="28"/>
          <w:szCs w:val="28"/>
        </w:rPr>
        <w:t>бор.</w:t>
      </w:r>
      <w:r>
        <w:rPr>
          <w:sz w:val="28"/>
          <w:szCs w:val="28"/>
        </w:rPr>
        <w:t>З</w:t>
      </w:r>
      <w:r w:rsidR="00897695">
        <w:rPr>
          <w:sz w:val="28"/>
          <w:szCs w:val="28"/>
        </w:rPr>
        <w:t>аконодательства</w:t>
      </w:r>
      <w:r>
        <w:rPr>
          <w:sz w:val="28"/>
          <w:szCs w:val="28"/>
        </w:rPr>
        <w:t xml:space="preserve"> РФ</w:t>
      </w:r>
      <w:r w:rsidR="00897695">
        <w:rPr>
          <w:sz w:val="28"/>
          <w:szCs w:val="28"/>
        </w:rPr>
        <w:t>.-</w:t>
      </w:r>
      <w:r>
        <w:rPr>
          <w:sz w:val="28"/>
          <w:szCs w:val="28"/>
        </w:rPr>
        <w:t>2002</w:t>
      </w:r>
      <w:r w:rsidR="00897695">
        <w:rPr>
          <w:sz w:val="28"/>
          <w:szCs w:val="28"/>
        </w:rPr>
        <w:t>.-</w:t>
      </w:r>
      <w:r>
        <w:rPr>
          <w:sz w:val="28"/>
          <w:szCs w:val="28"/>
        </w:rPr>
        <w:t xml:space="preserve"> № 46</w:t>
      </w:r>
      <w:r w:rsidR="00897695">
        <w:rPr>
          <w:sz w:val="28"/>
          <w:szCs w:val="28"/>
        </w:rPr>
        <w:t>.</w:t>
      </w:r>
      <w:r>
        <w:rPr>
          <w:sz w:val="28"/>
          <w:szCs w:val="28"/>
        </w:rPr>
        <w:t xml:space="preserve"> </w:t>
      </w:r>
      <w:r w:rsidR="00897695">
        <w:rPr>
          <w:sz w:val="28"/>
          <w:szCs w:val="28"/>
        </w:rPr>
        <w:t>С</w:t>
      </w:r>
      <w:r>
        <w:rPr>
          <w:sz w:val="28"/>
          <w:szCs w:val="28"/>
        </w:rPr>
        <w:t>т. 4532</w:t>
      </w:r>
      <w:r w:rsidR="00897695">
        <w:rPr>
          <w:sz w:val="28"/>
          <w:szCs w:val="28"/>
        </w:rPr>
        <w:t>.</w:t>
      </w:r>
      <w:r>
        <w:rPr>
          <w:sz w:val="28"/>
          <w:szCs w:val="28"/>
        </w:rPr>
        <w:t xml:space="preserve"> С</w:t>
      </w:r>
      <w:r w:rsidR="00897695">
        <w:rPr>
          <w:sz w:val="28"/>
          <w:szCs w:val="28"/>
        </w:rPr>
        <w:t>бор.</w:t>
      </w:r>
      <w:r>
        <w:rPr>
          <w:sz w:val="28"/>
          <w:szCs w:val="28"/>
        </w:rPr>
        <w:t>З</w:t>
      </w:r>
      <w:r w:rsidR="00897695">
        <w:rPr>
          <w:sz w:val="28"/>
          <w:szCs w:val="28"/>
        </w:rPr>
        <w:t>аконодательства</w:t>
      </w:r>
      <w:r>
        <w:rPr>
          <w:sz w:val="28"/>
          <w:szCs w:val="28"/>
        </w:rPr>
        <w:t xml:space="preserve"> РФ</w:t>
      </w:r>
      <w:r w:rsidR="00897695">
        <w:rPr>
          <w:sz w:val="28"/>
          <w:szCs w:val="28"/>
        </w:rPr>
        <w:t>.-</w:t>
      </w:r>
      <w:r>
        <w:rPr>
          <w:sz w:val="28"/>
          <w:szCs w:val="28"/>
        </w:rPr>
        <w:t>2005</w:t>
      </w:r>
      <w:r w:rsidR="00897695">
        <w:rPr>
          <w:sz w:val="28"/>
          <w:szCs w:val="28"/>
        </w:rPr>
        <w:t>.- № 30 (ч. 1). С</w:t>
      </w:r>
      <w:r>
        <w:rPr>
          <w:sz w:val="28"/>
          <w:szCs w:val="28"/>
        </w:rPr>
        <w:t>т. 3104.</w:t>
      </w:r>
    </w:p>
    <w:p w:rsidR="00980F8A" w:rsidRDefault="00980F8A">
      <w:pPr>
        <w:numPr>
          <w:ilvl w:val="0"/>
          <w:numId w:val="1"/>
        </w:numPr>
        <w:spacing w:line="360" w:lineRule="auto"/>
        <w:ind w:left="709" w:firstLine="0"/>
        <w:jc w:val="both"/>
        <w:rPr>
          <w:sz w:val="28"/>
          <w:szCs w:val="28"/>
        </w:rPr>
      </w:pPr>
      <w:r>
        <w:rPr>
          <w:sz w:val="28"/>
          <w:szCs w:val="28"/>
        </w:rPr>
        <w:t xml:space="preserve">Земельный Кодекс Российской Федерации от 25.10.2001 № 136-ФЗ (ред. от 22.07.2005) // </w:t>
      </w:r>
      <w:r w:rsidR="00AE13FC">
        <w:rPr>
          <w:sz w:val="28"/>
          <w:szCs w:val="28"/>
        </w:rPr>
        <w:t>Сбор.Законодательства РФ.-2001.- № 44.</w:t>
      </w:r>
      <w:r>
        <w:rPr>
          <w:sz w:val="28"/>
          <w:szCs w:val="28"/>
        </w:rPr>
        <w:t xml:space="preserve"> </w:t>
      </w:r>
      <w:r w:rsidR="00AE13FC">
        <w:rPr>
          <w:sz w:val="28"/>
          <w:szCs w:val="28"/>
        </w:rPr>
        <w:t>С</w:t>
      </w:r>
      <w:r>
        <w:rPr>
          <w:sz w:val="28"/>
          <w:szCs w:val="28"/>
        </w:rPr>
        <w:t>т. 4147,</w:t>
      </w:r>
      <w:r w:rsidR="00AE13FC" w:rsidRPr="00AE13FC">
        <w:rPr>
          <w:sz w:val="28"/>
          <w:szCs w:val="28"/>
        </w:rPr>
        <w:t xml:space="preserve"> </w:t>
      </w:r>
      <w:r w:rsidR="00AE13FC">
        <w:rPr>
          <w:sz w:val="28"/>
          <w:szCs w:val="28"/>
        </w:rPr>
        <w:t>Сбор.Законодательства РФ</w:t>
      </w:r>
      <w:r>
        <w:rPr>
          <w:sz w:val="28"/>
          <w:szCs w:val="28"/>
        </w:rPr>
        <w:t>.</w:t>
      </w:r>
      <w:r w:rsidR="00AE13FC">
        <w:rPr>
          <w:sz w:val="28"/>
          <w:szCs w:val="28"/>
        </w:rPr>
        <w:t>-2005.-</w:t>
      </w:r>
      <w:r>
        <w:rPr>
          <w:sz w:val="28"/>
          <w:szCs w:val="28"/>
        </w:rPr>
        <w:t xml:space="preserve">№ 30 (2 </w:t>
      </w:r>
      <w:r w:rsidR="00AE13FC">
        <w:rPr>
          <w:sz w:val="28"/>
          <w:szCs w:val="28"/>
        </w:rPr>
        <w:t>ч.). С</w:t>
      </w:r>
      <w:r>
        <w:rPr>
          <w:sz w:val="28"/>
          <w:szCs w:val="28"/>
        </w:rPr>
        <w:t>т. 3128.</w:t>
      </w:r>
    </w:p>
    <w:p w:rsidR="00980F8A" w:rsidRDefault="00980F8A">
      <w:pPr>
        <w:numPr>
          <w:ilvl w:val="0"/>
          <w:numId w:val="1"/>
        </w:numPr>
        <w:spacing w:line="360" w:lineRule="auto"/>
        <w:ind w:left="709" w:firstLine="0"/>
        <w:jc w:val="both"/>
        <w:rPr>
          <w:sz w:val="28"/>
          <w:szCs w:val="28"/>
        </w:rPr>
      </w:pPr>
      <w:r>
        <w:rPr>
          <w:sz w:val="28"/>
          <w:szCs w:val="28"/>
        </w:rPr>
        <w:t>Уголовно-процессуальный Кодекс Российской Федерации от 18.12.2001 № 174-ФЗ (ред. от 01.06.2005) //</w:t>
      </w:r>
      <w:r w:rsidR="00AE13FC" w:rsidRPr="00AE13FC">
        <w:rPr>
          <w:sz w:val="28"/>
          <w:szCs w:val="28"/>
        </w:rPr>
        <w:t xml:space="preserve"> </w:t>
      </w:r>
      <w:r w:rsidR="00AE13FC">
        <w:rPr>
          <w:sz w:val="28"/>
          <w:szCs w:val="28"/>
        </w:rPr>
        <w:t>Сбор.Законодательства РФ</w:t>
      </w:r>
      <w:r>
        <w:rPr>
          <w:sz w:val="28"/>
          <w:szCs w:val="28"/>
        </w:rPr>
        <w:t>.</w:t>
      </w:r>
      <w:r w:rsidR="00AE13FC">
        <w:rPr>
          <w:sz w:val="28"/>
          <w:szCs w:val="28"/>
        </w:rPr>
        <w:t>-2001.- № 52 (ч. I).</w:t>
      </w:r>
      <w:r>
        <w:rPr>
          <w:sz w:val="28"/>
          <w:szCs w:val="28"/>
        </w:rPr>
        <w:t xml:space="preserve"> </w:t>
      </w:r>
      <w:r w:rsidR="00AE13FC">
        <w:rPr>
          <w:sz w:val="28"/>
          <w:szCs w:val="28"/>
        </w:rPr>
        <w:t>Ст. 4921.</w:t>
      </w:r>
      <w:r w:rsidR="00AE13FC" w:rsidRPr="00AE13FC">
        <w:rPr>
          <w:sz w:val="28"/>
          <w:szCs w:val="28"/>
        </w:rPr>
        <w:t xml:space="preserve"> </w:t>
      </w:r>
      <w:r w:rsidR="00AE13FC">
        <w:rPr>
          <w:sz w:val="28"/>
          <w:szCs w:val="28"/>
        </w:rPr>
        <w:t>Сбор.Законодательства РФ</w:t>
      </w:r>
      <w:r>
        <w:rPr>
          <w:sz w:val="28"/>
          <w:szCs w:val="28"/>
        </w:rPr>
        <w:t>.</w:t>
      </w:r>
      <w:r w:rsidR="00AE13FC">
        <w:rPr>
          <w:sz w:val="28"/>
          <w:szCs w:val="28"/>
        </w:rPr>
        <w:t>-2005.- № 23.- С</w:t>
      </w:r>
      <w:r>
        <w:rPr>
          <w:sz w:val="28"/>
          <w:szCs w:val="28"/>
        </w:rPr>
        <w:t>т. 2200.</w:t>
      </w:r>
    </w:p>
    <w:p w:rsidR="00980F8A" w:rsidRDefault="00980F8A">
      <w:pPr>
        <w:numPr>
          <w:ilvl w:val="0"/>
          <w:numId w:val="1"/>
        </w:numPr>
        <w:spacing w:line="360" w:lineRule="auto"/>
        <w:ind w:left="709" w:firstLine="0"/>
        <w:jc w:val="both"/>
        <w:rPr>
          <w:sz w:val="28"/>
          <w:szCs w:val="28"/>
        </w:rPr>
      </w:pPr>
      <w:r>
        <w:rPr>
          <w:sz w:val="28"/>
          <w:szCs w:val="28"/>
        </w:rPr>
        <w:t xml:space="preserve"> Уголовный Кодекс Российской Федерации от 13.06.1996 № 63-ФЗ (ред. от 21.07.2005) //</w:t>
      </w:r>
      <w:r w:rsidR="00C27AA6" w:rsidRPr="00C27AA6">
        <w:rPr>
          <w:sz w:val="28"/>
          <w:szCs w:val="28"/>
        </w:rPr>
        <w:t xml:space="preserve"> </w:t>
      </w:r>
      <w:r w:rsidR="00C27AA6">
        <w:rPr>
          <w:sz w:val="28"/>
          <w:szCs w:val="28"/>
        </w:rPr>
        <w:t>Сбор.Законодательства РФ-.1996.- № 25.</w:t>
      </w:r>
      <w:r>
        <w:rPr>
          <w:sz w:val="28"/>
          <w:szCs w:val="28"/>
        </w:rPr>
        <w:t xml:space="preserve"> </w:t>
      </w:r>
      <w:r w:rsidR="00C27AA6">
        <w:rPr>
          <w:sz w:val="28"/>
          <w:szCs w:val="28"/>
        </w:rPr>
        <w:t>Ст. 2954.</w:t>
      </w:r>
      <w:r>
        <w:rPr>
          <w:sz w:val="28"/>
          <w:szCs w:val="28"/>
        </w:rPr>
        <w:t xml:space="preserve"> </w:t>
      </w:r>
      <w:r w:rsidR="00C27AA6">
        <w:rPr>
          <w:sz w:val="28"/>
          <w:szCs w:val="28"/>
        </w:rPr>
        <w:t>Сбор.Законодательства РФ.-2005.- № 30 (ч. 1). С</w:t>
      </w:r>
      <w:r>
        <w:rPr>
          <w:sz w:val="28"/>
          <w:szCs w:val="28"/>
        </w:rPr>
        <w:t>т. 3104.</w:t>
      </w:r>
    </w:p>
    <w:p w:rsidR="00980F8A" w:rsidRDefault="00980F8A">
      <w:pPr>
        <w:numPr>
          <w:ilvl w:val="0"/>
          <w:numId w:val="1"/>
        </w:numPr>
        <w:spacing w:line="360" w:lineRule="auto"/>
        <w:ind w:left="709" w:firstLine="0"/>
        <w:jc w:val="both"/>
        <w:rPr>
          <w:sz w:val="28"/>
          <w:szCs w:val="28"/>
        </w:rPr>
      </w:pPr>
      <w:r>
        <w:rPr>
          <w:sz w:val="28"/>
          <w:szCs w:val="28"/>
        </w:rPr>
        <w:t xml:space="preserve"> Кодекс Российской Федерации об административных правонарушениях от 30.12.2001 № 195-ФЗ (ред. от 27.09.2005) //</w:t>
      </w:r>
      <w:r w:rsidR="00FB59A3" w:rsidRPr="00FB59A3">
        <w:rPr>
          <w:sz w:val="28"/>
          <w:szCs w:val="28"/>
        </w:rPr>
        <w:t xml:space="preserve"> </w:t>
      </w:r>
      <w:r w:rsidR="00FB59A3">
        <w:rPr>
          <w:sz w:val="28"/>
          <w:szCs w:val="28"/>
        </w:rPr>
        <w:t>Сбор.Законодательства РФ-</w:t>
      </w:r>
      <w:r>
        <w:rPr>
          <w:sz w:val="28"/>
          <w:szCs w:val="28"/>
        </w:rPr>
        <w:t>.2002</w:t>
      </w:r>
      <w:r w:rsidR="00FB59A3">
        <w:rPr>
          <w:sz w:val="28"/>
          <w:szCs w:val="28"/>
        </w:rPr>
        <w:t>.- № 1 (ч. 1).</w:t>
      </w:r>
      <w:r>
        <w:rPr>
          <w:sz w:val="28"/>
          <w:szCs w:val="28"/>
        </w:rPr>
        <w:t xml:space="preserve"> </w:t>
      </w:r>
      <w:r w:rsidR="00FB59A3">
        <w:rPr>
          <w:sz w:val="28"/>
          <w:szCs w:val="28"/>
        </w:rPr>
        <w:t>С</w:t>
      </w:r>
      <w:r>
        <w:rPr>
          <w:sz w:val="28"/>
          <w:szCs w:val="28"/>
        </w:rPr>
        <w:t>т. 1,</w:t>
      </w:r>
      <w:r w:rsidR="00FB59A3" w:rsidRPr="00FB59A3">
        <w:rPr>
          <w:sz w:val="28"/>
          <w:szCs w:val="28"/>
        </w:rPr>
        <w:t xml:space="preserve"> </w:t>
      </w:r>
      <w:r w:rsidR="00FB59A3">
        <w:rPr>
          <w:sz w:val="28"/>
          <w:szCs w:val="28"/>
        </w:rPr>
        <w:t>Сбор.Законодательства РФ-.2005.- № 40.</w:t>
      </w:r>
      <w:r>
        <w:rPr>
          <w:sz w:val="28"/>
          <w:szCs w:val="28"/>
        </w:rPr>
        <w:t xml:space="preserve"> </w:t>
      </w:r>
      <w:r w:rsidR="00FB59A3">
        <w:rPr>
          <w:sz w:val="28"/>
          <w:szCs w:val="28"/>
        </w:rPr>
        <w:t>С</w:t>
      </w:r>
      <w:r>
        <w:rPr>
          <w:sz w:val="28"/>
          <w:szCs w:val="28"/>
        </w:rPr>
        <w:t>т. 3986.</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«Об основных гарантиях прав ребенка в Российской Федерации» от 24.07.1998 № 124-ФЗ (ред. от 21.12.2004) //</w:t>
      </w:r>
      <w:r w:rsidR="00FB59A3" w:rsidRPr="00FB59A3">
        <w:rPr>
          <w:sz w:val="28"/>
          <w:szCs w:val="28"/>
        </w:rPr>
        <w:t xml:space="preserve"> </w:t>
      </w:r>
      <w:r w:rsidR="00FB59A3">
        <w:rPr>
          <w:sz w:val="28"/>
          <w:szCs w:val="28"/>
        </w:rPr>
        <w:t>Сбор.Законодательства РФ</w:t>
      </w:r>
      <w:r>
        <w:rPr>
          <w:sz w:val="28"/>
          <w:szCs w:val="28"/>
        </w:rPr>
        <w:t>.</w:t>
      </w:r>
      <w:r w:rsidR="00FB59A3">
        <w:rPr>
          <w:sz w:val="28"/>
          <w:szCs w:val="28"/>
        </w:rPr>
        <w:t>-1998.- № 31.</w:t>
      </w:r>
      <w:r>
        <w:rPr>
          <w:sz w:val="28"/>
          <w:szCs w:val="28"/>
        </w:rPr>
        <w:t xml:space="preserve"> </w:t>
      </w:r>
      <w:r w:rsidR="00FB59A3">
        <w:rPr>
          <w:sz w:val="28"/>
          <w:szCs w:val="28"/>
        </w:rPr>
        <w:t>Ст. 3802.</w:t>
      </w:r>
      <w:r>
        <w:rPr>
          <w:sz w:val="28"/>
          <w:szCs w:val="28"/>
        </w:rPr>
        <w:t xml:space="preserve"> </w:t>
      </w:r>
      <w:r w:rsidR="00FB59A3">
        <w:rPr>
          <w:sz w:val="28"/>
          <w:szCs w:val="28"/>
        </w:rPr>
        <w:t>Сбор.Законодательства РФ.- 2004.- № 52 (часть 1). С</w:t>
      </w:r>
      <w:r>
        <w:rPr>
          <w:sz w:val="28"/>
          <w:szCs w:val="28"/>
        </w:rPr>
        <w:t>т. 5274.</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 садоводческих, огороднических и дачных некоммерческих объединениях граждан» от 15.04.1998 № 66-ФЗ (ред. от 02.11.2004) // </w:t>
      </w:r>
      <w:r w:rsidR="0086524E">
        <w:rPr>
          <w:sz w:val="28"/>
          <w:szCs w:val="28"/>
        </w:rPr>
        <w:t>Сбор.Законодательства РФ.- 1998.-№ 16.</w:t>
      </w:r>
      <w:r>
        <w:rPr>
          <w:sz w:val="28"/>
          <w:szCs w:val="28"/>
        </w:rPr>
        <w:t xml:space="preserve"> </w:t>
      </w:r>
      <w:r w:rsidR="0086524E">
        <w:rPr>
          <w:sz w:val="28"/>
          <w:szCs w:val="28"/>
        </w:rPr>
        <w:t>С</w:t>
      </w:r>
      <w:r>
        <w:rPr>
          <w:sz w:val="28"/>
          <w:szCs w:val="28"/>
        </w:rPr>
        <w:t>т. 1801,</w:t>
      </w:r>
      <w:r w:rsidR="0086524E" w:rsidRPr="0086524E">
        <w:rPr>
          <w:sz w:val="28"/>
          <w:szCs w:val="28"/>
        </w:rPr>
        <w:t xml:space="preserve"> </w:t>
      </w:r>
      <w:r w:rsidR="0086524E">
        <w:rPr>
          <w:sz w:val="28"/>
          <w:szCs w:val="28"/>
        </w:rPr>
        <w:t>Сбор.Законодательства РФ</w:t>
      </w:r>
      <w:r>
        <w:rPr>
          <w:sz w:val="28"/>
          <w:szCs w:val="28"/>
        </w:rPr>
        <w:t>.</w:t>
      </w:r>
      <w:r w:rsidR="0086524E">
        <w:rPr>
          <w:sz w:val="28"/>
          <w:szCs w:val="28"/>
        </w:rPr>
        <w:t>-</w:t>
      </w:r>
      <w:r>
        <w:rPr>
          <w:sz w:val="28"/>
          <w:szCs w:val="28"/>
        </w:rPr>
        <w:t>2004</w:t>
      </w:r>
      <w:r w:rsidR="0086524E">
        <w:rPr>
          <w:sz w:val="28"/>
          <w:szCs w:val="28"/>
        </w:rPr>
        <w:t>.- № 45.</w:t>
      </w:r>
      <w:r>
        <w:rPr>
          <w:sz w:val="28"/>
          <w:szCs w:val="28"/>
        </w:rPr>
        <w:t xml:space="preserve"> </w:t>
      </w:r>
      <w:r w:rsidR="0086524E">
        <w:rPr>
          <w:sz w:val="28"/>
          <w:szCs w:val="28"/>
        </w:rPr>
        <w:t>С</w:t>
      </w:r>
      <w:r>
        <w:rPr>
          <w:sz w:val="28"/>
          <w:szCs w:val="28"/>
        </w:rPr>
        <w:t>т. 4377.</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«Об исполнительном производстве» от 21.07.1997 № 119-ФЗ (ред. от 12.10.2005) // </w:t>
      </w:r>
      <w:r w:rsidR="0086524E">
        <w:rPr>
          <w:sz w:val="28"/>
          <w:szCs w:val="28"/>
        </w:rPr>
        <w:t>Сбор.Законодательства РФ.- 1997.- № 30. Ст. 3591.</w:t>
      </w:r>
      <w:r w:rsidR="0086524E" w:rsidRPr="0086524E">
        <w:rPr>
          <w:sz w:val="28"/>
          <w:szCs w:val="28"/>
        </w:rPr>
        <w:t xml:space="preserve"> </w:t>
      </w:r>
      <w:r w:rsidR="0086524E">
        <w:rPr>
          <w:sz w:val="28"/>
          <w:szCs w:val="28"/>
        </w:rPr>
        <w:t>Сбор.Законодательства РФ.-</w:t>
      </w:r>
      <w:r>
        <w:rPr>
          <w:sz w:val="28"/>
          <w:szCs w:val="28"/>
        </w:rPr>
        <w:t>2005</w:t>
      </w:r>
      <w:r w:rsidR="0086524E">
        <w:rPr>
          <w:sz w:val="28"/>
          <w:szCs w:val="28"/>
        </w:rPr>
        <w:t>.- № 42.</w:t>
      </w:r>
      <w:r>
        <w:rPr>
          <w:sz w:val="28"/>
          <w:szCs w:val="28"/>
        </w:rPr>
        <w:t xml:space="preserve"> </w:t>
      </w:r>
      <w:r w:rsidR="0086524E">
        <w:rPr>
          <w:sz w:val="28"/>
          <w:szCs w:val="28"/>
        </w:rPr>
        <w:t>С</w:t>
      </w:r>
      <w:r>
        <w:rPr>
          <w:sz w:val="28"/>
          <w:szCs w:val="28"/>
        </w:rPr>
        <w:t>т. 4213.</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 государственной регистрации прав на недвижимое имущество и сделок с ним» от 21.07.1997 № 122-ФЗ (ред. от 30.12.2004) // </w:t>
      </w:r>
      <w:r w:rsidR="0086524E">
        <w:rPr>
          <w:sz w:val="28"/>
          <w:szCs w:val="28"/>
        </w:rPr>
        <w:t xml:space="preserve">Сбор.Законодательства РФ.- </w:t>
      </w:r>
      <w:r>
        <w:rPr>
          <w:sz w:val="28"/>
          <w:szCs w:val="28"/>
        </w:rPr>
        <w:t>1997</w:t>
      </w:r>
      <w:r w:rsidR="0086524E">
        <w:rPr>
          <w:sz w:val="28"/>
          <w:szCs w:val="28"/>
        </w:rPr>
        <w:t>.-</w:t>
      </w:r>
      <w:r>
        <w:rPr>
          <w:sz w:val="28"/>
          <w:szCs w:val="28"/>
        </w:rPr>
        <w:t xml:space="preserve"> № 30</w:t>
      </w:r>
      <w:r w:rsidR="0086524E">
        <w:rPr>
          <w:sz w:val="28"/>
          <w:szCs w:val="28"/>
        </w:rPr>
        <w:t>.</w:t>
      </w:r>
      <w:r>
        <w:rPr>
          <w:sz w:val="28"/>
          <w:szCs w:val="28"/>
        </w:rPr>
        <w:t xml:space="preserve"> </w:t>
      </w:r>
      <w:r w:rsidR="0086524E">
        <w:rPr>
          <w:sz w:val="28"/>
          <w:szCs w:val="28"/>
        </w:rPr>
        <w:t>С</w:t>
      </w:r>
      <w:r>
        <w:rPr>
          <w:sz w:val="28"/>
          <w:szCs w:val="28"/>
        </w:rPr>
        <w:t>т. 3594,</w:t>
      </w:r>
      <w:r w:rsidR="0086524E" w:rsidRPr="0086524E">
        <w:rPr>
          <w:sz w:val="28"/>
          <w:szCs w:val="28"/>
        </w:rPr>
        <w:t xml:space="preserve"> </w:t>
      </w:r>
      <w:r w:rsidR="0086524E">
        <w:rPr>
          <w:sz w:val="28"/>
          <w:szCs w:val="28"/>
        </w:rPr>
        <w:t>Сбор.Законодательства РФ</w:t>
      </w:r>
      <w:r>
        <w:rPr>
          <w:sz w:val="28"/>
          <w:szCs w:val="28"/>
        </w:rPr>
        <w:t>.</w:t>
      </w:r>
      <w:r w:rsidR="0086524E">
        <w:rPr>
          <w:sz w:val="28"/>
          <w:szCs w:val="28"/>
        </w:rPr>
        <w:t>-2005.-</w:t>
      </w:r>
      <w:r>
        <w:rPr>
          <w:sz w:val="28"/>
          <w:szCs w:val="28"/>
        </w:rPr>
        <w:t xml:space="preserve"> № 1 (часть 1)</w:t>
      </w:r>
      <w:r w:rsidR="0086524E">
        <w:rPr>
          <w:sz w:val="28"/>
          <w:szCs w:val="28"/>
        </w:rPr>
        <w:t>.</w:t>
      </w:r>
      <w:r>
        <w:rPr>
          <w:sz w:val="28"/>
          <w:szCs w:val="28"/>
        </w:rPr>
        <w:t xml:space="preserve"> </w:t>
      </w:r>
      <w:r w:rsidR="0086524E">
        <w:rPr>
          <w:sz w:val="28"/>
          <w:szCs w:val="28"/>
        </w:rPr>
        <w:t>С</w:t>
      </w:r>
      <w:r>
        <w:rPr>
          <w:sz w:val="28"/>
          <w:szCs w:val="28"/>
        </w:rPr>
        <w:t>т. 43.</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 дополнительных гарантиях по социальной поддержке детей-сирот и детей, оставшихся без попечения родителей» от 21.12.1996 № 159-ФЗ (ред. от 22.08.2004) // </w:t>
      </w:r>
      <w:r w:rsidR="001E33FC">
        <w:rPr>
          <w:sz w:val="28"/>
          <w:szCs w:val="28"/>
        </w:rPr>
        <w:t>Сбор.Законодательства РФ.- 1996.- № 52.</w:t>
      </w:r>
      <w:r>
        <w:rPr>
          <w:sz w:val="28"/>
          <w:szCs w:val="28"/>
        </w:rPr>
        <w:t xml:space="preserve"> </w:t>
      </w:r>
      <w:r w:rsidR="001E33FC">
        <w:rPr>
          <w:sz w:val="28"/>
          <w:szCs w:val="28"/>
        </w:rPr>
        <w:t>Ст. 5880.</w:t>
      </w:r>
      <w:r w:rsidR="001E33FC" w:rsidRPr="001E33FC">
        <w:rPr>
          <w:sz w:val="28"/>
          <w:szCs w:val="28"/>
        </w:rPr>
        <w:t xml:space="preserve"> </w:t>
      </w:r>
      <w:r w:rsidR="001E33FC">
        <w:rPr>
          <w:sz w:val="28"/>
          <w:szCs w:val="28"/>
        </w:rPr>
        <w:t>Сбор.Законодательства РФ</w:t>
      </w:r>
      <w:r>
        <w:rPr>
          <w:sz w:val="28"/>
          <w:szCs w:val="28"/>
        </w:rPr>
        <w:t>.</w:t>
      </w:r>
      <w:r w:rsidR="001E33FC">
        <w:rPr>
          <w:sz w:val="28"/>
          <w:szCs w:val="28"/>
        </w:rPr>
        <w:t>-2004.-</w:t>
      </w:r>
      <w:r>
        <w:rPr>
          <w:sz w:val="28"/>
          <w:szCs w:val="28"/>
        </w:rPr>
        <w:t xml:space="preserve"> № 35</w:t>
      </w:r>
      <w:r w:rsidR="001E33FC">
        <w:rPr>
          <w:sz w:val="28"/>
          <w:szCs w:val="28"/>
        </w:rPr>
        <w:t>.</w:t>
      </w:r>
      <w:r>
        <w:rPr>
          <w:sz w:val="28"/>
          <w:szCs w:val="28"/>
        </w:rPr>
        <w:t xml:space="preserve"> </w:t>
      </w:r>
      <w:r w:rsidR="001E33FC">
        <w:rPr>
          <w:sz w:val="28"/>
          <w:szCs w:val="28"/>
        </w:rPr>
        <w:t>С</w:t>
      </w:r>
      <w:r>
        <w:rPr>
          <w:sz w:val="28"/>
          <w:szCs w:val="28"/>
        </w:rPr>
        <w:t>т. 3607.</w:t>
      </w:r>
    </w:p>
    <w:p w:rsidR="00980F8A" w:rsidRDefault="00980F8A">
      <w:pPr>
        <w:numPr>
          <w:ilvl w:val="0"/>
          <w:numId w:val="1"/>
        </w:numPr>
        <w:spacing w:line="360" w:lineRule="auto"/>
        <w:ind w:left="709" w:firstLine="0"/>
        <w:jc w:val="both"/>
        <w:rPr>
          <w:sz w:val="28"/>
          <w:szCs w:val="28"/>
        </w:rPr>
      </w:pPr>
      <w:r>
        <w:rPr>
          <w:sz w:val="28"/>
          <w:szCs w:val="28"/>
        </w:rPr>
        <w:t xml:space="preserve"> Федеральный закон «О государственных пособиях гражданам, имеющим детей» от 19.05.1995 № 81-ФЗ (ред. от 29.12.2004) // </w:t>
      </w:r>
      <w:r w:rsidR="00A36930">
        <w:rPr>
          <w:sz w:val="28"/>
          <w:szCs w:val="28"/>
        </w:rPr>
        <w:t xml:space="preserve">Сбор.Законодательства РФ.- </w:t>
      </w:r>
      <w:r>
        <w:rPr>
          <w:sz w:val="28"/>
          <w:szCs w:val="28"/>
        </w:rPr>
        <w:t>1995</w:t>
      </w:r>
      <w:r w:rsidR="00A36930">
        <w:rPr>
          <w:sz w:val="28"/>
          <w:szCs w:val="28"/>
        </w:rPr>
        <w:t>.-</w:t>
      </w:r>
      <w:r>
        <w:rPr>
          <w:sz w:val="28"/>
          <w:szCs w:val="28"/>
        </w:rPr>
        <w:t xml:space="preserve"> № 21</w:t>
      </w:r>
      <w:r w:rsidR="00A36930">
        <w:rPr>
          <w:sz w:val="28"/>
          <w:szCs w:val="28"/>
        </w:rPr>
        <w:t>.</w:t>
      </w:r>
      <w:r>
        <w:rPr>
          <w:sz w:val="28"/>
          <w:szCs w:val="28"/>
        </w:rPr>
        <w:t xml:space="preserve"> </w:t>
      </w:r>
      <w:r w:rsidR="00A36930">
        <w:rPr>
          <w:sz w:val="28"/>
          <w:szCs w:val="28"/>
        </w:rPr>
        <w:t>С</w:t>
      </w:r>
      <w:r>
        <w:rPr>
          <w:sz w:val="28"/>
          <w:szCs w:val="28"/>
        </w:rPr>
        <w:t xml:space="preserve">т. 1929, </w:t>
      </w:r>
      <w:r w:rsidR="00A36930">
        <w:rPr>
          <w:sz w:val="28"/>
          <w:szCs w:val="28"/>
        </w:rPr>
        <w:t xml:space="preserve">Сбор.Законодательства РФ.- </w:t>
      </w:r>
      <w:r>
        <w:rPr>
          <w:sz w:val="28"/>
          <w:szCs w:val="28"/>
        </w:rPr>
        <w:t>2005</w:t>
      </w:r>
      <w:r w:rsidR="00A36930">
        <w:rPr>
          <w:sz w:val="28"/>
          <w:szCs w:val="28"/>
        </w:rPr>
        <w:t>.-</w:t>
      </w:r>
      <w:r>
        <w:rPr>
          <w:sz w:val="28"/>
          <w:szCs w:val="28"/>
        </w:rPr>
        <w:t xml:space="preserve"> № 1 (часть 1)</w:t>
      </w:r>
      <w:r w:rsidR="00A36930">
        <w:rPr>
          <w:sz w:val="28"/>
          <w:szCs w:val="28"/>
        </w:rPr>
        <w:t>.</w:t>
      </w:r>
      <w:r>
        <w:rPr>
          <w:sz w:val="28"/>
          <w:szCs w:val="28"/>
        </w:rPr>
        <w:t xml:space="preserve"> </w:t>
      </w:r>
      <w:r w:rsidR="00A36930">
        <w:rPr>
          <w:sz w:val="28"/>
          <w:szCs w:val="28"/>
        </w:rPr>
        <w:t>С</w:t>
      </w:r>
      <w:r>
        <w:rPr>
          <w:sz w:val="28"/>
          <w:szCs w:val="28"/>
        </w:rPr>
        <w:t>т. 32.</w:t>
      </w:r>
    </w:p>
    <w:p w:rsidR="00980F8A" w:rsidRDefault="00980F8A">
      <w:pPr>
        <w:numPr>
          <w:ilvl w:val="0"/>
          <w:numId w:val="1"/>
        </w:numPr>
        <w:spacing w:line="360" w:lineRule="auto"/>
        <w:ind w:left="709" w:firstLine="0"/>
        <w:jc w:val="both"/>
        <w:rPr>
          <w:sz w:val="28"/>
          <w:szCs w:val="28"/>
        </w:rPr>
      </w:pPr>
      <w:r>
        <w:rPr>
          <w:sz w:val="28"/>
          <w:szCs w:val="28"/>
        </w:rPr>
        <w:t xml:space="preserve"> Закон РФ «Об образовании» от 10.07.1992 № 3266-1 (ред. от 21.07.2005) // </w:t>
      </w:r>
      <w:r w:rsidR="0010332A">
        <w:rPr>
          <w:sz w:val="28"/>
          <w:szCs w:val="28"/>
        </w:rPr>
        <w:t>Сбор.Законодательства РФ.- 1996.- № 3.</w:t>
      </w:r>
      <w:r>
        <w:rPr>
          <w:sz w:val="28"/>
          <w:szCs w:val="28"/>
        </w:rPr>
        <w:t xml:space="preserve"> </w:t>
      </w:r>
      <w:r w:rsidR="0010332A">
        <w:rPr>
          <w:sz w:val="28"/>
          <w:szCs w:val="28"/>
        </w:rPr>
        <w:t>С</w:t>
      </w:r>
      <w:r>
        <w:rPr>
          <w:sz w:val="28"/>
          <w:szCs w:val="28"/>
        </w:rPr>
        <w:t xml:space="preserve">т. 150, </w:t>
      </w:r>
      <w:r w:rsidR="0010332A">
        <w:rPr>
          <w:sz w:val="28"/>
          <w:szCs w:val="28"/>
        </w:rPr>
        <w:t>Сбор.Законодательства РФ.- 2005.- № 30 (1 ч.). С</w:t>
      </w:r>
      <w:r>
        <w:rPr>
          <w:sz w:val="28"/>
          <w:szCs w:val="28"/>
        </w:rPr>
        <w:t>т. 3111.</w:t>
      </w:r>
    </w:p>
    <w:p w:rsidR="00980F8A" w:rsidRDefault="00980F8A">
      <w:pPr>
        <w:numPr>
          <w:ilvl w:val="0"/>
          <w:numId w:val="1"/>
        </w:numPr>
        <w:spacing w:line="360" w:lineRule="auto"/>
        <w:ind w:left="709" w:firstLine="0"/>
        <w:jc w:val="both"/>
        <w:rPr>
          <w:sz w:val="28"/>
          <w:szCs w:val="28"/>
        </w:rPr>
      </w:pPr>
      <w:r>
        <w:rPr>
          <w:sz w:val="28"/>
          <w:szCs w:val="28"/>
        </w:rPr>
        <w:t xml:space="preserve"> Закон РФ «О приватизации жилищного фонда в Российской Федерации» от 04.07.1991 № 1541-1 (ред. от 29.12.2004) // ВСНД и ВС РСФСР от 11.07.1991, № 28, ст. 959, </w:t>
      </w:r>
      <w:r w:rsidR="002E29AD">
        <w:rPr>
          <w:sz w:val="28"/>
          <w:szCs w:val="28"/>
        </w:rPr>
        <w:t xml:space="preserve">Сбор.Законодательства РФ.- </w:t>
      </w:r>
      <w:r>
        <w:rPr>
          <w:sz w:val="28"/>
          <w:szCs w:val="28"/>
        </w:rPr>
        <w:t>2005</w:t>
      </w:r>
      <w:r w:rsidR="002E29AD">
        <w:rPr>
          <w:sz w:val="28"/>
          <w:szCs w:val="28"/>
        </w:rPr>
        <w:t>.- № 1 (часть 1).</w:t>
      </w:r>
      <w:r>
        <w:rPr>
          <w:sz w:val="28"/>
          <w:szCs w:val="28"/>
        </w:rPr>
        <w:t xml:space="preserve"> </w:t>
      </w:r>
      <w:r w:rsidR="002E29AD">
        <w:rPr>
          <w:sz w:val="28"/>
          <w:szCs w:val="28"/>
        </w:rPr>
        <w:t>С</w:t>
      </w:r>
      <w:r>
        <w:rPr>
          <w:sz w:val="28"/>
          <w:szCs w:val="28"/>
        </w:rPr>
        <w:t>т. 15.</w:t>
      </w:r>
    </w:p>
    <w:p w:rsidR="00980F8A" w:rsidRDefault="00980F8A">
      <w:pPr>
        <w:numPr>
          <w:ilvl w:val="0"/>
          <w:numId w:val="1"/>
        </w:numPr>
        <w:spacing w:line="360" w:lineRule="auto"/>
        <w:ind w:left="709" w:firstLine="0"/>
        <w:jc w:val="both"/>
        <w:rPr>
          <w:sz w:val="28"/>
          <w:szCs w:val="28"/>
        </w:rPr>
      </w:pPr>
      <w:r>
        <w:rPr>
          <w:sz w:val="28"/>
          <w:szCs w:val="28"/>
        </w:rPr>
        <w:t xml:space="preserve"> Постановление Правительства РФ «О перечне видов заработной платы и иного дохода, из которых производится удержание алиментов на несовершеннолетних детей» от 18.07.1996 № 841 (ред. от 06.02.2004) // </w:t>
      </w:r>
      <w:r w:rsidR="00531B50">
        <w:rPr>
          <w:sz w:val="28"/>
          <w:szCs w:val="28"/>
        </w:rPr>
        <w:t>Сбор.Законодательства РФ.- 1996.- № 31.</w:t>
      </w:r>
      <w:r>
        <w:rPr>
          <w:sz w:val="28"/>
          <w:szCs w:val="28"/>
        </w:rPr>
        <w:t xml:space="preserve"> </w:t>
      </w:r>
      <w:r w:rsidR="00531B50">
        <w:rPr>
          <w:sz w:val="28"/>
          <w:szCs w:val="28"/>
        </w:rPr>
        <w:t>Ст. 3743.</w:t>
      </w:r>
      <w:r>
        <w:rPr>
          <w:sz w:val="28"/>
          <w:szCs w:val="28"/>
        </w:rPr>
        <w:t xml:space="preserve"> Рос</w:t>
      </w:r>
      <w:r w:rsidR="00531B50">
        <w:rPr>
          <w:sz w:val="28"/>
          <w:szCs w:val="28"/>
        </w:rPr>
        <w:t>.</w:t>
      </w:r>
      <w:r>
        <w:rPr>
          <w:sz w:val="28"/>
          <w:szCs w:val="28"/>
        </w:rPr>
        <w:t>газ</w:t>
      </w:r>
      <w:r w:rsidR="00531B50">
        <w:rPr>
          <w:sz w:val="28"/>
          <w:szCs w:val="28"/>
        </w:rPr>
        <w:t>. 2004.-23 сентября.</w:t>
      </w:r>
      <w:r>
        <w:rPr>
          <w:sz w:val="28"/>
          <w:szCs w:val="28"/>
        </w:rPr>
        <w:t xml:space="preserve"> № 208.</w:t>
      </w:r>
    </w:p>
    <w:p w:rsidR="00980F8A" w:rsidRDefault="00980F8A">
      <w:pPr>
        <w:numPr>
          <w:ilvl w:val="0"/>
          <w:numId w:val="1"/>
        </w:numPr>
        <w:spacing w:line="360" w:lineRule="auto"/>
        <w:ind w:left="709" w:firstLine="0"/>
        <w:jc w:val="both"/>
        <w:rPr>
          <w:sz w:val="28"/>
          <w:szCs w:val="28"/>
        </w:rPr>
      </w:pPr>
      <w:r>
        <w:rPr>
          <w:sz w:val="28"/>
          <w:szCs w:val="28"/>
        </w:rPr>
        <w:t xml:space="preserve"> Постановление Правительства РФ «Об утверждении порядка воспитания и обучения детей-инвалидов на дому и в негосударственных образовательных учреждениях» от 18.07.1996 № 861 (ред. от 01.02.2005) //</w:t>
      </w:r>
      <w:r w:rsidR="00030859" w:rsidRPr="00030859">
        <w:rPr>
          <w:sz w:val="28"/>
          <w:szCs w:val="28"/>
        </w:rPr>
        <w:t xml:space="preserve"> </w:t>
      </w:r>
      <w:r w:rsidR="00030859">
        <w:rPr>
          <w:sz w:val="28"/>
          <w:szCs w:val="28"/>
        </w:rPr>
        <w:t>Сбор.Законодательства РФ</w:t>
      </w:r>
      <w:r>
        <w:rPr>
          <w:sz w:val="28"/>
          <w:szCs w:val="28"/>
        </w:rPr>
        <w:t>.</w:t>
      </w:r>
      <w:r w:rsidR="00030859">
        <w:rPr>
          <w:sz w:val="28"/>
          <w:szCs w:val="28"/>
        </w:rPr>
        <w:t>-1996.- № 31.</w:t>
      </w:r>
      <w:r>
        <w:rPr>
          <w:sz w:val="28"/>
          <w:szCs w:val="28"/>
        </w:rPr>
        <w:t xml:space="preserve"> </w:t>
      </w:r>
      <w:r w:rsidR="00030859">
        <w:rPr>
          <w:sz w:val="28"/>
          <w:szCs w:val="28"/>
        </w:rPr>
        <w:t>С</w:t>
      </w:r>
      <w:r>
        <w:rPr>
          <w:sz w:val="28"/>
          <w:szCs w:val="28"/>
        </w:rPr>
        <w:t xml:space="preserve">т. 3754, </w:t>
      </w:r>
      <w:r w:rsidR="00030859">
        <w:rPr>
          <w:sz w:val="28"/>
          <w:szCs w:val="28"/>
        </w:rPr>
        <w:t>Сбор.Законодательства РФ.- 2005.- № 7.</w:t>
      </w:r>
      <w:r>
        <w:rPr>
          <w:sz w:val="28"/>
          <w:szCs w:val="28"/>
        </w:rPr>
        <w:t xml:space="preserve"> </w:t>
      </w:r>
      <w:r w:rsidR="00030859">
        <w:rPr>
          <w:sz w:val="28"/>
          <w:szCs w:val="28"/>
        </w:rPr>
        <w:t>С</w:t>
      </w:r>
      <w:r>
        <w:rPr>
          <w:sz w:val="28"/>
          <w:szCs w:val="28"/>
        </w:rPr>
        <w:t>т. 560.</w:t>
      </w:r>
    </w:p>
    <w:p w:rsidR="00980F8A" w:rsidRDefault="00980F8A">
      <w:pPr>
        <w:numPr>
          <w:ilvl w:val="0"/>
          <w:numId w:val="1"/>
        </w:numPr>
        <w:spacing w:line="360" w:lineRule="auto"/>
        <w:ind w:left="709" w:firstLine="0"/>
        <w:jc w:val="both"/>
        <w:rPr>
          <w:sz w:val="28"/>
          <w:szCs w:val="28"/>
        </w:rPr>
      </w:pPr>
      <w:r>
        <w:rPr>
          <w:sz w:val="28"/>
          <w:szCs w:val="28"/>
        </w:rPr>
        <w:t xml:space="preserve"> Постановление Правительства РФ «Об утверждении перечня заболеваний, при наличии которых лицо не может усыновить ребенка, принять его под опеку (попечительство), взять в приемную семью» от 01.05.1996 № 542 (с изм. от 19.03.2001) // </w:t>
      </w:r>
      <w:r w:rsidR="002D344F">
        <w:rPr>
          <w:sz w:val="28"/>
          <w:szCs w:val="28"/>
        </w:rPr>
        <w:t xml:space="preserve">Сбор.Законодательства РФ.- 1996.- </w:t>
      </w:r>
      <w:r>
        <w:rPr>
          <w:sz w:val="28"/>
          <w:szCs w:val="28"/>
        </w:rPr>
        <w:t>№ 19</w:t>
      </w:r>
      <w:r w:rsidR="002D344F">
        <w:rPr>
          <w:sz w:val="28"/>
          <w:szCs w:val="28"/>
        </w:rPr>
        <w:t>.</w:t>
      </w:r>
      <w:r>
        <w:rPr>
          <w:sz w:val="28"/>
          <w:szCs w:val="28"/>
        </w:rPr>
        <w:t xml:space="preserve"> </w:t>
      </w:r>
      <w:r w:rsidR="002D344F">
        <w:rPr>
          <w:sz w:val="28"/>
          <w:szCs w:val="28"/>
        </w:rPr>
        <w:t>С</w:t>
      </w:r>
      <w:r>
        <w:rPr>
          <w:sz w:val="28"/>
          <w:szCs w:val="28"/>
        </w:rPr>
        <w:t>т. 2304</w:t>
      </w:r>
      <w:r w:rsidR="002D344F">
        <w:rPr>
          <w:sz w:val="28"/>
          <w:szCs w:val="28"/>
        </w:rPr>
        <w:t>.</w:t>
      </w:r>
      <w:r>
        <w:rPr>
          <w:sz w:val="28"/>
          <w:szCs w:val="28"/>
        </w:rPr>
        <w:t xml:space="preserve"> </w:t>
      </w:r>
      <w:r w:rsidR="002D344F">
        <w:rPr>
          <w:sz w:val="28"/>
          <w:szCs w:val="28"/>
        </w:rPr>
        <w:t xml:space="preserve">Сбор.Законодательства РФ.- </w:t>
      </w:r>
      <w:r>
        <w:rPr>
          <w:sz w:val="28"/>
          <w:szCs w:val="28"/>
        </w:rPr>
        <w:t>2001</w:t>
      </w:r>
      <w:r w:rsidR="002D344F">
        <w:rPr>
          <w:sz w:val="28"/>
          <w:szCs w:val="28"/>
        </w:rPr>
        <w:t>.-</w:t>
      </w:r>
      <w:r>
        <w:rPr>
          <w:sz w:val="28"/>
          <w:szCs w:val="28"/>
        </w:rPr>
        <w:t xml:space="preserve"> № 13</w:t>
      </w:r>
      <w:r w:rsidR="002D344F">
        <w:rPr>
          <w:sz w:val="28"/>
          <w:szCs w:val="28"/>
        </w:rPr>
        <w:t>.</w:t>
      </w:r>
      <w:r>
        <w:rPr>
          <w:sz w:val="28"/>
          <w:szCs w:val="28"/>
        </w:rPr>
        <w:t xml:space="preserve"> </w:t>
      </w:r>
      <w:r w:rsidR="002D344F">
        <w:rPr>
          <w:sz w:val="28"/>
          <w:szCs w:val="28"/>
        </w:rPr>
        <w:t>С</w:t>
      </w:r>
      <w:r>
        <w:rPr>
          <w:sz w:val="28"/>
          <w:szCs w:val="28"/>
        </w:rPr>
        <w:t>т. 1251.</w:t>
      </w:r>
    </w:p>
    <w:p w:rsidR="00980F8A" w:rsidRDefault="00980F8A">
      <w:pPr>
        <w:numPr>
          <w:ilvl w:val="0"/>
          <w:numId w:val="1"/>
        </w:numPr>
        <w:spacing w:line="360" w:lineRule="auto"/>
        <w:ind w:left="709" w:firstLine="0"/>
        <w:jc w:val="both"/>
        <w:rPr>
          <w:sz w:val="28"/>
          <w:szCs w:val="28"/>
        </w:rPr>
      </w:pPr>
      <w:r>
        <w:rPr>
          <w:sz w:val="28"/>
          <w:szCs w:val="28"/>
        </w:rPr>
        <w:t xml:space="preserve"> Указание ФСЗ РФ «О порядке удержания алиментов по исполнительным документам, переданным для производства взыскания органам государственной службы занятости» от 30.03.1993 № П-7-10-307 // Бюллетень нормативных актов министерств и ведомств РФ, № 7, 1993.</w:t>
      </w:r>
    </w:p>
    <w:p w:rsidR="00980F8A" w:rsidRDefault="00980F8A">
      <w:pPr>
        <w:numPr>
          <w:ilvl w:val="0"/>
          <w:numId w:val="1"/>
        </w:numPr>
        <w:spacing w:line="360" w:lineRule="auto"/>
        <w:ind w:left="709" w:firstLine="0"/>
        <w:jc w:val="both"/>
        <w:rPr>
          <w:sz w:val="28"/>
          <w:szCs w:val="28"/>
        </w:rPr>
      </w:pPr>
      <w:r>
        <w:rPr>
          <w:sz w:val="28"/>
          <w:szCs w:val="28"/>
        </w:rPr>
        <w:t xml:space="preserve"> Указ Губернатора Красноярского края «О приобретении жилых помещений детям-сиротам, детям, оставшимся без попечения родителей, а также лицам из их числа, не имеющим жилого помещения» (вместе с «Порядком учета детей-сирот, детей, оставшихся без попечения родителей, а также лиц из их числа, не имеющих жилого помещения», «Положением о краевой Комиссии по вопросам предоставления жилых помещений детям-сиротам, детям, оставшимся без попечения родителей, а также лицам из их числа, не имеющим жилого помещения», «Положением о порядке приобретения жилых помещений детям-сиротам, детям, оставшимся без попечения родителей, а также лицам из их числа, не имеющим жилого помещения») от 04.04.2005 № 25-уг // Красноярский рабочий от 06.04.2005, № 46. </w:t>
      </w:r>
    </w:p>
    <w:p w:rsidR="00980F8A" w:rsidRDefault="00980F8A">
      <w:pPr>
        <w:numPr>
          <w:ilvl w:val="0"/>
          <w:numId w:val="1"/>
        </w:numPr>
        <w:spacing w:line="360" w:lineRule="auto"/>
        <w:ind w:left="709" w:firstLine="0"/>
        <w:jc w:val="both"/>
        <w:rPr>
          <w:sz w:val="28"/>
          <w:szCs w:val="28"/>
        </w:rPr>
      </w:pPr>
      <w:r>
        <w:rPr>
          <w:sz w:val="28"/>
          <w:szCs w:val="28"/>
        </w:rPr>
        <w:t xml:space="preserve"> Постановление Пленума Верховного Суда РФ «О некоторых вопросах применения судами Закона Российской Федерации «О приватизации жилищного фонда в Российской Федерации» от 24.08.1993 № 8 (ред. от 25.10.1996) // Бюллетень Верховного Суда РФ. – 1993. – № 11, Бюллетень Верховного Суда РФ. – 1997. – № 1.</w:t>
      </w:r>
    </w:p>
    <w:p w:rsidR="001F036D" w:rsidRDefault="001F036D" w:rsidP="001F036D">
      <w:pPr>
        <w:numPr>
          <w:ilvl w:val="0"/>
          <w:numId w:val="1"/>
        </w:numPr>
        <w:spacing w:line="360" w:lineRule="auto"/>
        <w:ind w:left="709" w:firstLine="0"/>
        <w:jc w:val="both"/>
        <w:rPr>
          <w:sz w:val="28"/>
          <w:szCs w:val="28"/>
        </w:rPr>
      </w:pPr>
      <w:r>
        <w:rPr>
          <w:rStyle w:val="a7"/>
          <w:b w:val="0"/>
          <w:bCs w:val="0"/>
          <w:color w:val="auto"/>
          <w:sz w:val="28"/>
          <w:szCs w:val="28"/>
        </w:rPr>
        <w:t xml:space="preserve"> </w:t>
      </w:r>
      <w:r>
        <w:rPr>
          <w:sz w:val="28"/>
          <w:szCs w:val="28"/>
        </w:rPr>
        <w:t>Обзор судебной практики Верховного Суда РФ «О некоторых вопросах, возникших при рассмотрении судами дел, связанных с приватизацией гражданами жилых помещений» // Бюллетень Верховного Суда Российской Федерации. – 1994. – № 2.</w:t>
      </w:r>
    </w:p>
    <w:p w:rsidR="001F036D" w:rsidRDefault="001F036D" w:rsidP="001F036D">
      <w:pPr>
        <w:numPr>
          <w:ilvl w:val="0"/>
          <w:numId w:val="1"/>
        </w:numPr>
        <w:spacing w:line="360" w:lineRule="auto"/>
        <w:ind w:left="709" w:firstLine="0"/>
        <w:jc w:val="both"/>
        <w:rPr>
          <w:sz w:val="28"/>
          <w:szCs w:val="28"/>
        </w:rPr>
      </w:pPr>
      <w:r>
        <w:rPr>
          <w:sz w:val="28"/>
          <w:szCs w:val="28"/>
        </w:rPr>
        <w:t xml:space="preserve"> Определение Судебной коллегии Верховного Суда РФ от 6 мая 1997 г. // Бюллетень Верховного Суда РФ. – 1997. – № 9.</w:t>
      </w:r>
    </w:p>
    <w:p w:rsidR="001F036D" w:rsidRDefault="001F036D" w:rsidP="001F036D">
      <w:pPr>
        <w:numPr>
          <w:ilvl w:val="0"/>
          <w:numId w:val="1"/>
        </w:numPr>
        <w:spacing w:line="360" w:lineRule="auto"/>
        <w:ind w:left="709" w:firstLine="0"/>
        <w:jc w:val="both"/>
        <w:rPr>
          <w:sz w:val="28"/>
          <w:szCs w:val="28"/>
        </w:rPr>
      </w:pPr>
      <w:r>
        <w:rPr>
          <w:sz w:val="28"/>
          <w:szCs w:val="28"/>
        </w:rPr>
        <w:t xml:space="preserve"> Определение Верховного Суда РФ от 17.08.1998 // Бюллетень Верховного Суда РФ. – 1999. – № 4.</w:t>
      </w:r>
    </w:p>
    <w:p w:rsidR="00980F8A" w:rsidRDefault="001F036D" w:rsidP="001F036D">
      <w:pPr>
        <w:numPr>
          <w:ilvl w:val="0"/>
          <w:numId w:val="1"/>
        </w:numPr>
        <w:spacing w:line="360" w:lineRule="auto"/>
        <w:ind w:left="709" w:firstLine="0"/>
        <w:jc w:val="both"/>
        <w:rPr>
          <w:sz w:val="28"/>
          <w:szCs w:val="28"/>
        </w:rPr>
      </w:pPr>
      <w:r>
        <w:rPr>
          <w:sz w:val="28"/>
          <w:szCs w:val="28"/>
        </w:rPr>
        <w:t xml:space="preserve"> </w:t>
      </w:r>
      <w:r w:rsidR="00980F8A">
        <w:rPr>
          <w:rStyle w:val="a7"/>
          <w:b w:val="0"/>
          <w:bCs w:val="0"/>
          <w:color w:val="auto"/>
          <w:sz w:val="28"/>
          <w:szCs w:val="28"/>
        </w:rPr>
        <w:t>Аксенчук</w:t>
      </w:r>
      <w:r w:rsidR="00980F8A">
        <w:rPr>
          <w:sz w:val="28"/>
          <w:szCs w:val="28"/>
        </w:rPr>
        <w:t xml:space="preserve"> </w:t>
      </w:r>
      <w:r w:rsidR="00980F8A">
        <w:rPr>
          <w:rStyle w:val="a7"/>
          <w:b w:val="0"/>
          <w:bCs w:val="0"/>
          <w:color w:val="auto"/>
          <w:sz w:val="28"/>
          <w:szCs w:val="28"/>
        </w:rPr>
        <w:t>Л.А.</w:t>
      </w:r>
      <w:r w:rsidR="00980F8A">
        <w:rPr>
          <w:sz w:val="28"/>
          <w:szCs w:val="28"/>
        </w:rPr>
        <w:t xml:space="preserve"> Правоспособность несовершеннолетнего в сфере предпринимательской деятельности // Законодательство. – 2001. – № 12.</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Александрова</w:t>
      </w:r>
      <w:r>
        <w:rPr>
          <w:sz w:val="28"/>
          <w:szCs w:val="28"/>
        </w:rPr>
        <w:t xml:space="preserve"> А.П. Защита прав несовершеннолетних при сделках с недвижимым имуществом // Адвокат. – 2004. – № 10.</w:t>
      </w:r>
    </w:p>
    <w:p w:rsidR="00980F8A" w:rsidRDefault="00980F8A">
      <w:pPr>
        <w:numPr>
          <w:ilvl w:val="0"/>
          <w:numId w:val="1"/>
        </w:numPr>
        <w:spacing w:line="360" w:lineRule="auto"/>
        <w:ind w:left="709" w:firstLine="0"/>
        <w:jc w:val="both"/>
        <w:rPr>
          <w:sz w:val="28"/>
          <w:szCs w:val="28"/>
        </w:rPr>
      </w:pPr>
      <w:r>
        <w:rPr>
          <w:sz w:val="28"/>
          <w:szCs w:val="28"/>
        </w:rPr>
        <w:t xml:space="preserve"> Афанасьев Ю.Н. Образовательная антиутопия // Отечественные записки. – 2002. – № 1. </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Беспалов Ю.</w:t>
      </w:r>
      <w:r>
        <w:rPr>
          <w:sz w:val="28"/>
          <w:szCs w:val="28"/>
        </w:rPr>
        <w:t xml:space="preserve"> Защита прав несовершеннолетних // Российская юстиция. – 1997. – № 1.</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Беспалов Ю.</w:t>
      </w:r>
      <w:r>
        <w:rPr>
          <w:sz w:val="28"/>
          <w:szCs w:val="28"/>
        </w:rPr>
        <w:t xml:space="preserve"> Причинитель вреда – несовершеннолетний // Российская юстиция. – 1996. – № 1</w:t>
      </w:r>
      <w:bookmarkStart w:id="21" w:name="sub_9"/>
      <w:r>
        <w:rPr>
          <w:sz w:val="28"/>
          <w:szCs w:val="28"/>
        </w:rPr>
        <w:t>0.</w:t>
      </w:r>
    </w:p>
    <w:p w:rsidR="00980F8A" w:rsidRDefault="00980F8A">
      <w:pPr>
        <w:numPr>
          <w:ilvl w:val="0"/>
          <w:numId w:val="1"/>
        </w:numPr>
        <w:spacing w:line="360" w:lineRule="auto"/>
        <w:ind w:left="709" w:firstLine="0"/>
        <w:jc w:val="both"/>
        <w:rPr>
          <w:sz w:val="28"/>
          <w:szCs w:val="28"/>
        </w:rPr>
      </w:pPr>
      <w:r>
        <w:rPr>
          <w:sz w:val="28"/>
          <w:szCs w:val="28"/>
        </w:rPr>
        <w:t xml:space="preserve"> Беспалов Ю.Ф. Семейно-правовое положение ребенка в Российской Федерации. – Владимир, 2000.</w:t>
      </w:r>
    </w:p>
    <w:bookmarkEnd w:id="21"/>
    <w:p w:rsidR="00980F8A" w:rsidRDefault="00980F8A">
      <w:pPr>
        <w:numPr>
          <w:ilvl w:val="0"/>
          <w:numId w:val="1"/>
        </w:numPr>
        <w:spacing w:line="360" w:lineRule="auto"/>
        <w:ind w:left="709" w:firstLine="0"/>
        <w:jc w:val="both"/>
        <w:rPr>
          <w:sz w:val="28"/>
          <w:szCs w:val="28"/>
        </w:rPr>
      </w:pPr>
      <w:r>
        <w:rPr>
          <w:sz w:val="28"/>
          <w:szCs w:val="28"/>
        </w:rPr>
        <w:t xml:space="preserve"> Богданов В.В. Российское образовательное законодательство: актуальные проблемы // Сб. научных трудов Академии права и управления. Вып.1. – М., 2001.</w:t>
      </w:r>
    </w:p>
    <w:p w:rsidR="00980F8A" w:rsidRDefault="00980F8A">
      <w:pPr>
        <w:numPr>
          <w:ilvl w:val="0"/>
          <w:numId w:val="1"/>
        </w:numPr>
        <w:spacing w:line="360" w:lineRule="auto"/>
        <w:ind w:left="709" w:firstLine="0"/>
        <w:jc w:val="both"/>
        <w:rPr>
          <w:sz w:val="28"/>
          <w:szCs w:val="28"/>
        </w:rPr>
      </w:pPr>
      <w:r>
        <w:rPr>
          <w:sz w:val="28"/>
          <w:szCs w:val="28"/>
        </w:rPr>
        <w:t xml:space="preserve"> Букшина С. Эмансипация: проблемы и перспективы // Хозяйство и право. – 1999. – № 7 – 8. </w:t>
      </w:r>
    </w:p>
    <w:p w:rsidR="00980F8A" w:rsidRDefault="00980F8A">
      <w:pPr>
        <w:numPr>
          <w:ilvl w:val="0"/>
          <w:numId w:val="1"/>
        </w:numPr>
        <w:spacing w:line="360" w:lineRule="auto"/>
        <w:ind w:left="709" w:firstLine="0"/>
        <w:jc w:val="both"/>
        <w:rPr>
          <w:sz w:val="28"/>
          <w:szCs w:val="28"/>
        </w:rPr>
      </w:pPr>
      <w:r>
        <w:rPr>
          <w:sz w:val="28"/>
          <w:szCs w:val="28"/>
        </w:rPr>
        <w:t xml:space="preserve"> Венберг Л. Российское образование: записки вовлеченного // Отечественные записки. – 2002. – № 2.</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w:t>
      </w:r>
      <w:r>
        <w:rPr>
          <w:sz w:val="28"/>
          <w:szCs w:val="28"/>
        </w:rPr>
        <w:t xml:space="preserve">Воеводин Л.Д. Юридический статус личности в России. – М.: Изд-во Московского университета, 1997. </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Вышкина С.В.</w:t>
      </w:r>
      <w:r>
        <w:rPr>
          <w:sz w:val="28"/>
          <w:szCs w:val="28"/>
        </w:rPr>
        <w:t xml:space="preserve"> Защита прав несовершеннолетних при приватизации жилья // Законодательство. – 1998. – № 3. </w:t>
      </w:r>
    </w:p>
    <w:p w:rsidR="00980F8A" w:rsidRDefault="00980F8A">
      <w:pPr>
        <w:numPr>
          <w:ilvl w:val="0"/>
          <w:numId w:val="1"/>
        </w:numPr>
        <w:spacing w:line="360" w:lineRule="auto"/>
        <w:ind w:left="709" w:firstLine="0"/>
        <w:jc w:val="both"/>
        <w:rPr>
          <w:sz w:val="28"/>
          <w:szCs w:val="28"/>
        </w:rPr>
      </w:pPr>
      <w:r>
        <w:rPr>
          <w:sz w:val="28"/>
          <w:szCs w:val="28"/>
        </w:rPr>
        <w:t xml:space="preserve"> Гражданское право: Учебник / Под ред. Е.А.Сухан</w:t>
      </w:r>
      <w:bookmarkStart w:id="22" w:name="sub_21"/>
      <w:r w:rsidR="00406BAF">
        <w:rPr>
          <w:sz w:val="28"/>
          <w:szCs w:val="28"/>
        </w:rPr>
        <w:t>ова. – М.: Волтерс Клувер,</w:t>
      </w:r>
      <w:r>
        <w:rPr>
          <w:sz w:val="28"/>
          <w:szCs w:val="28"/>
        </w:rPr>
        <w:t xml:space="preserve"> 2004. – Т. 1.</w:t>
      </w:r>
    </w:p>
    <w:p w:rsidR="00980F8A" w:rsidRDefault="00980F8A">
      <w:pPr>
        <w:numPr>
          <w:ilvl w:val="0"/>
          <w:numId w:val="1"/>
        </w:numPr>
        <w:spacing w:line="360" w:lineRule="auto"/>
        <w:ind w:left="709" w:firstLine="0"/>
        <w:jc w:val="both"/>
        <w:rPr>
          <w:sz w:val="28"/>
          <w:szCs w:val="28"/>
        </w:rPr>
      </w:pPr>
      <w:r>
        <w:rPr>
          <w:sz w:val="28"/>
          <w:szCs w:val="28"/>
        </w:rPr>
        <w:t xml:space="preserve"> Доклады о деятельности Уполномоченного по правам человека в Российской Федерации в 1998 и 1999 гг. // Становление и развитие института Уполномоченного по правам человека в Российской Федерации и ее субъектах. – М., 2000. – С.38, 74.</w:t>
      </w:r>
    </w:p>
    <w:bookmarkEnd w:id="22"/>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Ермаков</w:t>
      </w:r>
      <w:r>
        <w:rPr>
          <w:sz w:val="28"/>
          <w:szCs w:val="28"/>
        </w:rPr>
        <w:t xml:space="preserve"> В. Юстиция обязана защищать права и законные интересы несовершеннолетних // Российская юстиция. – 2000. – № 10.</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Клейменов</w:t>
      </w:r>
      <w:r>
        <w:rPr>
          <w:sz w:val="28"/>
          <w:szCs w:val="28"/>
        </w:rPr>
        <w:t xml:space="preserve"> </w:t>
      </w:r>
      <w:r>
        <w:rPr>
          <w:rStyle w:val="a7"/>
          <w:b w:val="0"/>
          <w:bCs w:val="0"/>
          <w:color w:val="auto"/>
          <w:sz w:val="28"/>
          <w:szCs w:val="28"/>
        </w:rPr>
        <w:t>А.В.,  Дуда И.И.</w:t>
      </w:r>
      <w:r>
        <w:rPr>
          <w:sz w:val="28"/>
          <w:szCs w:val="28"/>
        </w:rPr>
        <w:t xml:space="preserve"> Из каких видов доходов производится удержание алиментов на несовершеннолетних детей // Гражданин и право. – 2002. – № 2.</w:t>
      </w:r>
    </w:p>
    <w:p w:rsidR="00980F8A" w:rsidRDefault="00980F8A">
      <w:pPr>
        <w:numPr>
          <w:ilvl w:val="0"/>
          <w:numId w:val="1"/>
        </w:numPr>
        <w:spacing w:line="360" w:lineRule="auto"/>
        <w:ind w:left="709" w:firstLine="0"/>
        <w:jc w:val="both"/>
        <w:rPr>
          <w:sz w:val="28"/>
          <w:szCs w:val="28"/>
        </w:rPr>
      </w:pPr>
      <w:r>
        <w:rPr>
          <w:sz w:val="28"/>
          <w:szCs w:val="28"/>
        </w:rPr>
        <w:t xml:space="preserve"> Колесова Н. С. Особенности современного социально-демографического состояния России // Права человека как фактор стратегии устойчивого развития. – М., 2000. </w:t>
      </w:r>
    </w:p>
    <w:p w:rsidR="00980F8A" w:rsidRDefault="00980F8A">
      <w:pPr>
        <w:numPr>
          <w:ilvl w:val="0"/>
          <w:numId w:val="1"/>
        </w:numPr>
        <w:spacing w:line="360" w:lineRule="auto"/>
        <w:ind w:left="709" w:firstLine="0"/>
        <w:jc w:val="both"/>
        <w:rPr>
          <w:sz w:val="28"/>
          <w:szCs w:val="28"/>
        </w:rPr>
      </w:pPr>
      <w:r>
        <w:rPr>
          <w:sz w:val="28"/>
          <w:szCs w:val="28"/>
        </w:rPr>
        <w:t xml:space="preserve"> Комментарий к Гражданскому процессуальному кодексу РФ. – М.: Нормы, 2003. </w:t>
      </w:r>
    </w:p>
    <w:p w:rsidR="00980F8A" w:rsidRDefault="00980F8A">
      <w:pPr>
        <w:numPr>
          <w:ilvl w:val="0"/>
          <w:numId w:val="1"/>
        </w:numPr>
        <w:spacing w:line="360" w:lineRule="auto"/>
        <w:ind w:left="709" w:firstLine="0"/>
        <w:jc w:val="both"/>
        <w:rPr>
          <w:sz w:val="28"/>
          <w:szCs w:val="28"/>
        </w:rPr>
      </w:pPr>
      <w:r>
        <w:rPr>
          <w:sz w:val="28"/>
          <w:szCs w:val="28"/>
        </w:rPr>
        <w:t xml:space="preserve"> Королев Ю.</w:t>
      </w:r>
      <w:r w:rsidR="00EB4EF1">
        <w:rPr>
          <w:sz w:val="28"/>
          <w:szCs w:val="28"/>
        </w:rPr>
        <w:t xml:space="preserve"> А. Семейное право России. – М.: Юстицинформ,</w:t>
      </w:r>
      <w:r>
        <w:rPr>
          <w:sz w:val="28"/>
          <w:szCs w:val="28"/>
        </w:rPr>
        <w:t xml:space="preserve"> 1999. – С.</w:t>
      </w:r>
      <w:r w:rsidR="001F036D">
        <w:rPr>
          <w:sz w:val="28"/>
          <w:szCs w:val="28"/>
        </w:rPr>
        <w:t xml:space="preserve"> </w:t>
      </w:r>
      <w:r>
        <w:rPr>
          <w:sz w:val="28"/>
          <w:szCs w:val="28"/>
        </w:rPr>
        <w:t>49</w:t>
      </w:r>
      <w:r w:rsidR="001F036D">
        <w:rPr>
          <w:sz w:val="28"/>
          <w:szCs w:val="28"/>
        </w:rPr>
        <w:t xml:space="preserve"> </w:t>
      </w:r>
      <w:r>
        <w:rPr>
          <w:sz w:val="28"/>
          <w:szCs w:val="28"/>
        </w:rPr>
        <w:t>-</w:t>
      </w:r>
      <w:r w:rsidR="001F036D">
        <w:rPr>
          <w:sz w:val="28"/>
          <w:szCs w:val="28"/>
        </w:rPr>
        <w:t xml:space="preserve"> </w:t>
      </w:r>
      <w:r>
        <w:rPr>
          <w:sz w:val="28"/>
          <w:szCs w:val="28"/>
        </w:rPr>
        <w:t>53.</w:t>
      </w:r>
    </w:p>
    <w:p w:rsidR="00980F8A" w:rsidRDefault="00980F8A">
      <w:pPr>
        <w:numPr>
          <w:ilvl w:val="0"/>
          <w:numId w:val="1"/>
        </w:numPr>
        <w:spacing w:line="360" w:lineRule="auto"/>
        <w:ind w:left="709" w:firstLine="0"/>
        <w:jc w:val="both"/>
        <w:rPr>
          <w:sz w:val="28"/>
          <w:szCs w:val="28"/>
        </w:rPr>
      </w:pPr>
      <w:r>
        <w:rPr>
          <w:sz w:val="28"/>
          <w:szCs w:val="28"/>
        </w:rPr>
        <w:t xml:space="preserve"> Международно-правовое обеспечение безопасности человека (по материалам «круглого стола») // Государство и право. – 2001. – № 7. </w:t>
      </w:r>
    </w:p>
    <w:p w:rsidR="00980F8A" w:rsidRDefault="00980F8A">
      <w:pPr>
        <w:numPr>
          <w:ilvl w:val="0"/>
          <w:numId w:val="1"/>
        </w:numPr>
        <w:spacing w:line="360" w:lineRule="auto"/>
        <w:ind w:left="709" w:firstLine="0"/>
        <w:jc w:val="both"/>
        <w:rPr>
          <w:sz w:val="28"/>
          <w:szCs w:val="28"/>
        </w:rPr>
      </w:pPr>
      <w:r>
        <w:rPr>
          <w:sz w:val="28"/>
          <w:szCs w:val="28"/>
        </w:rPr>
        <w:t xml:space="preserve"> Нечаева А. М. Россия и ее дети (реб</w:t>
      </w:r>
      <w:r w:rsidR="00EB4EF1">
        <w:rPr>
          <w:sz w:val="28"/>
          <w:szCs w:val="28"/>
        </w:rPr>
        <w:t>енок, закон, государство). – М.: ЭКЗАМЕН,</w:t>
      </w:r>
      <w:r>
        <w:rPr>
          <w:sz w:val="28"/>
          <w:szCs w:val="28"/>
        </w:rPr>
        <w:t xml:space="preserve"> 2000. </w:t>
      </w:r>
    </w:p>
    <w:p w:rsidR="00980F8A" w:rsidRDefault="00980F8A">
      <w:pPr>
        <w:numPr>
          <w:ilvl w:val="0"/>
          <w:numId w:val="1"/>
        </w:numPr>
        <w:spacing w:line="360" w:lineRule="auto"/>
        <w:ind w:left="709" w:firstLine="0"/>
        <w:jc w:val="both"/>
        <w:rPr>
          <w:sz w:val="28"/>
          <w:szCs w:val="28"/>
        </w:rPr>
      </w:pPr>
      <w:r>
        <w:rPr>
          <w:sz w:val="28"/>
          <w:szCs w:val="28"/>
        </w:rPr>
        <w:t xml:space="preserve"> Нечаева А.М. Судебная защита прав ребенка: Учебно-практическое пособие. – М.: ЭКЗАМЕН, 2003.</w:t>
      </w:r>
    </w:p>
    <w:p w:rsidR="00980F8A" w:rsidRDefault="00980F8A">
      <w:pPr>
        <w:numPr>
          <w:ilvl w:val="0"/>
          <w:numId w:val="1"/>
        </w:numPr>
        <w:spacing w:line="360" w:lineRule="auto"/>
        <w:ind w:left="709" w:firstLine="0"/>
        <w:jc w:val="both"/>
        <w:rPr>
          <w:sz w:val="28"/>
          <w:szCs w:val="28"/>
        </w:rPr>
      </w:pPr>
      <w:r>
        <w:rPr>
          <w:sz w:val="28"/>
          <w:szCs w:val="28"/>
        </w:rPr>
        <w:t xml:space="preserve"> О социально-демографических процессах в России и прогнозах ее развития // Научные проблемы национальной безопасности Российской Федерации. Вып. 1 – М., 1996. – С.</w:t>
      </w:r>
      <w:r w:rsidR="0034768C">
        <w:rPr>
          <w:sz w:val="28"/>
          <w:szCs w:val="28"/>
        </w:rPr>
        <w:t xml:space="preserve"> </w:t>
      </w:r>
      <w:r>
        <w:rPr>
          <w:sz w:val="28"/>
          <w:szCs w:val="28"/>
        </w:rPr>
        <w:t>82</w:t>
      </w:r>
      <w:r w:rsidR="001F036D">
        <w:rPr>
          <w:sz w:val="28"/>
          <w:szCs w:val="28"/>
        </w:rPr>
        <w:t xml:space="preserve"> </w:t>
      </w:r>
      <w:r>
        <w:rPr>
          <w:sz w:val="28"/>
          <w:szCs w:val="28"/>
        </w:rPr>
        <w:t>-</w:t>
      </w:r>
      <w:r w:rsidR="001F036D">
        <w:rPr>
          <w:sz w:val="28"/>
          <w:szCs w:val="28"/>
        </w:rPr>
        <w:t xml:space="preserve"> </w:t>
      </w:r>
      <w:r>
        <w:rPr>
          <w:sz w:val="28"/>
          <w:szCs w:val="28"/>
        </w:rPr>
        <w:t>95.</w:t>
      </w:r>
    </w:p>
    <w:p w:rsidR="00980F8A" w:rsidRDefault="00980F8A">
      <w:pPr>
        <w:numPr>
          <w:ilvl w:val="0"/>
          <w:numId w:val="1"/>
        </w:numPr>
        <w:spacing w:line="360" w:lineRule="auto"/>
        <w:ind w:left="709" w:firstLine="0"/>
        <w:jc w:val="both"/>
        <w:rPr>
          <w:sz w:val="28"/>
          <w:szCs w:val="28"/>
        </w:rPr>
      </w:pPr>
      <w:r>
        <w:rPr>
          <w:sz w:val="28"/>
          <w:szCs w:val="28"/>
        </w:rPr>
        <w:t xml:space="preserve"> Права человека: Учебник для вузов </w:t>
      </w:r>
      <w:r w:rsidR="00EB4EF1">
        <w:rPr>
          <w:sz w:val="28"/>
          <w:szCs w:val="28"/>
        </w:rPr>
        <w:t>/ Отв. ред. Е.А. Лукашева. – М.: Юрист,</w:t>
      </w:r>
      <w:r>
        <w:rPr>
          <w:sz w:val="28"/>
          <w:szCs w:val="28"/>
        </w:rPr>
        <w:t xml:space="preserve"> 2001.</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Пчелинцева Л.М.</w:t>
      </w:r>
      <w:r>
        <w:rPr>
          <w:sz w:val="28"/>
          <w:szCs w:val="28"/>
        </w:rPr>
        <w:t xml:space="preserve"> Обеспечение безопасности несовершеннолетних граждан семейно-правовыми средствами // Журнал российского права. – 2001. – № 6.</w:t>
      </w:r>
    </w:p>
    <w:p w:rsidR="00980F8A" w:rsidRDefault="00980F8A">
      <w:pPr>
        <w:numPr>
          <w:ilvl w:val="0"/>
          <w:numId w:val="1"/>
        </w:numPr>
        <w:spacing w:line="360" w:lineRule="auto"/>
        <w:ind w:left="709" w:firstLine="0"/>
        <w:jc w:val="both"/>
        <w:rPr>
          <w:sz w:val="28"/>
          <w:szCs w:val="28"/>
        </w:rPr>
      </w:pPr>
      <w:r>
        <w:rPr>
          <w:sz w:val="28"/>
          <w:szCs w:val="28"/>
        </w:rPr>
        <w:t xml:space="preserve"> Ржаницына Л.С. Социальная защита: пятилетие реформ / Социально-трудовая сфера России в переходный период: реалии и перспективы. – М.: Молодая гвардия, 1996.</w:t>
      </w:r>
    </w:p>
    <w:p w:rsidR="00980F8A" w:rsidRDefault="00980F8A">
      <w:pPr>
        <w:numPr>
          <w:ilvl w:val="0"/>
          <w:numId w:val="1"/>
        </w:numPr>
        <w:spacing w:line="360" w:lineRule="auto"/>
        <w:ind w:left="709" w:firstLine="0"/>
        <w:jc w:val="both"/>
        <w:rPr>
          <w:sz w:val="28"/>
          <w:szCs w:val="28"/>
        </w:rPr>
      </w:pPr>
      <w:r>
        <w:rPr>
          <w:sz w:val="28"/>
          <w:szCs w:val="28"/>
        </w:rPr>
        <w:t xml:space="preserve"> Сапогов В.М. «Правовой статус несовершеннолетнего в Российской Федерации» как дисциплина по выбору для студентов юридических вузов // Сб. научных трудов Академии права и управления. Вып.1. – М., 2001. </w:t>
      </w:r>
    </w:p>
    <w:p w:rsidR="00980F8A" w:rsidRDefault="00980F8A">
      <w:pPr>
        <w:numPr>
          <w:ilvl w:val="0"/>
          <w:numId w:val="1"/>
        </w:numPr>
        <w:spacing w:line="360" w:lineRule="auto"/>
        <w:ind w:left="709" w:firstLine="0"/>
        <w:jc w:val="both"/>
        <w:rPr>
          <w:sz w:val="28"/>
          <w:szCs w:val="28"/>
        </w:rPr>
      </w:pPr>
      <w:r>
        <w:rPr>
          <w:sz w:val="28"/>
          <w:szCs w:val="28"/>
        </w:rPr>
        <w:t xml:space="preserve"> Семейное право: проблемы и перспективы развития (Материалы «круглого стола») // Государство и право. – 1999. – № 9. – С.93, 96.</w:t>
      </w:r>
    </w:p>
    <w:p w:rsidR="00980F8A" w:rsidRDefault="00980F8A">
      <w:pPr>
        <w:numPr>
          <w:ilvl w:val="0"/>
          <w:numId w:val="1"/>
        </w:numPr>
        <w:spacing w:line="360" w:lineRule="auto"/>
        <w:ind w:left="709" w:firstLine="0"/>
        <w:jc w:val="both"/>
        <w:rPr>
          <w:sz w:val="28"/>
          <w:szCs w:val="28"/>
        </w:rPr>
      </w:pPr>
      <w:r>
        <w:rPr>
          <w:sz w:val="28"/>
          <w:szCs w:val="28"/>
        </w:rPr>
        <w:t xml:space="preserve"> Социология: Основы общей теории: Учебник / Отв. ред. Г.В. Осипов, Л.Н. Москви</w:t>
      </w:r>
      <w:r w:rsidR="00EB4EF1">
        <w:rPr>
          <w:sz w:val="28"/>
          <w:szCs w:val="28"/>
        </w:rPr>
        <w:t>чев. – М.: ЭКЗАМЕН,</w:t>
      </w:r>
      <w:r>
        <w:rPr>
          <w:sz w:val="28"/>
          <w:szCs w:val="28"/>
        </w:rPr>
        <w:t xml:space="preserve"> 2002.</w:t>
      </w:r>
    </w:p>
    <w:p w:rsidR="00980F8A" w:rsidRDefault="00980F8A">
      <w:pPr>
        <w:numPr>
          <w:ilvl w:val="0"/>
          <w:numId w:val="1"/>
        </w:numPr>
        <w:spacing w:line="360" w:lineRule="auto"/>
        <w:ind w:left="709" w:firstLine="0"/>
        <w:jc w:val="both"/>
        <w:rPr>
          <w:sz w:val="28"/>
          <w:szCs w:val="28"/>
        </w:rPr>
      </w:pPr>
      <w:r>
        <w:rPr>
          <w:sz w:val="28"/>
          <w:szCs w:val="28"/>
        </w:rPr>
        <w:t xml:space="preserve"> Спесивцева О. И. Права ребенка в Российской Федерации относительно Конвенции ООН о правах ребенка. – Челябинск, 1999.</w:t>
      </w:r>
    </w:p>
    <w:p w:rsidR="00980F8A" w:rsidRDefault="00980F8A">
      <w:pPr>
        <w:numPr>
          <w:ilvl w:val="0"/>
          <w:numId w:val="1"/>
        </w:numPr>
        <w:spacing w:line="360" w:lineRule="auto"/>
        <w:ind w:left="709" w:firstLine="0"/>
        <w:jc w:val="both"/>
        <w:rPr>
          <w:sz w:val="28"/>
          <w:szCs w:val="28"/>
        </w:rPr>
      </w:pPr>
      <w:r>
        <w:rPr>
          <w:sz w:val="28"/>
          <w:szCs w:val="28"/>
        </w:rPr>
        <w:t xml:space="preserve"> Супатаев М.А. Права человека и цивилизация // Права человека: итоги века, тенденции, перспективы / Под ред. Е.А. Лукашевой. – М., 2002.</w:t>
      </w:r>
    </w:p>
    <w:p w:rsidR="00980F8A" w:rsidRDefault="00980F8A">
      <w:pPr>
        <w:numPr>
          <w:ilvl w:val="0"/>
          <w:numId w:val="1"/>
        </w:numPr>
        <w:spacing w:line="360" w:lineRule="auto"/>
        <w:ind w:left="709" w:firstLine="0"/>
        <w:jc w:val="both"/>
        <w:rPr>
          <w:sz w:val="28"/>
          <w:szCs w:val="28"/>
        </w:rPr>
      </w:pPr>
      <w:r>
        <w:rPr>
          <w:rStyle w:val="a7"/>
          <w:b w:val="0"/>
          <w:bCs w:val="0"/>
          <w:color w:val="auto"/>
          <w:sz w:val="28"/>
          <w:szCs w:val="28"/>
        </w:rPr>
        <w:t xml:space="preserve"> Фаршатов И.</w:t>
      </w:r>
      <w:r>
        <w:rPr>
          <w:sz w:val="28"/>
          <w:szCs w:val="28"/>
        </w:rPr>
        <w:t xml:space="preserve"> Охрана жилищных прав несовершеннолетних // Российская юстиция. – 1999. – № 8. – С. 15.</w:t>
      </w:r>
    </w:p>
    <w:p w:rsidR="00980F8A" w:rsidRDefault="00980F8A">
      <w:pPr>
        <w:numPr>
          <w:ilvl w:val="0"/>
          <w:numId w:val="1"/>
        </w:numPr>
        <w:spacing w:line="360" w:lineRule="auto"/>
        <w:ind w:left="709" w:firstLine="0"/>
        <w:jc w:val="both"/>
        <w:rPr>
          <w:sz w:val="28"/>
          <w:szCs w:val="28"/>
        </w:rPr>
      </w:pPr>
      <w:r>
        <w:rPr>
          <w:sz w:val="28"/>
          <w:szCs w:val="28"/>
        </w:rPr>
        <w:t xml:space="preserve"> Чаплыгина С.М. Правовое положение индивидуального предпринимателя: Дис. ...канд. юрид. наук. – СПб., 1997. </w:t>
      </w:r>
    </w:p>
    <w:p w:rsidR="00980F8A" w:rsidRDefault="00980F8A">
      <w:pPr>
        <w:numPr>
          <w:ilvl w:val="0"/>
          <w:numId w:val="1"/>
        </w:numPr>
        <w:spacing w:line="360" w:lineRule="auto"/>
        <w:ind w:left="709" w:firstLine="0"/>
        <w:jc w:val="both"/>
        <w:rPr>
          <w:sz w:val="28"/>
          <w:szCs w:val="28"/>
        </w:rPr>
      </w:pPr>
      <w:r>
        <w:rPr>
          <w:sz w:val="28"/>
          <w:szCs w:val="28"/>
        </w:rPr>
        <w:t xml:space="preserve"> Шкатулла В.И. Образовательное право. – М., 2001.</w:t>
      </w:r>
    </w:p>
    <w:p w:rsidR="00754F19" w:rsidRDefault="00980F8A" w:rsidP="001F036D">
      <w:pPr>
        <w:numPr>
          <w:ilvl w:val="0"/>
          <w:numId w:val="1"/>
        </w:numPr>
        <w:spacing w:line="360" w:lineRule="auto"/>
        <w:ind w:left="709" w:firstLine="0"/>
        <w:jc w:val="both"/>
        <w:rPr>
          <w:sz w:val="28"/>
          <w:szCs w:val="28"/>
        </w:rPr>
      </w:pPr>
      <w:bookmarkStart w:id="23" w:name="sub_12"/>
      <w:r>
        <w:rPr>
          <w:sz w:val="28"/>
          <w:szCs w:val="28"/>
        </w:rPr>
        <w:t xml:space="preserve"> Шнекендорф З. К. Путеводитель по Конвенции о правах ребенка. М., 1997.</w:t>
      </w:r>
      <w:bookmarkEnd w:id="23"/>
    </w:p>
    <w:p w:rsidR="00754F19" w:rsidRDefault="00754F19" w:rsidP="00754F19">
      <w:pPr>
        <w:spacing w:line="360" w:lineRule="auto"/>
        <w:jc w:val="both"/>
        <w:rPr>
          <w:sz w:val="28"/>
          <w:szCs w:val="28"/>
        </w:rPr>
      </w:pPr>
    </w:p>
    <w:p w:rsidR="00664032" w:rsidRDefault="00DD7BE7" w:rsidP="00DD7BE7">
      <w:pPr>
        <w:pStyle w:val="1"/>
        <w:spacing w:before="0" w:after="0" w:line="360" w:lineRule="auto"/>
      </w:pPr>
      <w:r>
        <w:t xml:space="preserve"> </w:t>
      </w:r>
    </w:p>
    <w:p w:rsidR="00664032" w:rsidRPr="00664032" w:rsidRDefault="00664032" w:rsidP="00664032">
      <w:bookmarkStart w:id="24" w:name="_GoBack"/>
      <w:bookmarkEnd w:id="24"/>
    </w:p>
    <w:sectPr w:rsidR="00664032" w:rsidRPr="00664032" w:rsidSect="00685DFA">
      <w:headerReference w:type="default" r:id="rId7"/>
      <w:footnotePr>
        <w:numRestart w:val="eachPage"/>
      </w:footnotePr>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4AD" w:rsidRDefault="001F24AD">
      <w:r>
        <w:separator/>
      </w:r>
    </w:p>
  </w:endnote>
  <w:endnote w:type="continuationSeparator" w:id="0">
    <w:p w:rsidR="001F24AD" w:rsidRDefault="001F2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4AD" w:rsidRDefault="001F24AD">
      <w:r>
        <w:separator/>
      </w:r>
    </w:p>
  </w:footnote>
  <w:footnote w:type="continuationSeparator" w:id="0">
    <w:p w:rsidR="001F24AD" w:rsidRDefault="001F24AD">
      <w:r>
        <w:continuationSeparator/>
      </w:r>
    </w:p>
  </w:footnote>
  <w:footnote w:id="1">
    <w:p w:rsidR="001F24AD" w:rsidRDefault="00D2700C" w:rsidP="00552C7B">
      <w:pPr>
        <w:jc w:val="both"/>
      </w:pPr>
      <w:r w:rsidRPr="00552C7B">
        <w:rPr>
          <w:rStyle w:val="ac"/>
          <w:sz w:val="20"/>
          <w:szCs w:val="20"/>
        </w:rPr>
        <w:footnoteRef/>
      </w:r>
      <w:r w:rsidRPr="00552C7B">
        <w:rPr>
          <w:sz w:val="20"/>
          <w:szCs w:val="20"/>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2">
    <w:p w:rsidR="001F24AD" w:rsidRDefault="00D2700C">
      <w:pPr>
        <w:pStyle w:val="aa"/>
        <w:jc w:val="both"/>
      </w:pPr>
      <w:r>
        <w:rPr>
          <w:rStyle w:val="ac"/>
        </w:rPr>
        <w:footnoteRef/>
      </w:r>
      <w:r>
        <w:t xml:space="preserve"> Королев Ю. А. Семейное право России. – М., 1999. – С. 169.</w:t>
      </w:r>
    </w:p>
  </w:footnote>
  <w:footnote w:id="3">
    <w:p w:rsidR="001F24AD" w:rsidRDefault="00D2700C">
      <w:pPr>
        <w:jc w:val="both"/>
      </w:pPr>
      <w:r>
        <w:rPr>
          <w:rStyle w:val="ac"/>
          <w:sz w:val="20"/>
          <w:szCs w:val="20"/>
        </w:rPr>
        <w:footnoteRef/>
      </w:r>
      <w:r>
        <w:rPr>
          <w:sz w:val="20"/>
          <w:szCs w:val="20"/>
        </w:rPr>
        <w:t xml:space="preserve"> Нечаева А. М. Россия и ее дети (ребенок, закон, государство). – М., 2000. – С.184.</w:t>
      </w:r>
    </w:p>
  </w:footnote>
  <w:footnote w:id="4">
    <w:p w:rsidR="001F24AD" w:rsidRDefault="00D2700C">
      <w:pPr>
        <w:jc w:val="both"/>
      </w:pPr>
      <w:r>
        <w:rPr>
          <w:rStyle w:val="ac"/>
          <w:sz w:val="20"/>
          <w:szCs w:val="20"/>
        </w:rPr>
        <w:footnoteRef/>
      </w:r>
      <w:r>
        <w:rPr>
          <w:sz w:val="20"/>
          <w:szCs w:val="20"/>
        </w:rPr>
        <w:t xml:space="preserve"> Гражданское право: Учебник / Под ред. Е.А.Суханова. – М., 2004. – Т. 1. – С. 140.</w:t>
      </w:r>
    </w:p>
  </w:footnote>
  <w:footnote w:id="5">
    <w:p w:rsidR="001F24AD" w:rsidRDefault="00D2700C">
      <w:pPr>
        <w:jc w:val="both"/>
      </w:pPr>
      <w:r>
        <w:rPr>
          <w:rStyle w:val="ac"/>
          <w:sz w:val="20"/>
          <w:szCs w:val="20"/>
        </w:rPr>
        <w:footnoteRef/>
      </w:r>
      <w:r>
        <w:rPr>
          <w:sz w:val="20"/>
          <w:szCs w:val="20"/>
        </w:rPr>
        <w:t xml:space="preserve"> Беспалов Ю. Ф. Семейно-правовое положение ребенка в Российской Федерации. – Владимир, 2000. – С. 94..</w:t>
      </w:r>
    </w:p>
  </w:footnote>
  <w:footnote w:id="6">
    <w:p w:rsidR="001F24AD" w:rsidRDefault="00D2700C">
      <w:pPr>
        <w:jc w:val="both"/>
      </w:pPr>
      <w:r>
        <w:rPr>
          <w:rStyle w:val="ac"/>
          <w:sz w:val="20"/>
          <w:szCs w:val="20"/>
        </w:rPr>
        <w:footnoteRef/>
      </w:r>
      <w:r>
        <w:rPr>
          <w:sz w:val="20"/>
          <w:szCs w:val="20"/>
        </w:rPr>
        <w:t xml:space="preserve"> Семейное право: проблемы и перспективы развития (Материалы «круглого стола») // Государство и право. – 1999. – № 9. – С. 95.</w:t>
      </w:r>
    </w:p>
  </w:footnote>
  <w:footnote w:id="7">
    <w:p w:rsidR="001F24AD" w:rsidRDefault="00D2700C">
      <w:pPr>
        <w:pStyle w:val="aa"/>
        <w:jc w:val="both"/>
      </w:pPr>
      <w:r>
        <w:rPr>
          <w:rStyle w:val="ac"/>
        </w:rPr>
        <w:footnoteRef/>
      </w:r>
      <w:r>
        <w:t xml:space="preserve"> Королев Ю. А. Семейное право России. – М., 1999. – С. 160.</w:t>
      </w:r>
    </w:p>
  </w:footnote>
  <w:footnote w:id="8">
    <w:p w:rsidR="001F24AD" w:rsidRDefault="00D2700C">
      <w:pPr>
        <w:pStyle w:val="ConsNormal"/>
        <w:widowControl/>
        <w:ind w:right="0" w:firstLine="0"/>
        <w:jc w:val="both"/>
      </w:pPr>
      <w:r>
        <w:rPr>
          <w:rStyle w:val="ac"/>
          <w:sz w:val="20"/>
          <w:szCs w:val="20"/>
        </w:rPr>
        <w:footnoteRef/>
      </w:r>
      <w:r>
        <w:rPr>
          <w:sz w:val="20"/>
          <w:szCs w:val="20"/>
        </w:rPr>
        <w:t xml:space="preserve"> Закон РФ «О приватизации жилищного фонда в Российской Федерации» от 04.07.1991 № 1541-1 (ред. от 29.12.2004) // ВСНД и ВС РСФСР от 11.07.1991. № 28. Ст. 959. Сбор.Законодательства РФ.-2005.- № 1 (часть 1), ст. 15.</w:t>
      </w:r>
    </w:p>
  </w:footnote>
  <w:footnote w:id="9">
    <w:p w:rsidR="001F24AD" w:rsidRDefault="00D2700C">
      <w:pPr>
        <w:pStyle w:val="ConsNormal"/>
        <w:widowControl/>
        <w:ind w:right="0" w:firstLine="0"/>
        <w:jc w:val="both"/>
      </w:pPr>
      <w:r>
        <w:rPr>
          <w:rStyle w:val="ac"/>
          <w:sz w:val="20"/>
          <w:szCs w:val="20"/>
        </w:rPr>
        <w:footnoteRef/>
      </w:r>
      <w:r>
        <w:rPr>
          <w:sz w:val="20"/>
          <w:szCs w:val="20"/>
        </w:rPr>
        <w:t xml:space="preserve"> Жилищный Кодекс Российской Федерации от 29.12.2004 № 188-ФЗ // Сбор.Законодательства РФ.-.2005.- № 1 (часть 1). Ст. 14.</w:t>
      </w:r>
    </w:p>
  </w:footnote>
  <w:footnote w:id="10">
    <w:p w:rsidR="001F24AD" w:rsidRDefault="00D2700C">
      <w:pPr>
        <w:jc w:val="both"/>
      </w:pPr>
      <w:r>
        <w:rPr>
          <w:rStyle w:val="ac"/>
          <w:sz w:val="20"/>
          <w:szCs w:val="20"/>
        </w:rPr>
        <w:footnoteRef/>
      </w:r>
      <w:r>
        <w:rPr>
          <w:sz w:val="20"/>
          <w:szCs w:val="20"/>
        </w:rPr>
        <w:t xml:space="preserve"> Спесивцева О. И. Права ребенка в Российской Федерации относительно Конвенции ООН о правах ребенка. – Челябинск, 1999. – С. 116.</w:t>
      </w:r>
    </w:p>
  </w:footnote>
  <w:footnote w:id="11">
    <w:p w:rsidR="001F24AD" w:rsidRDefault="00D2700C">
      <w:pPr>
        <w:pStyle w:val="ConsNormal"/>
        <w:widowControl/>
        <w:ind w:right="0" w:firstLine="0"/>
        <w:jc w:val="both"/>
      </w:pPr>
      <w:r>
        <w:rPr>
          <w:rStyle w:val="ac"/>
          <w:sz w:val="20"/>
          <w:szCs w:val="20"/>
        </w:rPr>
        <w:footnoteRef/>
      </w:r>
      <w:r>
        <w:rPr>
          <w:sz w:val="20"/>
          <w:szCs w:val="20"/>
        </w:rPr>
        <w:t xml:space="preserve"> Указ Губернатора Красноярского края «О приобретении жилых помещений детям-сиротам, детям, оставшимся без попечения родителей, а также лицам из их числа, не имеющим жилого помещения» (вместе с «Порядком учета детей-сирот, детей, оставшихся без попечения родителей, а также лиц из их числа, не имеющих жилого помещения», «Положением о краевой Комиссии по вопросам предоставления жилых помещений детям-сиротам, детям, оставшимся без попечения родителей, а также лицам из их числа, не имеющим жилого помещения», «Положением о порядке приобретения жилых помещений детям-сиротам, детям, оставшимся без попечения родителей, а также лицам из их числа, не имеющим жилого помещения») от 04.04.2005 № 25-уг // Красноярский рабочий от 06.04.2005, № 46.</w:t>
      </w:r>
    </w:p>
  </w:footnote>
  <w:footnote w:id="12">
    <w:p w:rsidR="001F24AD" w:rsidRDefault="00D2700C" w:rsidP="00E02F6C">
      <w:pPr>
        <w:jc w:val="both"/>
      </w:pPr>
      <w:r>
        <w:rPr>
          <w:rStyle w:val="ac"/>
          <w:sz w:val="20"/>
          <w:szCs w:val="20"/>
        </w:rPr>
        <w:footnoteRef/>
      </w:r>
      <w:r>
        <w:rPr>
          <w:sz w:val="20"/>
          <w:szCs w:val="20"/>
        </w:rPr>
        <w:t xml:space="preserve"> Гражданское право: Учебник / Под ред. Е.А.Суханова. – М., 2004. – Т. 1. – С. 134.</w:t>
      </w:r>
    </w:p>
  </w:footnote>
  <w:footnote w:id="13">
    <w:p w:rsidR="001F24AD" w:rsidRDefault="00D2700C" w:rsidP="00E02F6C">
      <w:pPr>
        <w:jc w:val="both"/>
      </w:pPr>
      <w:r>
        <w:rPr>
          <w:rStyle w:val="ac"/>
          <w:sz w:val="20"/>
          <w:szCs w:val="20"/>
        </w:rPr>
        <w:footnoteRef/>
      </w:r>
      <w:r>
        <w:rPr>
          <w:sz w:val="20"/>
          <w:szCs w:val="20"/>
        </w:rPr>
        <w:t xml:space="preserve"> Гражданский Кодекс Российской Федерации (часть первая) от 30.11.1994 № 51-ФЗ (ред. от 21.07.2005) Сбор.Законодательства РФ.-1994- № 32. Ст. 3301, Сбор.Законодательства РФ.-2005.- № 30 (2 ч.) Ст. 3120. </w:t>
      </w:r>
    </w:p>
  </w:footnote>
  <w:footnote w:id="14">
    <w:p w:rsidR="001F24AD" w:rsidRDefault="00D2700C" w:rsidP="00E02F6C">
      <w:pPr>
        <w:jc w:val="both"/>
      </w:pPr>
      <w:r>
        <w:rPr>
          <w:rStyle w:val="ac"/>
          <w:sz w:val="20"/>
          <w:szCs w:val="20"/>
        </w:rPr>
        <w:footnoteRef/>
      </w:r>
      <w:r>
        <w:rPr>
          <w:sz w:val="20"/>
          <w:szCs w:val="20"/>
        </w:rPr>
        <w:t xml:space="preserve"> Сапогов В.М. «Правовой статус несовершеннолетнего в Российской Федерации» как дисциплина по выбору для студентов юридических вузов // Сб. научных трудов Академии права и управления. Вып.1. – М., 2001. – С. 65.</w:t>
      </w:r>
    </w:p>
  </w:footnote>
  <w:footnote w:id="15">
    <w:p w:rsidR="001F24AD" w:rsidRDefault="00D2700C" w:rsidP="00E02F6C">
      <w:pPr>
        <w:jc w:val="both"/>
      </w:pPr>
      <w:r>
        <w:rPr>
          <w:rStyle w:val="ac"/>
          <w:sz w:val="20"/>
          <w:szCs w:val="20"/>
        </w:rPr>
        <w:footnoteRef/>
      </w:r>
      <w:r>
        <w:rPr>
          <w:sz w:val="20"/>
          <w:szCs w:val="20"/>
        </w:rPr>
        <w:t xml:space="preserve"> Гражданское право: Учебник / Под ред. Е.А.Суханова. – М., 2004. – Т. 1. – С. 134.</w:t>
      </w:r>
    </w:p>
  </w:footnote>
  <w:footnote w:id="16">
    <w:p w:rsidR="001F24AD" w:rsidRDefault="00D2700C" w:rsidP="00E02F6C">
      <w:pPr>
        <w:jc w:val="both"/>
      </w:pPr>
      <w:r>
        <w:rPr>
          <w:rStyle w:val="ac"/>
          <w:sz w:val="20"/>
          <w:szCs w:val="20"/>
        </w:rPr>
        <w:footnoteRef/>
      </w:r>
      <w:r>
        <w:rPr>
          <w:sz w:val="20"/>
          <w:szCs w:val="20"/>
        </w:rPr>
        <w:t xml:space="preserve"> Конституция Российской Федерации (с изм. от 14.10.2005) // Рос.газ.-</w:t>
      </w:r>
      <w:r w:rsidRPr="00C559ED">
        <w:rPr>
          <w:sz w:val="20"/>
          <w:szCs w:val="20"/>
        </w:rPr>
        <w:t xml:space="preserve"> </w:t>
      </w:r>
      <w:r>
        <w:rPr>
          <w:sz w:val="20"/>
          <w:szCs w:val="20"/>
        </w:rPr>
        <w:t>1993. -25 декабря. №237., Собр.Законодательства РФ.-2005, № 42, ст. 4212.</w:t>
      </w:r>
    </w:p>
  </w:footnote>
  <w:footnote w:id="17">
    <w:p w:rsidR="001F24AD" w:rsidRDefault="00D2700C" w:rsidP="00E02F6C">
      <w:pPr>
        <w:pStyle w:val="ConsNormal"/>
        <w:widowControl/>
        <w:ind w:right="0" w:firstLine="0"/>
        <w:jc w:val="both"/>
      </w:pPr>
      <w:r>
        <w:rPr>
          <w:rStyle w:val="ac"/>
          <w:sz w:val="20"/>
          <w:szCs w:val="20"/>
        </w:rPr>
        <w:footnoteRef/>
      </w:r>
      <w:r>
        <w:rPr>
          <w:sz w:val="20"/>
          <w:szCs w:val="20"/>
        </w:rPr>
        <w:t xml:space="preserve"> Федеральный закон «О садоводческих, огороднических и дачных некоммерческих объединениях граждан» от 15.04.1998 № 66-ФЗ (ред. от 02.11.2004) // Сбор.Законодательства РФ.-1998.- № 16. Ст. 1801, Сбор.Законодательства РФ.-2004.- № 45. Ст. 4377.</w:t>
      </w:r>
    </w:p>
  </w:footnote>
  <w:footnote w:id="18">
    <w:p w:rsidR="001F24AD" w:rsidRDefault="00D2700C" w:rsidP="00E02F6C">
      <w:pPr>
        <w:jc w:val="both"/>
      </w:pPr>
      <w:r>
        <w:rPr>
          <w:rStyle w:val="ac"/>
          <w:sz w:val="20"/>
          <w:szCs w:val="20"/>
        </w:rPr>
        <w:footnoteRef/>
      </w:r>
      <w:r>
        <w:rPr>
          <w:sz w:val="20"/>
          <w:szCs w:val="20"/>
        </w:rPr>
        <w:t xml:space="preserve"> Беспалов Ю. Ф. Семейно-правовое положение ребенка в Российской Федерации. – Владимир, 2000. – С. 81.</w:t>
      </w:r>
    </w:p>
  </w:footnote>
  <w:footnote w:id="19">
    <w:p w:rsidR="001F24AD" w:rsidRDefault="00D2700C" w:rsidP="00E02F6C">
      <w:pPr>
        <w:jc w:val="both"/>
      </w:pPr>
      <w:r>
        <w:rPr>
          <w:rStyle w:val="ac"/>
          <w:sz w:val="20"/>
          <w:szCs w:val="20"/>
        </w:rPr>
        <w:footnoteRef/>
      </w:r>
      <w:r>
        <w:rPr>
          <w:sz w:val="20"/>
          <w:szCs w:val="20"/>
        </w:rPr>
        <w:t xml:space="preserve"> Чаплыгина С.М. Правовое положение индивидуального предпринимателя: Дис. ...канд. юрид. наук. – СПб., 1997. – С. 53.</w:t>
      </w:r>
    </w:p>
  </w:footnote>
  <w:footnote w:id="20">
    <w:p w:rsidR="001F24AD" w:rsidRDefault="00D2700C" w:rsidP="00E02F6C">
      <w:pPr>
        <w:jc w:val="both"/>
      </w:pPr>
      <w:r>
        <w:rPr>
          <w:rStyle w:val="ac"/>
          <w:sz w:val="20"/>
          <w:szCs w:val="20"/>
        </w:rPr>
        <w:footnoteRef/>
      </w:r>
      <w:r>
        <w:rPr>
          <w:sz w:val="20"/>
          <w:szCs w:val="20"/>
        </w:rPr>
        <w:t xml:space="preserve"> </w:t>
      </w:r>
      <w:r>
        <w:rPr>
          <w:rStyle w:val="a7"/>
          <w:b w:val="0"/>
          <w:bCs w:val="0"/>
          <w:color w:val="auto"/>
          <w:sz w:val="20"/>
          <w:szCs w:val="20"/>
        </w:rPr>
        <w:t>Аксенчук</w:t>
      </w:r>
      <w:r>
        <w:rPr>
          <w:sz w:val="20"/>
          <w:szCs w:val="20"/>
        </w:rPr>
        <w:t xml:space="preserve"> </w:t>
      </w:r>
      <w:r>
        <w:rPr>
          <w:rStyle w:val="a7"/>
          <w:b w:val="0"/>
          <w:bCs w:val="0"/>
          <w:color w:val="auto"/>
          <w:sz w:val="20"/>
          <w:szCs w:val="20"/>
        </w:rPr>
        <w:t>Л.А.</w:t>
      </w:r>
      <w:r>
        <w:rPr>
          <w:sz w:val="20"/>
          <w:szCs w:val="20"/>
        </w:rPr>
        <w:t xml:space="preserve"> Правоспособность несовершеннолетнего в сфере предпринимательской деятельности // Законодательство. – 2001. – № 12. – С. 32.</w:t>
      </w:r>
    </w:p>
  </w:footnote>
  <w:footnote w:id="21">
    <w:p w:rsidR="001F24AD" w:rsidRDefault="00D2700C" w:rsidP="00E02F6C">
      <w:pPr>
        <w:pStyle w:val="aa"/>
        <w:jc w:val="both"/>
      </w:pPr>
      <w:r>
        <w:rPr>
          <w:rStyle w:val="ac"/>
        </w:rPr>
        <w:footnoteRef/>
      </w:r>
      <w:r>
        <w:t xml:space="preserve"> Букшина С. Эмансипация: проблемы и перспективы // Хозяйство и право. 1999. – № 7. – С. 49.</w:t>
      </w:r>
    </w:p>
  </w:footnote>
  <w:footnote w:id="22">
    <w:p w:rsidR="001F24AD" w:rsidRDefault="00D2700C" w:rsidP="00E02F6C">
      <w:pPr>
        <w:pStyle w:val="aa"/>
        <w:jc w:val="both"/>
      </w:pPr>
      <w:r>
        <w:rPr>
          <w:rStyle w:val="ac"/>
        </w:rPr>
        <w:footnoteRef/>
      </w:r>
      <w:r>
        <w:t xml:space="preserve"> Там же. № 7. С. 50.</w:t>
      </w:r>
    </w:p>
  </w:footnote>
  <w:footnote w:id="23">
    <w:p w:rsidR="001F24AD" w:rsidRDefault="00D2700C" w:rsidP="00E02F6C">
      <w:pPr>
        <w:pStyle w:val="aa"/>
        <w:jc w:val="both"/>
      </w:pPr>
      <w:r>
        <w:rPr>
          <w:rStyle w:val="ac"/>
        </w:rPr>
        <w:footnoteRef/>
      </w:r>
      <w:r>
        <w:t xml:space="preserve"> Там же. № 7. С. 50.</w:t>
      </w:r>
    </w:p>
  </w:footnote>
  <w:footnote w:id="24">
    <w:p w:rsidR="001F24AD" w:rsidRDefault="00D2700C" w:rsidP="00000C5B">
      <w:pPr>
        <w:jc w:val="both"/>
      </w:pPr>
      <w:r>
        <w:rPr>
          <w:rStyle w:val="ac"/>
          <w:sz w:val="20"/>
          <w:szCs w:val="20"/>
        </w:rPr>
        <w:footnoteRef/>
      </w:r>
      <w:r>
        <w:rPr>
          <w:sz w:val="20"/>
          <w:szCs w:val="20"/>
        </w:rPr>
        <w:t xml:space="preserve"> Гражданское право: Учебник / Под ред. Е.А.Суханова. – М., 2004. – Т. 1. – С. 135.</w:t>
      </w:r>
    </w:p>
  </w:footnote>
  <w:footnote w:id="25">
    <w:p w:rsidR="001F24AD" w:rsidRDefault="00D2700C" w:rsidP="00000C5B">
      <w:pPr>
        <w:jc w:val="both"/>
      </w:pPr>
      <w:r>
        <w:rPr>
          <w:rStyle w:val="ac"/>
          <w:sz w:val="20"/>
          <w:szCs w:val="20"/>
        </w:rPr>
        <w:footnoteRef/>
      </w:r>
      <w:r>
        <w:rPr>
          <w:sz w:val="20"/>
          <w:szCs w:val="20"/>
        </w:rPr>
        <w:t xml:space="preserve"> Гражданское право: Учебник / Под ред. Е.А.Суханова. – М., 2004. – Т. 1. – С. 136.</w:t>
      </w:r>
    </w:p>
  </w:footnote>
  <w:footnote w:id="26">
    <w:p w:rsidR="001F24AD" w:rsidRDefault="00D2700C" w:rsidP="00000C5B">
      <w:pPr>
        <w:jc w:val="both"/>
      </w:pPr>
      <w:r>
        <w:rPr>
          <w:rStyle w:val="ac"/>
          <w:sz w:val="20"/>
          <w:szCs w:val="20"/>
        </w:rPr>
        <w:footnoteRef/>
      </w:r>
      <w:r>
        <w:rPr>
          <w:sz w:val="20"/>
          <w:szCs w:val="20"/>
        </w:rPr>
        <w:t xml:space="preserve"> Нечаева А. М. Россия и ее дети (ребенок, закон, государство). – М., 2000. – С. 154.</w:t>
      </w:r>
    </w:p>
  </w:footnote>
  <w:footnote w:id="27">
    <w:p w:rsidR="001F24AD" w:rsidRDefault="00D2700C" w:rsidP="00000C5B">
      <w:pPr>
        <w:jc w:val="both"/>
      </w:pPr>
      <w:r>
        <w:rPr>
          <w:rStyle w:val="ac"/>
          <w:sz w:val="20"/>
          <w:szCs w:val="20"/>
        </w:rPr>
        <w:footnoteRef/>
      </w:r>
      <w:r>
        <w:rPr>
          <w:sz w:val="20"/>
          <w:szCs w:val="20"/>
        </w:rPr>
        <w:t xml:space="preserve"> Гражданское право: Учебник / Под ред. Е.А.Суханова. – М., 2004. – Т. 1. – С. 136.</w:t>
      </w:r>
    </w:p>
  </w:footnote>
  <w:footnote w:id="28">
    <w:p w:rsidR="001F24AD" w:rsidRDefault="00D2700C">
      <w:pPr>
        <w:pStyle w:val="aa"/>
        <w:jc w:val="both"/>
      </w:pPr>
      <w:r>
        <w:rPr>
          <w:rStyle w:val="ac"/>
        </w:rPr>
        <w:footnoteRef/>
      </w:r>
      <w:r>
        <w:t xml:space="preserve"> Колесова Н. С. Особенности современного социально-демографического состояния России // Права человека как фактор стратегии устойчивого развития. – М., 2000. – С. 106.</w:t>
      </w:r>
    </w:p>
  </w:footnote>
  <w:footnote w:id="29">
    <w:p w:rsidR="001F24AD" w:rsidRDefault="00D2700C">
      <w:pPr>
        <w:pStyle w:val="ConsNormal"/>
        <w:widowControl/>
        <w:ind w:right="0" w:firstLine="0"/>
        <w:jc w:val="both"/>
      </w:pPr>
      <w:r>
        <w:rPr>
          <w:rStyle w:val="ac"/>
          <w:sz w:val="20"/>
          <w:szCs w:val="20"/>
        </w:rPr>
        <w:footnoteRef/>
      </w:r>
      <w:r>
        <w:rPr>
          <w:sz w:val="20"/>
          <w:szCs w:val="20"/>
        </w:rPr>
        <w:t xml:space="preserve"> Определение Верховного Суда РФ от 17.08.1998 // Бюллетень Верховного Суда РФ. – 1999. – № 4.</w:t>
      </w:r>
    </w:p>
  </w:footnote>
  <w:footnote w:id="30">
    <w:p w:rsidR="001F24AD" w:rsidRDefault="00D2700C">
      <w:pPr>
        <w:jc w:val="both"/>
      </w:pPr>
      <w:r>
        <w:rPr>
          <w:rStyle w:val="ac"/>
          <w:sz w:val="20"/>
          <w:szCs w:val="20"/>
        </w:rPr>
        <w:footnoteRef/>
      </w:r>
      <w:r>
        <w:rPr>
          <w:sz w:val="20"/>
          <w:szCs w:val="20"/>
        </w:rPr>
        <w:t xml:space="preserve"> </w:t>
      </w:r>
      <w:r>
        <w:rPr>
          <w:rStyle w:val="a7"/>
          <w:b w:val="0"/>
          <w:bCs w:val="0"/>
          <w:color w:val="auto"/>
          <w:sz w:val="20"/>
          <w:szCs w:val="20"/>
        </w:rPr>
        <w:t>Беспалов Ю.</w:t>
      </w:r>
      <w:r>
        <w:rPr>
          <w:sz w:val="20"/>
          <w:szCs w:val="20"/>
        </w:rPr>
        <w:t xml:space="preserve"> Защита прав несовершеннолетних // Российская юстиция. – 1997. – № 1. – С. 61.</w:t>
      </w:r>
    </w:p>
  </w:footnote>
  <w:footnote w:id="31">
    <w:p w:rsidR="001F24AD" w:rsidRDefault="00D2700C">
      <w:pPr>
        <w:jc w:val="both"/>
      </w:pPr>
      <w:r>
        <w:rPr>
          <w:rStyle w:val="ac"/>
          <w:sz w:val="20"/>
          <w:szCs w:val="20"/>
        </w:rPr>
        <w:footnoteRef/>
      </w:r>
      <w:r>
        <w:rPr>
          <w:sz w:val="20"/>
          <w:szCs w:val="20"/>
        </w:rPr>
        <w:t xml:space="preserve"> Социология: Основы общей теории: Учебник / Отв. ред. Г.В. Осипов, Л.Н. Москвичев. – М., 2002. – С. 385.</w:t>
      </w:r>
    </w:p>
  </w:footnote>
  <w:footnote w:id="32">
    <w:p w:rsidR="001F24AD" w:rsidRDefault="00D2700C">
      <w:pPr>
        <w:pStyle w:val="aa"/>
        <w:jc w:val="both"/>
      </w:pPr>
      <w:r>
        <w:rPr>
          <w:rStyle w:val="ac"/>
        </w:rPr>
        <w:footnoteRef/>
      </w:r>
      <w:r>
        <w:t xml:space="preserve"> О социально-демографических процессах в России и прогнозах ее развития // Научные проблемы национальной безопасности Российской Федерации. Вып. 1 – М., 1996. – С. 82.</w:t>
      </w:r>
    </w:p>
  </w:footnote>
  <w:footnote w:id="33">
    <w:p w:rsidR="001F24AD" w:rsidRDefault="00D2700C">
      <w:pPr>
        <w:pStyle w:val="ConsNormal"/>
        <w:widowControl/>
        <w:ind w:right="0" w:firstLine="0"/>
        <w:jc w:val="both"/>
      </w:pPr>
      <w:r>
        <w:rPr>
          <w:rStyle w:val="ac"/>
          <w:sz w:val="20"/>
          <w:szCs w:val="20"/>
        </w:rPr>
        <w:footnoteRef/>
      </w:r>
      <w:r>
        <w:rPr>
          <w:sz w:val="20"/>
          <w:szCs w:val="20"/>
        </w:rPr>
        <w:t xml:space="preserve"> Федеральный закон «Об основных гарантиях прав ребенка в Российской Федерации» от 24.07.1998 № 124-ФЗ (ред. от 21.12.2004) // СЗ РФ от 03.08.1998, № 31, ст. 3802, Сбор.Законодательства РФ.-2004.- № 52 (часть 1). Ст. 5274.</w:t>
      </w:r>
    </w:p>
  </w:footnote>
  <w:footnote w:id="34">
    <w:p w:rsidR="001F24AD" w:rsidRDefault="00D2700C">
      <w:pPr>
        <w:jc w:val="both"/>
      </w:pPr>
      <w:r>
        <w:rPr>
          <w:rStyle w:val="ac"/>
          <w:sz w:val="20"/>
          <w:szCs w:val="20"/>
        </w:rPr>
        <w:footnoteRef/>
      </w:r>
      <w:r>
        <w:rPr>
          <w:sz w:val="20"/>
          <w:szCs w:val="20"/>
        </w:rPr>
        <w:t xml:space="preserve"> Права человека: Учебник для вузов / Отв. ред. Е.А. Лукашева. – М., 2001. – С. 136.</w:t>
      </w:r>
    </w:p>
  </w:footnote>
  <w:footnote w:id="35">
    <w:p w:rsidR="001F24AD" w:rsidRDefault="00D2700C">
      <w:pPr>
        <w:jc w:val="both"/>
      </w:pPr>
      <w:r>
        <w:rPr>
          <w:rStyle w:val="ac"/>
          <w:sz w:val="20"/>
          <w:szCs w:val="20"/>
        </w:rPr>
        <w:footnoteRef/>
      </w:r>
      <w:r>
        <w:rPr>
          <w:sz w:val="20"/>
          <w:szCs w:val="20"/>
        </w:rPr>
        <w:t xml:space="preserve"> </w:t>
      </w:r>
      <w:r>
        <w:rPr>
          <w:rStyle w:val="a7"/>
          <w:b w:val="0"/>
          <w:bCs w:val="0"/>
          <w:color w:val="auto"/>
          <w:sz w:val="20"/>
          <w:szCs w:val="20"/>
        </w:rPr>
        <w:t>Ермаков</w:t>
      </w:r>
      <w:r>
        <w:rPr>
          <w:sz w:val="20"/>
          <w:szCs w:val="20"/>
        </w:rPr>
        <w:t xml:space="preserve"> В. Юстиция обязана защищать права и законные интересы несовершеннолетних // Российская юстиция. – 2000. – № 10. – С. 22.</w:t>
      </w:r>
    </w:p>
  </w:footnote>
  <w:footnote w:id="36">
    <w:p w:rsidR="001F24AD" w:rsidRDefault="00D2700C" w:rsidP="00C360B2">
      <w:pPr>
        <w:pStyle w:val="aa"/>
        <w:jc w:val="both"/>
      </w:pPr>
      <w:r>
        <w:rPr>
          <w:rStyle w:val="ac"/>
        </w:rPr>
        <w:footnoteRef/>
      </w:r>
      <w:r>
        <w:t xml:space="preserve"> Грибанов В.П. Пределы осуществления и защиты гражданских прав. М., 1972. С. 235; Добровольский А.А. Исковая форма защиты права. – М., 1965. – С. 10; Сергеев А.П. Гражданское право. Учебник, т. 1. – СПб, 1996. – С. 243.</w:t>
      </w:r>
    </w:p>
  </w:footnote>
  <w:footnote w:id="37">
    <w:p w:rsidR="001F24AD" w:rsidRDefault="00D2700C" w:rsidP="00C360B2">
      <w:pPr>
        <w:pStyle w:val="aa"/>
        <w:jc w:val="both"/>
      </w:pPr>
      <w:r>
        <w:rPr>
          <w:rStyle w:val="ac"/>
        </w:rPr>
        <w:footnoteRef/>
      </w:r>
      <w:r>
        <w:t xml:space="preserve"> Рамовская З.В. Защита в советском семейном праве. – Львов, изд. при Львовском государственном университете, 1985. – С. 30; Воробьев М.К. О способах защиты гражданских прав. В кн.: Теории по правоведению. – Новосибирск, 1968. – С. 93 и др.</w:t>
      </w:r>
    </w:p>
  </w:footnote>
  <w:footnote w:id="38">
    <w:p w:rsidR="001F24AD" w:rsidRDefault="00D2700C" w:rsidP="00C360B2">
      <w:pPr>
        <w:pStyle w:val="aa"/>
      </w:pPr>
      <w:r>
        <w:rPr>
          <w:rStyle w:val="ac"/>
        </w:rPr>
        <w:footnoteRef/>
      </w:r>
      <w:r>
        <w:t xml:space="preserve"> Ожегов С.И. Словарь русского языка. – М. 1987. – С. 660.</w:t>
      </w:r>
    </w:p>
  </w:footnote>
  <w:footnote w:id="39">
    <w:p w:rsidR="001F24AD" w:rsidRDefault="00D2700C" w:rsidP="00C360B2">
      <w:pPr>
        <w:pStyle w:val="aa"/>
      </w:pPr>
      <w:r>
        <w:rPr>
          <w:rStyle w:val="ac"/>
        </w:rPr>
        <w:footnoteRef/>
      </w:r>
      <w:r>
        <w:t xml:space="preserve"> Гукасян Р.Е. Гражданское процессуальное право. Учебник. М., «Былина», 1996. – С. 209; Зайцев И. Судебное решение как процессуальный документ // Российская юстиция. – 1995. – № 4. – С. 20; Иванова С.А., Пискарев И.К. Комментарий ГПК. – М., Спарк, 1996. – С. 257, 265; Гурвич М.А. Судебное решение. – М., 1976. и др.</w:t>
      </w:r>
    </w:p>
  </w:footnote>
  <w:footnote w:id="40">
    <w:p w:rsidR="001F24AD" w:rsidRDefault="00D2700C" w:rsidP="00C360B2">
      <w:pPr>
        <w:pStyle w:val="ConsNormal"/>
        <w:widowControl/>
        <w:ind w:right="0" w:firstLine="0"/>
        <w:jc w:val="both"/>
      </w:pPr>
      <w:r>
        <w:rPr>
          <w:rStyle w:val="ac"/>
          <w:sz w:val="20"/>
          <w:szCs w:val="20"/>
        </w:rPr>
        <w:footnoteRef/>
      </w:r>
      <w:r>
        <w:rPr>
          <w:sz w:val="20"/>
          <w:szCs w:val="20"/>
        </w:rPr>
        <w:t xml:space="preserve"> Воеводин Л.Д. Юридический статус личности в России. – М.: Изд-во Московского университета, 1997. – С. 249.</w:t>
      </w:r>
    </w:p>
  </w:footnote>
  <w:footnote w:id="41">
    <w:p w:rsidR="001F24AD" w:rsidRDefault="00D2700C" w:rsidP="00C360B2">
      <w:pPr>
        <w:jc w:val="both"/>
      </w:pPr>
      <w:r>
        <w:rPr>
          <w:rStyle w:val="ac"/>
          <w:sz w:val="20"/>
          <w:szCs w:val="20"/>
        </w:rPr>
        <w:footnoteRef/>
      </w:r>
      <w:r>
        <w:rPr>
          <w:sz w:val="20"/>
          <w:szCs w:val="20"/>
        </w:rPr>
        <w:t xml:space="preserve"> Международно-правовое обеспечение безопасности человека (по материалам «круглого стола») // Государство и право. – 2001. – № 7. – С. 112.</w:t>
      </w:r>
    </w:p>
  </w:footnote>
  <w:footnote w:id="42">
    <w:p w:rsidR="001F24AD" w:rsidRDefault="00D2700C" w:rsidP="00C360B2">
      <w:pPr>
        <w:pStyle w:val="ConsNormal"/>
        <w:widowControl/>
        <w:ind w:right="0" w:firstLine="0"/>
        <w:jc w:val="both"/>
      </w:pPr>
      <w:r>
        <w:rPr>
          <w:rStyle w:val="ac"/>
          <w:sz w:val="20"/>
          <w:szCs w:val="20"/>
        </w:rPr>
        <w:footnoteRef/>
      </w:r>
      <w:r>
        <w:rPr>
          <w:sz w:val="20"/>
          <w:szCs w:val="20"/>
        </w:rPr>
        <w:t xml:space="preserve"> Нечаева А.М. Судебная защита прав ребенка: Учебно-практическое пособие. – М.: ЭКЗАМЕН, 2003. – С. 76.</w:t>
      </w:r>
    </w:p>
  </w:footnote>
  <w:footnote w:id="43">
    <w:p w:rsidR="001F24AD" w:rsidRDefault="00D2700C" w:rsidP="00C360B2">
      <w:pPr>
        <w:pStyle w:val="ConsNormal"/>
        <w:widowControl/>
        <w:ind w:right="0" w:firstLine="0"/>
        <w:jc w:val="both"/>
      </w:pPr>
      <w:r>
        <w:rPr>
          <w:rStyle w:val="ac"/>
          <w:sz w:val="20"/>
          <w:szCs w:val="20"/>
        </w:rPr>
        <w:footnoteRef/>
      </w:r>
      <w:r>
        <w:rPr>
          <w:sz w:val="20"/>
          <w:szCs w:val="20"/>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44">
    <w:p w:rsidR="001F24AD" w:rsidRDefault="00D2700C" w:rsidP="00C360B2">
      <w:pPr>
        <w:pStyle w:val="ConsNormal"/>
        <w:widowControl/>
        <w:ind w:right="0" w:firstLine="0"/>
        <w:jc w:val="both"/>
      </w:pPr>
      <w:r>
        <w:rPr>
          <w:rStyle w:val="ac"/>
          <w:sz w:val="20"/>
          <w:szCs w:val="20"/>
        </w:rPr>
        <w:footnoteRef/>
      </w:r>
      <w:r>
        <w:rPr>
          <w:sz w:val="20"/>
          <w:szCs w:val="20"/>
        </w:rPr>
        <w:t xml:space="preserve"> Земельный Кодекс Российской Федерации от 25.10.2001 № 136-ФЗ (ред. от 22.07.2005) // Сбор.Законодательства РФ.-2001.- № 44. Ст. 4147, Сбор.Законодательства РФ. -2005.- № 30 (2 ч.). Ст. 3128.</w:t>
      </w:r>
    </w:p>
  </w:footnote>
  <w:footnote w:id="45">
    <w:p w:rsidR="001F24AD" w:rsidRDefault="00D2700C" w:rsidP="00C360B2">
      <w:pPr>
        <w:jc w:val="both"/>
      </w:pPr>
      <w:r>
        <w:rPr>
          <w:rStyle w:val="ac"/>
          <w:sz w:val="20"/>
          <w:szCs w:val="20"/>
        </w:rPr>
        <w:footnoteRef/>
      </w:r>
      <w:r>
        <w:rPr>
          <w:sz w:val="20"/>
          <w:szCs w:val="20"/>
        </w:rPr>
        <w:t xml:space="preserve"> Гражданский процессуальный Кодекс Российской Федерации от 14.11.2002 № 138-ФЗ (ред. от 21.07.2005) // Сбор.Законодательства РФ.-2002. -№ 46. Ст. 4532. Сбор.Законодательства РФ.-2005. № 30 (ч. 1). Ст. 3104.</w:t>
      </w:r>
    </w:p>
  </w:footnote>
  <w:footnote w:id="46">
    <w:p w:rsidR="001F24AD" w:rsidRDefault="00D2700C" w:rsidP="00C360B2">
      <w:pPr>
        <w:pStyle w:val="ConsNormal"/>
        <w:widowControl/>
        <w:ind w:right="0" w:firstLine="0"/>
        <w:jc w:val="both"/>
      </w:pPr>
      <w:r>
        <w:rPr>
          <w:rStyle w:val="ac"/>
          <w:sz w:val="20"/>
          <w:szCs w:val="20"/>
        </w:rPr>
        <w:footnoteRef/>
      </w:r>
      <w:r>
        <w:rPr>
          <w:sz w:val="20"/>
          <w:szCs w:val="20"/>
        </w:rPr>
        <w:t xml:space="preserve"> Комментарий к Гражданскому процессуальному кодексу РФ. – М.: Нормы, 2003. – С. 88.</w:t>
      </w:r>
    </w:p>
  </w:footnote>
  <w:footnote w:id="47">
    <w:p w:rsidR="001F24AD" w:rsidRDefault="00D2700C" w:rsidP="00C360B2">
      <w:pPr>
        <w:pStyle w:val="aa"/>
        <w:jc w:val="both"/>
      </w:pPr>
      <w:r>
        <w:rPr>
          <w:rStyle w:val="ac"/>
        </w:rPr>
        <w:footnoteRef/>
      </w:r>
      <w:r>
        <w:t xml:space="preserve"> Комментарий к Гражданскому процессуальному кодексу РФ. М.: Нормы, 2003. – С. 88.</w:t>
      </w:r>
    </w:p>
  </w:footnote>
  <w:footnote w:id="48">
    <w:p w:rsidR="001F24AD" w:rsidRDefault="00D2700C">
      <w:pPr>
        <w:pStyle w:val="aa"/>
        <w:jc w:val="both"/>
      </w:pPr>
      <w:r>
        <w:rPr>
          <w:rStyle w:val="ac"/>
        </w:rPr>
        <w:footnoteRef/>
      </w:r>
      <w:r>
        <w:t xml:space="preserve"> Королев Ю. А. Семейное право России. – М., 1999. – С. 149.</w:t>
      </w:r>
    </w:p>
  </w:footnote>
  <w:footnote w:id="49">
    <w:p w:rsidR="001F24AD" w:rsidRDefault="00D2700C">
      <w:pPr>
        <w:pStyle w:val="ConsNormal"/>
        <w:widowControl/>
        <w:ind w:right="0" w:firstLine="0"/>
        <w:jc w:val="both"/>
      </w:pPr>
      <w:r>
        <w:rPr>
          <w:rStyle w:val="ac"/>
          <w:sz w:val="20"/>
          <w:szCs w:val="20"/>
        </w:rPr>
        <w:footnoteRef/>
      </w:r>
      <w:r>
        <w:rPr>
          <w:sz w:val="20"/>
          <w:szCs w:val="20"/>
        </w:rPr>
        <w:t xml:space="preserve"> Постановление Правительства РФ «Об утверждении перечня заболеваний, при наличии которых лицо не может усыновить ребенка, принять его под опеку (попечительство), взять в приемную семью» от 01.05.1996 № 542 (с изм. от 19.03.2001) // Сбор.Законодательства РФ.-1996.- № 19 Ст. 2304. Сбор.Законодательства РФ.-2001.- № 13. Ст. 1251.</w:t>
      </w:r>
    </w:p>
  </w:footnote>
  <w:footnote w:id="50">
    <w:p w:rsidR="001F24AD" w:rsidRDefault="00D2700C">
      <w:pPr>
        <w:pStyle w:val="aa"/>
        <w:jc w:val="both"/>
      </w:pPr>
      <w:r>
        <w:rPr>
          <w:rStyle w:val="ac"/>
        </w:rPr>
        <w:footnoteRef/>
      </w:r>
      <w:r>
        <w:t xml:space="preserve"> Королев Ю. А. Семейное право России. – М., 1999. – С. 153.</w:t>
      </w:r>
    </w:p>
  </w:footnote>
  <w:footnote w:id="51">
    <w:p w:rsidR="001F24AD" w:rsidRDefault="00D2700C">
      <w:pPr>
        <w:jc w:val="both"/>
      </w:pPr>
      <w:r>
        <w:rPr>
          <w:rStyle w:val="ac"/>
          <w:sz w:val="20"/>
          <w:szCs w:val="20"/>
        </w:rPr>
        <w:footnoteRef/>
      </w:r>
      <w:r>
        <w:rPr>
          <w:sz w:val="20"/>
          <w:szCs w:val="20"/>
        </w:rPr>
        <w:t xml:space="preserve"> Уголовно-процессуальный Кодекс Российской Федерации от 18.12.2001 № 174-ФЗ (ред. от 01.06.2005) // Сбор.Законодательства РФ.-.2001.- № 52 (ч. I). Ст. 4921, Сбор.Законодательства РФ.-2005.- № 23. Ст. 2200.</w:t>
      </w:r>
    </w:p>
  </w:footnote>
  <w:footnote w:id="52">
    <w:p w:rsidR="001F24AD" w:rsidRDefault="00D2700C">
      <w:pPr>
        <w:pStyle w:val="ConsNormal"/>
        <w:widowControl/>
        <w:ind w:right="0" w:firstLine="0"/>
        <w:jc w:val="both"/>
      </w:pPr>
      <w:r>
        <w:rPr>
          <w:rStyle w:val="ac"/>
          <w:sz w:val="20"/>
          <w:szCs w:val="20"/>
        </w:rPr>
        <w:footnoteRef/>
      </w:r>
      <w:r>
        <w:rPr>
          <w:sz w:val="20"/>
          <w:szCs w:val="20"/>
        </w:rPr>
        <w:t xml:space="preserve"> Федеральный закон «О внесении изменений в статью 2 Закона Российской Федерации «О приватизации жилищного фонда в Российской Федерации» от 28.03.1998 № 50-ФЗ // Сбор.Законодательства РФ.-1998.- № 13. Ст. 1472.</w:t>
      </w:r>
    </w:p>
  </w:footnote>
  <w:footnote w:id="53">
    <w:p w:rsidR="001F24AD" w:rsidRDefault="00D2700C" w:rsidP="005B18C1">
      <w:pPr>
        <w:pStyle w:val="ConsNormal"/>
        <w:widowControl/>
        <w:ind w:right="0" w:firstLine="0"/>
        <w:jc w:val="both"/>
      </w:pPr>
      <w:r w:rsidRPr="00D2700C">
        <w:rPr>
          <w:rStyle w:val="ac"/>
          <w:sz w:val="20"/>
          <w:szCs w:val="20"/>
        </w:rPr>
        <w:footnoteRef/>
      </w:r>
      <w:r w:rsidRPr="00D2700C">
        <w:rPr>
          <w:sz w:val="20"/>
          <w:szCs w:val="20"/>
        </w:rPr>
        <w:t xml:space="preserve"> Воеводин Л.Д. Юридический статус личности в России. – М.: Изд-во Московского университета, 1997. – С.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00C" w:rsidRDefault="002E3ED2" w:rsidP="00685DFA">
    <w:pPr>
      <w:pStyle w:val="a3"/>
      <w:framePr w:wrap="auto" w:vAnchor="text" w:hAnchor="margin" w:xAlign="center" w:y="1"/>
      <w:rPr>
        <w:rStyle w:val="a5"/>
      </w:rPr>
    </w:pPr>
    <w:r>
      <w:rPr>
        <w:rStyle w:val="a5"/>
        <w:noProof/>
      </w:rPr>
      <w:t>3</w:t>
    </w:r>
  </w:p>
  <w:p w:rsidR="00D2700C" w:rsidRDefault="00D2700C">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524A"/>
    <w:rsid w:val="00000C5B"/>
    <w:rsid w:val="00030859"/>
    <w:rsid w:val="000533A1"/>
    <w:rsid w:val="0006265B"/>
    <w:rsid w:val="000B0458"/>
    <w:rsid w:val="000E084D"/>
    <w:rsid w:val="00101D14"/>
    <w:rsid w:val="0010332A"/>
    <w:rsid w:val="00106778"/>
    <w:rsid w:val="0013502D"/>
    <w:rsid w:val="0018478A"/>
    <w:rsid w:val="001D2372"/>
    <w:rsid w:val="001E33FC"/>
    <w:rsid w:val="001F036D"/>
    <w:rsid w:val="001F24AD"/>
    <w:rsid w:val="00200CB5"/>
    <w:rsid w:val="00206AE3"/>
    <w:rsid w:val="00224935"/>
    <w:rsid w:val="00256C3E"/>
    <w:rsid w:val="00267A9E"/>
    <w:rsid w:val="00270B7C"/>
    <w:rsid w:val="002A1FAA"/>
    <w:rsid w:val="002B3B88"/>
    <w:rsid w:val="002D344F"/>
    <w:rsid w:val="002E29AD"/>
    <w:rsid w:val="002E3ED2"/>
    <w:rsid w:val="002E52EB"/>
    <w:rsid w:val="00315FF3"/>
    <w:rsid w:val="0034768C"/>
    <w:rsid w:val="00370BA5"/>
    <w:rsid w:val="003A3750"/>
    <w:rsid w:val="003B1DB8"/>
    <w:rsid w:val="003F77B4"/>
    <w:rsid w:val="00406BAF"/>
    <w:rsid w:val="004127FB"/>
    <w:rsid w:val="00455D70"/>
    <w:rsid w:val="0046169E"/>
    <w:rsid w:val="00471DD9"/>
    <w:rsid w:val="004D2B6F"/>
    <w:rsid w:val="004D3CBD"/>
    <w:rsid w:val="00531B50"/>
    <w:rsid w:val="00552C7B"/>
    <w:rsid w:val="00561E95"/>
    <w:rsid w:val="005A1ABE"/>
    <w:rsid w:val="005B18C1"/>
    <w:rsid w:val="005B1A73"/>
    <w:rsid w:val="005C0C97"/>
    <w:rsid w:val="0062082C"/>
    <w:rsid w:val="00650A0F"/>
    <w:rsid w:val="00664032"/>
    <w:rsid w:val="006749D6"/>
    <w:rsid w:val="00685DFA"/>
    <w:rsid w:val="006D79B3"/>
    <w:rsid w:val="00745BC8"/>
    <w:rsid w:val="00751C7F"/>
    <w:rsid w:val="00754F19"/>
    <w:rsid w:val="007818AB"/>
    <w:rsid w:val="007921FB"/>
    <w:rsid w:val="007A0DE0"/>
    <w:rsid w:val="007D6C5A"/>
    <w:rsid w:val="007F2137"/>
    <w:rsid w:val="0086524E"/>
    <w:rsid w:val="00871031"/>
    <w:rsid w:val="00871DFF"/>
    <w:rsid w:val="00897695"/>
    <w:rsid w:val="008A5E13"/>
    <w:rsid w:val="0090286E"/>
    <w:rsid w:val="009245C6"/>
    <w:rsid w:val="009672A7"/>
    <w:rsid w:val="00980F8A"/>
    <w:rsid w:val="00981287"/>
    <w:rsid w:val="009F2E59"/>
    <w:rsid w:val="00A17E5A"/>
    <w:rsid w:val="00A36930"/>
    <w:rsid w:val="00A41AAD"/>
    <w:rsid w:val="00A53546"/>
    <w:rsid w:val="00A7365C"/>
    <w:rsid w:val="00AD64AA"/>
    <w:rsid w:val="00AE13FC"/>
    <w:rsid w:val="00B1390F"/>
    <w:rsid w:val="00BB072A"/>
    <w:rsid w:val="00BD15AE"/>
    <w:rsid w:val="00BE0C58"/>
    <w:rsid w:val="00BF4459"/>
    <w:rsid w:val="00C07D5E"/>
    <w:rsid w:val="00C25C5E"/>
    <w:rsid w:val="00C27AA6"/>
    <w:rsid w:val="00C360B2"/>
    <w:rsid w:val="00C559ED"/>
    <w:rsid w:val="00C87BBE"/>
    <w:rsid w:val="00CA632E"/>
    <w:rsid w:val="00CB63C5"/>
    <w:rsid w:val="00D037A8"/>
    <w:rsid w:val="00D2700C"/>
    <w:rsid w:val="00D444DB"/>
    <w:rsid w:val="00D46E1E"/>
    <w:rsid w:val="00D567E4"/>
    <w:rsid w:val="00DD4506"/>
    <w:rsid w:val="00DD7BE7"/>
    <w:rsid w:val="00E018C7"/>
    <w:rsid w:val="00E02F6C"/>
    <w:rsid w:val="00E441FD"/>
    <w:rsid w:val="00E63D5A"/>
    <w:rsid w:val="00EB4EF1"/>
    <w:rsid w:val="00EF4C42"/>
    <w:rsid w:val="00F4081C"/>
    <w:rsid w:val="00F435E2"/>
    <w:rsid w:val="00F72B57"/>
    <w:rsid w:val="00F8729C"/>
    <w:rsid w:val="00FB524A"/>
    <w:rsid w:val="00FB59A3"/>
    <w:rsid w:val="00FD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613E1C-FC6C-489B-A46C-78D099F3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tyle>
  <w:style w:type="paragraph" w:styleId="11">
    <w:name w:val="toc 1"/>
    <w:basedOn w:val="a"/>
    <w:next w:val="a"/>
    <w:autoRedefine/>
    <w:uiPriority w:val="99"/>
    <w:semiHidden/>
    <w:rsid w:val="004D2B6F"/>
    <w:pPr>
      <w:tabs>
        <w:tab w:val="right" w:leader="dot" w:pos="9344"/>
      </w:tabs>
      <w:spacing w:line="360" w:lineRule="auto"/>
    </w:pPr>
    <w:rPr>
      <w:b/>
      <w:bCs/>
      <w:noProof/>
      <w:sz w:val="28"/>
      <w:szCs w:val="28"/>
    </w:rPr>
  </w:style>
  <w:style w:type="character" w:styleId="a6">
    <w:name w:val="Hyperlink"/>
    <w:uiPriority w:val="99"/>
    <w:rPr>
      <w:color w:val="0000FF"/>
      <w:u w:val="single"/>
    </w:rPr>
  </w:style>
  <w:style w:type="character" w:customStyle="1" w:styleId="a7">
    <w:name w:val="Цветовое выделение"/>
    <w:uiPriority w:val="99"/>
    <w:rPr>
      <w:b/>
      <w:bCs/>
      <w:color w:val="000080"/>
    </w:rPr>
  </w:style>
  <w:style w:type="character" w:customStyle="1" w:styleId="a8">
    <w:name w:val="Гипертекстовая ссылка"/>
    <w:uiPriority w:val="99"/>
    <w:rPr>
      <w:b/>
      <w:bCs/>
      <w:color w:val="008000"/>
      <w:u w:val="single"/>
    </w:rPr>
  </w:style>
  <w:style w:type="paragraph" w:customStyle="1" w:styleId="a9">
    <w:name w:val="Таблицы (моноширинный)"/>
    <w:basedOn w:val="a"/>
    <w:next w:val="a"/>
    <w:uiPriority w:val="99"/>
    <w:pPr>
      <w:autoSpaceDE w:val="0"/>
      <w:autoSpaceDN w:val="0"/>
      <w:adjustRightInd w:val="0"/>
      <w:jc w:val="both"/>
    </w:pPr>
    <w:rPr>
      <w:rFonts w:ascii="Courier New" w:hAnsi="Courier New" w:cs="Courier New"/>
      <w:sz w:val="20"/>
      <w:szCs w:val="20"/>
    </w:rPr>
  </w:style>
  <w:style w:type="paragraph" w:styleId="aa">
    <w:name w:val="footnote text"/>
    <w:basedOn w:val="a"/>
    <w:link w:val="ab"/>
    <w:uiPriority w:val="99"/>
    <w:semiHidden/>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vertAlign w:val="superscript"/>
    </w:rPr>
  </w:style>
  <w:style w:type="paragraph" w:customStyle="1" w:styleId="ConsTitle">
    <w:name w:val="ConsTitle"/>
    <w:uiPriority w:val="99"/>
    <w:pPr>
      <w:widowControl w:val="0"/>
      <w:autoSpaceDE w:val="0"/>
      <w:autoSpaceDN w:val="0"/>
      <w:adjustRightInd w:val="0"/>
      <w:ind w:right="19772"/>
    </w:pPr>
    <w:rPr>
      <w:rFonts w:ascii="Arial" w:hAnsi="Arial" w:cs="Arial"/>
      <w:b/>
      <w:bCs/>
      <w:sz w:val="16"/>
      <w:szCs w:val="16"/>
    </w:rPr>
  </w:style>
  <w:style w:type="paragraph" w:customStyle="1" w:styleId="ConsNormal">
    <w:name w:val="ConsNormal"/>
    <w:uiPriority w:val="99"/>
    <w:pPr>
      <w:widowControl w:val="0"/>
      <w:autoSpaceDE w:val="0"/>
      <w:autoSpaceDN w:val="0"/>
      <w:adjustRightInd w:val="0"/>
      <w:ind w:right="19772" w:firstLine="720"/>
    </w:pPr>
    <w:rPr>
      <w:sz w:val="28"/>
      <w:szCs w:val="28"/>
    </w:rPr>
  </w:style>
  <w:style w:type="paragraph" w:customStyle="1" w:styleId="ad">
    <w:name w:val="Прижатый влево"/>
    <w:basedOn w:val="a"/>
    <w:next w:val="a"/>
    <w:uiPriority w:val="99"/>
    <w:pPr>
      <w:autoSpaceDE w:val="0"/>
      <w:autoSpaceDN w:val="0"/>
      <w:adjustRightInd w:val="0"/>
    </w:pPr>
    <w:rPr>
      <w:rFonts w:ascii="Arial" w:hAnsi="Arial" w:cs="Arial"/>
      <w:sz w:val="20"/>
      <w:szCs w:val="20"/>
    </w:rPr>
  </w:style>
  <w:style w:type="paragraph" w:customStyle="1" w:styleId="ae">
    <w:name w:val="Текст (лев. подпись)"/>
    <w:basedOn w:val="a"/>
    <w:next w:val="a"/>
    <w:uiPriority w:val="99"/>
    <w:pPr>
      <w:autoSpaceDE w:val="0"/>
      <w:autoSpaceDN w:val="0"/>
      <w:adjustRightInd w:val="0"/>
    </w:pPr>
    <w:rPr>
      <w:rFonts w:ascii="Arial" w:hAnsi="Arial" w:cs="Arial"/>
      <w:sz w:val="20"/>
      <w:szCs w:val="20"/>
    </w:rPr>
  </w:style>
  <w:style w:type="paragraph" w:customStyle="1" w:styleId="af">
    <w:name w:val="Текст (прав. подпись)"/>
    <w:basedOn w:val="a"/>
    <w:next w:val="a"/>
    <w:uiPriority w:val="99"/>
    <w:pPr>
      <w:autoSpaceDE w:val="0"/>
      <w:autoSpaceDN w:val="0"/>
      <w:adjustRightInd w:val="0"/>
      <w:jc w:val="right"/>
    </w:pPr>
    <w:rPr>
      <w:rFonts w:ascii="Arial" w:hAnsi="Arial" w:cs="Arial"/>
      <w:sz w:val="20"/>
      <w:szCs w:val="20"/>
    </w:rPr>
  </w:style>
  <w:style w:type="paragraph" w:styleId="21">
    <w:name w:val="toc 2"/>
    <w:basedOn w:val="a"/>
    <w:next w:val="a"/>
    <w:autoRedefine/>
    <w:uiPriority w:val="99"/>
    <w:semiHidden/>
    <w:pPr>
      <w:ind w:left="240"/>
    </w:pPr>
  </w:style>
  <w:style w:type="paragraph" w:customStyle="1" w:styleId="af0">
    <w:name w:val="Текст (справка)"/>
    <w:basedOn w:val="a"/>
    <w:next w:val="a"/>
    <w:uiPriority w:val="99"/>
    <w:pPr>
      <w:autoSpaceDE w:val="0"/>
      <w:autoSpaceDN w:val="0"/>
      <w:adjustRightInd w:val="0"/>
      <w:ind w:left="170" w:right="170"/>
    </w:pPr>
    <w:rPr>
      <w:rFonts w:ascii="Arial" w:hAnsi="Arial" w:cs="Arial"/>
      <w:sz w:val="20"/>
      <w:szCs w:val="20"/>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styleId="22">
    <w:name w:val="Body Text 2"/>
    <w:basedOn w:val="a"/>
    <w:link w:val="23"/>
    <w:uiPriority w:val="99"/>
    <w:pPr>
      <w:spacing w:line="360" w:lineRule="auto"/>
      <w:ind w:firstLine="709"/>
      <w:jc w:val="both"/>
    </w:pPr>
    <w:rPr>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spacing w:line="360" w:lineRule="auto"/>
      <w:ind w:firstLine="709"/>
      <w:jc w:val="center"/>
    </w:pPr>
  </w:style>
  <w:style w:type="character" w:customStyle="1" w:styleId="25">
    <w:name w:val="Основной текст с отступом 2 Знак"/>
    <w:link w:val="24"/>
    <w:uiPriority w:val="99"/>
    <w:semiHidden/>
    <w:rPr>
      <w:sz w:val="24"/>
      <w:szCs w:val="24"/>
    </w:rPr>
  </w:style>
  <w:style w:type="paragraph" w:styleId="af1">
    <w:name w:val="Body Text"/>
    <w:basedOn w:val="a"/>
    <w:link w:val="af2"/>
    <w:uiPriority w:val="99"/>
    <w:rPr>
      <w:sz w:val="28"/>
      <w:szCs w:val="28"/>
    </w:rPr>
  </w:style>
  <w:style w:type="character" w:customStyle="1" w:styleId="af2">
    <w:name w:val="Основной текст Знак"/>
    <w:link w:val="af1"/>
    <w:uiPriority w:val="99"/>
    <w:semiHidden/>
    <w:rPr>
      <w:sz w:val="24"/>
      <w:szCs w:val="24"/>
    </w:rPr>
  </w:style>
  <w:style w:type="paragraph" w:styleId="3">
    <w:name w:val="Body Text Indent 3"/>
    <w:basedOn w:val="a"/>
    <w:link w:val="30"/>
    <w:uiPriority w:val="99"/>
    <w:rsid w:val="00D444D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normal1">
    <w:name w:val="normal1"/>
    <w:basedOn w:val="a"/>
    <w:uiPriority w:val="99"/>
    <w:rsid w:val="008A5E13"/>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53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14670</Words>
  <Characters>83624</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98098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Алексей</dc:creator>
  <cp:keywords/>
  <dc:description/>
  <cp:lastModifiedBy>admin</cp:lastModifiedBy>
  <cp:revision>2</cp:revision>
  <cp:lastPrinted>2006-04-07T13:02:00Z</cp:lastPrinted>
  <dcterms:created xsi:type="dcterms:W3CDTF">2014-03-06T00:33:00Z</dcterms:created>
  <dcterms:modified xsi:type="dcterms:W3CDTF">2014-03-06T00:33:00Z</dcterms:modified>
</cp:coreProperties>
</file>