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64" w:rsidRPr="00F31B40" w:rsidRDefault="00E10F64" w:rsidP="00F31B40">
      <w:pPr>
        <w:suppressAutoHyphens/>
        <w:spacing w:line="360" w:lineRule="auto"/>
        <w:ind w:firstLine="709"/>
        <w:jc w:val="both"/>
        <w:rPr>
          <w:b/>
          <w:sz w:val="28"/>
          <w:szCs w:val="28"/>
        </w:rPr>
      </w:pPr>
      <w:bookmarkStart w:id="0" w:name="_Toc101801057"/>
      <w:r w:rsidRPr="00F31B40">
        <w:rPr>
          <w:b/>
          <w:sz w:val="28"/>
          <w:szCs w:val="28"/>
        </w:rPr>
        <w:t>ОГЛАВЛЕНИЕ</w:t>
      </w:r>
    </w:p>
    <w:p w:rsidR="00F31B40" w:rsidRDefault="00F31B40" w:rsidP="00F31B40">
      <w:pPr>
        <w:suppressAutoHyphens/>
        <w:spacing w:line="360" w:lineRule="auto"/>
        <w:ind w:firstLine="709"/>
        <w:jc w:val="both"/>
        <w:rPr>
          <w:b/>
          <w:sz w:val="28"/>
          <w:szCs w:val="28"/>
          <w:lang w:val="en-US"/>
        </w:rPr>
      </w:pPr>
    </w:p>
    <w:p w:rsidR="00E10F64" w:rsidRPr="00F31B40" w:rsidRDefault="00E10F64" w:rsidP="00F31B40">
      <w:pPr>
        <w:suppressAutoHyphens/>
        <w:spacing w:line="360" w:lineRule="auto"/>
        <w:jc w:val="both"/>
        <w:rPr>
          <w:sz w:val="28"/>
          <w:szCs w:val="28"/>
        </w:rPr>
      </w:pPr>
      <w:r w:rsidRPr="00F31B40">
        <w:rPr>
          <w:sz w:val="28"/>
          <w:szCs w:val="28"/>
        </w:rPr>
        <w:t>ВВЕДЕНИЕ</w:t>
      </w:r>
    </w:p>
    <w:p w:rsidR="00E10F64" w:rsidRPr="00F31B40" w:rsidRDefault="00E10F64" w:rsidP="00F31B40">
      <w:pPr>
        <w:suppressAutoHyphens/>
        <w:spacing w:line="360" w:lineRule="auto"/>
        <w:jc w:val="both"/>
        <w:rPr>
          <w:sz w:val="28"/>
          <w:szCs w:val="28"/>
        </w:rPr>
      </w:pPr>
      <w:r w:rsidRPr="00F31B40">
        <w:rPr>
          <w:sz w:val="28"/>
          <w:szCs w:val="28"/>
        </w:rPr>
        <w:t>ГЛАВА 1. ПРАВОВОЕ РЕГУЛИРОВАНИЕ ОБЩЕСТВА С ОГРАНИЧЕННОЙ ОТВЕТСТВЕННОСТЬЮ</w:t>
      </w:r>
    </w:p>
    <w:p w:rsidR="00E10F64" w:rsidRPr="00F31B40" w:rsidRDefault="00F31B40" w:rsidP="00F31B40">
      <w:pPr>
        <w:suppressAutoHyphens/>
        <w:spacing w:line="360" w:lineRule="auto"/>
        <w:jc w:val="both"/>
        <w:rPr>
          <w:sz w:val="28"/>
          <w:szCs w:val="28"/>
        </w:rPr>
      </w:pPr>
      <w:r>
        <w:rPr>
          <w:sz w:val="28"/>
          <w:szCs w:val="28"/>
        </w:rPr>
        <w:t>1.1</w:t>
      </w:r>
      <w:r w:rsidRPr="00F31B40">
        <w:rPr>
          <w:sz w:val="28"/>
          <w:szCs w:val="28"/>
        </w:rPr>
        <w:t xml:space="preserve"> </w:t>
      </w:r>
      <w:r w:rsidR="00E10F64" w:rsidRPr="00F31B40">
        <w:rPr>
          <w:sz w:val="28"/>
          <w:szCs w:val="28"/>
        </w:rPr>
        <w:t>Источники правового регулирования общества с ограниченной ответственностью</w:t>
      </w:r>
    </w:p>
    <w:p w:rsidR="00E10F64" w:rsidRPr="00F31B40" w:rsidRDefault="00F31B40" w:rsidP="00F31B40">
      <w:pPr>
        <w:suppressAutoHyphens/>
        <w:spacing w:line="360" w:lineRule="auto"/>
        <w:jc w:val="both"/>
        <w:rPr>
          <w:sz w:val="28"/>
          <w:szCs w:val="28"/>
        </w:rPr>
      </w:pPr>
      <w:r>
        <w:rPr>
          <w:sz w:val="28"/>
          <w:szCs w:val="28"/>
        </w:rPr>
        <w:t>1.2</w:t>
      </w:r>
      <w:r w:rsidRPr="00F31B40">
        <w:rPr>
          <w:sz w:val="28"/>
          <w:szCs w:val="28"/>
        </w:rPr>
        <w:t xml:space="preserve"> </w:t>
      </w:r>
      <w:r w:rsidR="00E10F64" w:rsidRPr="00F31B40">
        <w:rPr>
          <w:sz w:val="28"/>
          <w:szCs w:val="28"/>
        </w:rPr>
        <w:t>Понятие и признаки общества с ограниченной ответственностью как юридического лица</w:t>
      </w:r>
    </w:p>
    <w:p w:rsidR="00E10F64" w:rsidRPr="00F31B40" w:rsidRDefault="00E10F64" w:rsidP="00F31B40">
      <w:pPr>
        <w:suppressAutoHyphens/>
        <w:spacing w:line="360" w:lineRule="auto"/>
        <w:jc w:val="both"/>
        <w:rPr>
          <w:sz w:val="28"/>
          <w:szCs w:val="28"/>
        </w:rPr>
      </w:pPr>
      <w:r w:rsidRPr="00F31B40">
        <w:rPr>
          <w:sz w:val="28"/>
          <w:szCs w:val="28"/>
        </w:rPr>
        <w:t>ГЛАВА 2. ПОРЯДОК СОЗДАНИЯ ОБЩЕСТВА С ОГРАНИЧЕННОЙ ОТВЕТСТВЕННОСТЬЮ</w:t>
      </w:r>
    </w:p>
    <w:p w:rsidR="00E10F64" w:rsidRPr="00F31B40" w:rsidRDefault="00F31B40" w:rsidP="00F31B40">
      <w:pPr>
        <w:suppressAutoHyphens/>
        <w:spacing w:line="360" w:lineRule="auto"/>
        <w:jc w:val="both"/>
        <w:rPr>
          <w:sz w:val="28"/>
          <w:szCs w:val="28"/>
        </w:rPr>
      </w:pPr>
      <w:r>
        <w:rPr>
          <w:sz w:val="28"/>
          <w:szCs w:val="28"/>
        </w:rPr>
        <w:t xml:space="preserve">2.1 </w:t>
      </w:r>
      <w:r w:rsidR="00E10F64" w:rsidRPr="00F31B40">
        <w:rPr>
          <w:sz w:val="28"/>
          <w:szCs w:val="28"/>
        </w:rPr>
        <w:t>Образование деятельности общества с ограниченной ответственностью и его Государственная регистрация</w:t>
      </w:r>
    </w:p>
    <w:p w:rsidR="00E10F64" w:rsidRPr="00F31B40" w:rsidRDefault="00E10F64" w:rsidP="00F31B40">
      <w:pPr>
        <w:suppressAutoHyphens/>
        <w:spacing w:line="360" w:lineRule="auto"/>
        <w:jc w:val="both"/>
        <w:rPr>
          <w:sz w:val="28"/>
          <w:szCs w:val="28"/>
        </w:rPr>
      </w:pPr>
      <w:r w:rsidRPr="00F31B40">
        <w:rPr>
          <w:sz w:val="28"/>
          <w:szCs w:val="28"/>
        </w:rPr>
        <w:t>2.2 Права и обязанности участников общества</w:t>
      </w:r>
    </w:p>
    <w:p w:rsidR="00E10F64" w:rsidRPr="00F31B40" w:rsidRDefault="00F31B40" w:rsidP="00F31B40">
      <w:pPr>
        <w:suppressAutoHyphens/>
        <w:spacing w:line="360" w:lineRule="auto"/>
        <w:jc w:val="both"/>
        <w:rPr>
          <w:sz w:val="28"/>
          <w:szCs w:val="28"/>
        </w:rPr>
      </w:pPr>
      <w:r>
        <w:rPr>
          <w:sz w:val="28"/>
          <w:szCs w:val="28"/>
        </w:rPr>
        <w:t>2.3</w:t>
      </w:r>
      <w:r w:rsidR="00E10F64" w:rsidRPr="00F31B40">
        <w:rPr>
          <w:sz w:val="28"/>
          <w:szCs w:val="28"/>
        </w:rPr>
        <w:t xml:space="preserve"> Уставный капитал и имущество общества с ограниченной ответственностью</w:t>
      </w:r>
    </w:p>
    <w:p w:rsidR="00E10F64" w:rsidRPr="00F31B40" w:rsidRDefault="00E10F64" w:rsidP="00F31B40">
      <w:pPr>
        <w:suppressAutoHyphens/>
        <w:spacing w:line="360" w:lineRule="auto"/>
        <w:jc w:val="both"/>
        <w:rPr>
          <w:sz w:val="28"/>
          <w:szCs w:val="28"/>
        </w:rPr>
      </w:pPr>
      <w:r w:rsidRPr="00F31B40">
        <w:rPr>
          <w:sz w:val="28"/>
          <w:szCs w:val="28"/>
        </w:rPr>
        <w:t>2.4 Средства индивидуализации общества с ограниченной ответственностью</w:t>
      </w:r>
    </w:p>
    <w:p w:rsidR="00E10F64" w:rsidRPr="00F31B40" w:rsidRDefault="00E10F64" w:rsidP="00F31B40">
      <w:pPr>
        <w:suppressAutoHyphens/>
        <w:spacing w:line="360" w:lineRule="auto"/>
        <w:jc w:val="both"/>
        <w:rPr>
          <w:sz w:val="28"/>
          <w:szCs w:val="28"/>
        </w:rPr>
      </w:pPr>
      <w:r w:rsidRPr="00F31B40">
        <w:rPr>
          <w:sz w:val="28"/>
          <w:szCs w:val="28"/>
        </w:rPr>
        <w:t>ГЛАВА 3.ПОРЯДОК ПРЕКРАЩЕНИЯ ДЕЯТЕЛЬНОСТИ ОБЩЕСТВА С ОГРАНИЧЕННОЙ ОТВЕТСТВЕННОСТЬЮ</w:t>
      </w:r>
    </w:p>
    <w:p w:rsidR="00E10F64" w:rsidRPr="00F31B40" w:rsidRDefault="00E10F64" w:rsidP="00F31B40">
      <w:pPr>
        <w:suppressAutoHyphens/>
        <w:spacing w:line="360" w:lineRule="auto"/>
        <w:jc w:val="both"/>
        <w:rPr>
          <w:sz w:val="28"/>
          <w:szCs w:val="28"/>
        </w:rPr>
      </w:pPr>
      <w:r w:rsidRPr="00F31B40">
        <w:rPr>
          <w:sz w:val="28"/>
          <w:szCs w:val="28"/>
        </w:rPr>
        <w:t>3.1 Ликвидация общества с ограниченной ответственностью</w:t>
      </w:r>
    </w:p>
    <w:p w:rsidR="00E10F64" w:rsidRPr="00F31B40" w:rsidRDefault="00E10F64" w:rsidP="00F31B40">
      <w:pPr>
        <w:suppressAutoHyphens/>
        <w:spacing w:line="360" w:lineRule="auto"/>
        <w:jc w:val="both"/>
        <w:rPr>
          <w:sz w:val="28"/>
          <w:szCs w:val="28"/>
        </w:rPr>
      </w:pPr>
      <w:r w:rsidRPr="00F31B40">
        <w:rPr>
          <w:sz w:val="28"/>
          <w:szCs w:val="28"/>
        </w:rPr>
        <w:t>3.2</w:t>
      </w:r>
      <w:r w:rsidR="00F31B40" w:rsidRPr="00F31B40">
        <w:rPr>
          <w:sz w:val="28"/>
          <w:szCs w:val="28"/>
        </w:rPr>
        <w:t xml:space="preserve"> </w:t>
      </w:r>
      <w:r w:rsidRPr="00F31B40">
        <w:rPr>
          <w:sz w:val="28"/>
          <w:szCs w:val="28"/>
        </w:rPr>
        <w:t>Реорганизация общества с ограниченной ответственностью</w:t>
      </w:r>
    </w:p>
    <w:p w:rsidR="00E10F64" w:rsidRPr="00F31B40" w:rsidRDefault="00E10F64" w:rsidP="00F31B40">
      <w:pPr>
        <w:suppressAutoHyphens/>
        <w:spacing w:line="360" w:lineRule="auto"/>
        <w:jc w:val="both"/>
        <w:rPr>
          <w:sz w:val="28"/>
          <w:szCs w:val="28"/>
        </w:rPr>
      </w:pPr>
      <w:r w:rsidRPr="00F31B40">
        <w:rPr>
          <w:sz w:val="28"/>
          <w:szCs w:val="28"/>
        </w:rPr>
        <w:t>ЗАКЛЮЧЕНИЕ</w:t>
      </w:r>
    </w:p>
    <w:p w:rsidR="00E10F64" w:rsidRPr="00F31B40" w:rsidRDefault="00F31B40" w:rsidP="00F31B40">
      <w:pPr>
        <w:suppressAutoHyphens/>
        <w:spacing w:line="360" w:lineRule="auto"/>
        <w:jc w:val="both"/>
        <w:rPr>
          <w:sz w:val="28"/>
          <w:szCs w:val="28"/>
          <w:lang w:val="en-US"/>
        </w:rPr>
      </w:pPr>
      <w:r>
        <w:rPr>
          <w:sz w:val="28"/>
          <w:szCs w:val="28"/>
        </w:rPr>
        <w:t>СПИСОК ИСПОЛЬЗУЕМОЙ ЛИТЕРАТУРЫ</w:t>
      </w:r>
    </w:p>
    <w:p w:rsidR="00E10F64" w:rsidRPr="00F31B40" w:rsidRDefault="00E10F64" w:rsidP="00F31B40">
      <w:pPr>
        <w:suppressAutoHyphens/>
        <w:spacing w:line="360" w:lineRule="auto"/>
        <w:ind w:firstLine="709"/>
        <w:jc w:val="both"/>
        <w:rPr>
          <w:b/>
          <w:sz w:val="28"/>
        </w:rPr>
      </w:pPr>
    </w:p>
    <w:p w:rsidR="00D83959" w:rsidRPr="00F31B40" w:rsidRDefault="00F31B40" w:rsidP="00F31B40">
      <w:pPr>
        <w:suppressAutoHyphens/>
        <w:spacing w:line="360" w:lineRule="auto"/>
        <w:ind w:firstLine="709"/>
        <w:jc w:val="both"/>
        <w:rPr>
          <w:b/>
          <w:sz w:val="28"/>
          <w:szCs w:val="28"/>
        </w:rPr>
      </w:pPr>
      <w:r>
        <w:rPr>
          <w:b/>
          <w:sz w:val="28"/>
          <w:szCs w:val="28"/>
        </w:rPr>
        <w:br w:type="page"/>
      </w:r>
      <w:r w:rsidR="00D83959" w:rsidRPr="00F31B40">
        <w:rPr>
          <w:b/>
          <w:sz w:val="28"/>
          <w:szCs w:val="28"/>
        </w:rPr>
        <w:t>ВВЕДЕНИЕ</w:t>
      </w:r>
    </w:p>
    <w:p w:rsidR="00D83959" w:rsidRPr="00F31B40" w:rsidRDefault="00D83959" w:rsidP="00F31B40">
      <w:pPr>
        <w:suppressAutoHyphens/>
        <w:spacing w:line="360" w:lineRule="auto"/>
        <w:ind w:firstLine="709"/>
        <w:jc w:val="both"/>
        <w:rPr>
          <w:sz w:val="28"/>
          <w:szCs w:val="28"/>
        </w:rPr>
      </w:pPr>
    </w:p>
    <w:p w:rsidR="00D83959" w:rsidRPr="00F31B40" w:rsidRDefault="00D83959" w:rsidP="00F31B40">
      <w:pPr>
        <w:suppressAutoHyphens/>
        <w:spacing w:line="360" w:lineRule="auto"/>
        <w:ind w:firstLine="709"/>
        <w:jc w:val="both"/>
        <w:rPr>
          <w:sz w:val="28"/>
          <w:szCs w:val="28"/>
        </w:rPr>
      </w:pPr>
      <w:r w:rsidRPr="00F31B40">
        <w:rPr>
          <w:sz w:val="28"/>
          <w:szCs w:val="28"/>
        </w:rPr>
        <w:t>Рыночная отношения, сложившиеся в России, оказали влияние на экономическую систему страны на современном этапе развития, став основой развития малого предпринимательства. Работая и развиваясь в собственных интересах, субъекты хозяйствования научились быстро адоптироваться к динамичному законодательству. Необходимость изучения правового режима создания, функционирования и ликвидаций обществ с ограниченной ответственностью, весьма важный аспект деятельности, для юридических лиц выбравших подобную форму организации бизнеса, тем более, что наибольшее число из выбравших подобную форму хозяйствования, составляют субъекты малого и среднего предпринимательства, которые по своей природе, являются наиболее не защищёнными в современных Российских реалиях</w:t>
      </w:r>
    </w:p>
    <w:p w:rsidR="00D83959" w:rsidRPr="00F31B40" w:rsidRDefault="00D83959" w:rsidP="00F31B40">
      <w:pPr>
        <w:suppressAutoHyphens/>
        <w:spacing w:line="360" w:lineRule="auto"/>
        <w:ind w:firstLine="709"/>
        <w:jc w:val="both"/>
        <w:rPr>
          <w:sz w:val="28"/>
          <w:szCs w:val="28"/>
        </w:rPr>
      </w:pPr>
      <w:r w:rsidRPr="00F31B40">
        <w:rPr>
          <w:sz w:val="28"/>
          <w:szCs w:val="28"/>
        </w:rPr>
        <w:t>Актуальность темы дипломного исследования заключается в том, что за последнее время, в законодательстве произошло много изменений касающихся деятельности обществ с ограниченной ответственностью</w:t>
      </w:r>
      <w:r w:rsidR="0076630F" w:rsidRPr="00F31B40">
        <w:rPr>
          <w:sz w:val="28"/>
          <w:szCs w:val="28"/>
        </w:rPr>
        <w:t>.</w:t>
      </w:r>
      <w:r w:rsidRPr="00F31B40">
        <w:rPr>
          <w:sz w:val="28"/>
          <w:szCs w:val="28"/>
        </w:rPr>
        <w:t xml:space="preserve"> </w:t>
      </w:r>
      <w:r w:rsidR="0076630F" w:rsidRPr="00F31B40">
        <w:rPr>
          <w:sz w:val="28"/>
          <w:szCs w:val="28"/>
        </w:rPr>
        <w:t>И</w:t>
      </w:r>
      <w:r w:rsidRPr="00F31B40">
        <w:rPr>
          <w:sz w:val="28"/>
          <w:szCs w:val="28"/>
        </w:rPr>
        <w:t>сследование порядка образования, функционирования и прекращения существования данной формы организации бизнеса с учётом требований действующего законодательства, будет способствовать более глубокому пониманию изучаемой модели осуществления предпринимательской деятельности.</w:t>
      </w:r>
    </w:p>
    <w:p w:rsidR="00F31B40" w:rsidRDefault="00D83959" w:rsidP="00F31B40">
      <w:pPr>
        <w:suppressAutoHyphens/>
        <w:spacing w:line="360" w:lineRule="auto"/>
        <w:ind w:firstLine="709"/>
        <w:jc w:val="both"/>
        <w:rPr>
          <w:sz w:val="28"/>
          <w:szCs w:val="28"/>
        </w:rPr>
      </w:pPr>
      <w:r w:rsidRPr="00F31B40">
        <w:rPr>
          <w:sz w:val="28"/>
          <w:szCs w:val="28"/>
        </w:rPr>
        <w:t>Целью дипломной работы является осуществление подробном анализа правового регулирования общества с ограниченной ответственностью как организационно – правовой формы юридического лица.</w:t>
      </w:r>
    </w:p>
    <w:p w:rsidR="00D83959" w:rsidRPr="00F31B40" w:rsidRDefault="00D83959" w:rsidP="00F31B40">
      <w:pPr>
        <w:suppressAutoHyphens/>
        <w:autoSpaceDE w:val="0"/>
        <w:autoSpaceDN w:val="0"/>
        <w:adjustRightInd w:val="0"/>
        <w:spacing w:line="360" w:lineRule="auto"/>
        <w:ind w:firstLine="709"/>
        <w:jc w:val="both"/>
        <w:rPr>
          <w:sz w:val="28"/>
          <w:szCs w:val="28"/>
        </w:rPr>
      </w:pPr>
      <w:r w:rsidRPr="00F31B40">
        <w:rPr>
          <w:sz w:val="28"/>
          <w:szCs w:val="28"/>
        </w:rPr>
        <w:t>Для достижения намеченной цели в работе были поставлены следующие задачи:</w:t>
      </w:r>
    </w:p>
    <w:p w:rsidR="00D83959" w:rsidRPr="00F31B40" w:rsidRDefault="00D83959" w:rsidP="00F31B40">
      <w:pPr>
        <w:numPr>
          <w:ilvl w:val="0"/>
          <w:numId w:val="37"/>
        </w:numPr>
        <w:tabs>
          <w:tab w:val="clear" w:pos="720"/>
          <w:tab w:val="num" w:pos="1080"/>
        </w:tabs>
        <w:suppressAutoHyphens/>
        <w:spacing w:line="360" w:lineRule="auto"/>
        <w:ind w:left="0" w:firstLine="709"/>
        <w:jc w:val="both"/>
        <w:rPr>
          <w:sz w:val="28"/>
          <w:szCs w:val="28"/>
        </w:rPr>
      </w:pPr>
      <w:r w:rsidRPr="00F31B40">
        <w:rPr>
          <w:sz w:val="28"/>
          <w:szCs w:val="28"/>
        </w:rPr>
        <w:t>определить основные источники правового регулирования обществ с ограниченной ответственностью;</w:t>
      </w:r>
    </w:p>
    <w:p w:rsidR="00D83959" w:rsidRPr="00F31B40" w:rsidRDefault="00D83959" w:rsidP="00F31B40">
      <w:pPr>
        <w:numPr>
          <w:ilvl w:val="0"/>
          <w:numId w:val="37"/>
        </w:numPr>
        <w:tabs>
          <w:tab w:val="clear" w:pos="720"/>
          <w:tab w:val="num" w:pos="1080"/>
        </w:tabs>
        <w:suppressAutoHyphens/>
        <w:spacing w:line="360" w:lineRule="auto"/>
        <w:ind w:left="0" w:firstLine="709"/>
        <w:jc w:val="both"/>
        <w:rPr>
          <w:sz w:val="28"/>
          <w:szCs w:val="28"/>
        </w:rPr>
      </w:pPr>
      <w:r w:rsidRPr="00F31B40">
        <w:rPr>
          <w:sz w:val="28"/>
          <w:szCs w:val="28"/>
        </w:rPr>
        <w:t>дать определение и раскрыть понятие общества с ограниченной ответственностью;</w:t>
      </w:r>
    </w:p>
    <w:p w:rsidR="00D83959" w:rsidRPr="00F31B40" w:rsidRDefault="00D83959" w:rsidP="00F31B40">
      <w:pPr>
        <w:numPr>
          <w:ilvl w:val="0"/>
          <w:numId w:val="37"/>
        </w:numPr>
        <w:tabs>
          <w:tab w:val="clear" w:pos="720"/>
          <w:tab w:val="num" w:pos="1080"/>
        </w:tabs>
        <w:suppressAutoHyphens/>
        <w:spacing w:line="360" w:lineRule="auto"/>
        <w:ind w:left="0" w:firstLine="709"/>
        <w:jc w:val="both"/>
        <w:rPr>
          <w:sz w:val="28"/>
          <w:szCs w:val="28"/>
        </w:rPr>
      </w:pPr>
      <w:r w:rsidRPr="00F31B40">
        <w:rPr>
          <w:sz w:val="28"/>
          <w:szCs w:val="28"/>
        </w:rPr>
        <w:t>проанализировать последние изменения в законодательстве в отношении обществ с ограниченной ответственностью;</w:t>
      </w:r>
    </w:p>
    <w:p w:rsidR="00D83959" w:rsidRPr="00F31B40" w:rsidRDefault="00D83959" w:rsidP="00F31B40">
      <w:pPr>
        <w:numPr>
          <w:ilvl w:val="0"/>
          <w:numId w:val="37"/>
        </w:numPr>
        <w:tabs>
          <w:tab w:val="clear" w:pos="720"/>
          <w:tab w:val="num" w:pos="1080"/>
        </w:tabs>
        <w:suppressAutoHyphens/>
        <w:spacing w:line="360" w:lineRule="auto"/>
        <w:ind w:left="0" w:firstLine="709"/>
        <w:jc w:val="both"/>
        <w:rPr>
          <w:sz w:val="28"/>
          <w:szCs w:val="28"/>
        </w:rPr>
      </w:pPr>
      <w:r w:rsidRPr="00F31B40">
        <w:rPr>
          <w:sz w:val="28"/>
          <w:szCs w:val="28"/>
        </w:rPr>
        <w:t>описать основные этапы создания, реорганизации и ликвидации общества с ограниченной ответственностью.</w:t>
      </w:r>
    </w:p>
    <w:p w:rsidR="00D83959" w:rsidRPr="00F31B40" w:rsidRDefault="00D83959" w:rsidP="00F31B40">
      <w:pPr>
        <w:suppressAutoHyphens/>
        <w:spacing w:line="360" w:lineRule="auto"/>
        <w:ind w:firstLine="709"/>
        <w:jc w:val="both"/>
        <w:rPr>
          <w:sz w:val="28"/>
          <w:szCs w:val="28"/>
        </w:rPr>
      </w:pPr>
      <w:r w:rsidRPr="00F31B40">
        <w:rPr>
          <w:sz w:val="28"/>
          <w:szCs w:val="28"/>
        </w:rPr>
        <w:t>Объектом исследования является общество с ограниченной ответственностью, как разновидность юридических лиц.</w:t>
      </w:r>
    </w:p>
    <w:p w:rsidR="00D83959" w:rsidRPr="00F31B40" w:rsidRDefault="00D83959" w:rsidP="00F31B40">
      <w:pPr>
        <w:suppressAutoHyphens/>
        <w:spacing w:line="360" w:lineRule="auto"/>
        <w:ind w:firstLine="709"/>
        <w:jc w:val="both"/>
        <w:rPr>
          <w:sz w:val="28"/>
          <w:szCs w:val="28"/>
        </w:rPr>
      </w:pPr>
      <w:r w:rsidRPr="00F31B40">
        <w:rPr>
          <w:sz w:val="28"/>
          <w:szCs w:val="28"/>
        </w:rPr>
        <w:t>Предметом исследования является законодатель регламентированный процесс образования, осуществления и прекращения деятельности общества с ограниченной ответственностью.</w:t>
      </w:r>
    </w:p>
    <w:p w:rsidR="00D83959" w:rsidRPr="00F31B40" w:rsidRDefault="00D83959" w:rsidP="00F31B40">
      <w:pPr>
        <w:suppressAutoHyphens/>
        <w:spacing w:line="360" w:lineRule="auto"/>
        <w:ind w:firstLine="709"/>
        <w:jc w:val="both"/>
        <w:rPr>
          <w:sz w:val="28"/>
          <w:szCs w:val="28"/>
        </w:rPr>
      </w:pPr>
      <w:r w:rsidRPr="00F31B40">
        <w:rPr>
          <w:sz w:val="28"/>
          <w:szCs w:val="28"/>
        </w:rPr>
        <w:t>Теоретической основой исследования явились труды отечественных ученых в области экономики, права, управления финансов, так же различные нормативно правовые акты Российской федераций. В числе авторов следует отметить таких, как: Касьянова Г. Ю., Гатин А.М., Алексеев С.С., Гандилов Т.М., Злобин А. С., Молотников А.Е., Новикова И. Ю., Тарасова Н. Ф., Гонгало Б.М., Крашенинникова П.В., Могилевский С.Д., Суханов Е.А.</w:t>
      </w:r>
    </w:p>
    <w:p w:rsidR="00D83959" w:rsidRPr="00F31B40" w:rsidRDefault="00D83959" w:rsidP="00F31B40">
      <w:pPr>
        <w:suppressAutoHyphens/>
        <w:spacing w:line="360" w:lineRule="auto"/>
        <w:ind w:firstLine="709"/>
        <w:jc w:val="both"/>
        <w:rPr>
          <w:sz w:val="28"/>
          <w:szCs w:val="28"/>
        </w:rPr>
      </w:pPr>
      <w:r w:rsidRPr="00F31B40">
        <w:rPr>
          <w:sz w:val="28"/>
          <w:szCs w:val="28"/>
        </w:rPr>
        <w:t xml:space="preserve">Для достижения цели дипломной работы и реализации поставленных задач были использованы такие методы научного познания как: анализ, обобщение, описание, </w:t>
      </w:r>
      <w:r w:rsidRPr="00F31B40">
        <w:rPr>
          <w:bCs/>
          <w:sz w:val="28"/>
          <w:szCs w:val="28"/>
        </w:rPr>
        <w:t>сравнительно-правовой и формально-юридический метод.</w:t>
      </w:r>
    </w:p>
    <w:p w:rsidR="00D83959" w:rsidRPr="00F31B40" w:rsidRDefault="00D83959" w:rsidP="00F31B40">
      <w:pPr>
        <w:suppressAutoHyphens/>
        <w:spacing w:line="360" w:lineRule="auto"/>
        <w:ind w:firstLine="709"/>
        <w:jc w:val="both"/>
        <w:rPr>
          <w:sz w:val="28"/>
          <w:szCs w:val="28"/>
        </w:rPr>
      </w:pPr>
      <w:r w:rsidRPr="00F31B40">
        <w:rPr>
          <w:sz w:val="28"/>
          <w:szCs w:val="28"/>
        </w:rPr>
        <w:t>Структура работы включает: введение, три главы, заключение, список использованной литературы и приложения.</w:t>
      </w:r>
    </w:p>
    <w:p w:rsidR="00D83959" w:rsidRPr="00F31B40" w:rsidRDefault="00D83959" w:rsidP="00F31B40">
      <w:pPr>
        <w:suppressAutoHyphens/>
        <w:spacing w:line="360" w:lineRule="auto"/>
        <w:ind w:firstLine="709"/>
        <w:jc w:val="both"/>
        <w:rPr>
          <w:sz w:val="28"/>
          <w:szCs w:val="28"/>
        </w:rPr>
      </w:pPr>
      <w:r w:rsidRPr="00F31B40">
        <w:rPr>
          <w:sz w:val="28"/>
          <w:szCs w:val="28"/>
        </w:rPr>
        <w:t>В первой главе дипломной работы рассмотрены аспекты правового регулирования общества с ограниченной ответственностью.</w:t>
      </w:r>
    </w:p>
    <w:p w:rsidR="00D83959" w:rsidRPr="00F31B40" w:rsidRDefault="00D83959" w:rsidP="00F31B40">
      <w:pPr>
        <w:suppressAutoHyphens/>
        <w:spacing w:line="360" w:lineRule="auto"/>
        <w:ind w:firstLine="709"/>
        <w:jc w:val="both"/>
        <w:rPr>
          <w:sz w:val="28"/>
          <w:szCs w:val="28"/>
        </w:rPr>
      </w:pPr>
      <w:r w:rsidRPr="00F31B40">
        <w:rPr>
          <w:sz w:val="28"/>
          <w:szCs w:val="28"/>
        </w:rPr>
        <w:t>Вторая глава дипломной работы просвещенна порядку создания общества с ограниченной ответственностью.</w:t>
      </w:r>
    </w:p>
    <w:p w:rsidR="00D83959" w:rsidRPr="00F31B40" w:rsidRDefault="00D83959" w:rsidP="00F31B40">
      <w:pPr>
        <w:suppressAutoHyphens/>
        <w:spacing w:line="360" w:lineRule="auto"/>
        <w:ind w:firstLine="709"/>
        <w:jc w:val="both"/>
        <w:rPr>
          <w:sz w:val="28"/>
          <w:szCs w:val="28"/>
        </w:rPr>
      </w:pPr>
      <w:r w:rsidRPr="00F31B40">
        <w:rPr>
          <w:sz w:val="28"/>
          <w:szCs w:val="28"/>
        </w:rPr>
        <w:t>В третьей главе рассмотрен порядок прекращения деятельности общества с ограниченной ответственностью.</w:t>
      </w:r>
    </w:p>
    <w:p w:rsidR="00D83959" w:rsidRPr="00F31B40" w:rsidRDefault="00D83959" w:rsidP="00F31B40">
      <w:pPr>
        <w:suppressAutoHyphens/>
        <w:spacing w:line="360" w:lineRule="auto"/>
        <w:ind w:firstLine="709"/>
        <w:jc w:val="both"/>
        <w:rPr>
          <w:sz w:val="28"/>
          <w:szCs w:val="28"/>
        </w:rPr>
      </w:pPr>
      <w:r w:rsidRPr="00F31B40">
        <w:rPr>
          <w:sz w:val="28"/>
          <w:szCs w:val="28"/>
        </w:rPr>
        <w:t>В заключении сделаны выводы по итогам дипломного исследования.</w:t>
      </w:r>
    </w:p>
    <w:p w:rsidR="00F31B40" w:rsidRDefault="00D83959" w:rsidP="00F31B40">
      <w:pPr>
        <w:suppressAutoHyphens/>
        <w:spacing w:line="360" w:lineRule="auto"/>
        <w:ind w:firstLine="709"/>
        <w:jc w:val="both"/>
        <w:rPr>
          <w:sz w:val="28"/>
          <w:szCs w:val="28"/>
        </w:rPr>
      </w:pPr>
      <w:r w:rsidRPr="00F31B40">
        <w:rPr>
          <w:sz w:val="28"/>
          <w:szCs w:val="28"/>
        </w:rPr>
        <w:t>Практическая значимость работы состоит в том, что ее основные положения, сформулированные в доступной и понятной форме для обывателя, разъясняют порядок образования, функционирования и прекращения существования изучаемой формы организации предпринимательства с учётом недавних изменений в законодательстве.</w:t>
      </w:r>
    </w:p>
    <w:p w:rsidR="00D83959" w:rsidRPr="00F31B40" w:rsidRDefault="00D83959" w:rsidP="00F31B40">
      <w:pPr>
        <w:suppressAutoHyphens/>
        <w:spacing w:line="360" w:lineRule="auto"/>
        <w:ind w:firstLine="709"/>
        <w:jc w:val="both"/>
        <w:rPr>
          <w:sz w:val="28"/>
          <w:szCs w:val="28"/>
        </w:rPr>
      </w:pPr>
    </w:p>
    <w:p w:rsidR="0026783C" w:rsidRPr="00F31B40" w:rsidRDefault="00F31B40" w:rsidP="00F31B40">
      <w:pPr>
        <w:suppressAutoHyphens/>
        <w:spacing w:line="360" w:lineRule="auto"/>
        <w:ind w:firstLine="709"/>
        <w:jc w:val="both"/>
        <w:rPr>
          <w:b/>
          <w:sz w:val="28"/>
          <w:szCs w:val="28"/>
        </w:rPr>
      </w:pPr>
      <w:r>
        <w:rPr>
          <w:b/>
          <w:sz w:val="28"/>
          <w:szCs w:val="28"/>
        </w:rPr>
        <w:br w:type="page"/>
      </w:r>
      <w:r w:rsidR="0026783C" w:rsidRPr="00F31B40">
        <w:rPr>
          <w:b/>
          <w:sz w:val="28"/>
          <w:szCs w:val="28"/>
        </w:rPr>
        <w:t>ГЛАВА 1. ПРАВОВОЕ РЕГУЛИРОВАНИЕ ОБЩЕСТВА С ОГРАНИЧЕННОЙ ОТВЕТСТВЕННОСТЬЮ</w:t>
      </w:r>
    </w:p>
    <w:p w:rsidR="00F31B40" w:rsidRDefault="00F31B40" w:rsidP="00F31B40">
      <w:pPr>
        <w:suppressAutoHyphens/>
        <w:spacing w:line="360" w:lineRule="auto"/>
        <w:ind w:firstLine="709"/>
        <w:jc w:val="both"/>
        <w:rPr>
          <w:b/>
          <w:sz w:val="28"/>
          <w:szCs w:val="28"/>
          <w:lang w:val="en-US"/>
        </w:rPr>
      </w:pPr>
      <w:bookmarkStart w:id="1" w:name="_Toc101801058"/>
      <w:bookmarkEnd w:id="0"/>
    </w:p>
    <w:p w:rsidR="0026783C" w:rsidRPr="00F31B40" w:rsidRDefault="0026783C" w:rsidP="00F31B40">
      <w:pPr>
        <w:suppressAutoHyphens/>
        <w:spacing w:line="360" w:lineRule="auto"/>
        <w:ind w:firstLine="709"/>
        <w:jc w:val="both"/>
        <w:rPr>
          <w:b/>
          <w:sz w:val="28"/>
          <w:szCs w:val="28"/>
        </w:rPr>
      </w:pPr>
      <w:r w:rsidRPr="00F31B40">
        <w:rPr>
          <w:b/>
          <w:sz w:val="28"/>
          <w:szCs w:val="28"/>
        </w:rPr>
        <w:t>1.1 Источники правового регулирования общества с ограниченной ответственностью</w:t>
      </w:r>
      <w:bookmarkEnd w:id="1"/>
    </w:p>
    <w:p w:rsidR="0026783C" w:rsidRPr="00F31B40" w:rsidRDefault="0026783C" w:rsidP="00F31B40">
      <w:pPr>
        <w:tabs>
          <w:tab w:val="num" w:pos="-3119"/>
        </w:tabs>
        <w:suppressAutoHyphens/>
        <w:spacing w:line="360" w:lineRule="auto"/>
        <w:ind w:firstLine="709"/>
        <w:jc w:val="both"/>
        <w:rPr>
          <w:b/>
          <w:bCs/>
          <w:sz w:val="28"/>
          <w:szCs w:val="28"/>
        </w:rPr>
      </w:pPr>
    </w:p>
    <w:p w:rsidR="0026783C" w:rsidRPr="00F31B40" w:rsidRDefault="0026783C" w:rsidP="00F31B40">
      <w:pPr>
        <w:suppressAutoHyphens/>
        <w:spacing w:line="360" w:lineRule="auto"/>
        <w:ind w:firstLine="709"/>
        <w:jc w:val="both"/>
        <w:rPr>
          <w:sz w:val="28"/>
          <w:szCs w:val="28"/>
        </w:rPr>
      </w:pPr>
      <w:r w:rsidRPr="00F31B40">
        <w:rPr>
          <w:sz w:val="28"/>
          <w:szCs w:val="28"/>
        </w:rPr>
        <w:t>Важнейшей составляющей эффективного функционирования и развития рыночной экономики, в условиях нестабильности нового тысячелетия, является современное и развитое законодательство о хозяйствующих субъектах. Применительно к обществам с ограниченной ответственностью можно выделить ряд нормативно правовых актов влияющие в той или иной степени на порядок деятельности данной категории юридических лиц.</w:t>
      </w:r>
    </w:p>
    <w:p w:rsidR="00F31B40" w:rsidRDefault="0026783C" w:rsidP="00F31B40">
      <w:pPr>
        <w:suppressAutoHyphens/>
        <w:adjustRightInd w:val="0"/>
        <w:spacing w:line="360" w:lineRule="auto"/>
        <w:ind w:firstLine="709"/>
        <w:jc w:val="both"/>
        <w:rPr>
          <w:color w:val="000000"/>
          <w:sz w:val="28"/>
          <w:szCs w:val="28"/>
        </w:rPr>
      </w:pPr>
      <w:r w:rsidRPr="00F31B40">
        <w:rPr>
          <w:sz w:val="28"/>
          <w:szCs w:val="28"/>
        </w:rPr>
        <w:t>Основновополагающим источником правового регулирования деятельности обществах с ограниченной ответственностью, является Конституция РФ. Этот факт обусловлен содержанием статьи 8 из содержания</w:t>
      </w:r>
      <w:r w:rsidR="00F31B40">
        <w:rPr>
          <w:sz w:val="28"/>
          <w:szCs w:val="28"/>
        </w:rPr>
        <w:t xml:space="preserve"> </w:t>
      </w:r>
      <w:r w:rsidRPr="00F31B40">
        <w:rPr>
          <w:sz w:val="28"/>
          <w:szCs w:val="28"/>
        </w:rPr>
        <w:t>которой вытекает, что в</w:t>
      </w:r>
      <w:r w:rsidRPr="00F31B40">
        <w:rPr>
          <w:color w:val="000000"/>
          <w:sz w:val="28"/>
          <w:szCs w:val="28"/>
        </w:rPr>
        <w:t xml:space="preserve"> Российской Федерации гарантируются: единство экономического пространства, свободное перемещение товаров, услуг, финансовых средств, поддержка конкуренции, свобода экономической деятельности, в такой ситуации признаются и защищаются равным образом все формы собственности, включая частную, государственную, муниципальную.</w:t>
      </w:r>
    </w:p>
    <w:p w:rsidR="00F31B40" w:rsidRDefault="0026783C" w:rsidP="00F31B40">
      <w:pPr>
        <w:tabs>
          <w:tab w:val="num" w:pos="-3119"/>
        </w:tabs>
        <w:suppressAutoHyphens/>
        <w:spacing w:line="360" w:lineRule="auto"/>
        <w:ind w:firstLine="709"/>
        <w:jc w:val="both"/>
        <w:rPr>
          <w:sz w:val="28"/>
          <w:szCs w:val="28"/>
        </w:rPr>
      </w:pPr>
      <w:r w:rsidRPr="00F31B40">
        <w:rPr>
          <w:sz w:val="28"/>
          <w:szCs w:val="28"/>
        </w:rPr>
        <w:t xml:space="preserve">По мимо конституции общие положения об обществах с ограниченной ответственностью как участниках гражданских правоотношений сформулированы в Гражданском кодексе РФ. При этом в ГК РФ указывается, что правовое положение общества с ограниченной ответственностью, порядок его создания, реорганизации и ликвидации, и права и обязанности его участников определяются также и Федеральным законом </w:t>
      </w:r>
      <w:r w:rsidR="00F31B40">
        <w:rPr>
          <w:sz w:val="28"/>
          <w:szCs w:val="28"/>
        </w:rPr>
        <w:t>"</w:t>
      </w:r>
      <w:r w:rsidRPr="00F31B40">
        <w:rPr>
          <w:sz w:val="28"/>
          <w:szCs w:val="28"/>
        </w:rPr>
        <w:t>Об обществах с ограниченной ответственностью.</w:t>
      </w:r>
    </w:p>
    <w:p w:rsidR="0026783C" w:rsidRPr="00F31B40" w:rsidRDefault="0026783C" w:rsidP="00F31B40">
      <w:pPr>
        <w:tabs>
          <w:tab w:val="num" w:pos="-3119"/>
        </w:tabs>
        <w:suppressAutoHyphens/>
        <w:spacing w:line="360" w:lineRule="auto"/>
        <w:ind w:firstLine="709"/>
        <w:jc w:val="both"/>
        <w:rPr>
          <w:sz w:val="28"/>
          <w:szCs w:val="28"/>
        </w:rPr>
      </w:pPr>
      <w:r w:rsidRPr="00F31B40">
        <w:rPr>
          <w:sz w:val="28"/>
          <w:szCs w:val="28"/>
        </w:rPr>
        <w:t>Следует отметить, что особенности правового положения обществ могут регулироваться и другими федеральными законами, а также подзаконными правовыми актами, по большей частью эти законодательные акты регулируют отдельные стороны их деятельности, в том числе устанавливающие особенности создания отдельных обществ с ограниченной ответственностью с учетом специфики их деятельности. К числу подобных нормативно правовых актов относятся:</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Трудовой кодекс Российской Федерации;</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Налоговый кодекс Российской Федерации;</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введении в действие земельного кодекса Российской Федерации</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приватизации государственного и муниципального имущества</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несостоятельности (банкротстве)</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защите конкуренции</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дополнительных мерах для укрепления стабильности банковской системы в период до 31 декабря 2011 года</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Об особых экономических зонах в российской федерации</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Об иностранных инвестициях в российской федерации</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языках народов российской федерации</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бухгалтерском учете</w:t>
      </w:r>
      <w:r w:rsidR="00F31B40">
        <w:rPr>
          <w:sz w:val="28"/>
          <w:szCs w:val="28"/>
        </w:rPr>
        <w:t>"</w:t>
      </w:r>
      <w:r w:rsidRPr="00F31B40">
        <w:rPr>
          <w:sz w:val="28"/>
          <w:szCs w:val="28"/>
        </w:rPr>
        <w:t>;</w:t>
      </w:r>
    </w:p>
    <w:p w:rsid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государственной регистрации юридических лиц и индивидуальных предпринимателей</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лицензировании отдельных видов деятельности</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 xml:space="preserve">О частной детективной и охранной деятельности в российской федерации </w:t>
      </w:r>
      <w:r w:rsidR="00F31B40">
        <w:rPr>
          <w:sz w:val="28"/>
          <w:szCs w:val="28"/>
        </w:rPr>
        <w:t>"</w:t>
      </w:r>
      <w:r w:rsidRP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Закон РСФСР </w:t>
      </w:r>
      <w:r w:rsidR="00F31B40">
        <w:rPr>
          <w:sz w:val="28"/>
          <w:szCs w:val="28"/>
        </w:rPr>
        <w:t>"</w:t>
      </w:r>
      <w:r w:rsidRPr="00F31B40">
        <w:rPr>
          <w:sz w:val="28"/>
          <w:szCs w:val="28"/>
        </w:rPr>
        <w:t>О банках и банковской деятельности</w:t>
      </w:r>
      <w:r w:rsidR="00F31B40">
        <w:rPr>
          <w:sz w:val="28"/>
          <w:szCs w:val="28"/>
        </w:rPr>
        <w:t>"</w:t>
      </w:r>
    </w:p>
    <w:p w:rsidR="0026783C" w:rsidRPr="00F31B40" w:rsidRDefault="0026783C" w:rsidP="00F31B40">
      <w:pPr>
        <w:numPr>
          <w:ilvl w:val="0"/>
          <w:numId w:val="29"/>
        </w:numPr>
        <w:suppressAutoHyphens/>
        <w:autoSpaceDE w:val="0"/>
        <w:autoSpaceDN w:val="0"/>
        <w:spacing w:line="360" w:lineRule="auto"/>
        <w:ind w:left="0" w:firstLine="709"/>
        <w:jc w:val="both"/>
        <w:rPr>
          <w:sz w:val="28"/>
          <w:szCs w:val="28"/>
        </w:rPr>
      </w:pPr>
      <w:r w:rsidRPr="00F31B40">
        <w:rPr>
          <w:sz w:val="28"/>
          <w:szCs w:val="28"/>
        </w:rPr>
        <w:t xml:space="preserve">ФЗ </w:t>
      </w:r>
      <w:r w:rsidR="00F31B40">
        <w:rPr>
          <w:sz w:val="28"/>
          <w:szCs w:val="28"/>
        </w:rPr>
        <w:t>"</w:t>
      </w:r>
      <w:r w:rsidRPr="00F31B40">
        <w:rPr>
          <w:sz w:val="28"/>
          <w:szCs w:val="28"/>
        </w:rPr>
        <w:t>О несостоятельности (банкротстве) кредитных организаций</w:t>
      </w:r>
      <w:r w:rsidR="00F31B40">
        <w:rPr>
          <w:sz w:val="28"/>
          <w:szCs w:val="28"/>
        </w:rPr>
        <w:t>"</w:t>
      </w:r>
      <w:r w:rsidRPr="00F31B40">
        <w:rPr>
          <w:sz w:val="28"/>
          <w:szCs w:val="28"/>
        </w:rPr>
        <w:t>.</w:t>
      </w:r>
    </w:p>
    <w:p w:rsidR="00F31B40" w:rsidRDefault="0026783C" w:rsidP="00F31B40">
      <w:pPr>
        <w:suppressAutoHyphens/>
        <w:spacing w:line="360" w:lineRule="auto"/>
        <w:ind w:firstLine="709"/>
        <w:jc w:val="both"/>
        <w:rPr>
          <w:sz w:val="28"/>
          <w:szCs w:val="28"/>
        </w:rPr>
      </w:pPr>
      <w:r w:rsidRPr="00F31B40">
        <w:rPr>
          <w:sz w:val="28"/>
          <w:szCs w:val="28"/>
        </w:rPr>
        <w:t>Кроме того, правоотношения по поводу создания и государственной регистрации обществ с ограниченной ответственностью могут определяться Указами Президента РФ и Постановлениями Правительства РФ.</w:t>
      </w:r>
    </w:p>
    <w:p w:rsidR="0026783C" w:rsidRPr="00F31B40" w:rsidRDefault="0026783C" w:rsidP="00F31B40">
      <w:pPr>
        <w:suppressAutoHyphens/>
        <w:spacing w:line="360" w:lineRule="auto"/>
        <w:ind w:firstLine="709"/>
        <w:jc w:val="both"/>
        <w:rPr>
          <w:sz w:val="28"/>
          <w:szCs w:val="28"/>
        </w:rPr>
      </w:pPr>
      <w:r w:rsidRPr="00F31B40">
        <w:rPr>
          <w:sz w:val="28"/>
          <w:szCs w:val="28"/>
        </w:rPr>
        <w:t>К дополнительному источнику следует так же относить судебно - арбитражная практика, которая хотя формально и не являясь источником права, но комментируя и конкретизируя его отдельные положения по многим спорным вопросам возникающим в связи с несовершенством, действующего законодательства, фактически создает новые правовые нормы. Применительно к сфере деятельности, обществ с ограниченной ответственностью в Российской Федераций, сформировалась весьма обширная судебно - арбитражная практика.</w:t>
      </w:r>
    </w:p>
    <w:p w:rsidR="00F31B40" w:rsidRDefault="0026783C" w:rsidP="00F31B40">
      <w:pPr>
        <w:tabs>
          <w:tab w:val="num" w:pos="-3119"/>
        </w:tabs>
        <w:suppressAutoHyphens/>
        <w:spacing w:line="360" w:lineRule="auto"/>
        <w:ind w:firstLine="709"/>
        <w:jc w:val="both"/>
        <w:rPr>
          <w:sz w:val="28"/>
          <w:szCs w:val="28"/>
        </w:rPr>
      </w:pPr>
      <w:r w:rsidRPr="00F31B40">
        <w:rPr>
          <w:sz w:val="28"/>
          <w:szCs w:val="28"/>
        </w:rPr>
        <w:t>Исходя из выше изложенного следует, что в настоящее время круг нормативно-правовых актов, регулирующих деятельность обществ с ограниченной ответственностью, весьма обширен в его состав входят нормативно правовые акты, как созданные и ориентированные с целью осуществлять непосредственное регулирование</w:t>
      </w:r>
      <w:r w:rsidR="00F31B40">
        <w:rPr>
          <w:sz w:val="28"/>
          <w:szCs w:val="28"/>
        </w:rPr>
        <w:t xml:space="preserve"> </w:t>
      </w:r>
      <w:r w:rsidRPr="00F31B40">
        <w:rPr>
          <w:sz w:val="28"/>
          <w:szCs w:val="28"/>
        </w:rPr>
        <w:t>деятельности обществ с ограниченной ответственностью так и такие которые созданы с другой целью, но которые являются правоприменительными к данной категории юридических лиц. При этом существует, третья группа, возникшая всвязи с необходимостью разрешения противоречий и неясностей действующего законодательства.</w:t>
      </w:r>
    </w:p>
    <w:p w:rsidR="0026783C" w:rsidRPr="00F31B40" w:rsidRDefault="0026783C" w:rsidP="00F31B40">
      <w:pPr>
        <w:tabs>
          <w:tab w:val="num" w:pos="-3119"/>
        </w:tabs>
        <w:suppressAutoHyphens/>
        <w:spacing w:line="360" w:lineRule="auto"/>
        <w:ind w:firstLine="709"/>
        <w:jc w:val="both"/>
        <w:rPr>
          <w:sz w:val="28"/>
          <w:szCs w:val="28"/>
        </w:rPr>
      </w:pPr>
    </w:p>
    <w:p w:rsidR="0026783C" w:rsidRPr="00F31B40" w:rsidRDefault="00DE6B58" w:rsidP="00F31B40">
      <w:pPr>
        <w:suppressAutoHyphens/>
        <w:spacing w:line="360" w:lineRule="auto"/>
        <w:ind w:firstLine="709"/>
        <w:jc w:val="both"/>
        <w:rPr>
          <w:b/>
          <w:sz w:val="28"/>
          <w:szCs w:val="28"/>
        </w:rPr>
      </w:pPr>
      <w:r w:rsidRPr="00F31B40">
        <w:rPr>
          <w:b/>
          <w:sz w:val="28"/>
          <w:szCs w:val="28"/>
        </w:rPr>
        <w:t>1</w:t>
      </w:r>
      <w:r w:rsidR="0026783C" w:rsidRPr="00F31B40">
        <w:rPr>
          <w:b/>
          <w:sz w:val="28"/>
          <w:szCs w:val="28"/>
        </w:rPr>
        <w:t>.</w:t>
      </w:r>
      <w:r w:rsidRPr="00F31B40">
        <w:rPr>
          <w:b/>
          <w:sz w:val="28"/>
          <w:szCs w:val="28"/>
        </w:rPr>
        <w:t>2</w:t>
      </w:r>
      <w:r w:rsidR="00F31B40" w:rsidRPr="00F31B40">
        <w:rPr>
          <w:b/>
          <w:sz w:val="28"/>
          <w:szCs w:val="28"/>
        </w:rPr>
        <w:t xml:space="preserve"> </w:t>
      </w:r>
      <w:r w:rsidR="0026783C" w:rsidRPr="00F31B40">
        <w:rPr>
          <w:b/>
          <w:sz w:val="28"/>
          <w:szCs w:val="28"/>
        </w:rPr>
        <w:t>Понятие и признаки общества с ограниченной ответственностью как юридического лица</w:t>
      </w:r>
    </w:p>
    <w:p w:rsidR="0026783C" w:rsidRPr="00F31B40" w:rsidRDefault="0026783C" w:rsidP="00F31B40">
      <w:pPr>
        <w:suppressAutoHyphens/>
        <w:spacing w:line="360" w:lineRule="auto"/>
        <w:ind w:firstLine="709"/>
        <w:jc w:val="both"/>
        <w:rPr>
          <w:b/>
          <w:sz w:val="28"/>
          <w:szCs w:val="28"/>
        </w:rPr>
      </w:pPr>
    </w:p>
    <w:p w:rsidR="0026783C" w:rsidRPr="00F31B40" w:rsidRDefault="0026783C" w:rsidP="00F31B40">
      <w:pPr>
        <w:suppressAutoHyphens/>
        <w:spacing w:line="360" w:lineRule="auto"/>
        <w:ind w:firstLine="709"/>
        <w:jc w:val="both"/>
        <w:rPr>
          <w:sz w:val="28"/>
          <w:szCs w:val="28"/>
        </w:rPr>
      </w:pPr>
      <w:r w:rsidRPr="00F31B40">
        <w:rPr>
          <w:sz w:val="28"/>
          <w:szCs w:val="28"/>
        </w:rPr>
        <w:t xml:space="preserve">Перед тем как дать определение общества с ограниченной ответственностью, сначала необходимо рассмотреть понятие юридического лица, так как </w:t>
      </w:r>
      <w:r w:rsidR="00BB7AB5" w:rsidRPr="00F31B40">
        <w:rPr>
          <w:sz w:val="28"/>
          <w:szCs w:val="28"/>
        </w:rPr>
        <w:t xml:space="preserve">данный вид обществ </w:t>
      </w:r>
      <w:r w:rsidRPr="00F31B40">
        <w:rPr>
          <w:sz w:val="28"/>
          <w:szCs w:val="28"/>
        </w:rPr>
        <w:t>является одной из разновидностей форм юридического лица.</w:t>
      </w:r>
    </w:p>
    <w:p w:rsidR="0026783C" w:rsidRPr="00F31B40" w:rsidRDefault="0026783C" w:rsidP="00F31B40">
      <w:pPr>
        <w:suppressAutoHyphens/>
        <w:spacing w:line="360" w:lineRule="auto"/>
        <w:ind w:firstLine="709"/>
        <w:jc w:val="both"/>
        <w:rPr>
          <w:sz w:val="28"/>
          <w:szCs w:val="28"/>
        </w:rPr>
      </w:pPr>
      <w:r w:rsidRPr="00F31B40">
        <w:rPr>
          <w:sz w:val="28"/>
          <w:szCs w:val="28"/>
        </w:rPr>
        <w:t>Юридическое лицо это наделённая гражданской правосубъектностью организация, которая имеет в собственности или на основании иного вещного права обособленное имущество, отвечает по своим обязательствам этим имуществом, может от своего имени приобретать имущественные и личные неимущественные права, нести обязанности и быть истцом или ответчиком в суде. Юридическое лицо должно иметь самостоятельный баланс или смету и как правило, счёт в банке.</w:t>
      </w:r>
      <w:r w:rsidRPr="00F31B40">
        <w:rPr>
          <w:sz w:val="28"/>
        </w:rPr>
        <w:t xml:space="preserve"> </w:t>
      </w:r>
      <w:r w:rsidRPr="00F31B40">
        <w:rPr>
          <w:sz w:val="28"/>
          <w:szCs w:val="28"/>
        </w:rPr>
        <w:t>Организация не отвечающая этим признакам не может участвовать в хозяйственной жизни, в рыночных отношениях, не способна обеспечить защиту своих прав и прав учредителей.</w:t>
      </w:r>
    </w:p>
    <w:p w:rsidR="0026783C" w:rsidRPr="00F31B40" w:rsidRDefault="0026783C" w:rsidP="00F31B40">
      <w:pPr>
        <w:suppressAutoHyphens/>
        <w:spacing w:line="360" w:lineRule="auto"/>
        <w:ind w:firstLine="709"/>
        <w:jc w:val="both"/>
        <w:rPr>
          <w:sz w:val="28"/>
          <w:szCs w:val="28"/>
        </w:rPr>
      </w:pPr>
      <w:r w:rsidRPr="00F31B40">
        <w:rPr>
          <w:sz w:val="28"/>
          <w:szCs w:val="28"/>
        </w:rPr>
        <w:t>Существует несколько видов юридических лиц:</w:t>
      </w:r>
    </w:p>
    <w:p w:rsidR="00F31B40" w:rsidRDefault="0026783C" w:rsidP="00F31B40">
      <w:pPr>
        <w:numPr>
          <w:ilvl w:val="0"/>
          <w:numId w:val="25"/>
        </w:numPr>
        <w:suppressAutoHyphens/>
        <w:autoSpaceDE w:val="0"/>
        <w:autoSpaceDN w:val="0"/>
        <w:spacing w:line="360" w:lineRule="auto"/>
        <w:ind w:left="0" w:firstLine="709"/>
        <w:jc w:val="both"/>
        <w:rPr>
          <w:sz w:val="28"/>
          <w:szCs w:val="28"/>
        </w:rPr>
      </w:pPr>
      <w:r w:rsidRPr="00F31B40">
        <w:rPr>
          <w:sz w:val="28"/>
          <w:szCs w:val="28"/>
        </w:rPr>
        <w:t>коммерческие организации;</w:t>
      </w:r>
    </w:p>
    <w:p w:rsidR="0026783C" w:rsidRPr="00F31B40" w:rsidRDefault="0026783C" w:rsidP="00F31B40">
      <w:pPr>
        <w:numPr>
          <w:ilvl w:val="0"/>
          <w:numId w:val="25"/>
        </w:numPr>
        <w:suppressAutoHyphens/>
        <w:autoSpaceDE w:val="0"/>
        <w:autoSpaceDN w:val="0"/>
        <w:spacing w:line="360" w:lineRule="auto"/>
        <w:ind w:left="0" w:firstLine="709"/>
        <w:jc w:val="both"/>
        <w:rPr>
          <w:sz w:val="28"/>
          <w:szCs w:val="28"/>
        </w:rPr>
      </w:pPr>
      <w:r w:rsidRPr="00F31B40">
        <w:rPr>
          <w:sz w:val="28"/>
          <w:szCs w:val="28"/>
        </w:rPr>
        <w:t>некоммерческие организации.</w:t>
      </w:r>
    </w:p>
    <w:p w:rsidR="00F31B40" w:rsidRDefault="0026783C" w:rsidP="00F31B40">
      <w:pPr>
        <w:suppressAutoHyphens/>
        <w:spacing w:line="360" w:lineRule="auto"/>
        <w:ind w:firstLine="709"/>
        <w:jc w:val="both"/>
        <w:rPr>
          <w:sz w:val="28"/>
          <w:szCs w:val="28"/>
        </w:rPr>
      </w:pPr>
      <w:r w:rsidRPr="00F31B40">
        <w:rPr>
          <w:sz w:val="28"/>
          <w:szCs w:val="28"/>
        </w:rPr>
        <w:t>Коммерческие организации – это организации, преследующие извлечение прибыли в качестве основной цели своей деятельности.</w:t>
      </w:r>
    </w:p>
    <w:p w:rsidR="0026783C" w:rsidRPr="00F31B40" w:rsidRDefault="0026783C" w:rsidP="00F31B40">
      <w:pPr>
        <w:suppressAutoHyphens/>
        <w:spacing w:line="360" w:lineRule="auto"/>
        <w:ind w:firstLine="709"/>
        <w:jc w:val="both"/>
        <w:rPr>
          <w:sz w:val="28"/>
          <w:szCs w:val="28"/>
        </w:rPr>
      </w:pPr>
      <w:r w:rsidRPr="00F31B40">
        <w:rPr>
          <w:sz w:val="28"/>
          <w:szCs w:val="28"/>
        </w:rPr>
        <w:t>К ним относятся:</w:t>
      </w:r>
    </w:p>
    <w:p w:rsidR="0026783C" w:rsidRPr="00F31B40" w:rsidRDefault="0026783C" w:rsidP="00F31B40">
      <w:pPr>
        <w:numPr>
          <w:ilvl w:val="0"/>
          <w:numId w:val="26"/>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хозяйственные товарищества и общества;</w:t>
      </w:r>
    </w:p>
    <w:p w:rsidR="0026783C" w:rsidRPr="00F31B40" w:rsidRDefault="0026783C" w:rsidP="00F31B40">
      <w:pPr>
        <w:numPr>
          <w:ilvl w:val="0"/>
          <w:numId w:val="26"/>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производственные кооперативы;</w:t>
      </w:r>
    </w:p>
    <w:p w:rsidR="0026783C" w:rsidRPr="00F31B40" w:rsidRDefault="0026783C" w:rsidP="00F31B40">
      <w:pPr>
        <w:numPr>
          <w:ilvl w:val="0"/>
          <w:numId w:val="26"/>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государственные и муниципальные унитарные предприятия.</w:t>
      </w:r>
    </w:p>
    <w:p w:rsidR="0026783C" w:rsidRPr="00F31B40" w:rsidRDefault="0026783C" w:rsidP="00F31B40">
      <w:pPr>
        <w:suppressAutoHyphens/>
        <w:spacing w:line="360" w:lineRule="auto"/>
        <w:ind w:firstLine="709"/>
        <w:jc w:val="both"/>
        <w:rPr>
          <w:sz w:val="28"/>
          <w:szCs w:val="28"/>
        </w:rPr>
      </w:pPr>
      <w:r w:rsidRPr="00F31B40">
        <w:rPr>
          <w:sz w:val="28"/>
          <w:szCs w:val="28"/>
        </w:rPr>
        <w:t>В свою очередь к хозяйственным товариществам и обществам относятся:</w:t>
      </w:r>
    </w:p>
    <w:p w:rsidR="0026783C" w:rsidRPr="00F31B40" w:rsidRDefault="0026783C" w:rsidP="00F31B40">
      <w:pPr>
        <w:numPr>
          <w:ilvl w:val="0"/>
          <w:numId w:val="27"/>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полное товарищество;</w:t>
      </w:r>
    </w:p>
    <w:p w:rsidR="0026783C" w:rsidRPr="00F31B40" w:rsidRDefault="0026783C" w:rsidP="00F31B40">
      <w:pPr>
        <w:numPr>
          <w:ilvl w:val="0"/>
          <w:numId w:val="27"/>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товарищество на вере;</w:t>
      </w:r>
    </w:p>
    <w:p w:rsidR="0026783C" w:rsidRPr="00F31B40" w:rsidRDefault="0026783C" w:rsidP="00F31B40">
      <w:pPr>
        <w:numPr>
          <w:ilvl w:val="0"/>
          <w:numId w:val="27"/>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общество с дополнительной ответственностью;</w:t>
      </w:r>
    </w:p>
    <w:p w:rsidR="0026783C" w:rsidRPr="00F31B40" w:rsidRDefault="0026783C" w:rsidP="00F31B40">
      <w:pPr>
        <w:numPr>
          <w:ilvl w:val="0"/>
          <w:numId w:val="27"/>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общество с ограниченной ответственностью;</w:t>
      </w:r>
    </w:p>
    <w:p w:rsidR="0026783C" w:rsidRPr="00F31B40" w:rsidRDefault="0026783C" w:rsidP="00F31B40">
      <w:pPr>
        <w:numPr>
          <w:ilvl w:val="0"/>
          <w:numId w:val="27"/>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акционерное общество.</w:t>
      </w:r>
    </w:p>
    <w:p w:rsidR="0026783C" w:rsidRPr="00F31B40" w:rsidRDefault="0026783C" w:rsidP="00F31B40">
      <w:pPr>
        <w:suppressAutoHyphens/>
        <w:spacing w:line="360" w:lineRule="auto"/>
        <w:ind w:firstLine="709"/>
        <w:jc w:val="both"/>
        <w:rPr>
          <w:sz w:val="28"/>
          <w:szCs w:val="28"/>
        </w:rPr>
      </w:pPr>
      <w:r w:rsidRPr="00F31B40">
        <w:rPr>
          <w:sz w:val="28"/>
          <w:szCs w:val="28"/>
        </w:rPr>
        <w:t>Некоммерческой организацией является организация, наделённая гражданской правосубъектностью, не имеющая в качестве своей основной цели деятельности извлечение прибыли и не распределяющая свою прибыль между членами и участниками этой организации.</w:t>
      </w:r>
    </w:p>
    <w:p w:rsidR="0026783C" w:rsidRPr="00F31B40" w:rsidRDefault="0026783C" w:rsidP="00F31B40">
      <w:pPr>
        <w:suppressAutoHyphens/>
        <w:spacing w:line="360" w:lineRule="auto"/>
        <w:ind w:firstLine="709"/>
        <w:jc w:val="both"/>
        <w:rPr>
          <w:sz w:val="28"/>
          <w:szCs w:val="28"/>
        </w:rPr>
      </w:pPr>
      <w:r w:rsidRPr="00F31B40">
        <w:rPr>
          <w:sz w:val="28"/>
          <w:szCs w:val="28"/>
        </w:rPr>
        <w:t>К подобным организациям относятся:</w:t>
      </w:r>
    </w:p>
    <w:p w:rsidR="0026783C" w:rsidRPr="00F31B40" w:rsidRDefault="0026783C" w:rsidP="00F31B40">
      <w:pPr>
        <w:numPr>
          <w:ilvl w:val="0"/>
          <w:numId w:val="28"/>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потребительские кооперативы;</w:t>
      </w:r>
    </w:p>
    <w:p w:rsidR="0026783C" w:rsidRPr="00F31B40" w:rsidRDefault="0026783C" w:rsidP="00F31B40">
      <w:pPr>
        <w:numPr>
          <w:ilvl w:val="0"/>
          <w:numId w:val="28"/>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общественные и религиозные организации;</w:t>
      </w:r>
    </w:p>
    <w:p w:rsidR="0026783C" w:rsidRPr="00F31B40" w:rsidRDefault="0026783C" w:rsidP="00F31B40">
      <w:pPr>
        <w:numPr>
          <w:ilvl w:val="0"/>
          <w:numId w:val="28"/>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фонды;</w:t>
      </w:r>
    </w:p>
    <w:p w:rsidR="0026783C" w:rsidRPr="00F31B40" w:rsidRDefault="0026783C" w:rsidP="00F31B40">
      <w:pPr>
        <w:numPr>
          <w:ilvl w:val="0"/>
          <w:numId w:val="28"/>
        </w:numPr>
        <w:tabs>
          <w:tab w:val="clear" w:pos="720"/>
          <w:tab w:val="num" w:pos="1080"/>
        </w:tabs>
        <w:suppressAutoHyphens/>
        <w:autoSpaceDE w:val="0"/>
        <w:autoSpaceDN w:val="0"/>
        <w:spacing w:line="360" w:lineRule="auto"/>
        <w:ind w:left="0" w:firstLine="709"/>
        <w:jc w:val="both"/>
        <w:rPr>
          <w:sz w:val="28"/>
          <w:szCs w:val="28"/>
        </w:rPr>
      </w:pPr>
      <w:r w:rsidRPr="00F31B40">
        <w:rPr>
          <w:sz w:val="28"/>
          <w:szCs w:val="28"/>
        </w:rPr>
        <w:t>учреждения.</w:t>
      </w:r>
    </w:p>
    <w:p w:rsidR="0026783C" w:rsidRPr="00F31B40" w:rsidRDefault="0026783C" w:rsidP="00F31B40">
      <w:pPr>
        <w:suppressAutoHyphens/>
        <w:spacing w:line="360" w:lineRule="auto"/>
        <w:ind w:firstLine="709"/>
        <w:jc w:val="both"/>
        <w:rPr>
          <w:sz w:val="28"/>
          <w:szCs w:val="28"/>
        </w:rPr>
      </w:pPr>
      <w:r w:rsidRPr="00F31B40">
        <w:rPr>
          <w:sz w:val="28"/>
          <w:szCs w:val="28"/>
        </w:rPr>
        <w:t>Общество с ограниченной ответственностью - это организационно-правовая форма, является широко распространенной и наиболее популярной организационно-правовой формой предпринимательства в отечественной правовой системе</w:t>
      </w:r>
      <w:bookmarkStart w:id="2" w:name="_ftnref2"/>
      <w:bookmarkEnd w:id="2"/>
      <w:r w:rsidRPr="00F31B40">
        <w:rPr>
          <w:sz w:val="28"/>
          <w:szCs w:val="28"/>
        </w:rPr>
        <w:t>.</w:t>
      </w:r>
    </w:p>
    <w:p w:rsidR="0026783C" w:rsidRPr="00F31B40" w:rsidRDefault="0026783C" w:rsidP="00F31B40">
      <w:pPr>
        <w:suppressAutoHyphens/>
        <w:spacing w:line="360" w:lineRule="auto"/>
        <w:ind w:firstLine="709"/>
        <w:jc w:val="both"/>
        <w:rPr>
          <w:sz w:val="28"/>
          <w:szCs w:val="28"/>
        </w:rPr>
      </w:pPr>
      <w:r w:rsidRPr="00F31B40">
        <w:rPr>
          <w:sz w:val="28"/>
          <w:szCs w:val="28"/>
        </w:rPr>
        <w:t>Согласно Российскому законодательству,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F31B40" w:rsidRDefault="0026783C" w:rsidP="00F31B40">
      <w:pPr>
        <w:suppressAutoHyphens/>
        <w:spacing w:line="360" w:lineRule="auto"/>
        <w:ind w:firstLine="709"/>
        <w:jc w:val="both"/>
        <w:rPr>
          <w:sz w:val="28"/>
          <w:szCs w:val="28"/>
        </w:rPr>
      </w:pPr>
      <w:r w:rsidRPr="00F31B40">
        <w:rPr>
          <w:sz w:val="28"/>
          <w:szCs w:val="28"/>
        </w:rPr>
        <w:t>Исходя из закреплённого законодательно определения вытекает ряд отличительных признаков общества с ограниченной ответственностью от других коммерческих организаций:</w:t>
      </w:r>
    </w:p>
    <w:p w:rsidR="0026783C" w:rsidRPr="00F31B40" w:rsidRDefault="0026783C" w:rsidP="00F31B40">
      <w:pPr>
        <w:numPr>
          <w:ilvl w:val="0"/>
          <w:numId w:val="24"/>
        </w:numPr>
        <w:suppressAutoHyphens/>
        <w:autoSpaceDE w:val="0"/>
        <w:autoSpaceDN w:val="0"/>
        <w:spacing w:line="360" w:lineRule="auto"/>
        <w:ind w:left="0" w:firstLine="709"/>
        <w:jc w:val="both"/>
        <w:rPr>
          <w:sz w:val="28"/>
          <w:szCs w:val="28"/>
        </w:rPr>
      </w:pPr>
      <w:r w:rsidRPr="00F31B40">
        <w:rPr>
          <w:sz w:val="28"/>
          <w:szCs w:val="28"/>
        </w:rPr>
        <w:t>имеется уставный капитал и при этом разделен на доли участников, причем эти доли имеют размеры, определенные учредительными документами;</w:t>
      </w:r>
    </w:p>
    <w:p w:rsidR="0026783C" w:rsidRPr="00F31B40" w:rsidRDefault="0026783C" w:rsidP="00F31B40">
      <w:pPr>
        <w:numPr>
          <w:ilvl w:val="0"/>
          <w:numId w:val="24"/>
        </w:numPr>
        <w:suppressAutoHyphens/>
        <w:autoSpaceDE w:val="0"/>
        <w:autoSpaceDN w:val="0"/>
        <w:spacing w:line="360" w:lineRule="auto"/>
        <w:ind w:left="0" w:firstLine="709"/>
        <w:jc w:val="both"/>
        <w:rPr>
          <w:sz w:val="28"/>
          <w:szCs w:val="28"/>
        </w:rPr>
      </w:pPr>
      <w:r w:rsidRPr="00F31B40">
        <w:rPr>
          <w:sz w:val="28"/>
          <w:szCs w:val="28"/>
        </w:rPr>
        <w:t>уставной капитал формируется из вкладов его участников;</w:t>
      </w:r>
    </w:p>
    <w:p w:rsidR="0026783C" w:rsidRPr="00F31B40" w:rsidRDefault="0026783C" w:rsidP="00F31B40">
      <w:pPr>
        <w:numPr>
          <w:ilvl w:val="0"/>
          <w:numId w:val="24"/>
        </w:numPr>
        <w:suppressAutoHyphens/>
        <w:autoSpaceDE w:val="0"/>
        <w:autoSpaceDN w:val="0"/>
        <w:spacing w:line="360" w:lineRule="auto"/>
        <w:ind w:left="0" w:firstLine="709"/>
        <w:jc w:val="both"/>
        <w:rPr>
          <w:sz w:val="28"/>
          <w:szCs w:val="28"/>
        </w:rPr>
      </w:pPr>
      <w:r w:rsidRPr="00F31B40">
        <w:rPr>
          <w:sz w:val="28"/>
          <w:szCs w:val="28"/>
        </w:rPr>
        <w:t>участники общества несут риск убытков, связанных с деятельностью общества, только в пределах стоимости внесенных ими вкладов, а не отвечают собственным;</w:t>
      </w:r>
    </w:p>
    <w:p w:rsidR="0026783C" w:rsidRPr="00F31B40" w:rsidRDefault="0026783C" w:rsidP="00F31B40">
      <w:pPr>
        <w:numPr>
          <w:ilvl w:val="0"/>
          <w:numId w:val="24"/>
        </w:numPr>
        <w:suppressAutoHyphens/>
        <w:autoSpaceDE w:val="0"/>
        <w:autoSpaceDN w:val="0"/>
        <w:spacing w:line="360" w:lineRule="auto"/>
        <w:ind w:left="0" w:firstLine="709"/>
        <w:jc w:val="both"/>
        <w:rPr>
          <w:sz w:val="28"/>
          <w:szCs w:val="28"/>
        </w:rPr>
      </w:pPr>
      <w:r w:rsidRPr="00F31B40">
        <w:rPr>
          <w:sz w:val="28"/>
          <w:szCs w:val="28"/>
        </w:rPr>
        <w:t>может быть учреждено одним или несколькими лицами - как физическими лицами, так и юридическими лицами.</w:t>
      </w:r>
    </w:p>
    <w:p w:rsidR="0026783C" w:rsidRPr="00F31B40" w:rsidRDefault="0026783C" w:rsidP="00F31B40">
      <w:pPr>
        <w:suppressAutoHyphens/>
        <w:spacing w:line="360" w:lineRule="auto"/>
        <w:ind w:firstLine="709"/>
        <w:jc w:val="both"/>
        <w:rPr>
          <w:sz w:val="28"/>
          <w:szCs w:val="28"/>
        </w:rPr>
      </w:pPr>
      <w:r w:rsidRPr="00F31B40">
        <w:rPr>
          <w:sz w:val="28"/>
          <w:szCs w:val="28"/>
        </w:rPr>
        <w:t>Уставный капитал общества с ограниченной ответственностью составляется из стоимости вкладов его участников. Размер доли участника общества в уставном капитале общества определяется в процентах или в виде дроби, в таком случае размер доли каждого участника общества должен соответствовать соотношению номинальной стоимости его доли и уставного капитала общества при этом размер уставного капитала не должен быть меньше законодательно установленной суммы в 10</w:t>
      </w:r>
      <w:r w:rsidR="00F31B40">
        <w:rPr>
          <w:sz w:val="28"/>
          <w:szCs w:val="28"/>
        </w:rPr>
        <w:t xml:space="preserve"> </w:t>
      </w:r>
      <w:r w:rsidRPr="00F31B40">
        <w:rPr>
          <w:sz w:val="28"/>
          <w:szCs w:val="28"/>
        </w:rPr>
        <w:t>000 рублей.</w:t>
      </w:r>
    </w:p>
    <w:p w:rsidR="0026783C" w:rsidRPr="00F31B40" w:rsidRDefault="0026783C" w:rsidP="00F31B40">
      <w:pPr>
        <w:suppressAutoHyphens/>
        <w:spacing w:line="360" w:lineRule="auto"/>
        <w:ind w:firstLine="709"/>
        <w:jc w:val="both"/>
        <w:rPr>
          <w:sz w:val="28"/>
          <w:szCs w:val="28"/>
        </w:rPr>
      </w:pPr>
      <w:r w:rsidRPr="00F31B40">
        <w:rPr>
          <w:sz w:val="28"/>
          <w:szCs w:val="28"/>
        </w:rPr>
        <w:t>Участники общества с ограниченной ответственностью несут не ответственность, а всего лишь определенный риск, который выражается в возможности утраты внесенного ими имущественного вклада в уставный капитал общества в случае недостаточности у него имущества для расчетов с кредиторами. По сути, это риск убытков от деятельности общества, но убытки эти не в форме реального ущерба, поскольку имущество, внесенное в уставный капитал общества, становится собственностью последнего, а значит, уже утрачено участником, а в форме упущенной выгоды вороженной в неполучение планировавшихся доходов от деятельности общества. Данный принцип ограниченной ответственности базируется на том положении, что обязательства участника общества существуют отдельно и независимо от обязательств самого общества с ограниченной ответственностью, поскольку и участник общества, и само общество выступают в гражданском обороте каждый от своего имени и являются самостоятельными субъектами гражданского права.</w:t>
      </w:r>
    </w:p>
    <w:p w:rsidR="0026783C" w:rsidRPr="00F31B40" w:rsidRDefault="0026783C" w:rsidP="00F31B40">
      <w:pPr>
        <w:suppressAutoHyphens/>
        <w:spacing w:line="360" w:lineRule="auto"/>
        <w:ind w:firstLine="709"/>
        <w:jc w:val="both"/>
        <w:rPr>
          <w:sz w:val="28"/>
          <w:szCs w:val="28"/>
        </w:rPr>
      </w:pPr>
      <w:r w:rsidRPr="00F31B40">
        <w:rPr>
          <w:sz w:val="28"/>
          <w:szCs w:val="28"/>
        </w:rPr>
        <w:t>По своему содержанию общество с ограниченной ответственностью представляет собой добровольное объединение граждан, юридических лиц, а так же тех и других вместе с целью осуществления совместной хозяйственной деятельности путем первоначального образования уставного фонда только за счет вкладов учредителей, которые и образуют общество.</w:t>
      </w:r>
    </w:p>
    <w:p w:rsidR="0026783C" w:rsidRPr="00F31B40" w:rsidRDefault="0026783C" w:rsidP="00F31B40">
      <w:pPr>
        <w:suppressAutoHyphens/>
        <w:spacing w:line="360" w:lineRule="auto"/>
        <w:ind w:firstLine="709"/>
        <w:jc w:val="both"/>
        <w:rPr>
          <w:sz w:val="28"/>
          <w:szCs w:val="28"/>
        </w:rPr>
      </w:pPr>
      <w:r w:rsidRPr="00F31B40">
        <w:rPr>
          <w:sz w:val="28"/>
          <w:szCs w:val="28"/>
        </w:rPr>
        <w:t>Общество с ограниченной ответственностью представляет собой юридическое лицо, действует в соответствии с принятыми его участниками уставом и учредительным договором, имеет собственное наименование с обязательным указанием в нем организационно-правовой формы. Если в составе учредителей-участников товарищества есть юридические лица, они сохраняют свою самостоятельность и права юридических лиц.</w:t>
      </w:r>
    </w:p>
    <w:p w:rsidR="0026783C" w:rsidRPr="00F31B40" w:rsidRDefault="0026783C" w:rsidP="00F31B40">
      <w:pPr>
        <w:suppressAutoHyphens/>
        <w:spacing w:line="360" w:lineRule="auto"/>
        <w:ind w:firstLine="709"/>
        <w:jc w:val="both"/>
        <w:rPr>
          <w:sz w:val="28"/>
          <w:szCs w:val="28"/>
        </w:rPr>
      </w:pPr>
      <w:r w:rsidRPr="00F31B40">
        <w:rPr>
          <w:sz w:val="28"/>
          <w:szCs w:val="28"/>
        </w:rPr>
        <w:t>Учредителями общества могут быть только дееспособные граждане, то есть те, которые в состоянии самостоятельно совершать юридические действия, заключать сделки и исполнять их, приобретать имущество, владеть, пользоваться и распоряжаться им, заниматься предпринимательской и иной незапрещенной деятельностью, отвечать за причинение вреда другому лицу, за неисполнение или ненадлежащее исполнение своих обязательств и т.п. По общему правилу гражданская дееспособность возникает в полном объеме по достижении 18-летнего возраста. Однако когда законом допускается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 лет. Кроме того, ГК РФ установлено, что несовершеннолетний, достигший 16 лет, может быть объявлен полностью дееспособным, если он работает по трудовому договору, в том числе по контракту, либо с согласия родителей, усыновителей или попечителя занимается предпринимательской деятельностью.</w:t>
      </w:r>
    </w:p>
    <w:p w:rsidR="0026783C" w:rsidRPr="00F31B40" w:rsidRDefault="0026783C" w:rsidP="00F31B40">
      <w:pPr>
        <w:suppressAutoHyphens/>
        <w:spacing w:line="360" w:lineRule="auto"/>
        <w:ind w:firstLine="709"/>
        <w:jc w:val="both"/>
        <w:rPr>
          <w:sz w:val="28"/>
          <w:szCs w:val="28"/>
        </w:rPr>
      </w:pPr>
      <w:r w:rsidRPr="00F31B40">
        <w:rPr>
          <w:sz w:val="28"/>
          <w:szCs w:val="28"/>
        </w:rPr>
        <w:t>В соответствии с ГК РФ, общество с ограниченной ответственностью относятся к категории коммерческих организаций, основной целью деятельности которых является извлечение прибыли. Сообразуясь с этим положением такие организации, за исключением унитарных предприятий и других предусмотренных законом обладают общей правоспособностью. Такие юридические лица могут осуществлять любые виды деятельности, не запрещенные законом.</w:t>
      </w:r>
      <w:r w:rsidR="00F31B40" w:rsidRPr="00F31B40">
        <w:rPr>
          <w:sz w:val="28"/>
          <w:szCs w:val="28"/>
        </w:rPr>
        <w:t xml:space="preserve"> </w:t>
      </w:r>
      <w:r w:rsidRPr="00F31B40">
        <w:rPr>
          <w:sz w:val="28"/>
          <w:szCs w:val="28"/>
        </w:rPr>
        <w:t>Отдельные виды деятельности, перечень которых устанавливается законом, юридическое лицо может осуществлять только на основании лицензии.</w:t>
      </w:r>
      <w:r w:rsidR="00F31B40" w:rsidRPr="00F31B40">
        <w:rPr>
          <w:sz w:val="28"/>
          <w:szCs w:val="28"/>
        </w:rPr>
        <w:t xml:space="preserve"> </w:t>
      </w:r>
      <w:r w:rsidRPr="00F31B40">
        <w:rPr>
          <w:sz w:val="28"/>
          <w:szCs w:val="28"/>
        </w:rPr>
        <w:t>В обществе с ограниченной ответственностью не должно быть более 50 участников, однако допускается создание или функционирование такого общества</w:t>
      </w:r>
      <w:r w:rsidR="00F31B40">
        <w:rPr>
          <w:sz w:val="28"/>
          <w:szCs w:val="28"/>
        </w:rPr>
        <w:t xml:space="preserve"> </w:t>
      </w:r>
      <w:r w:rsidRPr="00F31B40">
        <w:rPr>
          <w:sz w:val="28"/>
          <w:szCs w:val="28"/>
        </w:rPr>
        <w:t>с одним участником. При этом в роли учредителей и участников хозяйственных обществ по общему правилу не могут выступать государственные органы и органы местного самоуправления . В гражданско-правовом смысле они являются финансируемыми собственником учреждениями с ограниченным вещным правом оперативного управления на свое имущество, исключающим возможности свободного распоряжения им, не говоря уже о специальном характере их правоспособности, обычно не предусматривающем для этих некоммерческих организаций возможности такого рода деятельности.</w:t>
      </w:r>
    </w:p>
    <w:p w:rsidR="00F31B40" w:rsidRDefault="0026783C" w:rsidP="00F31B40">
      <w:pPr>
        <w:suppressAutoHyphens/>
        <w:spacing w:line="360" w:lineRule="auto"/>
        <w:ind w:firstLine="709"/>
        <w:jc w:val="both"/>
        <w:rPr>
          <w:sz w:val="28"/>
          <w:szCs w:val="28"/>
        </w:rPr>
      </w:pPr>
      <w:r w:rsidRPr="00F31B40">
        <w:rPr>
          <w:sz w:val="28"/>
          <w:szCs w:val="28"/>
        </w:rPr>
        <w:t>В случае, когда участником общества с</w:t>
      </w:r>
      <w:r w:rsidR="00F31B40">
        <w:rPr>
          <w:sz w:val="28"/>
          <w:szCs w:val="28"/>
        </w:rPr>
        <w:t xml:space="preserve"> </w:t>
      </w:r>
      <w:r w:rsidRPr="00F31B40">
        <w:rPr>
          <w:sz w:val="28"/>
          <w:szCs w:val="28"/>
        </w:rPr>
        <w:t>ограниченной ответственностью выступает одно лицо, то деятельность данной организации полностью подконтрольна этому лицу. Если же в обществе несколько участников, то могут возникнуть некоторые разногласия. Связано это с тем, что высшим органом управления является общее собрание участников. Только оно может принимать решения по ряду вопросов, отнесенным к исключительной компетенции общего собрания участников.</w:t>
      </w:r>
    </w:p>
    <w:p w:rsidR="00F31B40" w:rsidRDefault="0026783C" w:rsidP="00F31B40">
      <w:pPr>
        <w:suppressAutoHyphens/>
        <w:spacing w:line="360" w:lineRule="auto"/>
        <w:ind w:firstLine="709"/>
        <w:jc w:val="both"/>
        <w:rPr>
          <w:sz w:val="28"/>
          <w:szCs w:val="28"/>
        </w:rPr>
      </w:pPr>
      <w:r w:rsidRPr="00F31B40">
        <w:rPr>
          <w:sz w:val="28"/>
          <w:szCs w:val="28"/>
        </w:rPr>
        <w:t>Текущее руководство осуществляет исполнительный орган коллегиальный или единоличный. Единоличным исполнительным органом общества на практике чаще всего выступает Генеральный директор. Как правило, в обществах с одним учредителем-участником, Генеральным директором общества является этот самый учредитель-участник.</w:t>
      </w:r>
    </w:p>
    <w:p w:rsidR="0026783C" w:rsidRPr="00F31B40" w:rsidRDefault="0026783C" w:rsidP="00F31B40">
      <w:pPr>
        <w:tabs>
          <w:tab w:val="num" w:pos="-3119"/>
        </w:tabs>
        <w:suppressAutoHyphens/>
        <w:spacing w:line="360" w:lineRule="auto"/>
        <w:ind w:firstLine="709"/>
        <w:jc w:val="both"/>
        <w:rPr>
          <w:sz w:val="28"/>
          <w:szCs w:val="28"/>
        </w:rPr>
      </w:pPr>
      <w:r w:rsidRPr="00F31B40">
        <w:rPr>
          <w:sz w:val="28"/>
          <w:szCs w:val="28"/>
        </w:rPr>
        <w:t>Таким образом следует отметить, что общество с ограниченной ответственностью является коммерческая организация, имеющая разделенный на доли участников уставный капитал и самостоятельно отвечающая по своим обязательствам. При этом является наиболее распространенной формой ведения предпринимательства в Российской Федерации, причина популярности данной категорий юридических лиц в том, что для них характерны относительно небольших затратах на создание, и относительно простой вид отчётности.</w:t>
      </w:r>
    </w:p>
    <w:p w:rsidR="00E808E9" w:rsidRPr="00F31B40" w:rsidRDefault="00F31B40" w:rsidP="00F31B40">
      <w:pPr>
        <w:suppressAutoHyphens/>
        <w:spacing w:line="360" w:lineRule="auto"/>
        <w:ind w:firstLine="709"/>
        <w:jc w:val="both"/>
        <w:rPr>
          <w:b/>
          <w:sz w:val="28"/>
          <w:szCs w:val="28"/>
        </w:rPr>
      </w:pPr>
      <w:r>
        <w:rPr>
          <w:b/>
          <w:sz w:val="28"/>
          <w:szCs w:val="28"/>
        </w:rPr>
        <w:br w:type="page"/>
      </w:r>
      <w:r w:rsidR="00E808E9" w:rsidRPr="00F31B40">
        <w:rPr>
          <w:b/>
          <w:sz w:val="28"/>
          <w:szCs w:val="28"/>
        </w:rPr>
        <w:t>ГЛАВА 2. ПОРЯДОК СОЗДАНИЯ ОБЩЕСТВА С ОГРАНИЧЕННОЙ ОТВЕТСТВЕННОСТЬЮ</w:t>
      </w:r>
    </w:p>
    <w:p w:rsidR="00F31B40" w:rsidRDefault="00F31B40" w:rsidP="00F31B40">
      <w:pPr>
        <w:suppressAutoHyphens/>
        <w:spacing w:line="360" w:lineRule="auto"/>
        <w:ind w:firstLine="709"/>
        <w:jc w:val="both"/>
        <w:rPr>
          <w:b/>
          <w:sz w:val="28"/>
          <w:szCs w:val="28"/>
          <w:lang w:val="en-US"/>
        </w:rPr>
      </w:pPr>
    </w:p>
    <w:p w:rsidR="006B2732" w:rsidRPr="00F31B40" w:rsidRDefault="00E808E9" w:rsidP="00F31B40">
      <w:pPr>
        <w:suppressAutoHyphens/>
        <w:spacing w:line="360" w:lineRule="auto"/>
        <w:ind w:firstLine="709"/>
        <w:jc w:val="both"/>
        <w:rPr>
          <w:b/>
          <w:sz w:val="28"/>
          <w:szCs w:val="28"/>
        </w:rPr>
      </w:pPr>
      <w:r w:rsidRPr="00F31B40">
        <w:rPr>
          <w:b/>
          <w:sz w:val="28"/>
          <w:szCs w:val="28"/>
        </w:rPr>
        <w:t>2.1</w:t>
      </w:r>
      <w:r w:rsidR="00F31B40" w:rsidRPr="00F31B40">
        <w:rPr>
          <w:b/>
          <w:sz w:val="28"/>
          <w:szCs w:val="28"/>
        </w:rPr>
        <w:t xml:space="preserve"> </w:t>
      </w:r>
      <w:r w:rsidRPr="00F31B40">
        <w:rPr>
          <w:b/>
          <w:sz w:val="28"/>
          <w:szCs w:val="28"/>
        </w:rPr>
        <w:t xml:space="preserve">Образование деятельности общества с ограниченной ответственностью и его </w:t>
      </w:r>
      <w:r w:rsidR="006B2732" w:rsidRPr="00F31B40">
        <w:rPr>
          <w:b/>
          <w:sz w:val="28"/>
          <w:szCs w:val="28"/>
        </w:rPr>
        <w:t>Государственная регистрация</w:t>
      </w:r>
    </w:p>
    <w:p w:rsidR="006B2732" w:rsidRPr="00F31B40" w:rsidRDefault="006B2732" w:rsidP="00F31B40">
      <w:pPr>
        <w:suppressAutoHyphens/>
        <w:spacing w:line="360" w:lineRule="auto"/>
        <w:ind w:firstLine="709"/>
        <w:jc w:val="both"/>
        <w:rPr>
          <w:sz w:val="28"/>
          <w:szCs w:val="28"/>
        </w:rPr>
      </w:pPr>
    </w:p>
    <w:p w:rsidR="00F31B40" w:rsidRDefault="00A633E6" w:rsidP="00F31B40">
      <w:pPr>
        <w:suppressAutoHyphens/>
        <w:spacing w:line="360" w:lineRule="auto"/>
        <w:ind w:firstLine="709"/>
        <w:jc w:val="both"/>
        <w:rPr>
          <w:sz w:val="28"/>
          <w:szCs w:val="28"/>
        </w:rPr>
      </w:pPr>
      <w:r w:rsidRPr="00F31B40">
        <w:rPr>
          <w:sz w:val="28"/>
          <w:szCs w:val="28"/>
        </w:rPr>
        <w:t>П</w:t>
      </w:r>
      <w:r w:rsidR="000D7A6A" w:rsidRPr="00F31B40">
        <w:rPr>
          <w:sz w:val="28"/>
          <w:szCs w:val="28"/>
        </w:rPr>
        <w:t>роцесс</w:t>
      </w:r>
      <w:r w:rsidRPr="00F31B40">
        <w:rPr>
          <w:sz w:val="28"/>
          <w:szCs w:val="28"/>
        </w:rPr>
        <w:t xml:space="preserve"> учреждения общества можно условно разделить на три этапа:</w:t>
      </w:r>
    </w:p>
    <w:p w:rsidR="00F31B40" w:rsidRDefault="00A633E6" w:rsidP="00F31B40">
      <w:pPr>
        <w:numPr>
          <w:ilvl w:val="0"/>
          <w:numId w:val="1"/>
        </w:numPr>
        <w:suppressAutoHyphens/>
        <w:spacing w:line="360" w:lineRule="auto"/>
        <w:ind w:left="0" w:firstLine="709"/>
        <w:jc w:val="both"/>
        <w:rPr>
          <w:sz w:val="28"/>
          <w:szCs w:val="28"/>
        </w:rPr>
      </w:pPr>
      <w:r w:rsidRPr="00F31B40">
        <w:rPr>
          <w:sz w:val="28"/>
          <w:szCs w:val="28"/>
        </w:rPr>
        <w:t>разработка устава общества;</w:t>
      </w:r>
    </w:p>
    <w:p w:rsidR="00F31B40" w:rsidRDefault="00A633E6" w:rsidP="00F31B40">
      <w:pPr>
        <w:numPr>
          <w:ilvl w:val="0"/>
          <w:numId w:val="1"/>
        </w:numPr>
        <w:suppressAutoHyphens/>
        <w:spacing w:line="360" w:lineRule="auto"/>
        <w:ind w:left="0" w:firstLine="709"/>
        <w:jc w:val="both"/>
        <w:rPr>
          <w:sz w:val="28"/>
          <w:szCs w:val="28"/>
        </w:rPr>
      </w:pPr>
      <w:r w:rsidRPr="00F31B40">
        <w:rPr>
          <w:sz w:val="28"/>
          <w:szCs w:val="28"/>
        </w:rPr>
        <w:t>проведение учредительного собрания общества;</w:t>
      </w:r>
    </w:p>
    <w:p w:rsidR="00F31B40" w:rsidRDefault="00A633E6" w:rsidP="00F31B40">
      <w:pPr>
        <w:numPr>
          <w:ilvl w:val="0"/>
          <w:numId w:val="1"/>
        </w:numPr>
        <w:suppressAutoHyphens/>
        <w:spacing w:line="360" w:lineRule="auto"/>
        <w:ind w:left="0" w:firstLine="709"/>
        <w:jc w:val="both"/>
        <w:rPr>
          <w:sz w:val="28"/>
          <w:szCs w:val="28"/>
        </w:rPr>
      </w:pPr>
      <w:r w:rsidRPr="00F31B40">
        <w:rPr>
          <w:sz w:val="28"/>
          <w:szCs w:val="28"/>
        </w:rPr>
        <w:t>государственная регистрация общества.</w:t>
      </w:r>
    </w:p>
    <w:p w:rsidR="00F31B40" w:rsidRDefault="00A633E6" w:rsidP="00F31B40">
      <w:pPr>
        <w:suppressAutoHyphens/>
        <w:spacing w:line="360" w:lineRule="auto"/>
        <w:ind w:firstLine="709"/>
        <w:jc w:val="both"/>
        <w:rPr>
          <w:sz w:val="28"/>
          <w:szCs w:val="28"/>
        </w:rPr>
      </w:pPr>
      <w:r w:rsidRPr="00F31B40">
        <w:rPr>
          <w:sz w:val="28"/>
          <w:szCs w:val="28"/>
        </w:rPr>
        <w:t xml:space="preserve">На первом этапе учредители </w:t>
      </w:r>
      <w:r w:rsidR="000D7A6A" w:rsidRPr="00F31B40">
        <w:rPr>
          <w:sz w:val="28"/>
          <w:szCs w:val="28"/>
        </w:rPr>
        <w:t xml:space="preserve">общества </w:t>
      </w:r>
      <w:r w:rsidRPr="00F31B40">
        <w:rPr>
          <w:sz w:val="28"/>
          <w:szCs w:val="28"/>
        </w:rPr>
        <w:t xml:space="preserve">составляют проекты договора об учреждении </w:t>
      </w:r>
      <w:r w:rsidR="000D7A6A" w:rsidRPr="00F31B40">
        <w:rPr>
          <w:sz w:val="28"/>
          <w:szCs w:val="28"/>
        </w:rPr>
        <w:t xml:space="preserve">общества </w:t>
      </w:r>
      <w:r w:rsidRPr="00F31B40">
        <w:rPr>
          <w:sz w:val="28"/>
          <w:szCs w:val="28"/>
        </w:rPr>
        <w:t xml:space="preserve">и устава, определяют местонахождение общества </w:t>
      </w:r>
      <w:r w:rsidR="000D7A6A" w:rsidRPr="00F31B40">
        <w:rPr>
          <w:sz w:val="28"/>
          <w:szCs w:val="28"/>
        </w:rPr>
        <w:t xml:space="preserve">то есть его </w:t>
      </w:r>
      <w:r w:rsidRPr="00F31B40">
        <w:rPr>
          <w:sz w:val="28"/>
          <w:szCs w:val="28"/>
        </w:rPr>
        <w:t>юридический адрес, определяют порядок участия каждого участника в деятельности по управлению будущим</w:t>
      </w:r>
      <w:r w:rsidR="000D7A6A" w:rsidRPr="00F31B40">
        <w:rPr>
          <w:sz w:val="28"/>
          <w:szCs w:val="28"/>
        </w:rPr>
        <w:t xml:space="preserve"> предприятием</w:t>
      </w:r>
      <w:r w:rsidRPr="00F31B40">
        <w:rPr>
          <w:sz w:val="28"/>
          <w:szCs w:val="28"/>
        </w:rPr>
        <w:t>, а также порядок составления ими уставного капитала и формы его внесения: денежными средствами или активами, подлежащими оценке. При внесении денежных средств один из участников открывает до государственной регистрации в кредитном учреждении специальный накопительный счет в целях внесения вкладов в уставный капитал в виде денежных средств. В настоящее время также возможно внесение денежных средств в течение одного месяца со дня государственной регистрации на банковский счет, открытый зарегистрированному и действующему обществу.</w:t>
      </w:r>
    </w:p>
    <w:p w:rsidR="00F31B40" w:rsidRDefault="009F04A4" w:rsidP="00F31B40">
      <w:pPr>
        <w:suppressAutoHyphens/>
        <w:spacing w:line="360" w:lineRule="auto"/>
        <w:ind w:firstLine="709"/>
        <w:jc w:val="both"/>
        <w:rPr>
          <w:sz w:val="28"/>
          <w:szCs w:val="28"/>
        </w:rPr>
      </w:pPr>
      <w:r w:rsidRPr="00F31B40">
        <w:rPr>
          <w:sz w:val="28"/>
          <w:szCs w:val="28"/>
        </w:rPr>
        <w:t>Затем проводится учредительное собрание, однако в случае учреждения общества единственным учредителем, проведения учредительного собрания не требуется.</w:t>
      </w:r>
    </w:p>
    <w:p w:rsidR="00F31B40" w:rsidRDefault="009F04A4" w:rsidP="00F31B40">
      <w:pPr>
        <w:suppressAutoHyphens/>
        <w:spacing w:line="360" w:lineRule="auto"/>
        <w:ind w:firstLine="709"/>
        <w:jc w:val="both"/>
        <w:rPr>
          <w:sz w:val="28"/>
          <w:szCs w:val="28"/>
        </w:rPr>
      </w:pPr>
      <w:r w:rsidRPr="00F31B40">
        <w:rPr>
          <w:sz w:val="28"/>
          <w:szCs w:val="28"/>
        </w:rPr>
        <w:t>Результатом учредительного собрания служит оформленный протокол, в котором должны быть отражены положения касающиеся таких моментов как:</w:t>
      </w:r>
    </w:p>
    <w:p w:rsidR="00F31B40" w:rsidRDefault="009F04A4" w:rsidP="00F31B40">
      <w:pPr>
        <w:numPr>
          <w:ilvl w:val="0"/>
          <w:numId w:val="2"/>
        </w:numPr>
        <w:suppressAutoHyphens/>
        <w:spacing w:line="360" w:lineRule="auto"/>
        <w:ind w:left="0" w:firstLine="709"/>
        <w:jc w:val="both"/>
        <w:rPr>
          <w:sz w:val="28"/>
          <w:szCs w:val="28"/>
        </w:rPr>
      </w:pPr>
      <w:r w:rsidRPr="00F31B40">
        <w:rPr>
          <w:sz w:val="28"/>
          <w:szCs w:val="28"/>
        </w:rPr>
        <w:t>порядок утверждения устава общества;</w:t>
      </w:r>
    </w:p>
    <w:p w:rsidR="00F31B40" w:rsidRDefault="009F04A4" w:rsidP="00F31B40">
      <w:pPr>
        <w:numPr>
          <w:ilvl w:val="0"/>
          <w:numId w:val="2"/>
        </w:numPr>
        <w:suppressAutoHyphens/>
        <w:spacing w:line="360" w:lineRule="auto"/>
        <w:ind w:left="0" w:firstLine="709"/>
        <w:jc w:val="both"/>
        <w:rPr>
          <w:sz w:val="28"/>
          <w:szCs w:val="28"/>
        </w:rPr>
      </w:pPr>
      <w:r w:rsidRPr="00F31B40">
        <w:rPr>
          <w:sz w:val="28"/>
          <w:szCs w:val="28"/>
        </w:rPr>
        <w:t>размер и порядок формирования уставного капитала;</w:t>
      </w:r>
    </w:p>
    <w:p w:rsidR="00F31B40" w:rsidRDefault="009F04A4" w:rsidP="00F31B40">
      <w:pPr>
        <w:numPr>
          <w:ilvl w:val="0"/>
          <w:numId w:val="2"/>
        </w:numPr>
        <w:suppressAutoHyphens/>
        <w:spacing w:line="360" w:lineRule="auto"/>
        <w:ind w:left="0" w:firstLine="709"/>
        <w:jc w:val="both"/>
        <w:rPr>
          <w:sz w:val="28"/>
          <w:szCs w:val="28"/>
        </w:rPr>
      </w:pPr>
      <w:r w:rsidRPr="00F31B40">
        <w:rPr>
          <w:sz w:val="28"/>
          <w:szCs w:val="28"/>
        </w:rPr>
        <w:t>порядок избрания или назначения органов управления обществом;</w:t>
      </w:r>
    </w:p>
    <w:p w:rsidR="00F31B40" w:rsidRDefault="009F04A4" w:rsidP="00F31B40">
      <w:pPr>
        <w:numPr>
          <w:ilvl w:val="0"/>
          <w:numId w:val="2"/>
        </w:numPr>
        <w:suppressAutoHyphens/>
        <w:spacing w:line="360" w:lineRule="auto"/>
        <w:ind w:left="0" w:firstLine="709"/>
        <w:jc w:val="both"/>
        <w:rPr>
          <w:sz w:val="28"/>
          <w:szCs w:val="28"/>
        </w:rPr>
      </w:pPr>
      <w:r w:rsidRPr="00F31B40">
        <w:rPr>
          <w:sz w:val="28"/>
          <w:szCs w:val="28"/>
        </w:rPr>
        <w:t>порядок образования ревизионной комиссии или назначения аудитора общества, если данные требования свойственны отдельным видам обществ;</w:t>
      </w:r>
    </w:p>
    <w:p w:rsidR="00F31B40" w:rsidRDefault="009F04A4" w:rsidP="00F31B40">
      <w:pPr>
        <w:numPr>
          <w:ilvl w:val="0"/>
          <w:numId w:val="2"/>
        </w:numPr>
        <w:suppressAutoHyphens/>
        <w:spacing w:line="360" w:lineRule="auto"/>
        <w:ind w:left="0" w:firstLine="709"/>
        <w:jc w:val="both"/>
        <w:rPr>
          <w:sz w:val="28"/>
          <w:szCs w:val="28"/>
        </w:rPr>
      </w:pPr>
      <w:r w:rsidRPr="00F31B40">
        <w:rPr>
          <w:sz w:val="28"/>
          <w:szCs w:val="28"/>
        </w:rPr>
        <w:t>порядок государственной регистрации общества;</w:t>
      </w:r>
    </w:p>
    <w:p w:rsidR="00F31B40" w:rsidRDefault="009F04A4" w:rsidP="00F31B40">
      <w:pPr>
        <w:numPr>
          <w:ilvl w:val="0"/>
          <w:numId w:val="2"/>
        </w:numPr>
        <w:suppressAutoHyphens/>
        <w:spacing w:line="360" w:lineRule="auto"/>
        <w:ind w:left="0" w:firstLine="709"/>
        <w:jc w:val="both"/>
        <w:rPr>
          <w:sz w:val="28"/>
          <w:szCs w:val="28"/>
        </w:rPr>
      </w:pPr>
      <w:r w:rsidRPr="00F31B40">
        <w:rPr>
          <w:sz w:val="28"/>
          <w:szCs w:val="28"/>
        </w:rPr>
        <w:t>итоги голосования по каждому из вопросов повестки дня.</w:t>
      </w:r>
    </w:p>
    <w:p w:rsidR="00F31B40" w:rsidRDefault="009F04A4" w:rsidP="00F31B40">
      <w:pPr>
        <w:suppressAutoHyphens/>
        <w:spacing w:line="360" w:lineRule="auto"/>
        <w:ind w:firstLine="709"/>
        <w:jc w:val="both"/>
        <w:rPr>
          <w:sz w:val="28"/>
          <w:szCs w:val="28"/>
        </w:rPr>
      </w:pPr>
      <w:r w:rsidRPr="00F31B40">
        <w:rPr>
          <w:sz w:val="28"/>
          <w:szCs w:val="28"/>
        </w:rPr>
        <w:t>В тех случаях, когда требуется оценка материальных или нематериальных активов, которые вносятся в качестве вклада в уставный капитал общества, в решении должна быть ссылка на утверждение результатов проведенной профессиональным оценщиком оценки. Данный вопрос решается исключительно единогласно.</w:t>
      </w:r>
    </w:p>
    <w:p w:rsidR="00F31B40" w:rsidRDefault="009F04A4" w:rsidP="00F31B40">
      <w:pPr>
        <w:suppressAutoHyphens/>
        <w:spacing w:line="360" w:lineRule="auto"/>
        <w:ind w:firstLine="709"/>
        <w:jc w:val="both"/>
        <w:rPr>
          <w:sz w:val="28"/>
          <w:szCs w:val="28"/>
        </w:rPr>
      </w:pPr>
      <w:r w:rsidRPr="00F31B40">
        <w:rPr>
          <w:sz w:val="28"/>
          <w:szCs w:val="28"/>
        </w:rPr>
        <w:t>Назначение органов управления обществом решается большинством в три четверти количества голосов учредителей конкретного общества. При этом количество голосов во всех случаях должно определяться в зависимости от номинальных долей будущих участников общества.</w:t>
      </w:r>
    </w:p>
    <w:p w:rsidR="009F04A4" w:rsidRPr="00F31B40" w:rsidRDefault="009F04A4" w:rsidP="00F31B40">
      <w:pPr>
        <w:suppressAutoHyphens/>
        <w:spacing w:line="360" w:lineRule="auto"/>
        <w:ind w:firstLine="709"/>
        <w:jc w:val="both"/>
        <w:rPr>
          <w:sz w:val="28"/>
          <w:szCs w:val="28"/>
        </w:rPr>
      </w:pPr>
      <w:r w:rsidRPr="00F31B40">
        <w:rPr>
          <w:sz w:val="28"/>
          <w:szCs w:val="28"/>
        </w:rPr>
        <w:t xml:space="preserve">В связи с изменениями в ст. 12 Закона об </w:t>
      </w:r>
      <w:r w:rsidR="00F31B40">
        <w:rPr>
          <w:sz w:val="28"/>
          <w:szCs w:val="28"/>
        </w:rPr>
        <w:t>"</w:t>
      </w:r>
      <w:r w:rsidRPr="00F31B40">
        <w:rPr>
          <w:sz w:val="28"/>
          <w:szCs w:val="28"/>
        </w:rPr>
        <w:t>Обществах с ограниченной ответственностью</w:t>
      </w:r>
      <w:r w:rsidR="00F31B40">
        <w:rPr>
          <w:sz w:val="28"/>
          <w:szCs w:val="28"/>
        </w:rPr>
        <w:t>"</w:t>
      </w:r>
      <w:r w:rsidRPr="00F31B40">
        <w:rPr>
          <w:sz w:val="28"/>
          <w:szCs w:val="28"/>
        </w:rPr>
        <w:t>, вступающих в силу с 1 июля 2009 г., учредительный договор утратил статус учредительного документа. Теперь только устав остается учредительным документом, в рассматриваемой категории юридических лиц.</w:t>
      </w:r>
    </w:p>
    <w:p w:rsidR="00F31B40" w:rsidRDefault="009F04A4" w:rsidP="00F31B40">
      <w:pPr>
        <w:suppressAutoHyphens/>
        <w:spacing w:line="360" w:lineRule="auto"/>
        <w:ind w:firstLine="709"/>
        <w:jc w:val="both"/>
        <w:rPr>
          <w:sz w:val="28"/>
          <w:szCs w:val="28"/>
        </w:rPr>
      </w:pPr>
      <w:r w:rsidRPr="00F31B40">
        <w:rPr>
          <w:sz w:val="28"/>
          <w:szCs w:val="28"/>
        </w:rPr>
        <w:t>Однако учредителям общества необходимо заключить в простой письменной форме договор об учреждении общества, а также на общем собрании учредителей общества единогласно утвердить устав общества.</w:t>
      </w:r>
    </w:p>
    <w:p w:rsidR="00F31B40" w:rsidRDefault="009F04A4" w:rsidP="00F31B40">
      <w:pPr>
        <w:suppressAutoHyphens/>
        <w:spacing w:line="360" w:lineRule="auto"/>
        <w:ind w:firstLine="709"/>
        <w:jc w:val="both"/>
        <w:rPr>
          <w:sz w:val="28"/>
          <w:szCs w:val="28"/>
        </w:rPr>
      </w:pPr>
      <w:r w:rsidRPr="00F31B40">
        <w:rPr>
          <w:sz w:val="28"/>
          <w:szCs w:val="28"/>
        </w:rPr>
        <w:t>Договор об учреждении общества должен содержать порядок создания общества и взаимоотношения учредителей друг с другом и с обществом на период его создания. Дополнительным нововведением Закона об</w:t>
      </w:r>
      <w:r w:rsidR="00F31B40">
        <w:rPr>
          <w:sz w:val="28"/>
          <w:szCs w:val="28"/>
        </w:rPr>
        <w:t>"</w:t>
      </w:r>
      <w:r w:rsidRPr="00F31B40">
        <w:rPr>
          <w:sz w:val="28"/>
          <w:szCs w:val="28"/>
        </w:rPr>
        <w:t>Обществах с ограниченной ответственностью</w:t>
      </w:r>
      <w:r w:rsidR="00F31B40">
        <w:rPr>
          <w:sz w:val="28"/>
          <w:szCs w:val="28"/>
        </w:rPr>
        <w:t>"</w:t>
      </w:r>
      <w:r w:rsidRPr="00F31B40">
        <w:rPr>
          <w:sz w:val="28"/>
          <w:szCs w:val="28"/>
        </w:rPr>
        <w:t xml:space="preserve"> является то, что в случае несоответствия положений учредительного договора и положений устава общества приоритет как для участников общества, так и для третьих лиц будут иметь положения устава общества. Тогда как до 1 июля 2009 г. данные учредительные документы носили одинаковую правовую силу. В связи с этим возникали многочисленные правовые коллизии.</w:t>
      </w:r>
    </w:p>
    <w:p w:rsidR="00F31B40" w:rsidRDefault="009F04A4" w:rsidP="00F31B40">
      <w:pPr>
        <w:suppressAutoHyphens/>
        <w:spacing w:line="360" w:lineRule="auto"/>
        <w:ind w:firstLine="709"/>
        <w:jc w:val="both"/>
        <w:rPr>
          <w:sz w:val="28"/>
          <w:szCs w:val="28"/>
        </w:rPr>
      </w:pPr>
      <w:r w:rsidRPr="00F31B40">
        <w:rPr>
          <w:sz w:val="28"/>
          <w:szCs w:val="28"/>
        </w:rPr>
        <w:t>Создание общества единственным участником подкрепляется решением об учреждении общества, в котором должны содержаться следующие положения:</w:t>
      </w:r>
    </w:p>
    <w:p w:rsidR="00F31B40" w:rsidRDefault="009F04A4" w:rsidP="00F31B40">
      <w:pPr>
        <w:numPr>
          <w:ilvl w:val="0"/>
          <w:numId w:val="3"/>
        </w:numPr>
        <w:suppressAutoHyphens/>
        <w:spacing w:line="360" w:lineRule="auto"/>
        <w:ind w:left="0" w:firstLine="709"/>
        <w:jc w:val="both"/>
        <w:rPr>
          <w:sz w:val="28"/>
          <w:szCs w:val="28"/>
        </w:rPr>
      </w:pPr>
      <w:r w:rsidRPr="00F31B40">
        <w:rPr>
          <w:sz w:val="28"/>
          <w:szCs w:val="28"/>
        </w:rPr>
        <w:t>размер уставного капитала общества,</w:t>
      </w:r>
    </w:p>
    <w:p w:rsidR="00F31B40" w:rsidRDefault="009F04A4" w:rsidP="00F31B40">
      <w:pPr>
        <w:numPr>
          <w:ilvl w:val="0"/>
          <w:numId w:val="3"/>
        </w:numPr>
        <w:suppressAutoHyphens/>
        <w:spacing w:line="360" w:lineRule="auto"/>
        <w:ind w:left="0" w:firstLine="709"/>
        <w:jc w:val="both"/>
        <w:rPr>
          <w:sz w:val="28"/>
          <w:szCs w:val="28"/>
        </w:rPr>
      </w:pPr>
      <w:r w:rsidRPr="00F31B40">
        <w:rPr>
          <w:sz w:val="28"/>
          <w:szCs w:val="28"/>
        </w:rPr>
        <w:t>порядок и сроки его оплаты,</w:t>
      </w:r>
    </w:p>
    <w:p w:rsidR="00F31B40" w:rsidRDefault="009F04A4" w:rsidP="00F31B40">
      <w:pPr>
        <w:numPr>
          <w:ilvl w:val="0"/>
          <w:numId w:val="3"/>
        </w:numPr>
        <w:suppressAutoHyphens/>
        <w:spacing w:line="360" w:lineRule="auto"/>
        <w:ind w:left="0" w:firstLine="709"/>
        <w:jc w:val="both"/>
        <w:rPr>
          <w:sz w:val="28"/>
          <w:szCs w:val="28"/>
        </w:rPr>
      </w:pPr>
      <w:r w:rsidRPr="00F31B40">
        <w:rPr>
          <w:sz w:val="28"/>
          <w:szCs w:val="28"/>
        </w:rPr>
        <w:t>размер и номинальная стоимость доли учредителя, которая соответственно равна стоимости уставного капитала;</w:t>
      </w:r>
    </w:p>
    <w:p w:rsidR="00F31B40" w:rsidRDefault="009F04A4" w:rsidP="00F31B40">
      <w:pPr>
        <w:numPr>
          <w:ilvl w:val="0"/>
          <w:numId w:val="3"/>
        </w:numPr>
        <w:suppressAutoHyphens/>
        <w:spacing w:line="360" w:lineRule="auto"/>
        <w:ind w:left="0" w:firstLine="709"/>
        <w:jc w:val="both"/>
        <w:rPr>
          <w:sz w:val="28"/>
          <w:szCs w:val="28"/>
        </w:rPr>
      </w:pPr>
      <w:r w:rsidRPr="00F31B40">
        <w:rPr>
          <w:sz w:val="28"/>
          <w:szCs w:val="28"/>
        </w:rPr>
        <w:t>порядок назначение органов управления обществом.</w:t>
      </w:r>
    </w:p>
    <w:p w:rsidR="009F04A4" w:rsidRPr="00F31B40" w:rsidRDefault="009F04A4" w:rsidP="00F31B40">
      <w:pPr>
        <w:suppressAutoHyphens/>
        <w:spacing w:line="360" w:lineRule="auto"/>
        <w:ind w:firstLine="709"/>
        <w:jc w:val="both"/>
        <w:rPr>
          <w:sz w:val="28"/>
          <w:szCs w:val="28"/>
        </w:rPr>
      </w:pPr>
      <w:r w:rsidRPr="00F31B40">
        <w:rPr>
          <w:sz w:val="28"/>
          <w:szCs w:val="28"/>
        </w:rPr>
        <w:t>В случае если общество учреждено одним лицом, учредительным документом общества является так же устав, который утверждается единственным учредителем. Стоит заметить что при увеличении количества участников до двух, автоматически влечет за собой необходимость внесения изменений в устав общества.</w:t>
      </w:r>
    </w:p>
    <w:p w:rsidR="00F31B40" w:rsidRDefault="00A633E6" w:rsidP="00F31B40">
      <w:pPr>
        <w:suppressAutoHyphens/>
        <w:spacing w:line="360" w:lineRule="auto"/>
        <w:ind w:firstLine="709"/>
        <w:jc w:val="both"/>
        <w:rPr>
          <w:sz w:val="28"/>
          <w:szCs w:val="28"/>
        </w:rPr>
      </w:pPr>
      <w:r w:rsidRPr="00F31B40">
        <w:rPr>
          <w:sz w:val="28"/>
          <w:szCs w:val="28"/>
        </w:rPr>
        <w:t>Третьим этапом, как отмечалось выше, является государственная регистрация в налоговом органе по местонахождению исполнительного органа</w:t>
      </w:r>
      <w:r w:rsidR="009F04A4" w:rsidRPr="00F31B40">
        <w:rPr>
          <w:sz w:val="28"/>
          <w:szCs w:val="28"/>
        </w:rPr>
        <w:t xml:space="preserve"> общества</w:t>
      </w:r>
      <w:r w:rsidRPr="00F31B40">
        <w:rPr>
          <w:sz w:val="28"/>
          <w:szCs w:val="28"/>
        </w:rPr>
        <w:t xml:space="preserve">. Осуществление государственной регистрации в налоговой инспекции производится на основании заявления и представлением устава, учредительного </w:t>
      </w:r>
      <w:r w:rsidR="009F04A4" w:rsidRPr="00F31B40">
        <w:rPr>
          <w:sz w:val="28"/>
          <w:szCs w:val="28"/>
        </w:rPr>
        <w:t>д</w:t>
      </w:r>
      <w:r w:rsidRPr="00F31B40">
        <w:rPr>
          <w:sz w:val="28"/>
          <w:szCs w:val="28"/>
        </w:rPr>
        <w:t xml:space="preserve">оговора, протокола учредительного собрания, документов на право нахождения органов управления </w:t>
      </w:r>
      <w:r w:rsidR="009F04A4" w:rsidRPr="00F31B40">
        <w:rPr>
          <w:sz w:val="28"/>
          <w:szCs w:val="28"/>
        </w:rPr>
        <w:t xml:space="preserve">организации </w:t>
      </w:r>
      <w:r w:rsidRPr="00F31B40">
        <w:rPr>
          <w:sz w:val="28"/>
          <w:szCs w:val="28"/>
        </w:rPr>
        <w:t>по юридическому адресу, а также квитанции об уплате государственной пошлины.</w:t>
      </w:r>
    </w:p>
    <w:p w:rsidR="00F31B40" w:rsidRDefault="00A633E6" w:rsidP="00F31B40">
      <w:pPr>
        <w:suppressAutoHyphens/>
        <w:spacing w:line="360" w:lineRule="auto"/>
        <w:ind w:firstLine="709"/>
        <w:jc w:val="both"/>
        <w:rPr>
          <w:sz w:val="28"/>
          <w:szCs w:val="28"/>
        </w:rPr>
      </w:pPr>
      <w:r w:rsidRPr="00F31B40">
        <w:rPr>
          <w:sz w:val="28"/>
          <w:szCs w:val="28"/>
        </w:rPr>
        <w:t xml:space="preserve">С 1 июля 2009 г. в </w:t>
      </w:r>
      <w:r w:rsidR="0058510E" w:rsidRPr="00F31B40">
        <w:rPr>
          <w:sz w:val="28"/>
          <w:szCs w:val="28"/>
        </w:rPr>
        <w:t>о</w:t>
      </w:r>
      <w:r w:rsidR="009F04A4" w:rsidRPr="00F31B40">
        <w:rPr>
          <w:sz w:val="28"/>
          <w:szCs w:val="28"/>
        </w:rPr>
        <w:t xml:space="preserve">бществах с ограниченной ответственностью </w:t>
      </w:r>
      <w:r w:rsidR="0058510E" w:rsidRPr="00F31B40">
        <w:rPr>
          <w:sz w:val="28"/>
          <w:szCs w:val="28"/>
        </w:rPr>
        <w:t xml:space="preserve">в качестве учредительного документа </w:t>
      </w:r>
      <w:r w:rsidRPr="00F31B40">
        <w:rPr>
          <w:sz w:val="28"/>
          <w:szCs w:val="28"/>
        </w:rPr>
        <w:t>остается только устав. Если у общества есть договор о его учреждении, то данный документ не является учредительным.</w:t>
      </w:r>
    </w:p>
    <w:p w:rsidR="00F31B40" w:rsidRDefault="00A633E6" w:rsidP="00F31B40">
      <w:pPr>
        <w:suppressAutoHyphens/>
        <w:spacing w:line="360" w:lineRule="auto"/>
        <w:ind w:firstLine="709"/>
        <w:jc w:val="both"/>
        <w:rPr>
          <w:sz w:val="28"/>
          <w:szCs w:val="28"/>
        </w:rPr>
      </w:pPr>
      <w:r w:rsidRPr="00F31B40">
        <w:rPr>
          <w:sz w:val="28"/>
          <w:szCs w:val="28"/>
        </w:rPr>
        <w:t xml:space="preserve">Устав </w:t>
      </w:r>
      <w:r w:rsidR="009F04A4" w:rsidRPr="00F31B40">
        <w:rPr>
          <w:sz w:val="28"/>
          <w:szCs w:val="28"/>
        </w:rPr>
        <w:t xml:space="preserve">общества </w:t>
      </w:r>
      <w:r w:rsidR="006E1B6B" w:rsidRPr="00F31B40">
        <w:rPr>
          <w:sz w:val="28"/>
          <w:szCs w:val="28"/>
        </w:rPr>
        <w:t xml:space="preserve">утверждается учредителями </w:t>
      </w:r>
      <w:r w:rsidRPr="00F31B40">
        <w:rPr>
          <w:sz w:val="28"/>
          <w:szCs w:val="28"/>
        </w:rPr>
        <w:t xml:space="preserve">единогласно на общем собрании, а также единогласно при внесении изменений в устав в последующей деятельности. Положения, которые должны содержаться в уставе, частично совпадают с положениями учредительного договора, но имеют приоритет в регулировании деятельности </w:t>
      </w:r>
      <w:r w:rsidR="006E1B6B" w:rsidRPr="00F31B40">
        <w:rPr>
          <w:sz w:val="28"/>
          <w:szCs w:val="28"/>
        </w:rPr>
        <w:t xml:space="preserve">общества </w:t>
      </w:r>
      <w:r w:rsidRPr="00F31B40">
        <w:rPr>
          <w:sz w:val="28"/>
          <w:szCs w:val="28"/>
        </w:rPr>
        <w:t>и его взаимоотношений с участниками.</w:t>
      </w:r>
    </w:p>
    <w:p w:rsidR="00F31B40" w:rsidRDefault="00A633E6" w:rsidP="00F31B40">
      <w:pPr>
        <w:suppressAutoHyphens/>
        <w:spacing w:line="360" w:lineRule="auto"/>
        <w:ind w:firstLine="709"/>
        <w:jc w:val="both"/>
        <w:rPr>
          <w:sz w:val="28"/>
          <w:szCs w:val="28"/>
        </w:rPr>
      </w:pPr>
      <w:r w:rsidRPr="00F31B40">
        <w:rPr>
          <w:sz w:val="28"/>
          <w:szCs w:val="28"/>
        </w:rPr>
        <w:t xml:space="preserve">В уставе </w:t>
      </w:r>
      <w:r w:rsidR="006E1B6B" w:rsidRPr="00F31B40">
        <w:rPr>
          <w:sz w:val="28"/>
          <w:szCs w:val="28"/>
        </w:rPr>
        <w:t xml:space="preserve">должны быть отраженны </w:t>
      </w:r>
      <w:r w:rsidRPr="00F31B40">
        <w:rPr>
          <w:sz w:val="28"/>
          <w:szCs w:val="28"/>
        </w:rPr>
        <w:t>следующие сведения:</w:t>
      </w:r>
    </w:p>
    <w:p w:rsidR="00F31B40" w:rsidRDefault="00A633E6" w:rsidP="00F31B40">
      <w:pPr>
        <w:numPr>
          <w:ilvl w:val="0"/>
          <w:numId w:val="4"/>
        </w:numPr>
        <w:suppressAutoHyphens/>
        <w:spacing w:line="360" w:lineRule="auto"/>
        <w:ind w:left="0" w:firstLine="709"/>
        <w:jc w:val="both"/>
        <w:rPr>
          <w:sz w:val="28"/>
          <w:szCs w:val="28"/>
        </w:rPr>
      </w:pPr>
      <w:r w:rsidRPr="00F31B40">
        <w:rPr>
          <w:sz w:val="28"/>
          <w:szCs w:val="28"/>
        </w:rPr>
        <w:t>полное и сокращенное фирменное наименование общества;</w:t>
      </w:r>
    </w:p>
    <w:p w:rsidR="00F31B40" w:rsidRDefault="00A633E6" w:rsidP="00F31B40">
      <w:pPr>
        <w:numPr>
          <w:ilvl w:val="0"/>
          <w:numId w:val="4"/>
        </w:numPr>
        <w:suppressAutoHyphens/>
        <w:spacing w:line="360" w:lineRule="auto"/>
        <w:ind w:left="0" w:firstLine="709"/>
        <w:jc w:val="both"/>
        <w:rPr>
          <w:sz w:val="28"/>
          <w:szCs w:val="28"/>
        </w:rPr>
      </w:pPr>
      <w:r w:rsidRPr="00F31B40">
        <w:rPr>
          <w:sz w:val="28"/>
          <w:szCs w:val="28"/>
        </w:rPr>
        <w:t>место нахождения общества;</w:t>
      </w:r>
    </w:p>
    <w:p w:rsidR="00F31B40" w:rsidRDefault="00A633E6" w:rsidP="00F31B40">
      <w:pPr>
        <w:numPr>
          <w:ilvl w:val="0"/>
          <w:numId w:val="4"/>
        </w:numPr>
        <w:suppressAutoHyphens/>
        <w:spacing w:line="360" w:lineRule="auto"/>
        <w:ind w:left="0" w:firstLine="709"/>
        <w:jc w:val="both"/>
        <w:rPr>
          <w:sz w:val="28"/>
          <w:szCs w:val="28"/>
        </w:rPr>
      </w:pPr>
      <w:r w:rsidRPr="00F31B40">
        <w:rPr>
          <w:sz w:val="28"/>
          <w:szCs w:val="28"/>
        </w:rPr>
        <w:t>состав и компетенция органов общества, в том числе вопросы, составляющие исключительную компетенцию общего собрания участников общества, порядок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F31B40" w:rsidRDefault="00A633E6" w:rsidP="00F31B40">
      <w:pPr>
        <w:numPr>
          <w:ilvl w:val="0"/>
          <w:numId w:val="4"/>
        </w:numPr>
        <w:suppressAutoHyphens/>
        <w:spacing w:line="360" w:lineRule="auto"/>
        <w:ind w:left="0" w:firstLine="709"/>
        <w:jc w:val="both"/>
        <w:rPr>
          <w:sz w:val="28"/>
          <w:szCs w:val="28"/>
        </w:rPr>
      </w:pPr>
      <w:r w:rsidRPr="00F31B40">
        <w:rPr>
          <w:sz w:val="28"/>
          <w:szCs w:val="28"/>
        </w:rPr>
        <w:t>размер уставного капитала общества и соотношение долей в уставном капитале;</w:t>
      </w:r>
    </w:p>
    <w:p w:rsidR="00F31B40" w:rsidRDefault="00A633E6" w:rsidP="00F31B40">
      <w:pPr>
        <w:numPr>
          <w:ilvl w:val="0"/>
          <w:numId w:val="4"/>
        </w:numPr>
        <w:suppressAutoHyphens/>
        <w:spacing w:line="360" w:lineRule="auto"/>
        <w:ind w:left="0" w:firstLine="709"/>
        <w:jc w:val="both"/>
        <w:rPr>
          <w:sz w:val="28"/>
          <w:szCs w:val="28"/>
        </w:rPr>
      </w:pPr>
      <w:r w:rsidRPr="00F31B40">
        <w:rPr>
          <w:sz w:val="28"/>
          <w:szCs w:val="28"/>
        </w:rPr>
        <w:t>права и обязанности участников общества, в том числе дополнительные права и обязанности, предоставленные участникам на основании решения общего собрания;</w:t>
      </w:r>
    </w:p>
    <w:p w:rsidR="00F31B40" w:rsidRDefault="00A633E6" w:rsidP="00F31B40">
      <w:pPr>
        <w:numPr>
          <w:ilvl w:val="0"/>
          <w:numId w:val="4"/>
        </w:numPr>
        <w:suppressAutoHyphens/>
        <w:spacing w:line="360" w:lineRule="auto"/>
        <w:ind w:left="0" w:firstLine="709"/>
        <w:jc w:val="both"/>
        <w:rPr>
          <w:sz w:val="28"/>
          <w:szCs w:val="28"/>
        </w:rPr>
      </w:pPr>
      <w:r w:rsidRPr="00F31B40">
        <w:rPr>
          <w:sz w:val="28"/>
          <w:szCs w:val="28"/>
        </w:rPr>
        <w:t>порядок и последствия выхода участника общества из общества;</w:t>
      </w:r>
    </w:p>
    <w:p w:rsidR="00F31B40" w:rsidRDefault="00A633E6" w:rsidP="00F31B40">
      <w:pPr>
        <w:numPr>
          <w:ilvl w:val="0"/>
          <w:numId w:val="4"/>
        </w:numPr>
        <w:suppressAutoHyphens/>
        <w:spacing w:line="360" w:lineRule="auto"/>
        <w:ind w:left="0" w:firstLine="709"/>
        <w:jc w:val="both"/>
        <w:rPr>
          <w:sz w:val="28"/>
          <w:szCs w:val="28"/>
        </w:rPr>
      </w:pPr>
      <w:r w:rsidRPr="00F31B40">
        <w:rPr>
          <w:sz w:val="28"/>
          <w:szCs w:val="28"/>
        </w:rPr>
        <w:t xml:space="preserve">порядок перехода доли </w:t>
      </w:r>
      <w:r w:rsidR="0058510E" w:rsidRPr="00F31B40">
        <w:rPr>
          <w:sz w:val="28"/>
          <w:szCs w:val="28"/>
        </w:rPr>
        <w:t xml:space="preserve">или </w:t>
      </w:r>
      <w:r w:rsidRPr="00F31B40">
        <w:rPr>
          <w:sz w:val="28"/>
          <w:szCs w:val="28"/>
        </w:rPr>
        <w:t>части доли в уставном капитале общества к другому лицу;</w:t>
      </w:r>
    </w:p>
    <w:p w:rsidR="00F31B40" w:rsidRDefault="00A633E6" w:rsidP="00F31B40">
      <w:pPr>
        <w:numPr>
          <w:ilvl w:val="0"/>
          <w:numId w:val="4"/>
        </w:numPr>
        <w:suppressAutoHyphens/>
        <w:spacing w:line="360" w:lineRule="auto"/>
        <w:ind w:left="0" w:firstLine="709"/>
        <w:jc w:val="both"/>
        <w:rPr>
          <w:sz w:val="28"/>
          <w:szCs w:val="28"/>
        </w:rPr>
      </w:pPr>
      <w:r w:rsidRPr="00F31B40">
        <w:rPr>
          <w:sz w:val="28"/>
          <w:szCs w:val="28"/>
        </w:rPr>
        <w:t>порядок хранения документов общества и предоставления обществом информации участникам общества и другим лицам;</w:t>
      </w:r>
    </w:p>
    <w:p w:rsidR="00F31B40" w:rsidRDefault="00A633E6" w:rsidP="00F31B40">
      <w:pPr>
        <w:numPr>
          <w:ilvl w:val="0"/>
          <w:numId w:val="4"/>
        </w:numPr>
        <w:suppressAutoHyphens/>
        <w:spacing w:line="360" w:lineRule="auto"/>
        <w:ind w:left="0" w:firstLine="709"/>
        <w:jc w:val="both"/>
        <w:rPr>
          <w:sz w:val="28"/>
          <w:szCs w:val="28"/>
        </w:rPr>
      </w:pPr>
      <w:r w:rsidRPr="00F31B40">
        <w:rPr>
          <w:sz w:val="28"/>
          <w:szCs w:val="28"/>
        </w:rPr>
        <w:t>иные сведения, предусмотренные Ф</w:t>
      </w:r>
      <w:r w:rsidR="0058510E" w:rsidRPr="00F31B40">
        <w:rPr>
          <w:sz w:val="28"/>
          <w:szCs w:val="28"/>
        </w:rPr>
        <w:t xml:space="preserve">З об </w:t>
      </w:r>
      <w:r w:rsidR="00F31B40">
        <w:rPr>
          <w:sz w:val="28"/>
          <w:szCs w:val="28"/>
        </w:rPr>
        <w:t>"</w:t>
      </w:r>
      <w:r w:rsidR="0058510E" w:rsidRPr="00F31B40">
        <w:rPr>
          <w:sz w:val="28"/>
          <w:szCs w:val="28"/>
        </w:rPr>
        <w:t>Обществах с ограниченной ответственностью остается</w:t>
      </w:r>
      <w:r w:rsidR="00F31B40">
        <w:rPr>
          <w:sz w:val="28"/>
          <w:szCs w:val="28"/>
        </w:rPr>
        <w:t>"</w:t>
      </w:r>
      <w:r w:rsidRPr="00F31B40">
        <w:rPr>
          <w:sz w:val="28"/>
          <w:szCs w:val="28"/>
        </w:rPr>
        <w:t>.</w:t>
      </w:r>
    </w:p>
    <w:p w:rsidR="00F31B40" w:rsidRDefault="00A633E6" w:rsidP="00F31B40">
      <w:pPr>
        <w:suppressAutoHyphens/>
        <w:spacing w:line="360" w:lineRule="auto"/>
        <w:ind w:firstLine="709"/>
        <w:jc w:val="both"/>
        <w:rPr>
          <w:sz w:val="28"/>
          <w:szCs w:val="28"/>
        </w:rPr>
      </w:pPr>
      <w:r w:rsidRPr="00F31B40">
        <w:rPr>
          <w:sz w:val="28"/>
          <w:szCs w:val="28"/>
        </w:rPr>
        <w:t xml:space="preserve">Если участники </w:t>
      </w:r>
      <w:r w:rsidR="0058510E" w:rsidRPr="00F31B40">
        <w:rPr>
          <w:sz w:val="28"/>
          <w:szCs w:val="28"/>
        </w:rPr>
        <w:t xml:space="preserve">общества </w:t>
      </w:r>
      <w:r w:rsidRPr="00F31B40">
        <w:rPr>
          <w:sz w:val="28"/>
          <w:szCs w:val="28"/>
        </w:rPr>
        <w:t xml:space="preserve">не предусмотрели что-либо в уставе, то они имеют право добавить или изменить его положения. Включение в устав положений, которые нарушают законодательство, не повлечет за собой недействительности всего документа. Применению не будет подлежать лишь та часть устава, которая противоречит законодательству, а сам факт регистрации устава, содержащего такие положения, не устраняет их недействительности. </w:t>
      </w:r>
      <w:r w:rsidR="00DE4985" w:rsidRPr="00F31B40">
        <w:rPr>
          <w:sz w:val="28"/>
          <w:szCs w:val="28"/>
        </w:rPr>
        <w:t xml:space="preserve">Помимо этого сведения </w:t>
      </w:r>
      <w:r w:rsidRPr="00F31B40">
        <w:rPr>
          <w:sz w:val="28"/>
          <w:szCs w:val="28"/>
        </w:rPr>
        <w:t>содержащиеся в уставе, могут изменяться в соответствии с нормами законодательства. Произошедшие изменения должны вноситься в учредительный документ по решению высшего органа управления обществом. Изменения, принятые общим собранием или одним учредителем, регистрируются в той же налоговой инспекции и в том же порядке, что и само общество. Ограничений на то, как часто и в каком объеме вносятся изменения в учредительный документ, в законодательстве не установлено.</w:t>
      </w:r>
    </w:p>
    <w:p w:rsidR="00F31B40" w:rsidRDefault="00A633E6" w:rsidP="00F31B40">
      <w:pPr>
        <w:suppressAutoHyphens/>
        <w:spacing w:line="360" w:lineRule="auto"/>
        <w:ind w:firstLine="709"/>
        <w:jc w:val="both"/>
        <w:rPr>
          <w:sz w:val="28"/>
          <w:szCs w:val="28"/>
        </w:rPr>
      </w:pPr>
      <w:r w:rsidRPr="00F31B40">
        <w:rPr>
          <w:sz w:val="28"/>
          <w:szCs w:val="28"/>
        </w:rPr>
        <w:t>В соответствии с Постановлением Правительства РФ</w:t>
      </w:r>
      <w:r w:rsidR="0049612A" w:rsidRPr="00F31B40">
        <w:rPr>
          <w:sz w:val="28"/>
          <w:szCs w:val="28"/>
        </w:rPr>
        <w:t>,</w:t>
      </w:r>
      <w:r w:rsidRPr="00F31B40">
        <w:rPr>
          <w:sz w:val="28"/>
          <w:szCs w:val="28"/>
        </w:rPr>
        <w:t xml:space="preserve"> ФНС России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w:t>
      </w:r>
      <w:r w:rsidR="00DE4985" w:rsidRPr="00F31B40">
        <w:rPr>
          <w:sz w:val="28"/>
          <w:szCs w:val="28"/>
        </w:rPr>
        <w:t>фермерских</w:t>
      </w:r>
      <w:r w:rsidRPr="00F31B40">
        <w:rPr>
          <w:sz w:val="28"/>
          <w:szCs w:val="28"/>
        </w:rPr>
        <w:t xml:space="preserve">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F31B40" w:rsidRDefault="00A633E6" w:rsidP="00F31B40">
      <w:pPr>
        <w:suppressAutoHyphens/>
        <w:spacing w:line="360" w:lineRule="auto"/>
        <w:ind w:firstLine="709"/>
        <w:jc w:val="both"/>
        <w:rPr>
          <w:sz w:val="28"/>
          <w:szCs w:val="28"/>
        </w:rPr>
      </w:pPr>
      <w:r w:rsidRPr="00F31B40">
        <w:rPr>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w:t>
      </w:r>
      <w:r w:rsidR="00DE4985" w:rsidRPr="00F31B40">
        <w:rPr>
          <w:sz w:val="28"/>
          <w:szCs w:val="28"/>
        </w:rPr>
        <w:t xml:space="preserve"> по юридическому адресу будущей организации</w:t>
      </w:r>
      <w:r w:rsidRPr="00F31B40">
        <w:rPr>
          <w:sz w:val="28"/>
          <w:szCs w:val="28"/>
        </w:rPr>
        <w:t>. 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w:t>
      </w:r>
    </w:p>
    <w:p w:rsidR="00F31B40" w:rsidRDefault="00A633E6" w:rsidP="00F31B40">
      <w:pPr>
        <w:suppressAutoHyphens/>
        <w:spacing w:line="360" w:lineRule="auto"/>
        <w:ind w:firstLine="709"/>
        <w:jc w:val="both"/>
        <w:rPr>
          <w:sz w:val="28"/>
          <w:szCs w:val="28"/>
        </w:rPr>
      </w:pPr>
      <w:r w:rsidRPr="00F31B40">
        <w:rPr>
          <w:sz w:val="28"/>
          <w:szCs w:val="28"/>
        </w:rPr>
        <w:t>К оформлению документов, представляемых в регистрирующий орган, пре</w:t>
      </w:r>
      <w:r w:rsidR="006B2732" w:rsidRPr="00F31B40">
        <w:rPr>
          <w:sz w:val="28"/>
          <w:szCs w:val="28"/>
        </w:rPr>
        <w:t>дъявляются следующие требования</w:t>
      </w:r>
      <w:r w:rsidRPr="00F31B40">
        <w:rPr>
          <w:sz w:val="28"/>
          <w:szCs w:val="28"/>
        </w:rPr>
        <w:t>:</w:t>
      </w:r>
    </w:p>
    <w:p w:rsidR="00F31B40" w:rsidRDefault="00A633E6" w:rsidP="00F31B40">
      <w:pPr>
        <w:numPr>
          <w:ilvl w:val="0"/>
          <w:numId w:val="6"/>
        </w:numPr>
        <w:suppressAutoHyphens/>
        <w:spacing w:line="360" w:lineRule="auto"/>
        <w:ind w:left="0" w:firstLine="709"/>
        <w:jc w:val="both"/>
        <w:rPr>
          <w:sz w:val="28"/>
          <w:szCs w:val="28"/>
        </w:rPr>
      </w:pPr>
      <w:r w:rsidRPr="00F31B40">
        <w:rPr>
          <w:sz w:val="28"/>
          <w:szCs w:val="28"/>
        </w:rPr>
        <w:t>все регистрационные документы представляются на бумажном носителе и по возможности в электронном виде;</w:t>
      </w:r>
    </w:p>
    <w:p w:rsidR="00F31B40" w:rsidRDefault="00A633E6" w:rsidP="00F31B40">
      <w:pPr>
        <w:numPr>
          <w:ilvl w:val="0"/>
          <w:numId w:val="6"/>
        </w:numPr>
        <w:suppressAutoHyphens/>
        <w:spacing w:line="360" w:lineRule="auto"/>
        <w:ind w:left="0" w:firstLine="709"/>
        <w:jc w:val="both"/>
        <w:rPr>
          <w:sz w:val="28"/>
          <w:szCs w:val="28"/>
        </w:rPr>
      </w:pPr>
      <w:r w:rsidRPr="00F31B40">
        <w:rPr>
          <w:sz w:val="28"/>
          <w:szCs w:val="28"/>
        </w:rPr>
        <w:t>регистрационные документы заполняются от руки печатными буквами чернилами или шариковой ручкой синего или черного цвета либо машинописным текстом;</w:t>
      </w:r>
    </w:p>
    <w:p w:rsidR="00F31B40" w:rsidRDefault="00A633E6" w:rsidP="00F31B40">
      <w:pPr>
        <w:numPr>
          <w:ilvl w:val="0"/>
          <w:numId w:val="6"/>
        </w:numPr>
        <w:suppressAutoHyphens/>
        <w:spacing w:line="360" w:lineRule="auto"/>
        <w:ind w:left="0" w:firstLine="709"/>
        <w:jc w:val="both"/>
        <w:rPr>
          <w:sz w:val="28"/>
          <w:szCs w:val="28"/>
        </w:rPr>
      </w:pPr>
      <w:r w:rsidRPr="00F31B40">
        <w:rPr>
          <w:sz w:val="28"/>
          <w:szCs w:val="28"/>
        </w:rPr>
        <w:t>заявление, уведомление или сообщение заполняется в одном экземпляре и представляется в регистрирующий орган непосредственно либо направляется почтовым отправлением с объявленной ценностью при его пересылке и описью вложения (на конверте рекомендуется сделать пометку "Регистрация");</w:t>
      </w:r>
    </w:p>
    <w:p w:rsidR="00F31B40" w:rsidRDefault="00A633E6" w:rsidP="00F31B40">
      <w:pPr>
        <w:numPr>
          <w:ilvl w:val="0"/>
          <w:numId w:val="6"/>
        </w:numPr>
        <w:suppressAutoHyphens/>
        <w:spacing w:line="360" w:lineRule="auto"/>
        <w:ind w:left="0" w:firstLine="709"/>
        <w:jc w:val="both"/>
        <w:rPr>
          <w:sz w:val="28"/>
          <w:szCs w:val="28"/>
        </w:rPr>
      </w:pPr>
      <w:r w:rsidRPr="00F31B40">
        <w:rPr>
          <w:sz w:val="28"/>
          <w:szCs w:val="28"/>
        </w:rPr>
        <w:t>подлинность подписи заявителя на заявлении, уведомлении и сообщении в обязательном порядке свидетельствуется нотариально;</w:t>
      </w:r>
    </w:p>
    <w:p w:rsidR="00F31B40" w:rsidRDefault="00A633E6" w:rsidP="00F31B40">
      <w:pPr>
        <w:numPr>
          <w:ilvl w:val="0"/>
          <w:numId w:val="6"/>
        </w:numPr>
        <w:suppressAutoHyphens/>
        <w:spacing w:line="360" w:lineRule="auto"/>
        <w:ind w:left="0" w:firstLine="709"/>
        <w:jc w:val="both"/>
        <w:rPr>
          <w:sz w:val="28"/>
          <w:szCs w:val="28"/>
        </w:rPr>
      </w:pPr>
      <w:r w:rsidRPr="00F31B40">
        <w:rPr>
          <w:sz w:val="28"/>
          <w:szCs w:val="28"/>
        </w:rPr>
        <w:t>документ, содержащий более одного листа, представляется в регистрирующий орган в прошитом, пронумерованном виде, количество листов подтверждается подписью заявителя или нотариуса на обороте последнего листа на месте прошивки.</w:t>
      </w:r>
    </w:p>
    <w:p w:rsidR="00F31B40" w:rsidRDefault="00A633E6" w:rsidP="00F31B40">
      <w:pPr>
        <w:suppressAutoHyphens/>
        <w:spacing w:line="360" w:lineRule="auto"/>
        <w:ind w:firstLine="709"/>
        <w:jc w:val="both"/>
        <w:rPr>
          <w:sz w:val="28"/>
          <w:szCs w:val="28"/>
        </w:rPr>
      </w:pPr>
      <w:r w:rsidRPr="00F31B40">
        <w:rPr>
          <w:sz w:val="28"/>
          <w:szCs w:val="28"/>
        </w:rPr>
        <w:t xml:space="preserve">Заявление, представляемое в регистрирующий орган, удостоверяется подписью заявителя, определенного учредительным собранием учредителей,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 </w:t>
      </w:r>
      <w:r w:rsidR="00AB3E00" w:rsidRPr="00F31B40">
        <w:rPr>
          <w:sz w:val="28"/>
          <w:szCs w:val="28"/>
        </w:rPr>
        <w:t xml:space="preserve">В случаях же </w:t>
      </w:r>
      <w:r w:rsidRPr="00F31B40">
        <w:rPr>
          <w:sz w:val="28"/>
          <w:szCs w:val="28"/>
        </w:rPr>
        <w:t xml:space="preserve">государственной регистрации </w:t>
      </w:r>
      <w:r w:rsidR="00AB3E00" w:rsidRPr="00F31B40">
        <w:rPr>
          <w:sz w:val="28"/>
          <w:szCs w:val="28"/>
        </w:rPr>
        <w:t xml:space="preserve">общества, учредителем которого является </w:t>
      </w:r>
      <w:r w:rsidRPr="00F31B40">
        <w:rPr>
          <w:sz w:val="28"/>
          <w:szCs w:val="28"/>
        </w:rPr>
        <w:t>юридическо</w:t>
      </w:r>
      <w:r w:rsidR="00AB3E00" w:rsidRPr="00F31B40">
        <w:rPr>
          <w:sz w:val="28"/>
          <w:szCs w:val="28"/>
        </w:rPr>
        <w:t>е лицо,</w:t>
      </w:r>
      <w:r w:rsidRPr="00F31B40">
        <w:rPr>
          <w:sz w:val="28"/>
          <w:szCs w:val="28"/>
        </w:rPr>
        <w:t xml:space="preserve"> в </w:t>
      </w:r>
      <w:r w:rsidR="00AB3E00" w:rsidRPr="00F31B40">
        <w:rPr>
          <w:sz w:val="28"/>
          <w:szCs w:val="28"/>
        </w:rPr>
        <w:t xml:space="preserve">качестве </w:t>
      </w:r>
      <w:r w:rsidRPr="00F31B40">
        <w:rPr>
          <w:sz w:val="28"/>
          <w:szCs w:val="28"/>
        </w:rPr>
        <w:t xml:space="preserve">заявителя могут </w:t>
      </w:r>
      <w:r w:rsidR="00AB3E00" w:rsidRPr="00F31B40">
        <w:rPr>
          <w:sz w:val="28"/>
          <w:szCs w:val="28"/>
        </w:rPr>
        <w:t xml:space="preserve">выступать </w:t>
      </w:r>
      <w:r w:rsidRPr="00F31B40">
        <w:rPr>
          <w:sz w:val="28"/>
          <w:szCs w:val="28"/>
        </w:rPr>
        <w:t>следующие физические лица:</w:t>
      </w:r>
    </w:p>
    <w:p w:rsidR="00F31B40" w:rsidRDefault="00A633E6" w:rsidP="00F31B40">
      <w:pPr>
        <w:numPr>
          <w:ilvl w:val="0"/>
          <w:numId w:val="8"/>
        </w:numPr>
        <w:suppressAutoHyphens/>
        <w:spacing w:line="360" w:lineRule="auto"/>
        <w:ind w:left="0" w:firstLine="709"/>
        <w:jc w:val="both"/>
        <w:rPr>
          <w:sz w:val="28"/>
          <w:szCs w:val="28"/>
        </w:rPr>
      </w:pPr>
      <w:r w:rsidRPr="00F31B40">
        <w:rPr>
          <w:sz w:val="28"/>
          <w:szCs w:val="28"/>
        </w:rPr>
        <w:t>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F31B40" w:rsidRDefault="00A633E6" w:rsidP="00F31B40">
      <w:pPr>
        <w:numPr>
          <w:ilvl w:val="0"/>
          <w:numId w:val="8"/>
        </w:numPr>
        <w:suppressAutoHyphens/>
        <w:spacing w:line="360" w:lineRule="auto"/>
        <w:ind w:left="0" w:firstLine="709"/>
        <w:jc w:val="both"/>
        <w:rPr>
          <w:sz w:val="28"/>
          <w:szCs w:val="28"/>
        </w:rPr>
      </w:pPr>
      <w:r w:rsidRPr="00F31B40">
        <w:rPr>
          <w:sz w:val="28"/>
          <w:szCs w:val="28"/>
        </w:rPr>
        <w:t xml:space="preserve">учредитель </w:t>
      </w:r>
      <w:r w:rsidR="00AB3E00" w:rsidRPr="00F31B40">
        <w:rPr>
          <w:sz w:val="28"/>
          <w:szCs w:val="28"/>
        </w:rPr>
        <w:t xml:space="preserve">или </w:t>
      </w:r>
      <w:r w:rsidRPr="00F31B40">
        <w:rPr>
          <w:sz w:val="28"/>
          <w:szCs w:val="28"/>
        </w:rPr>
        <w:t>учредители юридического лица при его создании;</w:t>
      </w:r>
    </w:p>
    <w:p w:rsidR="00F31B40" w:rsidRDefault="00A633E6" w:rsidP="00F31B40">
      <w:pPr>
        <w:numPr>
          <w:ilvl w:val="0"/>
          <w:numId w:val="8"/>
        </w:numPr>
        <w:suppressAutoHyphens/>
        <w:spacing w:line="360" w:lineRule="auto"/>
        <w:ind w:left="0" w:firstLine="709"/>
        <w:jc w:val="both"/>
        <w:rPr>
          <w:sz w:val="28"/>
          <w:szCs w:val="28"/>
        </w:rPr>
      </w:pPr>
      <w:r w:rsidRPr="00F31B40">
        <w:rPr>
          <w:sz w:val="28"/>
          <w:szCs w:val="28"/>
        </w:rPr>
        <w:t>руководитель юридического лица, выступающего учредителем регистрируемого юридического лица;</w:t>
      </w:r>
    </w:p>
    <w:p w:rsidR="00F31B40" w:rsidRDefault="00A633E6" w:rsidP="00F31B40">
      <w:pPr>
        <w:numPr>
          <w:ilvl w:val="0"/>
          <w:numId w:val="8"/>
        </w:numPr>
        <w:suppressAutoHyphens/>
        <w:spacing w:line="360" w:lineRule="auto"/>
        <w:ind w:left="0" w:firstLine="709"/>
        <w:jc w:val="both"/>
        <w:rPr>
          <w:sz w:val="28"/>
          <w:szCs w:val="28"/>
        </w:rPr>
      </w:pPr>
      <w:r w:rsidRPr="00F31B40">
        <w:rPr>
          <w:sz w:val="28"/>
          <w:szCs w:val="28"/>
        </w:rPr>
        <w:t>конкурсный управляющий или руководитель ликвидационной комиссии</w:t>
      </w:r>
      <w:r w:rsidR="00F31B40">
        <w:rPr>
          <w:sz w:val="28"/>
          <w:szCs w:val="28"/>
        </w:rPr>
        <w:t xml:space="preserve"> </w:t>
      </w:r>
      <w:r w:rsidRPr="00F31B40">
        <w:rPr>
          <w:sz w:val="28"/>
          <w:szCs w:val="28"/>
        </w:rPr>
        <w:t>при ликвидации юридического лица;</w:t>
      </w:r>
    </w:p>
    <w:p w:rsidR="00F31B40" w:rsidRDefault="00A633E6" w:rsidP="00F31B40">
      <w:pPr>
        <w:numPr>
          <w:ilvl w:val="0"/>
          <w:numId w:val="8"/>
        </w:numPr>
        <w:suppressAutoHyphens/>
        <w:spacing w:line="360" w:lineRule="auto"/>
        <w:ind w:left="0" w:firstLine="709"/>
        <w:jc w:val="both"/>
        <w:rPr>
          <w:sz w:val="28"/>
          <w:szCs w:val="28"/>
        </w:rPr>
      </w:pPr>
      <w:r w:rsidRPr="00F31B40">
        <w:rPr>
          <w:sz w:val="28"/>
          <w:szCs w:val="28"/>
        </w:rPr>
        <w:t>иное лицо, действующее на основании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w:t>
      </w:r>
    </w:p>
    <w:p w:rsidR="00F31B40" w:rsidRDefault="00A633E6" w:rsidP="00F31B40">
      <w:pPr>
        <w:suppressAutoHyphens/>
        <w:spacing w:line="360" w:lineRule="auto"/>
        <w:ind w:firstLine="709"/>
        <w:jc w:val="both"/>
        <w:rPr>
          <w:sz w:val="28"/>
          <w:szCs w:val="28"/>
        </w:rPr>
      </w:pPr>
      <w:r w:rsidRPr="00F31B40">
        <w:rPr>
          <w:sz w:val="28"/>
          <w:szCs w:val="28"/>
        </w:rPr>
        <w:t xml:space="preserve">Датой представления документов при осуществлении государственной регистрации является день их получения регистрирующим органом. Заявителю выдается расписка в получении документов с указанием перечня и даты их получения регистрирующим органом. </w:t>
      </w:r>
      <w:r w:rsidR="00AB3E00" w:rsidRPr="00F31B40">
        <w:rPr>
          <w:sz w:val="28"/>
          <w:szCs w:val="28"/>
        </w:rPr>
        <w:t>При этом н</w:t>
      </w:r>
      <w:r w:rsidRPr="00F31B40">
        <w:rPr>
          <w:sz w:val="28"/>
          <w:szCs w:val="28"/>
        </w:rPr>
        <w:t>алоговая инспекция не вправе требовать представления других документов, кроме:</w:t>
      </w:r>
    </w:p>
    <w:p w:rsidR="00F31B40" w:rsidRDefault="00A633E6" w:rsidP="00F31B40">
      <w:pPr>
        <w:numPr>
          <w:ilvl w:val="0"/>
          <w:numId w:val="9"/>
        </w:numPr>
        <w:suppressAutoHyphens/>
        <w:spacing w:line="360" w:lineRule="auto"/>
        <w:ind w:left="0" w:firstLine="709"/>
        <w:jc w:val="both"/>
        <w:rPr>
          <w:sz w:val="28"/>
          <w:szCs w:val="28"/>
        </w:rPr>
      </w:pPr>
      <w:r w:rsidRPr="00F31B40">
        <w:rPr>
          <w:sz w:val="28"/>
          <w:szCs w:val="28"/>
        </w:rPr>
        <w:t>оригинала устава;</w:t>
      </w:r>
    </w:p>
    <w:p w:rsidR="00F31B40" w:rsidRDefault="00A633E6" w:rsidP="00F31B40">
      <w:pPr>
        <w:numPr>
          <w:ilvl w:val="0"/>
          <w:numId w:val="9"/>
        </w:numPr>
        <w:suppressAutoHyphens/>
        <w:spacing w:line="360" w:lineRule="auto"/>
        <w:ind w:left="0" w:firstLine="709"/>
        <w:jc w:val="both"/>
        <w:rPr>
          <w:sz w:val="28"/>
          <w:szCs w:val="28"/>
        </w:rPr>
      </w:pPr>
      <w:r w:rsidRPr="00F31B40">
        <w:rPr>
          <w:sz w:val="28"/>
          <w:szCs w:val="28"/>
        </w:rPr>
        <w:t>оригинала протокола учредительного собрания или решения единственного участника</w:t>
      </w:r>
      <w:r w:rsidR="00AB3E00" w:rsidRPr="00F31B40">
        <w:rPr>
          <w:sz w:val="28"/>
          <w:szCs w:val="28"/>
        </w:rPr>
        <w:t xml:space="preserve"> общества</w:t>
      </w:r>
      <w:r w:rsidRPr="00F31B40">
        <w:rPr>
          <w:sz w:val="28"/>
          <w:szCs w:val="28"/>
        </w:rPr>
        <w:t>;</w:t>
      </w:r>
    </w:p>
    <w:p w:rsidR="00F31B40" w:rsidRDefault="00A633E6" w:rsidP="00F31B40">
      <w:pPr>
        <w:numPr>
          <w:ilvl w:val="0"/>
          <w:numId w:val="9"/>
        </w:numPr>
        <w:suppressAutoHyphens/>
        <w:spacing w:line="360" w:lineRule="auto"/>
        <w:ind w:left="0" w:firstLine="709"/>
        <w:jc w:val="both"/>
        <w:rPr>
          <w:sz w:val="28"/>
          <w:szCs w:val="28"/>
        </w:rPr>
      </w:pPr>
      <w:r w:rsidRPr="00F31B40">
        <w:rPr>
          <w:sz w:val="28"/>
          <w:szCs w:val="28"/>
        </w:rPr>
        <w:t xml:space="preserve">при учреждении российского </w:t>
      </w:r>
      <w:r w:rsidR="00AB3E00" w:rsidRPr="00F31B40">
        <w:rPr>
          <w:sz w:val="28"/>
          <w:szCs w:val="28"/>
        </w:rPr>
        <w:t xml:space="preserve">общества </w:t>
      </w:r>
      <w:r w:rsidRPr="00F31B40">
        <w:rPr>
          <w:sz w:val="28"/>
          <w:szCs w:val="28"/>
        </w:rPr>
        <w:t>иностранным инвестором - официальный документ, подтверждающий его дееспособность на создание</w:t>
      </w:r>
      <w:r w:rsidR="00AB3E00" w:rsidRPr="00F31B40">
        <w:rPr>
          <w:sz w:val="28"/>
          <w:szCs w:val="28"/>
        </w:rPr>
        <w:t xml:space="preserve"> данной категорий юридических лиц</w:t>
      </w:r>
      <w:r w:rsidRPr="00F31B40">
        <w:rPr>
          <w:sz w:val="28"/>
          <w:szCs w:val="28"/>
        </w:rPr>
        <w:t>;</w:t>
      </w:r>
    </w:p>
    <w:p w:rsidR="00F31B40" w:rsidRDefault="00A633E6" w:rsidP="00F31B40">
      <w:pPr>
        <w:numPr>
          <w:ilvl w:val="0"/>
          <w:numId w:val="9"/>
        </w:numPr>
        <w:suppressAutoHyphens/>
        <w:spacing w:line="360" w:lineRule="auto"/>
        <w:ind w:left="0" w:firstLine="709"/>
        <w:jc w:val="both"/>
        <w:rPr>
          <w:sz w:val="28"/>
          <w:szCs w:val="28"/>
        </w:rPr>
      </w:pPr>
      <w:r w:rsidRPr="00F31B40">
        <w:rPr>
          <w:sz w:val="28"/>
          <w:szCs w:val="28"/>
        </w:rPr>
        <w:t>квитанции об оплате государственной пошлины.</w:t>
      </w:r>
    </w:p>
    <w:p w:rsidR="00F31B40" w:rsidRDefault="00A633E6" w:rsidP="00F31B40">
      <w:pPr>
        <w:suppressAutoHyphens/>
        <w:spacing w:line="360" w:lineRule="auto"/>
        <w:ind w:firstLine="709"/>
        <w:jc w:val="both"/>
        <w:rPr>
          <w:sz w:val="28"/>
          <w:szCs w:val="28"/>
        </w:rPr>
      </w:pPr>
      <w:r w:rsidRPr="00F31B40">
        <w:rPr>
          <w:sz w:val="28"/>
          <w:szCs w:val="28"/>
        </w:rPr>
        <w:t>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 Моментом государственной регистрации признается внесение регистрирующим органом соответствующей записи в ЕГРЮЛ. Регистрирующий орган не позднее одного рабочего дня с момента государственной регистрации выдает заявителю документ, подтверждающий факт внесения записи в соответствующий государственный реестр.</w:t>
      </w:r>
    </w:p>
    <w:p w:rsidR="00F31B40" w:rsidRDefault="00A633E6" w:rsidP="00F31B40">
      <w:pPr>
        <w:suppressAutoHyphens/>
        <w:spacing w:line="360" w:lineRule="auto"/>
        <w:ind w:firstLine="709"/>
        <w:jc w:val="both"/>
        <w:rPr>
          <w:sz w:val="28"/>
          <w:szCs w:val="28"/>
        </w:rPr>
      </w:pPr>
      <w:r w:rsidRPr="00F31B40">
        <w:rPr>
          <w:sz w:val="28"/>
          <w:szCs w:val="28"/>
        </w:rPr>
        <w:t>Регистрирующий орган в срок не более чем пять рабочих дней с момента государственной регистрации представляет сведения, содержащиеся соответственно в ЕГРЮЛ,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F31B40" w:rsidRDefault="0030566C" w:rsidP="00F31B40">
      <w:pPr>
        <w:suppressAutoHyphens/>
        <w:spacing w:line="360" w:lineRule="auto"/>
        <w:ind w:firstLine="709"/>
        <w:jc w:val="both"/>
        <w:rPr>
          <w:sz w:val="28"/>
          <w:szCs w:val="28"/>
        </w:rPr>
      </w:pPr>
      <w:r w:rsidRPr="00F31B40">
        <w:rPr>
          <w:sz w:val="28"/>
          <w:szCs w:val="28"/>
        </w:rPr>
        <w:t>В тех случаях когда необходимо произвести</w:t>
      </w:r>
      <w:r w:rsidR="00F31B40">
        <w:rPr>
          <w:sz w:val="28"/>
          <w:szCs w:val="28"/>
        </w:rPr>
        <w:t xml:space="preserve"> </w:t>
      </w:r>
      <w:r w:rsidR="00A633E6" w:rsidRPr="00F31B40">
        <w:rPr>
          <w:sz w:val="28"/>
          <w:szCs w:val="28"/>
        </w:rPr>
        <w:t>государственн</w:t>
      </w:r>
      <w:r w:rsidRPr="00F31B40">
        <w:rPr>
          <w:sz w:val="28"/>
          <w:szCs w:val="28"/>
        </w:rPr>
        <w:t>ую</w:t>
      </w:r>
      <w:r w:rsidR="00A633E6" w:rsidRPr="00F31B40">
        <w:rPr>
          <w:sz w:val="28"/>
          <w:szCs w:val="28"/>
        </w:rPr>
        <w:t xml:space="preserve"> регистраци</w:t>
      </w:r>
      <w:r w:rsidRPr="00F31B40">
        <w:rPr>
          <w:sz w:val="28"/>
          <w:szCs w:val="28"/>
        </w:rPr>
        <w:t>ю</w:t>
      </w:r>
      <w:r w:rsidR="00A633E6" w:rsidRPr="00F31B40">
        <w:rPr>
          <w:sz w:val="28"/>
          <w:szCs w:val="28"/>
        </w:rPr>
        <w:t xml:space="preserve"> изменений в устав</w:t>
      </w:r>
      <w:r w:rsidRPr="00F31B40">
        <w:rPr>
          <w:sz w:val="28"/>
          <w:szCs w:val="28"/>
        </w:rPr>
        <w:t>е</w:t>
      </w:r>
      <w:r w:rsidR="00A633E6" w:rsidRPr="00F31B40">
        <w:rPr>
          <w:sz w:val="28"/>
          <w:szCs w:val="28"/>
        </w:rPr>
        <w:t xml:space="preserve"> </w:t>
      </w:r>
      <w:r w:rsidRPr="00F31B40">
        <w:rPr>
          <w:sz w:val="28"/>
          <w:szCs w:val="28"/>
        </w:rPr>
        <w:t>общества,</w:t>
      </w:r>
      <w:r w:rsidR="00A633E6" w:rsidRPr="00F31B40">
        <w:rPr>
          <w:sz w:val="28"/>
          <w:szCs w:val="28"/>
        </w:rPr>
        <w:t xml:space="preserve"> в налоговую инспекцию представляются:</w:t>
      </w:r>
    </w:p>
    <w:p w:rsidR="00F31B40" w:rsidRDefault="00A633E6" w:rsidP="00F31B40">
      <w:pPr>
        <w:numPr>
          <w:ilvl w:val="0"/>
          <w:numId w:val="10"/>
        </w:numPr>
        <w:suppressAutoHyphens/>
        <w:spacing w:line="360" w:lineRule="auto"/>
        <w:ind w:left="0" w:firstLine="709"/>
        <w:jc w:val="both"/>
        <w:rPr>
          <w:sz w:val="28"/>
          <w:szCs w:val="28"/>
        </w:rPr>
      </w:pPr>
      <w:r w:rsidRPr="00F31B40">
        <w:rPr>
          <w:sz w:val="28"/>
          <w:szCs w:val="28"/>
        </w:rPr>
        <w:t>подписанное заявителем</w:t>
      </w:r>
      <w:r w:rsidR="00E45BC9" w:rsidRPr="00F31B40">
        <w:rPr>
          <w:sz w:val="28"/>
          <w:szCs w:val="28"/>
        </w:rPr>
        <w:t>,</w:t>
      </w:r>
      <w:r w:rsidRPr="00F31B40">
        <w:rPr>
          <w:sz w:val="28"/>
          <w:szCs w:val="28"/>
        </w:rPr>
        <w:t xml:space="preserve"> заявление о государственной регистрации по форме, утвержденной Правительством РФ</w:t>
      </w:r>
      <w:r w:rsidR="00E45BC9" w:rsidRPr="00F31B40">
        <w:rPr>
          <w:sz w:val="28"/>
          <w:szCs w:val="28"/>
        </w:rPr>
        <w:t xml:space="preserve">, в котором </w:t>
      </w:r>
      <w:r w:rsidRPr="00F31B40">
        <w:rPr>
          <w:sz w:val="28"/>
          <w:szCs w:val="28"/>
        </w:rPr>
        <w:t>подтверждается, что изменения, вносимые в учредительный документ, соответствуют установленным законодательством Российской Федерации требованиям, что сведения, содержащиеся в уставе и в заявлении, достоверны и соблюден порядок принятия решения о внесении изменений;</w:t>
      </w:r>
    </w:p>
    <w:p w:rsidR="00F31B40" w:rsidRDefault="00A633E6" w:rsidP="00F31B40">
      <w:pPr>
        <w:numPr>
          <w:ilvl w:val="0"/>
          <w:numId w:val="10"/>
        </w:numPr>
        <w:suppressAutoHyphens/>
        <w:spacing w:line="360" w:lineRule="auto"/>
        <w:ind w:left="0" w:firstLine="709"/>
        <w:jc w:val="both"/>
        <w:rPr>
          <w:sz w:val="28"/>
          <w:szCs w:val="28"/>
        </w:rPr>
      </w:pPr>
      <w:r w:rsidRPr="00F31B40">
        <w:rPr>
          <w:sz w:val="28"/>
          <w:szCs w:val="28"/>
        </w:rPr>
        <w:t>решение о внесении изменений в устав общества, которое должно быть оформлено в виде протокола общего собрания или</w:t>
      </w:r>
      <w:r w:rsidR="00E45BC9" w:rsidRPr="00F31B40">
        <w:rPr>
          <w:sz w:val="28"/>
          <w:szCs w:val="28"/>
        </w:rPr>
        <w:t xml:space="preserve"> письменного решения учредителя, при этом</w:t>
      </w:r>
      <w:r w:rsidRPr="00F31B40">
        <w:rPr>
          <w:sz w:val="28"/>
          <w:szCs w:val="28"/>
        </w:rPr>
        <w:t xml:space="preserve"> </w:t>
      </w:r>
      <w:r w:rsidR="00E45BC9" w:rsidRPr="00F31B40">
        <w:rPr>
          <w:sz w:val="28"/>
          <w:szCs w:val="28"/>
        </w:rPr>
        <w:t>р</w:t>
      </w:r>
      <w:r w:rsidRPr="00F31B40">
        <w:rPr>
          <w:sz w:val="28"/>
          <w:szCs w:val="28"/>
        </w:rPr>
        <w:t>екомендуется представлять подлинный экземпляр документа, который впоследствии будет храниться в регистрационном деле;</w:t>
      </w:r>
    </w:p>
    <w:p w:rsidR="00F31B40" w:rsidRDefault="00A633E6" w:rsidP="00F31B40">
      <w:pPr>
        <w:numPr>
          <w:ilvl w:val="0"/>
          <w:numId w:val="10"/>
        </w:numPr>
        <w:suppressAutoHyphens/>
        <w:spacing w:line="360" w:lineRule="auto"/>
        <w:ind w:left="0" w:firstLine="709"/>
        <w:jc w:val="both"/>
        <w:rPr>
          <w:sz w:val="28"/>
          <w:szCs w:val="28"/>
        </w:rPr>
      </w:pPr>
      <w:r w:rsidRPr="00F31B40">
        <w:rPr>
          <w:sz w:val="28"/>
          <w:szCs w:val="28"/>
        </w:rPr>
        <w:t>изменения, вносимые в учредительный докуме</w:t>
      </w:r>
      <w:r w:rsidR="00E45BC9" w:rsidRPr="00F31B40">
        <w:rPr>
          <w:sz w:val="28"/>
          <w:szCs w:val="28"/>
        </w:rPr>
        <w:t xml:space="preserve">нт, то есть сам текст изменений, который </w:t>
      </w:r>
      <w:r w:rsidRPr="00F31B40">
        <w:rPr>
          <w:sz w:val="28"/>
          <w:szCs w:val="28"/>
        </w:rPr>
        <w:t>может быть исполнен в двух вариантах - в виде новой редакции учредительного документа, регистрация которого влечет признание недействующей прежней редакции, либо в виде о</w:t>
      </w:r>
      <w:r w:rsidR="00E45BC9" w:rsidRPr="00F31B40">
        <w:rPr>
          <w:sz w:val="28"/>
          <w:szCs w:val="28"/>
        </w:rPr>
        <w:t>тдельного текста, изменяющего или</w:t>
      </w:r>
      <w:r w:rsidRPr="00F31B40">
        <w:rPr>
          <w:sz w:val="28"/>
          <w:szCs w:val="28"/>
        </w:rPr>
        <w:t xml:space="preserve"> дополняющего текст действующей редакции и являющегося юридически неотъемлемой частью этого учредительного документа;</w:t>
      </w:r>
    </w:p>
    <w:p w:rsidR="00A633E6" w:rsidRPr="00F31B40" w:rsidRDefault="00A633E6" w:rsidP="00F31B40">
      <w:pPr>
        <w:numPr>
          <w:ilvl w:val="0"/>
          <w:numId w:val="10"/>
        </w:numPr>
        <w:suppressAutoHyphens/>
        <w:spacing w:line="360" w:lineRule="auto"/>
        <w:ind w:left="0" w:firstLine="709"/>
        <w:jc w:val="both"/>
        <w:rPr>
          <w:sz w:val="28"/>
          <w:szCs w:val="28"/>
        </w:rPr>
      </w:pPr>
      <w:r w:rsidRPr="00F31B40">
        <w:rPr>
          <w:sz w:val="28"/>
          <w:szCs w:val="28"/>
        </w:rPr>
        <w:t>документ об уплате государственной пошлины, которая определяется в размере 2000 рублей.</w:t>
      </w:r>
    </w:p>
    <w:p w:rsidR="00600C9B" w:rsidRPr="00F31B40" w:rsidRDefault="00600C9B" w:rsidP="00F31B40">
      <w:pPr>
        <w:suppressAutoHyphens/>
        <w:spacing w:line="360" w:lineRule="auto"/>
        <w:ind w:firstLine="709"/>
        <w:jc w:val="both"/>
        <w:rPr>
          <w:sz w:val="28"/>
          <w:szCs w:val="28"/>
        </w:rPr>
      </w:pPr>
      <w:r w:rsidRPr="00F31B40">
        <w:rPr>
          <w:sz w:val="28"/>
          <w:szCs w:val="28"/>
        </w:rPr>
        <w:t xml:space="preserve">Исходя из выше изложенного можно сделать вывод, что процесс образования </w:t>
      </w:r>
      <w:r w:rsidR="0026783C" w:rsidRPr="00F31B40">
        <w:rPr>
          <w:sz w:val="28"/>
          <w:szCs w:val="28"/>
        </w:rPr>
        <w:t>общества с ограниченной ответственностью, отличается относительной простотой, в сравнение с другими формами юридических лиц, существующими в РФ, тем самым объясняется популярность данной формы хозяйствования.</w:t>
      </w:r>
    </w:p>
    <w:p w:rsidR="00E45BC9" w:rsidRPr="00F31B40" w:rsidRDefault="00E45BC9" w:rsidP="00F31B40">
      <w:pPr>
        <w:suppressAutoHyphens/>
        <w:spacing w:line="360" w:lineRule="auto"/>
        <w:ind w:firstLine="709"/>
        <w:jc w:val="both"/>
        <w:rPr>
          <w:sz w:val="28"/>
          <w:szCs w:val="28"/>
        </w:rPr>
      </w:pPr>
    </w:p>
    <w:p w:rsidR="00B52190" w:rsidRPr="00F31B40" w:rsidRDefault="00AD42F8" w:rsidP="00F31B40">
      <w:pPr>
        <w:suppressAutoHyphens/>
        <w:spacing w:line="360" w:lineRule="auto"/>
        <w:ind w:firstLine="709"/>
        <w:jc w:val="both"/>
        <w:rPr>
          <w:b/>
          <w:sz w:val="28"/>
          <w:szCs w:val="28"/>
        </w:rPr>
      </w:pPr>
      <w:bookmarkStart w:id="3" w:name="_Toc69976282"/>
      <w:r w:rsidRPr="00F31B40">
        <w:rPr>
          <w:b/>
          <w:sz w:val="28"/>
          <w:szCs w:val="28"/>
        </w:rPr>
        <w:t>2</w:t>
      </w:r>
      <w:r w:rsidR="00B52190" w:rsidRPr="00F31B40">
        <w:rPr>
          <w:b/>
          <w:sz w:val="28"/>
          <w:szCs w:val="28"/>
        </w:rPr>
        <w:t>.2 Права и обязанности участников общества</w:t>
      </w:r>
      <w:bookmarkEnd w:id="3"/>
    </w:p>
    <w:p w:rsidR="0026783C" w:rsidRPr="00F31B40" w:rsidRDefault="0026783C" w:rsidP="00F31B40">
      <w:pPr>
        <w:suppressAutoHyphens/>
        <w:spacing w:line="360" w:lineRule="auto"/>
        <w:ind w:firstLine="709"/>
        <w:jc w:val="both"/>
        <w:rPr>
          <w:b/>
          <w:sz w:val="28"/>
          <w:szCs w:val="28"/>
        </w:rPr>
      </w:pPr>
    </w:p>
    <w:p w:rsidR="00F31B40" w:rsidRDefault="00B52190" w:rsidP="00F31B40">
      <w:pPr>
        <w:suppressAutoHyphens/>
        <w:spacing w:line="360" w:lineRule="auto"/>
        <w:ind w:firstLine="709"/>
        <w:jc w:val="both"/>
        <w:rPr>
          <w:sz w:val="28"/>
          <w:szCs w:val="28"/>
        </w:rPr>
      </w:pPr>
      <w:r w:rsidRPr="00F31B40">
        <w:rPr>
          <w:sz w:val="28"/>
          <w:szCs w:val="28"/>
        </w:rPr>
        <w:t>Определение прав и обязанностей участников общества является важным элементом правовой характеристики их статуса.</w:t>
      </w:r>
    </w:p>
    <w:p w:rsidR="00F31B40" w:rsidRDefault="00B94E5B" w:rsidP="00F31B40">
      <w:pPr>
        <w:suppressAutoHyphens/>
        <w:spacing w:line="360" w:lineRule="auto"/>
        <w:ind w:firstLine="709"/>
        <w:jc w:val="both"/>
        <w:rPr>
          <w:sz w:val="28"/>
          <w:szCs w:val="28"/>
        </w:rPr>
      </w:pPr>
      <w:r w:rsidRPr="00F31B40">
        <w:rPr>
          <w:sz w:val="28"/>
          <w:szCs w:val="28"/>
        </w:rPr>
        <w:t>С</w:t>
      </w:r>
      <w:r w:rsidR="00B52190" w:rsidRPr="00F31B40">
        <w:rPr>
          <w:sz w:val="28"/>
          <w:szCs w:val="28"/>
        </w:rPr>
        <w:t xml:space="preserve">истема прав </w:t>
      </w:r>
      <w:r w:rsidR="00616FFF" w:rsidRPr="00F31B40">
        <w:rPr>
          <w:sz w:val="28"/>
          <w:szCs w:val="28"/>
        </w:rPr>
        <w:t xml:space="preserve">и обязанностей </w:t>
      </w:r>
      <w:r w:rsidR="00B52190" w:rsidRPr="00F31B40">
        <w:rPr>
          <w:sz w:val="28"/>
          <w:szCs w:val="28"/>
        </w:rPr>
        <w:t xml:space="preserve">участников общества имеет достаточно сложную структуру. </w:t>
      </w:r>
      <w:r w:rsidR="00616FFF" w:rsidRPr="00F31B40">
        <w:rPr>
          <w:sz w:val="28"/>
          <w:szCs w:val="28"/>
        </w:rPr>
        <w:t>Причинной этому служит то, что</w:t>
      </w:r>
      <w:r w:rsidR="00B52190" w:rsidRPr="00F31B40">
        <w:rPr>
          <w:sz w:val="28"/>
          <w:szCs w:val="28"/>
        </w:rPr>
        <w:t xml:space="preserve"> определению прав участников посвящена только одна статья Закона </w:t>
      </w:r>
      <w:r w:rsidR="00616FFF" w:rsidRPr="00F31B40">
        <w:rPr>
          <w:sz w:val="28"/>
          <w:szCs w:val="28"/>
        </w:rPr>
        <w:t xml:space="preserve">об </w:t>
      </w:r>
      <w:r w:rsidR="00F31B40">
        <w:rPr>
          <w:sz w:val="28"/>
          <w:szCs w:val="28"/>
        </w:rPr>
        <w:t>"</w:t>
      </w:r>
      <w:r w:rsidR="00616FFF" w:rsidRPr="00F31B40">
        <w:rPr>
          <w:sz w:val="28"/>
          <w:szCs w:val="28"/>
        </w:rPr>
        <w:t>Обществах с ограниченной ответственностью</w:t>
      </w:r>
      <w:r w:rsidR="00F31B40">
        <w:rPr>
          <w:sz w:val="28"/>
          <w:szCs w:val="28"/>
        </w:rPr>
        <w:t>"</w:t>
      </w:r>
      <w:r w:rsidR="00616FFF" w:rsidRPr="00F31B40">
        <w:rPr>
          <w:sz w:val="28"/>
          <w:szCs w:val="28"/>
        </w:rPr>
        <w:t xml:space="preserve"> а именно ст. 8</w:t>
      </w:r>
      <w:r w:rsidR="00B52190" w:rsidRPr="00F31B40">
        <w:rPr>
          <w:sz w:val="28"/>
          <w:szCs w:val="28"/>
        </w:rPr>
        <w:t>, а положения, прямо или косвенно регулирующие права участников, закреплены, по крайней мере, в шестнадцати его статьях — ст. 6,10,12, 21,22,26,28, 32, 36, 37, 43, 44, 45, 46,48,58.</w:t>
      </w:r>
    </w:p>
    <w:p w:rsidR="00F31B40" w:rsidRDefault="00B94E5B" w:rsidP="00F31B40">
      <w:pPr>
        <w:suppressAutoHyphens/>
        <w:spacing w:line="360" w:lineRule="auto"/>
        <w:ind w:firstLine="709"/>
        <w:jc w:val="both"/>
        <w:rPr>
          <w:sz w:val="28"/>
          <w:szCs w:val="28"/>
        </w:rPr>
      </w:pPr>
      <w:r w:rsidRPr="00F31B40">
        <w:rPr>
          <w:sz w:val="28"/>
          <w:szCs w:val="28"/>
        </w:rPr>
        <w:t>П</w:t>
      </w:r>
      <w:r w:rsidR="00B52190" w:rsidRPr="00F31B40">
        <w:rPr>
          <w:sz w:val="28"/>
          <w:szCs w:val="28"/>
        </w:rPr>
        <w:t xml:space="preserve">рава участников общества можно </w:t>
      </w:r>
      <w:r w:rsidRPr="00F31B40">
        <w:rPr>
          <w:sz w:val="28"/>
          <w:szCs w:val="28"/>
        </w:rPr>
        <w:t xml:space="preserve">условно </w:t>
      </w:r>
      <w:r w:rsidR="00B52190" w:rsidRPr="00F31B40">
        <w:rPr>
          <w:sz w:val="28"/>
          <w:szCs w:val="28"/>
        </w:rPr>
        <w:t>разделить на основные и дополнительные.</w:t>
      </w:r>
    </w:p>
    <w:p w:rsidR="00F31B40" w:rsidRDefault="00B94E5B" w:rsidP="00F31B40">
      <w:pPr>
        <w:suppressAutoHyphens/>
        <w:spacing w:line="360" w:lineRule="auto"/>
        <w:ind w:firstLine="709"/>
        <w:jc w:val="both"/>
        <w:rPr>
          <w:sz w:val="28"/>
          <w:szCs w:val="28"/>
        </w:rPr>
      </w:pPr>
      <w:r w:rsidRPr="00F31B40">
        <w:rPr>
          <w:sz w:val="28"/>
          <w:szCs w:val="28"/>
        </w:rPr>
        <w:t>К основным</w:t>
      </w:r>
      <w:r w:rsidR="00B52190" w:rsidRPr="00F31B40">
        <w:rPr>
          <w:sz w:val="28"/>
          <w:szCs w:val="28"/>
        </w:rPr>
        <w:t xml:space="preserve"> права</w:t>
      </w:r>
      <w:r w:rsidRPr="00F31B40">
        <w:rPr>
          <w:sz w:val="28"/>
          <w:szCs w:val="28"/>
        </w:rPr>
        <w:t>м</w:t>
      </w:r>
      <w:r w:rsidR="00B52190" w:rsidRPr="00F31B40">
        <w:rPr>
          <w:sz w:val="28"/>
          <w:szCs w:val="28"/>
        </w:rPr>
        <w:t xml:space="preserve"> участников </w:t>
      </w:r>
      <w:r w:rsidRPr="00F31B40">
        <w:rPr>
          <w:sz w:val="28"/>
          <w:szCs w:val="28"/>
        </w:rPr>
        <w:t>общества следует относить те, которые определенны законом, регулирующим процесс функционирования данной категории юридических лиц</w:t>
      </w:r>
      <w:r w:rsidR="00B52190" w:rsidRPr="00F31B40">
        <w:rPr>
          <w:sz w:val="28"/>
          <w:szCs w:val="28"/>
        </w:rPr>
        <w:t>. Эти права подразделяются на безусловные и права с условием.</w:t>
      </w:r>
    </w:p>
    <w:p w:rsidR="00F31B40" w:rsidRDefault="00B94E5B" w:rsidP="00F31B40">
      <w:pPr>
        <w:suppressAutoHyphens/>
        <w:spacing w:line="360" w:lineRule="auto"/>
        <w:ind w:firstLine="709"/>
        <w:jc w:val="both"/>
        <w:rPr>
          <w:sz w:val="28"/>
          <w:szCs w:val="28"/>
        </w:rPr>
      </w:pPr>
      <w:r w:rsidRPr="00F31B40">
        <w:rPr>
          <w:sz w:val="28"/>
          <w:szCs w:val="28"/>
        </w:rPr>
        <w:t xml:space="preserve">Дополнительными </w:t>
      </w:r>
      <w:r w:rsidR="00B52190" w:rsidRPr="00F31B40">
        <w:rPr>
          <w:sz w:val="28"/>
          <w:szCs w:val="28"/>
        </w:rPr>
        <w:t>права</w:t>
      </w:r>
      <w:r w:rsidRPr="00F31B40">
        <w:rPr>
          <w:sz w:val="28"/>
          <w:szCs w:val="28"/>
        </w:rPr>
        <w:t>ми принято считать такие, которые</w:t>
      </w:r>
      <w:r w:rsidR="00B52190" w:rsidRPr="00F31B40">
        <w:rPr>
          <w:sz w:val="28"/>
          <w:szCs w:val="28"/>
        </w:rPr>
        <w:t xml:space="preserve"> предусматриваются участниками общества в его уставе помимо основных прав.</w:t>
      </w:r>
    </w:p>
    <w:p w:rsidR="00B94E5B" w:rsidRPr="00F31B40" w:rsidRDefault="00B52190" w:rsidP="00F31B40">
      <w:pPr>
        <w:suppressAutoHyphens/>
        <w:spacing w:line="360" w:lineRule="auto"/>
        <w:ind w:firstLine="709"/>
        <w:jc w:val="both"/>
        <w:rPr>
          <w:sz w:val="28"/>
          <w:szCs w:val="28"/>
        </w:rPr>
      </w:pPr>
      <w:r w:rsidRPr="00F31B40">
        <w:rPr>
          <w:sz w:val="28"/>
          <w:szCs w:val="28"/>
        </w:rPr>
        <w:t xml:space="preserve">Участники общества имеют следующие безусловные права, установленные ФЗ </w:t>
      </w:r>
      <w:r w:rsidR="00F31B40">
        <w:rPr>
          <w:sz w:val="28"/>
          <w:szCs w:val="28"/>
        </w:rPr>
        <w:t>"</w:t>
      </w:r>
      <w:r w:rsidR="00B94E5B" w:rsidRPr="00F31B40">
        <w:rPr>
          <w:sz w:val="28"/>
          <w:szCs w:val="28"/>
        </w:rPr>
        <w:t>Об обществах с ограниченной ответственностью</w:t>
      </w:r>
      <w:r w:rsidR="00F31B40">
        <w:rPr>
          <w:sz w:val="28"/>
          <w:szCs w:val="28"/>
        </w:rPr>
        <w:t>"</w:t>
      </w:r>
      <w:r w:rsidRPr="00F31B40">
        <w:rPr>
          <w:sz w:val="28"/>
          <w:szCs w:val="28"/>
        </w:rPr>
        <w:t>" и учредительными документами общества:</w:t>
      </w:r>
    </w:p>
    <w:p w:rsidR="00B94E5B" w:rsidRPr="00F31B40" w:rsidRDefault="00B52190" w:rsidP="00F31B40">
      <w:pPr>
        <w:numPr>
          <w:ilvl w:val="0"/>
          <w:numId w:val="12"/>
        </w:numPr>
        <w:suppressAutoHyphens/>
        <w:spacing w:line="360" w:lineRule="auto"/>
        <w:ind w:left="0" w:firstLine="709"/>
        <w:jc w:val="both"/>
        <w:rPr>
          <w:sz w:val="28"/>
          <w:szCs w:val="28"/>
        </w:rPr>
      </w:pPr>
      <w:r w:rsidRPr="00F31B40">
        <w:rPr>
          <w:sz w:val="28"/>
          <w:szCs w:val="28"/>
        </w:rPr>
        <w:t>участвова</w:t>
      </w:r>
      <w:r w:rsidR="00B94E5B" w:rsidRPr="00F31B40">
        <w:rPr>
          <w:sz w:val="28"/>
          <w:szCs w:val="28"/>
        </w:rPr>
        <w:t>ть в управлении делами общества</w:t>
      </w:r>
      <w:r w:rsidRPr="00F31B40">
        <w:rPr>
          <w:sz w:val="28"/>
          <w:szCs w:val="28"/>
        </w:rPr>
        <w:t>;</w:t>
      </w:r>
    </w:p>
    <w:p w:rsidR="00B94E5B" w:rsidRPr="00F31B40" w:rsidRDefault="00B52190" w:rsidP="00F31B40">
      <w:pPr>
        <w:numPr>
          <w:ilvl w:val="0"/>
          <w:numId w:val="12"/>
        </w:numPr>
        <w:suppressAutoHyphens/>
        <w:spacing w:line="360" w:lineRule="auto"/>
        <w:ind w:left="0" w:firstLine="709"/>
        <w:jc w:val="both"/>
        <w:rPr>
          <w:sz w:val="28"/>
          <w:szCs w:val="28"/>
        </w:rPr>
      </w:pPr>
      <w:r w:rsidRPr="00F31B40">
        <w:rPr>
          <w:sz w:val="28"/>
          <w:szCs w:val="28"/>
        </w:rPr>
        <w:t>получать информацию о деятельности общества и знакомиться с его бухгалтерскими книгами и иной документацией в порядке, установленном его учредительными документами;</w:t>
      </w:r>
    </w:p>
    <w:p w:rsidR="00B94E5B" w:rsidRPr="00F31B40" w:rsidRDefault="00B52190" w:rsidP="00F31B40">
      <w:pPr>
        <w:numPr>
          <w:ilvl w:val="0"/>
          <w:numId w:val="12"/>
        </w:numPr>
        <w:suppressAutoHyphens/>
        <w:spacing w:line="360" w:lineRule="auto"/>
        <w:ind w:left="0" w:firstLine="709"/>
        <w:jc w:val="both"/>
        <w:rPr>
          <w:sz w:val="28"/>
          <w:szCs w:val="28"/>
        </w:rPr>
      </w:pPr>
      <w:r w:rsidRPr="00F31B40">
        <w:rPr>
          <w:sz w:val="28"/>
          <w:szCs w:val="28"/>
        </w:rPr>
        <w:t>участвовать в распределении прибыли;</w:t>
      </w:r>
    </w:p>
    <w:p w:rsidR="00B94E5B" w:rsidRPr="00F31B40" w:rsidRDefault="00B52190" w:rsidP="00F31B40">
      <w:pPr>
        <w:numPr>
          <w:ilvl w:val="0"/>
          <w:numId w:val="12"/>
        </w:numPr>
        <w:suppressAutoHyphens/>
        <w:spacing w:line="360" w:lineRule="auto"/>
        <w:ind w:left="0" w:firstLine="709"/>
        <w:jc w:val="both"/>
        <w:rPr>
          <w:sz w:val="28"/>
          <w:szCs w:val="28"/>
        </w:rPr>
      </w:pPr>
      <w:r w:rsidRPr="00F31B40">
        <w:rPr>
          <w:sz w:val="28"/>
          <w:szCs w:val="28"/>
        </w:rPr>
        <w:t>продать или иным образом уступить свою долю или ее часть в уставном капитале общества одному или нескольким участникам данного общества в порядке, предусмотренном Законом и уставом общества;</w:t>
      </w:r>
    </w:p>
    <w:p w:rsidR="00B94E5B" w:rsidRPr="00F31B40" w:rsidRDefault="00B52190" w:rsidP="00F31B40">
      <w:pPr>
        <w:numPr>
          <w:ilvl w:val="0"/>
          <w:numId w:val="12"/>
        </w:numPr>
        <w:suppressAutoHyphens/>
        <w:spacing w:line="360" w:lineRule="auto"/>
        <w:ind w:left="0" w:firstLine="709"/>
        <w:jc w:val="both"/>
        <w:rPr>
          <w:sz w:val="28"/>
          <w:szCs w:val="28"/>
        </w:rPr>
      </w:pPr>
      <w:r w:rsidRPr="00F31B40">
        <w:rPr>
          <w:sz w:val="28"/>
          <w:szCs w:val="28"/>
        </w:rPr>
        <w:t>в любое время выйти из общества независимо от согласия других участников;</w:t>
      </w:r>
    </w:p>
    <w:p w:rsidR="00B94E5B" w:rsidRPr="00F31B40" w:rsidRDefault="00B52190" w:rsidP="00F31B40">
      <w:pPr>
        <w:numPr>
          <w:ilvl w:val="0"/>
          <w:numId w:val="12"/>
        </w:numPr>
        <w:suppressAutoHyphens/>
        <w:spacing w:line="360" w:lineRule="auto"/>
        <w:ind w:left="0" w:firstLine="709"/>
        <w:jc w:val="both"/>
        <w:rPr>
          <w:sz w:val="28"/>
          <w:szCs w:val="28"/>
        </w:rPr>
      </w:pPr>
      <w:r w:rsidRPr="00F31B40">
        <w:rPr>
          <w:sz w:val="28"/>
          <w:szCs w:val="28"/>
        </w:rPr>
        <w:t>получить в случае ликвидации общества часть имущества, оставшегося после расчетов с</w:t>
      </w:r>
      <w:r w:rsidR="00B94E5B" w:rsidRPr="00F31B40">
        <w:rPr>
          <w:sz w:val="28"/>
          <w:szCs w:val="28"/>
        </w:rPr>
        <w:t xml:space="preserve"> кредиторами, или его стоимость</w:t>
      </w:r>
      <w:r w:rsidRPr="00F31B40">
        <w:rPr>
          <w:sz w:val="28"/>
          <w:szCs w:val="28"/>
        </w:rPr>
        <w:t>;</w:t>
      </w:r>
    </w:p>
    <w:p w:rsidR="00F31B40" w:rsidRDefault="00B52190" w:rsidP="00F31B40">
      <w:pPr>
        <w:numPr>
          <w:ilvl w:val="0"/>
          <w:numId w:val="12"/>
        </w:numPr>
        <w:suppressAutoHyphens/>
        <w:spacing w:line="360" w:lineRule="auto"/>
        <w:ind w:left="0" w:firstLine="709"/>
        <w:jc w:val="both"/>
        <w:rPr>
          <w:sz w:val="28"/>
          <w:szCs w:val="28"/>
        </w:rPr>
      </w:pPr>
      <w:r w:rsidRPr="00F31B40">
        <w:rPr>
          <w:sz w:val="28"/>
          <w:szCs w:val="28"/>
        </w:rPr>
        <w:t>обжаловать в судебном порядке решения органов управления общества;</w:t>
      </w:r>
    </w:p>
    <w:p w:rsidR="00B52190" w:rsidRPr="00F31B40" w:rsidRDefault="00B52190" w:rsidP="00F31B40">
      <w:pPr>
        <w:numPr>
          <w:ilvl w:val="0"/>
          <w:numId w:val="12"/>
        </w:numPr>
        <w:suppressAutoHyphens/>
        <w:spacing w:line="360" w:lineRule="auto"/>
        <w:ind w:left="0" w:firstLine="709"/>
        <w:jc w:val="both"/>
        <w:rPr>
          <w:sz w:val="28"/>
          <w:szCs w:val="28"/>
        </w:rPr>
      </w:pPr>
      <w:r w:rsidRPr="00F31B40">
        <w:rPr>
          <w:sz w:val="28"/>
          <w:szCs w:val="28"/>
        </w:rPr>
        <w:t>требовать проведения аудиторской проверки выбранным участниками общества профессиональным аудитором.</w:t>
      </w:r>
    </w:p>
    <w:p w:rsidR="00B52190" w:rsidRPr="00F31B40" w:rsidRDefault="00B52190" w:rsidP="00F31B40">
      <w:pPr>
        <w:suppressAutoHyphens/>
        <w:spacing w:line="360" w:lineRule="auto"/>
        <w:ind w:firstLine="709"/>
        <w:jc w:val="both"/>
        <w:rPr>
          <w:sz w:val="28"/>
          <w:szCs w:val="28"/>
        </w:rPr>
      </w:pPr>
      <w:r w:rsidRPr="00F31B40">
        <w:rPr>
          <w:sz w:val="28"/>
          <w:szCs w:val="28"/>
        </w:rPr>
        <w:t>Перечисленные безусловные права в большей своей части являются общими правами, для которых характерно объединение конкретизирующих прав, что позволяет с большей детализацией охарактеризовать это общее право.</w:t>
      </w:r>
    </w:p>
    <w:p w:rsidR="00B52190" w:rsidRPr="00F31B40" w:rsidRDefault="00B52190" w:rsidP="00F31B40">
      <w:pPr>
        <w:suppressAutoHyphens/>
        <w:spacing w:line="360" w:lineRule="auto"/>
        <w:ind w:firstLine="709"/>
        <w:jc w:val="both"/>
        <w:rPr>
          <w:sz w:val="28"/>
          <w:szCs w:val="28"/>
        </w:rPr>
      </w:pPr>
      <w:r w:rsidRPr="00F31B40">
        <w:rPr>
          <w:sz w:val="28"/>
          <w:szCs w:val="28"/>
        </w:rPr>
        <w:t>Появление норм, допускающих существование дополнительных прав, а значит, устанавливающих возможность разного объема прав для участников одного общества, даже при одинаковом размере их долей, — это новый институт в законодательстве о хозяйственных обществах. Его сущность можно объяснить на основе ряда положений.</w:t>
      </w:r>
    </w:p>
    <w:p w:rsidR="00B52190" w:rsidRPr="00F31B40" w:rsidRDefault="00B52190" w:rsidP="00F31B40">
      <w:pPr>
        <w:suppressAutoHyphens/>
        <w:spacing w:line="360" w:lineRule="auto"/>
        <w:ind w:firstLine="709"/>
        <w:jc w:val="both"/>
        <w:rPr>
          <w:sz w:val="28"/>
          <w:szCs w:val="28"/>
        </w:rPr>
      </w:pPr>
      <w:r w:rsidRPr="00F31B40">
        <w:rPr>
          <w:sz w:val="28"/>
          <w:szCs w:val="28"/>
        </w:rPr>
        <w:t xml:space="preserve">Дополнительные права участника </w:t>
      </w:r>
      <w:r w:rsidR="00B94E5B" w:rsidRPr="00F31B40">
        <w:rPr>
          <w:sz w:val="28"/>
          <w:szCs w:val="28"/>
        </w:rPr>
        <w:t xml:space="preserve">или </w:t>
      </w:r>
      <w:r w:rsidRPr="00F31B40">
        <w:rPr>
          <w:sz w:val="28"/>
          <w:szCs w:val="28"/>
        </w:rPr>
        <w:t xml:space="preserve">участников общества могут быть предусмотрены уставом общества при его учреждении либо предоставлены участнику </w:t>
      </w:r>
      <w:r w:rsidR="00B94E5B" w:rsidRPr="00F31B40">
        <w:rPr>
          <w:sz w:val="28"/>
          <w:szCs w:val="28"/>
        </w:rPr>
        <w:t xml:space="preserve">или </w:t>
      </w:r>
      <w:r w:rsidRPr="00F31B40">
        <w:rPr>
          <w:sz w:val="28"/>
          <w:szCs w:val="28"/>
        </w:rPr>
        <w:t>участникам в процессе деятельности общества. И в первом, и во втором случае решение об этом принимается всеми участниками единогласно.</w:t>
      </w:r>
    </w:p>
    <w:p w:rsidR="00F31B40" w:rsidRDefault="00B52190" w:rsidP="00F31B40">
      <w:pPr>
        <w:suppressAutoHyphens/>
        <w:spacing w:line="360" w:lineRule="auto"/>
        <w:ind w:firstLine="709"/>
        <w:jc w:val="both"/>
        <w:rPr>
          <w:sz w:val="28"/>
          <w:szCs w:val="28"/>
        </w:rPr>
      </w:pPr>
      <w:r w:rsidRPr="00F31B40">
        <w:rPr>
          <w:sz w:val="28"/>
          <w:szCs w:val="28"/>
        </w:rPr>
        <w:t>Дополнительные права могут быть предоставлены всем участникам общества или отдельным его участникам, но во всех случаях они носят персональный характер. Это положение вызывает необходимость четко фиксировать в учредительных документах общества, в отношении каких участников предусмотрены такие дополнительные права. Проще это сделать, если дополнительные права касаются отдельных участников: они перечисляются поименно. Но даже в том случае, когда права касаются всех участников общества, в учредительных документах должны быть персонально определены все участники, входящие в эту группу.</w:t>
      </w:r>
    </w:p>
    <w:p w:rsidR="00B52190" w:rsidRPr="00F31B40" w:rsidRDefault="00B52190" w:rsidP="00F31B40">
      <w:pPr>
        <w:suppressAutoHyphens/>
        <w:spacing w:line="360" w:lineRule="auto"/>
        <w:ind w:firstLine="709"/>
        <w:jc w:val="both"/>
        <w:rPr>
          <w:sz w:val="28"/>
          <w:szCs w:val="28"/>
        </w:rPr>
      </w:pPr>
      <w:r w:rsidRPr="00F31B40">
        <w:rPr>
          <w:sz w:val="28"/>
          <w:szCs w:val="28"/>
        </w:rPr>
        <w:t>Прекращение или ограничение дополнительных прав, предоставленных всем участникам общества, осуществляется по решению общего собрания, принятому всеми участниками общества единогласно.</w:t>
      </w:r>
    </w:p>
    <w:p w:rsidR="00B52190" w:rsidRPr="00F31B40" w:rsidRDefault="00B52190" w:rsidP="00F31B40">
      <w:pPr>
        <w:suppressAutoHyphens/>
        <w:spacing w:line="360" w:lineRule="auto"/>
        <w:ind w:firstLine="709"/>
        <w:jc w:val="both"/>
        <w:rPr>
          <w:sz w:val="28"/>
          <w:szCs w:val="28"/>
        </w:rPr>
      </w:pPr>
      <w:r w:rsidRPr="00F31B40">
        <w:rPr>
          <w:sz w:val="28"/>
          <w:szCs w:val="28"/>
        </w:rPr>
        <w:t>Прекращение или ограничение дополнительных прав, предоставленных определенному участнику общества, осуществляется по решению общего собрания, принятому большинством</w:t>
      </w:r>
      <w:r w:rsidR="00A26F4D" w:rsidRPr="00F31B40">
        <w:rPr>
          <w:sz w:val="28"/>
          <w:szCs w:val="28"/>
        </w:rPr>
        <w:t>,</w:t>
      </w:r>
      <w:r w:rsidRPr="00F31B40">
        <w:rPr>
          <w:sz w:val="28"/>
          <w:szCs w:val="28"/>
        </w:rPr>
        <w:t xml:space="preserve"> </w:t>
      </w:r>
      <w:r w:rsidR="00A26F4D" w:rsidRPr="00F31B40">
        <w:rPr>
          <w:sz w:val="28"/>
          <w:szCs w:val="28"/>
        </w:rPr>
        <w:t>но не менее двух третей</w:t>
      </w:r>
      <w:r w:rsidRPr="00F31B40">
        <w:rPr>
          <w:sz w:val="28"/>
          <w:szCs w:val="28"/>
        </w:rPr>
        <w:t xml:space="preserve"> голосов от общего числа голосов участников общества, при условии, что участник общества, которому принадлежат такие дополнительные права, голосовал за принятие этого решения или дал на то письменное согласие.</w:t>
      </w:r>
    </w:p>
    <w:p w:rsidR="00F31B40" w:rsidRDefault="00B52190" w:rsidP="00F31B40">
      <w:pPr>
        <w:suppressAutoHyphens/>
        <w:spacing w:line="360" w:lineRule="auto"/>
        <w:ind w:firstLine="709"/>
        <w:jc w:val="both"/>
        <w:rPr>
          <w:sz w:val="28"/>
          <w:szCs w:val="28"/>
        </w:rPr>
      </w:pPr>
      <w:r w:rsidRPr="00F31B40">
        <w:rPr>
          <w:sz w:val="28"/>
          <w:szCs w:val="28"/>
        </w:rPr>
        <w:t xml:space="preserve">Дополнительные права, предоставленные определенному участнику общества, в случае отчуждения его доли </w:t>
      </w:r>
      <w:r w:rsidR="00A26F4D" w:rsidRPr="00F31B40">
        <w:rPr>
          <w:sz w:val="28"/>
          <w:szCs w:val="28"/>
        </w:rPr>
        <w:t xml:space="preserve">или </w:t>
      </w:r>
      <w:r w:rsidRPr="00F31B40">
        <w:rPr>
          <w:sz w:val="28"/>
          <w:szCs w:val="28"/>
        </w:rPr>
        <w:t xml:space="preserve">части доли не переходят к приобретателю доли </w:t>
      </w:r>
      <w:r w:rsidR="00A26F4D" w:rsidRPr="00F31B40">
        <w:rPr>
          <w:sz w:val="28"/>
          <w:szCs w:val="28"/>
        </w:rPr>
        <w:t xml:space="preserve">или </w:t>
      </w:r>
      <w:r w:rsidRPr="00F31B40">
        <w:rPr>
          <w:sz w:val="28"/>
          <w:szCs w:val="28"/>
        </w:rPr>
        <w:t>части доли.</w:t>
      </w:r>
    </w:p>
    <w:p w:rsidR="00B52190" w:rsidRPr="00F31B40" w:rsidRDefault="00B52190" w:rsidP="00F31B40">
      <w:pPr>
        <w:suppressAutoHyphens/>
        <w:spacing w:line="360" w:lineRule="auto"/>
        <w:ind w:firstLine="709"/>
        <w:jc w:val="both"/>
        <w:rPr>
          <w:sz w:val="28"/>
          <w:szCs w:val="28"/>
        </w:rPr>
      </w:pPr>
      <w:r w:rsidRPr="00F31B40">
        <w:rPr>
          <w:sz w:val="28"/>
          <w:szCs w:val="28"/>
        </w:rPr>
        <w:t xml:space="preserve">Даже в том случае, когда дополнительные права были предоставлены всем участникам общества, при появлении нового участника общества в результате приобретения им доли </w:t>
      </w:r>
      <w:r w:rsidR="00A26F4D" w:rsidRPr="00F31B40">
        <w:rPr>
          <w:sz w:val="28"/>
          <w:szCs w:val="28"/>
        </w:rPr>
        <w:t xml:space="preserve">или </w:t>
      </w:r>
      <w:r w:rsidRPr="00F31B40">
        <w:rPr>
          <w:sz w:val="28"/>
          <w:szCs w:val="28"/>
        </w:rPr>
        <w:t>части доли</w:t>
      </w:r>
      <w:r w:rsidR="00F31B40">
        <w:rPr>
          <w:sz w:val="28"/>
          <w:szCs w:val="28"/>
        </w:rPr>
        <w:t xml:space="preserve"> </w:t>
      </w:r>
      <w:r w:rsidRPr="00F31B40">
        <w:rPr>
          <w:sz w:val="28"/>
          <w:szCs w:val="28"/>
        </w:rPr>
        <w:t xml:space="preserve">у кого-либо из участников на него автоматически не распространяются дополнительные права. Для получения </w:t>
      </w:r>
      <w:r w:rsidR="00327600" w:rsidRPr="00F31B40">
        <w:rPr>
          <w:sz w:val="28"/>
          <w:szCs w:val="28"/>
        </w:rPr>
        <w:t>таких прав ему необходимо едино</w:t>
      </w:r>
      <w:r w:rsidRPr="00F31B40">
        <w:rPr>
          <w:sz w:val="28"/>
          <w:szCs w:val="28"/>
        </w:rPr>
        <w:t>гласное решение всех участников общества.</w:t>
      </w:r>
    </w:p>
    <w:p w:rsidR="00F31B40" w:rsidRDefault="00B52190" w:rsidP="00F31B40">
      <w:pPr>
        <w:suppressAutoHyphens/>
        <w:spacing w:line="360" w:lineRule="auto"/>
        <w:ind w:firstLine="709"/>
        <w:jc w:val="both"/>
        <w:rPr>
          <w:sz w:val="28"/>
          <w:szCs w:val="28"/>
        </w:rPr>
      </w:pPr>
      <w:r w:rsidRPr="00F31B40">
        <w:rPr>
          <w:sz w:val="28"/>
          <w:szCs w:val="28"/>
        </w:rPr>
        <w:t>Рассматриваемое положение касается только варианта, когда отчуждается доля или часть доли. Если же речь идет о принятии в общество нового участника и увеличении уставного капитала общества за счет внесения им своего вклада, то и в этом слу</w:t>
      </w:r>
      <w:r w:rsidR="00327600" w:rsidRPr="00F31B40">
        <w:rPr>
          <w:sz w:val="28"/>
          <w:szCs w:val="28"/>
        </w:rPr>
        <w:t>чае, очевидно, ни</w:t>
      </w:r>
      <w:r w:rsidRPr="00F31B40">
        <w:rPr>
          <w:sz w:val="28"/>
          <w:szCs w:val="28"/>
        </w:rPr>
        <w:t>какого автоматического приобретения дополнительных прав вновь принятым участником не происходит и действует правило о принятии единогласного решения всеми участниками.</w:t>
      </w:r>
    </w:p>
    <w:p w:rsidR="00B52190" w:rsidRPr="00F31B40" w:rsidRDefault="00B52190" w:rsidP="00F31B40">
      <w:pPr>
        <w:suppressAutoHyphens/>
        <w:spacing w:line="360" w:lineRule="auto"/>
        <w:ind w:firstLine="709"/>
        <w:jc w:val="both"/>
        <w:rPr>
          <w:sz w:val="28"/>
          <w:szCs w:val="28"/>
        </w:rPr>
      </w:pPr>
      <w:r w:rsidRPr="00F31B40">
        <w:rPr>
          <w:sz w:val="28"/>
          <w:szCs w:val="28"/>
        </w:rPr>
        <w:t>Участник общества, которому предоставлены дополнительные права, может отказаться от их осуществления,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F31B40" w:rsidRDefault="00B52190" w:rsidP="00F31B40">
      <w:pPr>
        <w:suppressAutoHyphens/>
        <w:spacing w:line="360" w:lineRule="auto"/>
        <w:ind w:firstLine="709"/>
        <w:jc w:val="both"/>
        <w:rPr>
          <w:sz w:val="28"/>
          <w:szCs w:val="28"/>
        </w:rPr>
      </w:pPr>
      <w:r w:rsidRPr="00F31B40">
        <w:rPr>
          <w:sz w:val="28"/>
          <w:szCs w:val="28"/>
        </w:rPr>
        <w:t xml:space="preserve">Все обязанности участников общества </w:t>
      </w:r>
      <w:r w:rsidR="00327600" w:rsidRPr="00F31B40">
        <w:rPr>
          <w:sz w:val="28"/>
          <w:szCs w:val="28"/>
        </w:rPr>
        <w:t xml:space="preserve">так же </w:t>
      </w:r>
      <w:r w:rsidRPr="00F31B40">
        <w:rPr>
          <w:sz w:val="28"/>
          <w:szCs w:val="28"/>
        </w:rPr>
        <w:t xml:space="preserve">можно </w:t>
      </w:r>
      <w:r w:rsidR="00327600" w:rsidRPr="00F31B40">
        <w:rPr>
          <w:sz w:val="28"/>
          <w:szCs w:val="28"/>
        </w:rPr>
        <w:t xml:space="preserve">условно </w:t>
      </w:r>
      <w:r w:rsidRPr="00F31B40">
        <w:rPr>
          <w:sz w:val="28"/>
          <w:szCs w:val="28"/>
        </w:rPr>
        <w:t>разделить на основные и дополнительные.</w:t>
      </w:r>
    </w:p>
    <w:p w:rsidR="00F31B40" w:rsidRDefault="00B52190" w:rsidP="00F31B40">
      <w:pPr>
        <w:suppressAutoHyphens/>
        <w:spacing w:line="360" w:lineRule="auto"/>
        <w:ind w:firstLine="709"/>
        <w:jc w:val="both"/>
        <w:rPr>
          <w:sz w:val="28"/>
          <w:szCs w:val="28"/>
        </w:rPr>
      </w:pPr>
      <w:r w:rsidRPr="00F31B40">
        <w:rPr>
          <w:sz w:val="28"/>
          <w:szCs w:val="28"/>
        </w:rPr>
        <w:t>Основными обязанностями участника общества являются:</w:t>
      </w:r>
    </w:p>
    <w:p w:rsidR="00B52190" w:rsidRPr="00F31B40" w:rsidRDefault="00B52190" w:rsidP="00F31B40">
      <w:pPr>
        <w:numPr>
          <w:ilvl w:val="0"/>
          <w:numId w:val="13"/>
        </w:numPr>
        <w:suppressAutoHyphens/>
        <w:spacing w:line="360" w:lineRule="auto"/>
        <w:ind w:left="0" w:firstLine="709"/>
        <w:jc w:val="both"/>
        <w:rPr>
          <w:sz w:val="28"/>
          <w:szCs w:val="28"/>
        </w:rPr>
      </w:pPr>
      <w:r w:rsidRPr="00F31B40">
        <w:rPr>
          <w:sz w:val="28"/>
          <w:szCs w:val="28"/>
        </w:rPr>
        <w:t>вносить вклады в порядке, размерах, способами и в сроки, которые предусмотрены учредительными документами общества;</w:t>
      </w:r>
    </w:p>
    <w:p w:rsidR="00F31B40" w:rsidRDefault="00B52190" w:rsidP="00F31B40">
      <w:pPr>
        <w:numPr>
          <w:ilvl w:val="0"/>
          <w:numId w:val="13"/>
        </w:numPr>
        <w:suppressAutoHyphens/>
        <w:spacing w:line="360" w:lineRule="auto"/>
        <w:ind w:left="0" w:firstLine="709"/>
        <w:jc w:val="both"/>
        <w:rPr>
          <w:sz w:val="28"/>
          <w:szCs w:val="28"/>
        </w:rPr>
      </w:pPr>
      <w:r w:rsidRPr="00F31B40">
        <w:rPr>
          <w:sz w:val="28"/>
          <w:szCs w:val="28"/>
        </w:rPr>
        <w:t>не разглашать конфиденциальную информацию о деятельности общества.</w:t>
      </w:r>
    </w:p>
    <w:p w:rsidR="00F31B40" w:rsidRDefault="00327600" w:rsidP="00F31B40">
      <w:pPr>
        <w:suppressAutoHyphens/>
        <w:spacing w:line="360" w:lineRule="auto"/>
        <w:ind w:firstLine="709"/>
        <w:jc w:val="both"/>
        <w:rPr>
          <w:sz w:val="28"/>
          <w:szCs w:val="28"/>
        </w:rPr>
      </w:pPr>
      <w:r w:rsidRPr="00F31B40">
        <w:rPr>
          <w:sz w:val="28"/>
          <w:szCs w:val="28"/>
        </w:rPr>
        <w:t>В свою очередь о</w:t>
      </w:r>
      <w:r w:rsidR="00B52190" w:rsidRPr="00F31B40">
        <w:rPr>
          <w:sz w:val="28"/>
          <w:szCs w:val="28"/>
        </w:rPr>
        <w:t>бязанность участника вносить вклады в порядке, размерах, способами и в сроки, которые предусмотрены учред</w:t>
      </w:r>
      <w:r w:rsidRPr="00F31B40">
        <w:rPr>
          <w:sz w:val="28"/>
          <w:szCs w:val="28"/>
        </w:rPr>
        <w:t xml:space="preserve">ительными документами общества, </w:t>
      </w:r>
      <w:r w:rsidR="00B52190" w:rsidRPr="00F31B40">
        <w:rPr>
          <w:sz w:val="28"/>
          <w:szCs w:val="28"/>
        </w:rPr>
        <w:t>можно разложить на несколько составляющих:</w:t>
      </w:r>
    </w:p>
    <w:p w:rsidR="00F31B40" w:rsidRDefault="00327600" w:rsidP="00F31B40">
      <w:pPr>
        <w:numPr>
          <w:ilvl w:val="0"/>
          <w:numId w:val="14"/>
        </w:numPr>
        <w:suppressAutoHyphens/>
        <w:spacing w:line="360" w:lineRule="auto"/>
        <w:ind w:left="0" w:firstLine="709"/>
        <w:jc w:val="both"/>
        <w:rPr>
          <w:sz w:val="28"/>
          <w:szCs w:val="28"/>
        </w:rPr>
      </w:pPr>
      <w:r w:rsidRPr="00F31B40">
        <w:rPr>
          <w:sz w:val="28"/>
          <w:szCs w:val="28"/>
        </w:rPr>
        <w:t>о</w:t>
      </w:r>
      <w:r w:rsidR="00B52190" w:rsidRPr="00F31B40">
        <w:rPr>
          <w:sz w:val="28"/>
          <w:szCs w:val="28"/>
        </w:rPr>
        <w:t>бязанность по внесению вкладов в уставный капитал общества;</w:t>
      </w:r>
    </w:p>
    <w:p w:rsidR="00F31B40" w:rsidRDefault="00B52190" w:rsidP="00F31B40">
      <w:pPr>
        <w:numPr>
          <w:ilvl w:val="0"/>
          <w:numId w:val="14"/>
        </w:numPr>
        <w:suppressAutoHyphens/>
        <w:spacing w:line="360" w:lineRule="auto"/>
        <w:ind w:left="0" w:firstLine="709"/>
        <w:jc w:val="both"/>
        <w:rPr>
          <w:sz w:val="28"/>
          <w:szCs w:val="28"/>
        </w:rPr>
      </w:pPr>
      <w:r w:rsidRPr="00F31B40">
        <w:rPr>
          <w:sz w:val="28"/>
          <w:szCs w:val="28"/>
        </w:rPr>
        <w:t>обязанность по внесению вкладов в имущество общества.</w:t>
      </w:r>
    </w:p>
    <w:p w:rsidR="00F31B40" w:rsidRDefault="00327600" w:rsidP="00F31B40">
      <w:pPr>
        <w:suppressAutoHyphens/>
        <w:spacing w:line="360" w:lineRule="auto"/>
        <w:ind w:firstLine="709"/>
        <w:jc w:val="both"/>
        <w:rPr>
          <w:sz w:val="28"/>
          <w:szCs w:val="28"/>
        </w:rPr>
      </w:pPr>
      <w:r w:rsidRPr="00F31B40">
        <w:rPr>
          <w:sz w:val="28"/>
          <w:szCs w:val="28"/>
        </w:rPr>
        <w:t>О</w:t>
      </w:r>
      <w:r w:rsidR="00B52190" w:rsidRPr="00F31B40">
        <w:rPr>
          <w:sz w:val="28"/>
          <w:szCs w:val="28"/>
        </w:rPr>
        <w:t xml:space="preserve">бязанность </w:t>
      </w:r>
      <w:r w:rsidRPr="00F31B40">
        <w:rPr>
          <w:sz w:val="28"/>
          <w:szCs w:val="28"/>
        </w:rPr>
        <w:t xml:space="preserve">по внесению вкладов в уставный капитал общества </w:t>
      </w:r>
      <w:r w:rsidR="00B52190" w:rsidRPr="00F31B40">
        <w:rPr>
          <w:sz w:val="28"/>
          <w:szCs w:val="28"/>
        </w:rPr>
        <w:t>может включать три вида обязанностей.</w:t>
      </w:r>
    </w:p>
    <w:p w:rsidR="00F31B40" w:rsidRDefault="00B52190" w:rsidP="00F31B40">
      <w:pPr>
        <w:suppressAutoHyphens/>
        <w:spacing w:line="360" w:lineRule="auto"/>
        <w:ind w:firstLine="709"/>
        <w:jc w:val="both"/>
        <w:rPr>
          <w:sz w:val="28"/>
          <w:szCs w:val="28"/>
        </w:rPr>
      </w:pPr>
      <w:r w:rsidRPr="00F31B40">
        <w:rPr>
          <w:sz w:val="28"/>
          <w:szCs w:val="28"/>
        </w:rPr>
        <w:t>Обязанность по внесению вкладов в уставный капитал общества при его учреждении</w:t>
      </w:r>
      <w:r w:rsidR="00327600" w:rsidRPr="00F31B40">
        <w:rPr>
          <w:sz w:val="28"/>
          <w:szCs w:val="28"/>
        </w:rPr>
        <w:t>, обусловлена тем, что</w:t>
      </w:r>
      <w:r w:rsidRPr="00F31B40">
        <w:rPr>
          <w:sz w:val="28"/>
          <w:szCs w:val="28"/>
        </w:rPr>
        <w:t xml:space="preserve"> каждый учредитель общества должен полностью внести свой вклад в уставный капитал общества в течение срока, который определен учредительным договором и который не может превышать одного года с момента государственной регистрации общества. В случае если участник общества не внес в срок свой вклад в уставный капитал общества в полном размере, его доля переходит к обществу.</w:t>
      </w:r>
    </w:p>
    <w:p w:rsidR="00B52190" w:rsidRPr="00F31B40" w:rsidRDefault="00B52190" w:rsidP="00F31B40">
      <w:pPr>
        <w:suppressAutoHyphens/>
        <w:spacing w:line="360" w:lineRule="auto"/>
        <w:ind w:firstLine="709"/>
        <w:jc w:val="both"/>
        <w:rPr>
          <w:sz w:val="28"/>
          <w:szCs w:val="28"/>
        </w:rPr>
      </w:pPr>
      <w:r w:rsidRPr="00F31B40">
        <w:rPr>
          <w:sz w:val="28"/>
          <w:szCs w:val="28"/>
        </w:rPr>
        <w:t>Обязанность предоставить обществу по его требованию денежную компенсацию в случае прекращения у общества права пользования имуществом до истечения срока, на который такое имущество было передано в пользование обществу участником в качестве вклада в уставный капитал. Компенсация определяется в сумме, равной плате за пользование таким же имуществом на подобных условиях в течение оставшегося срока.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компенсации не установлен решением общего собрания участников общества.</w:t>
      </w:r>
      <w:r w:rsidR="00E45943" w:rsidRPr="00F31B40">
        <w:rPr>
          <w:sz w:val="28"/>
          <w:szCs w:val="28"/>
        </w:rPr>
        <w:t xml:space="preserve"> </w:t>
      </w:r>
      <w:r w:rsidRPr="00F31B40">
        <w:rPr>
          <w:sz w:val="28"/>
          <w:szCs w:val="28"/>
        </w:rPr>
        <w:t xml:space="preserve">В случае если участник общества не предоставил в срок денежную или иную компенсацию, его доля </w:t>
      </w:r>
      <w:r w:rsidR="00E45943" w:rsidRPr="00F31B40">
        <w:rPr>
          <w:sz w:val="28"/>
          <w:szCs w:val="28"/>
        </w:rPr>
        <w:t>переходит к обществу.</w:t>
      </w:r>
    </w:p>
    <w:p w:rsidR="00F31B40" w:rsidRDefault="00B52190" w:rsidP="00F31B40">
      <w:pPr>
        <w:suppressAutoHyphens/>
        <w:spacing w:line="360" w:lineRule="auto"/>
        <w:ind w:firstLine="709"/>
        <w:jc w:val="both"/>
        <w:rPr>
          <w:sz w:val="28"/>
          <w:szCs w:val="28"/>
        </w:rPr>
      </w:pPr>
      <w:r w:rsidRPr="00F31B40">
        <w:rPr>
          <w:sz w:val="28"/>
          <w:szCs w:val="28"/>
        </w:rPr>
        <w:t>Уставом общества может быть предусмотрено, что к обществу переходит часть доли, пропорциональная неоплаченной части вклада или сумме компенсации.</w:t>
      </w:r>
    </w:p>
    <w:p w:rsidR="00F31B40" w:rsidRDefault="00B52190" w:rsidP="00F31B40">
      <w:pPr>
        <w:suppressAutoHyphens/>
        <w:spacing w:line="360" w:lineRule="auto"/>
        <w:ind w:firstLine="709"/>
        <w:jc w:val="both"/>
        <w:rPr>
          <w:sz w:val="28"/>
          <w:szCs w:val="28"/>
        </w:rPr>
      </w:pPr>
      <w:r w:rsidRPr="00F31B40">
        <w:rPr>
          <w:sz w:val="28"/>
          <w:szCs w:val="28"/>
        </w:rPr>
        <w:t>Обязанность по внесению вкладов в уставный капитал общества при увеличении уставного капитала на основании заявления третьего лица о принятии его в общество и внесении вклада. При нарушении сроков внесения подобного вклада, увеличение уставного капитала признается несостоявшимся.</w:t>
      </w:r>
    </w:p>
    <w:p w:rsidR="00B52190" w:rsidRPr="00F31B40" w:rsidRDefault="00F77BA3" w:rsidP="00F31B40">
      <w:pPr>
        <w:suppressAutoHyphens/>
        <w:spacing w:line="360" w:lineRule="auto"/>
        <w:ind w:firstLine="709"/>
        <w:jc w:val="both"/>
        <w:rPr>
          <w:sz w:val="28"/>
          <w:szCs w:val="28"/>
        </w:rPr>
      </w:pPr>
      <w:r w:rsidRPr="00F31B40">
        <w:rPr>
          <w:sz w:val="28"/>
          <w:szCs w:val="28"/>
        </w:rPr>
        <w:t>О</w:t>
      </w:r>
      <w:r w:rsidR="00B52190" w:rsidRPr="00F31B40">
        <w:rPr>
          <w:sz w:val="28"/>
          <w:szCs w:val="28"/>
        </w:rPr>
        <w:t xml:space="preserve">бязанность </w:t>
      </w:r>
      <w:r w:rsidRPr="00F31B40">
        <w:rPr>
          <w:sz w:val="28"/>
          <w:szCs w:val="28"/>
        </w:rPr>
        <w:t>по</w:t>
      </w:r>
      <w:r w:rsidR="00B52190" w:rsidRPr="00F31B40">
        <w:rPr>
          <w:sz w:val="28"/>
          <w:szCs w:val="28"/>
        </w:rPr>
        <w:t xml:space="preserve"> внесени</w:t>
      </w:r>
      <w:r w:rsidRPr="00F31B40">
        <w:rPr>
          <w:sz w:val="28"/>
          <w:szCs w:val="28"/>
        </w:rPr>
        <w:t>ю</w:t>
      </w:r>
      <w:r w:rsidR="00B52190" w:rsidRPr="00F31B40">
        <w:rPr>
          <w:sz w:val="28"/>
          <w:szCs w:val="28"/>
        </w:rPr>
        <w:t xml:space="preserve"> участниками вкладов в имущество—новая и неоднозначная норма в законодательстве о хозяйственных обществах, определяющая обязанность участников общества по внесению вкладов в имущество общества. Согласно </w:t>
      </w:r>
      <w:r w:rsidRPr="00F31B40">
        <w:rPr>
          <w:sz w:val="28"/>
          <w:szCs w:val="28"/>
        </w:rPr>
        <w:t>законодательству,</w:t>
      </w:r>
      <w:r w:rsidR="00B52190" w:rsidRPr="00F31B40">
        <w:rPr>
          <w:sz w:val="28"/>
          <w:szCs w:val="28"/>
        </w:rPr>
        <w:t xml:space="preserve"> такая обязанность может быть предусмотрена уставом общества при учреждении общества или путем внесения в устав общества изменений. Изменения в устав вносятся по решению общего собрания участников общества, принятому всеми участниками единогласно</w:t>
      </w:r>
      <w:bookmarkStart w:id="4" w:name="_ftnref3"/>
      <w:r w:rsidR="00FE5310" w:rsidRPr="00FE5310">
        <w:t>http://www.diakonov.ru/2004/OOO/OOO32.htm - _ftn3#_ftn3</w:t>
      </w:r>
      <w:bookmarkEnd w:id="4"/>
      <w:r w:rsidR="00B52190" w:rsidRPr="00F31B40">
        <w:rPr>
          <w:sz w:val="28"/>
          <w:szCs w:val="28"/>
        </w:rPr>
        <w:t>.</w:t>
      </w:r>
    </w:p>
    <w:p w:rsidR="00B52190" w:rsidRPr="00F31B40" w:rsidRDefault="00B52190" w:rsidP="00F31B40">
      <w:pPr>
        <w:suppressAutoHyphens/>
        <w:spacing w:line="360" w:lineRule="auto"/>
        <w:ind w:firstLine="709"/>
        <w:jc w:val="both"/>
        <w:rPr>
          <w:sz w:val="28"/>
          <w:szCs w:val="28"/>
        </w:rPr>
      </w:pPr>
      <w:r w:rsidRPr="00F31B40">
        <w:rPr>
          <w:sz w:val="28"/>
          <w:szCs w:val="28"/>
        </w:rPr>
        <w:t>Решение же о конкретных вкладах участников в имущество общества может быть принято общим собранием большинством не менее 2/3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F31B40" w:rsidRDefault="00B52190" w:rsidP="00F31B40">
      <w:pPr>
        <w:suppressAutoHyphens/>
        <w:spacing w:line="360" w:lineRule="auto"/>
        <w:ind w:firstLine="709"/>
        <w:jc w:val="both"/>
        <w:rPr>
          <w:sz w:val="28"/>
          <w:szCs w:val="28"/>
        </w:rPr>
      </w:pPr>
      <w:r w:rsidRPr="00F31B40">
        <w:rPr>
          <w:sz w:val="28"/>
          <w:szCs w:val="28"/>
        </w:rPr>
        <w:t>Следует обратить внимание на два очень важных момента.</w:t>
      </w:r>
    </w:p>
    <w:p w:rsidR="00F31B40" w:rsidRDefault="00B52190" w:rsidP="00F31B40">
      <w:pPr>
        <w:numPr>
          <w:ilvl w:val="0"/>
          <w:numId w:val="15"/>
        </w:numPr>
        <w:suppressAutoHyphens/>
        <w:spacing w:line="360" w:lineRule="auto"/>
        <w:ind w:left="0" w:firstLine="709"/>
        <w:jc w:val="both"/>
        <w:rPr>
          <w:sz w:val="28"/>
          <w:szCs w:val="28"/>
        </w:rPr>
      </w:pPr>
      <w:r w:rsidRPr="00F31B40">
        <w:rPr>
          <w:sz w:val="28"/>
          <w:szCs w:val="28"/>
        </w:rPr>
        <w:t>если в уставе общества не установлена общая обязанность участников вносить вклады в имущество общества, то и не возникает вопрос о возможности внесения конкретных вкладов.</w:t>
      </w:r>
    </w:p>
    <w:p w:rsidR="00F31B40" w:rsidRDefault="00B52190" w:rsidP="00F31B40">
      <w:pPr>
        <w:numPr>
          <w:ilvl w:val="0"/>
          <w:numId w:val="15"/>
        </w:numPr>
        <w:suppressAutoHyphens/>
        <w:spacing w:line="360" w:lineRule="auto"/>
        <w:ind w:left="0" w:firstLine="709"/>
        <w:jc w:val="both"/>
        <w:rPr>
          <w:sz w:val="28"/>
          <w:szCs w:val="28"/>
        </w:rPr>
      </w:pPr>
      <w:r w:rsidRPr="00F31B40">
        <w:rPr>
          <w:sz w:val="28"/>
          <w:szCs w:val="28"/>
        </w:rPr>
        <w:t>если для возникновения общей обязанности необходимо единогласие всех участников, то для принятия решения о конкретных вкладах достаточно 2/3 голосов от общего числа голосов участников, если необходимость большего числа голосов для принятия таких решений не предусмотрена уставом.</w:t>
      </w:r>
    </w:p>
    <w:p w:rsidR="00B52190" w:rsidRPr="00F31B40" w:rsidRDefault="00B52190" w:rsidP="00F31B40">
      <w:pPr>
        <w:suppressAutoHyphens/>
        <w:spacing w:line="360" w:lineRule="auto"/>
        <w:ind w:firstLine="709"/>
        <w:jc w:val="both"/>
        <w:rPr>
          <w:sz w:val="28"/>
          <w:szCs w:val="28"/>
        </w:rPr>
      </w:pPr>
      <w:r w:rsidRPr="00F31B40">
        <w:rPr>
          <w:sz w:val="28"/>
          <w:szCs w:val="28"/>
        </w:rPr>
        <w:t xml:space="preserve">При таком подходе нельзя не учитывать, что включение обязанности по внесению вкладов участников в имущество на этапе учреждения общества в дальнейшем может быть использовано для создания искусственной ситуации, когда </w:t>
      </w:r>
      <w:r w:rsidR="00F77BA3" w:rsidRPr="00F31B40">
        <w:rPr>
          <w:sz w:val="28"/>
          <w:szCs w:val="28"/>
        </w:rPr>
        <w:t>не вполне состоятельные</w:t>
      </w:r>
      <w:r w:rsidRPr="00F31B40">
        <w:rPr>
          <w:sz w:val="28"/>
          <w:szCs w:val="28"/>
        </w:rPr>
        <w:t xml:space="preserve"> участники общества не способные конкурировать с более </w:t>
      </w:r>
      <w:r w:rsidR="00F77BA3" w:rsidRPr="00F31B40">
        <w:rPr>
          <w:sz w:val="28"/>
          <w:szCs w:val="28"/>
        </w:rPr>
        <w:t>состоятельными</w:t>
      </w:r>
      <w:r w:rsidRPr="00F31B40">
        <w:rPr>
          <w:sz w:val="28"/>
          <w:szCs w:val="28"/>
        </w:rPr>
        <w:t xml:space="preserve">, </w:t>
      </w:r>
      <w:r w:rsidR="00F77BA3" w:rsidRPr="00F31B40">
        <w:rPr>
          <w:sz w:val="28"/>
          <w:szCs w:val="28"/>
        </w:rPr>
        <w:t xml:space="preserve">тем самым </w:t>
      </w:r>
      <w:r w:rsidRPr="00F31B40">
        <w:rPr>
          <w:sz w:val="28"/>
          <w:szCs w:val="28"/>
        </w:rPr>
        <w:t>не смогут выполнить эту обязанность, что может повлечь их исключение по основанию грубое нарушение обязанностей.</w:t>
      </w:r>
    </w:p>
    <w:p w:rsidR="00B52190" w:rsidRPr="00F31B40" w:rsidRDefault="00F77BA3" w:rsidP="00F31B40">
      <w:pPr>
        <w:suppressAutoHyphens/>
        <w:spacing w:line="360" w:lineRule="auto"/>
        <w:ind w:firstLine="709"/>
        <w:jc w:val="both"/>
        <w:rPr>
          <w:sz w:val="28"/>
          <w:szCs w:val="28"/>
        </w:rPr>
      </w:pPr>
      <w:r w:rsidRPr="00F31B40">
        <w:rPr>
          <w:sz w:val="28"/>
          <w:szCs w:val="28"/>
        </w:rPr>
        <w:t xml:space="preserve">Между те </w:t>
      </w:r>
      <w:r w:rsidR="00B52190" w:rsidRPr="00F31B40">
        <w:rPr>
          <w:sz w:val="28"/>
          <w:szCs w:val="28"/>
        </w:rPr>
        <w:t>законодатель</w:t>
      </w:r>
      <w:r w:rsidRPr="00F31B40">
        <w:rPr>
          <w:sz w:val="28"/>
          <w:szCs w:val="28"/>
        </w:rPr>
        <w:t>но</w:t>
      </w:r>
      <w:r w:rsidR="00B52190" w:rsidRPr="00F31B40">
        <w:rPr>
          <w:sz w:val="28"/>
          <w:szCs w:val="28"/>
        </w:rPr>
        <w:t xml:space="preserve"> четко </w:t>
      </w:r>
      <w:r w:rsidRPr="00F31B40">
        <w:rPr>
          <w:sz w:val="28"/>
          <w:szCs w:val="28"/>
        </w:rPr>
        <w:t xml:space="preserve">определенна граница </w:t>
      </w:r>
      <w:r w:rsidR="00B52190" w:rsidRPr="00F31B40">
        <w:rPr>
          <w:sz w:val="28"/>
          <w:szCs w:val="28"/>
        </w:rPr>
        <w:t>между обязанностью по внесению вкладов в имущество и рассмотренной ранее обязанностью по внесению вкладов в уставный капитал общества.</w:t>
      </w:r>
    </w:p>
    <w:p w:rsidR="00B52190" w:rsidRPr="00F31B40" w:rsidRDefault="00B52190" w:rsidP="00F31B40">
      <w:pPr>
        <w:suppressAutoHyphens/>
        <w:spacing w:line="360" w:lineRule="auto"/>
        <w:ind w:firstLine="709"/>
        <w:jc w:val="both"/>
        <w:rPr>
          <w:sz w:val="28"/>
          <w:szCs w:val="28"/>
        </w:rPr>
      </w:pPr>
      <w:r w:rsidRPr="00F31B40">
        <w:rPr>
          <w:sz w:val="28"/>
          <w:szCs w:val="28"/>
        </w:rPr>
        <w:t>Первое отличие заключается в том, что обязанность по внесению вкладов в имущество общества определяется в уставе общества, в то время как обязанность по внесению вкладов в уставный капитал в Законе.</w:t>
      </w:r>
    </w:p>
    <w:p w:rsidR="00F31B40" w:rsidRDefault="00B52190" w:rsidP="00F31B40">
      <w:pPr>
        <w:suppressAutoHyphens/>
        <w:spacing w:line="360" w:lineRule="auto"/>
        <w:ind w:firstLine="709"/>
        <w:jc w:val="both"/>
        <w:rPr>
          <w:sz w:val="28"/>
          <w:szCs w:val="28"/>
        </w:rPr>
      </w:pPr>
      <w:r w:rsidRPr="00F31B40">
        <w:rPr>
          <w:sz w:val="28"/>
          <w:szCs w:val="28"/>
        </w:rPr>
        <w:t xml:space="preserve">Второе отличие </w:t>
      </w:r>
      <w:r w:rsidR="00F77BA3" w:rsidRPr="00F31B40">
        <w:rPr>
          <w:sz w:val="28"/>
          <w:szCs w:val="28"/>
        </w:rPr>
        <w:t xml:space="preserve">состоит </w:t>
      </w:r>
      <w:r w:rsidRPr="00F31B40">
        <w:rPr>
          <w:sz w:val="28"/>
          <w:szCs w:val="28"/>
        </w:rPr>
        <w:t>в том, что если в уставе специально не оговаривается, в каком виде вносится вклад в имущество общества, то он вносится только деньгами. Вклад же в уставный капитал может быть внесен не только деньгами, но и ценными бумагами, вещами, правами на вещи и иными правами, имеющими денежную оценку, т. е. подобных ограничений Закон не устанавливает.</w:t>
      </w:r>
    </w:p>
    <w:p w:rsidR="00F31B40" w:rsidRDefault="00F77BA3" w:rsidP="00F31B40">
      <w:pPr>
        <w:suppressAutoHyphens/>
        <w:spacing w:line="360" w:lineRule="auto"/>
        <w:ind w:firstLine="709"/>
        <w:jc w:val="both"/>
        <w:rPr>
          <w:sz w:val="28"/>
          <w:szCs w:val="28"/>
        </w:rPr>
      </w:pPr>
      <w:r w:rsidRPr="00F31B40">
        <w:rPr>
          <w:sz w:val="28"/>
          <w:szCs w:val="28"/>
        </w:rPr>
        <w:t>Третье отличие содержится в том , что в</w:t>
      </w:r>
      <w:r w:rsidR="00B52190" w:rsidRPr="00F31B40">
        <w:rPr>
          <w:sz w:val="28"/>
          <w:szCs w:val="28"/>
        </w:rPr>
        <w:t>клады в имущество общества в отличие от вкладов в уставный капитал не изменяют размеры и номинальную стоимость долей участников общества в уставном капитале.</w:t>
      </w:r>
    </w:p>
    <w:p w:rsidR="00F31B40" w:rsidRDefault="00B52190" w:rsidP="00F31B40">
      <w:pPr>
        <w:suppressAutoHyphens/>
        <w:spacing w:line="360" w:lineRule="auto"/>
        <w:ind w:firstLine="709"/>
        <w:jc w:val="both"/>
        <w:rPr>
          <w:sz w:val="28"/>
          <w:szCs w:val="28"/>
        </w:rPr>
      </w:pPr>
      <w:r w:rsidRPr="00F31B40">
        <w:rPr>
          <w:sz w:val="28"/>
          <w:szCs w:val="28"/>
        </w:rPr>
        <w:t>Дополнительной характеристикой механизма исполнения обязанности участника по внесению вклада в имущество общества является то, что внесение этих вкладов возможно в трех вариантах:</w:t>
      </w:r>
    </w:p>
    <w:p w:rsidR="00F31B40" w:rsidRDefault="00B52190" w:rsidP="00F31B40">
      <w:pPr>
        <w:numPr>
          <w:ilvl w:val="0"/>
          <w:numId w:val="16"/>
        </w:numPr>
        <w:suppressAutoHyphens/>
        <w:spacing w:line="360" w:lineRule="auto"/>
        <w:ind w:left="0" w:firstLine="709"/>
        <w:jc w:val="both"/>
        <w:rPr>
          <w:sz w:val="28"/>
          <w:szCs w:val="28"/>
        </w:rPr>
      </w:pPr>
      <w:r w:rsidRPr="00F31B40">
        <w:rPr>
          <w:sz w:val="28"/>
          <w:szCs w:val="28"/>
        </w:rPr>
        <w:t>всеми участниками общества пропорционально их долям в уставном капитале общества;</w:t>
      </w:r>
    </w:p>
    <w:p w:rsidR="00F31B40" w:rsidRDefault="00B52190" w:rsidP="00F31B40">
      <w:pPr>
        <w:numPr>
          <w:ilvl w:val="0"/>
          <w:numId w:val="16"/>
        </w:numPr>
        <w:suppressAutoHyphens/>
        <w:spacing w:line="360" w:lineRule="auto"/>
        <w:ind w:left="0" w:firstLine="709"/>
        <w:jc w:val="both"/>
        <w:rPr>
          <w:sz w:val="28"/>
          <w:szCs w:val="28"/>
        </w:rPr>
      </w:pPr>
      <w:r w:rsidRPr="00F31B40">
        <w:rPr>
          <w:sz w:val="28"/>
          <w:szCs w:val="28"/>
        </w:rPr>
        <w:t>всеми участниками общества непропорционально их долям в уставном капитале;</w:t>
      </w:r>
    </w:p>
    <w:p w:rsidR="00F31B40" w:rsidRDefault="00B52190" w:rsidP="00F31B40">
      <w:pPr>
        <w:numPr>
          <w:ilvl w:val="0"/>
          <w:numId w:val="16"/>
        </w:numPr>
        <w:suppressAutoHyphens/>
        <w:spacing w:line="360" w:lineRule="auto"/>
        <w:ind w:left="0" w:firstLine="709"/>
        <w:jc w:val="both"/>
        <w:rPr>
          <w:sz w:val="28"/>
          <w:szCs w:val="28"/>
        </w:rPr>
      </w:pPr>
      <w:r w:rsidRPr="00F31B40">
        <w:rPr>
          <w:sz w:val="28"/>
          <w:szCs w:val="28"/>
        </w:rPr>
        <w:t>не всеми участниками общества.</w:t>
      </w:r>
    </w:p>
    <w:p w:rsidR="00F31B40" w:rsidRDefault="00B52190" w:rsidP="00F31B40">
      <w:pPr>
        <w:suppressAutoHyphens/>
        <w:spacing w:line="360" w:lineRule="auto"/>
        <w:ind w:firstLine="709"/>
        <w:jc w:val="both"/>
        <w:rPr>
          <w:sz w:val="28"/>
          <w:szCs w:val="28"/>
        </w:rPr>
      </w:pPr>
      <w:r w:rsidRPr="00F31B40">
        <w:rPr>
          <w:sz w:val="28"/>
          <w:szCs w:val="28"/>
        </w:rPr>
        <w:t>Если первый вариант достаточно прост и понятен, то два последних требуют дополнительного пояснения.</w:t>
      </w:r>
    </w:p>
    <w:p w:rsidR="00F31B40" w:rsidRDefault="00B52190" w:rsidP="00F31B40">
      <w:pPr>
        <w:suppressAutoHyphens/>
        <w:spacing w:line="360" w:lineRule="auto"/>
        <w:ind w:firstLine="709"/>
        <w:jc w:val="both"/>
        <w:rPr>
          <w:sz w:val="28"/>
          <w:szCs w:val="28"/>
        </w:rPr>
      </w:pPr>
      <w:r w:rsidRPr="00F31B40">
        <w:rPr>
          <w:sz w:val="28"/>
          <w:szCs w:val="28"/>
        </w:rPr>
        <w:t>Обязанность по внесению вкладов по второму варианту устанавливается для всех, хотя и без стыковки с их долями в уставном капитале. Обязанность по внесению вкладов по третьему варианту касается не всех участников общества, а только тех, для которых такая обязанность не устанавливается. По Закону 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Причем это только один из способов: в уставе могут быть предусмотрены иные ограничения, связанные с внесением вкладов в имущество общества.</w:t>
      </w:r>
    </w:p>
    <w:p w:rsidR="00F31B40" w:rsidRDefault="00B52190" w:rsidP="00F31B40">
      <w:pPr>
        <w:suppressAutoHyphens/>
        <w:spacing w:line="360" w:lineRule="auto"/>
        <w:ind w:firstLine="709"/>
        <w:jc w:val="both"/>
        <w:rPr>
          <w:sz w:val="28"/>
          <w:szCs w:val="28"/>
        </w:rPr>
      </w:pPr>
      <w:r w:rsidRPr="00F31B40">
        <w:rPr>
          <w:sz w:val="28"/>
          <w:szCs w:val="28"/>
        </w:rPr>
        <w:t xml:space="preserve">Ограничения, связанные с внесением вкладов в имущество общества, установленные для определенного его участника, в случае отчуждения доли </w:t>
      </w:r>
      <w:r w:rsidR="00F77BA3" w:rsidRPr="00F31B40">
        <w:rPr>
          <w:sz w:val="28"/>
          <w:szCs w:val="28"/>
        </w:rPr>
        <w:t xml:space="preserve">или </w:t>
      </w:r>
      <w:r w:rsidRPr="00F31B40">
        <w:rPr>
          <w:sz w:val="28"/>
          <w:szCs w:val="28"/>
        </w:rPr>
        <w:t>части доли участника в отношении приобретателя этой доли</w:t>
      </w:r>
      <w:r w:rsidR="00F77BA3" w:rsidRPr="00F31B40">
        <w:rPr>
          <w:sz w:val="28"/>
          <w:szCs w:val="28"/>
        </w:rPr>
        <w:t xml:space="preserve"> или</w:t>
      </w:r>
      <w:r w:rsidRPr="00F31B40">
        <w:rPr>
          <w:sz w:val="28"/>
          <w:szCs w:val="28"/>
        </w:rPr>
        <w:t xml:space="preserve"> части доли не действуют.</w:t>
      </w:r>
    </w:p>
    <w:p w:rsidR="00F31B40" w:rsidRDefault="00B52190" w:rsidP="00F31B40">
      <w:pPr>
        <w:suppressAutoHyphens/>
        <w:spacing w:line="360" w:lineRule="auto"/>
        <w:ind w:firstLine="709"/>
        <w:jc w:val="both"/>
        <w:rPr>
          <w:sz w:val="28"/>
          <w:szCs w:val="28"/>
        </w:rPr>
      </w:pPr>
      <w:r w:rsidRPr="00F31B40">
        <w:rPr>
          <w:sz w:val="28"/>
          <w:szCs w:val="28"/>
        </w:rPr>
        <w:t>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при учреждении общества или внесены в устав общества по решению общего собрания, принятому всеми участниками общества единогласно.</w:t>
      </w:r>
    </w:p>
    <w:p w:rsidR="00B52190" w:rsidRPr="00F31B40" w:rsidRDefault="00B52190" w:rsidP="00F31B40">
      <w:pPr>
        <w:suppressAutoHyphens/>
        <w:spacing w:line="360" w:lineRule="auto"/>
        <w:ind w:firstLine="709"/>
        <w:jc w:val="both"/>
        <w:rPr>
          <w:sz w:val="28"/>
          <w:szCs w:val="28"/>
        </w:rPr>
      </w:pPr>
      <w:r w:rsidRPr="00F31B40">
        <w:rPr>
          <w:sz w:val="28"/>
          <w:szCs w:val="28"/>
        </w:rPr>
        <w:t>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осуществляются по решению общего собрания, принятому всеми участниками общества единогласно.</w:t>
      </w:r>
    </w:p>
    <w:p w:rsidR="00B52190" w:rsidRPr="00F31B40" w:rsidRDefault="00B52190" w:rsidP="00F31B40">
      <w:pPr>
        <w:suppressAutoHyphens/>
        <w:spacing w:line="360" w:lineRule="auto"/>
        <w:ind w:firstLine="709"/>
        <w:jc w:val="both"/>
        <w:rPr>
          <w:sz w:val="28"/>
          <w:szCs w:val="28"/>
        </w:rPr>
      </w:pPr>
      <w:r w:rsidRPr="00F31B40">
        <w:rPr>
          <w:sz w:val="28"/>
          <w:szCs w:val="28"/>
        </w:rPr>
        <w:t>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принятому большинством не менее 2/3 голосов от общего числа голосов участников общества, при условии, что участник общества, для которого установлены такие ограничения, голосовал за принятие этого решения или дал на то письменное согласие.</w:t>
      </w:r>
    </w:p>
    <w:p w:rsidR="00F31B40" w:rsidRDefault="00B52190" w:rsidP="00F31B40">
      <w:pPr>
        <w:suppressAutoHyphens/>
        <w:spacing w:line="360" w:lineRule="auto"/>
        <w:ind w:firstLine="709"/>
        <w:jc w:val="both"/>
        <w:rPr>
          <w:sz w:val="28"/>
          <w:szCs w:val="28"/>
        </w:rPr>
      </w:pPr>
      <w:r w:rsidRPr="00F31B40">
        <w:rPr>
          <w:sz w:val="28"/>
          <w:szCs w:val="28"/>
        </w:rPr>
        <w:t>Выход участника из общества не освобождает его от обязанности по внесению вклада в имущество общества, возникшей до подачи заявления о выходе из общества.</w:t>
      </w:r>
    </w:p>
    <w:p w:rsidR="00F31B40" w:rsidRDefault="00B52190" w:rsidP="00F31B40">
      <w:pPr>
        <w:suppressAutoHyphens/>
        <w:spacing w:line="360" w:lineRule="auto"/>
        <w:ind w:firstLine="709"/>
        <w:jc w:val="both"/>
        <w:rPr>
          <w:sz w:val="28"/>
          <w:szCs w:val="28"/>
        </w:rPr>
      </w:pPr>
      <w:r w:rsidRPr="00F31B40">
        <w:rPr>
          <w:sz w:val="28"/>
          <w:szCs w:val="28"/>
        </w:rPr>
        <w:t xml:space="preserve">Участник общества, уступивший свою долю </w:t>
      </w:r>
      <w:r w:rsidR="00F77BA3" w:rsidRPr="00F31B40">
        <w:rPr>
          <w:sz w:val="28"/>
          <w:szCs w:val="28"/>
        </w:rPr>
        <w:t xml:space="preserve">или </w:t>
      </w:r>
      <w:r w:rsidRPr="00F31B40">
        <w:rPr>
          <w:sz w:val="28"/>
          <w:szCs w:val="28"/>
        </w:rPr>
        <w:t xml:space="preserve">часть доли в уставном капитале общества, несет перед обществом обязанность по внесению вклада в имущество, возникшую до уступки указанной доли </w:t>
      </w:r>
      <w:r w:rsidR="00F77BA3" w:rsidRPr="00F31B40">
        <w:rPr>
          <w:sz w:val="28"/>
          <w:szCs w:val="28"/>
        </w:rPr>
        <w:t xml:space="preserve">или </w:t>
      </w:r>
      <w:r w:rsidRPr="00F31B40">
        <w:rPr>
          <w:sz w:val="28"/>
          <w:szCs w:val="28"/>
        </w:rPr>
        <w:t>части доли, солидарно с ее приобретателем.</w:t>
      </w:r>
    </w:p>
    <w:p w:rsidR="00F31B40" w:rsidRDefault="00B52190" w:rsidP="00F31B40">
      <w:pPr>
        <w:suppressAutoHyphens/>
        <w:spacing w:line="360" w:lineRule="auto"/>
        <w:ind w:firstLine="709"/>
        <w:jc w:val="both"/>
        <w:rPr>
          <w:sz w:val="28"/>
          <w:szCs w:val="28"/>
        </w:rPr>
      </w:pPr>
      <w:r w:rsidRPr="00F31B40">
        <w:rPr>
          <w:sz w:val="28"/>
          <w:szCs w:val="28"/>
        </w:rPr>
        <w:t>Все обязанности участников общества, определенные уставом общества, помимо тех, которые предусмотрены Законом РФ "Об обществах с ограниченной ответственностью", являются дополнительными обязанностями.</w:t>
      </w:r>
    </w:p>
    <w:p w:rsidR="00F31B40" w:rsidRDefault="00B52190" w:rsidP="00F31B40">
      <w:pPr>
        <w:suppressAutoHyphens/>
        <w:spacing w:line="360" w:lineRule="auto"/>
        <w:ind w:firstLine="709"/>
        <w:jc w:val="both"/>
        <w:rPr>
          <w:sz w:val="28"/>
          <w:szCs w:val="28"/>
        </w:rPr>
      </w:pPr>
      <w:r w:rsidRPr="00F31B40">
        <w:rPr>
          <w:sz w:val="28"/>
          <w:szCs w:val="28"/>
        </w:rPr>
        <w:t>Характеристикой дополнительных обязанностей могут служить следующие наиболее важные положения о них.</w:t>
      </w:r>
    </w:p>
    <w:p w:rsidR="00F31B40" w:rsidRDefault="00B52190" w:rsidP="00F31B40">
      <w:pPr>
        <w:suppressAutoHyphens/>
        <w:spacing w:line="360" w:lineRule="auto"/>
        <w:ind w:firstLine="709"/>
        <w:jc w:val="both"/>
        <w:rPr>
          <w:sz w:val="28"/>
          <w:szCs w:val="28"/>
        </w:rPr>
      </w:pPr>
      <w:r w:rsidRPr="00F31B40">
        <w:rPr>
          <w:sz w:val="28"/>
          <w:szCs w:val="28"/>
        </w:rPr>
        <w:t>Дополнительные обязанности могут быть предусмотрены уставом общества при его учреждении, а также возложены на всех участников общества по решению общего собрания, принятому всеми участниками общества единогласно.</w:t>
      </w:r>
    </w:p>
    <w:p w:rsidR="00F31B40" w:rsidRDefault="00B52190" w:rsidP="00F31B40">
      <w:pPr>
        <w:suppressAutoHyphens/>
        <w:spacing w:line="360" w:lineRule="auto"/>
        <w:ind w:firstLine="709"/>
        <w:jc w:val="both"/>
        <w:rPr>
          <w:sz w:val="28"/>
          <w:szCs w:val="28"/>
        </w:rPr>
      </w:pPr>
      <w:r w:rsidRPr="00F31B40">
        <w:rPr>
          <w:sz w:val="28"/>
          <w:szCs w:val="28"/>
        </w:rPr>
        <w:t>Возложение дополнительных обязанностей на определенного участника общества осуществляется по решению общего собрания его участников, принятому большинством не менее 2/3 голосов от общего числа голосов участников общества, при условии, что участник общества, на которого возлагаются такие дополнительные обязанности, голосовал за принятие этого решения или дал на то письменное согласие.</w:t>
      </w:r>
    </w:p>
    <w:p w:rsidR="00F31B40" w:rsidRDefault="00B52190" w:rsidP="00F31B40">
      <w:pPr>
        <w:suppressAutoHyphens/>
        <w:spacing w:line="360" w:lineRule="auto"/>
        <w:ind w:firstLine="709"/>
        <w:jc w:val="both"/>
        <w:rPr>
          <w:sz w:val="28"/>
          <w:szCs w:val="28"/>
        </w:rPr>
      </w:pPr>
      <w:r w:rsidRPr="00F31B40">
        <w:rPr>
          <w:sz w:val="28"/>
          <w:szCs w:val="28"/>
        </w:rPr>
        <w:t xml:space="preserve">При этом необходимо учитывать, что дополнительные обязанности, возложенные на определенного участника общества, в случае отчуждения его доли </w:t>
      </w:r>
      <w:r w:rsidR="00FF2036" w:rsidRPr="00F31B40">
        <w:rPr>
          <w:sz w:val="28"/>
          <w:szCs w:val="28"/>
        </w:rPr>
        <w:t xml:space="preserve">или </w:t>
      </w:r>
      <w:r w:rsidRPr="00F31B40">
        <w:rPr>
          <w:sz w:val="28"/>
          <w:szCs w:val="28"/>
        </w:rPr>
        <w:t>части доли</w:t>
      </w:r>
      <w:r w:rsidR="00FF2036" w:rsidRPr="00F31B40">
        <w:rPr>
          <w:sz w:val="28"/>
          <w:szCs w:val="28"/>
        </w:rPr>
        <w:t xml:space="preserve"> к приобретателю доли или </w:t>
      </w:r>
      <w:r w:rsidRPr="00F31B40">
        <w:rPr>
          <w:sz w:val="28"/>
          <w:szCs w:val="28"/>
        </w:rPr>
        <w:t>части доли не переходят.</w:t>
      </w:r>
    </w:p>
    <w:p w:rsidR="00F31B40" w:rsidRDefault="00B52190" w:rsidP="00F31B40">
      <w:pPr>
        <w:suppressAutoHyphens/>
        <w:spacing w:line="360" w:lineRule="auto"/>
        <w:ind w:firstLine="709"/>
        <w:jc w:val="both"/>
        <w:rPr>
          <w:sz w:val="28"/>
          <w:szCs w:val="28"/>
        </w:rPr>
      </w:pPr>
      <w:r w:rsidRPr="00F31B40">
        <w:rPr>
          <w:sz w:val="28"/>
          <w:szCs w:val="28"/>
        </w:rPr>
        <w:t>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rsidR="00F31B40" w:rsidRDefault="00600C9B" w:rsidP="00F31B40">
      <w:pPr>
        <w:suppressAutoHyphens/>
        <w:spacing w:line="360" w:lineRule="auto"/>
        <w:ind w:firstLine="709"/>
        <w:jc w:val="both"/>
        <w:rPr>
          <w:sz w:val="28"/>
          <w:szCs w:val="28"/>
        </w:rPr>
      </w:pPr>
      <w:r w:rsidRPr="00F31B40">
        <w:rPr>
          <w:sz w:val="28"/>
          <w:szCs w:val="28"/>
        </w:rPr>
        <w:t>Таким образом, следует что права и обязанности участников общества могут носить как императивный характер, то есть закрепленные законом, так и такие которые оговорены уставом общества, при этом следует отметить, что дополнительные права и обязанности участников общества носят добровольный характер.</w:t>
      </w:r>
    </w:p>
    <w:p w:rsidR="00110579" w:rsidRPr="00F31B40" w:rsidRDefault="00110579" w:rsidP="00F31B40">
      <w:pPr>
        <w:suppressAutoHyphens/>
        <w:spacing w:line="360" w:lineRule="auto"/>
        <w:ind w:firstLine="709"/>
        <w:jc w:val="both"/>
        <w:rPr>
          <w:sz w:val="28"/>
          <w:szCs w:val="28"/>
        </w:rPr>
      </w:pPr>
    </w:p>
    <w:p w:rsidR="00EB0E51" w:rsidRPr="00F31B40" w:rsidRDefault="00F31B40" w:rsidP="00F31B40">
      <w:pPr>
        <w:suppressAutoHyphens/>
        <w:spacing w:line="360" w:lineRule="auto"/>
        <w:ind w:firstLine="709"/>
        <w:jc w:val="both"/>
        <w:rPr>
          <w:b/>
          <w:sz w:val="28"/>
          <w:szCs w:val="28"/>
        </w:rPr>
      </w:pPr>
      <w:r>
        <w:rPr>
          <w:b/>
          <w:sz w:val="28"/>
          <w:szCs w:val="28"/>
        </w:rPr>
        <w:t>2.3</w:t>
      </w:r>
      <w:r w:rsidRPr="00F31B40">
        <w:rPr>
          <w:b/>
          <w:sz w:val="28"/>
          <w:szCs w:val="28"/>
        </w:rPr>
        <w:t xml:space="preserve"> </w:t>
      </w:r>
      <w:r w:rsidR="00110579" w:rsidRPr="00F31B40">
        <w:rPr>
          <w:b/>
          <w:sz w:val="28"/>
          <w:szCs w:val="28"/>
        </w:rPr>
        <w:t>Уставный капитал и имущество общества с ограниченной ответственностью</w:t>
      </w:r>
    </w:p>
    <w:p w:rsidR="00EB0E51" w:rsidRPr="00F31B40" w:rsidRDefault="00EB0E51" w:rsidP="00F31B40">
      <w:pPr>
        <w:suppressAutoHyphens/>
        <w:spacing w:line="360" w:lineRule="auto"/>
        <w:ind w:firstLine="709"/>
        <w:jc w:val="both"/>
        <w:rPr>
          <w:sz w:val="28"/>
          <w:szCs w:val="28"/>
        </w:rPr>
      </w:pPr>
    </w:p>
    <w:p w:rsidR="00EB0E51" w:rsidRPr="00F31B40" w:rsidRDefault="00EB0E51" w:rsidP="00F31B40">
      <w:pPr>
        <w:suppressAutoHyphens/>
        <w:spacing w:line="360" w:lineRule="auto"/>
        <w:ind w:firstLine="709"/>
        <w:jc w:val="both"/>
        <w:rPr>
          <w:sz w:val="28"/>
          <w:szCs w:val="28"/>
        </w:rPr>
      </w:pPr>
      <w:r w:rsidRPr="00F31B40">
        <w:rPr>
          <w:sz w:val="28"/>
          <w:szCs w:val="28"/>
        </w:rPr>
        <w:t>В настоящее время минимальный размер уставного капитала определен в твердой денежной сумме: размер</w:t>
      </w:r>
      <w:r w:rsidR="00110579" w:rsidRPr="00F31B40">
        <w:rPr>
          <w:sz w:val="28"/>
          <w:szCs w:val="28"/>
        </w:rPr>
        <w:t>,</w:t>
      </w:r>
      <w:r w:rsidRPr="00F31B40">
        <w:rPr>
          <w:sz w:val="28"/>
          <w:szCs w:val="28"/>
        </w:rPr>
        <w:t xml:space="preserve"> которой должен быть не менее чем 10 тыс. рублей. При этом размер уставного капитала в денежном выражении устанавливается в уставе общества как величина, отражающая номинальную стоимость долей его учредителей при создании общества, и других участников при последующем увеличении уставного капитала. Уставный капитал хозяйственного общества потому и называется уставным, что его денежная величина, а также номинальная стоимость каждой из его составляющих определяются в учредительном документе.</w:t>
      </w:r>
    </w:p>
    <w:p w:rsidR="00EB0E51" w:rsidRPr="00F31B40" w:rsidRDefault="00EB0E51" w:rsidP="00F31B40">
      <w:pPr>
        <w:suppressAutoHyphens/>
        <w:spacing w:line="360" w:lineRule="auto"/>
        <w:ind w:firstLine="709"/>
        <w:jc w:val="both"/>
        <w:rPr>
          <w:sz w:val="28"/>
          <w:szCs w:val="28"/>
        </w:rPr>
      </w:pPr>
      <w:r w:rsidRPr="00F31B40">
        <w:rPr>
          <w:sz w:val="28"/>
          <w:szCs w:val="28"/>
        </w:rPr>
        <w:t>Уставный капитал при его формировании имеет целью создание минимально необходимых материальных условий для начала предпринимательской деятельности общества и представляет собой в этом смысле часть имущества общества с ограниченной ответственностью. Однако уставный капитал не следует отождествлять со всем имуществом общества, стоимость которого уже при создании общества может отличаться от размера его уставного капитала. Между тем, уставный капитал общества определяет минимальный размер его имущества, гарантирующего интересы его кредиторов.</w:t>
      </w:r>
    </w:p>
    <w:p w:rsidR="00EB0E51" w:rsidRPr="00F31B40" w:rsidRDefault="00EB0E51" w:rsidP="00F31B40">
      <w:pPr>
        <w:suppressAutoHyphens/>
        <w:spacing w:line="360" w:lineRule="auto"/>
        <w:ind w:firstLine="709"/>
        <w:jc w:val="both"/>
        <w:rPr>
          <w:sz w:val="28"/>
          <w:szCs w:val="28"/>
        </w:rPr>
      </w:pPr>
      <w:r w:rsidRPr="00F31B40">
        <w:rPr>
          <w:sz w:val="28"/>
          <w:szCs w:val="28"/>
        </w:rPr>
        <w:t>Определение минимального размера уставного капитала общества продиктовано необходимостью имущественного обеспечения обязательств общества, защиты интересов его участников и контрагентов. Законодательно установлено, что общество не вправе уменьшать уставный капитал, если в результате этого его размер станет меньше минимального размера, определенного в соответствии с Законом.</w:t>
      </w:r>
    </w:p>
    <w:p w:rsidR="00EB0E51" w:rsidRPr="00F31B40" w:rsidRDefault="00EB0E51" w:rsidP="00F31B40">
      <w:pPr>
        <w:suppressAutoHyphens/>
        <w:spacing w:line="360" w:lineRule="auto"/>
        <w:ind w:firstLine="709"/>
        <w:jc w:val="both"/>
        <w:rPr>
          <w:sz w:val="28"/>
          <w:szCs w:val="28"/>
        </w:rPr>
      </w:pPr>
      <w:r w:rsidRPr="00F31B40">
        <w:rPr>
          <w:sz w:val="28"/>
          <w:szCs w:val="28"/>
        </w:rPr>
        <w:t>Размер доли участника общества в уставном капитале общества определяется в процентах или в виде дроби. При этом размер доли участника общества должен соответствовать соотношению номинальной стоимости его доли и уставного капитала общества. Таким образом действительная стоимость доли участника общества соответствует части стоимости чистых активов общества, пропорциональной размеру его доли.</w:t>
      </w:r>
    </w:p>
    <w:p w:rsidR="00EB0E51" w:rsidRPr="00F31B40" w:rsidRDefault="00EB0E51" w:rsidP="00F31B40">
      <w:pPr>
        <w:suppressAutoHyphens/>
        <w:spacing w:line="360" w:lineRule="auto"/>
        <w:ind w:firstLine="709"/>
        <w:jc w:val="both"/>
        <w:rPr>
          <w:sz w:val="28"/>
          <w:szCs w:val="28"/>
        </w:rPr>
      </w:pPr>
      <w:r w:rsidRPr="00F31B40">
        <w:rPr>
          <w:sz w:val="28"/>
          <w:szCs w:val="28"/>
        </w:rPr>
        <w:t>Уставом общества может быть ограничен максимальный размер доли участника общества или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 В такой ситуации максимальный размер долей может быть установлен только для всех участников общества: нельзя ограничить доли только одного участника или отдельных участников.</w:t>
      </w:r>
    </w:p>
    <w:p w:rsidR="00EB0E51" w:rsidRPr="00F31B40" w:rsidRDefault="00EB0E51" w:rsidP="00F31B40">
      <w:pPr>
        <w:suppressAutoHyphens/>
        <w:spacing w:line="360" w:lineRule="auto"/>
        <w:ind w:firstLine="709"/>
        <w:jc w:val="both"/>
        <w:rPr>
          <w:sz w:val="28"/>
          <w:szCs w:val="28"/>
        </w:rPr>
      </w:pPr>
      <w:r w:rsidRPr="00F31B40">
        <w:rPr>
          <w:sz w:val="28"/>
          <w:szCs w:val="28"/>
        </w:rPr>
        <w:t>Введение в устав ограничений, связанных с установлением максимального размера доли, их изменение или отмена производятся по решению участников общества, принятому ими единогласно. Помимо права определения максимального размера доли, которая может принадлежать одному участнику общества, участникам предоставляется право ограничения изменения соотношения долей участников. По мнению некоторых специалистов, такое ограничение вовсе не означает запрета на изменение соотношения долей. Участники вправе разработать либо механизм, ограничивающий изменение соотношения долей, либо определить максимальную величину, на которую может быть изменено соотношение долей.</w:t>
      </w:r>
    </w:p>
    <w:p w:rsidR="00F31B40" w:rsidRDefault="00EB0E51" w:rsidP="00F31B40">
      <w:pPr>
        <w:suppressAutoHyphens/>
        <w:spacing w:line="360" w:lineRule="auto"/>
        <w:ind w:firstLine="709"/>
        <w:jc w:val="both"/>
        <w:rPr>
          <w:sz w:val="28"/>
          <w:szCs w:val="28"/>
        </w:rPr>
      </w:pPr>
      <w:r w:rsidRPr="00F31B40">
        <w:rPr>
          <w:sz w:val="28"/>
          <w:szCs w:val="28"/>
        </w:rPr>
        <w:t>Вклад в уставный капитал являются по своей сути оплатой доли участника в уставном капитале. Образование уставного капитала необходимо на начальном этапе создания общества.</w:t>
      </w:r>
    </w:p>
    <w:p w:rsidR="00EB0E51" w:rsidRPr="00F31B40" w:rsidRDefault="00EB0E51" w:rsidP="00F31B40">
      <w:pPr>
        <w:suppressAutoHyphens/>
        <w:spacing w:line="360" w:lineRule="auto"/>
        <w:ind w:firstLine="709"/>
        <w:jc w:val="both"/>
        <w:rPr>
          <w:sz w:val="28"/>
          <w:szCs w:val="28"/>
        </w:rPr>
      </w:pPr>
      <w:r w:rsidRPr="00F31B40">
        <w:rPr>
          <w:sz w:val="28"/>
          <w:szCs w:val="28"/>
        </w:rPr>
        <w:t>Доли могут оплачиваться деньгами, ценными бумагами, другими вещами, а также имущественными и иными правами, имеющими денежную оценку. При этом уставом общества могут быть установлены виды имущества, которое не может быть внесено для оплаты долей в уставном капитале. Кроме того, оплата долей в уставном капитале не может осуществляться имуществом, изъятым из гражданского оборота и ограниченным в обороте</w:t>
      </w:r>
    </w:p>
    <w:p w:rsidR="00EB0E51" w:rsidRPr="00F31B40" w:rsidRDefault="00EB0E51" w:rsidP="00F31B40">
      <w:pPr>
        <w:suppressAutoHyphens/>
        <w:spacing w:line="360" w:lineRule="auto"/>
        <w:ind w:firstLine="709"/>
        <w:jc w:val="both"/>
        <w:rPr>
          <w:sz w:val="28"/>
          <w:szCs w:val="28"/>
        </w:rPr>
      </w:pPr>
      <w:r w:rsidRPr="00F31B40">
        <w:rPr>
          <w:sz w:val="28"/>
          <w:szCs w:val="28"/>
        </w:rPr>
        <w:t>Передача имущественных прав также является одной из возможных форм оплаты доли участника в уставном капитале общества. Следует помнить, что не все имущественные права подлежат передаче. Согласно ст. 383 ГК РФ нельзя передать имущественные права, неразрывно связанные с личностью или положением, в частности требование об алиментах, о возмещении вреда, причиненного жизни и здоровью, возмещении ущерба, взыскиваемого на основании специальной нормы закона.</w:t>
      </w:r>
    </w:p>
    <w:p w:rsidR="00EB0E51" w:rsidRPr="00F31B40" w:rsidRDefault="00EB0E51" w:rsidP="00F31B40">
      <w:pPr>
        <w:suppressAutoHyphens/>
        <w:spacing w:line="360" w:lineRule="auto"/>
        <w:ind w:firstLine="709"/>
        <w:jc w:val="both"/>
        <w:rPr>
          <w:sz w:val="28"/>
          <w:szCs w:val="28"/>
        </w:rPr>
      </w:pPr>
      <w:r w:rsidRPr="00F31B40">
        <w:rPr>
          <w:sz w:val="28"/>
          <w:szCs w:val="28"/>
        </w:rPr>
        <w:t>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rsidR="00F31B40" w:rsidRDefault="00EB0E51" w:rsidP="00F31B40">
      <w:pPr>
        <w:suppressAutoHyphens/>
        <w:spacing w:line="360" w:lineRule="auto"/>
        <w:ind w:firstLine="709"/>
        <w:jc w:val="both"/>
        <w:rPr>
          <w:sz w:val="28"/>
          <w:szCs w:val="28"/>
        </w:rPr>
      </w:pPr>
      <w:r w:rsidRPr="00F31B40">
        <w:rPr>
          <w:sz w:val="28"/>
          <w:szCs w:val="28"/>
        </w:rPr>
        <w:t>Если номинальная стоимость или увеличение номинальной стоимости доли участника общества в уставном капитале общества, оплачиваемой не денежными средствами, составляет более чем 20 тыс. рублей, для определения стоимости этого имущества привлекается независимый оценщик при условии, что иное не предусмотрено федеральным законом.</w:t>
      </w:r>
    </w:p>
    <w:p w:rsidR="00F31B40" w:rsidRDefault="00EB0E51" w:rsidP="00F31B40">
      <w:pPr>
        <w:suppressAutoHyphens/>
        <w:spacing w:line="360" w:lineRule="auto"/>
        <w:ind w:firstLine="709"/>
        <w:jc w:val="both"/>
        <w:rPr>
          <w:sz w:val="28"/>
          <w:szCs w:val="28"/>
        </w:rPr>
      </w:pPr>
      <w:r w:rsidRPr="00F31B40">
        <w:rPr>
          <w:sz w:val="28"/>
          <w:szCs w:val="28"/>
        </w:rPr>
        <w:t>Результатом оценочной деятельности должно стать установление рыночной стоимости объекта оценки, под которой понимается наиболее вероятная цена, по которой данный объект оценки может быть отчужден на открытом рынке.</w:t>
      </w:r>
    </w:p>
    <w:p w:rsidR="00EB0E51" w:rsidRPr="00F31B40" w:rsidRDefault="00EB0E51" w:rsidP="00F31B40">
      <w:pPr>
        <w:suppressAutoHyphens/>
        <w:spacing w:line="360" w:lineRule="auto"/>
        <w:ind w:firstLine="709"/>
        <w:jc w:val="both"/>
        <w:rPr>
          <w:sz w:val="28"/>
          <w:szCs w:val="28"/>
        </w:rPr>
      </w:pPr>
      <w:r w:rsidRPr="00F31B40">
        <w:rPr>
          <w:sz w:val="28"/>
          <w:szCs w:val="28"/>
        </w:rPr>
        <w:t>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передавшего обществу для оплаты своей доли право пользования имуществом, которое прекратилось досрочно.</w:t>
      </w:r>
    </w:p>
    <w:p w:rsidR="00F31B40" w:rsidRDefault="00EB0E51" w:rsidP="00F31B40">
      <w:pPr>
        <w:suppressAutoHyphens/>
        <w:spacing w:line="360" w:lineRule="auto"/>
        <w:ind w:firstLine="709"/>
        <w:jc w:val="both"/>
        <w:rPr>
          <w:sz w:val="28"/>
          <w:szCs w:val="28"/>
        </w:rPr>
      </w:pPr>
      <w:r w:rsidRPr="00F31B40">
        <w:rPr>
          <w:sz w:val="28"/>
          <w:szCs w:val="28"/>
        </w:rPr>
        <w:t>Право пользования имуществом, как правило, носит срочный характер. Прекращение у общества права пользования имуществом может иметь место как в связи с истечением срока, на который это право предоставлялось, так и в связи с возникновением тех или иных обстоятельств, которые в силу закона или договора являются основаниями досрочного прекращения права пользования. В случае не предоставления в установленный срок компенсации доля или часть доли в уставном капитале общества, пропорциональные неоплаченной сумме компенсации, переходят к обществу.</w:t>
      </w:r>
    </w:p>
    <w:p w:rsidR="00EB0E51" w:rsidRPr="00F31B40" w:rsidRDefault="00EB0E51" w:rsidP="00F31B40">
      <w:pPr>
        <w:suppressAutoHyphens/>
        <w:spacing w:line="360" w:lineRule="auto"/>
        <w:ind w:firstLine="709"/>
        <w:jc w:val="both"/>
        <w:rPr>
          <w:sz w:val="28"/>
          <w:szCs w:val="28"/>
        </w:rPr>
      </w:pPr>
      <w:r w:rsidRPr="00F31B40">
        <w:rPr>
          <w:sz w:val="28"/>
          <w:szCs w:val="28"/>
        </w:rPr>
        <w:t>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и не может превышать один год с момента государственной регистрации общества. При этом доля каждого учредителя общества может быть оплачена по цене не ниже ее номинальной стоимости. Причём не допускается освобождение учредителя общества от обязанности оплатить долю в уставном капитале общества, в том числе путем зачета его требований к обществу.</w:t>
      </w:r>
    </w:p>
    <w:p w:rsidR="00F31B40" w:rsidRDefault="00EB0E51" w:rsidP="00F31B40">
      <w:pPr>
        <w:suppressAutoHyphens/>
        <w:spacing w:line="360" w:lineRule="auto"/>
        <w:ind w:firstLine="709"/>
        <w:jc w:val="both"/>
        <w:rPr>
          <w:sz w:val="28"/>
          <w:szCs w:val="28"/>
        </w:rPr>
      </w:pPr>
      <w:r w:rsidRPr="00F31B40">
        <w:rPr>
          <w:sz w:val="28"/>
          <w:szCs w:val="28"/>
        </w:rPr>
        <w:t>Договором об учреждении общества или решением об учреждении общества может быть установлен любой срок для оплаты долей в уставном капитале, не превышающий в целом одного года с момента государственной регистрации общества. Оплата каждой доли в уставном капитале производится по цене, которая не может быть ниже номинальной стоимости доли. К дате государственной регистрации учредителями общества должны быть оплачены не менее 50% уставного капитала. При этом Законом не предусмотрено, что каждый из учредителей обязан оплатить к моменту государственной регистрации половину своей доли. Поэтому оплата 50% уставного капитала может осуществляться на этом этапе как путем оплаты каждым участником половины своей доли, так и путем оплаты одними учредителями большей, а другими - меньшей части долей.</w:t>
      </w:r>
    </w:p>
    <w:p w:rsidR="00EB0E51" w:rsidRPr="00F31B40" w:rsidRDefault="00EB0E51" w:rsidP="00F31B40">
      <w:pPr>
        <w:suppressAutoHyphens/>
        <w:spacing w:line="360" w:lineRule="auto"/>
        <w:ind w:firstLine="709"/>
        <w:jc w:val="both"/>
        <w:rPr>
          <w:sz w:val="28"/>
          <w:szCs w:val="28"/>
        </w:rPr>
      </w:pPr>
      <w:r w:rsidRPr="00F31B40">
        <w:rPr>
          <w:sz w:val="28"/>
          <w:szCs w:val="28"/>
        </w:rPr>
        <w:t>В случае неполной оплаты доли в уставном капитале общества в течение определённого срока, неоплаченная часть доли переходит к обществу.</w:t>
      </w:r>
    </w:p>
    <w:p w:rsidR="00EB0E51" w:rsidRPr="00F31B40" w:rsidRDefault="00EB0E51" w:rsidP="00F31B40">
      <w:pPr>
        <w:suppressAutoHyphens/>
        <w:spacing w:line="360" w:lineRule="auto"/>
        <w:ind w:firstLine="709"/>
        <w:jc w:val="both"/>
        <w:rPr>
          <w:sz w:val="28"/>
          <w:szCs w:val="28"/>
        </w:rPr>
      </w:pPr>
      <w:r w:rsidRPr="00F31B40">
        <w:rPr>
          <w:sz w:val="28"/>
          <w:szCs w:val="28"/>
        </w:rPr>
        <w:t>Договором об учреждении общества может быть предусмотрено взыскание неустойки за неисполнение обязанности по оплате долей в уставном капитале общества.</w:t>
      </w:r>
    </w:p>
    <w:p w:rsidR="00EB0E51" w:rsidRPr="00F31B40" w:rsidRDefault="00EB0E51" w:rsidP="00F31B40">
      <w:pPr>
        <w:suppressAutoHyphens/>
        <w:spacing w:line="360" w:lineRule="auto"/>
        <w:ind w:firstLine="709"/>
        <w:jc w:val="both"/>
        <w:rPr>
          <w:sz w:val="28"/>
          <w:szCs w:val="28"/>
        </w:rPr>
      </w:pPr>
      <w:r w:rsidRPr="00F31B40">
        <w:rPr>
          <w:sz w:val="28"/>
          <w:szCs w:val="28"/>
        </w:rPr>
        <w:t>Основное условие, без выполнения которого увеличение уставного капитала общества невозможно, - это полная оплата долей в уставном капитале общества его участниками. При этом участники общества вправе оплатить свои доли раньше срока, определенного в договоре об учреждении общества, и тем самым выполнить требование, обязательное для увеличения уставного капитала. Увеличение уставного капитала повлечет за собой внесение изменений в учредительный документ общества, которые подлежат регистрации в установленном порядке.</w:t>
      </w:r>
    </w:p>
    <w:p w:rsidR="00EB0E51" w:rsidRPr="00F31B40" w:rsidRDefault="00EB0E51" w:rsidP="00F31B40">
      <w:pPr>
        <w:suppressAutoHyphens/>
        <w:spacing w:line="360" w:lineRule="auto"/>
        <w:ind w:firstLine="709"/>
        <w:jc w:val="both"/>
        <w:rPr>
          <w:sz w:val="28"/>
          <w:szCs w:val="28"/>
        </w:rPr>
      </w:pPr>
      <w:r w:rsidRPr="00F31B40">
        <w:rPr>
          <w:sz w:val="28"/>
          <w:szCs w:val="28"/>
        </w:rPr>
        <w:t>Увеличение уставного капитала общества может осуществляться за счет имущества общества, или за счет дополнительных вкладов участников общества, или, если это не запрещено уставом общества, за счет вкладов третьих лиц, принимаемых в общество.</w:t>
      </w:r>
    </w:p>
    <w:p w:rsidR="00EB0E51" w:rsidRPr="00F31B40" w:rsidRDefault="00EB0E51" w:rsidP="00F31B40">
      <w:pPr>
        <w:suppressAutoHyphens/>
        <w:spacing w:line="360" w:lineRule="auto"/>
        <w:ind w:firstLine="709"/>
        <w:jc w:val="both"/>
        <w:rPr>
          <w:sz w:val="28"/>
          <w:szCs w:val="28"/>
        </w:rPr>
      </w:pPr>
      <w:r w:rsidRPr="00F31B40">
        <w:rPr>
          <w:sz w:val="28"/>
          <w:szCs w:val="28"/>
        </w:rPr>
        <w:t>При этом прием в общество новых участников обязательно влечет изменение долей прежних участников и иные правовые последствия, которые могут быть нежелательны для общества и его учредителей. Поэтому прием в общество третьих лиц уставом общества может быть запрещен. В таком случае увеличение уставного капитала общества может осуществляться только за счет дополнительных вкладов его прежних участников.</w:t>
      </w:r>
    </w:p>
    <w:p w:rsidR="00EB0E51" w:rsidRPr="00F31B40" w:rsidRDefault="00EB0E51" w:rsidP="00F31B40">
      <w:pPr>
        <w:suppressAutoHyphens/>
        <w:spacing w:line="360" w:lineRule="auto"/>
        <w:ind w:firstLine="709"/>
        <w:jc w:val="both"/>
        <w:rPr>
          <w:sz w:val="28"/>
          <w:szCs w:val="28"/>
        </w:rPr>
      </w:pPr>
      <w:r w:rsidRPr="00F31B40">
        <w:rPr>
          <w:sz w:val="28"/>
          <w:szCs w:val="28"/>
        </w:rPr>
        <w:t>Увеличение уставного капитала общества за счет его имущества осуществляется если общество успешно осуществляло предпринимательскую деятельность и его бухгалтерская отчетность отражает реальную разницу между стоимостью чистых активов и суммой уставного капитала, этот процесс происходит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EB0E51" w:rsidRPr="00F31B40" w:rsidRDefault="00EB0E51" w:rsidP="00F31B40">
      <w:pPr>
        <w:suppressAutoHyphens/>
        <w:spacing w:line="360" w:lineRule="auto"/>
        <w:ind w:firstLine="709"/>
        <w:jc w:val="both"/>
        <w:rPr>
          <w:sz w:val="28"/>
          <w:szCs w:val="28"/>
        </w:rPr>
      </w:pPr>
      <w:r w:rsidRPr="00F31B40">
        <w:rPr>
          <w:sz w:val="28"/>
          <w:szCs w:val="28"/>
        </w:rPr>
        <w:t>В случае увеличении уставного капитала общества в так же пропорционально увеличивается номинальная стоимость долей всех участников общества без изменения размеров их долей.</w:t>
      </w:r>
    </w:p>
    <w:p w:rsidR="00F31B40" w:rsidRDefault="00EB0E51" w:rsidP="00F31B40">
      <w:pPr>
        <w:suppressAutoHyphens/>
        <w:spacing w:line="360" w:lineRule="auto"/>
        <w:ind w:firstLine="709"/>
        <w:jc w:val="both"/>
        <w:rPr>
          <w:sz w:val="28"/>
          <w:szCs w:val="28"/>
        </w:rPr>
      </w:pPr>
      <w:r w:rsidRPr="00F31B40">
        <w:rPr>
          <w:sz w:val="28"/>
          <w:szCs w:val="28"/>
        </w:rPr>
        <w:t>Процедуру уменьшения уставного капитала следует подразделять на добровольную и принудительную. Каждому из данных оснований уменьшения уставного капитала присущи собственные критерии:</w:t>
      </w:r>
    </w:p>
    <w:p w:rsidR="00F31B40" w:rsidRDefault="00EB0E51" w:rsidP="00F31B40">
      <w:pPr>
        <w:numPr>
          <w:ilvl w:val="0"/>
          <w:numId w:val="17"/>
        </w:numPr>
        <w:suppressAutoHyphens/>
        <w:spacing w:line="360" w:lineRule="auto"/>
        <w:ind w:left="0" w:firstLine="709"/>
        <w:jc w:val="both"/>
        <w:rPr>
          <w:sz w:val="28"/>
          <w:szCs w:val="28"/>
        </w:rPr>
      </w:pPr>
      <w:r w:rsidRPr="00F31B40">
        <w:rPr>
          <w:sz w:val="28"/>
          <w:szCs w:val="28"/>
        </w:rPr>
        <w:t>принудительное уменьшение осуществляется, если в течение года с момента учреждения общества не полностью сформирован его уставный капитал, в этом случае уменьшение уставного капитала должно осуществляться до фактического размера внесенного капитала;</w:t>
      </w:r>
    </w:p>
    <w:p w:rsidR="00F31B40" w:rsidRDefault="00EB0E51" w:rsidP="00F31B40">
      <w:pPr>
        <w:numPr>
          <w:ilvl w:val="0"/>
          <w:numId w:val="17"/>
        </w:numPr>
        <w:suppressAutoHyphens/>
        <w:spacing w:line="360" w:lineRule="auto"/>
        <w:ind w:left="0" w:firstLine="709"/>
        <w:jc w:val="both"/>
        <w:rPr>
          <w:sz w:val="28"/>
          <w:szCs w:val="28"/>
        </w:rPr>
      </w:pPr>
      <w:r w:rsidRPr="00F31B40">
        <w:rPr>
          <w:sz w:val="28"/>
          <w:szCs w:val="28"/>
        </w:rPr>
        <w:t>принудительное уменьшение осуществляется, если в течение второго и каждого последующего финансового года стоимость чистых активов, окажется меньше установленного учредительными документами уставного капитала, в этом случае уменьшение уставного капитала должно осуществляться до размеров, не превышающих стоимости его чистых активов внесенного капитала;</w:t>
      </w:r>
    </w:p>
    <w:p w:rsidR="00F31B40" w:rsidRDefault="00EB0E51" w:rsidP="00F31B40">
      <w:pPr>
        <w:numPr>
          <w:ilvl w:val="0"/>
          <w:numId w:val="17"/>
        </w:numPr>
        <w:suppressAutoHyphens/>
        <w:spacing w:line="360" w:lineRule="auto"/>
        <w:ind w:left="0" w:firstLine="709"/>
        <w:jc w:val="both"/>
        <w:rPr>
          <w:sz w:val="28"/>
          <w:szCs w:val="28"/>
        </w:rPr>
      </w:pPr>
      <w:r w:rsidRPr="00F31B40">
        <w:rPr>
          <w:sz w:val="28"/>
          <w:szCs w:val="28"/>
        </w:rPr>
        <w:t>добровольное уменьшение осуществляется по самостоятельному решению участников общества.</w:t>
      </w:r>
    </w:p>
    <w:p w:rsidR="00F31B40" w:rsidRDefault="00EB0E51" w:rsidP="00F31B40">
      <w:pPr>
        <w:suppressAutoHyphens/>
        <w:spacing w:line="360" w:lineRule="auto"/>
        <w:ind w:firstLine="709"/>
        <w:jc w:val="both"/>
        <w:rPr>
          <w:sz w:val="28"/>
          <w:szCs w:val="28"/>
        </w:rPr>
      </w:pPr>
      <w:r w:rsidRPr="00F31B40">
        <w:rPr>
          <w:sz w:val="28"/>
          <w:szCs w:val="28"/>
        </w:rPr>
        <w:t>Общим критерием является одно - после процедуры уменьшения уставного капитала он не должен стать меньше суммы в 10 тысяч рублей.</w:t>
      </w:r>
    </w:p>
    <w:p w:rsidR="00F31B40" w:rsidRDefault="00EB0E51" w:rsidP="00F31B40">
      <w:pPr>
        <w:suppressAutoHyphens/>
        <w:spacing w:line="360" w:lineRule="auto"/>
        <w:ind w:firstLine="709"/>
        <w:jc w:val="both"/>
        <w:rPr>
          <w:sz w:val="28"/>
          <w:szCs w:val="28"/>
        </w:rPr>
      </w:pPr>
      <w:r w:rsidRPr="00F31B40">
        <w:rPr>
          <w:sz w:val="28"/>
          <w:szCs w:val="28"/>
        </w:rPr>
        <w:t>Существуют различные способы уменьшения уставного капитала: уменьшение номинальной стоимости долей участников и самостоятельный способ - выход одного из участников общества с выплатой ему действительной стоимости его доли.</w:t>
      </w:r>
    </w:p>
    <w:p w:rsidR="00EB0E51" w:rsidRPr="00F31B40" w:rsidRDefault="00EB0E51" w:rsidP="00F31B40">
      <w:pPr>
        <w:suppressAutoHyphens/>
        <w:spacing w:line="360" w:lineRule="auto"/>
        <w:ind w:firstLine="709"/>
        <w:jc w:val="both"/>
        <w:rPr>
          <w:sz w:val="28"/>
          <w:szCs w:val="28"/>
        </w:rPr>
      </w:pPr>
      <w:r w:rsidRPr="00F31B40">
        <w:rPr>
          <w:sz w:val="28"/>
          <w:szCs w:val="28"/>
        </w:rPr>
        <w:t>При избрании способа уменьшения уставного капитала за счет уменьшения номинальной стоимости долей всех участников такое уменьшение осуществляется исключительно пропорционально размеру доли каждого участника, не нарушая тем самым соотношения долей участников и системы принятия решений при управлении ими обществом.</w:t>
      </w:r>
    </w:p>
    <w:p w:rsidR="00F31B40" w:rsidRDefault="00EB0E51" w:rsidP="00F31B40">
      <w:pPr>
        <w:suppressAutoHyphens/>
        <w:spacing w:line="360" w:lineRule="auto"/>
        <w:ind w:firstLine="709"/>
        <w:jc w:val="both"/>
        <w:rPr>
          <w:sz w:val="28"/>
          <w:szCs w:val="28"/>
        </w:rPr>
      </w:pPr>
      <w:r w:rsidRPr="00F31B40">
        <w:rPr>
          <w:sz w:val="28"/>
          <w:szCs w:val="28"/>
        </w:rPr>
        <w:t>Решение об уменьшении уставного капитала общества принимается общим собранием его участников. Порядок голосования на общем собрании по данному вопросу отдается законодателем на усмотрение устава. Однако в течение 30 календарных дней исполнительный орган управления организации обязан известить всех кредиторов общества о принятом решении, чтобы последние могли при должной осмотрительности потребовать от общества исполнить обязательства перед ними, пока у общества есть достаточный уставный капитал. При этом необходимо уведомлять кредиторов таким образом, чтобы у общества сохранились документы, подтверждающие факт надлежащего уведомления. Кроме того, общество обязано разместить соответствующую информацию в "Вестнике государственной регистрации" ФНС России.</w:t>
      </w:r>
    </w:p>
    <w:p w:rsidR="00F31B40" w:rsidRDefault="00EB0E51" w:rsidP="00F31B40">
      <w:pPr>
        <w:suppressAutoHyphens/>
        <w:spacing w:line="360" w:lineRule="auto"/>
        <w:ind w:firstLine="709"/>
        <w:jc w:val="both"/>
        <w:rPr>
          <w:sz w:val="28"/>
          <w:szCs w:val="28"/>
        </w:rPr>
      </w:pPr>
      <w:r w:rsidRPr="00F31B40">
        <w:rPr>
          <w:sz w:val="28"/>
          <w:szCs w:val="28"/>
        </w:rPr>
        <w:t>Данные доказательства уведомления необходимо представлять в налоговые органы при государственной регистрации уменьшения уставного капитала.</w:t>
      </w:r>
    </w:p>
    <w:p w:rsidR="0033081A" w:rsidRPr="00F31B40" w:rsidRDefault="0033081A" w:rsidP="00F31B40">
      <w:pPr>
        <w:suppressAutoHyphens/>
        <w:spacing w:line="360" w:lineRule="auto"/>
        <w:ind w:firstLine="709"/>
        <w:jc w:val="both"/>
        <w:rPr>
          <w:sz w:val="28"/>
          <w:szCs w:val="28"/>
        </w:rPr>
      </w:pPr>
      <w:r w:rsidRPr="00F31B40">
        <w:rPr>
          <w:sz w:val="28"/>
          <w:szCs w:val="28"/>
        </w:rPr>
        <w:t>Участники общества обязаны, если это предусмотрено уставом общества, по решению общего собрания участников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 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rsidR="0033081A" w:rsidRPr="00F31B40" w:rsidRDefault="0033081A" w:rsidP="00F31B40">
      <w:pPr>
        <w:suppressAutoHyphens/>
        <w:spacing w:line="360" w:lineRule="auto"/>
        <w:ind w:firstLine="709"/>
        <w:jc w:val="both"/>
        <w:rPr>
          <w:sz w:val="28"/>
          <w:szCs w:val="28"/>
        </w:rPr>
      </w:pPr>
      <w:r w:rsidRPr="00F31B40">
        <w:rPr>
          <w:sz w:val="28"/>
          <w:szCs w:val="28"/>
        </w:rPr>
        <w:t>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 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определенного участника общества, в случае отчуждения его доли или части доли в отношении приобретателя не действуют.</w:t>
      </w:r>
    </w:p>
    <w:p w:rsidR="0033081A" w:rsidRPr="00F31B40" w:rsidRDefault="0033081A" w:rsidP="00F31B40">
      <w:pPr>
        <w:suppressAutoHyphens/>
        <w:spacing w:line="360" w:lineRule="auto"/>
        <w:ind w:firstLine="709"/>
        <w:jc w:val="both"/>
        <w:rPr>
          <w:sz w:val="28"/>
          <w:szCs w:val="28"/>
        </w:rPr>
      </w:pPr>
      <w:r w:rsidRPr="00F31B40">
        <w:rPr>
          <w:sz w:val="28"/>
          <w:szCs w:val="28"/>
        </w:rPr>
        <w:t>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единогласно.</w:t>
      </w:r>
    </w:p>
    <w:p w:rsidR="0033081A" w:rsidRPr="00F31B40" w:rsidRDefault="0033081A" w:rsidP="00F31B40">
      <w:pPr>
        <w:suppressAutoHyphens/>
        <w:spacing w:line="360" w:lineRule="auto"/>
        <w:ind w:firstLine="709"/>
        <w:jc w:val="both"/>
        <w:rPr>
          <w:sz w:val="28"/>
          <w:szCs w:val="28"/>
        </w:rPr>
      </w:pPr>
      <w:r w:rsidRPr="00F31B40">
        <w:rPr>
          <w:sz w:val="28"/>
          <w:szCs w:val="28"/>
        </w:rPr>
        <w:t>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rsidR="0033081A" w:rsidRPr="00F31B40" w:rsidRDefault="0033081A" w:rsidP="00F31B40">
      <w:pPr>
        <w:suppressAutoHyphens/>
        <w:spacing w:line="360" w:lineRule="auto"/>
        <w:ind w:firstLine="709"/>
        <w:jc w:val="both"/>
        <w:rPr>
          <w:sz w:val="28"/>
          <w:szCs w:val="28"/>
        </w:rPr>
      </w:pPr>
      <w:r w:rsidRPr="00F31B40">
        <w:rPr>
          <w:sz w:val="28"/>
          <w:szCs w:val="28"/>
        </w:rPr>
        <w:t>Вклады в имущество общества вносятся деньгами, если иное не предусмотрено уставом общества или решением общег</w:t>
      </w:r>
      <w:r w:rsidR="00C3646E" w:rsidRPr="00F31B40">
        <w:rPr>
          <w:sz w:val="28"/>
          <w:szCs w:val="28"/>
        </w:rPr>
        <w:t xml:space="preserve">о собрания участников общества, при этом они </w:t>
      </w:r>
      <w:r w:rsidRPr="00F31B40">
        <w:rPr>
          <w:sz w:val="28"/>
          <w:szCs w:val="28"/>
        </w:rPr>
        <w:t>не изменяют размеры и номинальную стоимость долей участников общества в уставном капитале общества.</w:t>
      </w:r>
    </w:p>
    <w:p w:rsidR="001F134A" w:rsidRPr="00F31B40" w:rsidRDefault="00E5165B" w:rsidP="00F31B40">
      <w:pPr>
        <w:suppressAutoHyphens/>
        <w:autoSpaceDE w:val="0"/>
        <w:autoSpaceDN w:val="0"/>
        <w:adjustRightInd w:val="0"/>
        <w:spacing w:line="360" w:lineRule="auto"/>
        <w:ind w:firstLine="709"/>
        <w:jc w:val="both"/>
        <w:rPr>
          <w:sz w:val="28"/>
          <w:szCs w:val="28"/>
        </w:rPr>
      </w:pPr>
      <w:r w:rsidRPr="00F31B40">
        <w:rPr>
          <w:sz w:val="28"/>
          <w:szCs w:val="28"/>
        </w:rPr>
        <w:t xml:space="preserve">Исходя из выше изложенного следует, что </w:t>
      </w:r>
      <w:r w:rsidR="001F134A" w:rsidRPr="00F31B40">
        <w:rPr>
          <w:sz w:val="28"/>
          <w:szCs w:val="28"/>
        </w:rPr>
        <w:t>вклад</w:t>
      </w:r>
      <w:r w:rsidR="00EC78ED" w:rsidRPr="00F31B40">
        <w:rPr>
          <w:sz w:val="28"/>
          <w:szCs w:val="28"/>
        </w:rPr>
        <w:t>ы в имущество общества</w:t>
      </w:r>
      <w:r w:rsidR="001F134A" w:rsidRPr="00F31B40">
        <w:rPr>
          <w:sz w:val="28"/>
          <w:szCs w:val="28"/>
        </w:rPr>
        <w:t>, следует отличать от оплаты долей участников в уставном капитале. Оплата долей в уставном капитале производится независимо от усмотрения участников общества по правилам, установленным главным образом императивными нормами Закона, а вклады в имущество общества могут вноситься только в том случае, если это предусмотрено уставом соответствующего общества.</w:t>
      </w:r>
    </w:p>
    <w:p w:rsidR="00EB0E51" w:rsidRDefault="00EB0E51" w:rsidP="00F31B40">
      <w:pPr>
        <w:suppressAutoHyphens/>
        <w:spacing w:line="360" w:lineRule="auto"/>
        <w:ind w:firstLine="709"/>
        <w:jc w:val="both"/>
        <w:rPr>
          <w:sz w:val="28"/>
          <w:szCs w:val="28"/>
          <w:lang w:val="en-US"/>
        </w:rPr>
      </w:pPr>
    </w:p>
    <w:p w:rsidR="00993E20" w:rsidRPr="00F31B40" w:rsidRDefault="00F31B40" w:rsidP="00F31B40">
      <w:pPr>
        <w:suppressAutoHyphens/>
        <w:spacing w:line="360" w:lineRule="auto"/>
        <w:ind w:firstLine="709"/>
        <w:jc w:val="both"/>
        <w:rPr>
          <w:b/>
          <w:sz w:val="28"/>
          <w:szCs w:val="28"/>
        </w:rPr>
      </w:pPr>
      <w:r w:rsidRPr="00F31B40">
        <w:rPr>
          <w:sz w:val="28"/>
          <w:szCs w:val="28"/>
        </w:rPr>
        <w:br w:type="page"/>
      </w:r>
      <w:bookmarkStart w:id="5" w:name="_Toc101801064"/>
      <w:r w:rsidR="00993E20" w:rsidRPr="00F31B40">
        <w:rPr>
          <w:b/>
          <w:sz w:val="28"/>
          <w:szCs w:val="28"/>
        </w:rPr>
        <w:t>2.</w:t>
      </w:r>
      <w:r w:rsidR="00696E3C" w:rsidRPr="00F31B40">
        <w:rPr>
          <w:b/>
          <w:sz w:val="28"/>
          <w:szCs w:val="28"/>
        </w:rPr>
        <w:t>4 Средства</w:t>
      </w:r>
      <w:r w:rsidR="00993E20" w:rsidRPr="00F31B40">
        <w:rPr>
          <w:b/>
          <w:sz w:val="28"/>
          <w:szCs w:val="28"/>
        </w:rPr>
        <w:t xml:space="preserve"> индивидуализации общества с ограниченной ответственностью</w:t>
      </w:r>
      <w:bookmarkEnd w:id="5"/>
    </w:p>
    <w:p w:rsidR="00993E20" w:rsidRPr="00F31B40" w:rsidRDefault="00993E20" w:rsidP="00F31B40">
      <w:pPr>
        <w:suppressAutoHyphens/>
        <w:spacing w:line="360" w:lineRule="auto"/>
        <w:ind w:firstLine="709"/>
        <w:jc w:val="both"/>
        <w:rPr>
          <w:sz w:val="28"/>
          <w:szCs w:val="28"/>
        </w:rPr>
      </w:pPr>
    </w:p>
    <w:p w:rsidR="00993E20" w:rsidRPr="00F31B40" w:rsidRDefault="00993E20" w:rsidP="00F31B40">
      <w:pPr>
        <w:suppressAutoHyphens/>
        <w:spacing w:line="360" w:lineRule="auto"/>
        <w:ind w:firstLine="709"/>
        <w:jc w:val="both"/>
        <w:rPr>
          <w:sz w:val="28"/>
          <w:szCs w:val="28"/>
        </w:rPr>
      </w:pPr>
      <w:r w:rsidRPr="00F31B40">
        <w:rPr>
          <w:sz w:val="28"/>
          <w:szCs w:val="28"/>
        </w:rPr>
        <w:t>Для эффективной деятельности общества с ограниченной ответственностью, большое значение имеют средства индивидуализации общества, к числу таковых принято относить:</w:t>
      </w:r>
    </w:p>
    <w:p w:rsidR="00993E20" w:rsidRPr="00F31B40" w:rsidRDefault="00993E20" w:rsidP="00F31B40">
      <w:pPr>
        <w:numPr>
          <w:ilvl w:val="0"/>
          <w:numId w:val="18"/>
        </w:numPr>
        <w:suppressAutoHyphens/>
        <w:autoSpaceDE w:val="0"/>
        <w:autoSpaceDN w:val="0"/>
        <w:spacing w:line="360" w:lineRule="auto"/>
        <w:ind w:left="0" w:firstLine="709"/>
        <w:jc w:val="both"/>
        <w:rPr>
          <w:sz w:val="28"/>
          <w:szCs w:val="28"/>
        </w:rPr>
      </w:pPr>
      <w:r w:rsidRPr="00F31B40">
        <w:rPr>
          <w:sz w:val="28"/>
          <w:szCs w:val="28"/>
        </w:rPr>
        <w:t>наименование;</w:t>
      </w:r>
    </w:p>
    <w:p w:rsidR="00993E20" w:rsidRPr="00F31B40" w:rsidRDefault="00993E20" w:rsidP="00F31B40">
      <w:pPr>
        <w:numPr>
          <w:ilvl w:val="0"/>
          <w:numId w:val="18"/>
        </w:numPr>
        <w:suppressAutoHyphens/>
        <w:autoSpaceDE w:val="0"/>
        <w:autoSpaceDN w:val="0"/>
        <w:spacing w:line="360" w:lineRule="auto"/>
        <w:ind w:left="0" w:firstLine="709"/>
        <w:jc w:val="both"/>
        <w:rPr>
          <w:sz w:val="28"/>
          <w:szCs w:val="28"/>
        </w:rPr>
      </w:pPr>
      <w:r w:rsidRPr="00F31B40">
        <w:rPr>
          <w:sz w:val="28"/>
          <w:szCs w:val="28"/>
        </w:rPr>
        <w:t>место нахождения;</w:t>
      </w:r>
    </w:p>
    <w:p w:rsidR="00993E20" w:rsidRPr="00F31B40" w:rsidRDefault="00993E20" w:rsidP="00F31B40">
      <w:pPr>
        <w:numPr>
          <w:ilvl w:val="0"/>
          <w:numId w:val="18"/>
        </w:numPr>
        <w:suppressAutoHyphens/>
        <w:autoSpaceDE w:val="0"/>
        <w:autoSpaceDN w:val="0"/>
        <w:spacing w:line="360" w:lineRule="auto"/>
        <w:ind w:left="0" w:firstLine="709"/>
        <w:jc w:val="both"/>
        <w:rPr>
          <w:sz w:val="28"/>
          <w:szCs w:val="28"/>
        </w:rPr>
      </w:pPr>
      <w:r w:rsidRPr="00F31B40">
        <w:rPr>
          <w:sz w:val="28"/>
          <w:szCs w:val="28"/>
        </w:rPr>
        <w:t>товарный знак;</w:t>
      </w:r>
    </w:p>
    <w:p w:rsidR="00993E20" w:rsidRPr="00F31B40" w:rsidRDefault="00993E20" w:rsidP="00F31B40">
      <w:pPr>
        <w:numPr>
          <w:ilvl w:val="0"/>
          <w:numId w:val="18"/>
        </w:numPr>
        <w:suppressAutoHyphens/>
        <w:autoSpaceDE w:val="0"/>
        <w:autoSpaceDN w:val="0"/>
        <w:spacing w:line="360" w:lineRule="auto"/>
        <w:ind w:left="0" w:firstLine="709"/>
        <w:jc w:val="both"/>
        <w:rPr>
          <w:sz w:val="28"/>
          <w:szCs w:val="28"/>
        </w:rPr>
      </w:pPr>
      <w:r w:rsidRPr="00F31B40">
        <w:rPr>
          <w:sz w:val="28"/>
          <w:szCs w:val="28"/>
        </w:rPr>
        <w:t>знак обслуживания или наименование мест происхождения товаров.</w:t>
      </w:r>
    </w:p>
    <w:p w:rsidR="00993E20" w:rsidRPr="00F31B40" w:rsidRDefault="00993E20" w:rsidP="00F31B40">
      <w:pPr>
        <w:suppressAutoHyphens/>
        <w:autoSpaceDE w:val="0"/>
        <w:autoSpaceDN w:val="0"/>
        <w:adjustRightInd w:val="0"/>
        <w:spacing w:line="360" w:lineRule="auto"/>
        <w:ind w:firstLine="709"/>
        <w:jc w:val="both"/>
        <w:rPr>
          <w:bCs/>
          <w:sz w:val="28"/>
          <w:szCs w:val="28"/>
        </w:rPr>
      </w:pPr>
      <w:r w:rsidRPr="00F31B40">
        <w:rPr>
          <w:sz w:val="28"/>
          <w:szCs w:val="28"/>
        </w:rPr>
        <w:t>Каждое общество с ограниченной ответственностью, как и любое ю</w:t>
      </w:r>
      <w:r w:rsidRPr="00F31B40">
        <w:rPr>
          <w:bCs/>
          <w:sz w:val="28"/>
          <w:szCs w:val="28"/>
        </w:rPr>
        <w:t>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w:t>
      </w:r>
    </w:p>
    <w:p w:rsidR="00993E20" w:rsidRPr="00F31B40" w:rsidRDefault="00993E20" w:rsidP="00F31B40">
      <w:pPr>
        <w:suppressAutoHyphens/>
        <w:autoSpaceDE w:val="0"/>
        <w:autoSpaceDN w:val="0"/>
        <w:adjustRightInd w:val="0"/>
        <w:spacing w:line="360" w:lineRule="auto"/>
        <w:ind w:firstLine="709"/>
        <w:jc w:val="both"/>
        <w:rPr>
          <w:bCs/>
          <w:sz w:val="28"/>
          <w:szCs w:val="28"/>
        </w:rPr>
      </w:pPr>
      <w:r w:rsidRPr="00F31B40">
        <w:rPr>
          <w:bCs/>
          <w:sz w:val="28"/>
          <w:szCs w:val="28"/>
        </w:rPr>
        <w:t>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993E20" w:rsidRPr="00F31B40" w:rsidRDefault="00993E20" w:rsidP="00F31B40">
      <w:pPr>
        <w:suppressAutoHyphens/>
        <w:spacing w:line="360" w:lineRule="auto"/>
        <w:ind w:firstLine="709"/>
        <w:jc w:val="both"/>
        <w:rPr>
          <w:sz w:val="28"/>
          <w:szCs w:val="28"/>
        </w:rPr>
      </w:pPr>
      <w:r w:rsidRPr="00F31B40">
        <w:rPr>
          <w:sz w:val="28"/>
          <w:szCs w:val="28"/>
        </w:rPr>
        <w:t>Общество с ограниченной ответственностью вправе иметь полное и сокращенное наименование, которое указывается в учредительных документах, контрактах, деловой переписке, бланках, штампах, заявлениях, подаваемых в суд, а также в печати. Следует отметить, что полное фирменное наименование для общества с ограниченной ответственностью обязательно. А вот наличие сокращенного наименования зависит от желания юридического лица.</w:t>
      </w:r>
      <w:r w:rsidR="00F31B40">
        <w:rPr>
          <w:sz w:val="28"/>
          <w:szCs w:val="28"/>
        </w:rPr>
        <w:t xml:space="preserve"> </w:t>
      </w:r>
      <w:r w:rsidRPr="00F31B40">
        <w:rPr>
          <w:sz w:val="28"/>
          <w:szCs w:val="28"/>
        </w:rPr>
        <w:t>И полное, и сокращенное фирменные наименования общества с ограниченной ответственностью должны быть на русском языке, использование других языков является факультативным.</w:t>
      </w:r>
    </w:p>
    <w:p w:rsidR="00993E20" w:rsidRPr="00F31B40" w:rsidRDefault="00993E20" w:rsidP="00F31B40">
      <w:pPr>
        <w:suppressAutoHyphens/>
        <w:spacing w:line="360" w:lineRule="auto"/>
        <w:ind w:firstLine="709"/>
        <w:jc w:val="both"/>
        <w:rPr>
          <w:sz w:val="28"/>
          <w:szCs w:val="28"/>
        </w:rPr>
      </w:pPr>
      <w:r w:rsidRPr="00F31B40">
        <w:rPr>
          <w:sz w:val="28"/>
          <w:szCs w:val="28"/>
        </w:rPr>
        <w:t xml:space="preserve">Полное фирменное наименование общества на русском языке должно содержать полное наименование общества и слова </w:t>
      </w:r>
      <w:r w:rsidR="00F31B40">
        <w:rPr>
          <w:sz w:val="28"/>
          <w:szCs w:val="28"/>
        </w:rPr>
        <w:t>"</w:t>
      </w:r>
      <w:r w:rsidRPr="00F31B40">
        <w:rPr>
          <w:sz w:val="28"/>
          <w:szCs w:val="28"/>
        </w:rPr>
        <w:t>с ограниченной ответственностью</w:t>
      </w:r>
      <w:r w:rsidR="00F31B40">
        <w:rPr>
          <w:sz w:val="28"/>
          <w:szCs w:val="28"/>
        </w:rPr>
        <w:t>"</w:t>
      </w:r>
      <w:r w:rsidRPr="00F31B40">
        <w:rPr>
          <w:sz w:val="28"/>
          <w:szCs w:val="28"/>
        </w:rPr>
        <w:t xml:space="preserve">. Сокращенное фирменное наименование общества на русском языке должно содержать полное или сокращенное наименование общества и слова </w:t>
      </w:r>
      <w:r w:rsidR="00F31B40">
        <w:rPr>
          <w:sz w:val="28"/>
          <w:szCs w:val="28"/>
        </w:rPr>
        <w:t>"</w:t>
      </w:r>
      <w:r w:rsidRPr="00F31B40">
        <w:rPr>
          <w:sz w:val="28"/>
          <w:szCs w:val="28"/>
        </w:rPr>
        <w:t>с ограниченной ответственностью</w:t>
      </w:r>
      <w:r w:rsidR="00F31B40">
        <w:rPr>
          <w:sz w:val="28"/>
          <w:szCs w:val="28"/>
        </w:rPr>
        <w:t>"</w:t>
      </w:r>
      <w:r w:rsidRPr="00F31B40">
        <w:rPr>
          <w:sz w:val="28"/>
          <w:szCs w:val="28"/>
        </w:rPr>
        <w:t xml:space="preserve"> либо аббревиатуру </w:t>
      </w:r>
      <w:r w:rsidR="00F31B40">
        <w:rPr>
          <w:sz w:val="28"/>
          <w:szCs w:val="28"/>
        </w:rPr>
        <w:t>"</w:t>
      </w:r>
      <w:r w:rsidRPr="00F31B40">
        <w:rPr>
          <w:sz w:val="28"/>
          <w:szCs w:val="28"/>
        </w:rPr>
        <w:t>ООО</w:t>
      </w:r>
      <w:r w:rsidR="00F31B40">
        <w:rPr>
          <w:sz w:val="28"/>
          <w:szCs w:val="28"/>
        </w:rPr>
        <w:t>"</w:t>
      </w:r>
      <w:r w:rsidRPr="00F31B40">
        <w:rPr>
          <w:sz w:val="28"/>
          <w:szCs w:val="28"/>
        </w:rPr>
        <w:t>.</w:t>
      </w:r>
    </w:p>
    <w:p w:rsidR="00993E20" w:rsidRPr="00F31B40" w:rsidRDefault="00993E20" w:rsidP="00F31B40">
      <w:pPr>
        <w:suppressAutoHyphens/>
        <w:spacing w:line="360" w:lineRule="auto"/>
        <w:ind w:firstLine="709"/>
        <w:jc w:val="both"/>
        <w:rPr>
          <w:sz w:val="28"/>
          <w:szCs w:val="28"/>
        </w:rPr>
      </w:pPr>
      <w:r w:rsidRPr="00F31B40">
        <w:rPr>
          <w:sz w:val="28"/>
          <w:szCs w:val="28"/>
        </w:rPr>
        <w:t>Лица, неправомерно использующие чужое зарегистрированное наименование, по требованию обладателя права на него обязаны прекратить использование наименования и возместить причиненные убытки.</w:t>
      </w:r>
    </w:p>
    <w:p w:rsidR="00F31B40" w:rsidRDefault="00993E20" w:rsidP="00F31B40">
      <w:pPr>
        <w:suppressAutoHyphens/>
        <w:spacing w:line="360" w:lineRule="auto"/>
        <w:ind w:firstLine="709"/>
        <w:jc w:val="both"/>
        <w:rPr>
          <w:sz w:val="28"/>
          <w:szCs w:val="28"/>
        </w:rPr>
      </w:pPr>
      <w:r w:rsidRPr="00F31B40">
        <w:rPr>
          <w:sz w:val="28"/>
          <w:szCs w:val="28"/>
        </w:rPr>
        <w:t>Место нахождения общества с ограниченной ответственностью определяется местом его государственной регистрации, если в соответствии с законом в учредительных документах общества не установлено иное.</w:t>
      </w:r>
    </w:p>
    <w:p w:rsidR="00993E20" w:rsidRPr="00F31B40" w:rsidRDefault="00993E20" w:rsidP="00F31B40">
      <w:pPr>
        <w:suppressAutoHyphens/>
        <w:spacing w:line="360" w:lineRule="auto"/>
        <w:ind w:firstLine="709"/>
        <w:jc w:val="both"/>
        <w:rPr>
          <w:sz w:val="28"/>
          <w:szCs w:val="28"/>
        </w:rPr>
      </w:pPr>
      <w:r w:rsidRPr="00F31B40">
        <w:rPr>
          <w:sz w:val="28"/>
          <w:szCs w:val="28"/>
        </w:rPr>
        <w:t>Право на определенное место нахождения возникает с момента создания общества с ограниченной ответственностью. Место нахождения используется законом для решения многих вопросов юридического характера. Место исполнения обязательства зависит иногда от места нахождения кредитора или должника. При неисполнении денежного обязательства ответственность в форме взыскания процентов определяется исходя из существующей в месте нахождения кредитора юридического лица учетной ставки банковского процента. Если в договоре не указано место его заключения, договор признается заключенным</w:t>
      </w:r>
      <w:r w:rsidR="00F31B40">
        <w:rPr>
          <w:sz w:val="28"/>
          <w:szCs w:val="28"/>
        </w:rPr>
        <w:t xml:space="preserve"> </w:t>
      </w:r>
      <w:r w:rsidRPr="00F31B40">
        <w:rPr>
          <w:sz w:val="28"/>
          <w:szCs w:val="28"/>
        </w:rPr>
        <w:t>в месте нахождения общества с ограниченной ответственностью, направившего оферту. Договором поставки может быть предусмотрено получение товаров покупателем</w:t>
      </w:r>
      <w:r w:rsidR="00F31B40">
        <w:rPr>
          <w:sz w:val="28"/>
          <w:szCs w:val="28"/>
        </w:rPr>
        <w:t xml:space="preserve"> </w:t>
      </w:r>
      <w:r w:rsidRPr="00F31B40">
        <w:rPr>
          <w:sz w:val="28"/>
          <w:szCs w:val="28"/>
        </w:rPr>
        <w:t>в месте нахождения поставщика.</w:t>
      </w:r>
    </w:p>
    <w:p w:rsidR="00993E20" w:rsidRPr="00F31B40" w:rsidRDefault="00993E20" w:rsidP="00F31B40">
      <w:pPr>
        <w:suppressAutoHyphens/>
        <w:spacing w:line="360" w:lineRule="auto"/>
        <w:ind w:firstLine="709"/>
        <w:jc w:val="both"/>
        <w:rPr>
          <w:sz w:val="28"/>
          <w:szCs w:val="28"/>
        </w:rPr>
      </w:pPr>
      <w:r w:rsidRPr="00F31B40">
        <w:rPr>
          <w:sz w:val="28"/>
          <w:szCs w:val="28"/>
        </w:rPr>
        <w:t>Учредитель либо учредители несет ответственность за ущерб, который может быть причинен третьим лицам ввиду недостоверности указанного в учредительных документах места нахождения общества с ограниченной ответственностью.</w:t>
      </w:r>
    </w:p>
    <w:p w:rsidR="00F31B40" w:rsidRDefault="00993E20" w:rsidP="00F31B40">
      <w:pPr>
        <w:suppressAutoHyphens/>
        <w:spacing w:line="360" w:lineRule="auto"/>
        <w:ind w:firstLine="709"/>
        <w:jc w:val="both"/>
        <w:rPr>
          <w:sz w:val="28"/>
          <w:szCs w:val="28"/>
        </w:rPr>
      </w:pPr>
      <w:r w:rsidRPr="00F31B40">
        <w:rPr>
          <w:sz w:val="28"/>
          <w:szCs w:val="28"/>
        </w:rPr>
        <w:t>Незаконное использование чужого зарегистрированного места нахождения в целях недобросовестной конкуренции является основанием для потерпевшего общества с ограниченной ответственностью требовать в судебном порядке запрета использования нарушителем зарегистрированного места нахождения и возмещения причиненных убытков.</w:t>
      </w:r>
    </w:p>
    <w:p w:rsidR="00993E20" w:rsidRPr="00F31B40" w:rsidRDefault="00993E20" w:rsidP="00F31B40">
      <w:pPr>
        <w:suppressAutoHyphens/>
        <w:spacing w:line="360" w:lineRule="auto"/>
        <w:ind w:firstLine="709"/>
        <w:jc w:val="both"/>
        <w:rPr>
          <w:sz w:val="28"/>
          <w:szCs w:val="28"/>
        </w:rPr>
      </w:pPr>
      <w:r w:rsidRPr="00F31B40">
        <w:rPr>
          <w:sz w:val="28"/>
          <w:szCs w:val="28"/>
        </w:rPr>
        <w:t>В определении понятия товарного знака проявлена основная функция данного объекта промышленной собственности - способность отличать, индивидуализировать продукцию конкретного изготовителя и выделять ее из массы однородной продукции.</w:t>
      </w:r>
    </w:p>
    <w:p w:rsidR="00993E20" w:rsidRPr="00F31B40" w:rsidRDefault="00993E20" w:rsidP="00F31B40">
      <w:pPr>
        <w:pStyle w:val="a5"/>
        <w:suppressAutoHyphens/>
        <w:ind w:firstLine="709"/>
        <w:rPr>
          <w:sz w:val="28"/>
          <w:szCs w:val="28"/>
        </w:rPr>
      </w:pPr>
      <w:r w:rsidRPr="00F31B40">
        <w:rPr>
          <w:sz w:val="28"/>
          <w:szCs w:val="28"/>
        </w:rPr>
        <w:t>На зарегистрированный товарный знак выдается свидетельство на товарный знак. Свидетельство удостоверяет приоритет товарного знака, исключительное право владельца на товарный знак в отношении товаров, указанных в свидетельстве.</w:t>
      </w:r>
    </w:p>
    <w:p w:rsidR="00993E20" w:rsidRPr="00F31B40" w:rsidRDefault="00993E20" w:rsidP="00F31B40">
      <w:pPr>
        <w:suppressAutoHyphens/>
        <w:spacing w:line="360" w:lineRule="auto"/>
        <w:ind w:firstLine="709"/>
        <w:jc w:val="both"/>
        <w:rPr>
          <w:sz w:val="28"/>
          <w:szCs w:val="28"/>
        </w:rPr>
      </w:pPr>
      <w:r w:rsidRPr="00F31B40">
        <w:rPr>
          <w:sz w:val="28"/>
          <w:szCs w:val="28"/>
        </w:rPr>
        <w:t>Сущность юридической охраны товарного знака состоит в том, чтобы предоставить его владельцу возможность неограниченного использования знака, исключая из</w:t>
      </w:r>
      <w:r w:rsidRPr="00F31B40">
        <w:rPr>
          <w:sz w:val="28"/>
        </w:rPr>
        <w:t xml:space="preserve"> </w:t>
      </w:r>
      <w:r w:rsidRPr="00F31B40">
        <w:rPr>
          <w:sz w:val="28"/>
          <w:szCs w:val="28"/>
        </w:rPr>
        <w:t>числа пользователей всех других лиц. Таким образом, право на товарный знак является абсолютным. За владельцем закрепляется право запрещать, любому третьему лицу применять зарегистрированное на его имя обозначение. Никто, кроме управомоченного лица, не может пользоваться знаком. Любое использование знака другими лицами без согласия владельца в какой-либо форме составляет правонарушение.</w:t>
      </w:r>
    </w:p>
    <w:p w:rsidR="00993E20" w:rsidRPr="00F31B40" w:rsidRDefault="00993E20" w:rsidP="00F31B40">
      <w:pPr>
        <w:suppressAutoHyphens/>
        <w:spacing w:line="360" w:lineRule="auto"/>
        <w:ind w:firstLine="709"/>
        <w:jc w:val="both"/>
        <w:rPr>
          <w:sz w:val="28"/>
          <w:szCs w:val="28"/>
        </w:rPr>
      </w:pPr>
      <w:r w:rsidRPr="00F31B40">
        <w:rPr>
          <w:sz w:val="28"/>
          <w:szCs w:val="28"/>
        </w:rPr>
        <w:t>При этом сфера действия права на знак ограничивается:</w:t>
      </w:r>
    </w:p>
    <w:p w:rsidR="00993E20" w:rsidRPr="00F31B40" w:rsidRDefault="00993E20" w:rsidP="00F31B40">
      <w:pPr>
        <w:suppressAutoHyphens/>
        <w:spacing w:line="360" w:lineRule="auto"/>
        <w:ind w:firstLine="709"/>
        <w:jc w:val="both"/>
        <w:rPr>
          <w:sz w:val="28"/>
          <w:szCs w:val="28"/>
        </w:rPr>
      </w:pPr>
      <w:r w:rsidRPr="00F31B40">
        <w:rPr>
          <w:sz w:val="28"/>
          <w:szCs w:val="28"/>
        </w:rPr>
        <w:t>- перечнем товаров, указанных в свидетельстве;</w:t>
      </w:r>
    </w:p>
    <w:p w:rsidR="00993E20" w:rsidRPr="00F31B40" w:rsidRDefault="00993E20" w:rsidP="00F31B40">
      <w:pPr>
        <w:suppressAutoHyphens/>
        <w:spacing w:line="360" w:lineRule="auto"/>
        <w:ind w:firstLine="709"/>
        <w:jc w:val="both"/>
        <w:rPr>
          <w:sz w:val="28"/>
          <w:szCs w:val="28"/>
        </w:rPr>
      </w:pPr>
      <w:r w:rsidRPr="00F31B40">
        <w:rPr>
          <w:sz w:val="28"/>
          <w:szCs w:val="28"/>
        </w:rPr>
        <w:t>- территорией страны регистрации;</w:t>
      </w:r>
    </w:p>
    <w:p w:rsidR="00993E20" w:rsidRPr="00F31B40" w:rsidRDefault="00993E20" w:rsidP="00F31B40">
      <w:pPr>
        <w:suppressAutoHyphens/>
        <w:spacing w:line="360" w:lineRule="auto"/>
        <w:ind w:firstLine="709"/>
        <w:jc w:val="both"/>
        <w:rPr>
          <w:sz w:val="28"/>
          <w:szCs w:val="28"/>
        </w:rPr>
      </w:pPr>
      <w:r w:rsidRPr="00F31B40">
        <w:rPr>
          <w:sz w:val="28"/>
          <w:szCs w:val="28"/>
        </w:rPr>
        <w:t>- сроком, на который данный товарный знак зарегистрирован.</w:t>
      </w:r>
    </w:p>
    <w:p w:rsidR="00993E20" w:rsidRPr="00F31B40" w:rsidRDefault="00993E20" w:rsidP="00F31B40">
      <w:pPr>
        <w:suppressAutoHyphens/>
        <w:spacing w:line="360" w:lineRule="auto"/>
        <w:ind w:firstLine="709"/>
        <w:jc w:val="both"/>
        <w:rPr>
          <w:sz w:val="28"/>
          <w:szCs w:val="28"/>
        </w:rPr>
      </w:pPr>
      <w:r w:rsidRPr="00F31B40">
        <w:rPr>
          <w:sz w:val="28"/>
          <w:szCs w:val="28"/>
        </w:rPr>
        <w:t>Нарушением признается несанкционированное изготовление, применение, ввоз, предложение к продаже, продажа, иное введение в хозяйственный оборот или хранение с этой целью товарного знака или товара, обозначенного этим знаком, или обозначения, сходного с ним до степени смешения, в отношении однородных товаров.</w:t>
      </w:r>
    </w:p>
    <w:p w:rsidR="00993E20" w:rsidRPr="00F31B40" w:rsidRDefault="00993E20" w:rsidP="00F31B40">
      <w:pPr>
        <w:suppressAutoHyphens/>
        <w:spacing w:line="360" w:lineRule="auto"/>
        <w:ind w:firstLine="709"/>
        <w:jc w:val="both"/>
        <w:rPr>
          <w:sz w:val="28"/>
          <w:szCs w:val="28"/>
        </w:rPr>
      </w:pPr>
      <w:r w:rsidRPr="00F31B40">
        <w:rPr>
          <w:sz w:val="28"/>
          <w:szCs w:val="28"/>
        </w:rPr>
        <w:t>В качестве товарных знаков могут быть зарегистрированы словесные, изобразительные, объемные и другие обозначения или их комбинации. При этом:</w:t>
      </w:r>
    </w:p>
    <w:p w:rsidR="00993E20" w:rsidRPr="00F31B40" w:rsidRDefault="00993E20" w:rsidP="00F31B40">
      <w:pPr>
        <w:numPr>
          <w:ilvl w:val="0"/>
          <w:numId w:val="19"/>
        </w:numPr>
        <w:suppressAutoHyphens/>
        <w:autoSpaceDE w:val="0"/>
        <w:autoSpaceDN w:val="0"/>
        <w:spacing w:line="360" w:lineRule="auto"/>
        <w:ind w:left="0" w:firstLine="709"/>
        <w:jc w:val="both"/>
        <w:rPr>
          <w:sz w:val="28"/>
          <w:szCs w:val="28"/>
        </w:rPr>
      </w:pPr>
      <w:r w:rsidRPr="00F31B40">
        <w:rPr>
          <w:sz w:val="28"/>
          <w:szCs w:val="28"/>
        </w:rPr>
        <w:t>к словесным обозначениям относятся слова, сочетания букв, имеющие словесный характер, сочетания слов, предложения, другие единицы языка, а также их сочетания.</w:t>
      </w:r>
    </w:p>
    <w:p w:rsidR="00993E20" w:rsidRPr="00F31B40" w:rsidRDefault="00993E20" w:rsidP="00F31B40">
      <w:pPr>
        <w:numPr>
          <w:ilvl w:val="0"/>
          <w:numId w:val="19"/>
        </w:numPr>
        <w:suppressAutoHyphens/>
        <w:autoSpaceDE w:val="0"/>
        <w:autoSpaceDN w:val="0"/>
        <w:spacing w:line="360" w:lineRule="auto"/>
        <w:ind w:left="0" w:firstLine="709"/>
        <w:jc w:val="both"/>
        <w:rPr>
          <w:sz w:val="28"/>
          <w:szCs w:val="28"/>
        </w:rPr>
      </w:pPr>
      <w:r w:rsidRPr="00F31B40">
        <w:rPr>
          <w:sz w:val="28"/>
          <w:szCs w:val="28"/>
        </w:rPr>
        <w:t>к изобразительным обозначениям относятся изображения живых существ, предметов, природных и иных объектов, а также фигуры любых форм, композиции линий, пятен, фигур на плоскости.</w:t>
      </w:r>
    </w:p>
    <w:p w:rsidR="00993E20" w:rsidRPr="00F31B40" w:rsidRDefault="00993E20" w:rsidP="00F31B40">
      <w:pPr>
        <w:numPr>
          <w:ilvl w:val="0"/>
          <w:numId w:val="19"/>
        </w:numPr>
        <w:suppressAutoHyphens/>
        <w:autoSpaceDE w:val="0"/>
        <w:autoSpaceDN w:val="0"/>
        <w:spacing w:line="360" w:lineRule="auto"/>
        <w:ind w:left="0" w:firstLine="709"/>
        <w:jc w:val="both"/>
        <w:rPr>
          <w:sz w:val="28"/>
          <w:szCs w:val="28"/>
        </w:rPr>
      </w:pPr>
      <w:r w:rsidRPr="00F31B40">
        <w:rPr>
          <w:sz w:val="28"/>
          <w:szCs w:val="28"/>
        </w:rPr>
        <w:t>к объемным обозначениям относятся трехмерные объекты, фигуры и комбинации линий, фигур.</w:t>
      </w:r>
    </w:p>
    <w:p w:rsidR="00993E20" w:rsidRPr="00F31B40" w:rsidRDefault="00993E20" w:rsidP="00F31B40">
      <w:pPr>
        <w:numPr>
          <w:ilvl w:val="0"/>
          <w:numId w:val="19"/>
        </w:numPr>
        <w:suppressAutoHyphens/>
        <w:autoSpaceDE w:val="0"/>
        <w:autoSpaceDN w:val="0"/>
        <w:spacing w:line="360" w:lineRule="auto"/>
        <w:ind w:left="0" w:firstLine="709"/>
        <w:jc w:val="both"/>
        <w:rPr>
          <w:sz w:val="28"/>
          <w:szCs w:val="28"/>
        </w:rPr>
      </w:pPr>
      <w:r w:rsidRPr="00F31B40">
        <w:rPr>
          <w:sz w:val="28"/>
          <w:szCs w:val="28"/>
        </w:rPr>
        <w:t>к комбинациям обозначениям относятся комбинации элементов разного характера, изобразительных, словесных, объемных и т.д.</w:t>
      </w:r>
    </w:p>
    <w:p w:rsidR="00993E20" w:rsidRPr="00F31B40" w:rsidRDefault="00993E20" w:rsidP="00F31B40">
      <w:pPr>
        <w:numPr>
          <w:ilvl w:val="0"/>
          <w:numId w:val="19"/>
        </w:numPr>
        <w:suppressAutoHyphens/>
        <w:autoSpaceDE w:val="0"/>
        <w:autoSpaceDN w:val="0"/>
        <w:spacing w:line="360" w:lineRule="auto"/>
        <w:ind w:left="0" w:firstLine="709"/>
        <w:jc w:val="both"/>
        <w:rPr>
          <w:sz w:val="28"/>
          <w:szCs w:val="28"/>
        </w:rPr>
      </w:pPr>
      <w:r w:rsidRPr="00F31B40">
        <w:rPr>
          <w:sz w:val="28"/>
          <w:szCs w:val="28"/>
        </w:rPr>
        <w:t>к другим обозначениям, относятся, например, звуковые, световые, движущиеся и иные обозначения.</w:t>
      </w:r>
    </w:p>
    <w:p w:rsidR="00993E20" w:rsidRPr="00F31B40" w:rsidRDefault="00993E20" w:rsidP="00F31B40">
      <w:pPr>
        <w:suppressAutoHyphens/>
        <w:spacing w:line="360" w:lineRule="auto"/>
        <w:ind w:firstLine="709"/>
        <w:jc w:val="both"/>
        <w:rPr>
          <w:sz w:val="28"/>
          <w:szCs w:val="28"/>
        </w:rPr>
      </w:pPr>
      <w:r w:rsidRPr="00F31B40">
        <w:rPr>
          <w:sz w:val="28"/>
          <w:szCs w:val="28"/>
        </w:rPr>
        <w:t>Товарный знак может быть зарегистрирован в любом цвете или цветовом сочетании.</w:t>
      </w:r>
    </w:p>
    <w:p w:rsidR="00993E20" w:rsidRPr="00F31B40" w:rsidRDefault="00993E20" w:rsidP="00F31B40">
      <w:pPr>
        <w:suppressAutoHyphens/>
        <w:spacing w:line="360" w:lineRule="auto"/>
        <w:ind w:firstLine="709"/>
        <w:jc w:val="both"/>
        <w:rPr>
          <w:sz w:val="28"/>
          <w:szCs w:val="28"/>
        </w:rPr>
      </w:pPr>
      <w:r w:rsidRPr="00F31B40">
        <w:rPr>
          <w:sz w:val="28"/>
          <w:szCs w:val="28"/>
        </w:rPr>
        <w:t>В числе обозначений, запрещенных к регистрации в качестве товарных знаков, основное место, занимают обозначения, не обладающие различительной способностью. К ним могут быть отнесены:</w:t>
      </w:r>
    </w:p>
    <w:p w:rsidR="00993E20" w:rsidRPr="00F31B40" w:rsidRDefault="00993E20" w:rsidP="00F31B40">
      <w:pPr>
        <w:numPr>
          <w:ilvl w:val="0"/>
          <w:numId w:val="20"/>
        </w:numPr>
        <w:suppressAutoHyphens/>
        <w:autoSpaceDE w:val="0"/>
        <w:autoSpaceDN w:val="0"/>
        <w:spacing w:line="360" w:lineRule="auto"/>
        <w:ind w:left="0" w:firstLine="709"/>
        <w:jc w:val="both"/>
        <w:rPr>
          <w:sz w:val="28"/>
          <w:szCs w:val="28"/>
        </w:rPr>
      </w:pPr>
      <w:r w:rsidRPr="00F31B40">
        <w:rPr>
          <w:sz w:val="28"/>
          <w:szCs w:val="28"/>
        </w:rPr>
        <w:t>обозначения, представляющие собой отдельные буквы, цифры, не имеющие характерного графического исполнения, сочетания букв, не имеющие словесного характера; линии, простые геометрические фигуры, а также их сочетания, не образующие композиций, дающих качественно иной уровень;</w:t>
      </w:r>
    </w:p>
    <w:p w:rsidR="00993E20" w:rsidRPr="00F31B40" w:rsidRDefault="00993E20" w:rsidP="00F31B40">
      <w:pPr>
        <w:numPr>
          <w:ilvl w:val="0"/>
          <w:numId w:val="20"/>
        </w:numPr>
        <w:suppressAutoHyphens/>
        <w:autoSpaceDE w:val="0"/>
        <w:autoSpaceDN w:val="0"/>
        <w:spacing w:line="360" w:lineRule="auto"/>
        <w:ind w:left="0" w:firstLine="709"/>
        <w:jc w:val="both"/>
        <w:rPr>
          <w:sz w:val="28"/>
          <w:szCs w:val="28"/>
        </w:rPr>
      </w:pPr>
      <w:r w:rsidRPr="00F31B40">
        <w:rPr>
          <w:sz w:val="28"/>
          <w:szCs w:val="28"/>
        </w:rPr>
        <w:t>реалистические или схематические изображения товаров, заявляемые на регистрацию в качестве товарных знаков для обозначения этих товаров;</w:t>
      </w:r>
    </w:p>
    <w:p w:rsidR="00993E20" w:rsidRPr="00F31B40" w:rsidRDefault="00993E20" w:rsidP="00F31B40">
      <w:pPr>
        <w:numPr>
          <w:ilvl w:val="0"/>
          <w:numId w:val="20"/>
        </w:numPr>
        <w:suppressAutoHyphens/>
        <w:autoSpaceDE w:val="0"/>
        <w:autoSpaceDN w:val="0"/>
        <w:spacing w:line="360" w:lineRule="auto"/>
        <w:ind w:left="0" w:firstLine="709"/>
        <w:jc w:val="both"/>
        <w:rPr>
          <w:sz w:val="28"/>
          <w:szCs w:val="28"/>
        </w:rPr>
      </w:pPr>
      <w:r w:rsidRPr="00F31B40">
        <w:rPr>
          <w:sz w:val="28"/>
          <w:szCs w:val="28"/>
        </w:rPr>
        <w:t>трехмерные объекты, форма которых обусловлена исключительно функциональным назначением;</w:t>
      </w:r>
    </w:p>
    <w:p w:rsidR="00993E20" w:rsidRPr="00F31B40" w:rsidRDefault="00993E20" w:rsidP="00F31B40">
      <w:pPr>
        <w:numPr>
          <w:ilvl w:val="0"/>
          <w:numId w:val="20"/>
        </w:numPr>
        <w:suppressAutoHyphens/>
        <w:autoSpaceDE w:val="0"/>
        <w:autoSpaceDN w:val="0"/>
        <w:spacing w:line="360" w:lineRule="auto"/>
        <w:ind w:left="0" w:firstLine="709"/>
        <w:jc w:val="both"/>
        <w:rPr>
          <w:sz w:val="28"/>
          <w:szCs w:val="28"/>
        </w:rPr>
      </w:pPr>
      <w:r w:rsidRPr="00F31B40">
        <w:rPr>
          <w:sz w:val="28"/>
          <w:szCs w:val="28"/>
        </w:rPr>
        <w:t>общепринятые наименования, представляющие собой, как правило, простые указания товаров, заявляемые для обозначения этих товаров; общепринятые сокращенные наименования организаций, предприятий, отраслей и их аббревиатуры.</w:t>
      </w:r>
    </w:p>
    <w:p w:rsidR="00993E20" w:rsidRPr="00F31B40" w:rsidRDefault="00993E20" w:rsidP="00F31B40">
      <w:pPr>
        <w:suppressAutoHyphens/>
        <w:spacing w:line="360" w:lineRule="auto"/>
        <w:ind w:firstLine="709"/>
        <w:jc w:val="both"/>
        <w:rPr>
          <w:sz w:val="28"/>
          <w:szCs w:val="28"/>
        </w:rPr>
      </w:pPr>
      <w:r w:rsidRPr="00F31B40">
        <w:rPr>
          <w:sz w:val="28"/>
          <w:szCs w:val="28"/>
        </w:rPr>
        <w:t>Не допускается регистрация товарных знаков, состоящих также из обозначений вошедших во всеобщее употребление как обозначения товаров определенного вида.</w:t>
      </w:r>
    </w:p>
    <w:p w:rsidR="00993E20" w:rsidRPr="00F31B40" w:rsidRDefault="00993E20" w:rsidP="00F31B40">
      <w:pPr>
        <w:suppressAutoHyphens/>
        <w:spacing w:line="360" w:lineRule="auto"/>
        <w:ind w:firstLine="709"/>
        <w:jc w:val="both"/>
        <w:rPr>
          <w:sz w:val="28"/>
          <w:szCs w:val="28"/>
        </w:rPr>
      </w:pPr>
      <w:r w:rsidRPr="00F31B40">
        <w:rPr>
          <w:sz w:val="28"/>
          <w:szCs w:val="28"/>
        </w:rPr>
        <w:t>Под таким обозначением понимается:</w:t>
      </w:r>
    </w:p>
    <w:p w:rsidR="00993E20" w:rsidRPr="00F31B40" w:rsidRDefault="00993E20" w:rsidP="00F31B40">
      <w:pPr>
        <w:numPr>
          <w:ilvl w:val="0"/>
          <w:numId w:val="21"/>
        </w:numPr>
        <w:suppressAutoHyphens/>
        <w:autoSpaceDE w:val="0"/>
        <w:autoSpaceDN w:val="0"/>
        <w:spacing w:line="360" w:lineRule="auto"/>
        <w:ind w:left="0" w:firstLine="709"/>
        <w:jc w:val="both"/>
        <w:rPr>
          <w:sz w:val="28"/>
          <w:szCs w:val="28"/>
        </w:rPr>
      </w:pPr>
      <w:r w:rsidRPr="00F31B40">
        <w:rPr>
          <w:sz w:val="28"/>
          <w:szCs w:val="28"/>
        </w:rPr>
        <w:t>обозначение, используемое для определенного товара, которое в результате его длительного применения для одного и того же товара или товара того же вида различными производителями стало видовым понятием;</w:t>
      </w:r>
    </w:p>
    <w:p w:rsidR="00F31B40" w:rsidRDefault="00993E20" w:rsidP="00F31B40">
      <w:pPr>
        <w:numPr>
          <w:ilvl w:val="0"/>
          <w:numId w:val="22"/>
        </w:numPr>
        <w:suppressAutoHyphens/>
        <w:autoSpaceDE w:val="0"/>
        <w:autoSpaceDN w:val="0"/>
        <w:spacing w:line="360" w:lineRule="auto"/>
        <w:ind w:left="0" w:firstLine="709"/>
        <w:jc w:val="both"/>
        <w:rPr>
          <w:sz w:val="28"/>
          <w:szCs w:val="28"/>
        </w:rPr>
      </w:pPr>
      <w:r w:rsidRPr="00F31B40">
        <w:rPr>
          <w:sz w:val="28"/>
          <w:szCs w:val="28"/>
        </w:rPr>
        <w:t>являющихся общепринятыми символами и терминами.</w:t>
      </w:r>
    </w:p>
    <w:p w:rsidR="00993E20" w:rsidRPr="00F31B40" w:rsidRDefault="00993E20" w:rsidP="00F31B40">
      <w:pPr>
        <w:numPr>
          <w:ilvl w:val="0"/>
          <w:numId w:val="22"/>
        </w:numPr>
        <w:suppressAutoHyphens/>
        <w:autoSpaceDE w:val="0"/>
        <w:autoSpaceDN w:val="0"/>
        <w:spacing w:line="360" w:lineRule="auto"/>
        <w:ind w:left="0" w:firstLine="709"/>
        <w:jc w:val="both"/>
        <w:rPr>
          <w:sz w:val="28"/>
          <w:szCs w:val="28"/>
        </w:rPr>
      </w:pPr>
      <w:r w:rsidRPr="00F31B40">
        <w:rPr>
          <w:sz w:val="28"/>
          <w:szCs w:val="28"/>
        </w:rPr>
        <w:t>указывающих на вид, качество, количество, свойства, назначение, ценность товаров, а также на место и время их производства или сбыта.</w:t>
      </w:r>
    </w:p>
    <w:p w:rsidR="00993E20" w:rsidRPr="00F31B40" w:rsidRDefault="00993E20" w:rsidP="00F31B40">
      <w:pPr>
        <w:suppressAutoHyphens/>
        <w:autoSpaceDE w:val="0"/>
        <w:autoSpaceDN w:val="0"/>
        <w:adjustRightInd w:val="0"/>
        <w:spacing w:line="360" w:lineRule="auto"/>
        <w:ind w:firstLine="709"/>
        <w:jc w:val="both"/>
        <w:rPr>
          <w:sz w:val="28"/>
          <w:szCs w:val="28"/>
        </w:rPr>
      </w:pPr>
      <w:r w:rsidRPr="00F31B40">
        <w:rPr>
          <w:sz w:val="28"/>
          <w:szCs w:val="28"/>
        </w:rPr>
        <w:t>Наименованием места происхождения товара, которому предоставляет,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или людскими факторами. На использование этого наименования может быть признано исключительное право</w:t>
      </w:r>
      <w:r w:rsidR="00F31B40">
        <w:rPr>
          <w:sz w:val="28"/>
          <w:szCs w:val="28"/>
        </w:rPr>
        <w:t xml:space="preserve"> </w:t>
      </w:r>
      <w:r w:rsidRPr="00F31B40">
        <w:rPr>
          <w:sz w:val="28"/>
          <w:szCs w:val="28"/>
        </w:rPr>
        <w:t>производителей такого товара.</w:t>
      </w:r>
    </w:p>
    <w:p w:rsidR="00993E20" w:rsidRPr="00F31B40" w:rsidRDefault="00993E20" w:rsidP="00F31B40">
      <w:pPr>
        <w:suppressAutoHyphens/>
        <w:spacing w:line="360" w:lineRule="auto"/>
        <w:ind w:firstLine="709"/>
        <w:jc w:val="both"/>
        <w:rPr>
          <w:sz w:val="28"/>
          <w:szCs w:val="28"/>
        </w:rPr>
      </w:pPr>
      <w:r w:rsidRPr="00F31B40">
        <w:rPr>
          <w:sz w:val="28"/>
          <w:szCs w:val="28"/>
        </w:rPr>
        <w:t>Природные условия включают почвенные, климатические и тому подобные свойства. Под людскими факторами следует понимать культурные традиции характерные для данной местности, а также профессиональные навыки местных мастеров. В связи с тем, что географические названия в силу различных причин могут меняться, в определении наименования места происхождения товара говорится о том, что название географического объекта может быть также и историческим.</w:t>
      </w:r>
    </w:p>
    <w:p w:rsidR="00993E20" w:rsidRPr="00F31B40" w:rsidRDefault="00993E20" w:rsidP="00F31B40">
      <w:pPr>
        <w:suppressAutoHyphens/>
        <w:autoSpaceDE w:val="0"/>
        <w:autoSpaceDN w:val="0"/>
        <w:adjustRightInd w:val="0"/>
        <w:spacing w:line="360" w:lineRule="auto"/>
        <w:ind w:firstLine="709"/>
        <w:jc w:val="both"/>
        <w:rPr>
          <w:sz w:val="28"/>
          <w:szCs w:val="28"/>
        </w:rPr>
      </w:pPr>
      <w:r w:rsidRPr="00F31B40">
        <w:rPr>
          <w:sz w:val="28"/>
          <w:szCs w:val="28"/>
        </w:rPr>
        <w:t>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r w:rsidR="00F31B40">
        <w:rPr>
          <w:sz w:val="28"/>
          <w:szCs w:val="28"/>
        </w:rPr>
        <w:t>"</w:t>
      </w:r>
      <w:r w:rsidRPr="00F31B40">
        <w:rPr>
          <w:sz w:val="28"/>
          <w:szCs w:val="28"/>
        </w:rPr>
        <w:t>.</w:t>
      </w:r>
    </w:p>
    <w:p w:rsidR="00993E20" w:rsidRPr="00F31B40" w:rsidRDefault="00993E20" w:rsidP="00F31B40">
      <w:pPr>
        <w:suppressAutoHyphens/>
        <w:spacing w:line="360" w:lineRule="auto"/>
        <w:ind w:firstLine="709"/>
        <w:jc w:val="both"/>
        <w:rPr>
          <w:sz w:val="28"/>
          <w:szCs w:val="28"/>
        </w:rPr>
      </w:pPr>
      <w:r w:rsidRPr="00F31B40">
        <w:rPr>
          <w:sz w:val="28"/>
          <w:szCs w:val="28"/>
        </w:rPr>
        <w:t>Такая ситуация обычно случается тогда, когда использование наименования места происхождения стало настолько масштабным, что практически потеряло связь с географическим названием. Для примера можно привести Жигулевское пиво, производимое во многих регионах Российской Федерации, оно давно уже утратило связь с географическим названием Жигули.</w:t>
      </w:r>
    </w:p>
    <w:p w:rsidR="00993E20" w:rsidRPr="00F31B40" w:rsidRDefault="00993E20" w:rsidP="00F31B40">
      <w:pPr>
        <w:suppressAutoHyphens/>
        <w:spacing w:line="360" w:lineRule="auto"/>
        <w:ind w:firstLine="709"/>
        <w:jc w:val="both"/>
        <w:rPr>
          <w:sz w:val="28"/>
          <w:szCs w:val="28"/>
        </w:rPr>
      </w:pPr>
      <w:r w:rsidRPr="00F31B40">
        <w:rPr>
          <w:sz w:val="28"/>
          <w:szCs w:val="28"/>
        </w:rPr>
        <w:t>Использованием наименования места происхождения товара считается его применение на товаре, упаковке, в рекламе, в проспектах, счетах, бланках и иной документации, связанной с введением товара в хозяйственный оборот. Наименование места происхождения товара охраняется законом, правовая охрана в Российской Федерации возникает на основании его регистрации, которая может быть произведена одним или несколькими юридическими или физическими лицами. Право пользования этим же наименованием места происхождения товара может быть предоставлено любому юридическому или физическому лицу, которое в границах того же географического объекта производит товар, обладающий теми же основными свойствами.</w:t>
      </w:r>
    </w:p>
    <w:p w:rsidR="00993E20" w:rsidRPr="00F31B40" w:rsidRDefault="00993E20" w:rsidP="00F31B40">
      <w:pPr>
        <w:suppressAutoHyphens/>
        <w:spacing w:line="360" w:lineRule="auto"/>
        <w:ind w:firstLine="709"/>
        <w:jc w:val="both"/>
        <w:rPr>
          <w:sz w:val="28"/>
          <w:szCs w:val="28"/>
        </w:rPr>
      </w:pPr>
      <w:r w:rsidRPr="00F31B40">
        <w:rPr>
          <w:sz w:val="28"/>
          <w:szCs w:val="28"/>
        </w:rPr>
        <w:t>Регистрация наименования места происхождения товара подтверждается выдачей свидетельства, которое действует до истечения десяти лет, считая со дня подачи заявки на регистрацию наименования места происхождения товара. Срок действия заявки может быть продлен по заявлению обладателя свидетельства.</w:t>
      </w:r>
    </w:p>
    <w:p w:rsidR="00993E20" w:rsidRPr="00F31B40" w:rsidRDefault="00993E20" w:rsidP="00F31B40">
      <w:pPr>
        <w:suppressAutoHyphens/>
        <w:spacing w:line="360" w:lineRule="auto"/>
        <w:ind w:firstLine="709"/>
        <w:jc w:val="both"/>
        <w:rPr>
          <w:sz w:val="28"/>
          <w:szCs w:val="28"/>
        </w:rPr>
      </w:pPr>
      <w:r w:rsidRPr="00F31B40">
        <w:rPr>
          <w:sz w:val="28"/>
          <w:szCs w:val="28"/>
        </w:rPr>
        <w:t>Использованием наименования места происхождения товара считается применение его на товаре, этикетках, упаковке, в рекламе, проспектах, счетах, бланках и иной документации, связанной с введением товара в гражданский оборот. Обладатель свидетельства не вправе предоставлять лицензии на пользование наименованием места происхождения товара другим лицам.</w:t>
      </w:r>
    </w:p>
    <w:p w:rsidR="00B25BEA" w:rsidRPr="00F31B40" w:rsidRDefault="00FC1797" w:rsidP="00F31B40">
      <w:pPr>
        <w:suppressAutoHyphens/>
        <w:spacing w:line="360" w:lineRule="auto"/>
        <w:ind w:firstLine="709"/>
        <w:jc w:val="both"/>
        <w:rPr>
          <w:sz w:val="28"/>
          <w:szCs w:val="28"/>
        </w:rPr>
      </w:pPr>
      <w:r w:rsidRPr="00F31B40">
        <w:rPr>
          <w:sz w:val="28"/>
          <w:szCs w:val="28"/>
        </w:rPr>
        <w:t>Таким образом, можно сделать вывод, что экономическая жизнь современного общества невозможна без средств индивидуализации, поскольку они являются важным средством идентификации производимых товаров или производящих эти товары лиц.</w:t>
      </w:r>
      <w:r w:rsidR="00B25BEA" w:rsidRPr="00F31B40">
        <w:rPr>
          <w:sz w:val="28"/>
          <w:szCs w:val="28"/>
        </w:rPr>
        <w:t xml:space="preserve"> Приобретая и осуществляя права и обязанности под своим фирменным наименованием, общество с ограниченной ответственностью реализует возможность на индивидуализацию своего участия в экономическом обороте, тем самым выражая свою исключительность на современном </w:t>
      </w:r>
      <w:r w:rsidR="00E5165B" w:rsidRPr="00F31B40">
        <w:rPr>
          <w:sz w:val="28"/>
          <w:szCs w:val="28"/>
        </w:rPr>
        <w:t>Российском рынке.</w:t>
      </w:r>
    </w:p>
    <w:p w:rsidR="00FC1797" w:rsidRPr="00F31B40" w:rsidRDefault="00FC1797" w:rsidP="00F31B40">
      <w:pPr>
        <w:suppressAutoHyphens/>
        <w:spacing w:line="360" w:lineRule="auto"/>
        <w:ind w:firstLine="709"/>
        <w:jc w:val="both"/>
        <w:rPr>
          <w:b/>
          <w:sz w:val="28"/>
          <w:szCs w:val="28"/>
        </w:rPr>
      </w:pPr>
    </w:p>
    <w:p w:rsidR="00BB7AB5" w:rsidRPr="00F31B40" w:rsidRDefault="00F31B40" w:rsidP="00F31B40">
      <w:pPr>
        <w:suppressAutoHyphens/>
        <w:spacing w:line="360" w:lineRule="auto"/>
        <w:ind w:firstLine="709"/>
        <w:jc w:val="both"/>
        <w:rPr>
          <w:b/>
          <w:sz w:val="28"/>
          <w:szCs w:val="28"/>
        </w:rPr>
      </w:pPr>
      <w:r>
        <w:rPr>
          <w:b/>
          <w:sz w:val="28"/>
          <w:szCs w:val="28"/>
        </w:rPr>
        <w:br w:type="page"/>
      </w:r>
      <w:r w:rsidR="00BB7AB5" w:rsidRPr="00F31B40">
        <w:rPr>
          <w:b/>
          <w:sz w:val="28"/>
          <w:szCs w:val="28"/>
        </w:rPr>
        <w:t>ГЛАВА 3.</w:t>
      </w:r>
      <w:r w:rsidRPr="00F31B40">
        <w:rPr>
          <w:b/>
          <w:sz w:val="28"/>
          <w:szCs w:val="28"/>
        </w:rPr>
        <w:t xml:space="preserve"> </w:t>
      </w:r>
      <w:r w:rsidR="00BB7AB5" w:rsidRPr="00F31B40">
        <w:rPr>
          <w:b/>
          <w:sz w:val="28"/>
          <w:szCs w:val="28"/>
        </w:rPr>
        <w:t>ПОРЯДОК ПРЕКРАЩЕНИЯ ДЕЯТЕЛЬНОСТИ ОБЩЕСТВА С ОГРАНИЧЕННОЙ ОТВЕТСТВЕННОСТЬЮ</w:t>
      </w:r>
    </w:p>
    <w:p w:rsidR="00F31B40" w:rsidRPr="00F31B40" w:rsidRDefault="00F31B40" w:rsidP="00F31B40">
      <w:pPr>
        <w:suppressAutoHyphens/>
        <w:spacing w:line="360" w:lineRule="auto"/>
        <w:ind w:firstLine="709"/>
        <w:jc w:val="both"/>
        <w:rPr>
          <w:b/>
          <w:sz w:val="28"/>
          <w:szCs w:val="28"/>
        </w:rPr>
      </w:pPr>
    </w:p>
    <w:p w:rsidR="0026783C" w:rsidRPr="00F31B40" w:rsidRDefault="00BB7AB5" w:rsidP="00F31B40">
      <w:pPr>
        <w:suppressAutoHyphens/>
        <w:spacing w:line="360" w:lineRule="auto"/>
        <w:ind w:firstLine="709"/>
        <w:jc w:val="both"/>
        <w:rPr>
          <w:b/>
          <w:sz w:val="28"/>
          <w:szCs w:val="28"/>
        </w:rPr>
      </w:pPr>
      <w:r w:rsidRPr="00F31B40">
        <w:rPr>
          <w:b/>
          <w:sz w:val="28"/>
          <w:szCs w:val="28"/>
        </w:rPr>
        <w:t>3.1</w:t>
      </w:r>
      <w:r w:rsidR="0026783C" w:rsidRPr="00F31B40">
        <w:rPr>
          <w:b/>
          <w:sz w:val="28"/>
          <w:szCs w:val="28"/>
        </w:rPr>
        <w:t xml:space="preserve"> Ликвидация обществ</w:t>
      </w:r>
      <w:r w:rsidR="00A94D19" w:rsidRPr="00F31B40">
        <w:rPr>
          <w:b/>
          <w:sz w:val="28"/>
          <w:szCs w:val="28"/>
        </w:rPr>
        <w:t>а</w:t>
      </w:r>
      <w:r w:rsidR="0026783C" w:rsidRPr="00F31B40">
        <w:rPr>
          <w:b/>
          <w:sz w:val="28"/>
          <w:szCs w:val="28"/>
        </w:rPr>
        <w:t xml:space="preserve"> с ограниченной ответственностью</w:t>
      </w:r>
    </w:p>
    <w:p w:rsidR="0026783C" w:rsidRPr="00F31B40" w:rsidRDefault="0026783C" w:rsidP="00F31B40">
      <w:pPr>
        <w:suppressAutoHyphens/>
        <w:spacing w:line="360" w:lineRule="auto"/>
        <w:ind w:firstLine="709"/>
        <w:jc w:val="both"/>
        <w:rPr>
          <w:b/>
          <w:sz w:val="28"/>
          <w:szCs w:val="28"/>
        </w:rPr>
      </w:pPr>
    </w:p>
    <w:p w:rsidR="0026783C" w:rsidRPr="00F31B40" w:rsidRDefault="0026783C" w:rsidP="00F31B40">
      <w:pPr>
        <w:suppressAutoHyphens/>
        <w:spacing w:line="360" w:lineRule="auto"/>
        <w:ind w:firstLine="709"/>
        <w:jc w:val="both"/>
        <w:rPr>
          <w:sz w:val="28"/>
          <w:szCs w:val="28"/>
        </w:rPr>
      </w:pPr>
      <w:r w:rsidRPr="00F31B40">
        <w:rPr>
          <w:sz w:val="28"/>
          <w:szCs w:val="28"/>
        </w:rPr>
        <w:t xml:space="preserve">Общество с ограниченной ответственностью может быть ликвидировано добровольно в порядке, установленном статьями 61-65 ГК РФ, с учетом требований установленных законом </w:t>
      </w:r>
      <w:r w:rsidR="00F31B40">
        <w:rPr>
          <w:sz w:val="28"/>
          <w:szCs w:val="28"/>
        </w:rPr>
        <w:t>"</w:t>
      </w:r>
      <w:r w:rsidRPr="00F31B40">
        <w:rPr>
          <w:sz w:val="28"/>
          <w:szCs w:val="28"/>
        </w:rPr>
        <w:t>Об обществах с ограниченной ответственностью</w:t>
      </w:r>
      <w:r w:rsidR="00F31B40">
        <w:rPr>
          <w:sz w:val="28"/>
          <w:szCs w:val="28"/>
        </w:rPr>
        <w:t>"</w:t>
      </w:r>
      <w:r w:rsidRPr="00F31B40">
        <w:rPr>
          <w:sz w:val="28"/>
          <w:szCs w:val="28"/>
        </w:rPr>
        <w:t xml:space="preserve"> и уставом общества. В тоже время законом установлена и принудительная ликвидация общества по решению суда по основаниям, предусмотренным ГКРФ.</w:t>
      </w:r>
    </w:p>
    <w:p w:rsidR="0026783C" w:rsidRPr="00F31B40" w:rsidRDefault="0026783C" w:rsidP="00F31B40">
      <w:pPr>
        <w:suppressAutoHyphens/>
        <w:spacing w:line="360" w:lineRule="auto"/>
        <w:ind w:firstLine="709"/>
        <w:jc w:val="both"/>
        <w:rPr>
          <w:sz w:val="28"/>
          <w:szCs w:val="28"/>
        </w:rPr>
      </w:pPr>
      <w:r w:rsidRPr="00F31B40">
        <w:rPr>
          <w:sz w:val="28"/>
          <w:szCs w:val="28"/>
        </w:rPr>
        <w:t>Ликвидация общества влечет за собой его прекращение без перехода прав и обязанностей в порядке правопреемства к другим лицам. Решение общего собрания участников общества на основании, которого может быть осуществлена добровольная ликвидация общества с ограниченной ответственностью и назначении ликвидационной комиссии принимается по предложению совета директоров или наблюдательного совета общества, исполнительного органа или участника общества. 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26783C" w:rsidRPr="00F31B40" w:rsidRDefault="0026783C" w:rsidP="00F31B40">
      <w:pPr>
        <w:suppressAutoHyphens/>
        <w:spacing w:line="360" w:lineRule="auto"/>
        <w:ind w:firstLine="709"/>
        <w:jc w:val="both"/>
        <w:rPr>
          <w:sz w:val="28"/>
          <w:szCs w:val="28"/>
        </w:rPr>
      </w:pPr>
      <w:r w:rsidRPr="00F31B40">
        <w:rPr>
          <w:sz w:val="28"/>
          <w:szCs w:val="28"/>
        </w:rPr>
        <w:t>С момента, когда будет назначена ликвидационная комиссия, к ней переходят все полномочия по управлению делами общества. Ликвидационная комиссия от имени ликвидируемого общества имеет право выступать в суде.</w:t>
      </w:r>
    </w:p>
    <w:p w:rsidR="00F31B40" w:rsidRDefault="0026783C" w:rsidP="00F31B40">
      <w:pPr>
        <w:suppressAutoHyphens/>
        <w:spacing w:line="360" w:lineRule="auto"/>
        <w:ind w:firstLine="709"/>
        <w:jc w:val="both"/>
        <w:rPr>
          <w:sz w:val="28"/>
          <w:szCs w:val="28"/>
        </w:rPr>
      </w:pPr>
      <w:r w:rsidRPr="00F31B40">
        <w:rPr>
          <w:sz w:val="28"/>
          <w:szCs w:val="28"/>
        </w:rPr>
        <w:t>В случае, если участником ликвидируемого общества является РФ, субъект РФ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РФ, продавца государственного имущества субъекта РФ или органа местного самоуправления.</w:t>
      </w:r>
    </w:p>
    <w:p w:rsidR="0026783C" w:rsidRPr="00F31B40" w:rsidRDefault="0026783C" w:rsidP="00F31B40">
      <w:pPr>
        <w:suppressAutoHyphens/>
        <w:spacing w:line="360" w:lineRule="auto"/>
        <w:ind w:firstLine="709"/>
        <w:jc w:val="both"/>
        <w:rPr>
          <w:sz w:val="28"/>
          <w:szCs w:val="28"/>
        </w:rPr>
      </w:pPr>
      <w:r w:rsidRPr="00F31B40">
        <w:rPr>
          <w:sz w:val="28"/>
          <w:szCs w:val="28"/>
        </w:rPr>
        <w:t>Недавними изменениями законодатель конкретизировал отдельные положения законодательных актов регулирующих деятельность обществ с ограниченной ответственностью. Значительная часть изменений коснулась учредительных документов обществ и порядка их создания. Порядок же ликвидации обществ с ограниченной ответственностью практически не изменился.</w:t>
      </w:r>
    </w:p>
    <w:p w:rsidR="0026783C" w:rsidRPr="00F31B40" w:rsidRDefault="0026783C" w:rsidP="00F31B40">
      <w:pPr>
        <w:suppressAutoHyphens/>
        <w:spacing w:line="360" w:lineRule="auto"/>
        <w:ind w:firstLine="709"/>
        <w:jc w:val="both"/>
        <w:rPr>
          <w:sz w:val="28"/>
          <w:szCs w:val="28"/>
        </w:rPr>
      </w:pPr>
      <w:r w:rsidRPr="00F31B40">
        <w:rPr>
          <w:sz w:val="28"/>
          <w:szCs w:val="28"/>
        </w:rPr>
        <w:t>Так вся процедура ликвидации общества с ограниченной ответственностью разделяется на несколько этапов:</w:t>
      </w:r>
    </w:p>
    <w:p w:rsidR="0026783C" w:rsidRPr="00F31B40" w:rsidRDefault="0026783C" w:rsidP="00F31B40">
      <w:pPr>
        <w:numPr>
          <w:ilvl w:val="0"/>
          <w:numId w:val="35"/>
        </w:numPr>
        <w:suppressAutoHyphens/>
        <w:spacing w:line="360" w:lineRule="auto"/>
        <w:ind w:left="0" w:firstLine="709"/>
        <w:jc w:val="both"/>
        <w:rPr>
          <w:sz w:val="28"/>
          <w:szCs w:val="28"/>
        </w:rPr>
      </w:pPr>
      <w:r w:rsidRPr="00F31B40">
        <w:rPr>
          <w:sz w:val="28"/>
          <w:szCs w:val="28"/>
        </w:rPr>
        <w:t>принятие решения о ликвидации, назначение ликвидационной комиссии, сообщение сведений о принятом решении в регистрирующий орган для внесения их в Единый государственный реестр юридических лиц (далее - ЕГРЮЛ);</w:t>
      </w:r>
      <w:r w:rsidR="00F31B40">
        <w:rPr>
          <w:sz w:val="28"/>
          <w:szCs w:val="28"/>
        </w:rPr>
        <w:t xml:space="preserve"> </w:t>
      </w:r>
      <w:r w:rsidRPr="00F31B40">
        <w:rPr>
          <w:sz w:val="28"/>
          <w:szCs w:val="28"/>
        </w:rPr>
        <w:t>Публикация сообщения о ликвидации, порядке и сроке заявления требований кредиторами;</w:t>
      </w:r>
    </w:p>
    <w:p w:rsidR="0026783C" w:rsidRPr="00F31B40" w:rsidRDefault="0026783C" w:rsidP="00F31B40">
      <w:pPr>
        <w:numPr>
          <w:ilvl w:val="0"/>
          <w:numId w:val="35"/>
        </w:numPr>
        <w:suppressAutoHyphens/>
        <w:spacing w:line="360" w:lineRule="auto"/>
        <w:ind w:left="0" w:firstLine="709"/>
        <w:jc w:val="both"/>
        <w:rPr>
          <w:sz w:val="28"/>
          <w:szCs w:val="28"/>
        </w:rPr>
      </w:pPr>
      <w:r w:rsidRPr="00F31B40">
        <w:rPr>
          <w:sz w:val="28"/>
          <w:szCs w:val="28"/>
        </w:rPr>
        <w:t>составление промежуточного ликвидационного баланса;</w:t>
      </w:r>
    </w:p>
    <w:p w:rsidR="0026783C" w:rsidRPr="00F31B40" w:rsidRDefault="0026783C" w:rsidP="00F31B40">
      <w:pPr>
        <w:numPr>
          <w:ilvl w:val="0"/>
          <w:numId w:val="35"/>
        </w:numPr>
        <w:suppressAutoHyphens/>
        <w:spacing w:line="360" w:lineRule="auto"/>
        <w:ind w:left="0" w:firstLine="709"/>
        <w:jc w:val="both"/>
        <w:rPr>
          <w:sz w:val="28"/>
          <w:szCs w:val="28"/>
        </w:rPr>
      </w:pPr>
      <w:r w:rsidRPr="00F31B40">
        <w:rPr>
          <w:sz w:val="28"/>
          <w:szCs w:val="28"/>
        </w:rPr>
        <w:t>осуществление расчетов с кредиторами;</w:t>
      </w:r>
    </w:p>
    <w:p w:rsidR="0026783C" w:rsidRPr="00F31B40" w:rsidRDefault="0026783C" w:rsidP="00F31B40">
      <w:pPr>
        <w:numPr>
          <w:ilvl w:val="0"/>
          <w:numId w:val="35"/>
        </w:numPr>
        <w:suppressAutoHyphens/>
        <w:spacing w:line="360" w:lineRule="auto"/>
        <w:ind w:left="0" w:firstLine="709"/>
        <w:jc w:val="both"/>
        <w:rPr>
          <w:sz w:val="28"/>
          <w:szCs w:val="28"/>
        </w:rPr>
      </w:pPr>
      <w:r w:rsidRPr="00F31B40">
        <w:rPr>
          <w:sz w:val="28"/>
          <w:szCs w:val="28"/>
        </w:rPr>
        <w:t>составление ликвидационного баланса, передача оставшегося имущества общества его участнику;</w:t>
      </w:r>
    </w:p>
    <w:p w:rsidR="0026783C" w:rsidRPr="00F31B40" w:rsidRDefault="0026783C" w:rsidP="00F31B40">
      <w:pPr>
        <w:numPr>
          <w:ilvl w:val="0"/>
          <w:numId w:val="35"/>
        </w:numPr>
        <w:suppressAutoHyphens/>
        <w:spacing w:line="360" w:lineRule="auto"/>
        <w:ind w:left="0" w:firstLine="709"/>
        <w:jc w:val="both"/>
        <w:rPr>
          <w:sz w:val="28"/>
          <w:szCs w:val="28"/>
        </w:rPr>
      </w:pPr>
      <w:r w:rsidRPr="00F31B40">
        <w:rPr>
          <w:sz w:val="28"/>
          <w:szCs w:val="28"/>
        </w:rPr>
        <w:t>государственная регистрация ликвидации общества.</w:t>
      </w:r>
    </w:p>
    <w:p w:rsidR="0026783C" w:rsidRPr="00F31B40" w:rsidRDefault="0026783C" w:rsidP="00F31B40">
      <w:pPr>
        <w:suppressAutoHyphens/>
        <w:spacing w:line="360" w:lineRule="auto"/>
        <w:ind w:firstLine="709"/>
        <w:jc w:val="both"/>
        <w:rPr>
          <w:sz w:val="28"/>
          <w:szCs w:val="28"/>
        </w:rPr>
      </w:pPr>
      <w:r w:rsidRPr="00F31B40">
        <w:rPr>
          <w:sz w:val="28"/>
          <w:szCs w:val="28"/>
        </w:rPr>
        <w:t>Ответственные лица или органы управления общества принимают решение о его добровольной ликвидации. Дальше происходит формирование ликвидационной комиссии с определением ее председателя. Вместе с тем участники или орган общества с ограниченной ответственностью, принявшие такое решение, обязаны в трехдневный срок, причем в письменной форме уведомить об этом регистрирующий орган по месту нахождения ликвидируемого юридического лица с приложением решения о добровольной ликвидации. Для этого необходимо направить в регистрирующий орган Уведомление о принятии решения о ликвидации юридического лица по форме, утвержденной постановлением Правительства РФ. Нарушение этого срока может повлечь привлечение участников общества с ограниченной ответственностью к административной ответственности, На основании такого уведомления регистрирующим органом вносится запись в Единый реестр государственной регистрации юридических лиц о принятии в отношении общества с ограниченной ответственностью решения о ликвидации, и выдаются по месту нахождения этого общества Свидетельство о внесении записи в Единый реестр государственной регистрации юридических лиц и выписка из Единого государственного реестра юридических лиц, в которой указывается, что общество с ограниченной ответственностью находится в процессе ликвидации. Статья 62 ГК РФ устанавливает, что участники общества с ограниченной ответственностью или орган, принявшие решение о ликвидации такого общества, назначают ликвидационную комиссию и устанавливают порядок и сроки ликвидации в соответствии с положениями ГК РФ и другими нормативно-правовыми актами. С момента назначения ликвидационной комиссии к ней переходят полномочия по управлению делами юридического лица. В случае принятия участниками общества решения о формировании ликвидационной комиссии или о назначении ликвидатора участники общества с ограниченной ответственностью, направляют в регистрирующий орган Уведомление о формировании ликвидационной комиссии юридического лица. На основании указанного уведомления регистрирующий орган вносит запись в Единый государственный реестр юридических лиц запись о формировании ликвидационной комиссии определенного общества с ограниченной ответственностью, назначении ликвидатора, содержащую сведения о руководителе ликвидационной комиссии, и выдает либо направляет заявителю по почте Свидетельство о внесении записи в Единый государственный реестр юридических лиц и выписку из этого Единого государственного реестра юридических лиц;</w:t>
      </w:r>
    </w:p>
    <w:p w:rsidR="0026783C" w:rsidRPr="00F31B40" w:rsidRDefault="0026783C" w:rsidP="00F31B40">
      <w:pPr>
        <w:suppressAutoHyphens/>
        <w:spacing w:line="360" w:lineRule="auto"/>
        <w:ind w:firstLine="709"/>
        <w:jc w:val="both"/>
        <w:rPr>
          <w:sz w:val="28"/>
          <w:szCs w:val="28"/>
        </w:rPr>
      </w:pPr>
      <w:r w:rsidRPr="00F31B40">
        <w:rPr>
          <w:sz w:val="28"/>
          <w:szCs w:val="28"/>
        </w:rPr>
        <w:t xml:space="preserve">В дальнейшем ликвидационная комиссия должна обеспечить опубликование в средствах массовой информации сообщений о ликвидации общества с ограниченной ответственностью, а также о порядке и сроке заявления требований кредиторами. При проведении процедуры ликвидации общества с ограниченной ответственностью на ликвидационную комиссию возлагается обязанность опубликовать в средствах массовой информации и в журнале </w:t>
      </w:r>
      <w:r w:rsidR="00F31B40">
        <w:rPr>
          <w:sz w:val="28"/>
          <w:szCs w:val="28"/>
        </w:rPr>
        <w:t>"</w:t>
      </w:r>
      <w:r w:rsidRPr="00F31B40">
        <w:rPr>
          <w:sz w:val="28"/>
          <w:szCs w:val="28"/>
        </w:rPr>
        <w:t>Вестник государственной регистрации</w:t>
      </w:r>
      <w:r w:rsidR="00F31B40">
        <w:rPr>
          <w:sz w:val="28"/>
          <w:szCs w:val="28"/>
        </w:rPr>
        <w:t>"</w:t>
      </w:r>
      <w:r w:rsidRPr="00F31B40">
        <w:rPr>
          <w:sz w:val="28"/>
          <w:szCs w:val="28"/>
        </w:rPr>
        <w:t xml:space="preserve"> сведения о ликвидации юридического лица, а также о порядке и сроке заявления требований кредиторами. Этот срок не может быть менее двух месяцев с момента публикации о ликвидации. Кроме того, ликвидационная комиссия обязана принять меры к самостоятельному выявлению кредиторов и письменно уведомить кредиторов о ликвидации юридического лица общества с ограниченной ответственностью. После окончания срока для предъявления кредиторами своих требований ликвидационная комиссия составляет промежуточный ликвидационный баланс, который содержит сведения о составе имущества ликвидируемого общества с ограниченной ответственностью, перечне предъявленных кредиторами требований, а также о результатах их рассмотрения. Промежуточный ликвидационный баланс утверждается решением общего собрания участников общества с ограниченной ответственностью. В случае ликвидации общества с ограниченной ответственностью установлено требование об обязательном проведении инвентаризации. О составлении промежуточного ликвидационного баланса ликвидационная комиссия также уведомляет регистрирующий орган Уведомление оформляется по форме утвержденной Постановлением Правительства РФ. На основании указанного уведомления регистрирующий орган вносит в Единый государственный реестр юридических лиц запись о составлении промежуточного ликвидационного баланса юридического лица и выдает Свидетельство о внесении записи в Единый государственный реестр юридических лиц и выписку из реестра.</w:t>
      </w:r>
    </w:p>
    <w:p w:rsidR="0026783C" w:rsidRPr="00F31B40" w:rsidRDefault="0026783C" w:rsidP="00F31B40">
      <w:pPr>
        <w:suppressAutoHyphens/>
        <w:spacing w:line="360" w:lineRule="auto"/>
        <w:ind w:firstLine="709"/>
        <w:jc w:val="both"/>
        <w:rPr>
          <w:sz w:val="28"/>
          <w:szCs w:val="28"/>
        </w:rPr>
      </w:pPr>
      <w:r w:rsidRPr="00F31B40">
        <w:rPr>
          <w:sz w:val="28"/>
          <w:szCs w:val="28"/>
        </w:rPr>
        <w:t>По результатам заявленных требований кредиторов ликвидационная комиссия общества составляет промежуточный ликвидационный баланс, в который включаются все требования кредиторов.</w:t>
      </w:r>
    </w:p>
    <w:p w:rsidR="00F31B40" w:rsidRDefault="0026783C" w:rsidP="00F31B40">
      <w:pPr>
        <w:suppressAutoHyphens/>
        <w:spacing w:line="360" w:lineRule="auto"/>
        <w:ind w:firstLine="709"/>
        <w:jc w:val="both"/>
        <w:rPr>
          <w:sz w:val="28"/>
          <w:szCs w:val="28"/>
        </w:rPr>
      </w:pPr>
      <w:r w:rsidRPr="00F31B40">
        <w:rPr>
          <w:sz w:val="28"/>
          <w:szCs w:val="28"/>
        </w:rPr>
        <w:t>Соответственно после принятия всех требований кредиторов к обществу, ликвидационная комиссия осуществляет расчеты с кредиторами в очередности, установленной действующим российским законодательством. Это означает, что со дня утверждения промежуточного ликвидационного баланса ликвидационная комиссия начинает производить расчеты с кредиторами. Также стоит обратить внимание на то, что порядок исполнения ликвидируемыми организациями обязанности по уплате обязательных налогов и сборов, а также зачета излишне уплаченных и взысканных налогов и сборов регулируется ст.49 НК РФ. Налоговый период при ликвидации организации определяют в соответствии с п.3 ст.55 НК РФ. Если имеющиеся у ликвидируемого общества с ограниченной ответственностью денежные средства недостаточны для удовлетворения всех заявленных требований кредиторов, ликвидационная комиссия осуществляет продажу имущества общество с ограниченной ответственностью с публичных торгов. Если стоимость имущества юридического лица недостаточна для удовлетворения требований всех кредиторов, оно может быть ликвидировано только в порядке, предусмотренном Законом о банкротстве. В этом случае, ликвидационная комиссия обязана обратиться в арбитражный суд с заявлением о признании должника банкротом. Признание банкротства ликвидируемого должника осуществляется в этом случае в упрощенном порядке, предусмотренном параграфом 1 главы XI Закона о банкротстве. При банкротстве ликвидируемого должника такие процедуры банкротства, как наблюдение, финансовое оздоровление и внешнее управление, не применяются. Арбитражный суд принимает решение о признании ликвидируемого должника банкротом и об открытии конкурсного производства и утверждает конкурсного управляющего, в связи, с чем последующие ликвидационные процедуры от имени ликвидируемого юридического лица осуществляются конкурсным управляющим, а не ликвидационная комиссия, созданная решением участников общества с ограниченной ответственностью. В случае если требования кредиторов, не удовлетворенны по причине недостаточности имущества общества, то они считаются погашенными, т.е. юридически такие требования считаются исполненными, а фактически— нет, в связи с отсутствием у должника возможностей для удовлетворения их требований.</w:t>
      </w:r>
    </w:p>
    <w:p w:rsidR="0026783C" w:rsidRPr="00F31B40" w:rsidRDefault="0026783C" w:rsidP="00F31B40">
      <w:pPr>
        <w:suppressAutoHyphens/>
        <w:spacing w:line="360" w:lineRule="auto"/>
        <w:ind w:firstLine="709"/>
        <w:jc w:val="both"/>
        <w:rPr>
          <w:sz w:val="28"/>
          <w:szCs w:val="28"/>
        </w:rPr>
      </w:pPr>
      <w:r w:rsidRPr="00F31B40">
        <w:rPr>
          <w:sz w:val="28"/>
          <w:szCs w:val="28"/>
        </w:rPr>
        <w:t>На следующем этапе ликвидации общества с ограниченной ответственностью происходит распределение оставшегося после удовлетворения требований кредиторов имущества общества между его участниками. И составляется ликвидационный баланс, с целью определения оставшегося у общества имущества.</w:t>
      </w:r>
    </w:p>
    <w:p w:rsidR="0026783C" w:rsidRPr="00F31B40" w:rsidRDefault="0026783C" w:rsidP="00F31B40">
      <w:pPr>
        <w:suppressAutoHyphens/>
        <w:spacing w:line="360" w:lineRule="auto"/>
        <w:ind w:firstLine="709"/>
        <w:jc w:val="both"/>
        <w:rPr>
          <w:sz w:val="28"/>
          <w:szCs w:val="28"/>
        </w:rPr>
      </w:pPr>
      <w:r w:rsidRPr="00F31B40">
        <w:rPr>
          <w:sz w:val="28"/>
          <w:szCs w:val="28"/>
        </w:rPr>
        <w:t>После всех перечисленных этапов общество уже можно считать ликвидированным, но действующее законодательство предусматривает обязанность осуществить государственную регистрация ликвидации общества с ограниченной ответственностью. Для осуществления государственной регистрации в связи с ликвидацией общества с ограниченной ответственностью в регистрирующий орган необходимо представить следующие документы:</w:t>
      </w:r>
    </w:p>
    <w:p w:rsidR="0026783C" w:rsidRPr="00F31B40" w:rsidRDefault="0026783C" w:rsidP="00F31B40">
      <w:pPr>
        <w:numPr>
          <w:ilvl w:val="0"/>
          <w:numId w:val="36"/>
        </w:numPr>
        <w:suppressAutoHyphens/>
        <w:spacing w:line="360" w:lineRule="auto"/>
        <w:ind w:left="0" w:firstLine="709"/>
        <w:jc w:val="both"/>
        <w:rPr>
          <w:sz w:val="28"/>
          <w:szCs w:val="28"/>
        </w:rPr>
      </w:pPr>
      <w:r w:rsidRPr="00F31B40">
        <w:rPr>
          <w:sz w:val="28"/>
          <w:szCs w:val="28"/>
        </w:rPr>
        <w:t>заявление о государственной регистрации по форме, утвержденной Постановлением Правительства РФ;</w:t>
      </w:r>
    </w:p>
    <w:p w:rsidR="0026783C" w:rsidRPr="00F31B40" w:rsidRDefault="0026783C" w:rsidP="00F31B40">
      <w:pPr>
        <w:numPr>
          <w:ilvl w:val="0"/>
          <w:numId w:val="36"/>
        </w:numPr>
        <w:suppressAutoHyphens/>
        <w:spacing w:line="360" w:lineRule="auto"/>
        <w:ind w:left="0" w:firstLine="709"/>
        <w:jc w:val="both"/>
        <w:rPr>
          <w:sz w:val="28"/>
          <w:szCs w:val="28"/>
        </w:rPr>
      </w:pPr>
      <w:r w:rsidRPr="00F31B40">
        <w:rPr>
          <w:sz w:val="28"/>
          <w:szCs w:val="28"/>
        </w:rPr>
        <w:t>ликвидационный баланс общества с ограниченной ответственностью;</w:t>
      </w:r>
    </w:p>
    <w:p w:rsidR="0026783C" w:rsidRPr="00F31B40" w:rsidRDefault="0026783C" w:rsidP="00F31B40">
      <w:pPr>
        <w:numPr>
          <w:ilvl w:val="0"/>
          <w:numId w:val="36"/>
        </w:numPr>
        <w:suppressAutoHyphens/>
        <w:spacing w:line="360" w:lineRule="auto"/>
        <w:ind w:left="0" w:firstLine="709"/>
        <w:jc w:val="both"/>
        <w:rPr>
          <w:sz w:val="28"/>
          <w:szCs w:val="28"/>
        </w:rPr>
      </w:pPr>
      <w:r w:rsidRPr="00F31B40">
        <w:rPr>
          <w:sz w:val="28"/>
          <w:szCs w:val="28"/>
        </w:rPr>
        <w:t>документ об уплате государственной пошлины;</w:t>
      </w:r>
    </w:p>
    <w:p w:rsidR="00F31B40" w:rsidRDefault="0026783C" w:rsidP="00F31B40">
      <w:pPr>
        <w:numPr>
          <w:ilvl w:val="0"/>
          <w:numId w:val="36"/>
        </w:numPr>
        <w:suppressAutoHyphens/>
        <w:spacing w:line="360" w:lineRule="auto"/>
        <w:ind w:left="0" w:firstLine="709"/>
        <w:jc w:val="both"/>
        <w:rPr>
          <w:sz w:val="28"/>
          <w:szCs w:val="28"/>
        </w:rPr>
      </w:pPr>
      <w:r w:rsidRPr="00F31B40">
        <w:rPr>
          <w:sz w:val="28"/>
          <w:szCs w:val="28"/>
        </w:rPr>
        <w:t>документ, подтверждающий представление в территориальный орган Пенсионного фонда РФ сведений</w:t>
      </w:r>
    </w:p>
    <w:p w:rsidR="0026783C" w:rsidRPr="00F31B40" w:rsidRDefault="0026783C" w:rsidP="00F31B40">
      <w:pPr>
        <w:suppressAutoHyphens/>
        <w:spacing w:line="360" w:lineRule="auto"/>
        <w:ind w:firstLine="709"/>
        <w:jc w:val="both"/>
        <w:rPr>
          <w:sz w:val="28"/>
          <w:szCs w:val="28"/>
        </w:rPr>
      </w:pPr>
      <w:r w:rsidRPr="00F31B40">
        <w:rPr>
          <w:sz w:val="28"/>
          <w:szCs w:val="28"/>
        </w:rPr>
        <w:t>Документы представляются непосредственно или направляются почтой. Государственная регистрация при ликвидации организации осуществляется в срок не более чем пять рабочих дней со дня представления документов в налоговую инспекцию.</w:t>
      </w:r>
    </w:p>
    <w:p w:rsidR="0076630F" w:rsidRPr="00F31B40" w:rsidRDefault="0026783C" w:rsidP="00F31B40">
      <w:pPr>
        <w:suppressAutoHyphens/>
        <w:spacing w:line="360" w:lineRule="auto"/>
        <w:ind w:firstLine="709"/>
        <w:jc w:val="both"/>
        <w:rPr>
          <w:sz w:val="28"/>
          <w:szCs w:val="28"/>
        </w:rPr>
      </w:pPr>
      <w:r w:rsidRPr="00F31B40">
        <w:rPr>
          <w:sz w:val="28"/>
          <w:szCs w:val="28"/>
        </w:rPr>
        <w:t>Ликвидация общества с ограниченной ответственностью считается завершенной, а общество</w:t>
      </w:r>
      <w:r w:rsidR="00F31B40">
        <w:rPr>
          <w:sz w:val="28"/>
          <w:szCs w:val="28"/>
        </w:rPr>
        <w:t xml:space="preserve"> </w:t>
      </w:r>
      <w:r w:rsidRPr="00F31B40">
        <w:rPr>
          <w:sz w:val="28"/>
          <w:szCs w:val="28"/>
        </w:rPr>
        <w:t>— прекратившим свою деятельность после внесения об этом записи в Единый государственный реестр юридических лиц</w:t>
      </w:r>
      <w:r w:rsidR="0076630F" w:rsidRPr="00F31B40">
        <w:rPr>
          <w:sz w:val="28"/>
          <w:szCs w:val="28"/>
        </w:rPr>
        <w:t>.</w:t>
      </w:r>
    </w:p>
    <w:p w:rsidR="0026783C" w:rsidRPr="00F31B40" w:rsidRDefault="0076630F" w:rsidP="00F31B40">
      <w:pPr>
        <w:suppressAutoHyphens/>
        <w:spacing w:line="360" w:lineRule="auto"/>
        <w:ind w:firstLine="709"/>
        <w:jc w:val="both"/>
        <w:rPr>
          <w:sz w:val="28"/>
          <w:szCs w:val="28"/>
        </w:rPr>
      </w:pPr>
      <w:r w:rsidRPr="00F31B40">
        <w:rPr>
          <w:sz w:val="28"/>
          <w:szCs w:val="28"/>
        </w:rPr>
        <w:t xml:space="preserve">Таким образом ликвидация общества с ограниченной ответственностью по своему содержанию это достаточно сложный процесс, который заключает в себе ряд мероприятий, таких как </w:t>
      </w:r>
      <w:r w:rsidRPr="00F31B40">
        <w:rPr>
          <w:color w:val="000000"/>
          <w:sz w:val="28"/>
          <w:szCs w:val="28"/>
        </w:rPr>
        <w:t>исключение компании из единого государственного реестра юридических лиц, аннулирование всех учредительных документов, проведение проверки налоговой инспекцией и различными фондами, сдача документов на хранение и уничтожение печати.</w:t>
      </w:r>
    </w:p>
    <w:p w:rsidR="00544141" w:rsidRPr="00F31B40" w:rsidRDefault="00544141" w:rsidP="00F31B40">
      <w:pPr>
        <w:suppressAutoHyphens/>
        <w:spacing w:line="360" w:lineRule="auto"/>
        <w:ind w:firstLine="709"/>
        <w:jc w:val="both"/>
        <w:rPr>
          <w:b/>
          <w:sz w:val="28"/>
          <w:szCs w:val="28"/>
        </w:rPr>
      </w:pPr>
    </w:p>
    <w:p w:rsidR="0026783C" w:rsidRPr="00F31B40" w:rsidRDefault="00BB7AB5" w:rsidP="00F31B40">
      <w:pPr>
        <w:suppressAutoHyphens/>
        <w:spacing w:line="360" w:lineRule="auto"/>
        <w:ind w:firstLine="709"/>
        <w:jc w:val="both"/>
        <w:rPr>
          <w:b/>
          <w:sz w:val="28"/>
          <w:szCs w:val="28"/>
        </w:rPr>
      </w:pPr>
      <w:r w:rsidRPr="00F31B40">
        <w:rPr>
          <w:b/>
          <w:sz w:val="28"/>
          <w:szCs w:val="28"/>
        </w:rPr>
        <w:t>3.2</w:t>
      </w:r>
      <w:r w:rsidR="00F31B40">
        <w:rPr>
          <w:b/>
          <w:sz w:val="28"/>
          <w:szCs w:val="28"/>
          <w:lang w:val="en-US"/>
        </w:rPr>
        <w:t xml:space="preserve"> </w:t>
      </w:r>
      <w:r w:rsidR="0026783C" w:rsidRPr="00F31B40">
        <w:rPr>
          <w:b/>
          <w:sz w:val="28"/>
          <w:szCs w:val="28"/>
        </w:rPr>
        <w:t>Реорганизация общества</w:t>
      </w:r>
      <w:r w:rsidR="00A94D19" w:rsidRPr="00F31B40">
        <w:rPr>
          <w:b/>
          <w:sz w:val="28"/>
          <w:szCs w:val="28"/>
        </w:rPr>
        <w:t xml:space="preserve"> с ограниченной ответственностью</w:t>
      </w:r>
    </w:p>
    <w:p w:rsidR="00544141" w:rsidRPr="00F31B40" w:rsidRDefault="00544141" w:rsidP="00F31B40">
      <w:pPr>
        <w:suppressAutoHyphens/>
        <w:spacing w:line="360" w:lineRule="auto"/>
        <w:ind w:firstLine="709"/>
        <w:jc w:val="both"/>
        <w:rPr>
          <w:b/>
          <w:sz w:val="28"/>
          <w:szCs w:val="28"/>
        </w:rPr>
      </w:pPr>
    </w:p>
    <w:p w:rsidR="00F31B40" w:rsidRDefault="0026783C" w:rsidP="00F31B40">
      <w:pPr>
        <w:suppressAutoHyphens/>
        <w:spacing w:line="360" w:lineRule="auto"/>
        <w:ind w:firstLine="709"/>
        <w:jc w:val="both"/>
        <w:rPr>
          <w:sz w:val="28"/>
          <w:szCs w:val="28"/>
        </w:rPr>
      </w:pPr>
      <w:r w:rsidRPr="00F31B40">
        <w:rPr>
          <w:sz w:val="28"/>
          <w:szCs w:val="28"/>
        </w:rPr>
        <w:t>Основные правила реорганизации общества с ограниченной ответственностью содержатся в ст. 51 Закона "Об обществах с ограниченной ответственностью".</w:t>
      </w:r>
    </w:p>
    <w:p w:rsidR="0026783C" w:rsidRPr="00F31B40" w:rsidRDefault="0026783C" w:rsidP="00F31B40">
      <w:pPr>
        <w:suppressAutoHyphens/>
        <w:spacing w:line="360" w:lineRule="auto"/>
        <w:ind w:firstLine="709"/>
        <w:jc w:val="both"/>
        <w:rPr>
          <w:sz w:val="28"/>
          <w:szCs w:val="28"/>
        </w:rPr>
      </w:pPr>
      <w:r w:rsidRPr="00F31B40">
        <w:rPr>
          <w:sz w:val="28"/>
          <w:szCs w:val="28"/>
        </w:rPr>
        <w:t>Понятие реорганизация означает прекращение существования реорганизуемого юридического лица с переходом его прав и обязанностей к другим лицам. Особенности правопреемства в зависимости от формы реорганизации юридического лица</w:t>
      </w:r>
      <w:r w:rsidR="00F31B40">
        <w:rPr>
          <w:sz w:val="28"/>
          <w:szCs w:val="28"/>
        </w:rPr>
        <w:t xml:space="preserve"> </w:t>
      </w:r>
      <w:r w:rsidRPr="00F31B40">
        <w:rPr>
          <w:sz w:val="28"/>
          <w:szCs w:val="28"/>
        </w:rPr>
        <w:t>установлены в ст. 58 ГК РФ.</w:t>
      </w:r>
    </w:p>
    <w:p w:rsidR="0026783C" w:rsidRPr="00F31B40" w:rsidRDefault="0026783C" w:rsidP="00F31B40">
      <w:pPr>
        <w:suppressAutoHyphens/>
        <w:spacing w:line="360" w:lineRule="auto"/>
        <w:ind w:firstLine="709"/>
        <w:jc w:val="both"/>
        <w:rPr>
          <w:sz w:val="28"/>
          <w:szCs w:val="28"/>
        </w:rPr>
      </w:pPr>
      <w:r w:rsidRPr="00F31B40">
        <w:rPr>
          <w:sz w:val="28"/>
          <w:szCs w:val="28"/>
        </w:rPr>
        <w:t>Прекращение общества с ограниченной ответственностью с переходом прав и обязанностей к вновь возникающим юридическим лицам отличает его реорганизацию от ликвидации, не предполагающей правопреемства.</w:t>
      </w:r>
    </w:p>
    <w:p w:rsidR="0026783C" w:rsidRPr="00F31B40" w:rsidRDefault="0026783C" w:rsidP="00F31B40">
      <w:pPr>
        <w:suppressAutoHyphens/>
        <w:spacing w:line="360" w:lineRule="auto"/>
        <w:ind w:firstLine="709"/>
        <w:jc w:val="both"/>
        <w:rPr>
          <w:sz w:val="28"/>
          <w:szCs w:val="28"/>
        </w:rPr>
      </w:pPr>
      <w:r w:rsidRPr="00F31B40">
        <w:rPr>
          <w:sz w:val="28"/>
          <w:szCs w:val="28"/>
        </w:rPr>
        <w:t>Правила о трудовых отношениях при реорганизации организации-работодателя установлены в ст. 75 ТК РФ.</w:t>
      </w:r>
    </w:p>
    <w:p w:rsidR="0026783C" w:rsidRPr="00F31B40" w:rsidRDefault="0026783C" w:rsidP="00F31B40">
      <w:pPr>
        <w:suppressAutoHyphens/>
        <w:spacing w:line="360" w:lineRule="auto"/>
        <w:ind w:firstLine="709"/>
        <w:jc w:val="both"/>
        <w:rPr>
          <w:sz w:val="28"/>
          <w:szCs w:val="28"/>
        </w:rPr>
      </w:pPr>
      <w:r w:rsidRPr="00F31B40">
        <w:rPr>
          <w:sz w:val="28"/>
          <w:szCs w:val="28"/>
        </w:rPr>
        <w:t>Законодательно установлено, что реорганизация может осуществляться в добровольном и принудительном порядке.</w:t>
      </w:r>
    </w:p>
    <w:p w:rsidR="0026783C" w:rsidRPr="00F31B40" w:rsidRDefault="0026783C" w:rsidP="00F31B40">
      <w:pPr>
        <w:suppressAutoHyphens/>
        <w:spacing w:line="360" w:lineRule="auto"/>
        <w:ind w:firstLine="709"/>
        <w:jc w:val="both"/>
        <w:rPr>
          <w:sz w:val="28"/>
          <w:szCs w:val="28"/>
        </w:rPr>
      </w:pPr>
      <w:r w:rsidRPr="00F31B40">
        <w:rPr>
          <w:sz w:val="28"/>
          <w:szCs w:val="28"/>
        </w:rPr>
        <w:t>При добровольной реорганизации общества с ограниченной ответственностью решение принимается всеми его участниками единогласно, причем уставом общества не могут быть установлены иные правила принятия решения о реорганизации.</w:t>
      </w:r>
    </w:p>
    <w:p w:rsidR="0026783C" w:rsidRPr="00F31B40" w:rsidRDefault="0026783C" w:rsidP="00F31B40">
      <w:pPr>
        <w:suppressAutoHyphens/>
        <w:spacing w:line="360" w:lineRule="auto"/>
        <w:ind w:firstLine="709"/>
        <w:jc w:val="both"/>
        <w:rPr>
          <w:sz w:val="28"/>
          <w:szCs w:val="28"/>
        </w:rPr>
      </w:pPr>
      <w:r w:rsidRPr="00F31B40">
        <w:rPr>
          <w:sz w:val="28"/>
          <w:szCs w:val="28"/>
        </w:rPr>
        <w:t>Законодательством предусмотрены также основания принудительной реорганизации юридического лица. В частности,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 Прежде всего здесь имеется в виду антимонопольное законодательство.</w:t>
      </w:r>
    </w:p>
    <w:p w:rsidR="00F31B40" w:rsidRDefault="0026783C" w:rsidP="00F31B40">
      <w:pPr>
        <w:suppressAutoHyphens/>
        <w:spacing w:line="360" w:lineRule="auto"/>
        <w:ind w:firstLine="709"/>
        <w:jc w:val="both"/>
        <w:rPr>
          <w:sz w:val="28"/>
          <w:szCs w:val="28"/>
        </w:rPr>
      </w:pPr>
      <w:r w:rsidRPr="00F31B40">
        <w:rPr>
          <w:sz w:val="28"/>
          <w:szCs w:val="28"/>
        </w:rPr>
        <w:t xml:space="preserve">Федеральным законом </w:t>
      </w:r>
      <w:r w:rsidR="00F31B40">
        <w:rPr>
          <w:sz w:val="28"/>
          <w:szCs w:val="28"/>
        </w:rPr>
        <w:t>"</w:t>
      </w:r>
      <w:r w:rsidRPr="00F31B40">
        <w:rPr>
          <w:sz w:val="28"/>
          <w:szCs w:val="28"/>
        </w:rPr>
        <w:t>О защите конкуренции</w:t>
      </w:r>
      <w:r w:rsidR="00F31B40">
        <w:rPr>
          <w:sz w:val="28"/>
          <w:szCs w:val="28"/>
        </w:rPr>
        <w:t>"</w:t>
      </w:r>
      <w:r w:rsidRPr="00F31B40">
        <w:rPr>
          <w:sz w:val="28"/>
          <w:szCs w:val="28"/>
        </w:rPr>
        <w:t xml:space="preserve"> определены основания и порядок принудительного разделения или выделения коммерческих организаций, а также некоммерческих организаций, осуществляющих деятельность, приносящую им доход. Так, в случае систематического осуществления монополистической деятельности занимающей доминирующее положение коммерческой организацией, суд по иску антимонопольного органа вправе принять решение о принудительном разделении такой организации либо решение о выделении из ее состава одной или нескольких организаций. Созданные в результате принудительного разделения организации не могут входить в одну группу лиц.</w:t>
      </w:r>
    </w:p>
    <w:p w:rsidR="00F31B40" w:rsidRDefault="0026783C" w:rsidP="00F31B40">
      <w:pPr>
        <w:suppressAutoHyphens/>
        <w:spacing w:line="360" w:lineRule="auto"/>
        <w:ind w:firstLine="709"/>
        <w:jc w:val="both"/>
        <w:rPr>
          <w:sz w:val="28"/>
          <w:szCs w:val="28"/>
        </w:rPr>
      </w:pPr>
      <w:r w:rsidRPr="00F31B40">
        <w:rPr>
          <w:sz w:val="28"/>
          <w:szCs w:val="28"/>
        </w:rPr>
        <w:t>Решение суда о принудительном разделении коммерческой организации или выделении из ее состава одной или нескольких коммерческих организаций принимается в целях развития конкуренции, если выполняются в совокупности следующие условия:</w:t>
      </w:r>
    </w:p>
    <w:p w:rsidR="00F31B40" w:rsidRDefault="0026783C" w:rsidP="00F31B40">
      <w:pPr>
        <w:numPr>
          <w:ilvl w:val="0"/>
          <w:numId w:val="30"/>
        </w:numPr>
        <w:suppressAutoHyphens/>
        <w:spacing w:line="360" w:lineRule="auto"/>
        <w:ind w:left="0" w:firstLine="709"/>
        <w:jc w:val="both"/>
        <w:rPr>
          <w:sz w:val="28"/>
          <w:szCs w:val="28"/>
        </w:rPr>
      </w:pPr>
      <w:r w:rsidRPr="00F31B40">
        <w:rPr>
          <w:sz w:val="28"/>
          <w:szCs w:val="28"/>
        </w:rPr>
        <w:t>существует возможность обособления структурных подразделений коммерческой организации;</w:t>
      </w:r>
    </w:p>
    <w:p w:rsidR="0026783C" w:rsidRPr="00F31B40" w:rsidRDefault="0026783C" w:rsidP="00F31B40">
      <w:pPr>
        <w:numPr>
          <w:ilvl w:val="0"/>
          <w:numId w:val="30"/>
        </w:numPr>
        <w:suppressAutoHyphens/>
        <w:spacing w:line="360" w:lineRule="auto"/>
        <w:ind w:left="0" w:firstLine="709"/>
        <w:jc w:val="both"/>
        <w:rPr>
          <w:sz w:val="28"/>
          <w:szCs w:val="28"/>
        </w:rPr>
      </w:pPr>
      <w:r w:rsidRPr="00F31B40">
        <w:rPr>
          <w:sz w:val="28"/>
          <w:szCs w:val="28"/>
        </w:rPr>
        <w:t>отсутствует технологически обусловленная взаимосвязь структурных подразделений коммерческой организации, в частности, 30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F31B40" w:rsidRDefault="0026783C" w:rsidP="00F31B40">
      <w:pPr>
        <w:numPr>
          <w:ilvl w:val="0"/>
          <w:numId w:val="30"/>
        </w:numPr>
        <w:suppressAutoHyphens/>
        <w:spacing w:line="360" w:lineRule="auto"/>
        <w:ind w:left="0" w:firstLine="709"/>
        <w:jc w:val="both"/>
        <w:rPr>
          <w:sz w:val="28"/>
          <w:szCs w:val="28"/>
        </w:rPr>
      </w:pPr>
      <w:r w:rsidRPr="00F31B40">
        <w:rPr>
          <w:sz w:val="28"/>
          <w:szCs w:val="28"/>
        </w:rPr>
        <w:t>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26783C" w:rsidRPr="00F31B40" w:rsidRDefault="0026783C" w:rsidP="00F31B40">
      <w:pPr>
        <w:suppressAutoHyphens/>
        <w:spacing w:line="360" w:lineRule="auto"/>
        <w:ind w:firstLine="709"/>
        <w:jc w:val="both"/>
        <w:rPr>
          <w:sz w:val="28"/>
          <w:szCs w:val="28"/>
        </w:rPr>
      </w:pPr>
      <w:r w:rsidRPr="00F31B40">
        <w:rPr>
          <w:sz w:val="28"/>
          <w:szCs w:val="28"/>
        </w:rPr>
        <w:t>Решение суда о принудительном разделении коммерческой организации либо выделении из ее состава одной или нескольких коммерческих организаций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причём этот срок не может быть менее чем шесть месяцев.</w:t>
      </w:r>
    </w:p>
    <w:p w:rsidR="00F31B40" w:rsidRDefault="0026783C" w:rsidP="00F31B40">
      <w:pPr>
        <w:suppressAutoHyphens/>
        <w:spacing w:line="360" w:lineRule="auto"/>
        <w:ind w:firstLine="709"/>
        <w:jc w:val="both"/>
        <w:rPr>
          <w:sz w:val="28"/>
          <w:szCs w:val="28"/>
        </w:rPr>
      </w:pPr>
      <w:r w:rsidRPr="00F31B40">
        <w:rPr>
          <w:sz w:val="28"/>
          <w:szCs w:val="28"/>
        </w:rPr>
        <w:t>Целесообразно обратить внимание на то, что в случаях, установленных законом, добровольная реорганизация общества с ограниченной ответственностью в форме слияния и присоединения может быть осуществлена лишь с согласия уполномоченных государственных органов. Например, в соответствии со ст. 27 Закона "О защите конкуренции" с предварительного согласия антимонопольного органа осуществляются следующие действия:</w:t>
      </w:r>
    </w:p>
    <w:p w:rsidR="0026783C" w:rsidRPr="00F31B40" w:rsidRDefault="0026783C" w:rsidP="00F31B40">
      <w:pPr>
        <w:numPr>
          <w:ilvl w:val="0"/>
          <w:numId w:val="31"/>
        </w:numPr>
        <w:suppressAutoHyphens/>
        <w:spacing w:line="360" w:lineRule="auto"/>
        <w:ind w:left="0" w:firstLine="709"/>
        <w:jc w:val="both"/>
        <w:rPr>
          <w:sz w:val="28"/>
          <w:szCs w:val="28"/>
        </w:rPr>
      </w:pPr>
      <w:r w:rsidRPr="00F31B40">
        <w:rPr>
          <w:sz w:val="28"/>
          <w:szCs w:val="28"/>
        </w:rPr>
        <w:t>слияние коммерческих организаций, за исключением финансовых организаций, если суммарная стоимость их активов или активов их групп лиц по бухгалтерским балансам по состоянию на последнюю отчетную дату, предшествующую дате представления ходатайства , превышает три миллиарда рублей или суммарная выручка таких организаций или их групп лиц от реализации товаров за календарный год, предшествующий году слияния, превышает шесть миллиардов рублей либо если одна из таких организаций включена в реестр хозяйствующих субъектов, имеющих долю на рынке определенного товара более чем 35%;</w:t>
      </w:r>
    </w:p>
    <w:p w:rsidR="0026783C" w:rsidRPr="00F31B40" w:rsidRDefault="0026783C" w:rsidP="00F31B40">
      <w:pPr>
        <w:numPr>
          <w:ilvl w:val="0"/>
          <w:numId w:val="31"/>
        </w:numPr>
        <w:suppressAutoHyphens/>
        <w:spacing w:line="360" w:lineRule="auto"/>
        <w:ind w:left="0" w:firstLine="709"/>
        <w:jc w:val="both"/>
        <w:rPr>
          <w:sz w:val="28"/>
          <w:szCs w:val="28"/>
        </w:rPr>
      </w:pPr>
      <w:r w:rsidRPr="00F31B40">
        <w:rPr>
          <w:sz w:val="28"/>
          <w:szCs w:val="28"/>
        </w:rPr>
        <w:t>присоединение коммерческой организации, за исключением финансовой организации к иной коммерческой организации, за исключением финансовой организации, если суммарная стоимость их активов или активов их групп лиц по последним балансам превышает три миллиарда рублей или суммарная выручка таких организаций или их групп лиц от реализации товаров за календарный год, предшествующий году присоединения, превышает шесть миллиардов рублей либо если одна из таких организаций включена в реестр хозяйствующих субъектов, имеющих долю на рынке определенного товара более чем 35%;</w:t>
      </w:r>
    </w:p>
    <w:p w:rsidR="00F31B40" w:rsidRDefault="0026783C" w:rsidP="00F31B40">
      <w:pPr>
        <w:numPr>
          <w:ilvl w:val="0"/>
          <w:numId w:val="31"/>
        </w:numPr>
        <w:suppressAutoHyphens/>
        <w:spacing w:line="360" w:lineRule="auto"/>
        <w:ind w:left="0" w:firstLine="709"/>
        <w:jc w:val="both"/>
        <w:rPr>
          <w:sz w:val="28"/>
          <w:szCs w:val="28"/>
        </w:rPr>
      </w:pPr>
      <w:r w:rsidRPr="00F31B40">
        <w:rPr>
          <w:sz w:val="28"/>
          <w:szCs w:val="28"/>
        </w:rPr>
        <w:t>слияние финансовых организаций или присоединение финансовой организации к другой финансовой организации, если суммарная стоимость их активов по последним балансам превышает величину, установленную Правительством РФ, при слиянии или присоединении кредитных организаций такая величина устанавливается Правительством РФ по согласованию с ЦБР.</w:t>
      </w:r>
    </w:p>
    <w:p w:rsidR="0026783C" w:rsidRPr="00F31B40" w:rsidRDefault="0026783C" w:rsidP="00F31B40">
      <w:pPr>
        <w:suppressAutoHyphens/>
        <w:spacing w:line="360" w:lineRule="auto"/>
        <w:ind w:firstLine="709"/>
        <w:jc w:val="both"/>
        <w:rPr>
          <w:sz w:val="28"/>
          <w:szCs w:val="28"/>
        </w:rPr>
      </w:pPr>
      <w:r w:rsidRPr="00F31B40">
        <w:rPr>
          <w:sz w:val="28"/>
          <w:szCs w:val="28"/>
        </w:rPr>
        <w:t xml:space="preserve">Реорганизация общества с ограниченной ответственностью может быть осуществлена в форме слияния, присоединения, разделения, выделения и преобразования. Следует обратить внимание на то, что данные формы реорганизации изложены и в ГК РФ и в Законе </w:t>
      </w:r>
      <w:r w:rsidR="00F31B40">
        <w:rPr>
          <w:sz w:val="28"/>
          <w:szCs w:val="28"/>
        </w:rPr>
        <w:t>"</w:t>
      </w:r>
      <w:r w:rsidRPr="00F31B40">
        <w:rPr>
          <w:sz w:val="28"/>
          <w:szCs w:val="28"/>
        </w:rPr>
        <w:t xml:space="preserve"> Об обществах с ограниченной ответственностью</w:t>
      </w:r>
      <w:r w:rsidR="00F31B40">
        <w:rPr>
          <w:sz w:val="28"/>
          <w:szCs w:val="28"/>
        </w:rPr>
        <w:t>"</w:t>
      </w:r>
      <w:r w:rsidRPr="00F31B40">
        <w:rPr>
          <w:sz w:val="28"/>
          <w:szCs w:val="28"/>
        </w:rPr>
        <w:t xml:space="preserve"> в виде исчерпывающего перечня, что не допускает возможности проведения реорганизации общества с ограниченной ответственностью в иных формах.</w:t>
      </w:r>
    </w:p>
    <w:p w:rsidR="00F31B40" w:rsidRDefault="0026783C" w:rsidP="00F31B40">
      <w:pPr>
        <w:suppressAutoHyphens/>
        <w:spacing w:line="360" w:lineRule="auto"/>
        <w:ind w:firstLine="709"/>
        <w:jc w:val="both"/>
        <w:rPr>
          <w:sz w:val="28"/>
          <w:szCs w:val="28"/>
        </w:rPr>
      </w:pPr>
      <w:r w:rsidRPr="00F31B40">
        <w:rPr>
          <w:sz w:val="28"/>
          <w:szCs w:val="28"/>
        </w:rPr>
        <w:t xml:space="preserve">Согласно ст. 12 Федерального закона </w:t>
      </w:r>
      <w:r w:rsidR="00F31B40">
        <w:rPr>
          <w:sz w:val="28"/>
          <w:szCs w:val="28"/>
        </w:rPr>
        <w:t>"</w:t>
      </w:r>
      <w:r w:rsidRPr="00F31B40">
        <w:rPr>
          <w:sz w:val="28"/>
          <w:szCs w:val="28"/>
        </w:rPr>
        <w:t>О бухгалтерском учете</w:t>
      </w:r>
      <w:r w:rsidR="00F31B40">
        <w:rPr>
          <w:sz w:val="28"/>
          <w:szCs w:val="28"/>
        </w:rPr>
        <w:t>"</w:t>
      </w:r>
      <w:r w:rsidRPr="00F31B40">
        <w:rPr>
          <w:sz w:val="28"/>
          <w:szCs w:val="28"/>
        </w:rPr>
        <w:t xml:space="preserve"> при любых формах реорганизации юридического лица обязательно проводится инвентаризация его имущества и обязательств. Выявленные при инвентаризации имущества общества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F31B40" w:rsidRDefault="0026783C" w:rsidP="00F31B40">
      <w:pPr>
        <w:numPr>
          <w:ilvl w:val="0"/>
          <w:numId w:val="32"/>
        </w:numPr>
        <w:suppressAutoHyphens/>
        <w:spacing w:line="360" w:lineRule="auto"/>
        <w:ind w:left="0" w:firstLine="709"/>
        <w:jc w:val="both"/>
        <w:rPr>
          <w:sz w:val="28"/>
          <w:szCs w:val="28"/>
        </w:rPr>
      </w:pPr>
      <w:r w:rsidRPr="00F31B40">
        <w:rPr>
          <w:sz w:val="28"/>
          <w:szCs w:val="28"/>
        </w:rPr>
        <w:t>излишек имущества приходуется, и соответствующая сумма зачисляется на финансовые результаты организации;</w:t>
      </w:r>
    </w:p>
    <w:p w:rsidR="0026783C" w:rsidRPr="00F31B40" w:rsidRDefault="0026783C" w:rsidP="00F31B40">
      <w:pPr>
        <w:numPr>
          <w:ilvl w:val="0"/>
          <w:numId w:val="32"/>
        </w:numPr>
        <w:suppressAutoHyphens/>
        <w:spacing w:line="360" w:lineRule="auto"/>
        <w:ind w:left="0" w:firstLine="709"/>
        <w:jc w:val="both"/>
        <w:rPr>
          <w:sz w:val="28"/>
          <w:szCs w:val="28"/>
        </w:rPr>
      </w:pPr>
      <w:r w:rsidRPr="00F31B40">
        <w:rPr>
          <w:sz w:val="28"/>
          <w:szCs w:val="28"/>
        </w:rPr>
        <w:t>недостача имущества и его порча в пределах норм естественной убыли относятся на издержки производства или обращения, сверх норм - на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w:t>
      </w:r>
    </w:p>
    <w:p w:rsidR="0026783C" w:rsidRPr="00F31B40" w:rsidRDefault="0026783C" w:rsidP="00F31B40">
      <w:pPr>
        <w:suppressAutoHyphens/>
        <w:spacing w:line="360" w:lineRule="auto"/>
        <w:ind w:firstLine="709"/>
        <w:jc w:val="both"/>
        <w:rPr>
          <w:sz w:val="28"/>
          <w:szCs w:val="28"/>
        </w:rPr>
      </w:pPr>
      <w:r w:rsidRPr="00F31B40">
        <w:rPr>
          <w:sz w:val="28"/>
          <w:szCs w:val="28"/>
        </w:rPr>
        <w:t xml:space="preserve">При проведении инвентаризации целесообразно руководствоваться положениями, содержащимися в Методических указаниях по инвентаризации имущества и финансовых обязательств, утвержденных Приказом Минфина России </w:t>
      </w:r>
      <w:r w:rsidR="00F31B40">
        <w:rPr>
          <w:sz w:val="28"/>
          <w:szCs w:val="28"/>
        </w:rPr>
        <w:t>"</w:t>
      </w:r>
      <w:r w:rsidRPr="00F31B40">
        <w:rPr>
          <w:sz w:val="28"/>
          <w:szCs w:val="28"/>
        </w:rPr>
        <w:t>Об утверждении Методических указаний по инвентаризации имущества и финансовых обязательств</w:t>
      </w:r>
      <w:r w:rsidR="00F31B40">
        <w:rPr>
          <w:sz w:val="28"/>
          <w:szCs w:val="28"/>
        </w:rPr>
        <w:t>"</w:t>
      </w:r>
      <w:r w:rsidRPr="00F31B40">
        <w:rPr>
          <w:sz w:val="28"/>
          <w:szCs w:val="28"/>
        </w:rPr>
        <w:t>. При этом следует иметь в виду, что действие данного документа не распространяется на общества, осуществляющие банковскую деятельность.</w:t>
      </w:r>
    </w:p>
    <w:p w:rsidR="0026783C" w:rsidRPr="00F31B40" w:rsidRDefault="0026783C" w:rsidP="00F31B40">
      <w:pPr>
        <w:suppressAutoHyphens/>
        <w:spacing w:line="360" w:lineRule="auto"/>
        <w:ind w:firstLine="709"/>
        <w:jc w:val="both"/>
        <w:rPr>
          <w:sz w:val="28"/>
          <w:szCs w:val="28"/>
        </w:rPr>
      </w:pPr>
      <w:r w:rsidRPr="00F31B40">
        <w:rPr>
          <w:sz w:val="28"/>
          <w:szCs w:val="28"/>
        </w:rPr>
        <w:t>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 Таким образом, введено общее правило, согласно которому реорганизация общества с ограниченной ответственностью признается завершенной и влечет юридические последствия - правопреемство с момента осуществления государственной регистрации созданного в результате реорганизации юридического лица.</w:t>
      </w:r>
    </w:p>
    <w:p w:rsidR="0026783C" w:rsidRPr="00F31B40" w:rsidRDefault="0026783C" w:rsidP="00F31B40">
      <w:pPr>
        <w:suppressAutoHyphens/>
        <w:spacing w:line="360" w:lineRule="auto"/>
        <w:ind w:firstLine="709"/>
        <w:jc w:val="both"/>
        <w:rPr>
          <w:sz w:val="28"/>
          <w:szCs w:val="28"/>
        </w:rPr>
      </w:pPr>
      <w:r w:rsidRPr="00F31B40">
        <w:rPr>
          <w:sz w:val="28"/>
          <w:szCs w:val="28"/>
        </w:rPr>
        <w:t>Исключением из указанного правила является реорганизация в форме присоединения. Поскольку в случае присоединения одного общества к другому вместо двух хозяйственных обществ остается одно, права и обязанности реорганизованного общества переходят к обществу, к которому осуществлялось присоединение, с момента совершения в Едином государственном реестре записи о прекращении присоединенного общества с ограниченной ответственностью.</w:t>
      </w:r>
    </w:p>
    <w:p w:rsidR="00F31B40" w:rsidRDefault="0026783C" w:rsidP="00F31B40">
      <w:pPr>
        <w:suppressAutoHyphens/>
        <w:spacing w:line="360" w:lineRule="auto"/>
        <w:ind w:firstLine="709"/>
        <w:jc w:val="both"/>
        <w:rPr>
          <w:sz w:val="28"/>
          <w:szCs w:val="28"/>
        </w:rPr>
      </w:pPr>
      <w:r w:rsidRPr="00F31B40">
        <w:rPr>
          <w:sz w:val="28"/>
          <w:szCs w:val="28"/>
        </w:rPr>
        <w:t xml:space="preserve">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осуществляются в порядке, установленном федеральным законам </w:t>
      </w:r>
      <w:r w:rsidR="00F31B40">
        <w:rPr>
          <w:sz w:val="28"/>
          <w:szCs w:val="28"/>
        </w:rPr>
        <w:t>"</w:t>
      </w:r>
      <w:r w:rsidRPr="00F31B40">
        <w:rPr>
          <w:sz w:val="28"/>
          <w:szCs w:val="28"/>
        </w:rPr>
        <w:t>О государственной регистрации юридических лиц и индивидуальных предпринимателей</w:t>
      </w:r>
      <w:r w:rsidR="00F31B40">
        <w:rPr>
          <w:sz w:val="28"/>
          <w:szCs w:val="28"/>
        </w:rPr>
        <w:t>"</w:t>
      </w:r>
      <w:r w:rsidRPr="00F31B40">
        <w:rPr>
          <w:sz w:val="28"/>
          <w:szCs w:val="28"/>
        </w:rPr>
        <w:t>. Документы, представляемые при регистрации юридического лица, создаваемого путем реорганизации в форме преобразования, слияния, разделения и выделения являются:</w:t>
      </w:r>
    </w:p>
    <w:p w:rsidR="00F31B40" w:rsidRDefault="0026783C" w:rsidP="00F31B40">
      <w:pPr>
        <w:numPr>
          <w:ilvl w:val="0"/>
          <w:numId w:val="33"/>
        </w:numPr>
        <w:suppressAutoHyphens/>
        <w:spacing w:line="360" w:lineRule="auto"/>
        <w:ind w:left="0" w:firstLine="709"/>
        <w:jc w:val="both"/>
        <w:rPr>
          <w:sz w:val="28"/>
          <w:szCs w:val="28"/>
        </w:rPr>
      </w:pPr>
      <w:r w:rsidRPr="00F31B40">
        <w:rPr>
          <w:sz w:val="28"/>
          <w:szCs w:val="28"/>
        </w:rPr>
        <w:t>подписанное заявителем заявление о государственной регистрации каждого вновь возникающего юридического лица, создаваемого путем реорганизации, в котором подтверждается, что учредительные документы созданных путем реорганизации юридических лиц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или органами местного самоуправления;</w:t>
      </w:r>
    </w:p>
    <w:p w:rsidR="0026783C" w:rsidRPr="00F31B40" w:rsidRDefault="0026783C" w:rsidP="00F31B40">
      <w:pPr>
        <w:numPr>
          <w:ilvl w:val="0"/>
          <w:numId w:val="33"/>
        </w:numPr>
        <w:suppressAutoHyphens/>
        <w:spacing w:line="360" w:lineRule="auto"/>
        <w:ind w:left="0" w:firstLine="709"/>
        <w:jc w:val="both"/>
        <w:rPr>
          <w:sz w:val="28"/>
          <w:szCs w:val="28"/>
        </w:rPr>
      </w:pPr>
      <w:r w:rsidRPr="00F31B40">
        <w:rPr>
          <w:sz w:val="28"/>
          <w:szCs w:val="28"/>
        </w:rPr>
        <w:t>учредительные документы каждого вновь возникающего юридического лица, создаваемого путем реорганизации;</w:t>
      </w:r>
    </w:p>
    <w:p w:rsidR="0026783C" w:rsidRPr="00F31B40" w:rsidRDefault="0026783C" w:rsidP="00F31B40">
      <w:pPr>
        <w:numPr>
          <w:ilvl w:val="0"/>
          <w:numId w:val="33"/>
        </w:numPr>
        <w:suppressAutoHyphens/>
        <w:spacing w:line="360" w:lineRule="auto"/>
        <w:ind w:left="0" w:firstLine="709"/>
        <w:jc w:val="both"/>
        <w:rPr>
          <w:sz w:val="28"/>
          <w:szCs w:val="28"/>
        </w:rPr>
      </w:pPr>
      <w:r w:rsidRPr="00F31B40">
        <w:rPr>
          <w:sz w:val="28"/>
          <w:szCs w:val="28"/>
        </w:rPr>
        <w:t>решение о реорганизации юридического лица;</w:t>
      </w:r>
    </w:p>
    <w:p w:rsidR="00F31B40" w:rsidRDefault="0026783C" w:rsidP="00F31B40">
      <w:pPr>
        <w:numPr>
          <w:ilvl w:val="0"/>
          <w:numId w:val="33"/>
        </w:numPr>
        <w:suppressAutoHyphens/>
        <w:spacing w:line="360" w:lineRule="auto"/>
        <w:ind w:left="0" w:firstLine="709"/>
        <w:jc w:val="both"/>
        <w:rPr>
          <w:sz w:val="28"/>
          <w:szCs w:val="28"/>
        </w:rPr>
      </w:pPr>
      <w:r w:rsidRPr="00F31B40">
        <w:rPr>
          <w:sz w:val="28"/>
          <w:szCs w:val="28"/>
        </w:rPr>
        <w:t>договор о слиянии в случаях, предусмотренных федеральными законами;</w:t>
      </w:r>
    </w:p>
    <w:p w:rsidR="0026783C" w:rsidRPr="00F31B40" w:rsidRDefault="0026783C" w:rsidP="00F31B40">
      <w:pPr>
        <w:numPr>
          <w:ilvl w:val="0"/>
          <w:numId w:val="33"/>
        </w:numPr>
        <w:suppressAutoHyphens/>
        <w:spacing w:line="360" w:lineRule="auto"/>
        <w:ind w:left="0" w:firstLine="709"/>
        <w:jc w:val="both"/>
        <w:rPr>
          <w:sz w:val="28"/>
          <w:szCs w:val="28"/>
        </w:rPr>
      </w:pPr>
      <w:r w:rsidRPr="00F31B40">
        <w:rPr>
          <w:sz w:val="28"/>
          <w:szCs w:val="28"/>
        </w:rPr>
        <w:t>передаточный акт или разделительный баланс;</w:t>
      </w:r>
    </w:p>
    <w:p w:rsidR="0026783C" w:rsidRPr="00F31B40" w:rsidRDefault="0026783C" w:rsidP="00F31B40">
      <w:pPr>
        <w:numPr>
          <w:ilvl w:val="0"/>
          <w:numId w:val="33"/>
        </w:numPr>
        <w:suppressAutoHyphens/>
        <w:spacing w:line="360" w:lineRule="auto"/>
        <w:ind w:left="0" w:firstLine="709"/>
        <w:jc w:val="both"/>
        <w:rPr>
          <w:sz w:val="28"/>
          <w:szCs w:val="28"/>
        </w:rPr>
      </w:pPr>
      <w:r w:rsidRPr="00F31B40">
        <w:rPr>
          <w:sz w:val="28"/>
          <w:szCs w:val="28"/>
        </w:rPr>
        <w:t>документ об уплате государственной пошлины;</w:t>
      </w:r>
    </w:p>
    <w:p w:rsidR="0026783C" w:rsidRPr="00F31B40" w:rsidRDefault="0026783C" w:rsidP="00F31B40">
      <w:pPr>
        <w:suppressAutoHyphens/>
        <w:spacing w:line="360" w:lineRule="auto"/>
        <w:ind w:firstLine="709"/>
        <w:jc w:val="both"/>
        <w:rPr>
          <w:sz w:val="28"/>
          <w:szCs w:val="28"/>
        </w:rPr>
      </w:pPr>
      <w:r w:rsidRPr="00F31B40">
        <w:rPr>
          <w:sz w:val="28"/>
          <w:szCs w:val="28"/>
        </w:rPr>
        <w:t>Государственная регистрация юридических лиц, создаваемых путем реорганизации, осуществляется регистрирующими органами по месту нахождения реорганизуемых юридических лиц. Если место нахождения юридических лиц, создаваемых путем реорганизации, отличается от места нахождения реорганизуемого юридического лица, то порядок взаимодействия регистрирующих органов определяется Правительством РФ. Отметим, что Правила взаимодействия регистрирующих органов при государственной регистрации юридических лиц в случае их реорганизации были утверждены Постановлением Правительства РФ от 26 февраля 2004 г. N 110.</w:t>
      </w:r>
    </w:p>
    <w:p w:rsidR="0026783C" w:rsidRPr="00F31B40" w:rsidRDefault="0026783C" w:rsidP="00F31B40">
      <w:pPr>
        <w:suppressAutoHyphens/>
        <w:spacing w:line="360" w:lineRule="auto"/>
        <w:ind w:firstLine="709"/>
        <w:jc w:val="both"/>
        <w:rPr>
          <w:sz w:val="28"/>
          <w:szCs w:val="28"/>
        </w:rPr>
      </w:pPr>
      <w:r w:rsidRPr="00F31B40">
        <w:rPr>
          <w:sz w:val="28"/>
          <w:szCs w:val="28"/>
        </w:rPr>
        <w:t>Реорганизация юридического лица в форме преобразования, выделения и слияния считается завершенной с момента государственной регистрации вновь возникшего юридического лица, а реорганизованные юридические лицо считаются прекратившим свою деятельность.</w:t>
      </w:r>
    </w:p>
    <w:p w:rsidR="0026783C" w:rsidRPr="00F31B40" w:rsidRDefault="0026783C" w:rsidP="00F31B40">
      <w:pPr>
        <w:suppressAutoHyphens/>
        <w:spacing w:line="360" w:lineRule="auto"/>
        <w:ind w:firstLine="709"/>
        <w:jc w:val="both"/>
        <w:rPr>
          <w:sz w:val="28"/>
          <w:szCs w:val="28"/>
        </w:rPr>
      </w:pPr>
      <w:r w:rsidRPr="00F31B40">
        <w:rPr>
          <w:sz w:val="28"/>
          <w:szCs w:val="28"/>
        </w:rPr>
        <w:t>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прекратившим свою деятельность.</w:t>
      </w:r>
    </w:p>
    <w:p w:rsidR="0026783C" w:rsidRPr="00F31B40" w:rsidRDefault="0026783C" w:rsidP="00F31B40">
      <w:pPr>
        <w:suppressAutoHyphens/>
        <w:spacing w:line="360" w:lineRule="auto"/>
        <w:ind w:firstLine="709"/>
        <w:jc w:val="both"/>
        <w:rPr>
          <w:sz w:val="28"/>
          <w:szCs w:val="28"/>
        </w:rPr>
      </w:pPr>
      <w:r w:rsidRPr="00F31B40">
        <w:rPr>
          <w:sz w:val="28"/>
          <w:szCs w:val="28"/>
        </w:rPr>
        <w:t>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F31B40" w:rsidRDefault="0026783C" w:rsidP="00F31B40">
      <w:pPr>
        <w:suppressAutoHyphens/>
        <w:spacing w:line="360" w:lineRule="auto"/>
        <w:ind w:firstLine="709"/>
        <w:jc w:val="both"/>
        <w:rPr>
          <w:sz w:val="28"/>
          <w:szCs w:val="28"/>
        </w:rPr>
      </w:pPr>
      <w:r w:rsidRPr="00F31B40">
        <w:rPr>
          <w:sz w:val="28"/>
          <w:szCs w:val="28"/>
        </w:rPr>
        <w:t>ГК РФ предусматривает два основания для отказа в государственной регистрации юридических лиц, возникших в результате реорганизации. Это:</w:t>
      </w:r>
    </w:p>
    <w:p w:rsidR="0026783C" w:rsidRPr="00F31B40" w:rsidRDefault="0026783C" w:rsidP="00F31B40">
      <w:pPr>
        <w:numPr>
          <w:ilvl w:val="0"/>
          <w:numId w:val="34"/>
        </w:numPr>
        <w:suppressAutoHyphens/>
        <w:spacing w:line="360" w:lineRule="auto"/>
        <w:ind w:left="0" w:firstLine="709"/>
        <w:jc w:val="both"/>
        <w:rPr>
          <w:sz w:val="28"/>
          <w:szCs w:val="28"/>
        </w:rPr>
      </w:pPr>
      <w:r w:rsidRPr="00F31B40">
        <w:rPr>
          <w:sz w:val="28"/>
          <w:szCs w:val="28"/>
        </w:rPr>
        <w:t>непредставление вместе с учредительными документами передаточного акта или разделительного баланса;</w:t>
      </w:r>
    </w:p>
    <w:p w:rsidR="0026783C" w:rsidRPr="00F31B40" w:rsidRDefault="0026783C" w:rsidP="00F31B40">
      <w:pPr>
        <w:numPr>
          <w:ilvl w:val="0"/>
          <w:numId w:val="34"/>
        </w:numPr>
        <w:suppressAutoHyphens/>
        <w:spacing w:line="360" w:lineRule="auto"/>
        <w:ind w:left="0" w:firstLine="709"/>
        <w:jc w:val="both"/>
        <w:rPr>
          <w:sz w:val="28"/>
          <w:szCs w:val="28"/>
        </w:rPr>
      </w:pPr>
      <w:r w:rsidRPr="00F31B40">
        <w:rPr>
          <w:sz w:val="28"/>
          <w:szCs w:val="28"/>
        </w:rPr>
        <w:t>отсутствие в указанных документах положений о правопреемстве по обязательствам реорганизованного юридического лица.</w:t>
      </w:r>
    </w:p>
    <w:p w:rsidR="0026783C" w:rsidRPr="00F31B40" w:rsidRDefault="0026783C" w:rsidP="00F31B40">
      <w:pPr>
        <w:suppressAutoHyphens/>
        <w:spacing w:line="360" w:lineRule="auto"/>
        <w:ind w:firstLine="709"/>
        <w:jc w:val="both"/>
        <w:rPr>
          <w:sz w:val="28"/>
          <w:szCs w:val="28"/>
        </w:rPr>
      </w:pPr>
      <w:r w:rsidRPr="00F31B40">
        <w:rPr>
          <w:sz w:val="28"/>
          <w:szCs w:val="28"/>
        </w:rPr>
        <w:t>Передаточный акт и разделительный баланс обязательно должны содержать положения о правопреемстве по всем обязательствам реорганизованного общества в отношении всех его кредиторов и должников, в том числе обязательства, оспариваемые сторонами. Указанные документы утверждаются учредителями или учредителем общества или органом, принявшим решение о его реорганизации, и представляются вместе с учредительными документами для государственной регистрации вновь возникших юридических лиц или изменений в учредительные документы существующих юридических лиц.</w:t>
      </w:r>
    </w:p>
    <w:p w:rsidR="0026783C" w:rsidRPr="00F31B40" w:rsidRDefault="0026783C" w:rsidP="00F31B40">
      <w:pPr>
        <w:suppressAutoHyphens/>
        <w:spacing w:line="360" w:lineRule="auto"/>
        <w:ind w:firstLine="709"/>
        <w:jc w:val="both"/>
        <w:rPr>
          <w:sz w:val="28"/>
          <w:szCs w:val="28"/>
        </w:rPr>
      </w:pPr>
      <w:r w:rsidRPr="00F31B40">
        <w:rPr>
          <w:sz w:val="28"/>
          <w:szCs w:val="28"/>
        </w:rPr>
        <w:t>Одним из условий реорганизации хозяйственного общества является соблюдение прав его кредиторов. Гарантии прав кредиторов юридического лица при его реорганизации предусмотрены ст. 60 ГК РФ.</w:t>
      </w:r>
    </w:p>
    <w:p w:rsidR="0026783C" w:rsidRPr="00F31B40" w:rsidRDefault="0026783C" w:rsidP="00F31B40">
      <w:pPr>
        <w:suppressAutoHyphens/>
        <w:spacing w:line="360" w:lineRule="auto"/>
        <w:ind w:firstLine="709"/>
        <w:jc w:val="both"/>
        <w:rPr>
          <w:sz w:val="28"/>
          <w:szCs w:val="28"/>
        </w:rPr>
      </w:pPr>
      <w:r w:rsidRPr="00F31B40">
        <w:rPr>
          <w:sz w:val="28"/>
          <w:szCs w:val="28"/>
        </w:rPr>
        <w:t>Развивая эти нормы, п. 5 ст. 51 Закона устанавливает, что не позднее 30 дней с даты принятия решения о реорганизации общества, а при реорганизации общества в форме слияния или присоединения - с даты принятия решения об этом последним из обществ, участвующих в слиянии или присоединении, общество обязано письменно уведомить об этом всех известных ему кредиторов общества и опубликовать в органе печати, в котором публикуются данные о государственной регистрации юридических лиц, сообщение о принятом решении.</w:t>
      </w:r>
    </w:p>
    <w:p w:rsidR="0026783C" w:rsidRPr="00F31B40" w:rsidRDefault="0026783C" w:rsidP="00F31B40">
      <w:pPr>
        <w:suppressAutoHyphens/>
        <w:spacing w:line="360" w:lineRule="auto"/>
        <w:ind w:firstLine="709"/>
        <w:jc w:val="both"/>
        <w:rPr>
          <w:sz w:val="28"/>
          <w:szCs w:val="28"/>
        </w:rPr>
      </w:pPr>
      <w:r w:rsidRPr="00F31B40">
        <w:rPr>
          <w:sz w:val="28"/>
          <w:szCs w:val="28"/>
        </w:rPr>
        <w:t>При этом кредиторы общества в течение 30 дней с даты направления им уведомлений или с даты опубликования сообщения о принятом решении вправе письменно потребовать досрочного прекращения или исполнения соответствующих обязательств и возмещения им убытков.</w:t>
      </w:r>
    </w:p>
    <w:p w:rsidR="0026783C" w:rsidRPr="00F31B40" w:rsidRDefault="0026783C" w:rsidP="00F31B40">
      <w:pPr>
        <w:suppressAutoHyphens/>
        <w:spacing w:line="360" w:lineRule="auto"/>
        <w:ind w:firstLine="709"/>
        <w:jc w:val="both"/>
        <w:rPr>
          <w:sz w:val="28"/>
          <w:szCs w:val="28"/>
        </w:rPr>
      </w:pPr>
      <w:r w:rsidRPr="00F31B40">
        <w:rPr>
          <w:sz w:val="28"/>
          <w:szCs w:val="28"/>
        </w:rPr>
        <w:t>Кроме письменного уведомления каждого из кредиторов общества Закон требует также опубликования сообщения о принятом обществом решении в органе печати, публикующем данные о государственной регистрации юридических лиц. Таким образом, требование об уведомлении кредиторов реорганизуемого общества можно считать выполненным только в том случае, если общество уведомило своих кредиторов обоими названными способами. Специальным печатным изданием, в котором согласно законодательству Российской Федерации должны публиковаться сведения о государственной регистрации юридических лиц, является журнал "Вестник государственной регистрации", учрежденный Приказом МНС России "Об учреждении средства массовой информации для обеспечения публикации сведений согласно законодательству Российской Федерации о государственной регистрации юридических лиц".</w:t>
      </w:r>
    </w:p>
    <w:p w:rsidR="00F31B40" w:rsidRDefault="0026783C" w:rsidP="00F31B40">
      <w:pPr>
        <w:suppressAutoHyphens/>
        <w:spacing w:line="360" w:lineRule="auto"/>
        <w:ind w:firstLine="709"/>
        <w:jc w:val="both"/>
        <w:rPr>
          <w:sz w:val="28"/>
          <w:szCs w:val="28"/>
        </w:rPr>
      </w:pPr>
      <w:r w:rsidRPr="00F31B40">
        <w:rPr>
          <w:sz w:val="28"/>
          <w:szCs w:val="28"/>
        </w:rPr>
        <w:t>Общество так же должно предоставить в орган, осуществляющий государственную регистрацию юридических лиц, помимо прочих документов, необходимых для регистрации вновь создаваемых обществ и внесения записей о прекращении реорганизованных обществ, также доказательств надлежащего уведомления кредиторов реорганизованных обществ.</w:t>
      </w:r>
    </w:p>
    <w:p w:rsidR="0026783C" w:rsidRPr="00F31B40" w:rsidRDefault="0026783C" w:rsidP="00F31B40">
      <w:pPr>
        <w:suppressAutoHyphens/>
        <w:spacing w:line="360" w:lineRule="auto"/>
        <w:ind w:firstLine="709"/>
        <w:jc w:val="both"/>
        <w:rPr>
          <w:sz w:val="28"/>
          <w:szCs w:val="28"/>
        </w:rPr>
      </w:pPr>
      <w:r w:rsidRPr="00F31B40">
        <w:rPr>
          <w:sz w:val="28"/>
          <w:szCs w:val="28"/>
        </w:rPr>
        <w:t>Если разделительный баланс не дает возможности определить правопреемника реорганизованного общества, то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 Данная норма является императивной.</w:t>
      </w:r>
    </w:p>
    <w:p w:rsidR="0026783C" w:rsidRPr="00F31B40" w:rsidRDefault="0026783C" w:rsidP="00F31B40">
      <w:pPr>
        <w:suppressAutoHyphens/>
        <w:spacing w:line="360" w:lineRule="auto"/>
        <w:ind w:firstLine="709"/>
        <w:jc w:val="both"/>
        <w:rPr>
          <w:sz w:val="28"/>
          <w:szCs w:val="28"/>
        </w:rPr>
      </w:pPr>
      <w:r w:rsidRPr="00F31B40">
        <w:rPr>
          <w:sz w:val="28"/>
          <w:szCs w:val="28"/>
        </w:rPr>
        <w:t>В таком случае кредитор вправе потребовать исполнения обязательства реорганизованного общества с ограниченной ответственностью и возмещения убытков, а также уплаты неустойки от любого из созданных в результате реорганизации юридических лиц полностью или от всех этих юридических лиц совместно.</w:t>
      </w:r>
    </w:p>
    <w:p w:rsidR="0076630F" w:rsidRPr="00F31B40" w:rsidRDefault="00762B5A" w:rsidP="00F31B40">
      <w:pPr>
        <w:suppressAutoHyphens/>
        <w:spacing w:line="360" w:lineRule="auto"/>
        <w:ind w:firstLine="709"/>
        <w:jc w:val="both"/>
        <w:rPr>
          <w:sz w:val="28"/>
          <w:szCs w:val="28"/>
        </w:rPr>
      </w:pPr>
      <w:r w:rsidRPr="00F31B40">
        <w:rPr>
          <w:sz w:val="28"/>
          <w:szCs w:val="28"/>
        </w:rPr>
        <w:t>Исходя из вышеизложенного следует, что реорганизация общества с ограниченной ответственностью по своему содержанию это процедура изменения структуры или организационно-правовой формы предприятия. В некоторых случаях это гарантированный, очень надежный и наименее затратный способ избавления от ненужной более фирмы. К тому же сравнительно быстрый способ ликвидации, и если добровольная ликвидация и банкротство процесс долгий и утомительный с точки зрения сбора документов и возможных последствий многочисленных проверок</w:t>
      </w:r>
      <w:r w:rsidR="00A15F5C" w:rsidRPr="00F31B40">
        <w:rPr>
          <w:sz w:val="28"/>
          <w:szCs w:val="28"/>
        </w:rPr>
        <w:t>,</w:t>
      </w:r>
      <w:r w:rsidRPr="00F31B40">
        <w:rPr>
          <w:sz w:val="28"/>
          <w:szCs w:val="28"/>
        </w:rPr>
        <w:t xml:space="preserve"> </w:t>
      </w:r>
      <w:r w:rsidR="00A15F5C" w:rsidRPr="00F31B40">
        <w:rPr>
          <w:sz w:val="28"/>
          <w:szCs w:val="28"/>
        </w:rPr>
        <w:t>длящийся</w:t>
      </w:r>
      <w:r w:rsidRPr="00F31B40">
        <w:rPr>
          <w:sz w:val="28"/>
          <w:szCs w:val="28"/>
        </w:rPr>
        <w:t xml:space="preserve"> от 6 месяцев и до нескольких лет, то реорганизацию можно осуществить за 2,5-4 месяца.</w:t>
      </w:r>
    </w:p>
    <w:p w:rsidR="008D0461" w:rsidRPr="00F31B40" w:rsidRDefault="008D0461" w:rsidP="00F31B40">
      <w:pPr>
        <w:suppressAutoHyphens/>
        <w:spacing w:line="360" w:lineRule="auto"/>
        <w:ind w:firstLine="709"/>
        <w:jc w:val="both"/>
        <w:rPr>
          <w:sz w:val="28"/>
          <w:szCs w:val="28"/>
        </w:rPr>
      </w:pPr>
    </w:p>
    <w:p w:rsidR="008D0461" w:rsidRPr="00F31B40" w:rsidRDefault="00F31B40" w:rsidP="00F31B40">
      <w:pPr>
        <w:suppressAutoHyphens/>
        <w:spacing w:line="360" w:lineRule="auto"/>
        <w:ind w:firstLine="709"/>
        <w:jc w:val="both"/>
        <w:rPr>
          <w:b/>
          <w:sz w:val="28"/>
          <w:szCs w:val="28"/>
        </w:rPr>
      </w:pPr>
      <w:r>
        <w:rPr>
          <w:sz w:val="28"/>
          <w:szCs w:val="28"/>
        </w:rPr>
        <w:br w:type="page"/>
      </w:r>
      <w:r w:rsidR="008D0461" w:rsidRPr="00F31B40">
        <w:rPr>
          <w:b/>
          <w:sz w:val="28"/>
          <w:szCs w:val="28"/>
        </w:rPr>
        <w:t>ЗАКЛЮЧЕНИЕ</w:t>
      </w:r>
    </w:p>
    <w:p w:rsidR="008D0461" w:rsidRPr="00F31B40" w:rsidRDefault="008D0461" w:rsidP="00F31B40">
      <w:pPr>
        <w:suppressAutoHyphens/>
        <w:spacing w:line="360" w:lineRule="auto"/>
        <w:ind w:firstLine="709"/>
        <w:jc w:val="both"/>
        <w:rPr>
          <w:sz w:val="28"/>
          <w:szCs w:val="28"/>
        </w:rPr>
      </w:pPr>
    </w:p>
    <w:p w:rsidR="008D0461" w:rsidRPr="00F31B40" w:rsidRDefault="008D0461" w:rsidP="00F31B40">
      <w:pPr>
        <w:suppressAutoHyphens/>
        <w:spacing w:line="360" w:lineRule="auto"/>
        <w:ind w:firstLine="709"/>
        <w:jc w:val="both"/>
        <w:rPr>
          <w:sz w:val="28"/>
          <w:szCs w:val="28"/>
        </w:rPr>
      </w:pPr>
      <w:r w:rsidRPr="00F31B40">
        <w:rPr>
          <w:sz w:val="28"/>
          <w:szCs w:val="28"/>
        </w:rPr>
        <w:t xml:space="preserve">Цель выпускной квалификационной работы достигнута путём реализации поставленных задач. В результате проведённого исследования по теме: </w:t>
      </w:r>
      <w:r w:rsidR="00F31B40">
        <w:rPr>
          <w:sz w:val="28"/>
          <w:szCs w:val="28"/>
        </w:rPr>
        <w:t>"</w:t>
      </w:r>
      <w:r w:rsidRPr="00F31B40">
        <w:rPr>
          <w:sz w:val="28"/>
          <w:szCs w:val="28"/>
        </w:rPr>
        <w:t>Гражданско-правовое положение общества с ограниченной ответственностью</w:t>
      </w:r>
      <w:r w:rsidR="00F31B40">
        <w:rPr>
          <w:sz w:val="28"/>
          <w:szCs w:val="28"/>
        </w:rPr>
        <w:t>"</w:t>
      </w:r>
      <w:r w:rsidRPr="00F31B40">
        <w:rPr>
          <w:sz w:val="28"/>
          <w:szCs w:val="28"/>
        </w:rPr>
        <w:t xml:space="preserve"> можно сделать ряд выводов.</w:t>
      </w:r>
    </w:p>
    <w:p w:rsidR="00F31B40" w:rsidRDefault="008D0461" w:rsidP="00F31B40">
      <w:pPr>
        <w:numPr>
          <w:ilvl w:val="0"/>
          <w:numId w:val="38"/>
        </w:numPr>
        <w:suppressAutoHyphens/>
        <w:spacing w:line="360" w:lineRule="auto"/>
        <w:ind w:left="0" w:firstLine="709"/>
        <w:jc w:val="both"/>
        <w:rPr>
          <w:sz w:val="28"/>
          <w:szCs w:val="28"/>
        </w:rPr>
      </w:pPr>
      <w:r w:rsidRPr="00F31B40">
        <w:rPr>
          <w:sz w:val="28"/>
          <w:szCs w:val="28"/>
        </w:rPr>
        <w:t>В настоящее время круг нормативно-правовых актов, регулирующих деятельность обществ с ограниченной ответственностью, весьма обширен в его состав входят нормативно правовые акты, как созданные и ориентированные с целью осуществлять непосредственное регулирование</w:t>
      </w:r>
      <w:r w:rsidR="00F31B40">
        <w:rPr>
          <w:sz w:val="28"/>
          <w:szCs w:val="28"/>
        </w:rPr>
        <w:t xml:space="preserve"> </w:t>
      </w:r>
      <w:r w:rsidRPr="00F31B40">
        <w:rPr>
          <w:sz w:val="28"/>
          <w:szCs w:val="28"/>
        </w:rPr>
        <w:t>деятельности обществ с ограниченной ответственностью так и такие которые созданы с другой целью, но которые являются правоприменительными к данной категории юридических лиц. При этом существует, третья группа, возникшая всвязи с необходимостью разрешения противоречий и неясностей действующего законодательства.</w:t>
      </w:r>
    </w:p>
    <w:p w:rsidR="008D0461" w:rsidRPr="00F31B40" w:rsidRDefault="008D0461" w:rsidP="00F31B40">
      <w:pPr>
        <w:numPr>
          <w:ilvl w:val="0"/>
          <w:numId w:val="38"/>
        </w:numPr>
        <w:suppressAutoHyphens/>
        <w:spacing w:line="360" w:lineRule="auto"/>
        <w:ind w:left="0" w:firstLine="709"/>
        <w:jc w:val="both"/>
        <w:rPr>
          <w:sz w:val="28"/>
          <w:szCs w:val="28"/>
        </w:rPr>
      </w:pPr>
      <w:r w:rsidRPr="00F31B40">
        <w:rPr>
          <w:sz w:val="28"/>
          <w:szCs w:val="28"/>
        </w:rPr>
        <w:t>Общество с ограниченной ответственностью является коммерческая организация, имеющая разделенный на доли участников уставный капитал и самостоятельно отвечающая по своим обязательствам. При этом является наиболее распространенной формой ведения предпринимательства в Российской Федерации, причина популярности данной категорий юридических лиц в том, что для них характерны относительно небольших затратах на создание, и относительно простой вид отчётности.</w:t>
      </w:r>
    </w:p>
    <w:p w:rsidR="008D0461" w:rsidRPr="00F31B40" w:rsidRDefault="008D0461" w:rsidP="00F31B40">
      <w:pPr>
        <w:numPr>
          <w:ilvl w:val="0"/>
          <w:numId w:val="38"/>
        </w:numPr>
        <w:suppressAutoHyphens/>
        <w:spacing w:line="360" w:lineRule="auto"/>
        <w:ind w:left="0" w:firstLine="709"/>
        <w:jc w:val="both"/>
        <w:rPr>
          <w:sz w:val="28"/>
          <w:szCs w:val="28"/>
        </w:rPr>
      </w:pPr>
      <w:r w:rsidRPr="00F31B40">
        <w:rPr>
          <w:sz w:val="28"/>
          <w:szCs w:val="28"/>
        </w:rPr>
        <w:t>Процесс образования общества с ограниченной ответственностью, отличается относительной простотой, в сравнение с другими формами юридических лиц, существующими в РФ, тем самым объясняется популярность данной формы хозяйствования.</w:t>
      </w:r>
    </w:p>
    <w:p w:rsidR="00F31B40" w:rsidRDefault="008D0461" w:rsidP="00F31B40">
      <w:pPr>
        <w:numPr>
          <w:ilvl w:val="0"/>
          <w:numId w:val="38"/>
        </w:numPr>
        <w:suppressAutoHyphens/>
        <w:spacing w:line="360" w:lineRule="auto"/>
        <w:ind w:left="0" w:firstLine="709"/>
        <w:jc w:val="both"/>
        <w:rPr>
          <w:sz w:val="28"/>
          <w:szCs w:val="28"/>
        </w:rPr>
      </w:pPr>
      <w:r w:rsidRPr="00F31B40">
        <w:rPr>
          <w:sz w:val="28"/>
          <w:szCs w:val="28"/>
        </w:rPr>
        <w:t>Права и обязанности участников общества могут носить как императивный характер, то есть закрепленные законом, так и такие которые оговорены уставом общества, при этом следует отметить, что дополнительные права и обязанности участников общества носят добровольный характер.</w:t>
      </w:r>
    </w:p>
    <w:p w:rsidR="008D0461" w:rsidRPr="00F31B40" w:rsidRDefault="008D0461" w:rsidP="00F31B40">
      <w:pPr>
        <w:numPr>
          <w:ilvl w:val="0"/>
          <w:numId w:val="38"/>
        </w:numPr>
        <w:suppressAutoHyphens/>
        <w:autoSpaceDE w:val="0"/>
        <w:autoSpaceDN w:val="0"/>
        <w:adjustRightInd w:val="0"/>
        <w:spacing w:line="360" w:lineRule="auto"/>
        <w:ind w:left="0" w:firstLine="709"/>
        <w:jc w:val="both"/>
        <w:rPr>
          <w:sz w:val="28"/>
          <w:szCs w:val="28"/>
        </w:rPr>
      </w:pPr>
      <w:r w:rsidRPr="00F31B40">
        <w:rPr>
          <w:sz w:val="28"/>
          <w:szCs w:val="28"/>
        </w:rPr>
        <w:t>Вклады в имущество общества, следует отличать от оплаты долей участников в уставном капитале. Оплата долей в уставном капитале производится независимо от усмотрения участников общества по правилам, установленным главным образом императивными нормами Закона, а вклады в имущество общества могут вноситься только в том случае, если это предусмотрено уставом соответствующего общества.</w:t>
      </w:r>
    </w:p>
    <w:p w:rsidR="008D0461" w:rsidRPr="00F31B40" w:rsidRDefault="005433DA" w:rsidP="00F31B40">
      <w:pPr>
        <w:numPr>
          <w:ilvl w:val="0"/>
          <w:numId w:val="38"/>
        </w:numPr>
        <w:suppressAutoHyphens/>
        <w:spacing w:line="360" w:lineRule="auto"/>
        <w:ind w:left="0" w:firstLine="709"/>
        <w:jc w:val="both"/>
        <w:rPr>
          <w:sz w:val="28"/>
          <w:szCs w:val="28"/>
        </w:rPr>
      </w:pPr>
      <w:r w:rsidRPr="00F31B40">
        <w:rPr>
          <w:sz w:val="28"/>
          <w:szCs w:val="28"/>
        </w:rPr>
        <w:t>Э</w:t>
      </w:r>
      <w:r w:rsidR="008D0461" w:rsidRPr="00F31B40">
        <w:rPr>
          <w:sz w:val="28"/>
          <w:szCs w:val="28"/>
        </w:rPr>
        <w:t>кономическая жизнь современного общества невозможна без средств индивидуализации, поскольку они являются важным средством идентификации производимых товаров или производящих эти товары лиц. Приобретая и осуществляя права и обязанности под своим фирменным наименованием, общество с ограниченной ответственностью реализует возможность на индивидуализацию своего участия в экономическом обороте, тем самым выражая свою исключительность на современном Российском рынке.</w:t>
      </w:r>
    </w:p>
    <w:p w:rsidR="008D0461" w:rsidRPr="00F31B40" w:rsidRDefault="008D0461" w:rsidP="00F31B40">
      <w:pPr>
        <w:numPr>
          <w:ilvl w:val="0"/>
          <w:numId w:val="38"/>
        </w:numPr>
        <w:suppressAutoHyphens/>
        <w:spacing w:line="360" w:lineRule="auto"/>
        <w:ind w:left="0" w:firstLine="709"/>
        <w:jc w:val="both"/>
        <w:rPr>
          <w:sz w:val="28"/>
          <w:szCs w:val="28"/>
        </w:rPr>
      </w:pPr>
      <w:r w:rsidRPr="00F31B40">
        <w:rPr>
          <w:sz w:val="28"/>
          <w:szCs w:val="28"/>
        </w:rPr>
        <w:t xml:space="preserve">Ликвидация общества с ограниченной ответственностью по своему содержанию это достаточно сложный процесс, который заключает в себе ряд мероприятий, таких как </w:t>
      </w:r>
      <w:r w:rsidRPr="00F31B40">
        <w:rPr>
          <w:color w:val="000000"/>
          <w:sz w:val="28"/>
          <w:szCs w:val="28"/>
        </w:rPr>
        <w:t>исключение компании из единого государственного реестра юридических лиц, аннулирование всех учредительных документов, проведение проверки налоговой инспекцией и различными фондами, сдача документов на хранение и уничтожение печати.</w:t>
      </w:r>
    </w:p>
    <w:p w:rsidR="008D0461" w:rsidRPr="00F31B40" w:rsidRDefault="008D0461" w:rsidP="00F31B40">
      <w:pPr>
        <w:numPr>
          <w:ilvl w:val="0"/>
          <w:numId w:val="38"/>
        </w:numPr>
        <w:suppressAutoHyphens/>
        <w:spacing w:line="360" w:lineRule="auto"/>
        <w:ind w:left="0" w:firstLine="709"/>
        <w:jc w:val="both"/>
        <w:rPr>
          <w:sz w:val="28"/>
          <w:szCs w:val="28"/>
        </w:rPr>
      </w:pPr>
      <w:r w:rsidRPr="00F31B40">
        <w:rPr>
          <w:sz w:val="28"/>
          <w:szCs w:val="28"/>
        </w:rPr>
        <w:t>Реорганизация общества с ограниченной ответственностью по своему содержанию это процедура изменения структуры или организационно-правовой формы предприятия. В некоторых случаях это гарантированный, очень надежный и наименее затратный способ избавления от ненужной более фирмы. К тому же сравнительно быстрый способ ликвидации, и если добровольная ликвидация и банкротство процесс долгий и утомительный с точки зрения сбора документов и возможных последствий многочисленных проверок, длящийся от 6 месяцев и до нескольких лет, то реорганизацию можно осуществить за 2,5-4 месяца.</w:t>
      </w:r>
    </w:p>
    <w:p w:rsidR="008D0461" w:rsidRPr="00F31B40" w:rsidRDefault="008D0461" w:rsidP="00F31B40">
      <w:pPr>
        <w:numPr>
          <w:ilvl w:val="0"/>
          <w:numId w:val="38"/>
        </w:numPr>
        <w:suppressAutoHyphens/>
        <w:spacing w:line="360" w:lineRule="auto"/>
        <w:ind w:left="0" w:firstLine="709"/>
        <w:jc w:val="both"/>
        <w:rPr>
          <w:sz w:val="28"/>
          <w:szCs w:val="28"/>
        </w:rPr>
      </w:pPr>
      <w:r w:rsidRPr="00F31B40">
        <w:rPr>
          <w:sz w:val="28"/>
          <w:szCs w:val="28"/>
        </w:rPr>
        <w:t>Основные изменения в законодательстве об общества с ограниченной ответственностью заключаются в следующих положениях:</w:t>
      </w:r>
    </w:p>
    <w:p w:rsidR="008D0461" w:rsidRPr="00F31B40" w:rsidRDefault="008D0461" w:rsidP="00F31B40">
      <w:pPr>
        <w:numPr>
          <w:ilvl w:val="0"/>
          <w:numId w:val="39"/>
        </w:numPr>
        <w:tabs>
          <w:tab w:val="clear" w:pos="720"/>
          <w:tab w:val="num" w:pos="1260"/>
        </w:tabs>
        <w:suppressAutoHyphens/>
        <w:spacing w:line="360" w:lineRule="auto"/>
        <w:ind w:left="0" w:firstLine="709"/>
        <w:jc w:val="both"/>
        <w:rPr>
          <w:sz w:val="28"/>
          <w:szCs w:val="28"/>
        </w:rPr>
      </w:pPr>
      <w:r w:rsidRPr="00F31B40">
        <w:rPr>
          <w:sz w:val="28"/>
          <w:szCs w:val="28"/>
        </w:rPr>
        <w:t>единственным учредительным документом остается устав, учредительный договор упраздняется.</w:t>
      </w:r>
    </w:p>
    <w:p w:rsidR="008D0461" w:rsidRPr="00F31B40" w:rsidRDefault="008D0461" w:rsidP="00F31B40">
      <w:pPr>
        <w:numPr>
          <w:ilvl w:val="0"/>
          <w:numId w:val="39"/>
        </w:numPr>
        <w:tabs>
          <w:tab w:val="clear" w:pos="720"/>
          <w:tab w:val="num" w:pos="1260"/>
        </w:tabs>
        <w:suppressAutoHyphens/>
        <w:spacing w:line="360" w:lineRule="auto"/>
        <w:ind w:left="0" w:firstLine="709"/>
        <w:jc w:val="both"/>
        <w:rPr>
          <w:sz w:val="28"/>
          <w:szCs w:val="28"/>
        </w:rPr>
      </w:pPr>
      <w:r w:rsidRPr="00F31B40">
        <w:rPr>
          <w:sz w:val="28"/>
          <w:szCs w:val="28"/>
        </w:rPr>
        <w:t>участники общества с ограниченной ответственностью по общему правилу лишаются права выйти из общества, если иное не предусмотрено уставом.</w:t>
      </w:r>
    </w:p>
    <w:p w:rsidR="008D0461" w:rsidRPr="00F31B40" w:rsidRDefault="008D0461" w:rsidP="00F31B40">
      <w:pPr>
        <w:numPr>
          <w:ilvl w:val="0"/>
          <w:numId w:val="39"/>
        </w:numPr>
        <w:tabs>
          <w:tab w:val="clear" w:pos="720"/>
          <w:tab w:val="num" w:pos="1260"/>
        </w:tabs>
        <w:suppressAutoHyphens/>
        <w:spacing w:line="360" w:lineRule="auto"/>
        <w:ind w:left="0" w:firstLine="709"/>
        <w:jc w:val="both"/>
        <w:rPr>
          <w:sz w:val="28"/>
          <w:szCs w:val="28"/>
        </w:rPr>
      </w:pPr>
      <w:r w:rsidRPr="00F31B40">
        <w:rPr>
          <w:sz w:val="28"/>
          <w:szCs w:val="28"/>
        </w:rPr>
        <w:t>при изменении состава участников, не нужно вносить изменения в устав: в нем не отражаются сведения о размере и номинальной стоимости доли участников.</w:t>
      </w:r>
    </w:p>
    <w:p w:rsidR="008D0461" w:rsidRPr="00F31B40" w:rsidRDefault="008D0461" w:rsidP="00F31B40">
      <w:pPr>
        <w:numPr>
          <w:ilvl w:val="0"/>
          <w:numId w:val="39"/>
        </w:numPr>
        <w:tabs>
          <w:tab w:val="clear" w:pos="720"/>
          <w:tab w:val="num" w:pos="1260"/>
        </w:tabs>
        <w:suppressAutoHyphens/>
        <w:spacing w:line="360" w:lineRule="auto"/>
        <w:ind w:left="0" w:firstLine="709"/>
        <w:jc w:val="both"/>
        <w:rPr>
          <w:sz w:val="28"/>
          <w:szCs w:val="28"/>
        </w:rPr>
      </w:pPr>
      <w:r w:rsidRPr="00F31B40">
        <w:rPr>
          <w:sz w:val="28"/>
          <w:szCs w:val="28"/>
        </w:rPr>
        <w:t>на руководителя компании возложена обязанность вести список участников.</w:t>
      </w:r>
    </w:p>
    <w:p w:rsidR="00F31B40" w:rsidRDefault="008D0461" w:rsidP="00F31B40">
      <w:pPr>
        <w:numPr>
          <w:ilvl w:val="0"/>
          <w:numId w:val="39"/>
        </w:numPr>
        <w:tabs>
          <w:tab w:val="clear" w:pos="720"/>
          <w:tab w:val="num" w:pos="1260"/>
        </w:tabs>
        <w:suppressAutoHyphens/>
        <w:spacing w:line="360" w:lineRule="auto"/>
        <w:ind w:left="0" w:firstLine="709"/>
        <w:jc w:val="both"/>
        <w:rPr>
          <w:sz w:val="28"/>
          <w:szCs w:val="28"/>
        </w:rPr>
      </w:pPr>
      <w:r w:rsidRPr="00F31B40">
        <w:rPr>
          <w:sz w:val="28"/>
          <w:szCs w:val="28"/>
        </w:rPr>
        <w:t>практически все сделки, направленные на отчуждение доли участникам или третьим лицам будут осуществляться с участием нотариуса, в этих случаях нотариус также совершает нотариальные действия по передаче информации о сделке в регистрирующий орган и в общество.</w:t>
      </w:r>
    </w:p>
    <w:p w:rsidR="00F31B40" w:rsidRPr="00F31B40" w:rsidRDefault="008D0461" w:rsidP="00F31B40">
      <w:pPr>
        <w:numPr>
          <w:ilvl w:val="0"/>
          <w:numId w:val="38"/>
        </w:numPr>
        <w:tabs>
          <w:tab w:val="clear" w:pos="720"/>
          <w:tab w:val="num" w:pos="540"/>
        </w:tabs>
        <w:suppressAutoHyphens/>
        <w:spacing w:line="360" w:lineRule="auto"/>
        <w:ind w:left="0" w:firstLine="709"/>
        <w:jc w:val="both"/>
        <w:rPr>
          <w:b/>
          <w:sz w:val="28"/>
          <w:szCs w:val="28"/>
        </w:rPr>
      </w:pPr>
      <w:r w:rsidRPr="00F31B40">
        <w:rPr>
          <w:sz w:val="28"/>
          <w:szCs w:val="28"/>
        </w:rPr>
        <w:t>Нововведения в законодательстве об обществах с ограниченной ответственностью носят благоприятный характер как для самого общества так и для его участников, однако было бы целесообразно, повысить минимальный размер уставного капитала до 1</w:t>
      </w:r>
      <w:r w:rsidR="00F31B40" w:rsidRPr="00F31B40">
        <w:rPr>
          <w:sz w:val="28"/>
          <w:szCs w:val="28"/>
        </w:rPr>
        <w:t xml:space="preserve"> </w:t>
      </w:r>
      <w:r w:rsidRPr="00F31B40">
        <w:rPr>
          <w:sz w:val="28"/>
          <w:szCs w:val="28"/>
        </w:rPr>
        <w:t>000.0000 рублей, тем самым создав условия при которых</w:t>
      </w:r>
      <w:r w:rsidR="00F31B40" w:rsidRPr="00F31B40">
        <w:rPr>
          <w:sz w:val="28"/>
          <w:szCs w:val="28"/>
        </w:rPr>
        <w:t xml:space="preserve"> </w:t>
      </w:r>
      <w:r w:rsidRPr="00F31B40">
        <w:rPr>
          <w:sz w:val="28"/>
          <w:szCs w:val="28"/>
        </w:rPr>
        <w:t xml:space="preserve">общества повыситься инвестиционная привлекательность, ведь не секрет, что кредитные организации неохотно сотрудничают с данной форма предпринимательской деятельности. Так же эти </w:t>
      </w:r>
    </w:p>
    <w:p w:rsidR="00F31B40" w:rsidRPr="00F31B40" w:rsidRDefault="00F31B40" w:rsidP="00F31B40">
      <w:pPr>
        <w:suppressAutoHyphens/>
        <w:spacing w:line="360" w:lineRule="auto"/>
        <w:ind w:left="709"/>
        <w:jc w:val="both"/>
        <w:rPr>
          <w:b/>
          <w:sz w:val="28"/>
          <w:szCs w:val="28"/>
        </w:rPr>
      </w:pPr>
    </w:p>
    <w:p w:rsidR="00F31B40" w:rsidRPr="00F31B40" w:rsidRDefault="00F31B40" w:rsidP="00F31B40">
      <w:pPr>
        <w:suppressAutoHyphens/>
        <w:spacing w:line="360" w:lineRule="auto"/>
        <w:ind w:firstLine="709"/>
        <w:jc w:val="both"/>
        <w:rPr>
          <w:b/>
          <w:sz w:val="28"/>
          <w:szCs w:val="28"/>
        </w:rPr>
      </w:pPr>
      <w:r>
        <w:rPr>
          <w:sz w:val="28"/>
          <w:szCs w:val="28"/>
          <w:lang w:val="en-US"/>
        </w:rPr>
        <w:br w:type="page"/>
      </w:r>
      <w:r w:rsidR="008D0461" w:rsidRPr="00F31B40">
        <w:rPr>
          <w:b/>
          <w:sz w:val="28"/>
          <w:szCs w:val="28"/>
        </w:rPr>
        <w:t>СПИСОК ИСПОЛЬЗУЕМОЙ ЛИТЕРАТУРЫ</w:t>
      </w:r>
    </w:p>
    <w:p w:rsidR="008D0461" w:rsidRPr="00F31B40" w:rsidRDefault="008D0461" w:rsidP="00F31B40">
      <w:pPr>
        <w:suppressAutoHyphens/>
        <w:spacing w:line="360" w:lineRule="auto"/>
        <w:ind w:firstLine="709"/>
        <w:jc w:val="both"/>
        <w:rPr>
          <w:sz w:val="28"/>
          <w:szCs w:val="28"/>
        </w:rPr>
      </w:pPr>
    </w:p>
    <w:p w:rsidR="008D0461" w:rsidRPr="00F31B40" w:rsidRDefault="008D0461" w:rsidP="00F31B40">
      <w:pPr>
        <w:suppressAutoHyphens/>
        <w:spacing w:line="360" w:lineRule="auto"/>
        <w:rPr>
          <w:b/>
          <w:sz w:val="28"/>
          <w:szCs w:val="28"/>
        </w:rPr>
      </w:pPr>
      <w:r w:rsidRPr="00F31B40">
        <w:rPr>
          <w:b/>
          <w:sz w:val="28"/>
          <w:szCs w:val="28"/>
        </w:rPr>
        <w:t>Нормативно-правовые акты</w:t>
      </w:r>
    </w:p>
    <w:p w:rsidR="00F31B40" w:rsidRDefault="008D0461" w:rsidP="00F31B40">
      <w:pPr>
        <w:numPr>
          <w:ilvl w:val="0"/>
          <w:numId w:val="42"/>
        </w:numPr>
        <w:suppressAutoHyphens/>
        <w:spacing w:line="360" w:lineRule="auto"/>
        <w:ind w:left="0" w:firstLine="0"/>
        <w:rPr>
          <w:sz w:val="28"/>
          <w:szCs w:val="28"/>
        </w:rPr>
      </w:pPr>
      <w:r w:rsidRPr="00F31B40">
        <w:rPr>
          <w:sz w:val="28"/>
          <w:szCs w:val="28"/>
        </w:rPr>
        <w:t>Конституция Российской Федерации (с изм., внесенными Указами Президента РФ от 25.07.2003 N 841, Федеральным конституционным законом от 25 марта 2004 года № 1-ФКЗ, от 14 октября 2005 года № 6-ФКЗ, от 30 декабря 2006 года № 6-ФКЗ, от 21.07. 2007 №5- ФКЗ)</w:t>
      </w:r>
    </w:p>
    <w:p w:rsidR="00F31B40" w:rsidRDefault="008D0461" w:rsidP="00F31B40">
      <w:pPr>
        <w:numPr>
          <w:ilvl w:val="0"/>
          <w:numId w:val="42"/>
        </w:numPr>
        <w:suppressAutoHyphens/>
        <w:spacing w:line="360" w:lineRule="auto"/>
        <w:ind w:left="0" w:firstLine="0"/>
        <w:rPr>
          <w:sz w:val="28"/>
          <w:szCs w:val="28"/>
        </w:rPr>
      </w:pPr>
      <w:r w:rsidRPr="00F31B40">
        <w:rPr>
          <w:sz w:val="28"/>
          <w:szCs w:val="28"/>
        </w:rPr>
        <w:t>Гражданский кодекс Российской Федерации (часть первая) от 30.11.1994 N 51-ФЗ (принят ГД ФС РФ 21.10.1994) (ред. от 29.06.2009)</w:t>
      </w:r>
    </w:p>
    <w:p w:rsidR="008D0461" w:rsidRPr="00F31B40" w:rsidRDefault="008D0461" w:rsidP="00F31B40">
      <w:pPr>
        <w:numPr>
          <w:ilvl w:val="0"/>
          <w:numId w:val="42"/>
        </w:numPr>
        <w:suppressAutoHyphens/>
        <w:spacing w:line="360" w:lineRule="auto"/>
        <w:ind w:left="0" w:firstLine="0"/>
        <w:rPr>
          <w:sz w:val="28"/>
          <w:szCs w:val="28"/>
        </w:rPr>
      </w:pPr>
      <w:r w:rsidRPr="00F31B40">
        <w:rPr>
          <w:sz w:val="28"/>
          <w:szCs w:val="28"/>
        </w:rPr>
        <w:t xml:space="preserve">Постановление Правительство Рф от 30 Сентября 2004 Года N 506 </w:t>
      </w:r>
      <w:r w:rsidR="00F31B40">
        <w:rPr>
          <w:sz w:val="28"/>
          <w:szCs w:val="28"/>
        </w:rPr>
        <w:t>"</w:t>
      </w:r>
      <w:r w:rsidRPr="00F31B40">
        <w:rPr>
          <w:sz w:val="28"/>
          <w:szCs w:val="28"/>
        </w:rPr>
        <w:t>Об Утверждении Положения О Федеральной Налоговой Службе</w:t>
      </w:r>
      <w:r w:rsidR="00F31B40">
        <w:rPr>
          <w:sz w:val="28"/>
          <w:szCs w:val="28"/>
        </w:rPr>
        <w:t>"</w:t>
      </w:r>
      <w:r w:rsidRPr="00F31B40">
        <w:rPr>
          <w:sz w:val="28"/>
          <w:szCs w:val="28"/>
        </w:rPr>
        <w:t xml:space="preserve"> (с изменениями на 15 июня 2010 года)</w:t>
      </w:r>
    </w:p>
    <w:p w:rsidR="008D0461" w:rsidRPr="00F31B40" w:rsidRDefault="008D0461" w:rsidP="00F31B40">
      <w:pPr>
        <w:numPr>
          <w:ilvl w:val="0"/>
          <w:numId w:val="42"/>
        </w:numPr>
        <w:suppressAutoHyphens/>
        <w:spacing w:line="360" w:lineRule="auto"/>
        <w:ind w:left="0" w:firstLine="0"/>
        <w:rPr>
          <w:sz w:val="28"/>
          <w:szCs w:val="28"/>
        </w:rPr>
      </w:pPr>
      <w:r w:rsidRPr="00F31B40">
        <w:rPr>
          <w:sz w:val="28"/>
          <w:szCs w:val="28"/>
        </w:rPr>
        <w:t>ФЗ "Об обществах с ограниченной ответственностью" N 14-ФЗ от 08.02.98 г. (в ред. фз №192-ФЗ от 29.12.2004; №138-ФЗ от 27.07.2006; №231-ФЗ от 18.12.2006; №312-ФЗ от 30.12.2008; №205-ФЗ от 19.07.2009; №217от 02.08.2009; №352-ФЗ от 27.12.2009)</w:t>
      </w:r>
    </w:p>
    <w:p w:rsidR="008D0461" w:rsidRPr="00F31B40" w:rsidRDefault="008D0461" w:rsidP="00F31B40">
      <w:pPr>
        <w:numPr>
          <w:ilvl w:val="0"/>
          <w:numId w:val="42"/>
        </w:numPr>
        <w:suppressAutoHyphens/>
        <w:spacing w:line="360" w:lineRule="auto"/>
        <w:ind w:left="0" w:firstLine="0"/>
        <w:rPr>
          <w:sz w:val="28"/>
          <w:szCs w:val="28"/>
        </w:rPr>
      </w:pPr>
      <w:r w:rsidRPr="00F31B40">
        <w:rPr>
          <w:sz w:val="28"/>
          <w:szCs w:val="28"/>
        </w:rPr>
        <w:t>Федеральный закон "О государственной регистрации юридических лиц и индивидуальных предпринимателей" №129-ФЗ от 08.08.01г. (в ред. фз №83-ФЗ от 02.07.2005; №13-ФЗ от 05.02.2007; №140-ФЗ от 19.07.2007; №318-ФЗ; № 55-ФЗ от 30.04.2008; №160-ФЗ от 23.07.2008; №311-ФЗ от 30.12.2008; №312-ФЗ от 30.12.2008; №315-ФЗ от 30.12.2008; №205-ФЗ от 19.07.2009; №352-ФЗ от 27.12.2009; №88-ФЗ от 19.05.2010)</w:t>
      </w:r>
    </w:p>
    <w:p w:rsidR="008D0461" w:rsidRPr="00F31B40" w:rsidRDefault="008D0461" w:rsidP="00F31B40">
      <w:pPr>
        <w:numPr>
          <w:ilvl w:val="0"/>
          <w:numId w:val="42"/>
        </w:numPr>
        <w:suppressAutoHyphens/>
        <w:spacing w:line="360" w:lineRule="auto"/>
        <w:ind w:left="0" w:firstLine="0"/>
        <w:rPr>
          <w:sz w:val="28"/>
          <w:szCs w:val="28"/>
        </w:rPr>
      </w:pPr>
      <w:r w:rsidRPr="00F31B40">
        <w:rPr>
          <w:sz w:val="28"/>
          <w:szCs w:val="28"/>
        </w:rPr>
        <w:t>Приказ МНС РФ от 29 сентября 2004 г. N саэ-3-09/508@ "Об учреждении средства массовой информации для обеспечения публикации сведений согласно законодательству российской федерации о государственной регистрации юридических лиц"</w:t>
      </w:r>
    </w:p>
    <w:p w:rsidR="008D0461" w:rsidRPr="00F31B40" w:rsidRDefault="008D0461" w:rsidP="00F31B40">
      <w:pPr>
        <w:numPr>
          <w:ilvl w:val="0"/>
          <w:numId w:val="42"/>
        </w:numPr>
        <w:suppressAutoHyphens/>
        <w:spacing w:line="360" w:lineRule="auto"/>
        <w:ind w:left="0" w:firstLine="0"/>
        <w:rPr>
          <w:sz w:val="28"/>
          <w:szCs w:val="28"/>
        </w:rPr>
      </w:pPr>
      <w:r w:rsidRPr="00F31B40">
        <w:rPr>
          <w:sz w:val="28"/>
          <w:szCs w:val="28"/>
        </w:rPr>
        <w:t xml:space="preserve">Постановление Правительство РФ от 26 февраля 2004 г. N 110 </w:t>
      </w:r>
      <w:r w:rsidR="00F31B40">
        <w:rPr>
          <w:sz w:val="28"/>
          <w:szCs w:val="28"/>
        </w:rPr>
        <w:t>"</w:t>
      </w:r>
      <w:r w:rsidRPr="00F31B40">
        <w:rPr>
          <w:sz w:val="28"/>
          <w:szCs w:val="28"/>
        </w:rPr>
        <w:t>О совершенствовании процедур государственной регистрации и постановки на учет юридических лиц и индивидуальных предпринимателей</w:t>
      </w:r>
      <w:r w:rsidR="00F31B40">
        <w:rPr>
          <w:sz w:val="28"/>
          <w:szCs w:val="28"/>
        </w:rPr>
        <w:t>"</w:t>
      </w:r>
    </w:p>
    <w:p w:rsidR="00F31B40" w:rsidRDefault="008D0461" w:rsidP="00F31B40">
      <w:pPr>
        <w:numPr>
          <w:ilvl w:val="0"/>
          <w:numId w:val="42"/>
        </w:numPr>
        <w:suppressAutoHyphens/>
        <w:spacing w:line="360" w:lineRule="auto"/>
        <w:ind w:left="0" w:firstLine="0"/>
        <w:rPr>
          <w:sz w:val="28"/>
          <w:szCs w:val="28"/>
        </w:rPr>
      </w:pPr>
      <w:r w:rsidRPr="00F31B40">
        <w:rPr>
          <w:sz w:val="28"/>
          <w:szCs w:val="28"/>
        </w:rPr>
        <w:t>Приказ Минфина РФ от 13.06.1995 N 49 "Об утверждении Методических указаний по инвентаризации имущества и финансовых обязательств"</w:t>
      </w:r>
    </w:p>
    <w:p w:rsidR="008D0461" w:rsidRPr="00F31B40" w:rsidRDefault="008D0461" w:rsidP="00F31B40">
      <w:pPr>
        <w:numPr>
          <w:ilvl w:val="0"/>
          <w:numId w:val="42"/>
        </w:numPr>
        <w:suppressAutoHyphens/>
        <w:spacing w:line="360" w:lineRule="auto"/>
        <w:ind w:left="0" w:firstLine="0"/>
        <w:rPr>
          <w:sz w:val="28"/>
          <w:szCs w:val="28"/>
        </w:rPr>
      </w:pPr>
      <w:r w:rsidRPr="00F31B40">
        <w:rPr>
          <w:sz w:val="28"/>
          <w:szCs w:val="28"/>
        </w:rPr>
        <w:t>ФЗ от 21.11.1996 N 129-ФЗ "О бухгалтерском учете" (принят ГД ФС РФ 23.02.1996)</w:t>
      </w:r>
    </w:p>
    <w:p w:rsidR="008D0461" w:rsidRPr="00F31B40" w:rsidRDefault="008D0461" w:rsidP="00F31B40">
      <w:pPr>
        <w:suppressAutoHyphens/>
        <w:spacing w:line="360" w:lineRule="auto"/>
        <w:rPr>
          <w:b/>
          <w:sz w:val="28"/>
          <w:szCs w:val="28"/>
        </w:rPr>
      </w:pPr>
      <w:r w:rsidRPr="00F31B40">
        <w:rPr>
          <w:b/>
          <w:sz w:val="28"/>
          <w:szCs w:val="28"/>
        </w:rPr>
        <w:t>Специальная научная и учебная литература</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Касьянов А.В. Все о малом предпринимательстве: Полное практическое руководство. – М.: РОСБУХ, 2008. – 235с.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Лапуста М.Г., Старостин Ю.Л., Малое предпринимательство: Учебник. – М.: ИНФРА-М, 2008. – 186с.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Касьянова Г. Ю.</w:t>
      </w:r>
      <w:r w:rsidR="00F31B40">
        <w:rPr>
          <w:sz w:val="28"/>
          <w:szCs w:val="28"/>
        </w:rPr>
        <w:t xml:space="preserve"> </w:t>
      </w:r>
      <w:r w:rsidRPr="00F31B40">
        <w:rPr>
          <w:sz w:val="28"/>
          <w:szCs w:val="28"/>
        </w:rPr>
        <w:t>Общества с</w:t>
      </w:r>
      <w:r w:rsidR="00F31B40">
        <w:rPr>
          <w:sz w:val="28"/>
          <w:szCs w:val="28"/>
        </w:rPr>
        <w:t xml:space="preserve"> </w:t>
      </w:r>
      <w:r w:rsidRPr="00F31B40">
        <w:rPr>
          <w:sz w:val="28"/>
          <w:szCs w:val="28"/>
        </w:rPr>
        <w:t>ограниченной ответственностью: Практическое пособие - М.: АБАК, 2010. – 327с.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Гатин А.М. Гражданское право: Учебное пособие - М.: Дашков и К, 2009. — 384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Алексеев С.С. Гражданское право в вопросах и ответах: Учебное пособие – М.: Проспект, 2009. - 360с.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Гандилов Т.М. Проблемы развития законодательства о малом и среднем предпринимательстве: Практическое пособие - М.: ЭКЗАМЕН - 2007, 415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Злобин А. С. Создание общества с ограниченной ответственностью с 1 июля 2009 года. Внесение изменений в учредительные документы общества с ограниченной ответственностью, созданного до 1 июля 2009 г.: Практическое руководство - М.: Волтерс Клувер - 2010, 151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Молотников А.Е. АО и ООО две формы ведения бизнеса: Практическое пособие - М.: ВЭТРИ, 2009. – 386с.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Батяев А. А., Игнатова Е. А., Смагина И. А. Постатейный комментарий к Федеральному закону "Об обществах с ограниченной ответственностью" М.: Гросс Медиа – 2007. - 190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Фатхутдинов Р. C. Уступка доли в уставном капитале ООО: Теория и практика - М.: Волтерс Клувер - 2009, 171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Чашин А. Н., Общество с ограниченной ответственностью: регистрация и перерегистрация: Практическое руководство - М.:Дело и сервис, 2010 - 216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Анищенко А. В., Общества с ограниченной ответственностью: от создания до ликвидации: действуем по новым правилам: Практическое пособие - М.: ЭКСМО, 2010 - 190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Новикова И. Ю., Тарасова Н. Ф. Общества с ограниченной ответственность. Обязательная перерегистрация с 1 июля 2009 года: Практическое пособие - М.: Альфа-Пресс, 2010 - 173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Сухов Е. П. Перерегистрация ООО: приведение устава в</w:t>
      </w:r>
      <w:r w:rsidR="00F31B40">
        <w:rPr>
          <w:sz w:val="28"/>
          <w:szCs w:val="28"/>
        </w:rPr>
        <w:t xml:space="preserve"> </w:t>
      </w:r>
      <w:r w:rsidRPr="00F31B40">
        <w:rPr>
          <w:sz w:val="28"/>
          <w:szCs w:val="28"/>
        </w:rPr>
        <w:t>соответствие с</w:t>
      </w:r>
      <w:r w:rsidR="00F31B40">
        <w:rPr>
          <w:sz w:val="28"/>
          <w:szCs w:val="28"/>
        </w:rPr>
        <w:t xml:space="preserve"> </w:t>
      </w:r>
      <w:r w:rsidRPr="00F31B40">
        <w:rPr>
          <w:sz w:val="28"/>
          <w:szCs w:val="28"/>
        </w:rPr>
        <w:t>новым законодательством: Практическое пособие - М.: ГРОССМЕДИА ФЕРЛАГ: РОСБУХ, 2010 – 96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 xml:space="preserve">Гонгало Б.М., Крашенинникова П.В. Юридические лица и их государственная регистрация: Постатейный комментарий к статьям 48–65 Гражданского кодекса Российской Федерации и Федеральному закону </w:t>
      </w:r>
      <w:r w:rsidR="00F31B40">
        <w:rPr>
          <w:sz w:val="28"/>
          <w:szCs w:val="28"/>
        </w:rPr>
        <w:t>"</w:t>
      </w:r>
      <w:r w:rsidRPr="00F31B40">
        <w:rPr>
          <w:sz w:val="28"/>
          <w:szCs w:val="28"/>
        </w:rPr>
        <w:t>О государственной регистрации юридических лиц и индивидуальных предпринимателей</w:t>
      </w:r>
      <w:r w:rsidR="00F31B40">
        <w:rPr>
          <w:sz w:val="28"/>
          <w:szCs w:val="28"/>
        </w:rPr>
        <w:t>"</w:t>
      </w:r>
      <w:r w:rsidRPr="00F31B40">
        <w:rPr>
          <w:sz w:val="28"/>
          <w:szCs w:val="28"/>
        </w:rPr>
        <w:t xml:space="preserve"> – М.: Статут, 2010. – 525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Могилевский С.Д. Общество с ограниченной ответственностью: Законодательство и практика его применения. – М.: Статут, 2010. – 421 с.</w:t>
      </w:r>
    </w:p>
    <w:p w:rsidR="008D0461" w:rsidRPr="00F31B40" w:rsidRDefault="008D0461" w:rsidP="00F31B40">
      <w:pPr>
        <w:numPr>
          <w:ilvl w:val="0"/>
          <w:numId w:val="45"/>
        </w:numPr>
        <w:suppressAutoHyphens/>
        <w:spacing w:line="360" w:lineRule="auto"/>
        <w:ind w:left="0" w:firstLine="0"/>
        <w:rPr>
          <w:sz w:val="28"/>
          <w:szCs w:val="28"/>
        </w:rPr>
      </w:pPr>
      <w:r w:rsidRPr="00F31B40">
        <w:rPr>
          <w:sz w:val="28"/>
          <w:szCs w:val="28"/>
        </w:rPr>
        <w:t>Семенихин</w:t>
      </w:r>
      <w:r w:rsidR="00F31B40">
        <w:rPr>
          <w:sz w:val="28"/>
          <w:szCs w:val="28"/>
        </w:rPr>
        <w:t xml:space="preserve"> </w:t>
      </w:r>
      <w:r w:rsidRPr="00F31B40">
        <w:rPr>
          <w:sz w:val="28"/>
          <w:szCs w:val="28"/>
        </w:rPr>
        <w:t>В.В.</w:t>
      </w:r>
      <w:r w:rsidR="00F31B40">
        <w:rPr>
          <w:sz w:val="28"/>
          <w:szCs w:val="28"/>
        </w:rPr>
        <w:t xml:space="preserve"> </w:t>
      </w:r>
      <w:r w:rsidRPr="00F31B40">
        <w:rPr>
          <w:sz w:val="28"/>
          <w:szCs w:val="28"/>
        </w:rPr>
        <w:t>Общество с</w:t>
      </w:r>
      <w:r w:rsidR="00F31B40">
        <w:rPr>
          <w:sz w:val="28"/>
          <w:szCs w:val="28"/>
        </w:rPr>
        <w:t xml:space="preserve"> </w:t>
      </w:r>
      <w:r w:rsidRPr="00F31B40">
        <w:rPr>
          <w:sz w:val="28"/>
          <w:szCs w:val="28"/>
        </w:rPr>
        <w:t>ограниченной ответственностью. От</w:t>
      </w:r>
      <w:r w:rsidR="00F31B40">
        <w:rPr>
          <w:sz w:val="28"/>
          <w:szCs w:val="28"/>
        </w:rPr>
        <w:t xml:space="preserve"> </w:t>
      </w:r>
      <w:r w:rsidRPr="00F31B40">
        <w:rPr>
          <w:sz w:val="28"/>
          <w:szCs w:val="28"/>
        </w:rPr>
        <w:t>регистрации до</w:t>
      </w:r>
      <w:r w:rsidR="00F31B40">
        <w:rPr>
          <w:sz w:val="28"/>
          <w:szCs w:val="28"/>
        </w:rPr>
        <w:t xml:space="preserve"> </w:t>
      </w:r>
      <w:r w:rsidRPr="00F31B40">
        <w:rPr>
          <w:sz w:val="28"/>
          <w:szCs w:val="28"/>
        </w:rPr>
        <w:t>реорганизации: Практическое пособие – М.: ПИТЕР, 2010 176с.</w:t>
      </w:r>
    </w:p>
    <w:p w:rsidR="008D0461" w:rsidRPr="00F31B40" w:rsidRDefault="008D0461" w:rsidP="00F31B40">
      <w:pPr>
        <w:suppressAutoHyphens/>
        <w:spacing w:line="360" w:lineRule="auto"/>
        <w:rPr>
          <w:b/>
          <w:sz w:val="28"/>
          <w:szCs w:val="28"/>
        </w:rPr>
      </w:pPr>
      <w:r w:rsidRPr="00F31B40">
        <w:rPr>
          <w:b/>
          <w:sz w:val="28"/>
          <w:szCs w:val="28"/>
        </w:rPr>
        <w:t>Периодические издания</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Кунин Л. Общество безответственных // эж-ЮРИСТ, 2007 г. - N 19</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Суханов Е. Закон об обществах с ограниченной ответственностью // Хозяйство и право, 2007г. - № 5</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Козлова Н.В. Правосубъектность юридического лица // Законодательство, 2008 г. - № 1</w:t>
      </w:r>
    </w:p>
    <w:p w:rsidR="00F31B40" w:rsidRDefault="008D0461" w:rsidP="00F31B40">
      <w:pPr>
        <w:numPr>
          <w:ilvl w:val="0"/>
          <w:numId w:val="46"/>
        </w:numPr>
        <w:suppressAutoHyphens/>
        <w:spacing w:line="360" w:lineRule="auto"/>
        <w:ind w:left="0" w:firstLine="0"/>
        <w:rPr>
          <w:sz w:val="28"/>
          <w:szCs w:val="28"/>
        </w:rPr>
      </w:pPr>
      <w:r w:rsidRPr="00F31B40">
        <w:rPr>
          <w:sz w:val="28"/>
          <w:szCs w:val="28"/>
        </w:rPr>
        <w:t>Аушев И. Уменьшение уставного капитала общества с ограниченной ответственностью // Российская юстиция, 2007 г. - N 1,</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Грудцына Л.Ю. Государственная регистрация юридических лиц: практические рекомендации // Право и экономика, 2007 г. - № 6</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Жданов Д.В. Реорганизация в форме выделения // Законодательство, 2007 г. - N 5</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Завгородный Д.А. Общества с ограниченной ответственностью // Консультант бухгалтера. - 2009. - № 6</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Залесский В.А. Общество с ограниченной ответственностью в системе хозяйственных товариществ и обществ // Право и экономика,2004г. - №3</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Новоселова Л.О. О правовой природе общества с ограниченной ответственностью // Хозяйство и право, 2008 г. - №8</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Глушецкий З. А. Общество с ограниченной ответственностью. Подводные камни // Бизнес-адвокат, 2009г. - № 11</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Могилевский С. О дополнительных правах участника общества с ограниченной ответственностью // Хозяйство и право, 2009г. - № 9.</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Могилевский С. Об обязанностях участника общества с ограниченной ответственностью // Хозяйство и право, 2009. - № 11</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Денисова М.О. Общество с ограниченной ответственностью. Правовое регулирование в 2009 году // Предприятия общественного питания: бухгалтерский учет и налогообложение, 2009 г. - N 1</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Зобова Е.П. Изменения в правовом регулировании обществ с ограниченной ответственностью // Упрощенная система налогообложения: бухгалтерский учет и налогообложение - 2009 г. - N 2</w:t>
      </w:r>
    </w:p>
    <w:p w:rsidR="008D0461" w:rsidRPr="00F31B40" w:rsidRDefault="008D0461" w:rsidP="00F31B40">
      <w:pPr>
        <w:numPr>
          <w:ilvl w:val="0"/>
          <w:numId w:val="46"/>
        </w:numPr>
        <w:suppressAutoHyphens/>
        <w:spacing w:line="360" w:lineRule="auto"/>
        <w:ind w:left="0" w:firstLine="0"/>
        <w:rPr>
          <w:sz w:val="28"/>
          <w:szCs w:val="28"/>
        </w:rPr>
      </w:pPr>
      <w:r w:rsidRPr="00FE5310">
        <w:rPr>
          <w:sz w:val="28"/>
          <w:szCs w:val="28"/>
        </w:rPr>
        <w:t>Файзрахманова</w:t>
      </w:r>
      <w:r w:rsidRPr="00F31B40">
        <w:rPr>
          <w:sz w:val="28"/>
          <w:szCs w:val="28"/>
        </w:rPr>
        <w:t xml:space="preserve"> Н. </w:t>
      </w:r>
      <w:r w:rsidRPr="00FE5310">
        <w:rPr>
          <w:sz w:val="28"/>
          <w:szCs w:val="28"/>
        </w:rPr>
        <w:t>Положение компаний, созданных в форме общества с ограниченной ответственностью, станет более устойчивым</w:t>
      </w:r>
      <w:r w:rsidRPr="00F31B40">
        <w:rPr>
          <w:sz w:val="28"/>
          <w:szCs w:val="28"/>
        </w:rPr>
        <w:t xml:space="preserve"> // </w:t>
      </w:r>
      <w:r w:rsidRPr="00FE5310">
        <w:rPr>
          <w:sz w:val="28"/>
          <w:szCs w:val="28"/>
        </w:rPr>
        <w:t>Документы и комментарии, 2009</w:t>
      </w:r>
      <w:r w:rsidRPr="00F31B40">
        <w:rPr>
          <w:sz w:val="28"/>
          <w:szCs w:val="28"/>
        </w:rPr>
        <w:t>г. - № 2.</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 xml:space="preserve">Навосёлов Н.И. Ликвидация ООО // </w:t>
      </w:r>
      <w:r w:rsidRPr="00FE5310">
        <w:rPr>
          <w:sz w:val="28"/>
          <w:szCs w:val="28"/>
        </w:rPr>
        <w:t>Документы и комментарии, 2009</w:t>
      </w:r>
      <w:r w:rsidRPr="00F31B40">
        <w:rPr>
          <w:sz w:val="28"/>
          <w:szCs w:val="28"/>
        </w:rPr>
        <w:t>г. - № 7.</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Брутова Е.К. Общество и предприниматель // Предпринимательство. – 2009. № 6</w:t>
      </w:r>
    </w:p>
    <w:p w:rsidR="008D0461" w:rsidRPr="00F31B40" w:rsidRDefault="008D0461" w:rsidP="00F31B40">
      <w:pPr>
        <w:numPr>
          <w:ilvl w:val="0"/>
          <w:numId w:val="46"/>
        </w:numPr>
        <w:suppressAutoHyphens/>
        <w:spacing w:line="360" w:lineRule="auto"/>
        <w:ind w:left="0" w:firstLine="0"/>
        <w:rPr>
          <w:sz w:val="28"/>
          <w:szCs w:val="28"/>
        </w:rPr>
      </w:pPr>
      <w:r w:rsidRPr="00F31B40">
        <w:rPr>
          <w:sz w:val="28"/>
          <w:szCs w:val="28"/>
        </w:rPr>
        <w:t xml:space="preserve">Фомичева Л.П. Законодательство </w:t>
      </w:r>
      <w:r w:rsidR="00F31B40">
        <w:rPr>
          <w:sz w:val="28"/>
          <w:szCs w:val="28"/>
        </w:rPr>
        <w:t>"</w:t>
      </w:r>
      <w:r w:rsidRPr="00F31B40">
        <w:rPr>
          <w:sz w:val="28"/>
          <w:szCs w:val="28"/>
        </w:rPr>
        <w:t>малого бизнеса</w:t>
      </w:r>
      <w:r w:rsidR="00F31B40">
        <w:rPr>
          <w:sz w:val="28"/>
          <w:szCs w:val="28"/>
        </w:rPr>
        <w:t>"</w:t>
      </w:r>
      <w:r w:rsidRPr="00F31B40">
        <w:rPr>
          <w:sz w:val="28"/>
          <w:szCs w:val="28"/>
        </w:rPr>
        <w:t xml:space="preserve"> // БУХ.1С.</w:t>
      </w:r>
      <w:r w:rsidR="00F31B40">
        <w:rPr>
          <w:sz w:val="28"/>
          <w:szCs w:val="28"/>
        </w:rPr>
        <w:t xml:space="preserve"> </w:t>
      </w:r>
      <w:r w:rsidRPr="00F31B40">
        <w:rPr>
          <w:sz w:val="28"/>
          <w:szCs w:val="28"/>
        </w:rPr>
        <w:t>2007. - № 9</w:t>
      </w:r>
    </w:p>
    <w:p w:rsidR="008D0461" w:rsidRPr="00F31B40" w:rsidRDefault="008D0461" w:rsidP="00F31B40">
      <w:pPr>
        <w:suppressAutoHyphens/>
        <w:spacing w:line="360" w:lineRule="auto"/>
        <w:rPr>
          <w:b/>
          <w:sz w:val="28"/>
          <w:szCs w:val="28"/>
        </w:rPr>
      </w:pPr>
      <w:r w:rsidRPr="00F31B40">
        <w:rPr>
          <w:b/>
          <w:sz w:val="28"/>
          <w:szCs w:val="28"/>
        </w:rPr>
        <w:t>Интернет - истосники</w:t>
      </w:r>
    </w:p>
    <w:p w:rsidR="008D0461" w:rsidRPr="00F31B40" w:rsidRDefault="008D0461" w:rsidP="00F31B40">
      <w:pPr>
        <w:numPr>
          <w:ilvl w:val="0"/>
          <w:numId w:val="47"/>
        </w:numPr>
        <w:suppressAutoHyphens/>
        <w:spacing w:line="360" w:lineRule="auto"/>
        <w:ind w:left="0" w:firstLine="0"/>
        <w:rPr>
          <w:sz w:val="28"/>
          <w:szCs w:val="28"/>
        </w:rPr>
      </w:pPr>
      <w:r w:rsidRPr="00FE5310">
        <w:rPr>
          <w:sz w:val="28"/>
          <w:szCs w:val="28"/>
        </w:rPr>
        <w:t>www.consultant.ru</w:t>
      </w:r>
    </w:p>
    <w:p w:rsidR="008D0461" w:rsidRPr="00F31B40" w:rsidRDefault="008D0461" w:rsidP="00F31B40">
      <w:pPr>
        <w:numPr>
          <w:ilvl w:val="0"/>
          <w:numId w:val="47"/>
        </w:numPr>
        <w:suppressAutoHyphens/>
        <w:spacing w:line="360" w:lineRule="auto"/>
        <w:ind w:left="0" w:firstLine="0"/>
        <w:rPr>
          <w:sz w:val="28"/>
          <w:szCs w:val="28"/>
        </w:rPr>
      </w:pPr>
      <w:r w:rsidRPr="00F31B40">
        <w:rPr>
          <w:sz w:val="28"/>
          <w:szCs w:val="28"/>
        </w:rPr>
        <w:t>www.reghelp.ru</w:t>
      </w:r>
    </w:p>
    <w:p w:rsidR="008D0461" w:rsidRPr="00F31B40" w:rsidRDefault="008D0461" w:rsidP="00F31B40">
      <w:pPr>
        <w:numPr>
          <w:ilvl w:val="0"/>
          <w:numId w:val="47"/>
        </w:numPr>
        <w:suppressAutoHyphens/>
        <w:spacing w:line="360" w:lineRule="auto"/>
        <w:ind w:left="0" w:firstLine="0"/>
        <w:rPr>
          <w:sz w:val="28"/>
          <w:szCs w:val="28"/>
        </w:rPr>
      </w:pPr>
      <w:r w:rsidRPr="00F31B40">
        <w:rPr>
          <w:sz w:val="28"/>
          <w:szCs w:val="28"/>
        </w:rPr>
        <w:t>www.osnowa.ru</w:t>
      </w:r>
    </w:p>
    <w:p w:rsidR="008D0461" w:rsidRPr="00F31B40" w:rsidRDefault="008D0461" w:rsidP="00F31B40">
      <w:pPr>
        <w:numPr>
          <w:ilvl w:val="0"/>
          <w:numId w:val="47"/>
        </w:numPr>
        <w:suppressAutoHyphens/>
        <w:spacing w:line="360" w:lineRule="auto"/>
        <w:ind w:left="0" w:firstLine="0"/>
        <w:rPr>
          <w:sz w:val="28"/>
          <w:szCs w:val="28"/>
        </w:rPr>
      </w:pPr>
      <w:r w:rsidRPr="00FE5310">
        <w:rPr>
          <w:sz w:val="28"/>
          <w:szCs w:val="28"/>
        </w:rPr>
        <w:t>www.commersant-pravo.ru</w:t>
      </w:r>
    </w:p>
    <w:p w:rsidR="008D0461" w:rsidRPr="00F31B40" w:rsidRDefault="008D0461" w:rsidP="00F31B40">
      <w:pPr>
        <w:numPr>
          <w:ilvl w:val="0"/>
          <w:numId w:val="47"/>
        </w:numPr>
        <w:suppressAutoHyphens/>
        <w:spacing w:line="360" w:lineRule="auto"/>
        <w:ind w:left="0" w:firstLine="0"/>
        <w:rPr>
          <w:sz w:val="28"/>
          <w:szCs w:val="28"/>
        </w:rPr>
      </w:pPr>
      <w:r w:rsidRPr="00F31B40">
        <w:rPr>
          <w:sz w:val="28"/>
          <w:szCs w:val="28"/>
        </w:rPr>
        <w:t>www.rusconsult.ru</w:t>
      </w:r>
    </w:p>
    <w:p w:rsidR="008D0461" w:rsidRPr="00F31B40" w:rsidRDefault="00CD37BA" w:rsidP="00F31B40">
      <w:pPr>
        <w:numPr>
          <w:ilvl w:val="0"/>
          <w:numId w:val="47"/>
        </w:numPr>
        <w:suppressAutoHyphens/>
        <w:spacing w:line="360" w:lineRule="auto"/>
        <w:ind w:left="0" w:firstLine="0"/>
        <w:rPr>
          <w:sz w:val="28"/>
          <w:szCs w:val="28"/>
        </w:rPr>
      </w:pPr>
      <w:r w:rsidRPr="00F31B40">
        <w:rPr>
          <w:sz w:val="28"/>
          <w:szCs w:val="28"/>
        </w:rPr>
        <w:t>www.klerk.ru</w:t>
      </w:r>
      <w:bookmarkStart w:id="6" w:name="_GoBack"/>
      <w:bookmarkEnd w:id="6"/>
    </w:p>
    <w:sectPr w:rsidR="008D0461" w:rsidRPr="00F31B40" w:rsidSect="00F31B40">
      <w:headerReference w:type="even"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61" w:rsidRDefault="00593F61">
      <w:r>
        <w:separator/>
      </w:r>
    </w:p>
  </w:endnote>
  <w:endnote w:type="continuationSeparator" w:id="0">
    <w:p w:rsidR="00593F61" w:rsidRDefault="0059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61" w:rsidRDefault="00593F61">
      <w:r>
        <w:separator/>
      </w:r>
    </w:p>
  </w:footnote>
  <w:footnote w:type="continuationSeparator" w:id="0">
    <w:p w:rsidR="00593F61" w:rsidRDefault="00593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F64" w:rsidRDefault="00E10F64" w:rsidP="002B1A07">
    <w:pPr>
      <w:pStyle w:val="aa"/>
      <w:framePr w:wrap="around" w:vAnchor="text" w:hAnchor="margin" w:xAlign="center" w:y="1"/>
      <w:rPr>
        <w:rStyle w:val="ac"/>
      </w:rPr>
    </w:pPr>
  </w:p>
  <w:p w:rsidR="00E10F64" w:rsidRDefault="00E10F6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7DE"/>
    <w:multiLevelType w:val="hybridMultilevel"/>
    <w:tmpl w:val="989077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2866FE"/>
    <w:multiLevelType w:val="hybridMultilevel"/>
    <w:tmpl w:val="E916A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643321"/>
    <w:multiLevelType w:val="hybridMultilevel"/>
    <w:tmpl w:val="54E8E1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503799D"/>
    <w:multiLevelType w:val="hybridMultilevel"/>
    <w:tmpl w:val="BC743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8F004B"/>
    <w:multiLevelType w:val="hybridMultilevel"/>
    <w:tmpl w:val="CBECA7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B211BFD"/>
    <w:multiLevelType w:val="multilevel"/>
    <w:tmpl w:val="7718500A"/>
    <w:lvl w:ilvl="0">
      <w:start w:val="1"/>
      <w:numFmt w:val="decimal"/>
      <w:lvlText w:val="%1."/>
      <w:lvlJc w:val="left"/>
      <w:pPr>
        <w:tabs>
          <w:tab w:val="num" w:pos="720"/>
        </w:tabs>
        <w:ind w:left="720" w:hanging="360"/>
      </w:pPr>
      <w:rPr>
        <w:rFonts w:cs="Times New Roman" w:hint="default"/>
        <w:u w:val="none"/>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13A60C03"/>
    <w:multiLevelType w:val="hybridMultilevel"/>
    <w:tmpl w:val="1CE4CD64"/>
    <w:lvl w:ilvl="0" w:tplc="D0980510">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5A23B4"/>
    <w:multiLevelType w:val="hybridMultilevel"/>
    <w:tmpl w:val="CA50F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BF5B23"/>
    <w:multiLevelType w:val="hybridMultilevel"/>
    <w:tmpl w:val="164E2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576FFF"/>
    <w:multiLevelType w:val="hybridMultilevel"/>
    <w:tmpl w:val="332ECADE"/>
    <w:lvl w:ilvl="0" w:tplc="E46248C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F50BEC"/>
    <w:multiLevelType w:val="multilevel"/>
    <w:tmpl w:val="364EC43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D0F0E9D"/>
    <w:multiLevelType w:val="hybridMultilevel"/>
    <w:tmpl w:val="8B76CFA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3AF177D"/>
    <w:multiLevelType w:val="hybridMultilevel"/>
    <w:tmpl w:val="939094D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62358F6"/>
    <w:multiLevelType w:val="hybridMultilevel"/>
    <w:tmpl w:val="2398DE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66B024B"/>
    <w:multiLevelType w:val="hybridMultilevel"/>
    <w:tmpl w:val="6650669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27CC0003"/>
    <w:multiLevelType w:val="hybridMultilevel"/>
    <w:tmpl w:val="225C9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D72D4D"/>
    <w:multiLevelType w:val="hybridMultilevel"/>
    <w:tmpl w:val="38E07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3D6B24"/>
    <w:multiLevelType w:val="hybridMultilevel"/>
    <w:tmpl w:val="470626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961F3F"/>
    <w:multiLevelType w:val="hybridMultilevel"/>
    <w:tmpl w:val="BAFCE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98527A"/>
    <w:multiLevelType w:val="hybridMultilevel"/>
    <w:tmpl w:val="D86C5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743D78"/>
    <w:multiLevelType w:val="hybridMultilevel"/>
    <w:tmpl w:val="E7E82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BB6FC4"/>
    <w:multiLevelType w:val="hybridMultilevel"/>
    <w:tmpl w:val="F76C7B8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61A2904"/>
    <w:multiLevelType w:val="hybridMultilevel"/>
    <w:tmpl w:val="5BB6DCA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984225E"/>
    <w:multiLevelType w:val="hybridMultilevel"/>
    <w:tmpl w:val="692AF8C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DB718B"/>
    <w:multiLevelType w:val="hybridMultilevel"/>
    <w:tmpl w:val="364EC43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C774499"/>
    <w:multiLevelType w:val="hybridMultilevel"/>
    <w:tmpl w:val="A74803B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4C8C6802"/>
    <w:multiLevelType w:val="hybridMultilevel"/>
    <w:tmpl w:val="A5B45CF8"/>
    <w:lvl w:ilvl="0" w:tplc="02083370">
      <w:start w:val="4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D2F4E95"/>
    <w:multiLevelType w:val="hybridMultilevel"/>
    <w:tmpl w:val="E61C5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B7072F"/>
    <w:multiLevelType w:val="hybridMultilevel"/>
    <w:tmpl w:val="68FAC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081595"/>
    <w:multiLevelType w:val="hybridMultilevel"/>
    <w:tmpl w:val="7780D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DE2D82"/>
    <w:multiLevelType w:val="hybridMultilevel"/>
    <w:tmpl w:val="1304D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66C324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58BF6ECF"/>
    <w:multiLevelType w:val="hybridMultilevel"/>
    <w:tmpl w:val="B7C0F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51192E"/>
    <w:multiLevelType w:val="hybridMultilevel"/>
    <w:tmpl w:val="4EB4A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7679E8"/>
    <w:multiLevelType w:val="hybridMultilevel"/>
    <w:tmpl w:val="2E32BC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F8656F"/>
    <w:multiLevelType w:val="hybridMultilevel"/>
    <w:tmpl w:val="AFD0608A"/>
    <w:lvl w:ilvl="0" w:tplc="DF204BC2">
      <w:start w:val="2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29C5190"/>
    <w:multiLevelType w:val="hybridMultilevel"/>
    <w:tmpl w:val="A58676B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64560195"/>
    <w:multiLevelType w:val="hybridMultilevel"/>
    <w:tmpl w:val="D004CFAA"/>
    <w:lvl w:ilvl="0" w:tplc="A844A9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76D1906"/>
    <w:multiLevelType w:val="hybridMultilevel"/>
    <w:tmpl w:val="5D528FD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821095B"/>
    <w:multiLevelType w:val="hybridMultilevel"/>
    <w:tmpl w:val="3162D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1237F1"/>
    <w:multiLevelType w:val="hybridMultilevel"/>
    <w:tmpl w:val="C0703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0031C7"/>
    <w:multiLevelType w:val="hybridMultilevel"/>
    <w:tmpl w:val="9EC2F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7C25DD"/>
    <w:multiLevelType w:val="hybridMultilevel"/>
    <w:tmpl w:val="A4549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B128C1"/>
    <w:multiLevelType w:val="hybridMultilevel"/>
    <w:tmpl w:val="5D0E6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0779A5"/>
    <w:multiLevelType w:val="hybridMultilevel"/>
    <w:tmpl w:val="0E7CE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7468AF"/>
    <w:multiLevelType w:val="hybridMultilevel"/>
    <w:tmpl w:val="C2B67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070C80"/>
    <w:multiLevelType w:val="hybridMultilevel"/>
    <w:tmpl w:val="56CADE7E"/>
    <w:lvl w:ilvl="0" w:tplc="A844A9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5"/>
  </w:num>
  <w:num w:numId="3">
    <w:abstractNumId w:val="16"/>
  </w:num>
  <w:num w:numId="4">
    <w:abstractNumId w:val="19"/>
  </w:num>
  <w:num w:numId="5">
    <w:abstractNumId w:val="5"/>
  </w:num>
  <w:num w:numId="6">
    <w:abstractNumId w:val="32"/>
  </w:num>
  <w:num w:numId="7">
    <w:abstractNumId w:val="0"/>
  </w:num>
  <w:num w:numId="8">
    <w:abstractNumId w:val="20"/>
  </w:num>
  <w:num w:numId="9">
    <w:abstractNumId w:val="41"/>
  </w:num>
  <w:num w:numId="10">
    <w:abstractNumId w:val="1"/>
  </w:num>
  <w:num w:numId="11">
    <w:abstractNumId w:val="9"/>
  </w:num>
  <w:num w:numId="12">
    <w:abstractNumId w:val="11"/>
  </w:num>
  <w:num w:numId="13">
    <w:abstractNumId w:val="29"/>
  </w:num>
  <w:num w:numId="14">
    <w:abstractNumId w:val="39"/>
  </w:num>
  <w:num w:numId="15">
    <w:abstractNumId w:val="45"/>
  </w:num>
  <w:num w:numId="16">
    <w:abstractNumId w:val="8"/>
  </w:num>
  <w:num w:numId="17">
    <w:abstractNumId w:val="43"/>
  </w:num>
  <w:num w:numId="18">
    <w:abstractNumId w:val="25"/>
  </w:num>
  <w:num w:numId="19">
    <w:abstractNumId w:val="21"/>
  </w:num>
  <w:num w:numId="20">
    <w:abstractNumId w:val="12"/>
  </w:num>
  <w:num w:numId="21">
    <w:abstractNumId w:val="36"/>
  </w:num>
  <w:num w:numId="22">
    <w:abstractNumId w:val="14"/>
  </w:num>
  <w:num w:numId="23">
    <w:abstractNumId w:val="23"/>
  </w:num>
  <w:num w:numId="24">
    <w:abstractNumId w:val="33"/>
  </w:num>
  <w:num w:numId="25">
    <w:abstractNumId w:val="34"/>
  </w:num>
  <w:num w:numId="26">
    <w:abstractNumId w:val="40"/>
  </w:num>
  <w:num w:numId="27">
    <w:abstractNumId w:val="3"/>
  </w:num>
  <w:num w:numId="28">
    <w:abstractNumId w:val="44"/>
  </w:num>
  <w:num w:numId="29">
    <w:abstractNumId w:val="30"/>
  </w:num>
  <w:num w:numId="30">
    <w:abstractNumId w:val="2"/>
  </w:num>
  <w:num w:numId="31">
    <w:abstractNumId w:val="18"/>
  </w:num>
  <w:num w:numId="32">
    <w:abstractNumId w:val="22"/>
  </w:num>
  <w:num w:numId="33">
    <w:abstractNumId w:val="28"/>
  </w:num>
  <w:num w:numId="34">
    <w:abstractNumId w:val="4"/>
  </w:num>
  <w:num w:numId="35">
    <w:abstractNumId w:val="7"/>
  </w:num>
  <w:num w:numId="36">
    <w:abstractNumId w:val="42"/>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8"/>
  </w:num>
  <w:num w:numId="40">
    <w:abstractNumId w:val="17"/>
  </w:num>
  <w:num w:numId="41">
    <w:abstractNumId w:val="10"/>
  </w:num>
  <w:num w:numId="42">
    <w:abstractNumId w:val="46"/>
  </w:num>
  <w:num w:numId="43">
    <w:abstractNumId w:val="37"/>
  </w:num>
  <w:num w:numId="44">
    <w:abstractNumId w:val="31"/>
  </w:num>
  <w:num w:numId="45">
    <w:abstractNumId w:val="6"/>
  </w:num>
  <w:num w:numId="46">
    <w:abstractNumId w:val="3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3E6"/>
    <w:rsid w:val="000D7A6A"/>
    <w:rsid w:val="000E0031"/>
    <w:rsid w:val="00110579"/>
    <w:rsid w:val="00193A95"/>
    <w:rsid w:val="001F134A"/>
    <w:rsid w:val="0026783C"/>
    <w:rsid w:val="002B1A07"/>
    <w:rsid w:val="0030566C"/>
    <w:rsid w:val="00327600"/>
    <w:rsid w:val="0033081A"/>
    <w:rsid w:val="003A3A70"/>
    <w:rsid w:val="0046151E"/>
    <w:rsid w:val="0049612A"/>
    <w:rsid w:val="005433DA"/>
    <w:rsid w:val="00544141"/>
    <w:rsid w:val="005722F6"/>
    <w:rsid w:val="0058510E"/>
    <w:rsid w:val="00593F61"/>
    <w:rsid w:val="005B36B4"/>
    <w:rsid w:val="005C4ABF"/>
    <w:rsid w:val="005D1740"/>
    <w:rsid w:val="00600C9B"/>
    <w:rsid w:val="00616FFF"/>
    <w:rsid w:val="00696E3C"/>
    <w:rsid w:val="006B2732"/>
    <w:rsid w:val="006C0634"/>
    <w:rsid w:val="006E1B6B"/>
    <w:rsid w:val="00762B5A"/>
    <w:rsid w:val="0076630F"/>
    <w:rsid w:val="008C75ED"/>
    <w:rsid w:val="008D0461"/>
    <w:rsid w:val="00993E20"/>
    <w:rsid w:val="009F04A4"/>
    <w:rsid w:val="00A15F5C"/>
    <w:rsid w:val="00A26F4D"/>
    <w:rsid w:val="00A633E6"/>
    <w:rsid w:val="00A94D19"/>
    <w:rsid w:val="00AB3E00"/>
    <w:rsid w:val="00AB4EBF"/>
    <w:rsid w:val="00AD42F8"/>
    <w:rsid w:val="00B24E82"/>
    <w:rsid w:val="00B25BEA"/>
    <w:rsid w:val="00B471F1"/>
    <w:rsid w:val="00B52190"/>
    <w:rsid w:val="00B62FD5"/>
    <w:rsid w:val="00B94E5B"/>
    <w:rsid w:val="00BB7AB5"/>
    <w:rsid w:val="00BE0D63"/>
    <w:rsid w:val="00C3646E"/>
    <w:rsid w:val="00CD37BA"/>
    <w:rsid w:val="00D7199B"/>
    <w:rsid w:val="00D83959"/>
    <w:rsid w:val="00DE4985"/>
    <w:rsid w:val="00DE6B58"/>
    <w:rsid w:val="00E10F64"/>
    <w:rsid w:val="00E151C1"/>
    <w:rsid w:val="00E45943"/>
    <w:rsid w:val="00E45BC9"/>
    <w:rsid w:val="00E5165B"/>
    <w:rsid w:val="00E808E9"/>
    <w:rsid w:val="00EB0E51"/>
    <w:rsid w:val="00EB5687"/>
    <w:rsid w:val="00EC78ED"/>
    <w:rsid w:val="00F31B40"/>
    <w:rsid w:val="00F77BA3"/>
    <w:rsid w:val="00FC1797"/>
    <w:rsid w:val="00FE5310"/>
    <w:rsid w:val="00FF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BF31D7-7FFC-44D0-9561-2EE53EF4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993E20"/>
    <w:pPr>
      <w:keepNext/>
      <w:tabs>
        <w:tab w:val="left" w:pos="4395"/>
      </w:tabs>
      <w:autoSpaceDE w:val="0"/>
      <w:autoSpaceDN w:val="0"/>
      <w:spacing w:line="360" w:lineRule="auto"/>
      <w:ind w:firstLine="709"/>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nformat">
    <w:name w:val="ConsPlusNonformat"/>
    <w:rsid w:val="00E45BC9"/>
    <w:pPr>
      <w:widowControl w:val="0"/>
      <w:autoSpaceDE w:val="0"/>
      <w:autoSpaceDN w:val="0"/>
      <w:adjustRightInd w:val="0"/>
    </w:pPr>
    <w:rPr>
      <w:rFonts w:ascii="Courier New" w:hAnsi="Courier New" w:cs="Courier New"/>
    </w:rPr>
  </w:style>
  <w:style w:type="character" w:styleId="a3">
    <w:name w:val="footnote reference"/>
    <w:uiPriority w:val="99"/>
    <w:rsid w:val="00B52190"/>
    <w:rPr>
      <w:rFonts w:cs="Times New Roman"/>
      <w:vertAlign w:val="superscript"/>
    </w:rPr>
  </w:style>
  <w:style w:type="character" w:styleId="a4">
    <w:name w:val="Hyperlink"/>
    <w:uiPriority w:val="99"/>
    <w:rsid w:val="00B94E5B"/>
    <w:rPr>
      <w:rFonts w:cs="Times New Roman"/>
      <w:color w:val="0000FF"/>
      <w:u w:val="single"/>
    </w:rPr>
  </w:style>
  <w:style w:type="paragraph" w:styleId="a5">
    <w:name w:val="Body Text Indent"/>
    <w:basedOn w:val="a"/>
    <w:link w:val="a6"/>
    <w:uiPriority w:val="99"/>
    <w:rsid w:val="00993E20"/>
    <w:pPr>
      <w:autoSpaceDE w:val="0"/>
      <w:autoSpaceDN w:val="0"/>
      <w:spacing w:line="360" w:lineRule="auto"/>
      <w:jc w:val="both"/>
    </w:pPr>
    <w:rPr>
      <w:sz w:val="20"/>
      <w:szCs w:val="20"/>
    </w:r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rsid w:val="00993E20"/>
    <w:rPr>
      <w:sz w:val="20"/>
      <w:szCs w:val="20"/>
    </w:rPr>
  </w:style>
  <w:style w:type="character" w:customStyle="1" w:styleId="a8">
    <w:name w:val="Текст сноски Знак"/>
    <w:link w:val="a7"/>
    <w:uiPriority w:val="99"/>
    <w:locked/>
    <w:rsid w:val="0026783C"/>
    <w:rPr>
      <w:rFonts w:cs="Times New Roman"/>
      <w:lang w:val="ru-RU" w:eastAsia="ru-RU" w:bidi="ar-SA"/>
    </w:rPr>
  </w:style>
  <w:style w:type="paragraph" w:customStyle="1" w:styleId="1">
    <w:name w:val="Обычный (веб)1"/>
    <w:basedOn w:val="a"/>
    <w:rsid w:val="0076630F"/>
    <w:pPr>
      <w:spacing w:after="150"/>
    </w:pPr>
    <w:rPr>
      <w:rFonts w:ascii="Tahoma" w:hAnsi="Tahoma" w:cs="Tahoma"/>
      <w:sz w:val="18"/>
      <w:szCs w:val="18"/>
    </w:rPr>
  </w:style>
  <w:style w:type="character" w:styleId="a9">
    <w:name w:val="Strong"/>
    <w:uiPriority w:val="22"/>
    <w:qFormat/>
    <w:rsid w:val="0076630F"/>
    <w:rPr>
      <w:rFonts w:cs="Times New Roman"/>
      <w:b/>
      <w:bCs/>
    </w:rPr>
  </w:style>
  <w:style w:type="character" w:customStyle="1" w:styleId="day7">
    <w:name w:val="da y7"/>
    <w:rsid w:val="008D0461"/>
    <w:rPr>
      <w:rFonts w:cs="Times New Roman"/>
      <w:vertAlign w:val="baseline"/>
    </w:rPr>
  </w:style>
  <w:style w:type="paragraph" w:styleId="aa">
    <w:name w:val="header"/>
    <w:basedOn w:val="a"/>
    <w:link w:val="ab"/>
    <w:uiPriority w:val="99"/>
    <w:rsid w:val="00E10F64"/>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E10F64"/>
    <w:rPr>
      <w:rFonts w:cs="Times New Roman"/>
    </w:rPr>
  </w:style>
  <w:style w:type="paragraph" w:styleId="ad">
    <w:name w:val="footer"/>
    <w:basedOn w:val="a"/>
    <w:link w:val="ae"/>
    <w:uiPriority w:val="99"/>
    <w:semiHidden/>
    <w:unhideWhenUsed/>
    <w:rsid w:val="00F31B40"/>
    <w:pPr>
      <w:tabs>
        <w:tab w:val="center" w:pos="4819"/>
        <w:tab w:val="right" w:pos="9639"/>
      </w:tabs>
    </w:pPr>
  </w:style>
  <w:style w:type="character" w:customStyle="1" w:styleId="ae">
    <w:name w:val="Нижний колонтитул Знак"/>
    <w:link w:val="ad"/>
    <w:uiPriority w:val="99"/>
    <w:semiHidden/>
    <w:locked/>
    <w:rsid w:val="00F31B4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367156">
      <w:marLeft w:val="0"/>
      <w:marRight w:val="0"/>
      <w:marTop w:val="0"/>
      <w:marBottom w:val="0"/>
      <w:divBdr>
        <w:top w:val="none" w:sz="0" w:space="0" w:color="auto"/>
        <w:left w:val="none" w:sz="0" w:space="0" w:color="auto"/>
        <w:bottom w:val="none" w:sz="0" w:space="0" w:color="auto"/>
        <w:right w:val="none" w:sz="0" w:space="0" w:color="auto"/>
      </w:divBdr>
    </w:div>
    <w:div w:id="1185367157">
      <w:marLeft w:val="0"/>
      <w:marRight w:val="0"/>
      <w:marTop w:val="0"/>
      <w:marBottom w:val="0"/>
      <w:divBdr>
        <w:top w:val="none" w:sz="0" w:space="0" w:color="auto"/>
        <w:left w:val="none" w:sz="0" w:space="0" w:color="auto"/>
        <w:bottom w:val="none" w:sz="0" w:space="0" w:color="auto"/>
        <w:right w:val="none" w:sz="0" w:space="0" w:color="auto"/>
      </w:divBdr>
    </w:div>
    <w:div w:id="1185367159">
      <w:marLeft w:val="0"/>
      <w:marRight w:val="0"/>
      <w:marTop w:val="0"/>
      <w:marBottom w:val="0"/>
      <w:divBdr>
        <w:top w:val="none" w:sz="0" w:space="0" w:color="auto"/>
        <w:left w:val="none" w:sz="0" w:space="0" w:color="auto"/>
        <w:bottom w:val="none" w:sz="0" w:space="0" w:color="auto"/>
        <w:right w:val="none" w:sz="0" w:space="0" w:color="auto"/>
      </w:divBdr>
      <w:divsChild>
        <w:div w:id="1185367158">
          <w:marLeft w:val="180"/>
          <w:marRight w:val="150"/>
          <w:marTop w:val="150"/>
          <w:marBottom w:val="150"/>
          <w:divBdr>
            <w:top w:val="none" w:sz="0" w:space="0" w:color="auto"/>
            <w:left w:val="none" w:sz="0" w:space="0" w:color="auto"/>
            <w:bottom w:val="none" w:sz="0" w:space="0" w:color="auto"/>
            <w:right w:val="none" w:sz="0" w:space="0" w:color="auto"/>
          </w:divBdr>
          <w:divsChild>
            <w:div w:id="1185367160">
              <w:marLeft w:val="180"/>
              <w:marRight w:val="150"/>
              <w:marTop w:val="150"/>
              <w:marBottom w:val="150"/>
              <w:divBdr>
                <w:top w:val="none" w:sz="0" w:space="0" w:color="auto"/>
                <w:left w:val="none" w:sz="0" w:space="0" w:color="auto"/>
                <w:bottom w:val="none" w:sz="0" w:space="0" w:color="auto"/>
                <w:right w:val="none" w:sz="0" w:space="0" w:color="auto"/>
              </w:divBdr>
            </w:div>
          </w:divsChild>
        </w:div>
      </w:divsChild>
    </w:div>
    <w:div w:id="1185367161">
      <w:marLeft w:val="0"/>
      <w:marRight w:val="0"/>
      <w:marTop w:val="0"/>
      <w:marBottom w:val="0"/>
      <w:divBdr>
        <w:top w:val="none" w:sz="0" w:space="0" w:color="auto"/>
        <w:left w:val="none" w:sz="0" w:space="0" w:color="auto"/>
        <w:bottom w:val="none" w:sz="0" w:space="0" w:color="auto"/>
        <w:right w:val="none" w:sz="0" w:space="0" w:color="auto"/>
      </w:divBdr>
      <w:divsChild>
        <w:div w:id="118536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16428</Words>
  <Characters>93644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Глава II</vt:lpstr>
    </vt:vector>
  </TitlesOfParts>
  <Company/>
  <LinksUpToDate>false</LinksUpToDate>
  <CharactersWithSpaces>109853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dc:title>
  <dc:subject/>
  <dc:creator>саша</dc:creator>
  <cp:keywords/>
  <dc:description/>
  <cp:lastModifiedBy>admin</cp:lastModifiedBy>
  <cp:revision>2</cp:revision>
  <dcterms:created xsi:type="dcterms:W3CDTF">2014-03-06T00:35:00Z</dcterms:created>
  <dcterms:modified xsi:type="dcterms:W3CDTF">2014-03-06T00:35:00Z</dcterms:modified>
</cp:coreProperties>
</file>