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EC" w:rsidRPr="0009218F" w:rsidRDefault="00FB36EC" w:rsidP="0009218F">
      <w:pPr>
        <w:pStyle w:val="11"/>
        <w:widowControl w:val="0"/>
        <w:spacing w:after="0"/>
        <w:ind w:firstLine="709"/>
        <w:jc w:val="both"/>
      </w:pPr>
      <w:r w:rsidRPr="0009218F">
        <w:t>Содержание</w:t>
      </w:r>
    </w:p>
    <w:p w:rsidR="0009218F" w:rsidRDefault="0009218F" w:rsidP="0009218F">
      <w:pPr>
        <w:pStyle w:val="11"/>
        <w:widowControl w:val="0"/>
        <w:spacing w:after="0"/>
        <w:ind w:firstLine="709"/>
        <w:jc w:val="both"/>
      </w:pPr>
    </w:p>
    <w:p w:rsidR="00FB36EC" w:rsidRPr="0009218F" w:rsidRDefault="00FB36EC" w:rsidP="0009218F">
      <w:pPr>
        <w:pStyle w:val="11"/>
        <w:widowControl w:val="0"/>
        <w:spacing w:after="0"/>
        <w:jc w:val="both"/>
        <w:rPr>
          <w:rStyle w:val="ab"/>
          <w:b w:val="0"/>
          <w:caps w:val="0"/>
          <w:color w:val="auto"/>
          <w:u w:val="none"/>
        </w:rPr>
      </w:pPr>
      <w:r w:rsidRPr="00A657EC">
        <w:rPr>
          <w:rStyle w:val="ab"/>
          <w:b w:val="0"/>
          <w:caps w:val="0"/>
          <w:color w:val="auto"/>
          <w:u w:val="none"/>
        </w:rPr>
        <w:t>Введение</w:t>
      </w:r>
    </w:p>
    <w:p w:rsidR="00FB36EC" w:rsidRPr="0009218F" w:rsidRDefault="00FB36EC" w:rsidP="0009218F">
      <w:pPr>
        <w:pStyle w:val="11"/>
        <w:widowControl w:val="0"/>
        <w:spacing w:after="0"/>
        <w:jc w:val="both"/>
        <w:rPr>
          <w:b w:val="0"/>
        </w:rPr>
      </w:pPr>
      <w:r w:rsidRPr="00A657EC">
        <w:rPr>
          <w:rStyle w:val="ab"/>
          <w:b w:val="0"/>
          <w:caps w:val="0"/>
          <w:color w:val="auto"/>
          <w:u w:val="none"/>
        </w:rPr>
        <w:t>Глава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1</w:t>
      </w:r>
      <w:r w:rsidRPr="00A657EC">
        <w:rPr>
          <w:rStyle w:val="ab"/>
          <w:b w:val="0"/>
          <w:caps w:val="0"/>
          <w:color w:val="auto"/>
          <w:u w:val="none"/>
        </w:rPr>
        <w:t>.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Исковое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производство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как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основной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вид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гражданского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судопроизводства</w:t>
      </w:r>
    </w:p>
    <w:p w:rsidR="00FB36EC" w:rsidRPr="0009218F" w:rsidRDefault="00FB36EC" w:rsidP="0009218F">
      <w:pPr>
        <w:pStyle w:val="21"/>
        <w:widowControl w:val="0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§1.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Понятие,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задачи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и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значение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искового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производства</w:t>
      </w:r>
    </w:p>
    <w:p w:rsidR="00FB36EC" w:rsidRPr="0009218F" w:rsidRDefault="00FB36EC" w:rsidP="0009218F">
      <w:pPr>
        <w:pStyle w:val="21"/>
        <w:widowControl w:val="0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§2.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Отличие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искового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производства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от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других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видов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производств</w:t>
      </w:r>
    </w:p>
    <w:p w:rsidR="00FB36EC" w:rsidRPr="0009218F" w:rsidRDefault="00FB36EC" w:rsidP="0009218F">
      <w:pPr>
        <w:pStyle w:val="21"/>
        <w:widowControl w:val="0"/>
        <w:tabs>
          <w:tab w:val="right" w:leader="dot" w:pos="9344"/>
        </w:tabs>
        <w:spacing w:after="0" w:line="360" w:lineRule="auto"/>
        <w:ind w:left="0"/>
        <w:jc w:val="both"/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</w:pP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§3.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Право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на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иск</w:t>
      </w:r>
    </w:p>
    <w:p w:rsidR="00FB36EC" w:rsidRPr="0009218F" w:rsidRDefault="00FB36EC" w:rsidP="0009218F">
      <w:pPr>
        <w:pStyle w:val="11"/>
        <w:widowControl w:val="0"/>
        <w:spacing w:after="0"/>
        <w:jc w:val="both"/>
        <w:rPr>
          <w:b w:val="0"/>
        </w:rPr>
      </w:pPr>
      <w:r w:rsidRPr="00A657EC">
        <w:rPr>
          <w:rStyle w:val="ab"/>
          <w:b w:val="0"/>
          <w:caps w:val="0"/>
          <w:color w:val="auto"/>
          <w:u w:val="none"/>
        </w:rPr>
        <w:t>Глава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2</w:t>
      </w:r>
      <w:r w:rsidRPr="00A657EC">
        <w:rPr>
          <w:rStyle w:val="ab"/>
          <w:b w:val="0"/>
          <w:caps w:val="0"/>
          <w:color w:val="auto"/>
          <w:u w:val="none"/>
        </w:rPr>
        <w:t>.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Понятие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иска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и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его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элементы</w:t>
      </w:r>
    </w:p>
    <w:p w:rsidR="00FB36EC" w:rsidRPr="0009218F" w:rsidRDefault="00FB36EC" w:rsidP="0009218F">
      <w:pPr>
        <w:pStyle w:val="21"/>
        <w:widowControl w:val="0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§1.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Понятие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иска</w:t>
      </w:r>
    </w:p>
    <w:p w:rsidR="00FB36EC" w:rsidRPr="0009218F" w:rsidRDefault="00FB36EC" w:rsidP="0009218F">
      <w:pPr>
        <w:pStyle w:val="21"/>
        <w:widowControl w:val="0"/>
        <w:tabs>
          <w:tab w:val="right" w:leader="dot" w:pos="9344"/>
        </w:tabs>
        <w:spacing w:after="0" w:line="360" w:lineRule="auto"/>
        <w:ind w:left="0"/>
        <w:jc w:val="both"/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  <w:lang w:val="en-US"/>
        </w:rPr>
      </w:pP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§2.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Элементы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иска</w:t>
      </w:r>
    </w:p>
    <w:p w:rsidR="00FB36EC" w:rsidRPr="0009218F" w:rsidRDefault="00FB36EC" w:rsidP="0009218F">
      <w:pPr>
        <w:pStyle w:val="11"/>
        <w:widowControl w:val="0"/>
        <w:spacing w:after="0"/>
        <w:jc w:val="both"/>
        <w:rPr>
          <w:b w:val="0"/>
        </w:rPr>
      </w:pPr>
      <w:r w:rsidRPr="00A657EC">
        <w:rPr>
          <w:rStyle w:val="ab"/>
          <w:b w:val="0"/>
          <w:caps w:val="0"/>
          <w:color w:val="auto"/>
          <w:u w:val="none"/>
        </w:rPr>
        <w:t>Глава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3</w:t>
      </w:r>
      <w:r w:rsidRPr="00A657EC">
        <w:rPr>
          <w:rStyle w:val="ab"/>
          <w:b w:val="0"/>
          <w:caps w:val="0"/>
          <w:color w:val="auto"/>
          <w:u w:val="none"/>
        </w:rPr>
        <w:t>.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Виды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исков</w:t>
      </w:r>
    </w:p>
    <w:p w:rsidR="00FB36EC" w:rsidRPr="0009218F" w:rsidRDefault="00FB36EC" w:rsidP="0009218F">
      <w:pPr>
        <w:pStyle w:val="21"/>
        <w:widowControl w:val="0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§1.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Классификация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исков</w:t>
      </w:r>
    </w:p>
    <w:p w:rsidR="00FB36EC" w:rsidRPr="0009218F" w:rsidRDefault="00FB36EC" w:rsidP="0009218F">
      <w:pPr>
        <w:pStyle w:val="21"/>
        <w:widowControl w:val="0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§2.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Материально-правовая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классификация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исков</w:t>
      </w:r>
    </w:p>
    <w:p w:rsidR="00FB36EC" w:rsidRPr="0009218F" w:rsidRDefault="00FB36EC" w:rsidP="0009218F">
      <w:pPr>
        <w:pStyle w:val="21"/>
        <w:widowControl w:val="0"/>
        <w:tabs>
          <w:tab w:val="right" w:leader="dot" w:pos="9344"/>
        </w:tabs>
        <w:spacing w:after="0" w:line="360" w:lineRule="auto"/>
        <w:ind w:left="0"/>
        <w:jc w:val="both"/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  <w:lang w:val="en-US"/>
        </w:rPr>
      </w:pP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§3.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Процессуальная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классификация</w:t>
      </w:r>
      <w:r w:rsidR="0009218F"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A657EC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исков</w:t>
      </w:r>
    </w:p>
    <w:p w:rsidR="00FB36EC" w:rsidRPr="0009218F" w:rsidRDefault="00FB36EC" w:rsidP="0009218F">
      <w:pPr>
        <w:pStyle w:val="11"/>
        <w:widowControl w:val="0"/>
        <w:spacing w:after="0"/>
        <w:jc w:val="both"/>
        <w:rPr>
          <w:rStyle w:val="ab"/>
          <w:b w:val="0"/>
          <w:caps w:val="0"/>
          <w:color w:val="auto"/>
          <w:u w:val="none"/>
        </w:rPr>
      </w:pPr>
      <w:r w:rsidRPr="00A657EC">
        <w:rPr>
          <w:rStyle w:val="ab"/>
          <w:b w:val="0"/>
          <w:caps w:val="0"/>
          <w:color w:val="auto"/>
          <w:u w:val="none"/>
        </w:rPr>
        <w:t>Заключение</w:t>
      </w:r>
    </w:p>
    <w:p w:rsidR="00FB36EC" w:rsidRPr="0009218F" w:rsidRDefault="00FB36EC" w:rsidP="0009218F">
      <w:pPr>
        <w:pStyle w:val="11"/>
        <w:widowControl w:val="0"/>
        <w:spacing w:after="0"/>
        <w:jc w:val="both"/>
        <w:rPr>
          <w:b w:val="0"/>
        </w:rPr>
      </w:pPr>
      <w:r w:rsidRPr="00A657EC">
        <w:rPr>
          <w:rStyle w:val="ab"/>
          <w:b w:val="0"/>
          <w:caps w:val="0"/>
          <w:color w:val="auto"/>
          <w:u w:val="none"/>
        </w:rPr>
        <w:t>Список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использованных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нормативно-правовых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актов,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материалов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судебной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практики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и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специальной</w:t>
      </w:r>
      <w:r w:rsidR="0009218F" w:rsidRPr="00A657EC">
        <w:rPr>
          <w:rStyle w:val="ab"/>
          <w:b w:val="0"/>
          <w:caps w:val="0"/>
          <w:color w:val="auto"/>
          <w:u w:val="none"/>
        </w:rPr>
        <w:t xml:space="preserve"> </w:t>
      </w:r>
      <w:r w:rsidRPr="00A657EC">
        <w:rPr>
          <w:rStyle w:val="ab"/>
          <w:b w:val="0"/>
          <w:caps w:val="0"/>
          <w:color w:val="auto"/>
          <w:u w:val="none"/>
        </w:rPr>
        <w:t>литературы</w:t>
      </w:r>
    </w:p>
    <w:p w:rsidR="00FB36EC" w:rsidRPr="0009218F" w:rsidRDefault="00FB36EC" w:rsidP="0009218F">
      <w:pPr>
        <w:pStyle w:val="11"/>
        <w:widowControl w:val="0"/>
        <w:spacing w:after="0"/>
        <w:jc w:val="both"/>
      </w:pPr>
    </w:p>
    <w:p w:rsidR="00FB36EC" w:rsidRPr="0009218F" w:rsidRDefault="00FB36EC" w:rsidP="0009218F">
      <w:pPr>
        <w:pStyle w:val="12"/>
        <w:ind w:firstLine="709"/>
        <w:jc w:val="both"/>
        <w:outlineLvl w:val="9"/>
      </w:pPr>
      <w:r w:rsidRPr="0009218F">
        <w:rPr>
          <w:bCs/>
        </w:rPr>
        <w:br w:type="page"/>
      </w:r>
      <w:bookmarkStart w:id="0" w:name="_Toc67649688"/>
      <w:bookmarkStart w:id="1" w:name="_Toc281855386"/>
      <w:bookmarkStart w:id="2" w:name="_Toc281855704"/>
      <w:bookmarkStart w:id="3" w:name="_Toc282006730"/>
      <w:r w:rsidRPr="0009218F">
        <w:t>Введение</w:t>
      </w:r>
      <w:bookmarkEnd w:id="0"/>
      <w:bookmarkEnd w:id="1"/>
      <w:bookmarkEnd w:id="2"/>
      <w:bookmarkEnd w:id="3"/>
    </w:p>
    <w:p w:rsidR="0009218F" w:rsidRDefault="0009218F" w:rsidP="0009218F">
      <w:pPr>
        <w:pStyle w:val="22"/>
        <w:ind w:firstLine="709"/>
      </w:pP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юриспруденции</w:t>
      </w:r>
      <w:r w:rsidR="0009218F">
        <w:t xml:space="preserve"> </w:t>
      </w:r>
      <w:r w:rsidRPr="0009218F">
        <w:t>учение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иске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одним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фундаментальных,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привлекает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своему</w:t>
      </w:r>
      <w:r w:rsidR="0009218F">
        <w:t xml:space="preserve"> </w:t>
      </w:r>
      <w:r w:rsidRPr="0009218F">
        <w:t>исследованию</w:t>
      </w:r>
      <w:r w:rsidR="0009218F">
        <w:t xml:space="preserve"> </w:t>
      </w:r>
      <w:r w:rsidRPr="0009218F">
        <w:t>многих</w:t>
      </w:r>
      <w:r w:rsidR="0009218F">
        <w:t xml:space="preserve"> </w:t>
      </w:r>
      <w:r w:rsidRPr="0009218F">
        <w:t>ученых</w:t>
      </w:r>
      <w:r w:rsidR="0009218F">
        <w:t xml:space="preserve"> </w:t>
      </w:r>
      <w:r w:rsidRPr="0009218F">
        <w:t>цивилистов-процессуалистов.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смотря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то,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дефиниция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относится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числу</w:t>
      </w:r>
      <w:r w:rsidR="0009218F">
        <w:t xml:space="preserve"> </w:t>
      </w:r>
      <w:r w:rsidRPr="0009218F">
        <w:t>теоретических</w:t>
      </w:r>
      <w:r w:rsidR="0009218F">
        <w:t xml:space="preserve"> </w:t>
      </w:r>
      <w:r w:rsidRPr="0009218F">
        <w:t>разногласий,</w:t>
      </w:r>
      <w:r w:rsidR="0009218F">
        <w:t xml:space="preserve"> </w:t>
      </w:r>
      <w:r w:rsidRPr="0009218F">
        <w:t>правовой</w:t>
      </w:r>
      <w:r w:rsidR="0009218F">
        <w:t xml:space="preserve"> </w:t>
      </w:r>
      <w:r w:rsidRPr="0009218F">
        <w:t>институт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умаляет</w:t>
      </w:r>
      <w:r w:rsidR="0009218F">
        <w:t xml:space="preserve"> </w:t>
      </w:r>
      <w:r w:rsidRPr="0009218F">
        <w:t>своего</w:t>
      </w:r>
      <w:r w:rsidR="0009218F">
        <w:t xml:space="preserve"> </w:t>
      </w:r>
      <w:r w:rsidRPr="0009218F">
        <w:t>научного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практического</w:t>
      </w:r>
      <w:r w:rsidR="0009218F">
        <w:t xml:space="preserve"> </w:t>
      </w:r>
      <w:r w:rsidRPr="0009218F">
        <w:t>значения.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этой</w:t>
      </w:r>
      <w:r w:rsidR="0009218F">
        <w:t xml:space="preserve"> </w:t>
      </w:r>
      <w:r w:rsidRPr="0009218F">
        <w:t>связи</w:t>
      </w:r>
      <w:r w:rsidR="0009218F">
        <w:t xml:space="preserve"> </w:t>
      </w:r>
      <w:r w:rsidRPr="0009218F">
        <w:t>получение</w:t>
      </w:r>
      <w:r w:rsidR="0009218F">
        <w:t xml:space="preserve"> </w:t>
      </w:r>
      <w:r w:rsidRPr="0009218F">
        <w:t>знаний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данном</w:t>
      </w:r>
      <w:r w:rsidR="0009218F">
        <w:t xml:space="preserve"> </w:t>
      </w:r>
      <w:r w:rsidRPr="0009218F">
        <w:t>правовом</w:t>
      </w:r>
      <w:r w:rsidR="0009218F">
        <w:t xml:space="preserve"> </w:t>
      </w:r>
      <w:r w:rsidRPr="0009218F">
        <w:t>институте,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правовой</w:t>
      </w:r>
      <w:r w:rsidR="0009218F">
        <w:t xml:space="preserve"> </w:t>
      </w:r>
      <w:r w:rsidRPr="0009218F">
        <w:t>природы,</w:t>
      </w:r>
      <w:r w:rsidR="0009218F">
        <w:t xml:space="preserve"> </w:t>
      </w:r>
      <w:r w:rsidRPr="0009218F">
        <w:t>условий</w:t>
      </w:r>
      <w:r w:rsidR="0009218F">
        <w:t xml:space="preserve"> </w:t>
      </w:r>
      <w:r w:rsidRPr="0009218F">
        <w:t>реализации,</w:t>
      </w:r>
      <w:r w:rsidR="0009218F">
        <w:t xml:space="preserve"> </w:t>
      </w:r>
      <w:r w:rsidRPr="0009218F">
        <w:t>имеет,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одной</w:t>
      </w:r>
      <w:r w:rsidR="0009218F">
        <w:t xml:space="preserve"> </w:t>
      </w:r>
      <w:r w:rsidRPr="0009218F">
        <w:t>стороны,</w:t>
      </w:r>
      <w:r w:rsidR="0009218F">
        <w:t xml:space="preserve"> </w:t>
      </w:r>
      <w:r w:rsidRPr="0009218F">
        <w:t>большое</w:t>
      </w:r>
      <w:r w:rsidR="0009218F">
        <w:t xml:space="preserve"> </w:t>
      </w:r>
      <w:r w:rsidRPr="0009218F">
        <w:t>значение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каждого</w:t>
      </w:r>
      <w:r w:rsidR="0009218F">
        <w:t xml:space="preserve"> </w:t>
      </w:r>
      <w:r w:rsidRPr="0009218F">
        <w:t>гражданина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организации,</w:t>
      </w:r>
      <w:r w:rsidR="0009218F">
        <w:t xml:space="preserve"> </w:t>
      </w:r>
      <w:r w:rsidRPr="0009218F">
        <w:t>защищающих</w:t>
      </w:r>
      <w:r w:rsidR="0009218F">
        <w:t xml:space="preserve"> </w:t>
      </w:r>
      <w:r w:rsidRPr="0009218F">
        <w:t>свои</w:t>
      </w:r>
      <w:r w:rsidR="0009218F">
        <w:t xml:space="preserve"> </w:t>
      </w:r>
      <w:r w:rsidRPr="0009218F">
        <w:t>субъективные</w:t>
      </w:r>
      <w:r w:rsidR="0009218F">
        <w:t xml:space="preserve"> </w:t>
      </w:r>
      <w:r w:rsidRPr="0009218F">
        <w:t>гражданские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охраняемые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интересы,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другой</w:t>
      </w:r>
      <w:r w:rsidR="0009218F">
        <w:t xml:space="preserve"> </w:t>
      </w:r>
      <w:r w:rsidRPr="0009218F">
        <w:t>обусловливает</w:t>
      </w:r>
      <w:r w:rsidR="0009218F">
        <w:t xml:space="preserve"> </w:t>
      </w:r>
      <w:r w:rsidRPr="0009218F">
        <w:t>необходимость</w:t>
      </w:r>
      <w:r w:rsidR="0009218F">
        <w:t xml:space="preserve"> </w:t>
      </w:r>
      <w:r w:rsidRPr="0009218F">
        <w:t>получения</w:t>
      </w:r>
      <w:r w:rsidR="0009218F">
        <w:t xml:space="preserve"> </w:t>
      </w:r>
      <w:r w:rsidRPr="0009218F">
        <w:t>таких</w:t>
      </w:r>
      <w:r w:rsidR="0009218F">
        <w:t xml:space="preserve"> </w:t>
      </w:r>
      <w:r w:rsidRPr="0009218F">
        <w:t>знаний</w:t>
      </w:r>
      <w:r w:rsidR="0009218F">
        <w:t xml:space="preserve"> </w:t>
      </w:r>
      <w:r w:rsidRPr="0009218F">
        <w:t>каждым</w:t>
      </w:r>
      <w:r w:rsidR="0009218F">
        <w:t xml:space="preserve"> </w:t>
      </w:r>
      <w:r w:rsidRPr="0009218F">
        <w:t>членом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судов</w:t>
      </w:r>
      <w:r w:rsidR="0009218F">
        <w:t xml:space="preserve"> </w:t>
      </w:r>
      <w:r w:rsidRPr="0009218F">
        <w:t>общей</w:t>
      </w:r>
      <w:r w:rsidR="0009218F">
        <w:t xml:space="preserve"> </w:t>
      </w:r>
      <w:r w:rsidRPr="0009218F">
        <w:t>юрисдикции,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Арбитражный</w:t>
      </w:r>
      <w:r w:rsidR="0009218F">
        <w:t xml:space="preserve"> </w:t>
      </w:r>
      <w:r w:rsidRPr="0009218F">
        <w:t>процессуальный</w:t>
      </w:r>
      <w:r w:rsidR="0009218F">
        <w:t xml:space="preserve"> </w:t>
      </w:r>
      <w:r w:rsidRPr="0009218F">
        <w:t>кодекс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Гражданский</w:t>
      </w:r>
      <w:r w:rsidR="0009218F">
        <w:t xml:space="preserve"> </w:t>
      </w:r>
      <w:r w:rsidRPr="0009218F">
        <w:t>процессуальный</w:t>
      </w:r>
      <w:r w:rsidR="0009218F">
        <w:t xml:space="preserve"> </w:t>
      </w:r>
      <w:r w:rsidRPr="0009218F">
        <w:t>кодекс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называет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коренных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наиболее</w:t>
      </w:r>
      <w:r w:rsidR="0009218F">
        <w:t xml:space="preserve"> </w:t>
      </w:r>
      <w:r w:rsidRPr="0009218F">
        <w:t>значимых</w:t>
      </w:r>
      <w:r w:rsidR="0009218F">
        <w:t xml:space="preserve"> </w:t>
      </w:r>
      <w:r w:rsidRPr="0009218F">
        <w:t>целей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судопроизводства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охраняемых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граждан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организаций.</w:t>
      </w:r>
    </w:p>
    <w:p w:rsidR="00FB36EC" w:rsidRPr="0009218F" w:rsidRDefault="00FB36EC" w:rsidP="0009218F">
      <w:pPr>
        <w:pStyle w:val="22"/>
        <w:ind w:firstLine="709"/>
      </w:pPr>
      <w:r w:rsidRPr="0009218F">
        <w:t>Следовательно,</w:t>
      </w:r>
      <w:r w:rsidR="0009218F">
        <w:t xml:space="preserve"> </w:t>
      </w:r>
      <w:r w:rsidRPr="0009218F">
        <w:t>получение</w:t>
      </w:r>
      <w:r w:rsidR="0009218F">
        <w:t xml:space="preserve"> </w:t>
      </w:r>
      <w:r w:rsidRPr="0009218F">
        <w:t>правовых</w:t>
      </w:r>
      <w:r w:rsidR="0009218F">
        <w:t xml:space="preserve"> </w:t>
      </w:r>
      <w:r w:rsidRPr="0009218F">
        <w:t>знаний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иске,</w:t>
      </w:r>
      <w:r w:rsidR="0009218F">
        <w:t xml:space="preserve"> </w:t>
      </w:r>
      <w:r w:rsidRPr="0009218F">
        <w:t>предопределяет,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одной</w:t>
      </w:r>
      <w:r w:rsidR="0009218F">
        <w:t xml:space="preserve"> </w:t>
      </w:r>
      <w:r w:rsidRPr="0009218F">
        <w:t>стороны,</w:t>
      </w:r>
      <w:r w:rsidR="0009218F">
        <w:t xml:space="preserve"> </w:t>
      </w:r>
      <w:r w:rsidRPr="0009218F">
        <w:t>возможность</w:t>
      </w:r>
      <w:r w:rsidR="0009218F">
        <w:t xml:space="preserve"> </w:t>
      </w:r>
      <w:r w:rsidRPr="0009218F">
        <w:t>действенной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охраняемых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граждан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организаций,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другой</w:t>
      </w:r>
      <w:r w:rsidR="0009218F">
        <w:t xml:space="preserve"> </w:t>
      </w:r>
      <w:r w:rsidRPr="0009218F">
        <w:t>идеальный</w:t>
      </w:r>
      <w:r w:rsidR="0009218F">
        <w:t xml:space="preserve"> </w:t>
      </w:r>
      <w:r w:rsidRPr="0009218F">
        <w:t>образ</w:t>
      </w:r>
      <w:r w:rsidR="0009218F">
        <w:t xml:space="preserve"> </w:t>
      </w:r>
      <w:r w:rsidRPr="0009218F">
        <w:t>результата</w:t>
      </w:r>
      <w:r w:rsidR="0009218F">
        <w:t xml:space="preserve"> </w:t>
      </w:r>
      <w:r w:rsidRPr="0009218F">
        <w:t>судопроизводства,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позитивным</w:t>
      </w:r>
      <w:r w:rsidR="0009218F">
        <w:t xml:space="preserve"> </w:t>
      </w:r>
      <w:r w:rsidRPr="0009218F">
        <w:t>образом</w:t>
      </w:r>
      <w:r w:rsidR="0009218F">
        <w:t xml:space="preserve"> </w:t>
      </w:r>
      <w:r w:rsidRPr="0009218F">
        <w:t>отразится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эффективности</w:t>
      </w:r>
      <w:r w:rsidR="0009218F">
        <w:t xml:space="preserve"> </w:t>
      </w:r>
      <w:r w:rsidRPr="0009218F">
        <w:t>осуществления</w:t>
      </w:r>
      <w:r w:rsidR="0009218F">
        <w:t xml:space="preserve"> </w:t>
      </w:r>
      <w:r w:rsidRPr="0009218F">
        <w:t>правосудия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гражданским</w:t>
      </w:r>
      <w:r w:rsidR="0009218F">
        <w:t xml:space="preserve"> </w:t>
      </w:r>
      <w:r w:rsidRPr="0009218F">
        <w:t>делам.</w:t>
      </w:r>
    </w:p>
    <w:p w:rsidR="00FB36EC" w:rsidRPr="0009218F" w:rsidRDefault="00FB36EC" w:rsidP="0009218F">
      <w:pPr>
        <w:pStyle w:val="22"/>
        <w:ind w:firstLine="709"/>
      </w:pPr>
      <w:r w:rsidRPr="0009218F">
        <w:t>Этим</w:t>
      </w:r>
      <w:r w:rsidR="0009218F">
        <w:t xml:space="preserve"> </w:t>
      </w:r>
      <w:r w:rsidRPr="0009218F">
        <w:t>объясняется</w:t>
      </w:r>
      <w:r w:rsidR="0009218F">
        <w:t xml:space="preserve"> </w:t>
      </w:r>
      <w:r w:rsidRPr="0009218F">
        <w:t>теоретическая</w:t>
      </w:r>
      <w:r w:rsidR="0009218F">
        <w:t xml:space="preserve"> </w:t>
      </w:r>
      <w:r w:rsidRPr="0009218F">
        <w:t>ценность</w:t>
      </w:r>
      <w:r w:rsidR="0009218F">
        <w:t xml:space="preserve"> </w:t>
      </w:r>
      <w:r w:rsidRPr="0009218F">
        <w:t>возникшей</w:t>
      </w:r>
      <w:r w:rsidR="0009218F">
        <w:t xml:space="preserve"> </w:t>
      </w:r>
      <w:r w:rsidRPr="0009218F">
        <w:t>проблемы,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ее</w:t>
      </w:r>
      <w:r w:rsidR="0009218F">
        <w:t xml:space="preserve"> </w:t>
      </w:r>
      <w:r w:rsidRPr="0009218F">
        <w:t>обусловленная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менее</w:t>
      </w:r>
      <w:r w:rsidR="0009218F">
        <w:t xml:space="preserve"> </w:t>
      </w:r>
      <w:r w:rsidRPr="0009218F">
        <w:t>значимая</w:t>
      </w:r>
      <w:r w:rsidR="0009218F">
        <w:t xml:space="preserve"> </w:t>
      </w:r>
      <w:r w:rsidRPr="0009218F">
        <w:t>практическая</w:t>
      </w:r>
      <w:r w:rsidR="0009218F">
        <w:t xml:space="preserve"> </w:t>
      </w:r>
      <w:r w:rsidRPr="0009218F">
        <w:t>проблема,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современный</w:t>
      </w:r>
      <w:r w:rsidR="0009218F">
        <w:t xml:space="preserve"> </w:t>
      </w:r>
      <w:r w:rsidRPr="0009218F">
        <w:t>период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позволяет</w:t>
      </w:r>
      <w:r w:rsidR="0009218F">
        <w:t xml:space="preserve"> </w:t>
      </w:r>
      <w:r w:rsidRPr="0009218F">
        <w:t>удовлетворять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защищать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юридически-легитимном</w:t>
      </w:r>
      <w:r w:rsidR="0009218F">
        <w:t xml:space="preserve"> </w:t>
      </w:r>
      <w:r w:rsidRPr="0009218F">
        <w:t>порядке</w:t>
      </w:r>
      <w:r w:rsidR="0009218F">
        <w:t xml:space="preserve"> </w:t>
      </w:r>
      <w:r w:rsidRPr="0009218F">
        <w:t>многие</w:t>
      </w:r>
      <w:r w:rsidR="0009218F">
        <w:t xml:space="preserve"> </w:t>
      </w:r>
      <w:r w:rsidRPr="0009218F">
        <w:t>вновь</w:t>
      </w:r>
      <w:r w:rsidR="0009218F">
        <w:t xml:space="preserve"> </w:t>
      </w:r>
      <w:r w:rsidRPr="0009218F">
        <w:t>возникающие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законные</w:t>
      </w:r>
      <w:r w:rsidR="0009218F">
        <w:t xml:space="preserve"> </w:t>
      </w:r>
      <w:r w:rsidRPr="0009218F">
        <w:t>интересы</w:t>
      </w:r>
      <w:r w:rsidR="0009218F">
        <w:t xml:space="preserve"> </w:t>
      </w:r>
      <w:r w:rsidRPr="0009218F">
        <w:t>граждан</w:t>
      </w:r>
      <w:r w:rsidR="0009218F">
        <w:t xml:space="preserve"> </w:t>
      </w:r>
      <w:r w:rsidRPr="0009218F">
        <w:t>России.</w:t>
      </w:r>
    </w:p>
    <w:p w:rsidR="00FB36EC" w:rsidRPr="0009218F" w:rsidRDefault="00FB36EC" w:rsidP="0009218F">
      <w:pPr>
        <w:pStyle w:val="22"/>
        <w:ind w:firstLine="709"/>
      </w:pPr>
      <w:r w:rsidRPr="0009218F">
        <w:t>Понятие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одним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центральных</w:t>
      </w:r>
      <w:r w:rsidR="0009218F">
        <w:t xml:space="preserve"> </w:t>
      </w:r>
      <w:r w:rsidRPr="0009218F">
        <w:t>понятий</w:t>
      </w:r>
      <w:r w:rsidR="0009218F">
        <w:t xml:space="preserve"> </w:t>
      </w:r>
      <w:r w:rsidRPr="0009218F">
        <w:t>теории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процесса,</w:t>
      </w:r>
      <w:r w:rsidR="0009218F">
        <w:t xml:space="preserve"> </w:t>
      </w:r>
      <w:r w:rsidRPr="0009218F">
        <w:t>имеющим</w:t>
      </w:r>
      <w:r w:rsidR="0009218F">
        <w:t xml:space="preserve"> </w:t>
      </w:r>
      <w:r w:rsidRPr="0009218F">
        <w:t>огромное</w:t>
      </w:r>
      <w:r w:rsidR="0009218F">
        <w:t xml:space="preserve"> </w:t>
      </w:r>
      <w:r w:rsidRPr="0009218F">
        <w:t>практическое</w:t>
      </w:r>
      <w:r w:rsidR="0009218F">
        <w:t xml:space="preserve"> </w:t>
      </w:r>
      <w:r w:rsidRPr="0009218F">
        <w:t>значение.</w:t>
      </w:r>
    </w:p>
    <w:p w:rsidR="00FB36EC" w:rsidRPr="0009218F" w:rsidRDefault="00FB36EC" w:rsidP="0009218F">
      <w:pPr>
        <w:pStyle w:val="22"/>
        <w:ind w:firstLine="709"/>
      </w:pPr>
      <w:r w:rsidRPr="0009218F">
        <w:rPr>
          <w:iCs/>
        </w:rPr>
        <w:t>Актуальность</w:t>
      </w:r>
      <w:r w:rsidR="0009218F">
        <w:rPr>
          <w:iCs/>
        </w:rPr>
        <w:t xml:space="preserve"> </w:t>
      </w:r>
      <w:r w:rsidRPr="0009218F">
        <w:rPr>
          <w:iCs/>
        </w:rPr>
        <w:t>данной</w:t>
      </w:r>
      <w:r w:rsidR="0009218F">
        <w:rPr>
          <w:iCs/>
        </w:rPr>
        <w:t xml:space="preserve"> </w:t>
      </w:r>
      <w:r w:rsidRPr="0009218F">
        <w:rPr>
          <w:iCs/>
        </w:rPr>
        <w:t>темы</w:t>
      </w:r>
      <w:r w:rsidR="0009218F">
        <w:t xml:space="preserve"> </w:t>
      </w:r>
      <w:r w:rsidRPr="0009218F">
        <w:t>исследования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вызывает</w:t>
      </w:r>
      <w:r w:rsidR="0009218F">
        <w:t xml:space="preserve"> </w:t>
      </w:r>
      <w:r w:rsidRPr="0009218F">
        <w:t>сомнений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процессе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основной</w:t>
      </w:r>
      <w:r w:rsidR="0009218F">
        <w:t xml:space="preserve"> </w:t>
      </w:r>
      <w:r w:rsidRPr="0009218F">
        <w:t>процедурой</w:t>
      </w:r>
      <w:r w:rsidR="0009218F">
        <w:t xml:space="preserve"> </w:t>
      </w:r>
      <w:r w:rsidRPr="0009218F">
        <w:t>рассмотрения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дел</w:t>
      </w:r>
      <w:r w:rsidR="0009218F">
        <w:t xml:space="preserve"> </w:t>
      </w:r>
      <w:r w:rsidRPr="0009218F">
        <w:t>вследствие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большинство</w:t>
      </w:r>
      <w:r w:rsidR="0009218F">
        <w:t xml:space="preserve"> </w:t>
      </w:r>
      <w:r w:rsidRPr="0009218F">
        <w:t>требований</w:t>
      </w:r>
      <w:r w:rsidR="0009218F">
        <w:t xml:space="preserve"> </w:t>
      </w:r>
      <w:r w:rsidRPr="0009218F">
        <w:t>заинтересованных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вытекает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споров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праве.</w:t>
      </w:r>
      <w:r w:rsidR="0009218F">
        <w:t xml:space="preserve"> </w:t>
      </w:r>
      <w:r w:rsidRPr="0009218F">
        <w:t>Средством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возбуждения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(предполагаемого</w:t>
      </w:r>
      <w:r w:rsidR="0009218F">
        <w:t xml:space="preserve"> </w:t>
      </w:r>
      <w:r w:rsidRPr="0009218F">
        <w:t>носителя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материального</w:t>
      </w:r>
      <w:r w:rsidR="0009218F">
        <w:t xml:space="preserve"> </w:t>
      </w:r>
      <w:r w:rsidRPr="0009218F">
        <w:t>права)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суду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просьбой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рассмотрении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разрешении</w:t>
      </w:r>
      <w:r w:rsidR="0009218F">
        <w:t xml:space="preserve"> </w:t>
      </w:r>
      <w:r w:rsidRPr="0009218F">
        <w:t>материально-правового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ответчиком</w:t>
      </w:r>
      <w:r w:rsidR="0009218F">
        <w:t xml:space="preserve"> </w:t>
      </w:r>
      <w:r w:rsidRPr="0009218F">
        <w:t>(предполагаемым</w:t>
      </w:r>
      <w:r w:rsidR="0009218F">
        <w:t xml:space="preserve"> </w:t>
      </w:r>
      <w:r w:rsidRPr="0009218F">
        <w:t>носителем</w:t>
      </w:r>
      <w:r w:rsidR="0009218F">
        <w:t xml:space="preserve"> </w:t>
      </w:r>
      <w:r w:rsidRPr="0009218F">
        <w:t>материально-правовой</w:t>
      </w:r>
      <w:r w:rsidR="0009218F">
        <w:t xml:space="preserve"> </w:t>
      </w:r>
      <w:r w:rsidRPr="0009218F">
        <w:t>обязанности)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охраняемого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интереса.</w:t>
      </w:r>
    </w:p>
    <w:p w:rsidR="00FB36EC" w:rsidRPr="0009218F" w:rsidRDefault="00FB36EC" w:rsidP="000921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18F">
        <w:rPr>
          <w:rFonts w:ascii="Times New Roman" w:hAnsi="Times New Roman"/>
          <w:sz w:val="28"/>
          <w:szCs w:val="28"/>
        </w:rPr>
        <w:t>Целью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данной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работы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является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определение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особенностей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искового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производства,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всестороннее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полное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рассмотрение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понятия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иска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порядка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его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предъявления.</w:t>
      </w:r>
    </w:p>
    <w:p w:rsidR="00FB36EC" w:rsidRPr="0009218F" w:rsidRDefault="00FB36EC" w:rsidP="000921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18F">
        <w:rPr>
          <w:rFonts w:ascii="Times New Roman" w:hAnsi="Times New Roman"/>
          <w:sz w:val="28"/>
          <w:szCs w:val="28"/>
        </w:rPr>
        <w:t>Для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достижения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поставленной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цели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нами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были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определены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следующие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задачи:</w:t>
      </w:r>
    </w:p>
    <w:p w:rsidR="00FB36EC" w:rsidRPr="0009218F" w:rsidRDefault="00FB36EC" w:rsidP="0009218F">
      <w:pPr>
        <w:widowControl w:val="0"/>
        <w:numPr>
          <w:ilvl w:val="0"/>
          <w:numId w:val="19"/>
        </w:numPr>
        <w:tabs>
          <w:tab w:val="clear" w:pos="1429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18F">
        <w:rPr>
          <w:rFonts w:ascii="Times New Roman" w:hAnsi="Times New Roman"/>
          <w:sz w:val="28"/>
          <w:szCs w:val="28"/>
        </w:rPr>
        <w:t>рассмотреть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понятие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признаки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искового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производства;</w:t>
      </w:r>
    </w:p>
    <w:p w:rsidR="00FB36EC" w:rsidRPr="0009218F" w:rsidRDefault="00FB36EC" w:rsidP="0009218F">
      <w:pPr>
        <w:widowControl w:val="0"/>
        <w:numPr>
          <w:ilvl w:val="0"/>
          <w:numId w:val="19"/>
        </w:numPr>
        <w:tabs>
          <w:tab w:val="clear" w:pos="1429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18F">
        <w:rPr>
          <w:rFonts w:ascii="Times New Roman" w:hAnsi="Times New Roman"/>
          <w:sz w:val="28"/>
          <w:szCs w:val="28"/>
        </w:rPr>
        <w:t>определить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понятие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иска,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его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сущность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его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значение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как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средства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судебной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защиты;</w:t>
      </w:r>
    </w:p>
    <w:p w:rsidR="00FB36EC" w:rsidRPr="0009218F" w:rsidRDefault="00FB36EC" w:rsidP="0009218F">
      <w:pPr>
        <w:widowControl w:val="0"/>
        <w:numPr>
          <w:ilvl w:val="0"/>
          <w:numId w:val="19"/>
        </w:numPr>
        <w:tabs>
          <w:tab w:val="clear" w:pos="1429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Toc281995428"/>
      <w:bookmarkStart w:id="5" w:name="_Toc281995613"/>
      <w:r w:rsidRPr="0009218F">
        <w:rPr>
          <w:rFonts w:ascii="Times New Roman" w:hAnsi="Times New Roman"/>
          <w:sz w:val="28"/>
          <w:szCs w:val="28"/>
        </w:rPr>
        <w:t>проанализировать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элементы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иска: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предмет,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основание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содержание;</w:t>
      </w:r>
      <w:bookmarkEnd w:id="4"/>
      <w:bookmarkEnd w:id="5"/>
    </w:p>
    <w:p w:rsidR="00FB36EC" w:rsidRPr="0009218F" w:rsidRDefault="00FB36EC" w:rsidP="0009218F">
      <w:pPr>
        <w:widowControl w:val="0"/>
        <w:numPr>
          <w:ilvl w:val="0"/>
          <w:numId w:val="19"/>
        </w:numPr>
        <w:tabs>
          <w:tab w:val="clear" w:pos="1429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6" w:name="_Toc281995429"/>
      <w:bookmarkStart w:id="7" w:name="_Toc281995614"/>
      <w:r w:rsidRPr="0009218F">
        <w:rPr>
          <w:rFonts w:ascii="Times New Roman" w:hAnsi="Times New Roman"/>
          <w:sz w:val="28"/>
          <w:szCs w:val="28"/>
          <w:lang w:val="en-US"/>
        </w:rPr>
        <w:t>изучить</w:t>
      </w:r>
      <w:r w:rsidR="000921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9218F">
        <w:rPr>
          <w:rFonts w:ascii="Times New Roman" w:hAnsi="Times New Roman"/>
          <w:sz w:val="28"/>
          <w:szCs w:val="28"/>
          <w:lang w:val="en-US"/>
        </w:rPr>
        <w:t>специфику</w:t>
      </w:r>
      <w:r w:rsidR="000921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9218F">
        <w:rPr>
          <w:rFonts w:ascii="Times New Roman" w:hAnsi="Times New Roman"/>
          <w:sz w:val="28"/>
          <w:szCs w:val="28"/>
          <w:lang w:val="en-US"/>
        </w:rPr>
        <w:t>классификации</w:t>
      </w:r>
      <w:r w:rsidR="000921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9218F">
        <w:rPr>
          <w:rFonts w:ascii="Times New Roman" w:hAnsi="Times New Roman"/>
          <w:sz w:val="28"/>
          <w:szCs w:val="28"/>
          <w:lang w:val="en-US"/>
        </w:rPr>
        <w:t>исков;</w:t>
      </w:r>
      <w:bookmarkEnd w:id="6"/>
      <w:bookmarkEnd w:id="7"/>
    </w:p>
    <w:p w:rsidR="00FB36EC" w:rsidRPr="0009218F" w:rsidRDefault="00FB36EC" w:rsidP="0009218F">
      <w:pPr>
        <w:widowControl w:val="0"/>
        <w:numPr>
          <w:ilvl w:val="0"/>
          <w:numId w:val="19"/>
        </w:numPr>
        <w:tabs>
          <w:tab w:val="clear" w:pos="1429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_Toc281995430"/>
      <w:bookmarkStart w:id="9" w:name="_Toc281995615"/>
      <w:r w:rsidRPr="0009218F">
        <w:rPr>
          <w:rFonts w:ascii="Times New Roman" w:hAnsi="Times New Roman"/>
          <w:sz w:val="28"/>
          <w:szCs w:val="28"/>
        </w:rPr>
        <w:t>проанализировать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порядок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условия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реализации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норм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законодательства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в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исковом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производстве.</w:t>
      </w:r>
      <w:bookmarkEnd w:id="8"/>
      <w:bookmarkEnd w:id="9"/>
    </w:p>
    <w:p w:rsidR="00FB36EC" w:rsidRPr="0009218F" w:rsidRDefault="00FB36EC" w:rsidP="0009218F">
      <w:pPr>
        <w:pStyle w:val="22"/>
        <w:ind w:firstLine="709"/>
      </w:pPr>
      <w:r w:rsidRPr="0009218F">
        <w:t>Проблема</w:t>
      </w:r>
      <w:r w:rsidR="0009218F">
        <w:t xml:space="preserve"> </w:t>
      </w:r>
      <w:r w:rsidRPr="0009218F">
        <w:t>института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процессуальном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была</w:t>
      </w:r>
      <w:r w:rsidR="0009218F">
        <w:t xml:space="preserve"> </w:t>
      </w:r>
      <w:r w:rsidRPr="0009218F">
        <w:t>объектом</w:t>
      </w:r>
      <w:r w:rsidR="0009218F">
        <w:t xml:space="preserve"> </w:t>
      </w:r>
      <w:r w:rsidRPr="0009218F">
        <w:t>исследований</w:t>
      </w:r>
      <w:r w:rsidR="0009218F">
        <w:t xml:space="preserve"> </w:t>
      </w:r>
      <w:r w:rsidRPr="0009218F">
        <w:t>дореволюционных,</w:t>
      </w:r>
      <w:r w:rsidR="0009218F">
        <w:t xml:space="preserve"> </w:t>
      </w:r>
      <w:r w:rsidRPr="0009218F">
        <w:t>советских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современных</w:t>
      </w:r>
      <w:r w:rsidR="0009218F">
        <w:t xml:space="preserve"> </w:t>
      </w:r>
      <w:r w:rsidRPr="0009218F">
        <w:t>ученых</w:t>
      </w:r>
      <w:r w:rsidR="0009218F">
        <w:t xml:space="preserve"> </w:t>
      </w:r>
      <w:r w:rsidRPr="0009218F">
        <w:t>цивилистов-процессуалистов.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общетеоретическом</w:t>
      </w:r>
      <w:r w:rsidR="0009218F">
        <w:t xml:space="preserve"> </w:t>
      </w:r>
      <w:r w:rsidRPr="0009218F">
        <w:t>уровне</w:t>
      </w:r>
      <w:r w:rsidR="0009218F">
        <w:t xml:space="preserve"> </w:t>
      </w:r>
      <w:r w:rsidRPr="0009218F">
        <w:t>учение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иске</w:t>
      </w:r>
      <w:r w:rsidR="0009218F">
        <w:t xml:space="preserve"> </w:t>
      </w:r>
      <w:r w:rsidRPr="0009218F">
        <w:t>исследовалось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работах</w:t>
      </w:r>
      <w:r w:rsidR="0009218F">
        <w:t xml:space="preserve"> </w:t>
      </w:r>
      <w:r w:rsidRPr="0009218F">
        <w:t>видных</w:t>
      </w:r>
      <w:r w:rsidR="0009218F">
        <w:t xml:space="preserve"> </w:t>
      </w:r>
      <w:r w:rsidRPr="0009218F">
        <w:t>отечественных</w:t>
      </w:r>
      <w:r w:rsidR="0009218F">
        <w:t xml:space="preserve"> </w:t>
      </w:r>
      <w:r w:rsidRPr="0009218F">
        <w:t>ученых</w:t>
      </w:r>
      <w:r w:rsidR="0009218F">
        <w:t xml:space="preserve"> </w:t>
      </w:r>
      <w:r w:rsidRPr="0009218F">
        <w:t>цивилистов-процессуалистов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М.А.</w:t>
      </w:r>
      <w:r w:rsidR="0009218F">
        <w:t xml:space="preserve"> </w:t>
      </w:r>
      <w:r w:rsidRPr="0009218F">
        <w:t>Гурвича,</w:t>
      </w:r>
      <w:r w:rsidR="0009218F">
        <w:t xml:space="preserve"> </w:t>
      </w:r>
      <w:r w:rsidRPr="0009218F">
        <w:t>Н.Б.</w:t>
      </w:r>
      <w:r w:rsidR="0009218F">
        <w:t xml:space="preserve"> </w:t>
      </w:r>
      <w:r w:rsidRPr="0009218F">
        <w:t>Зейдера,</w:t>
      </w:r>
      <w:r w:rsidR="0009218F">
        <w:t xml:space="preserve"> </w:t>
      </w:r>
      <w:r w:rsidRPr="0009218F">
        <w:t>В.М.</w:t>
      </w:r>
      <w:r w:rsidR="0009218F">
        <w:t xml:space="preserve"> </w:t>
      </w:r>
      <w:r w:rsidRPr="0009218F">
        <w:t>Гордона,</w:t>
      </w:r>
      <w:r w:rsidR="0009218F">
        <w:t xml:space="preserve"> </w:t>
      </w:r>
      <w:r w:rsidRPr="0009218F">
        <w:t>А.А.</w:t>
      </w:r>
      <w:r w:rsidR="0009218F">
        <w:t xml:space="preserve"> </w:t>
      </w:r>
      <w:r w:rsidRPr="0009218F">
        <w:t>Добровольского,</w:t>
      </w:r>
      <w:r w:rsidR="0009218F">
        <w:t xml:space="preserve"> </w:t>
      </w:r>
      <w:r w:rsidRPr="0009218F">
        <w:t>С.А.</w:t>
      </w:r>
      <w:r w:rsidR="0009218F">
        <w:t xml:space="preserve"> </w:t>
      </w:r>
      <w:r w:rsidRPr="0009218F">
        <w:t>Ивановой,</w:t>
      </w:r>
      <w:r w:rsidR="0009218F">
        <w:t xml:space="preserve"> </w:t>
      </w:r>
      <w:r w:rsidRPr="0009218F">
        <w:t>П.М.</w:t>
      </w:r>
      <w:r w:rsidR="0009218F">
        <w:t xml:space="preserve"> </w:t>
      </w:r>
      <w:r w:rsidRPr="0009218F">
        <w:t>Филиппова,</w:t>
      </w:r>
      <w:r w:rsidR="0009218F">
        <w:t xml:space="preserve"> </w:t>
      </w:r>
      <w:r w:rsidRPr="0009218F">
        <w:t>М.А.</w:t>
      </w:r>
      <w:r w:rsidR="0009218F">
        <w:t xml:space="preserve"> </w:t>
      </w:r>
      <w:r w:rsidRPr="0009218F">
        <w:t>Викут,</w:t>
      </w:r>
      <w:r w:rsidR="0009218F">
        <w:t xml:space="preserve"> </w:t>
      </w:r>
      <w:r w:rsidRPr="0009218F">
        <w:t>Р.Е.</w:t>
      </w:r>
      <w:r w:rsidR="0009218F">
        <w:t xml:space="preserve"> </w:t>
      </w:r>
      <w:r w:rsidRPr="0009218F">
        <w:t>Гукасян,</w:t>
      </w:r>
      <w:r w:rsidR="0009218F">
        <w:t xml:space="preserve"> </w:t>
      </w:r>
      <w:r w:rsidRPr="0009218F">
        <w:t>П.Ф.</w:t>
      </w:r>
      <w:r w:rsidR="0009218F">
        <w:t xml:space="preserve"> </w:t>
      </w:r>
      <w:r w:rsidRPr="0009218F">
        <w:t>Елисейкина,</w:t>
      </w:r>
      <w:r w:rsidR="0009218F">
        <w:t xml:space="preserve"> </w:t>
      </w:r>
      <w:r w:rsidRPr="0009218F">
        <w:t>М.С.</w:t>
      </w:r>
      <w:r w:rsidR="0009218F">
        <w:t xml:space="preserve"> </w:t>
      </w:r>
      <w:r w:rsidRPr="0009218F">
        <w:t>Шакарян,</w:t>
      </w:r>
      <w:r w:rsidR="0009218F">
        <w:t xml:space="preserve"> </w:t>
      </w:r>
      <w:r w:rsidRPr="0009218F">
        <w:t>О.В.</w:t>
      </w:r>
      <w:r w:rsidR="0009218F">
        <w:t xml:space="preserve"> </w:t>
      </w:r>
      <w:r w:rsidRPr="0009218F">
        <w:t>Иванова,</w:t>
      </w:r>
      <w:r w:rsidR="0009218F">
        <w:t xml:space="preserve"> </w:t>
      </w:r>
      <w:r w:rsidRPr="0009218F">
        <w:t>А.Ф.</w:t>
      </w:r>
      <w:r w:rsidR="0009218F">
        <w:t xml:space="preserve"> </w:t>
      </w:r>
      <w:r w:rsidRPr="0009218F">
        <w:t>Клейнмана,</w:t>
      </w:r>
      <w:r w:rsidR="0009218F">
        <w:t xml:space="preserve"> </w:t>
      </w:r>
      <w:r w:rsidRPr="0009218F">
        <w:t>К.С.</w:t>
      </w:r>
      <w:r w:rsidR="0009218F">
        <w:t xml:space="preserve"> </w:t>
      </w:r>
      <w:r w:rsidRPr="0009218F">
        <w:t>Юдельсона,</w:t>
      </w:r>
      <w:r w:rsidR="0009218F">
        <w:t xml:space="preserve"> </w:t>
      </w:r>
      <w:r w:rsidRPr="0009218F">
        <w:t>К.И.</w:t>
      </w:r>
      <w:r w:rsidR="0009218F">
        <w:t xml:space="preserve"> </w:t>
      </w:r>
      <w:r w:rsidRPr="0009218F">
        <w:t>Комиссарова,</w:t>
      </w:r>
      <w:r w:rsidR="0009218F">
        <w:t xml:space="preserve"> </w:t>
      </w:r>
      <w:r w:rsidRPr="0009218F">
        <w:t>С.В.</w:t>
      </w:r>
      <w:r w:rsidR="0009218F">
        <w:t xml:space="preserve"> </w:t>
      </w:r>
      <w:r w:rsidRPr="0009218F">
        <w:t>Курылева,</w:t>
      </w:r>
      <w:r w:rsidR="0009218F">
        <w:t xml:space="preserve"> </w:t>
      </w:r>
      <w:r w:rsidRPr="0009218F">
        <w:t>Г.Л.</w:t>
      </w:r>
      <w:r w:rsidR="0009218F">
        <w:t xml:space="preserve"> </w:t>
      </w:r>
      <w:r w:rsidRPr="0009218F">
        <w:t>Осокиной,</w:t>
      </w:r>
      <w:r w:rsidR="0009218F">
        <w:t xml:space="preserve"> </w:t>
      </w:r>
      <w:r w:rsidRPr="0009218F">
        <w:t>Н.А.</w:t>
      </w:r>
      <w:r w:rsidR="0009218F">
        <w:t xml:space="preserve"> </w:t>
      </w:r>
      <w:r w:rsidRPr="0009218F">
        <w:t>Чечиной,</w:t>
      </w:r>
      <w:r w:rsidR="0009218F">
        <w:t xml:space="preserve"> </w:t>
      </w:r>
      <w:r w:rsidRPr="0009218F">
        <w:t>А.А.</w:t>
      </w:r>
      <w:r w:rsidR="0009218F">
        <w:t xml:space="preserve"> </w:t>
      </w:r>
      <w:r w:rsidRPr="0009218F">
        <w:t>Мельникова,</w:t>
      </w:r>
      <w:r w:rsidR="0009218F">
        <w:t xml:space="preserve"> </w:t>
      </w:r>
      <w:r w:rsidRPr="0009218F">
        <w:t>Е.А.</w:t>
      </w:r>
      <w:r w:rsidR="0009218F">
        <w:t xml:space="preserve"> </w:t>
      </w:r>
      <w:r w:rsidRPr="0009218F">
        <w:t>Крашенинникова,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др.</w:t>
      </w:r>
    </w:p>
    <w:p w:rsidR="00FB36EC" w:rsidRPr="0009218F" w:rsidRDefault="00FB36EC" w:rsidP="000921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18F">
        <w:rPr>
          <w:rFonts w:ascii="Times New Roman" w:hAnsi="Times New Roman"/>
          <w:sz w:val="28"/>
          <w:szCs w:val="28"/>
        </w:rPr>
        <w:t>Нормативной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основой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исследования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послужили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законодательные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иные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нормативно-правовые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акты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Российской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Федерации,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регламентирующие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условия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предъявления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иска,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а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также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условия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возвращения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искового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заявления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оставление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искового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заявления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без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движения,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основания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для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отказа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в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принятие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искового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заявления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судьей.</w:t>
      </w:r>
    </w:p>
    <w:p w:rsidR="00FB36EC" w:rsidRPr="0009218F" w:rsidRDefault="00FB36EC" w:rsidP="000921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18F">
        <w:rPr>
          <w:rFonts w:ascii="Times New Roman" w:hAnsi="Times New Roman"/>
          <w:sz w:val="28"/>
          <w:szCs w:val="28"/>
        </w:rPr>
        <w:t>Эмпирической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основой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дипломного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исследования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послужили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акты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Конституционного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Суда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Российской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Федерации,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постановления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Пленумов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Верховного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Суда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Российской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Федерации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Высшего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Арбитражного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Суда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Российской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Федерации,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материалы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практики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арбитражных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судов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федеральных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округов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Российской</w:t>
      </w:r>
      <w:r w:rsidR="0009218F">
        <w:rPr>
          <w:rFonts w:ascii="Times New Roman" w:hAnsi="Times New Roman"/>
          <w:sz w:val="28"/>
          <w:szCs w:val="28"/>
        </w:rPr>
        <w:t xml:space="preserve"> </w:t>
      </w:r>
      <w:r w:rsidRPr="0009218F">
        <w:rPr>
          <w:rFonts w:ascii="Times New Roman" w:hAnsi="Times New Roman"/>
          <w:sz w:val="28"/>
          <w:szCs w:val="28"/>
        </w:rPr>
        <w:t>Федерации.</w:t>
      </w:r>
    </w:p>
    <w:p w:rsidR="00FB36EC" w:rsidRPr="0009218F" w:rsidRDefault="00FB36EC" w:rsidP="0009218F">
      <w:pPr>
        <w:pStyle w:val="32"/>
        <w:ind w:firstLine="709"/>
      </w:pPr>
      <w:r w:rsidRPr="0009218F">
        <w:t>Данные</w:t>
      </w:r>
      <w:r w:rsidR="0009218F">
        <w:t xml:space="preserve"> </w:t>
      </w:r>
      <w:r w:rsidRPr="0009218F">
        <w:t>исследования</w:t>
      </w:r>
      <w:r w:rsidR="0009218F">
        <w:t xml:space="preserve"> </w:t>
      </w:r>
      <w:r w:rsidRPr="0009218F">
        <w:t>придают</w:t>
      </w:r>
      <w:r w:rsidR="0009218F">
        <w:t xml:space="preserve"> </w:t>
      </w:r>
      <w:r w:rsidRPr="0009218F">
        <w:t>институту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особое</w:t>
      </w:r>
      <w:r w:rsidR="0009218F">
        <w:t xml:space="preserve"> </w:t>
      </w:r>
      <w:r w:rsidRPr="0009218F">
        <w:t>значение.</w:t>
      </w:r>
      <w:r w:rsidR="0009218F">
        <w:t xml:space="preserve"> </w:t>
      </w:r>
      <w:r w:rsidRPr="0009218F">
        <w:t>Именно</w:t>
      </w:r>
      <w:r w:rsidR="0009218F">
        <w:t xml:space="preserve"> </w:t>
      </w:r>
      <w:r w:rsidRPr="0009218F">
        <w:t>правильное</w:t>
      </w:r>
      <w:r w:rsidR="0009218F">
        <w:t xml:space="preserve"> </w:t>
      </w:r>
      <w:r w:rsidRPr="0009218F">
        <w:t>понимание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регламентация</w:t>
      </w:r>
      <w:r w:rsidR="0009218F">
        <w:t xml:space="preserve"> </w:t>
      </w:r>
      <w:r w:rsidRPr="0009218F">
        <w:t>данного</w:t>
      </w:r>
      <w:r w:rsidR="0009218F">
        <w:t xml:space="preserve"> </w:t>
      </w:r>
      <w:r w:rsidRPr="0009218F">
        <w:t>института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необходимое</w:t>
      </w:r>
      <w:r w:rsidR="0009218F">
        <w:t xml:space="preserve"> </w:t>
      </w:r>
      <w:r w:rsidRPr="0009218F">
        <w:t>условие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уяснения</w:t>
      </w:r>
      <w:r w:rsidR="0009218F">
        <w:t xml:space="preserve"> </w:t>
      </w:r>
      <w:r w:rsidRPr="0009218F">
        <w:t>многих</w:t>
      </w:r>
      <w:r w:rsidR="0009218F">
        <w:t xml:space="preserve"> </w:t>
      </w:r>
      <w:r w:rsidRPr="0009218F">
        <w:t>практических</w:t>
      </w:r>
      <w:r w:rsidR="0009218F">
        <w:t xml:space="preserve"> </w:t>
      </w:r>
      <w:r w:rsidRPr="0009218F">
        <w:t>вопросов,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частности</w:t>
      </w:r>
      <w:r w:rsidR="0009218F">
        <w:t xml:space="preserve"> </w:t>
      </w:r>
      <w:r w:rsidRPr="0009218F">
        <w:t>возможности</w:t>
      </w:r>
      <w:r w:rsidR="0009218F">
        <w:t xml:space="preserve"> </w:t>
      </w:r>
      <w:r w:rsidRPr="0009218F">
        <w:t>использования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средства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охраняемого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интереса.</w:t>
      </w:r>
    </w:p>
    <w:p w:rsidR="00FB36EC" w:rsidRPr="0009218F" w:rsidRDefault="00FB36EC" w:rsidP="0009218F">
      <w:pPr>
        <w:pStyle w:val="14"/>
        <w:ind w:firstLine="709"/>
      </w:pPr>
      <w:bookmarkStart w:id="10" w:name="_Toc281995431"/>
      <w:bookmarkStart w:id="11" w:name="_Toc281995616"/>
      <w:r w:rsidRPr="0009218F">
        <w:t>Структура</w:t>
      </w:r>
      <w:r w:rsidR="0009218F">
        <w:t xml:space="preserve"> </w:t>
      </w:r>
      <w:r w:rsidRPr="0009218F">
        <w:t>работы</w:t>
      </w:r>
      <w:r w:rsidR="0009218F">
        <w:t xml:space="preserve"> </w:t>
      </w:r>
      <w:r w:rsidRPr="0009218F">
        <w:t>представлена</w:t>
      </w:r>
      <w:r w:rsidR="0009218F">
        <w:t xml:space="preserve"> </w:t>
      </w:r>
      <w:r w:rsidRPr="0009218F">
        <w:t>введением,</w:t>
      </w:r>
      <w:r w:rsidR="0009218F">
        <w:t xml:space="preserve"> </w:t>
      </w:r>
      <w:r w:rsidRPr="0009218F">
        <w:t>тремя</w:t>
      </w:r>
      <w:r w:rsidR="0009218F">
        <w:t xml:space="preserve"> </w:t>
      </w:r>
      <w:r w:rsidRPr="0009218F">
        <w:t>главами,</w:t>
      </w:r>
      <w:r w:rsidR="0009218F">
        <w:t xml:space="preserve"> </w:t>
      </w:r>
      <w:r w:rsidRPr="0009218F">
        <w:t>заключением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списком</w:t>
      </w:r>
      <w:r w:rsidR="0009218F">
        <w:t xml:space="preserve"> </w:t>
      </w:r>
      <w:r w:rsidRPr="0009218F">
        <w:t>использованных</w:t>
      </w:r>
      <w:r w:rsidR="0009218F">
        <w:t xml:space="preserve"> </w:t>
      </w:r>
      <w:r w:rsidRPr="0009218F">
        <w:t>нормативно-правовых</w:t>
      </w:r>
      <w:r w:rsidR="0009218F">
        <w:t xml:space="preserve"> </w:t>
      </w:r>
      <w:r w:rsidRPr="0009218F">
        <w:t>актов,</w:t>
      </w:r>
      <w:r w:rsidR="0009218F">
        <w:t xml:space="preserve"> </w:t>
      </w:r>
      <w:r w:rsidRPr="0009218F">
        <w:t>материалов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практики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специальной</w:t>
      </w:r>
      <w:r w:rsidR="0009218F">
        <w:t xml:space="preserve"> </w:t>
      </w:r>
      <w:r w:rsidRPr="0009218F">
        <w:t>литературы.</w:t>
      </w:r>
      <w:bookmarkEnd w:id="10"/>
      <w:bookmarkEnd w:id="11"/>
    </w:p>
    <w:p w:rsidR="00FB36EC" w:rsidRPr="0009218F" w:rsidRDefault="00FB36EC" w:rsidP="000921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6EC" w:rsidRPr="0009218F" w:rsidRDefault="00FB36EC" w:rsidP="0009218F">
      <w:pPr>
        <w:pStyle w:val="12"/>
        <w:ind w:firstLine="709"/>
        <w:jc w:val="both"/>
        <w:outlineLvl w:val="9"/>
      </w:pPr>
      <w:bookmarkStart w:id="12" w:name="_Toc281855387"/>
      <w:bookmarkStart w:id="13" w:name="_Toc281855705"/>
      <w:r w:rsidRPr="0009218F">
        <w:br w:type="page"/>
      </w:r>
      <w:bookmarkStart w:id="14" w:name="_Toc282006731"/>
      <w:r w:rsidRPr="0009218F">
        <w:t>Глава</w:t>
      </w:r>
      <w:r w:rsidR="0009218F">
        <w:t xml:space="preserve"> 1</w:t>
      </w:r>
      <w:r w:rsidRPr="0009218F">
        <w:t>.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основной</w:t>
      </w:r>
      <w:r w:rsidR="0009218F">
        <w:t xml:space="preserve"> </w:t>
      </w:r>
      <w:r w:rsidRPr="0009218F">
        <w:t>вид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судопроизводства</w:t>
      </w:r>
      <w:bookmarkEnd w:id="12"/>
      <w:bookmarkEnd w:id="13"/>
      <w:bookmarkEnd w:id="14"/>
    </w:p>
    <w:p w:rsidR="0009218F" w:rsidRDefault="0009218F" w:rsidP="0009218F">
      <w:pPr>
        <w:pStyle w:val="24"/>
        <w:ind w:firstLine="709"/>
        <w:outlineLvl w:val="9"/>
      </w:pPr>
      <w:bookmarkStart w:id="15" w:name="_Toc281855388"/>
      <w:bookmarkStart w:id="16" w:name="_Toc281855706"/>
      <w:bookmarkStart w:id="17" w:name="_Toc282006732"/>
    </w:p>
    <w:p w:rsidR="00FB36EC" w:rsidRPr="0009218F" w:rsidRDefault="00FB36EC" w:rsidP="0009218F">
      <w:pPr>
        <w:pStyle w:val="24"/>
        <w:ind w:firstLine="709"/>
        <w:outlineLvl w:val="9"/>
      </w:pPr>
      <w:r w:rsidRPr="0009218F">
        <w:t>§1.</w:t>
      </w:r>
      <w:r w:rsidR="0009218F">
        <w:t xml:space="preserve"> </w:t>
      </w:r>
      <w:r w:rsidRPr="0009218F">
        <w:t>Понятие,</w:t>
      </w:r>
      <w:r w:rsidR="0009218F">
        <w:t xml:space="preserve"> </w:t>
      </w:r>
      <w:r w:rsidRPr="0009218F">
        <w:t>задачи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значение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</w:t>
      </w:r>
      <w:bookmarkEnd w:id="15"/>
      <w:bookmarkEnd w:id="16"/>
      <w:bookmarkEnd w:id="17"/>
    </w:p>
    <w:p w:rsidR="0009218F" w:rsidRDefault="0009218F" w:rsidP="0009218F">
      <w:pPr>
        <w:pStyle w:val="22"/>
        <w:ind w:firstLine="709"/>
      </w:pPr>
    </w:p>
    <w:p w:rsidR="00FB36EC" w:rsidRPr="0009218F" w:rsidRDefault="00FB36EC" w:rsidP="0009218F">
      <w:pPr>
        <w:pStyle w:val="22"/>
        <w:ind w:firstLine="709"/>
      </w:pPr>
      <w:r w:rsidRPr="0009218F">
        <w:t>Юридические</w:t>
      </w:r>
      <w:r w:rsidR="0009218F">
        <w:t xml:space="preserve"> </w:t>
      </w:r>
      <w:r w:rsidRPr="0009218F">
        <w:t>нормы,</w:t>
      </w:r>
      <w:r w:rsidR="0009218F">
        <w:t xml:space="preserve"> </w:t>
      </w:r>
      <w:r w:rsidRPr="0009218F">
        <w:t>определяя</w:t>
      </w:r>
      <w:r w:rsidR="0009218F">
        <w:t xml:space="preserve"> </w:t>
      </w:r>
      <w:r w:rsidRPr="0009218F">
        <w:t>отношения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гражданами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устанавливая</w:t>
      </w:r>
      <w:r w:rsidR="0009218F">
        <w:t xml:space="preserve"> </w:t>
      </w:r>
      <w:r w:rsidRPr="0009218F">
        <w:t>правило</w:t>
      </w:r>
      <w:r w:rsidR="0009218F">
        <w:t xml:space="preserve"> </w:t>
      </w:r>
      <w:r w:rsidRPr="0009218F">
        <w:t>поведения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них,</w:t>
      </w:r>
      <w:r w:rsidR="0009218F">
        <w:t xml:space="preserve"> </w:t>
      </w:r>
      <w:r w:rsidRPr="0009218F">
        <w:t>делают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общей</w:t>
      </w:r>
      <w:r w:rsidR="0009218F">
        <w:t xml:space="preserve"> </w:t>
      </w:r>
      <w:r w:rsidRPr="0009218F">
        <w:t>форме.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законах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перечисляются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обязанности</w:t>
      </w:r>
      <w:r w:rsidR="0009218F">
        <w:t xml:space="preserve"> </w:t>
      </w:r>
      <w:r w:rsidRPr="0009218F">
        <w:t>отдельных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указывается,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они</w:t>
      </w:r>
      <w:r w:rsidR="0009218F">
        <w:t xml:space="preserve"> </w:t>
      </w:r>
      <w:r w:rsidRPr="0009218F">
        <w:t>должны</w:t>
      </w:r>
      <w:r w:rsidR="0009218F">
        <w:t xml:space="preserve"> </w:t>
      </w:r>
      <w:r w:rsidRPr="0009218F">
        <w:t>поступать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каждом</w:t>
      </w:r>
      <w:r w:rsidR="0009218F">
        <w:t xml:space="preserve"> </w:t>
      </w:r>
      <w:r w:rsidRPr="0009218F">
        <w:t>отдельном</w:t>
      </w:r>
      <w:r w:rsidR="0009218F">
        <w:t xml:space="preserve"> </w:t>
      </w:r>
      <w:r w:rsidRPr="0009218F">
        <w:t>случае.</w:t>
      </w:r>
      <w:r w:rsidR="0009218F">
        <w:t xml:space="preserve"> </w:t>
      </w:r>
      <w:r w:rsidRPr="0009218F">
        <w:t>Речь</w:t>
      </w:r>
      <w:r w:rsidR="0009218F">
        <w:t xml:space="preserve"> </w:t>
      </w:r>
      <w:r w:rsidRPr="0009218F">
        <w:t>идет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целых</w:t>
      </w:r>
      <w:r w:rsidR="0009218F">
        <w:t xml:space="preserve"> </w:t>
      </w:r>
      <w:r w:rsidRPr="0009218F">
        <w:t>категориях</w:t>
      </w:r>
      <w:r w:rsidR="0009218F">
        <w:t xml:space="preserve"> </w:t>
      </w:r>
      <w:r w:rsidRPr="0009218F">
        <w:t>лиц,</w:t>
      </w:r>
      <w:r w:rsidR="0009218F">
        <w:t xml:space="preserve"> </w:t>
      </w:r>
      <w:r w:rsidRPr="0009218F">
        <w:t>действий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отношений: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собственниках,</w:t>
      </w:r>
      <w:r w:rsidR="0009218F">
        <w:t xml:space="preserve"> </w:t>
      </w:r>
      <w:r w:rsidRPr="0009218F">
        <w:t>наследниках,</w:t>
      </w:r>
      <w:r w:rsidR="0009218F">
        <w:t xml:space="preserve"> </w:t>
      </w:r>
      <w:r w:rsidRPr="0009218F">
        <w:t>супругах,</w:t>
      </w:r>
      <w:r w:rsidR="0009218F">
        <w:t xml:space="preserve"> </w:t>
      </w:r>
      <w:r w:rsidRPr="0009218F">
        <w:t>покупателях,</w:t>
      </w:r>
      <w:r w:rsidR="0009218F">
        <w:t xml:space="preserve"> </w:t>
      </w:r>
      <w:r w:rsidRPr="0009218F">
        <w:t>нанимателях,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завещаниях,</w:t>
      </w:r>
      <w:r w:rsidR="0009218F">
        <w:t xml:space="preserve"> </w:t>
      </w:r>
      <w:r w:rsidRPr="0009218F">
        <w:t>договорах,</w:t>
      </w:r>
      <w:r w:rsidR="0009218F">
        <w:t xml:space="preserve"> </w:t>
      </w:r>
      <w:r w:rsidRPr="0009218F">
        <w:t>нарушенных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т.д.</w:t>
      </w:r>
    </w:p>
    <w:p w:rsidR="00FB36EC" w:rsidRPr="0009218F" w:rsidRDefault="00FB36EC" w:rsidP="0009218F">
      <w:pPr>
        <w:pStyle w:val="22"/>
        <w:ind w:firstLine="709"/>
      </w:pPr>
      <w:r w:rsidRPr="0009218F">
        <w:t>Вследствие</w:t>
      </w:r>
      <w:r w:rsidR="0009218F">
        <w:t xml:space="preserve"> </w:t>
      </w:r>
      <w:r w:rsidRPr="0009218F">
        <w:t>этого,</w:t>
      </w:r>
      <w:r w:rsidR="0009218F">
        <w:t xml:space="preserve"> </w:t>
      </w:r>
      <w:r w:rsidRPr="0009218F">
        <w:t>отдельные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должны</w:t>
      </w:r>
      <w:r w:rsidR="0009218F">
        <w:t xml:space="preserve"> </w:t>
      </w:r>
      <w:r w:rsidRPr="0009218F">
        <w:t>сами</w:t>
      </w:r>
      <w:r w:rsidR="0009218F">
        <w:t xml:space="preserve"> </w:t>
      </w:r>
      <w:r w:rsidRPr="0009218F">
        <w:t>определять</w:t>
      </w:r>
      <w:r w:rsidR="0009218F">
        <w:t xml:space="preserve"> </w:t>
      </w:r>
      <w:r w:rsidRPr="0009218F">
        <w:t>свои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обязанности</w:t>
      </w:r>
      <w:r w:rsidR="0009218F">
        <w:t xml:space="preserve"> </w:t>
      </w:r>
      <w:r w:rsidRPr="0009218F">
        <w:t>посредством</w:t>
      </w:r>
      <w:r w:rsidR="0009218F">
        <w:t xml:space="preserve"> </w:t>
      </w:r>
      <w:r w:rsidRPr="0009218F">
        <w:t>умозаключений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юридических</w:t>
      </w:r>
      <w:r w:rsidR="0009218F">
        <w:t xml:space="preserve"> </w:t>
      </w:r>
      <w:r w:rsidRPr="0009218F">
        <w:t>норм,</w:t>
      </w:r>
      <w:r w:rsidR="0009218F">
        <w:t xml:space="preserve"> </w:t>
      </w:r>
      <w:r w:rsidRPr="0009218F">
        <w:t>подводя</w:t>
      </w:r>
      <w:r w:rsidR="0009218F">
        <w:t xml:space="preserve"> </w:t>
      </w:r>
      <w:r w:rsidRPr="0009218F">
        <w:t>свое</w:t>
      </w:r>
      <w:r w:rsidR="0009218F">
        <w:t xml:space="preserve"> </w:t>
      </w:r>
      <w:r w:rsidRPr="0009218F">
        <w:t>фактическое</w:t>
      </w:r>
      <w:r w:rsidR="0009218F">
        <w:t xml:space="preserve"> </w:t>
      </w:r>
      <w:r w:rsidRPr="0009218F">
        <w:t>положение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соответствующее</w:t>
      </w:r>
      <w:r w:rsidR="0009218F">
        <w:t xml:space="preserve"> </w:t>
      </w:r>
      <w:r w:rsidRPr="0009218F">
        <w:t>постановление</w:t>
      </w:r>
      <w:r w:rsidR="0009218F">
        <w:t xml:space="preserve"> </w:t>
      </w:r>
      <w:r w:rsidRPr="0009218F">
        <w:t>законов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норм</w:t>
      </w:r>
      <w:r w:rsidR="0009218F">
        <w:t xml:space="preserve"> </w:t>
      </w:r>
      <w:r w:rsidRPr="0009218F">
        <w:t>действующего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конкретные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обязанности</w:t>
      </w:r>
      <w:r w:rsidR="0009218F">
        <w:t xml:space="preserve"> </w:t>
      </w:r>
      <w:r w:rsidRPr="0009218F">
        <w:t>отдельных</w:t>
      </w:r>
      <w:r w:rsidR="0009218F">
        <w:t xml:space="preserve"> </w:t>
      </w:r>
      <w:r w:rsidRPr="0009218F">
        <w:t>граждан</w:t>
      </w:r>
      <w:r w:rsidR="0009218F">
        <w:t xml:space="preserve"> </w:t>
      </w:r>
      <w:r w:rsidRPr="0009218F">
        <w:t>познаются</w:t>
      </w:r>
      <w:r w:rsidR="0009218F">
        <w:t xml:space="preserve"> </w:t>
      </w:r>
      <w:r w:rsidRPr="0009218F">
        <w:t>ими</w:t>
      </w:r>
      <w:r w:rsidR="0009218F">
        <w:t xml:space="preserve"> </w:t>
      </w:r>
      <w:r w:rsidRPr="0009218F">
        <w:t>посредством</w:t>
      </w:r>
      <w:r w:rsidR="0009218F">
        <w:t xml:space="preserve"> </w:t>
      </w:r>
      <w:r w:rsidRPr="0009218F">
        <w:t>выводов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юридических</w:t>
      </w:r>
      <w:r w:rsidR="0009218F">
        <w:t xml:space="preserve"> </w:t>
      </w:r>
      <w:r w:rsidRPr="0009218F">
        <w:t>норм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фактических</w:t>
      </w:r>
      <w:r w:rsidR="0009218F">
        <w:t xml:space="preserve"> </w:t>
      </w:r>
      <w:r w:rsidRPr="0009218F">
        <w:t>обстоятельств,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есть,</w:t>
      </w:r>
      <w:r w:rsidR="0009218F">
        <w:t xml:space="preserve"> </w:t>
      </w:r>
      <w:r w:rsidRPr="0009218F">
        <w:t>путем</w:t>
      </w:r>
      <w:r w:rsidR="0009218F">
        <w:t xml:space="preserve"> </w:t>
      </w:r>
      <w:r w:rsidRPr="0009218F">
        <w:t>конкретизации</w:t>
      </w:r>
      <w:r w:rsidR="0009218F">
        <w:t xml:space="preserve"> </w:t>
      </w:r>
      <w:r w:rsidRPr="0009218F">
        <w:t>норм.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большинстве</w:t>
      </w:r>
      <w:r w:rsidR="0009218F">
        <w:t xml:space="preserve"> </w:t>
      </w:r>
      <w:r w:rsidRPr="0009218F">
        <w:t>случаев</w:t>
      </w:r>
      <w:r w:rsidR="0009218F">
        <w:t xml:space="preserve"> </w:t>
      </w:r>
      <w:r w:rsidRPr="0009218F">
        <w:t>граждане</w:t>
      </w:r>
      <w:r w:rsidR="0009218F">
        <w:t xml:space="preserve"> </w:t>
      </w:r>
      <w:r w:rsidRPr="0009218F">
        <w:t>делают</w:t>
      </w:r>
      <w:r w:rsidR="0009218F">
        <w:t xml:space="preserve"> </w:t>
      </w:r>
      <w:r w:rsidRPr="0009218F">
        <w:t>относительно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обязанностей</w:t>
      </w:r>
      <w:r w:rsidR="0009218F">
        <w:t xml:space="preserve"> </w:t>
      </w:r>
      <w:r w:rsidRPr="0009218F">
        <w:t>одинаковые</w:t>
      </w:r>
      <w:r w:rsidR="0009218F">
        <w:t xml:space="preserve"> </w:t>
      </w:r>
      <w:r w:rsidRPr="0009218F">
        <w:t>выводы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исполнение.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нередко</w:t>
      </w:r>
      <w:r w:rsidR="0009218F">
        <w:t xml:space="preserve"> </w:t>
      </w:r>
      <w:r w:rsidRPr="0009218F">
        <w:t>бывает,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гражданами</w:t>
      </w:r>
      <w:r w:rsidR="0009218F">
        <w:t xml:space="preserve"> </w:t>
      </w:r>
      <w:r w:rsidRPr="0009218F">
        <w:t>возникают</w:t>
      </w:r>
      <w:r w:rsidR="0009218F">
        <w:t xml:space="preserve"> </w:t>
      </w:r>
      <w:r w:rsidRPr="0009218F">
        <w:t>разногласия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споры,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одни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них</w:t>
      </w:r>
      <w:r w:rsidR="0009218F">
        <w:t xml:space="preserve"> </w:t>
      </w:r>
      <w:r w:rsidRPr="0009218F">
        <w:t>отказываются</w:t>
      </w:r>
      <w:r w:rsidR="0009218F">
        <w:t xml:space="preserve"> </w:t>
      </w:r>
      <w:r w:rsidRPr="0009218F">
        <w:t>привести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исполнение</w:t>
      </w:r>
      <w:r w:rsidR="0009218F">
        <w:t xml:space="preserve"> </w:t>
      </w:r>
      <w:r w:rsidRPr="0009218F">
        <w:t>логические</w:t>
      </w:r>
      <w:r w:rsidR="0009218F">
        <w:t xml:space="preserve"> </w:t>
      </w:r>
      <w:r w:rsidRPr="0009218F">
        <w:t>выводы,</w:t>
      </w:r>
      <w:r w:rsidR="0009218F">
        <w:t xml:space="preserve"> </w:t>
      </w:r>
      <w:r w:rsidRPr="0009218F">
        <w:t>делаемые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законов</w:t>
      </w:r>
      <w:r w:rsidR="0009218F">
        <w:t xml:space="preserve"> </w:t>
      </w:r>
      <w:r w:rsidRPr="0009218F">
        <w:t>другими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отказываются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потому,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считают</w:t>
      </w:r>
      <w:r w:rsidR="0009218F">
        <w:t xml:space="preserve"> </w:t>
      </w:r>
      <w:r w:rsidRPr="0009218F">
        <w:t>эти</w:t>
      </w:r>
      <w:r w:rsidR="0009218F">
        <w:t xml:space="preserve"> </w:t>
      </w:r>
      <w:r w:rsidRPr="0009218F">
        <w:t>выводы</w:t>
      </w:r>
      <w:r w:rsidR="0009218F">
        <w:t xml:space="preserve"> </w:t>
      </w:r>
      <w:r w:rsidRPr="0009218F">
        <w:t>ошибочными,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потому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могут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даже</w:t>
      </w:r>
      <w:r w:rsidR="0009218F">
        <w:t xml:space="preserve"> </w:t>
      </w:r>
      <w:r w:rsidRPr="0009218F">
        <w:t>просто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желают</w:t>
      </w:r>
      <w:r w:rsidR="0009218F">
        <w:t xml:space="preserve"> </w:t>
      </w:r>
      <w:r w:rsidRPr="0009218F">
        <w:t>подчиниться</w:t>
      </w:r>
      <w:r w:rsidR="0009218F">
        <w:t xml:space="preserve"> </w:t>
      </w:r>
      <w:r w:rsidRPr="0009218F">
        <w:t>им.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таких</w:t>
      </w:r>
      <w:r w:rsidR="0009218F">
        <w:t xml:space="preserve"> </w:t>
      </w:r>
      <w:r w:rsidRPr="0009218F">
        <w:t>случаях</w:t>
      </w:r>
      <w:r w:rsidR="0009218F">
        <w:t xml:space="preserve"> </w:t>
      </w:r>
      <w:r w:rsidRPr="0009218F">
        <w:t>возникает</w:t>
      </w:r>
      <w:r w:rsidR="0009218F">
        <w:t xml:space="preserve"> </w:t>
      </w:r>
      <w:r w:rsidRPr="0009218F">
        <w:t>необходимость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каких-либо</w:t>
      </w:r>
      <w:r w:rsidR="0009218F">
        <w:t xml:space="preserve"> </w:t>
      </w:r>
      <w:r w:rsidRPr="0009218F">
        <w:t>способах</w:t>
      </w:r>
      <w:r w:rsidR="0009218F">
        <w:t xml:space="preserve"> </w:t>
      </w:r>
      <w:r w:rsidRPr="0009218F">
        <w:t>разрешения</w:t>
      </w:r>
      <w:r w:rsidR="0009218F">
        <w:t xml:space="preserve"> </w:t>
      </w:r>
      <w:r w:rsidRPr="0009218F">
        <w:t>споров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гражданами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понуждению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исполнению</w:t>
      </w:r>
      <w:r w:rsidR="0009218F">
        <w:t xml:space="preserve"> </w:t>
      </w:r>
      <w:r w:rsidRPr="0009218F">
        <w:t>обязанностей.</w:t>
      </w:r>
      <w:r w:rsidR="0009218F">
        <w:t xml:space="preserve"> </w:t>
      </w:r>
      <w:r w:rsidRPr="0009218F">
        <w:t>Этих</w:t>
      </w:r>
      <w:r w:rsidR="0009218F">
        <w:t xml:space="preserve"> </w:t>
      </w:r>
      <w:r w:rsidRPr="0009218F">
        <w:t>способов</w:t>
      </w:r>
      <w:r w:rsidR="0009218F">
        <w:t xml:space="preserve"> </w:t>
      </w:r>
      <w:r w:rsidRPr="0009218F">
        <w:t>несколько.</w:t>
      </w:r>
      <w:r w:rsidR="0009218F">
        <w:t xml:space="preserve"> </w:t>
      </w:r>
      <w:r w:rsidRPr="0009218F">
        <w:t>Самым</w:t>
      </w:r>
      <w:r w:rsidR="0009218F">
        <w:t xml:space="preserve"> </w:t>
      </w:r>
      <w:r w:rsidRPr="0009218F">
        <w:t>простым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естественным</w:t>
      </w:r>
      <w:r w:rsidR="0009218F">
        <w:t xml:space="preserve"> </w:t>
      </w:r>
      <w:r w:rsidRPr="0009218F">
        <w:t>представляется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первый</w:t>
      </w:r>
      <w:r w:rsidR="0009218F">
        <w:t xml:space="preserve"> </w:t>
      </w:r>
      <w:r w:rsidRPr="0009218F">
        <w:t>взгляд</w:t>
      </w:r>
      <w:r w:rsidR="0009218F">
        <w:t xml:space="preserve"> </w:t>
      </w:r>
      <w:r w:rsidRPr="0009218F">
        <w:t>самостоятельное</w:t>
      </w:r>
      <w:r w:rsidR="0009218F">
        <w:t xml:space="preserve"> </w:t>
      </w:r>
      <w:r w:rsidRPr="0009218F">
        <w:t>осуществление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применением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надобности</w:t>
      </w:r>
      <w:r w:rsidR="0009218F">
        <w:t xml:space="preserve"> </w:t>
      </w:r>
      <w:r w:rsidRPr="0009218F">
        <w:t>физической</w:t>
      </w:r>
      <w:r w:rsidR="0009218F">
        <w:t xml:space="preserve"> </w:t>
      </w:r>
      <w:r w:rsidRPr="0009218F">
        <w:t>силы,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самопомощь.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осуществлялись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первоначальные</w:t>
      </w:r>
      <w:r w:rsidR="0009218F">
        <w:t xml:space="preserve"> </w:t>
      </w:r>
      <w:r w:rsidRPr="0009218F">
        <w:t>эпохи.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замечанию</w:t>
      </w:r>
      <w:r w:rsidR="0009218F">
        <w:t xml:space="preserve"> </w:t>
      </w:r>
      <w:r w:rsidRPr="0009218F">
        <w:t>немецкого</w:t>
      </w:r>
      <w:r w:rsidR="0009218F">
        <w:t xml:space="preserve"> </w:t>
      </w:r>
      <w:r w:rsidRPr="0009218F">
        <w:t>юриста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правоведа</w:t>
      </w:r>
      <w:r w:rsidR="0009218F">
        <w:t xml:space="preserve"> </w:t>
      </w:r>
      <w:r w:rsidRPr="0009218F">
        <w:t>Иеринга</w:t>
      </w:r>
      <w:r w:rsidR="0009218F">
        <w:t xml:space="preserve"> </w:t>
      </w:r>
      <w:r w:rsidRPr="0009218F">
        <w:t>«Самоуправством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местью,</w:t>
      </w:r>
      <w:r w:rsidR="0009218F">
        <w:t xml:space="preserve"> </w:t>
      </w:r>
      <w:r w:rsidRPr="0009218F">
        <w:t>этим</w:t>
      </w:r>
      <w:r w:rsidR="0009218F">
        <w:t xml:space="preserve"> </w:t>
      </w:r>
      <w:r w:rsidRPr="0009218F">
        <w:t>диким</w:t>
      </w:r>
      <w:r w:rsidR="0009218F">
        <w:t xml:space="preserve"> </w:t>
      </w:r>
      <w:r w:rsidRPr="0009218F">
        <w:t>видом</w:t>
      </w:r>
      <w:r w:rsidR="0009218F">
        <w:t xml:space="preserve"> </w:t>
      </w:r>
      <w:r w:rsidRPr="0009218F">
        <w:t>правосудия,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выражается</w:t>
      </w:r>
      <w:r w:rsidR="0009218F">
        <w:t xml:space="preserve"> </w:t>
      </w:r>
      <w:r w:rsidRPr="0009218F">
        <w:t>бекон</w:t>
      </w:r>
      <w:r w:rsidR="0009218F">
        <w:t xml:space="preserve"> </w:t>
      </w:r>
      <w:r w:rsidRPr="0009218F">
        <w:t>Варуламский,</w:t>
      </w:r>
      <w:r w:rsidR="0009218F">
        <w:t xml:space="preserve"> </w:t>
      </w:r>
      <w:r w:rsidRPr="0009218F">
        <w:t>начинало</w:t>
      </w:r>
      <w:r w:rsidR="0009218F">
        <w:t xml:space="preserve"> </w:t>
      </w:r>
      <w:r w:rsidRPr="0009218F">
        <w:t>каждое</w:t>
      </w:r>
      <w:r w:rsidR="0009218F">
        <w:t xml:space="preserve"> </w:t>
      </w:r>
      <w:r w:rsidRPr="0009218F">
        <w:t>право».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применение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способа</w:t>
      </w:r>
      <w:r w:rsidR="0009218F">
        <w:t xml:space="preserve"> </w:t>
      </w:r>
      <w:r w:rsidRPr="0009218F">
        <w:t>стало</w:t>
      </w:r>
      <w:r w:rsidR="0009218F">
        <w:t xml:space="preserve"> </w:t>
      </w:r>
      <w:r w:rsidRPr="0009218F">
        <w:t>ограничиваться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мере</w:t>
      </w:r>
      <w:r w:rsidR="0009218F">
        <w:t xml:space="preserve"> </w:t>
      </w:r>
      <w:r w:rsidRPr="0009218F">
        <w:t>развития</w:t>
      </w:r>
      <w:r w:rsidR="0009218F">
        <w:t xml:space="preserve"> </w:t>
      </w:r>
      <w:r w:rsidRPr="0009218F">
        <w:t>цивилизации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укрепления</w:t>
      </w:r>
      <w:r w:rsidR="0009218F">
        <w:t xml:space="preserve"> </w:t>
      </w:r>
      <w:r w:rsidRPr="0009218F">
        <w:t>государственной</w:t>
      </w:r>
      <w:r w:rsidR="0009218F">
        <w:t xml:space="preserve"> </w:t>
      </w:r>
      <w:r w:rsidRPr="0009218F">
        <w:t>власти,</w:t>
      </w:r>
      <w:r w:rsidR="0009218F">
        <w:t xml:space="preserve"> </w:t>
      </w:r>
      <w:r w:rsidRPr="0009218F">
        <w:t>ввиду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ненадежности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нецелесообразности.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самом</w:t>
      </w:r>
      <w:r w:rsidR="0009218F">
        <w:t xml:space="preserve"> </w:t>
      </w:r>
      <w:r w:rsidRPr="0009218F">
        <w:t>деле,</w:t>
      </w:r>
      <w:r w:rsidR="0009218F">
        <w:t xml:space="preserve"> </w:t>
      </w:r>
      <w:r w:rsidRPr="0009218F">
        <w:t>самопомощь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одной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страдает</w:t>
      </w:r>
      <w:r w:rsidR="0009218F">
        <w:t xml:space="preserve"> </w:t>
      </w:r>
      <w:r w:rsidRPr="0009218F">
        <w:t>тем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коренным</w:t>
      </w:r>
      <w:r w:rsidR="0009218F">
        <w:t xml:space="preserve"> </w:t>
      </w:r>
      <w:r w:rsidRPr="0009218F">
        <w:t>недостатком,</w:t>
      </w:r>
      <w:r w:rsidR="0009218F">
        <w:t xml:space="preserve"> </w:t>
      </w:r>
      <w:r w:rsidRPr="0009218F">
        <w:t>какой</w:t>
      </w:r>
      <w:r w:rsidR="0009218F">
        <w:t xml:space="preserve"> </w:t>
      </w:r>
      <w:r w:rsidRPr="0009218F">
        <w:t>вообще</w:t>
      </w:r>
      <w:r w:rsidR="0009218F">
        <w:t xml:space="preserve"> </w:t>
      </w:r>
      <w:r w:rsidRPr="0009218F">
        <w:t>присущ</w:t>
      </w:r>
      <w:r w:rsidR="0009218F">
        <w:t xml:space="preserve"> </w:t>
      </w:r>
      <w:r w:rsidRPr="0009218F">
        <w:t>применению</w:t>
      </w:r>
      <w:r w:rsidR="0009218F">
        <w:t xml:space="preserve"> </w:t>
      </w:r>
      <w:r w:rsidRPr="0009218F">
        <w:t>физической</w:t>
      </w:r>
      <w:r w:rsidR="0009218F">
        <w:t xml:space="preserve"> </w:t>
      </w:r>
      <w:r w:rsidRPr="0009218F">
        <w:t>силы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разрешению</w:t>
      </w:r>
      <w:r w:rsidR="0009218F">
        <w:t xml:space="preserve"> </w:t>
      </w:r>
      <w:r w:rsidRPr="0009218F">
        <w:t>всяких</w:t>
      </w:r>
      <w:r w:rsidR="0009218F">
        <w:t xml:space="preserve"> </w:t>
      </w:r>
      <w:r w:rsidRPr="0009218F">
        <w:t>споров: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войне,</w:t>
      </w:r>
      <w:r w:rsidR="0009218F">
        <w:t xml:space="preserve"> </w:t>
      </w:r>
      <w:r w:rsidRPr="0009218F">
        <w:t>победителем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оказаться</w:t>
      </w:r>
      <w:r w:rsidR="0009218F">
        <w:t xml:space="preserve"> </w:t>
      </w:r>
      <w:r w:rsidRPr="0009218F">
        <w:t>вовсе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тот,</w:t>
      </w:r>
      <w:r w:rsidR="0009218F">
        <w:t xml:space="preserve"> </w:t>
      </w:r>
      <w:r w:rsidRPr="0009218F">
        <w:t>кто</w:t>
      </w:r>
      <w:r w:rsidR="0009218F">
        <w:t xml:space="preserve"> </w:t>
      </w:r>
      <w:r w:rsidRPr="0009218F">
        <w:t>прав,</w:t>
      </w:r>
      <w:r w:rsidR="0009218F">
        <w:t xml:space="preserve"> </w:t>
      </w:r>
      <w:r w:rsidRPr="0009218F">
        <w:t>а</w:t>
      </w:r>
      <w:r w:rsidR="0009218F">
        <w:t xml:space="preserve"> </w:t>
      </w:r>
      <w:r w:rsidR="0009218F" w:rsidRPr="0009218F">
        <w:t>тот,</w:t>
      </w:r>
      <w:r w:rsidR="0009218F">
        <w:t xml:space="preserve"> </w:t>
      </w:r>
      <w:r w:rsidRPr="0009218F">
        <w:t>кто</w:t>
      </w:r>
      <w:r w:rsidR="0009218F">
        <w:t xml:space="preserve"> </w:t>
      </w:r>
      <w:r w:rsidRPr="0009218F">
        <w:t>сильнее.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другой</w:t>
      </w:r>
      <w:r w:rsidR="0009218F">
        <w:t xml:space="preserve"> </w:t>
      </w:r>
      <w:r w:rsidRPr="0009218F">
        <w:t>стороны,</w:t>
      </w:r>
      <w:r w:rsidR="0009218F">
        <w:t xml:space="preserve"> </w:t>
      </w:r>
      <w:r w:rsidRPr="0009218F">
        <w:t>самопомощь</w:t>
      </w:r>
      <w:r w:rsidR="0009218F">
        <w:t xml:space="preserve"> </w:t>
      </w:r>
      <w:r w:rsidRPr="0009218F">
        <w:t>легко</w:t>
      </w:r>
      <w:r w:rsidR="0009218F">
        <w:t xml:space="preserve"> </w:t>
      </w:r>
      <w:r w:rsidRPr="0009218F">
        <w:t>приводит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насилию</w:t>
      </w:r>
      <w:r w:rsidR="0009218F">
        <w:t xml:space="preserve"> </w:t>
      </w:r>
      <w:r w:rsidRPr="0009218F">
        <w:t>над</w:t>
      </w:r>
      <w:r w:rsidR="0009218F">
        <w:t xml:space="preserve"> </w:t>
      </w:r>
      <w:r w:rsidRPr="0009218F">
        <w:t>чужой</w:t>
      </w:r>
      <w:r w:rsidR="0009218F">
        <w:t xml:space="preserve"> </w:t>
      </w:r>
      <w:r w:rsidRPr="0009218F">
        <w:t>личностью,</w:t>
      </w:r>
      <w:r w:rsidR="0009218F">
        <w:t xml:space="preserve"> </w:t>
      </w:r>
      <w:r w:rsidRPr="0009218F">
        <w:t>нарушению</w:t>
      </w:r>
      <w:r w:rsidR="0009218F">
        <w:t xml:space="preserve"> </w:t>
      </w:r>
      <w:r w:rsidRPr="0009218F">
        <w:t>общественного</w:t>
      </w:r>
      <w:r w:rsidR="0009218F">
        <w:t xml:space="preserve"> </w:t>
      </w:r>
      <w:r w:rsidRPr="0009218F">
        <w:t>порядка.</w:t>
      </w:r>
    </w:p>
    <w:p w:rsidR="00FB36EC" w:rsidRPr="0009218F" w:rsidRDefault="00FB36EC" w:rsidP="0009218F">
      <w:pPr>
        <w:pStyle w:val="22"/>
        <w:ind w:firstLine="709"/>
      </w:pPr>
      <w:r w:rsidRPr="0009218F">
        <w:t>Другой</w:t>
      </w:r>
      <w:r w:rsidR="0009218F">
        <w:t xml:space="preserve"> </w:t>
      </w:r>
      <w:r w:rsidRPr="0009218F">
        <w:t>способ</w:t>
      </w:r>
      <w:r w:rsidR="0009218F">
        <w:t xml:space="preserve"> </w:t>
      </w:r>
      <w:r w:rsidRPr="0009218F">
        <w:t>состоит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чтобы</w:t>
      </w:r>
      <w:r w:rsidR="0009218F">
        <w:t xml:space="preserve"> </w:t>
      </w:r>
      <w:r w:rsidRPr="0009218F">
        <w:t>спорящие</w:t>
      </w:r>
      <w:r w:rsidR="0009218F">
        <w:t xml:space="preserve"> </w:t>
      </w:r>
      <w:r w:rsidRPr="0009218F">
        <w:t>избрали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взаимному</w:t>
      </w:r>
      <w:r w:rsidR="0009218F">
        <w:t xml:space="preserve"> </w:t>
      </w:r>
      <w:r w:rsidRPr="0009218F">
        <w:t>соглашению</w:t>
      </w:r>
      <w:r w:rsidR="0009218F">
        <w:t xml:space="preserve"> </w:t>
      </w:r>
      <w:r w:rsidRPr="0009218F">
        <w:t>постороннее</w:t>
      </w:r>
      <w:r w:rsidR="0009218F">
        <w:t xml:space="preserve"> </w:t>
      </w:r>
      <w:r w:rsidRPr="0009218F">
        <w:t>лицо,</w:t>
      </w:r>
      <w:r w:rsidR="0009218F">
        <w:t xml:space="preserve"> </w:t>
      </w:r>
      <w:r w:rsidRPr="0009218F">
        <w:t>которому</w:t>
      </w:r>
      <w:r w:rsidR="0009218F">
        <w:t xml:space="preserve"> </w:t>
      </w:r>
      <w:r w:rsidRPr="0009218F">
        <w:t>они</w:t>
      </w:r>
      <w:r w:rsidR="0009218F">
        <w:t xml:space="preserve"> </w:t>
      </w:r>
      <w:r w:rsidRPr="0009218F">
        <w:t>оба</w:t>
      </w:r>
      <w:r w:rsidR="0009218F">
        <w:t xml:space="preserve"> </w:t>
      </w:r>
      <w:r w:rsidRPr="0009218F">
        <w:t>доверяют,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попросили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решить,</w:t>
      </w:r>
      <w:r w:rsidR="0009218F">
        <w:t xml:space="preserve"> </w:t>
      </w:r>
      <w:r w:rsidRPr="0009218F">
        <w:t>кто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них</w:t>
      </w:r>
      <w:r w:rsidR="0009218F">
        <w:t xml:space="preserve"> </w:t>
      </w:r>
      <w:r w:rsidRPr="0009218F">
        <w:t>прав,</w:t>
      </w:r>
      <w:r w:rsidR="0009218F">
        <w:t xml:space="preserve"> </w:t>
      </w:r>
      <w:r w:rsidRPr="0009218F">
        <w:t>обязуясь</w:t>
      </w:r>
      <w:r w:rsidR="0009218F">
        <w:t xml:space="preserve"> </w:t>
      </w:r>
      <w:r w:rsidRPr="0009218F">
        <w:t>подчиниться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решению.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называемый</w:t>
      </w:r>
      <w:r w:rsidR="0009218F">
        <w:t xml:space="preserve"> </w:t>
      </w:r>
      <w:r w:rsidRPr="0009218F">
        <w:t>третейский</w:t>
      </w:r>
      <w:r w:rsidR="0009218F">
        <w:t xml:space="preserve"> </w:t>
      </w:r>
      <w:r w:rsidRPr="0009218F">
        <w:t>суд.</w:t>
      </w:r>
    </w:p>
    <w:p w:rsidR="00FB36EC" w:rsidRPr="0009218F" w:rsidRDefault="00FB36EC" w:rsidP="0009218F">
      <w:pPr>
        <w:pStyle w:val="22"/>
        <w:ind w:firstLine="709"/>
      </w:pPr>
      <w:r w:rsidRPr="0009218F">
        <w:t>И</w:t>
      </w:r>
      <w:r w:rsidR="0009218F">
        <w:t xml:space="preserve"> </w:t>
      </w:r>
      <w:r w:rsidRPr="0009218F">
        <w:t>остается</w:t>
      </w:r>
      <w:r w:rsidR="0009218F">
        <w:t xml:space="preserve"> </w:t>
      </w:r>
      <w:r w:rsidRPr="0009218F">
        <w:t>третий</w:t>
      </w:r>
      <w:r w:rsidR="0009218F">
        <w:t xml:space="preserve"> </w:t>
      </w:r>
      <w:r w:rsidRPr="0009218F">
        <w:t>способ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помощи</w:t>
      </w:r>
      <w:r w:rsidR="0009218F">
        <w:t xml:space="preserve"> </w:t>
      </w:r>
      <w:r w:rsidRPr="0009218F">
        <w:t>государственной</w:t>
      </w:r>
      <w:r w:rsidR="0009218F">
        <w:t xml:space="preserve"> </w:t>
      </w:r>
      <w:r w:rsidRPr="0009218F">
        <w:t>власти.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наиболее</w:t>
      </w:r>
      <w:r w:rsidR="0009218F">
        <w:t xml:space="preserve"> </w:t>
      </w:r>
      <w:r w:rsidRPr="0009218F">
        <w:t>удобным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верным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лиц,</w:t>
      </w:r>
      <w:r w:rsidR="0009218F">
        <w:t xml:space="preserve"> </w:t>
      </w:r>
      <w:r w:rsidRPr="0009218F">
        <w:t>желающих</w:t>
      </w:r>
      <w:r w:rsidR="0009218F">
        <w:t xml:space="preserve"> </w:t>
      </w:r>
      <w:r w:rsidRPr="0009218F">
        <w:t>осуществить</w:t>
      </w:r>
      <w:r w:rsidR="0009218F">
        <w:t xml:space="preserve"> </w:t>
      </w:r>
      <w:r w:rsidRPr="0009218F">
        <w:t>свои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Здесь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нужно</w:t>
      </w:r>
      <w:r w:rsidR="0009218F">
        <w:t xml:space="preserve"> </w:t>
      </w:r>
      <w:r w:rsidRPr="0009218F">
        <w:t>согласие</w:t>
      </w:r>
      <w:r w:rsidR="0009218F">
        <w:t xml:space="preserve"> </w:t>
      </w:r>
      <w:r w:rsidRPr="0009218F">
        <w:t>противника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опасно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сопротивление:</w:t>
      </w:r>
      <w:r w:rsidR="0009218F">
        <w:t xml:space="preserve"> </w:t>
      </w:r>
      <w:r w:rsidRPr="0009218F">
        <w:t>государственная</w:t>
      </w:r>
      <w:r w:rsidR="0009218F">
        <w:t xml:space="preserve"> </w:t>
      </w:r>
      <w:r w:rsidRPr="0009218F">
        <w:t>власть</w:t>
      </w:r>
      <w:r w:rsidR="0009218F">
        <w:t xml:space="preserve"> </w:t>
      </w:r>
      <w:r w:rsidRPr="0009218F">
        <w:t>обладает</w:t>
      </w:r>
      <w:r w:rsidR="0009218F">
        <w:t xml:space="preserve"> </w:t>
      </w:r>
      <w:r w:rsidRPr="0009218F">
        <w:t>достаточными</w:t>
      </w:r>
      <w:r w:rsidR="0009218F">
        <w:t xml:space="preserve"> </w:t>
      </w:r>
      <w:r w:rsidRPr="0009218F">
        <w:t>средствами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чтобы</w:t>
      </w:r>
      <w:r w:rsidR="0009218F">
        <w:t xml:space="preserve"> </w:t>
      </w:r>
      <w:r w:rsidRPr="0009218F">
        <w:t>сломить</w:t>
      </w:r>
      <w:r w:rsidR="0009218F">
        <w:t xml:space="preserve"> </w:t>
      </w:r>
      <w:r w:rsidRPr="0009218F">
        <w:t>упорство</w:t>
      </w:r>
      <w:r w:rsidR="0009218F">
        <w:t xml:space="preserve"> </w:t>
      </w:r>
      <w:r w:rsidRPr="0009218F">
        <w:t>отдельного</w:t>
      </w:r>
      <w:r w:rsidR="0009218F">
        <w:t xml:space="preserve"> </w:t>
      </w:r>
      <w:r w:rsidRPr="0009218F">
        <w:t>гражданина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принудить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повиновению.</w:t>
      </w:r>
    </w:p>
    <w:p w:rsidR="0009218F" w:rsidRDefault="00FB36EC" w:rsidP="0009218F">
      <w:pPr>
        <w:pStyle w:val="22"/>
        <w:ind w:firstLine="709"/>
      </w:pPr>
      <w:r w:rsidRPr="0009218F">
        <w:t>Но</w:t>
      </w:r>
      <w:r w:rsidR="0009218F">
        <w:t xml:space="preserve"> </w:t>
      </w:r>
      <w:r w:rsidRPr="0009218F">
        <w:t>государственная</w:t>
      </w:r>
      <w:r w:rsidR="0009218F">
        <w:t xml:space="preserve"> </w:t>
      </w:r>
      <w:r w:rsidRPr="0009218F">
        <w:t>власть</w:t>
      </w:r>
      <w:r w:rsidR="0009218F">
        <w:t xml:space="preserve"> </w:t>
      </w:r>
      <w:r w:rsidRPr="0009218F">
        <w:t>оказывать</w:t>
      </w:r>
      <w:r w:rsidR="0009218F">
        <w:t xml:space="preserve"> </w:t>
      </w:r>
      <w:r w:rsidRPr="0009218F">
        <w:t>помощь</w:t>
      </w:r>
      <w:r w:rsidR="0009218F">
        <w:t xml:space="preserve"> </w:t>
      </w:r>
      <w:r w:rsidRPr="0009218F">
        <w:t>всякому</w:t>
      </w:r>
      <w:r w:rsidR="0009218F">
        <w:t xml:space="preserve"> </w:t>
      </w:r>
      <w:r w:rsidRPr="0009218F">
        <w:t>без</w:t>
      </w:r>
      <w:r w:rsidR="0009218F">
        <w:t xml:space="preserve"> </w:t>
      </w:r>
      <w:r w:rsidRPr="0009218F">
        <w:t>разбору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будет,</w:t>
      </w:r>
      <w:r w:rsidR="0009218F">
        <w:t xml:space="preserve"> </w:t>
      </w:r>
      <w:r w:rsidRPr="0009218F">
        <w:t>ведь</w:t>
      </w:r>
      <w:r w:rsidR="0009218F">
        <w:t xml:space="preserve"> </w:t>
      </w:r>
      <w:r w:rsidRPr="0009218F">
        <w:t>помощи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попросить</w:t>
      </w:r>
      <w:r w:rsidR="0009218F">
        <w:t xml:space="preserve"> </w:t>
      </w:r>
      <w:r w:rsidRPr="0009218F">
        <w:t>тот,</w:t>
      </w:r>
      <w:r w:rsidR="0009218F">
        <w:t xml:space="preserve"> </w:t>
      </w:r>
      <w:r w:rsidRPr="0009218F">
        <w:t>кто</w:t>
      </w:r>
      <w:r w:rsidR="0009218F">
        <w:t xml:space="preserve"> </w:t>
      </w:r>
      <w:r w:rsidRPr="0009218F">
        <w:t>ее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заслуживает.</w:t>
      </w:r>
      <w:r w:rsidR="0009218F">
        <w:t xml:space="preserve"> </w:t>
      </w: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частное</w:t>
      </w:r>
      <w:r w:rsidR="0009218F">
        <w:t xml:space="preserve"> </w:t>
      </w:r>
      <w:r w:rsidRPr="0009218F">
        <w:t>лицо</w:t>
      </w:r>
      <w:r w:rsidR="0009218F">
        <w:t xml:space="preserve"> </w:t>
      </w:r>
      <w:r w:rsidRPr="0009218F">
        <w:t>обращается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государственной</w:t>
      </w:r>
      <w:r w:rsidR="0009218F">
        <w:t xml:space="preserve"> </w:t>
      </w:r>
      <w:r w:rsidRPr="0009218F">
        <w:t>власти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содействием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осуществлении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прав,</w:t>
      </w:r>
      <w:r w:rsidR="0009218F">
        <w:t xml:space="preserve"> </w:t>
      </w:r>
      <w:r w:rsidRPr="0009218F">
        <w:t>ей</w:t>
      </w:r>
      <w:r w:rsidR="0009218F">
        <w:t xml:space="preserve"> </w:t>
      </w:r>
      <w:r w:rsidRPr="0009218F">
        <w:t>предстоит:</w:t>
      </w:r>
      <w:r w:rsidR="0009218F">
        <w:t xml:space="preserve"> </w:t>
      </w:r>
    </w:p>
    <w:p w:rsidR="0009218F" w:rsidRDefault="00FB36EC" w:rsidP="0009218F">
      <w:pPr>
        <w:pStyle w:val="22"/>
        <w:ind w:firstLine="709"/>
      </w:pPr>
      <w:r w:rsidRPr="0009218F">
        <w:t>1)</w:t>
      </w:r>
      <w:r w:rsidR="0009218F">
        <w:t xml:space="preserve"> </w:t>
      </w:r>
      <w:r w:rsidRPr="0009218F">
        <w:t>проверить</w:t>
      </w:r>
      <w:r w:rsidR="0009218F">
        <w:t xml:space="preserve"> </w:t>
      </w:r>
      <w:r w:rsidRPr="0009218F">
        <w:t>правомерность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просителя</w:t>
      </w:r>
      <w:r w:rsidR="0009218F">
        <w:t xml:space="preserve"> </w:t>
      </w:r>
      <w:r w:rsidRPr="0009218F">
        <w:t>и</w:t>
      </w:r>
      <w:r w:rsidR="0009218F">
        <w:t xml:space="preserve"> </w:t>
      </w:r>
    </w:p>
    <w:p w:rsidR="00FB36EC" w:rsidRPr="0009218F" w:rsidRDefault="00FB36EC" w:rsidP="0009218F">
      <w:pPr>
        <w:pStyle w:val="22"/>
        <w:ind w:firstLine="709"/>
      </w:pPr>
      <w:r w:rsidRPr="0009218F">
        <w:t>2)</w:t>
      </w:r>
      <w:r w:rsidR="0009218F">
        <w:t xml:space="preserve"> </w:t>
      </w:r>
      <w:r w:rsidRPr="0009218F">
        <w:t>осуществить</w:t>
      </w:r>
      <w:r w:rsidR="0009218F">
        <w:t xml:space="preserve"> </w:t>
      </w:r>
      <w:r w:rsidRPr="0009218F">
        <w:t>его,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оно</w:t>
      </w:r>
      <w:r w:rsidR="0009218F">
        <w:t xml:space="preserve"> </w:t>
      </w:r>
      <w:r w:rsidRPr="0009218F">
        <w:t>окажется</w:t>
      </w:r>
      <w:r w:rsidR="0009218F">
        <w:t xml:space="preserve"> </w:t>
      </w:r>
      <w:r w:rsidRPr="0009218F">
        <w:t>правомерным.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современных</w:t>
      </w:r>
      <w:r w:rsidR="0009218F">
        <w:t xml:space="preserve"> </w:t>
      </w:r>
      <w:r w:rsidRPr="0009218F">
        <w:t>культурных</w:t>
      </w:r>
      <w:r w:rsidR="0009218F">
        <w:t xml:space="preserve"> </w:t>
      </w:r>
      <w:r w:rsidRPr="0009218F">
        <w:t>государственных</w:t>
      </w:r>
      <w:r w:rsidR="0009218F">
        <w:t xml:space="preserve"> </w:t>
      </w:r>
      <w:r w:rsidRPr="0009218F">
        <w:t>проверках</w:t>
      </w:r>
      <w:r w:rsidR="0009218F">
        <w:t xml:space="preserve"> </w:t>
      </w:r>
      <w:r w:rsidRPr="0009218F">
        <w:t>правомерности</w:t>
      </w:r>
      <w:r w:rsidR="0009218F">
        <w:t xml:space="preserve"> </w:t>
      </w:r>
      <w:r w:rsidRPr="0009218F">
        <w:t>предъявляемых</w:t>
      </w:r>
      <w:r w:rsidR="0009218F">
        <w:t xml:space="preserve"> </w:t>
      </w:r>
      <w:r w:rsidRPr="0009218F">
        <w:t>гражданами</w:t>
      </w:r>
      <w:r w:rsidR="0009218F">
        <w:t xml:space="preserve"> </w:t>
      </w:r>
      <w:r w:rsidRPr="0009218F">
        <w:t>друг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другу</w:t>
      </w:r>
      <w:r w:rsidR="0009218F">
        <w:t xml:space="preserve"> </w:t>
      </w:r>
      <w:r w:rsidRPr="0009218F">
        <w:t>требований</w:t>
      </w:r>
      <w:r w:rsidR="0009218F">
        <w:t xml:space="preserve"> </w:t>
      </w:r>
      <w:r w:rsidRPr="0009218F">
        <w:t>поручается</w:t>
      </w:r>
      <w:r w:rsidR="0009218F">
        <w:t xml:space="preserve"> </w:t>
      </w:r>
      <w:r w:rsidRPr="0009218F">
        <w:t>специальным</w:t>
      </w:r>
      <w:r w:rsidR="0009218F">
        <w:t xml:space="preserve"> </w:t>
      </w:r>
      <w:r w:rsidRPr="0009218F">
        <w:t>органам</w:t>
      </w:r>
      <w:r w:rsidR="0009218F">
        <w:t xml:space="preserve"> </w:t>
      </w:r>
      <w:r w:rsidRPr="0009218F">
        <w:t>власти,</w:t>
      </w:r>
      <w:r w:rsidR="0009218F">
        <w:t xml:space="preserve"> </w:t>
      </w:r>
      <w:r w:rsidRPr="0009218F">
        <w:t>именуемые</w:t>
      </w:r>
      <w:r w:rsidR="0009218F">
        <w:t xml:space="preserve"> </w:t>
      </w:r>
      <w:r w:rsidRPr="0009218F">
        <w:t>гражданскими</w:t>
      </w:r>
      <w:r w:rsidR="0009218F">
        <w:t xml:space="preserve"> </w:t>
      </w:r>
      <w:r w:rsidRPr="0009218F">
        <w:t>судами,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деятельности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устанавливают</w:t>
      </w:r>
      <w:r w:rsidR="0009218F">
        <w:t xml:space="preserve"> </w:t>
      </w:r>
      <w:r w:rsidRPr="0009218F">
        <w:t>определенные</w:t>
      </w:r>
      <w:r w:rsidR="0009218F">
        <w:t xml:space="preserve"> </w:t>
      </w:r>
      <w:r w:rsidRPr="0009218F">
        <w:t>формы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правила,</w:t>
      </w:r>
      <w:r w:rsidR="0009218F">
        <w:t xml:space="preserve"> </w:t>
      </w:r>
      <w:r w:rsidRPr="0009218F">
        <w:t>образующие</w:t>
      </w:r>
      <w:r w:rsidR="0009218F">
        <w:t xml:space="preserve"> </w:t>
      </w:r>
      <w:r w:rsidRPr="0009218F">
        <w:t>организованное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называемое</w:t>
      </w:r>
      <w:r w:rsidR="0009218F">
        <w:t xml:space="preserve"> </w:t>
      </w:r>
      <w:r w:rsidRPr="0009218F">
        <w:t>гражданским</w:t>
      </w:r>
      <w:r w:rsidR="0009218F">
        <w:t xml:space="preserve"> </w:t>
      </w:r>
      <w:r w:rsidRPr="0009218F">
        <w:t>процессом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тесном</w:t>
      </w:r>
      <w:r w:rsidR="0009218F">
        <w:t xml:space="preserve"> </w:t>
      </w:r>
      <w:r w:rsidRPr="0009218F">
        <w:t>смысле</w:t>
      </w:r>
      <w:r w:rsidR="0009218F">
        <w:t xml:space="preserve"> </w:t>
      </w:r>
      <w:r w:rsidRPr="0009218F">
        <w:t>слова,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спорным</w:t>
      </w:r>
      <w:r w:rsidR="0009218F">
        <w:t xml:space="preserve"> </w:t>
      </w:r>
      <w:r w:rsidRPr="0009218F">
        <w:t>производством</w:t>
      </w:r>
      <w:r w:rsidR="0009218F">
        <w:t xml:space="preserve"> </w:t>
      </w:r>
      <w:r w:rsidRPr="0009218F">
        <w:t>ввиду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оно</w:t>
      </w:r>
      <w:r w:rsidR="0009218F">
        <w:t xml:space="preserve"> </w:t>
      </w:r>
      <w:r w:rsidRPr="0009218F">
        <w:t>происходит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форме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гражданами</w:t>
      </w:r>
      <w:r w:rsidR="0009218F">
        <w:t xml:space="preserve"> </w:t>
      </w:r>
      <w:r w:rsidRPr="0009218F">
        <w:t>перед</w:t>
      </w:r>
      <w:r w:rsidR="0009218F">
        <w:t xml:space="preserve"> </w:t>
      </w:r>
      <w:r w:rsidRPr="0009218F">
        <w:t>судом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исковым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ввиду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оно</w:t>
      </w:r>
      <w:r w:rsidR="0009218F">
        <w:t xml:space="preserve"> </w:t>
      </w:r>
      <w:r w:rsidRPr="0009218F">
        <w:t>начинается</w:t>
      </w:r>
      <w:r w:rsidR="0009218F">
        <w:t xml:space="preserve"> </w:t>
      </w:r>
      <w:r w:rsidRPr="0009218F">
        <w:t>посредством</w:t>
      </w:r>
      <w:r w:rsidR="0009218F">
        <w:t xml:space="preserve"> </w:t>
      </w:r>
      <w:r w:rsidRPr="0009218F">
        <w:t>предъявления</w:t>
      </w:r>
      <w:r w:rsidR="0009218F">
        <w:t xml:space="preserve"> </w:t>
      </w:r>
      <w:r w:rsidRPr="0009218F">
        <w:t>иска</w:t>
      </w:r>
      <w:r w:rsidR="0009218F">
        <w:rPr>
          <w:vertAlign w:val="superscript"/>
        </w:rPr>
        <w:t xml:space="preserve"> </w:t>
      </w:r>
      <w:r w:rsidRPr="0009218F">
        <w:rPr>
          <w:vertAlign w:val="superscript"/>
        </w:rPr>
        <w:footnoteReference w:id="1"/>
      </w:r>
      <w:r w:rsidRPr="0009218F">
        <w:rPr>
          <w:vertAlign w:val="superscript"/>
        </w:rPr>
        <w:t>.</w:t>
      </w:r>
    </w:p>
    <w:p w:rsidR="00FB36EC" w:rsidRPr="0009218F" w:rsidRDefault="00FB36EC" w:rsidP="0009218F">
      <w:pPr>
        <w:pStyle w:val="22"/>
        <w:ind w:firstLine="709"/>
      </w:pPr>
      <w:r w:rsidRPr="0009218F">
        <w:t>Иск</w:t>
      </w:r>
      <w:r w:rsidR="0009218F">
        <w:t xml:space="preserve"> </w:t>
      </w:r>
      <w:r w:rsidRPr="0009218F">
        <w:t>справедливо</w:t>
      </w:r>
      <w:r w:rsidR="0009218F">
        <w:t xml:space="preserve"> </w:t>
      </w:r>
      <w:r w:rsidRPr="0009218F">
        <w:t>считается</w:t>
      </w:r>
      <w:r w:rsidR="0009218F">
        <w:t xml:space="preserve"> </w:t>
      </w:r>
      <w:r w:rsidRPr="0009218F">
        <w:t>самым</w:t>
      </w:r>
      <w:r w:rsidR="0009218F">
        <w:t xml:space="preserve"> </w:t>
      </w:r>
      <w:r w:rsidRPr="0009218F">
        <w:t>совершенным</w:t>
      </w:r>
      <w:r w:rsidR="0009218F">
        <w:t xml:space="preserve"> </w:t>
      </w:r>
      <w:r w:rsidRPr="0009218F">
        <w:t>средством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которое</w:t>
      </w:r>
      <w:r w:rsidR="0009218F">
        <w:t xml:space="preserve"> </w:t>
      </w:r>
      <w:r w:rsidRPr="0009218F">
        <w:t>было</w:t>
      </w:r>
      <w:r w:rsidR="0009218F">
        <w:t xml:space="preserve"> </w:t>
      </w:r>
      <w:r w:rsidRPr="0009218F">
        <w:t>нарушено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оспорено.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средство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субъективных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нарушения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угрозы</w:t>
      </w:r>
      <w:r w:rsidR="0009218F">
        <w:t xml:space="preserve"> </w:t>
      </w:r>
      <w:r w:rsidRPr="0009218F">
        <w:t>нарушения.</w:t>
      </w:r>
      <w:r w:rsidR="0009218F">
        <w:t xml:space="preserve"> </w:t>
      </w:r>
      <w:r w:rsidRPr="0009218F">
        <w:t>Лицо,</w:t>
      </w:r>
      <w:r w:rsidR="0009218F">
        <w:t xml:space="preserve"> </w:t>
      </w:r>
      <w:r w:rsidRPr="0009218F">
        <w:t>считающее</w:t>
      </w:r>
      <w:r w:rsidR="0009218F">
        <w:t xml:space="preserve"> </w:t>
      </w:r>
      <w:r w:rsidRPr="0009218F">
        <w:t>себя</w:t>
      </w:r>
      <w:r w:rsidR="0009218F">
        <w:t xml:space="preserve"> </w:t>
      </w:r>
      <w:r w:rsidRPr="0009218F">
        <w:t>обладателем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оспоренного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ищет</w:t>
      </w:r>
      <w:r w:rsidR="0009218F">
        <w:t xml:space="preserve"> </w:t>
      </w:r>
      <w:r w:rsidRPr="0009218F">
        <w:t>у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установленном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процессуальном</w:t>
      </w:r>
      <w:r w:rsidR="0009218F">
        <w:t xml:space="preserve"> </w:t>
      </w:r>
      <w:r w:rsidRPr="0009218F">
        <w:t>порядке.</w:t>
      </w:r>
      <w:r w:rsidRPr="0009218F">
        <w:rPr>
          <w:vertAlign w:val="superscript"/>
        </w:rPr>
        <w:footnoteReference w:id="2"/>
      </w:r>
      <w:r w:rsidR="0009218F">
        <w:t xml:space="preserve"> </w:t>
      </w:r>
      <w:r w:rsidRPr="0009218F">
        <w:t>Такого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мнения</w:t>
      </w:r>
      <w:r w:rsidR="0009218F">
        <w:t xml:space="preserve"> </w:t>
      </w:r>
      <w:r w:rsidRPr="0009218F">
        <w:t>придерживались</w:t>
      </w:r>
      <w:r w:rsidR="0009218F">
        <w:t xml:space="preserve"> </w:t>
      </w:r>
      <w:r w:rsidRPr="0009218F">
        <w:t>ученые.</w:t>
      </w:r>
    </w:p>
    <w:p w:rsidR="00FB36EC" w:rsidRPr="0009218F" w:rsidRDefault="00FB36EC" w:rsidP="0009218F">
      <w:pPr>
        <w:pStyle w:val="22"/>
        <w:ind w:firstLine="709"/>
      </w:pPr>
      <w:r w:rsidRPr="0009218F">
        <w:t>Основная</w:t>
      </w:r>
      <w:r w:rsidR="0009218F">
        <w:t xml:space="preserve"> </w:t>
      </w:r>
      <w:r w:rsidRPr="0009218F">
        <w:t>масса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дел,</w:t>
      </w:r>
      <w:r w:rsidR="0009218F">
        <w:t xml:space="preserve"> </w:t>
      </w:r>
      <w:r w:rsidRPr="0009218F">
        <w:t>рассматриваемых</w:t>
      </w:r>
      <w:r w:rsidR="0009218F">
        <w:t xml:space="preserve"> </w:t>
      </w:r>
      <w:r w:rsidRPr="0009218F">
        <w:t>судами,</w:t>
      </w:r>
      <w:r w:rsidR="0009218F">
        <w:t xml:space="preserve"> </w:t>
      </w:r>
      <w:r w:rsidRPr="0009218F">
        <w:t>отнесена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исковому</w:t>
      </w:r>
      <w:r w:rsidR="0009218F">
        <w:t xml:space="preserve"> </w:t>
      </w:r>
      <w:r w:rsidRPr="0009218F">
        <w:t>производству.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представляет</w:t>
      </w:r>
      <w:r w:rsidR="0009218F">
        <w:t xml:space="preserve"> </w:t>
      </w:r>
      <w:r w:rsidRPr="0009218F">
        <w:t>собой</w:t>
      </w:r>
      <w:r w:rsidR="0009218F">
        <w:t xml:space="preserve"> </w:t>
      </w:r>
      <w:r w:rsidRPr="0009218F">
        <w:t>предусмотренную</w:t>
      </w:r>
      <w:r w:rsidR="0009218F">
        <w:t xml:space="preserve"> </w:t>
      </w:r>
      <w:r w:rsidRPr="0009218F">
        <w:t>гражданско-процессуальным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деятельность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рассмотрению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разрешению</w:t>
      </w:r>
      <w:r w:rsidR="0009218F">
        <w:t xml:space="preserve"> </w:t>
      </w:r>
      <w:r w:rsidRPr="0009218F">
        <w:t>материально-правовых</w:t>
      </w:r>
      <w:r w:rsidR="0009218F">
        <w:t xml:space="preserve"> </w:t>
      </w:r>
      <w:r w:rsidRPr="0009218F">
        <w:t>споров,</w:t>
      </w:r>
      <w:r w:rsidR="0009218F">
        <w:t xml:space="preserve"> </w:t>
      </w:r>
      <w:r w:rsidRPr="0009218F">
        <w:t>возникающих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гражданских,</w:t>
      </w:r>
      <w:r w:rsidR="0009218F">
        <w:t xml:space="preserve"> </w:t>
      </w:r>
      <w:r w:rsidRPr="0009218F">
        <w:t>семейных,</w:t>
      </w:r>
      <w:r w:rsidR="0009218F">
        <w:t xml:space="preserve"> </w:t>
      </w:r>
      <w:r w:rsidRPr="0009218F">
        <w:t>трудовых,</w:t>
      </w:r>
      <w:r w:rsidR="0009218F">
        <w:t xml:space="preserve"> </w:t>
      </w:r>
      <w:r w:rsidRPr="0009218F">
        <w:t>кооперативных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правоотношений.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основной</w:t>
      </w:r>
      <w:r w:rsidR="0009218F">
        <w:t xml:space="preserve"> </w:t>
      </w:r>
      <w:r w:rsidRPr="0009218F">
        <w:t>вид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судопроизводства,</w:t>
      </w:r>
      <w:r w:rsidR="0009218F">
        <w:t xml:space="preserve"> </w:t>
      </w:r>
      <w:r w:rsidRPr="0009218F">
        <w:t>устанавливающий</w:t>
      </w:r>
      <w:r w:rsidR="0009218F">
        <w:t xml:space="preserve"> </w:t>
      </w:r>
      <w:r w:rsidRPr="0009218F">
        <w:t>наиболее</w:t>
      </w:r>
      <w:r w:rsidR="0009218F">
        <w:t xml:space="preserve"> </w:t>
      </w:r>
      <w:r w:rsidRPr="0009218F">
        <w:t>общие</w:t>
      </w:r>
      <w:r w:rsidR="0009218F">
        <w:t xml:space="preserve"> </w:t>
      </w:r>
      <w:r w:rsidRPr="0009218F">
        <w:t>правила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разбирательства.</w:t>
      </w:r>
      <w:r w:rsidR="0009218F">
        <w:t xml:space="preserve"> </w:t>
      </w:r>
      <w:r w:rsidRPr="0009218F">
        <w:t>Предъявление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исковом</w:t>
      </w:r>
      <w:r w:rsidR="0009218F">
        <w:t xml:space="preserve"> </w:t>
      </w:r>
      <w:r w:rsidRPr="0009218F">
        <w:t>производстве,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заявлением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неисковых</w:t>
      </w:r>
      <w:r w:rsidR="0009218F">
        <w:t xml:space="preserve"> </w:t>
      </w:r>
      <w:r w:rsidRPr="0009218F">
        <w:t>производствах,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составным</w:t>
      </w:r>
      <w:r w:rsidR="0009218F">
        <w:t xml:space="preserve"> </w:t>
      </w:r>
      <w:r w:rsidRPr="0009218F">
        <w:t>элементом</w:t>
      </w:r>
      <w:r w:rsidR="0009218F">
        <w:t xml:space="preserve"> </w:t>
      </w:r>
      <w:r w:rsidRPr="0009218F">
        <w:t>более</w:t>
      </w:r>
      <w:r w:rsidR="0009218F">
        <w:t xml:space="preserve"> </w:t>
      </w:r>
      <w:r w:rsidRPr="0009218F">
        <w:t>широкого</w:t>
      </w:r>
      <w:r w:rsidR="0009218F">
        <w:t xml:space="preserve"> </w:t>
      </w:r>
      <w:r w:rsidRPr="0009218F">
        <w:t>конституционного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защитой</w:t>
      </w:r>
      <w:r w:rsidR="0009218F">
        <w:t xml:space="preserve"> </w:t>
      </w:r>
      <w:r w:rsidRPr="0009218F">
        <w:t>закрепленного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46</w:t>
      </w:r>
      <w:r w:rsidR="0009218F">
        <w:t xml:space="preserve"> </w:t>
      </w:r>
      <w:r w:rsidRPr="0009218F">
        <w:t>Конституции</w:t>
      </w:r>
      <w:r w:rsidRPr="0009218F">
        <w:rPr>
          <w:rStyle w:val="a6"/>
        </w:rPr>
        <w:footnoteReference w:id="3"/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соответствии</w:t>
      </w:r>
      <w:r w:rsidR="0009218F">
        <w:t xml:space="preserve"> </w:t>
      </w:r>
      <w:r w:rsidRPr="0009218F">
        <w:t>со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3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кодекса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</w:t>
      </w:r>
      <w:r w:rsidRPr="0009218F">
        <w:rPr>
          <w:rStyle w:val="a6"/>
        </w:rPr>
        <w:footnoteReference w:id="4"/>
      </w:r>
      <w:r w:rsidR="0009218F">
        <w:t xml:space="preserve"> </w:t>
      </w:r>
      <w:r w:rsidRPr="0009218F">
        <w:t>(далее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РФ)</w:t>
      </w:r>
      <w:r w:rsidR="0009218F">
        <w:t xml:space="preserve"> </w:t>
      </w:r>
      <w:r w:rsidRPr="0009218F">
        <w:t>заинтересованное</w:t>
      </w:r>
      <w:r w:rsidR="0009218F">
        <w:t xml:space="preserve"> </w:t>
      </w:r>
      <w:r w:rsidRPr="0009218F">
        <w:t>лицо</w:t>
      </w:r>
      <w:r w:rsidR="0009218F">
        <w:t xml:space="preserve"> </w:t>
      </w:r>
      <w:r w:rsidRPr="0009218F">
        <w:t>вправе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порядке,</w:t>
      </w:r>
      <w:r w:rsidR="0009218F">
        <w:t xml:space="preserve"> </w:t>
      </w:r>
      <w:r w:rsidRPr="0009218F">
        <w:t>установленном</w:t>
      </w:r>
      <w:r w:rsidR="0009218F">
        <w:t xml:space="preserve"> </w:t>
      </w:r>
      <w:r w:rsidRPr="0009218F">
        <w:t>законодательством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судопроизводстве,</w:t>
      </w:r>
      <w:r w:rsidR="0009218F">
        <w:t xml:space="preserve"> </w:t>
      </w:r>
      <w:r w:rsidRPr="0009218F">
        <w:t>обратиться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защитой</w:t>
      </w:r>
      <w:r w:rsidR="0009218F">
        <w:t xml:space="preserve"> </w:t>
      </w:r>
      <w:r w:rsidRPr="0009218F">
        <w:t>нарушенных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оспариваемых</w:t>
      </w:r>
      <w:r w:rsidR="0009218F">
        <w:t xml:space="preserve"> </w:t>
      </w:r>
      <w:r w:rsidRPr="0009218F">
        <w:t>прав,</w:t>
      </w:r>
      <w:r w:rsidR="0009218F">
        <w:t xml:space="preserve"> </w:t>
      </w:r>
      <w:r w:rsidRPr="0009218F">
        <w:t>свобод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интересов.</w:t>
      </w:r>
      <w:r w:rsidR="0009218F">
        <w:t xml:space="preserve"> </w:t>
      </w:r>
      <w:r w:rsidRPr="0009218F">
        <w:t>Отказ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недействителен.</w:t>
      </w:r>
      <w:r w:rsidR="0009218F">
        <w:t xml:space="preserve"> </w:t>
      </w: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одно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основных</w:t>
      </w:r>
      <w:r w:rsidR="0009218F">
        <w:t xml:space="preserve"> </w:t>
      </w:r>
      <w:r w:rsidRPr="0009218F">
        <w:t>средств</w:t>
      </w:r>
      <w:r w:rsidR="0009218F">
        <w:t xml:space="preserve"> </w:t>
      </w:r>
      <w:r w:rsidRPr="0009218F">
        <w:t>возбуждения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процесса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конкретному</w:t>
      </w:r>
      <w:r w:rsidR="0009218F">
        <w:t xml:space="preserve"> </w:t>
      </w:r>
      <w:r w:rsidRPr="0009218F">
        <w:t>делу,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данном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производства,</w:t>
      </w:r>
      <w:r w:rsidR="0009218F">
        <w:t xml:space="preserve"> </w:t>
      </w:r>
      <w:r w:rsidRPr="0009218F">
        <w:t>приводящее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действие</w:t>
      </w:r>
      <w:r w:rsidR="0009218F">
        <w:t xml:space="preserve"> </w:t>
      </w:r>
      <w:r w:rsidRPr="0009218F">
        <w:t>механизм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деятельности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осуществления</w:t>
      </w:r>
      <w:r w:rsidR="0009218F">
        <w:t xml:space="preserve"> </w:t>
      </w:r>
      <w:r w:rsidRPr="0009218F">
        <w:t>правосудия.</w:t>
      </w:r>
      <w:r w:rsidRPr="0009218F">
        <w:rPr>
          <w:vertAlign w:val="superscript"/>
        </w:rPr>
        <w:footnoteReference w:id="5"/>
      </w:r>
    </w:p>
    <w:p w:rsidR="00FB36EC" w:rsidRPr="0009218F" w:rsidRDefault="00FB36EC" w:rsidP="0009218F">
      <w:pPr>
        <w:pStyle w:val="22"/>
        <w:ind w:firstLine="709"/>
      </w:pPr>
      <w:r w:rsidRPr="0009218F">
        <w:t>Цель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защита</w:t>
      </w:r>
      <w:r w:rsidR="0009218F">
        <w:t xml:space="preserve"> </w:t>
      </w:r>
      <w:r w:rsidRPr="0009218F">
        <w:t>субъективных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охраняемых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способами,</w:t>
      </w:r>
      <w:r w:rsidR="0009218F">
        <w:t xml:space="preserve"> </w:t>
      </w:r>
      <w:r w:rsidRPr="0009218F">
        <w:t>предусмотренными</w:t>
      </w:r>
      <w:r w:rsidR="0009218F">
        <w:t xml:space="preserve"> </w:t>
      </w:r>
      <w:r w:rsidRPr="0009218F">
        <w:t>законами.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соответствии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законодательством</w:t>
      </w:r>
      <w:r w:rsidR="0009218F">
        <w:t xml:space="preserve"> </w:t>
      </w:r>
      <w:r w:rsidRPr="0009218F">
        <w:t>защита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судом</w:t>
      </w:r>
      <w:r w:rsidR="0009218F">
        <w:t xml:space="preserve"> </w:t>
      </w:r>
      <w:r w:rsidRPr="0009218F">
        <w:t>осуществляется</w:t>
      </w:r>
      <w:r w:rsidR="0009218F">
        <w:t xml:space="preserve"> </w:t>
      </w:r>
      <w:r w:rsidRPr="0009218F">
        <w:t>путем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признания,</w:t>
      </w:r>
      <w:r w:rsidR="0009218F">
        <w:t xml:space="preserve"> </w:t>
      </w:r>
      <w:r w:rsidRPr="0009218F">
        <w:t>восстановления</w:t>
      </w:r>
      <w:r w:rsidR="0009218F">
        <w:t xml:space="preserve"> </w:t>
      </w:r>
      <w:r w:rsidRPr="0009218F">
        <w:t>положения,</w:t>
      </w:r>
      <w:r w:rsidR="0009218F">
        <w:t xml:space="preserve"> </w:t>
      </w:r>
      <w:r w:rsidRPr="0009218F">
        <w:t>существовавшего</w:t>
      </w:r>
      <w:r w:rsidR="0009218F">
        <w:t xml:space="preserve"> </w:t>
      </w:r>
      <w:r w:rsidRPr="0009218F">
        <w:t>до</w:t>
      </w:r>
      <w:r w:rsidR="0009218F">
        <w:t xml:space="preserve"> </w:t>
      </w:r>
      <w:r w:rsidRPr="0009218F">
        <w:t>нарушения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пресечения</w:t>
      </w:r>
      <w:r w:rsidR="0009218F">
        <w:t xml:space="preserve"> </w:t>
      </w:r>
      <w:r w:rsidRPr="0009218F">
        <w:t>действий,</w:t>
      </w:r>
      <w:r w:rsidR="0009218F">
        <w:t xml:space="preserve"> </w:t>
      </w:r>
      <w:r w:rsidRPr="0009218F">
        <w:t>нарушающих</w:t>
      </w:r>
      <w:r w:rsidR="0009218F">
        <w:t xml:space="preserve"> </w:t>
      </w:r>
      <w:r w:rsidRPr="0009218F">
        <w:t>право;</w:t>
      </w:r>
      <w:r w:rsidR="0009218F">
        <w:t xml:space="preserve"> </w:t>
      </w:r>
      <w:r w:rsidRPr="0009218F">
        <w:t>присуждения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исполнению</w:t>
      </w:r>
      <w:r w:rsidR="0009218F">
        <w:t xml:space="preserve"> </w:t>
      </w:r>
      <w:r w:rsidRPr="0009218F">
        <w:t>обязанности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натуре;</w:t>
      </w:r>
      <w:r w:rsidR="0009218F">
        <w:t xml:space="preserve"> </w:t>
      </w:r>
      <w:r w:rsidRPr="0009218F">
        <w:t>прекращения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изменения</w:t>
      </w:r>
      <w:r w:rsidR="0009218F">
        <w:t xml:space="preserve"> </w:t>
      </w:r>
      <w:r w:rsidRPr="0009218F">
        <w:t>правоотношения,</w:t>
      </w:r>
      <w:r w:rsidR="0009218F">
        <w:t xml:space="preserve"> </w:t>
      </w:r>
      <w:r w:rsidRPr="0009218F">
        <w:t>взыскания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лица,</w:t>
      </w:r>
      <w:r w:rsidR="0009218F">
        <w:t xml:space="preserve"> </w:t>
      </w:r>
      <w:r w:rsidRPr="0009218F">
        <w:t>нарушившего</w:t>
      </w:r>
      <w:r w:rsidR="0009218F">
        <w:t xml:space="preserve"> </w:t>
      </w:r>
      <w:r w:rsidRPr="0009218F">
        <w:t>право,</w:t>
      </w:r>
      <w:r w:rsidR="0009218F">
        <w:t xml:space="preserve"> </w:t>
      </w:r>
      <w:r w:rsidRPr="0009218F">
        <w:t>причиненных</w:t>
      </w:r>
      <w:r w:rsidR="0009218F">
        <w:t xml:space="preserve"> </w:t>
      </w:r>
      <w:r w:rsidRPr="0009218F">
        <w:t>убытков,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случаях,</w:t>
      </w:r>
      <w:r w:rsidR="0009218F">
        <w:t xml:space="preserve"> </w:t>
      </w:r>
      <w:r w:rsidRPr="0009218F">
        <w:t>предусмотренных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договором,</w:t>
      </w:r>
      <w:r w:rsidR="0009218F">
        <w:t xml:space="preserve"> </w:t>
      </w:r>
      <w:r w:rsidRPr="0009218F">
        <w:t>неустойки</w:t>
      </w:r>
      <w:r w:rsidR="0009218F">
        <w:t xml:space="preserve"> </w:t>
      </w:r>
      <w:r w:rsidRPr="0009218F">
        <w:t>(штрафа,</w:t>
      </w:r>
      <w:r w:rsidR="0009218F">
        <w:t xml:space="preserve"> </w:t>
      </w:r>
      <w:r w:rsidRPr="0009218F">
        <w:t>пени),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иными</w:t>
      </w:r>
      <w:r w:rsidR="0009218F">
        <w:t xml:space="preserve"> </w:t>
      </w:r>
      <w:r w:rsidRPr="0009218F">
        <w:t>словами</w:t>
      </w:r>
      <w:r w:rsidR="0009218F">
        <w:t xml:space="preserve"> </w:t>
      </w:r>
      <w:r w:rsidRPr="0009218F">
        <w:t>способами,</w:t>
      </w:r>
      <w:r w:rsidR="0009218F">
        <w:t xml:space="preserve"> </w:t>
      </w:r>
      <w:r w:rsidRPr="0009218F">
        <w:t>установленными</w:t>
      </w:r>
      <w:r w:rsidR="0009218F">
        <w:t xml:space="preserve"> </w:t>
      </w:r>
      <w:r w:rsidRPr="0009218F">
        <w:t>законом.</w:t>
      </w:r>
    </w:p>
    <w:p w:rsidR="00FB36EC" w:rsidRPr="0009218F" w:rsidRDefault="00FB36EC" w:rsidP="0009218F">
      <w:pPr>
        <w:pStyle w:val="22"/>
        <w:ind w:firstLine="709"/>
      </w:pPr>
      <w:r w:rsidRPr="0009218F">
        <w:t>Для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формы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характерны</w:t>
      </w:r>
      <w:r w:rsidR="0009218F">
        <w:t xml:space="preserve"> </w:t>
      </w:r>
      <w:r w:rsidRPr="0009218F">
        <w:t>следующие</w:t>
      </w:r>
      <w:r w:rsidR="0009218F">
        <w:t xml:space="preserve"> </w:t>
      </w:r>
      <w:r w:rsidRPr="0009218F">
        <w:t>признаки:</w:t>
      </w:r>
    </w:p>
    <w:p w:rsidR="00FB36EC" w:rsidRPr="0009218F" w:rsidRDefault="00FB36EC" w:rsidP="0009218F">
      <w:pPr>
        <w:pStyle w:val="22"/>
        <w:ind w:firstLine="709"/>
      </w:pPr>
      <w:r w:rsidRPr="0009218F">
        <w:t>1.</w:t>
      </w:r>
      <w:r w:rsidR="00391517">
        <w:t xml:space="preserve"> </w:t>
      </w:r>
      <w:r w:rsidRPr="0009218F">
        <w:t>Наличие</w:t>
      </w:r>
      <w:r w:rsidR="0009218F">
        <w:t xml:space="preserve"> </w:t>
      </w:r>
      <w:r w:rsidRPr="0009218F">
        <w:t>материально-правового</w:t>
      </w:r>
      <w:r w:rsidR="0009218F">
        <w:t xml:space="preserve"> </w:t>
      </w:r>
      <w:r w:rsidRPr="0009218F">
        <w:t>требования,</w:t>
      </w:r>
      <w:r w:rsidR="0009218F">
        <w:t xml:space="preserve"> </w:t>
      </w:r>
      <w:r w:rsidRPr="0009218F">
        <w:t>вытекающего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оспоренного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подлежащего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силу</w:t>
      </w:r>
      <w:r w:rsidR="0009218F">
        <w:t xml:space="preserve"> </w:t>
      </w:r>
      <w:r w:rsidRPr="0009218F">
        <w:t>закона</w:t>
      </w:r>
      <w:r w:rsidR="0009218F">
        <w:t xml:space="preserve"> </w:t>
      </w:r>
      <w:r w:rsidRPr="0009218F">
        <w:t>рассмотрению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определенном</w:t>
      </w:r>
      <w:r w:rsidR="0009218F">
        <w:t xml:space="preserve"> </w:t>
      </w:r>
      <w:r w:rsidRPr="0009218F">
        <w:t>порядке,</w:t>
      </w:r>
      <w:r w:rsidR="0009218F">
        <w:t xml:space="preserve"> </w:t>
      </w:r>
      <w:r w:rsidRPr="0009218F">
        <w:t>установленном</w:t>
      </w:r>
      <w:r w:rsidR="0009218F">
        <w:t xml:space="preserve"> </w:t>
      </w:r>
      <w:r w:rsidRPr="0009218F">
        <w:t>законом,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есть</w:t>
      </w:r>
      <w:r w:rsidR="0009218F">
        <w:t xml:space="preserve"> </w:t>
      </w:r>
      <w:r w:rsidRPr="0009218F">
        <w:t>иска;</w:t>
      </w:r>
    </w:p>
    <w:p w:rsidR="00FB36EC" w:rsidRPr="0009218F" w:rsidRDefault="00FB36EC" w:rsidP="0009218F">
      <w:pPr>
        <w:pStyle w:val="22"/>
        <w:ind w:firstLine="709"/>
      </w:pPr>
      <w:r w:rsidRPr="0009218F">
        <w:t>2.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субъективном</w:t>
      </w:r>
      <w:r w:rsidR="0009218F">
        <w:t xml:space="preserve"> </w:t>
      </w:r>
      <w:r w:rsidRPr="0009218F">
        <w:t>праве;</w:t>
      </w:r>
    </w:p>
    <w:p w:rsidR="00FB36EC" w:rsidRPr="0009218F" w:rsidRDefault="00FB36EC" w:rsidP="0009218F">
      <w:pPr>
        <w:pStyle w:val="22"/>
        <w:ind w:firstLine="709"/>
      </w:pPr>
      <w:r w:rsidRPr="0009218F">
        <w:t>3.</w:t>
      </w:r>
      <w:r w:rsidR="00391517">
        <w:t xml:space="preserve"> </w:t>
      </w:r>
      <w:r w:rsidRPr="0009218F">
        <w:t>Наличие</w:t>
      </w:r>
      <w:r w:rsidR="0009218F">
        <w:t xml:space="preserve"> </w:t>
      </w:r>
      <w:r w:rsidRPr="0009218F">
        <w:t>двух</w:t>
      </w:r>
      <w:r w:rsidR="0009218F">
        <w:t xml:space="preserve"> </w:t>
      </w:r>
      <w:r w:rsidRPr="0009218F">
        <w:t>сторон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противоположными</w:t>
      </w:r>
      <w:r w:rsidR="0009218F">
        <w:t xml:space="preserve"> </w:t>
      </w:r>
      <w:r w:rsidRPr="0009218F">
        <w:t>интересами,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наделены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определенными</w:t>
      </w:r>
      <w:r w:rsidR="0009218F">
        <w:t xml:space="preserve"> </w:t>
      </w:r>
      <w:r w:rsidRPr="0009218F">
        <w:t>полномочиями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суде.</w:t>
      </w:r>
    </w:p>
    <w:p w:rsidR="00FB36EC" w:rsidRPr="0009218F" w:rsidRDefault="00FB36EC" w:rsidP="0009218F">
      <w:pPr>
        <w:pStyle w:val="22"/>
        <w:ind w:firstLine="709"/>
      </w:pPr>
      <w:r w:rsidRPr="0009218F">
        <w:t>Сущность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</w:t>
      </w:r>
      <w:r w:rsidR="0009218F">
        <w:t xml:space="preserve"> </w:t>
      </w:r>
      <w:r w:rsidRPr="0009218F">
        <w:t>состоит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проверяет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отсутствие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ввиду</w:t>
      </w:r>
      <w:r w:rsidR="0009218F">
        <w:t xml:space="preserve"> </w:t>
      </w:r>
      <w:r w:rsidRPr="0009218F">
        <w:t>неопределенности,</w:t>
      </w:r>
      <w:r w:rsidR="0009218F">
        <w:t xml:space="preserve"> </w:t>
      </w:r>
      <w:r w:rsidRPr="0009218F">
        <w:t>оспаривания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нарушения,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основании</w:t>
      </w:r>
      <w:r w:rsidR="0009218F">
        <w:t xml:space="preserve"> </w:t>
      </w:r>
      <w:r w:rsidRPr="0009218F">
        <w:t>которого</w:t>
      </w:r>
      <w:r w:rsidR="0009218F">
        <w:t xml:space="preserve"> </w:t>
      </w:r>
      <w:r w:rsidRPr="0009218F">
        <w:t>возник</w:t>
      </w:r>
      <w:r w:rsidR="0009218F">
        <w:t xml:space="preserve"> </w:t>
      </w:r>
      <w:r w:rsidRPr="0009218F">
        <w:t>спор.</w:t>
      </w:r>
    </w:p>
    <w:p w:rsidR="00FB36EC" w:rsidRPr="0009218F" w:rsidRDefault="00FB36EC" w:rsidP="0009218F">
      <w:pPr>
        <w:pStyle w:val="22"/>
        <w:ind w:firstLine="709"/>
      </w:pPr>
      <w:r w:rsidRPr="0009218F">
        <w:t>Исковая</w:t>
      </w:r>
      <w:r w:rsidR="0009218F">
        <w:t xml:space="preserve"> </w:t>
      </w:r>
      <w:r w:rsidRPr="0009218F">
        <w:t>форма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наиболее</w:t>
      </w:r>
      <w:r w:rsidR="0009218F">
        <w:t xml:space="preserve"> </w:t>
      </w:r>
      <w:r w:rsidRPr="0009218F">
        <w:t>приспособленной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правильного</w:t>
      </w:r>
      <w:r w:rsidR="0009218F">
        <w:t xml:space="preserve"> </w:t>
      </w:r>
      <w:r w:rsidRPr="0009218F">
        <w:t>рассмотрения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разрешения</w:t>
      </w:r>
      <w:r w:rsidR="0009218F">
        <w:t xml:space="preserve"> </w:t>
      </w:r>
      <w:r w:rsidRPr="0009218F">
        <w:t>споров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вынесением</w:t>
      </w:r>
      <w:r w:rsidR="0009218F">
        <w:t xml:space="preserve"> </w:t>
      </w:r>
      <w:r w:rsidRPr="0009218F">
        <w:t>решения.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подтверждение</w:t>
      </w:r>
      <w:r w:rsidR="0009218F">
        <w:t xml:space="preserve"> </w:t>
      </w:r>
      <w:r w:rsidRPr="0009218F">
        <w:t>данного</w:t>
      </w:r>
      <w:r w:rsidR="0009218F">
        <w:t xml:space="preserve"> </w:t>
      </w:r>
      <w:r w:rsidRPr="0009218F">
        <w:t>тезиса</w:t>
      </w:r>
      <w:r w:rsidR="0009218F">
        <w:t xml:space="preserve"> </w:t>
      </w:r>
      <w:r w:rsidRPr="0009218F">
        <w:t>приведем</w:t>
      </w:r>
      <w:r w:rsidR="0009218F">
        <w:t xml:space="preserve"> </w:t>
      </w:r>
      <w:r w:rsidRPr="0009218F">
        <w:t>следующую</w:t>
      </w:r>
      <w:r w:rsidR="0009218F">
        <w:t xml:space="preserve"> </w:t>
      </w:r>
      <w:r w:rsidRPr="0009218F">
        <w:t>судебную</w:t>
      </w:r>
      <w:r w:rsidR="0009218F">
        <w:t xml:space="preserve"> </w:t>
      </w:r>
      <w:r w:rsidRPr="0009218F">
        <w:t>статистику,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рассмотрению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дел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судах</w:t>
      </w:r>
      <w:r w:rsidR="0009218F">
        <w:t xml:space="preserve"> </w:t>
      </w:r>
      <w:r w:rsidRPr="0009218F">
        <w:t>общей</w:t>
      </w:r>
      <w:r w:rsidR="0009218F">
        <w:t xml:space="preserve"> </w:t>
      </w:r>
      <w:r w:rsidRPr="0009218F">
        <w:t>юрисдикции.</w:t>
      </w:r>
      <w:r w:rsidR="0009218F">
        <w:t xml:space="preserve"> </w:t>
      </w:r>
      <w:r w:rsidRPr="0009218F">
        <w:rPr>
          <w:rStyle w:val="apple-style-span"/>
        </w:rPr>
        <w:t>По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данным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статистической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отчетности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в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2007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году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судами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общей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юрисдикции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рассмотрено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первой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инстанции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1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млн.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185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тыс.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уголовных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дел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в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отношении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1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млн.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300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тыс.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лиц,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8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млн.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981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тыс.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гражданских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дел,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5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млн.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553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тыс.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дел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об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административных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правонарушениях,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а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также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2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млн.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363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тыс.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материалов,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в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том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числе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в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порядке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судебного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контроля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исполнения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судебных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решений.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Судами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рассмотрено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на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18,7%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больше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гражданских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дел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на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10,9%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больше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дел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об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административных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правонарушениях.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Количество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рассмотренных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материалов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в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порядке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уголовного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гражданского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судопроизводства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увеличилось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почти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на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5,9%.</w:t>
      </w:r>
      <w:r w:rsidR="0009218F">
        <w:rPr>
          <w:rStyle w:val="apple-style-span"/>
        </w:rPr>
        <w:t xml:space="preserve"> </w:t>
      </w:r>
      <w:r w:rsidRPr="0009218F">
        <w:t>В</w:t>
      </w:r>
      <w:r w:rsidR="0009218F">
        <w:t xml:space="preserve"> </w:t>
      </w:r>
      <w:r w:rsidRPr="0009218F">
        <w:t>сравнении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2006</w:t>
      </w:r>
      <w:r w:rsidR="0009218F">
        <w:t xml:space="preserve"> </w:t>
      </w:r>
      <w:r w:rsidRPr="0009218F">
        <w:t>годом</w:t>
      </w:r>
      <w:r w:rsidR="0009218F">
        <w:t xml:space="preserve"> </w:t>
      </w:r>
      <w:r w:rsidRPr="0009218F">
        <w:t>возросло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10%</w:t>
      </w:r>
      <w:r w:rsidR="0009218F">
        <w:t xml:space="preserve"> </w:t>
      </w:r>
      <w:r w:rsidRPr="0009218F">
        <w:t>число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дел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нормативных</w:t>
      </w:r>
      <w:r w:rsidR="0009218F">
        <w:t xml:space="preserve"> </w:t>
      </w:r>
      <w:r w:rsidRPr="0009218F">
        <w:t>правовых</w:t>
      </w:r>
      <w:r w:rsidR="0009218F">
        <w:t xml:space="preserve"> </w:t>
      </w:r>
      <w:r w:rsidRPr="0009218F">
        <w:t>актов</w:t>
      </w:r>
      <w:r w:rsidR="0009218F">
        <w:t xml:space="preserve"> </w:t>
      </w:r>
      <w:r w:rsidRPr="0009218F">
        <w:t>незаконными</w:t>
      </w:r>
      <w:r w:rsidR="0009218F">
        <w:t xml:space="preserve"> </w:t>
      </w:r>
      <w:r w:rsidRPr="0009218F">
        <w:t>(с</w:t>
      </w:r>
      <w:r w:rsidR="0009218F">
        <w:t xml:space="preserve"> </w:t>
      </w:r>
      <w:r w:rsidRPr="0009218F">
        <w:t>8</w:t>
      </w:r>
      <w:r w:rsidR="0009218F">
        <w:t xml:space="preserve"> </w:t>
      </w:r>
      <w:r w:rsidRPr="0009218F">
        <w:t>тыс.</w:t>
      </w:r>
      <w:r w:rsidR="0009218F">
        <w:t xml:space="preserve"> </w:t>
      </w:r>
      <w:r w:rsidRPr="0009218F">
        <w:t>до</w:t>
      </w:r>
      <w:r w:rsidR="0009218F">
        <w:t xml:space="preserve"> </w:t>
      </w:r>
      <w:r w:rsidRPr="0009218F">
        <w:t>8,8</w:t>
      </w:r>
      <w:r w:rsidR="0009218F">
        <w:t xml:space="preserve"> </w:t>
      </w:r>
      <w:r w:rsidRPr="0009218F">
        <w:t>тыс.</w:t>
      </w:r>
      <w:r w:rsidR="0009218F">
        <w:t xml:space="preserve"> </w:t>
      </w:r>
      <w:r w:rsidRPr="0009218F">
        <w:t>дел).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6%</w:t>
      </w:r>
      <w:r w:rsidR="0009218F">
        <w:t xml:space="preserve"> </w:t>
      </w:r>
      <w:r w:rsidRPr="0009218F">
        <w:t>(105</w:t>
      </w:r>
      <w:r w:rsidR="0009218F">
        <w:t xml:space="preserve"> </w:t>
      </w:r>
      <w:r w:rsidRPr="0009218F">
        <w:t>тыс.),</w:t>
      </w:r>
      <w:r w:rsidR="0009218F">
        <w:t xml:space="preserve"> </w:t>
      </w:r>
      <w:r w:rsidRPr="0009218F">
        <w:t>выросло</w:t>
      </w:r>
      <w:r w:rsidR="0009218F">
        <w:t xml:space="preserve"> </w:t>
      </w:r>
      <w:r w:rsidRPr="0009218F">
        <w:t>число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потребителей,</w:t>
      </w:r>
      <w:r w:rsidR="0009218F">
        <w:t xml:space="preserve"> </w:t>
      </w:r>
      <w:r w:rsidRPr="0009218F">
        <w:t>вытекающих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договоров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сфере</w:t>
      </w:r>
      <w:r w:rsidR="0009218F">
        <w:t xml:space="preserve"> </w:t>
      </w:r>
      <w:r w:rsidRPr="0009218F">
        <w:t>торговли,</w:t>
      </w:r>
      <w:r w:rsidR="0009218F">
        <w:t xml:space="preserve"> </w:t>
      </w:r>
      <w:r w:rsidRPr="0009218F">
        <w:t>услуг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т.п.,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8%</w:t>
      </w:r>
      <w:r w:rsidR="0009218F">
        <w:t xml:space="preserve"> </w:t>
      </w:r>
      <w:r w:rsidRPr="0009218F">
        <w:t>увеличилось</w:t>
      </w:r>
      <w:r w:rsidR="0009218F">
        <w:t xml:space="preserve"> </w:t>
      </w:r>
      <w:r w:rsidRPr="0009218F">
        <w:t>количество</w:t>
      </w:r>
      <w:r w:rsidR="0009218F">
        <w:t xml:space="preserve"> </w:t>
      </w:r>
      <w:r w:rsidRPr="0009218F">
        <w:t>жалоб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неправомерные</w:t>
      </w:r>
      <w:r w:rsidR="0009218F">
        <w:t xml:space="preserve"> </w:t>
      </w:r>
      <w:r w:rsidRPr="0009218F">
        <w:t>действия</w:t>
      </w:r>
      <w:r w:rsidR="0009218F">
        <w:t xml:space="preserve"> </w:t>
      </w:r>
      <w:r w:rsidRPr="0009218F">
        <w:t>должностных</w:t>
      </w:r>
      <w:r w:rsidR="0009218F">
        <w:t xml:space="preserve"> </w:t>
      </w:r>
      <w:r w:rsidRPr="0009218F">
        <w:t>лиц,</w:t>
      </w:r>
      <w:r w:rsidR="0009218F">
        <w:t xml:space="preserve"> </w:t>
      </w:r>
      <w:r w:rsidRPr="0009218F">
        <w:t>государственных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муниципальных</w:t>
      </w:r>
      <w:r w:rsidR="0009218F">
        <w:t xml:space="preserve"> </w:t>
      </w:r>
      <w:r w:rsidRPr="0009218F">
        <w:t>служащих,</w:t>
      </w:r>
      <w:r w:rsidR="0009218F">
        <w:t xml:space="preserve"> </w:t>
      </w:r>
      <w:r w:rsidRPr="0009218F">
        <w:t>органов</w:t>
      </w:r>
      <w:r w:rsidR="0009218F">
        <w:t xml:space="preserve"> </w:t>
      </w:r>
      <w:r w:rsidRPr="0009218F">
        <w:t>государственной</w:t>
      </w:r>
      <w:r w:rsidR="0009218F">
        <w:t xml:space="preserve"> </w:t>
      </w:r>
      <w:r w:rsidRPr="0009218F">
        <w:t>власти,</w:t>
      </w:r>
      <w:r w:rsidR="0009218F">
        <w:t xml:space="preserve"> </w:t>
      </w:r>
      <w:r w:rsidRPr="0009218F">
        <w:t>органов</w:t>
      </w:r>
      <w:r w:rsidR="0009218F">
        <w:t xml:space="preserve"> </w:t>
      </w:r>
      <w:r w:rsidRPr="0009218F">
        <w:t>местного</w:t>
      </w:r>
      <w:r w:rsidR="0009218F">
        <w:t xml:space="preserve"> </w:t>
      </w:r>
      <w:r w:rsidRPr="0009218F">
        <w:t>самоуправления</w:t>
      </w:r>
      <w:r w:rsidR="0009218F">
        <w:t xml:space="preserve"> </w:t>
      </w:r>
      <w:r w:rsidRPr="0009218F">
        <w:t>(66</w:t>
      </w:r>
      <w:r w:rsidR="0009218F">
        <w:t xml:space="preserve"> </w:t>
      </w:r>
      <w:r w:rsidRPr="0009218F">
        <w:t>тыс.).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время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сравнению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2006</w:t>
      </w:r>
      <w:r w:rsidR="0009218F">
        <w:t xml:space="preserve"> </w:t>
      </w:r>
      <w:r w:rsidRPr="0009218F">
        <w:t>годом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24%</w:t>
      </w:r>
      <w:r w:rsidR="0009218F">
        <w:t xml:space="preserve"> </w:t>
      </w:r>
      <w:r w:rsidRPr="0009218F">
        <w:t>сократилось</w:t>
      </w:r>
      <w:r w:rsidR="0009218F">
        <w:t xml:space="preserve"> </w:t>
      </w:r>
      <w:r w:rsidRPr="0009218F">
        <w:t>число</w:t>
      </w:r>
      <w:r w:rsidR="0009218F">
        <w:t xml:space="preserve"> </w:t>
      </w:r>
      <w:r w:rsidRPr="0009218F">
        <w:t>трудовых</w:t>
      </w:r>
      <w:r w:rsidR="0009218F">
        <w:t xml:space="preserve"> </w:t>
      </w:r>
      <w:r w:rsidRPr="0009218F">
        <w:t>споров.</w:t>
      </w:r>
      <w:r w:rsidR="0009218F">
        <w:t xml:space="preserve"> </w:t>
      </w:r>
      <w:r w:rsidRPr="0009218F">
        <w:t>Количество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восстановлении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работе</w:t>
      </w:r>
      <w:r w:rsidR="0009218F">
        <w:t xml:space="preserve"> </w:t>
      </w:r>
      <w:r w:rsidRPr="0009218F">
        <w:t>снизилось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10%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составило</w:t>
      </w:r>
      <w:r w:rsidR="0009218F">
        <w:t xml:space="preserve"> </w:t>
      </w:r>
      <w:r w:rsidRPr="0009218F">
        <w:t>27</w:t>
      </w:r>
      <w:r w:rsidR="0009218F">
        <w:t xml:space="preserve"> </w:t>
      </w:r>
      <w:r w:rsidRPr="0009218F">
        <w:t>тыс.,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оплате</w:t>
      </w:r>
      <w:r w:rsidR="0009218F">
        <w:t xml:space="preserve"> </w:t>
      </w:r>
      <w:r w:rsidRPr="0009218F">
        <w:t>труда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26%</w:t>
      </w:r>
      <w:r w:rsidR="0009218F">
        <w:t xml:space="preserve"> </w:t>
      </w:r>
      <w:r w:rsidRPr="0009218F">
        <w:t>(381</w:t>
      </w:r>
      <w:r w:rsidR="0009218F">
        <w:t xml:space="preserve"> </w:t>
      </w:r>
      <w:r w:rsidRPr="0009218F">
        <w:t>тыс.</w:t>
      </w:r>
      <w:r w:rsidR="0009218F">
        <w:t xml:space="preserve"> </w:t>
      </w:r>
      <w:r w:rsidRPr="0009218F">
        <w:t>дел).</w:t>
      </w:r>
      <w:r w:rsidR="0009218F">
        <w:t xml:space="preserve"> </w:t>
      </w:r>
      <w:r w:rsidRPr="0009218F">
        <w:t>Средняя</w:t>
      </w:r>
      <w:r w:rsidR="0009218F">
        <w:t xml:space="preserve"> </w:t>
      </w:r>
      <w:r w:rsidRPr="0009218F">
        <w:t>сумма,</w:t>
      </w:r>
      <w:r w:rsidR="0009218F">
        <w:t xml:space="preserve"> </w:t>
      </w:r>
      <w:r w:rsidRPr="0009218F">
        <w:t>присужденная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взысканию</w:t>
      </w:r>
      <w:r w:rsidR="0009218F">
        <w:t xml:space="preserve"> </w:t>
      </w:r>
      <w:r w:rsidRPr="0009218F">
        <w:t>судебными</w:t>
      </w:r>
      <w:r w:rsidR="0009218F">
        <w:t xml:space="preserve"> </w:t>
      </w:r>
      <w:r w:rsidRPr="0009218F">
        <w:t>решениями</w:t>
      </w:r>
      <w:r w:rsidR="0009218F">
        <w:t xml:space="preserve"> </w:t>
      </w:r>
      <w:r w:rsidRPr="0009218F">
        <w:t>(включая</w:t>
      </w:r>
      <w:r w:rsidR="0009218F">
        <w:t xml:space="preserve"> </w:t>
      </w:r>
      <w:r w:rsidRPr="0009218F">
        <w:t>госпошлину),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данной</w:t>
      </w:r>
      <w:r w:rsidR="0009218F">
        <w:t xml:space="preserve"> </w:t>
      </w:r>
      <w:r w:rsidRPr="0009218F">
        <w:t>категории</w:t>
      </w:r>
      <w:r w:rsidR="0009218F">
        <w:t xml:space="preserve"> </w:t>
      </w:r>
      <w:r w:rsidRPr="0009218F">
        <w:t>составила</w:t>
      </w:r>
      <w:r w:rsidR="0009218F">
        <w:t xml:space="preserve"> </w:t>
      </w:r>
      <w:r w:rsidRPr="0009218F">
        <w:t>21</w:t>
      </w:r>
      <w:r w:rsidR="0009218F">
        <w:t xml:space="preserve"> </w:t>
      </w:r>
      <w:r w:rsidRPr="0009218F">
        <w:t>тыс.</w:t>
      </w:r>
      <w:r w:rsidR="0009218F">
        <w:t xml:space="preserve"> </w:t>
      </w:r>
      <w:r w:rsidRPr="0009218F">
        <w:t>руб.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один</w:t>
      </w:r>
      <w:r w:rsidR="0009218F">
        <w:t xml:space="preserve"> </w:t>
      </w:r>
      <w:r w:rsidRPr="0009218F">
        <w:t>удовлетворенный</w:t>
      </w:r>
      <w:r w:rsidR="0009218F">
        <w:t xml:space="preserve"> </w:t>
      </w:r>
      <w:r w:rsidRPr="0009218F">
        <w:t>иск.</w:t>
      </w:r>
    </w:p>
    <w:p w:rsidR="00FB36EC" w:rsidRPr="0009218F" w:rsidRDefault="00FB36EC" w:rsidP="0009218F">
      <w:pPr>
        <w:pStyle w:val="22"/>
        <w:ind w:firstLine="709"/>
      </w:pPr>
      <w:r w:rsidRPr="0009218F">
        <w:t>Доля</w:t>
      </w:r>
      <w:r w:rsidR="0009218F">
        <w:t xml:space="preserve"> </w:t>
      </w:r>
      <w:r w:rsidRPr="0009218F">
        <w:t>отказов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приеме</w:t>
      </w:r>
      <w:r w:rsidR="0009218F">
        <w:t xml:space="preserve"> </w:t>
      </w:r>
      <w:r w:rsidRPr="0009218F">
        <w:t>исковых</w:t>
      </w:r>
      <w:r w:rsidR="0009218F">
        <w:t xml:space="preserve"> </w:t>
      </w:r>
      <w:r w:rsidRPr="0009218F">
        <w:t>заявлений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жалоб</w:t>
      </w:r>
      <w:r w:rsidR="0009218F">
        <w:t xml:space="preserve"> </w:t>
      </w:r>
      <w:r w:rsidRPr="0009218F">
        <w:t>составила</w:t>
      </w:r>
      <w:r w:rsidR="0009218F">
        <w:t xml:space="preserve"> </w:t>
      </w:r>
      <w:r w:rsidRPr="0009218F">
        <w:t>всего</w:t>
      </w:r>
      <w:r w:rsidR="0009218F">
        <w:t xml:space="preserve"> </w:t>
      </w:r>
      <w:r w:rsidRPr="0009218F">
        <w:t>1%</w:t>
      </w:r>
      <w:r w:rsidR="0009218F">
        <w:t xml:space="preserve"> </w:t>
      </w:r>
      <w:r w:rsidRPr="0009218F">
        <w:t>(110</w:t>
      </w:r>
      <w:r w:rsidR="0009218F">
        <w:t xml:space="preserve"> </w:t>
      </w:r>
      <w:r w:rsidRPr="0009218F">
        <w:t>тыс.)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общего</w:t>
      </w:r>
      <w:r w:rsidR="0009218F">
        <w:t xml:space="preserve"> </w:t>
      </w:r>
      <w:r w:rsidRPr="0009218F">
        <w:t>числа</w:t>
      </w:r>
      <w:r w:rsidR="0009218F">
        <w:t xml:space="preserve"> </w:t>
      </w:r>
      <w:r w:rsidRPr="0009218F">
        <w:t>обращений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суды</w:t>
      </w:r>
      <w:r w:rsidR="0009218F">
        <w:t xml:space="preserve"> </w:t>
      </w:r>
      <w:r w:rsidRPr="0009218F">
        <w:t>общей</w:t>
      </w:r>
      <w:r w:rsidR="0009218F">
        <w:t xml:space="preserve"> </w:t>
      </w:r>
      <w:r w:rsidRPr="0009218F">
        <w:t>юрисдикции,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общее</w:t>
      </w:r>
      <w:r w:rsidR="0009218F">
        <w:t xml:space="preserve"> </w:t>
      </w:r>
      <w:r w:rsidRPr="0009218F">
        <w:t>число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сравнению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2006</w:t>
      </w:r>
      <w:r w:rsidR="0009218F">
        <w:t xml:space="preserve"> </w:t>
      </w:r>
      <w:r w:rsidRPr="0009218F">
        <w:t>годом</w:t>
      </w:r>
      <w:r w:rsidR="0009218F">
        <w:t xml:space="preserve"> </w:t>
      </w:r>
      <w:r w:rsidRPr="0009218F">
        <w:t>снизилось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4%.</w:t>
      </w:r>
    </w:p>
    <w:p w:rsidR="00FB36EC" w:rsidRPr="0009218F" w:rsidRDefault="00FB36EC" w:rsidP="0009218F">
      <w:pPr>
        <w:pStyle w:val="22"/>
        <w:ind w:firstLine="709"/>
      </w:pPr>
      <w:r w:rsidRPr="0009218F">
        <w:t>Приведенные</w:t>
      </w:r>
      <w:r w:rsidR="0009218F">
        <w:t xml:space="preserve"> </w:t>
      </w:r>
      <w:r w:rsidRPr="0009218F">
        <w:t>материалы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статистики,</w:t>
      </w:r>
      <w:r w:rsidR="0009218F">
        <w:t xml:space="preserve"> </w:t>
      </w:r>
      <w:r w:rsidRPr="0009218F">
        <w:t>бесспорно,</w:t>
      </w:r>
      <w:r w:rsidR="0009218F">
        <w:t xml:space="preserve"> </w:t>
      </w:r>
      <w:r w:rsidRPr="0009218F">
        <w:t>свидетельствуют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производство,</w:t>
      </w:r>
      <w:r w:rsidR="0009218F">
        <w:t xml:space="preserve"> </w:t>
      </w:r>
      <w:r w:rsidRPr="0009218F">
        <w:t>имеет</w:t>
      </w:r>
      <w:r w:rsidR="0009218F">
        <w:t xml:space="preserve"> </w:t>
      </w:r>
      <w:r w:rsidRPr="0009218F">
        <w:t>превалирующее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особое</w:t>
      </w:r>
      <w:r w:rsidR="0009218F">
        <w:t xml:space="preserve"> </w:t>
      </w:r>
      <w:r w:rsidRPr="0009218F">
        <w:t>значение</w:t>
      </w:r>
      <w:r w:rsidR="0009218F">
        <w:t xml:space="preserve"> </w:t>
      </w:r>
      <w:r w:rsidRPr="0009218F">
        <w:t>среди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видов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судопроизводства.</w:t>
      </w:r>
      <w:r w:rsidR="0009218F">
        <w:t xml:space="preserve"> </w:t>
      </w:r>
      <w:r w:rsidRPr="0009218F">
        <w:t>Ведь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помощью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защищаются</w:t>
      </w:r>
      <w:r w:rsidR="0009218F">
        <w:t xml:space="preserve"> </w:t>
      </w:r>
      <w:r w:rsidRPr="0009218F">
        <w:t>такие</w:t>
      </w:r>
      <w:r w:rsidR="0009218F">
        <w:t xml:space="preserve"> </w:t>
      </w:r>
      <w:r w:rsidRPr="0009218F">
        <w:t>важные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общественной</w:t>
      </w:r>
      <w:r w:rsidR="0009218F">
        <w:t xml:space="preserve"> </w:t>
      </w:r>
      <w:r w:rsidRPr="0009218F">
        <w:t>жизни,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отношения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потребителем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лицом,</w:t>
      </w:r>
      <w:r w:rsidR="0009218F">
        <w:t xml:space="preserve"> </w:t>
      </w:r>
      <w:r w:rsidRPr="0009218F">
        <w:t>оказывающим</w:t>
      </w:r>
      <w:r w:rsidR="0009218F">
        <w:t xml:space="preserve"> </w:t>
      </w:r>
      <w:r w:rsidRPr="0009218F">
        <w:t>работу</w:t>
      </w:r>
      <w:r w:rsidR="0009218F">
        <w:t xml:space="preserve"> </w:t>
      </w:r>
      <w:r w:rsidRPr="0009218F">
        <w:t>(услугу);</w:t>
      </w:r>
      <w:r w:rsidR="0009218F">
        <w:t xml:space="preserve"> </w:t>
      </w:r>
      <w:r w:rsidRPr="0009218F">
        <w:t>защищаются</w:t>
      </w:r>
      <w:r w:rsidR="0009218F">
        <w:t xml:space="preserve"> </w:t>
      </w:r>
      <w:r w:rsidRPr="0009218F">
        <w:t>нематериальные</w:t>
      </w:r>
      <w:r w:rsidR="0009218F">
        <w:t xml:space="preserve"> </w:t>
      </w:r>
      <w:r w:rsidRPr="0009218F">
        <w:t>гражданские</w:t>
      </w:r>
      <w:r w:rsidR="0009218F">
        <w:t xml:space="preserve"> </w:t>
      </w:r>
      <w:r w:rsidRPr="0009218F">
        <w:t>блага</w:t>
      </w:r>
      <w:r w:rsidR="0009218F">
        <w:t xml:space="preserve"> </w:t>
      </w:r>
      <w:r w:rsidRPr="0009218F">
        <w:t>(честь,</w:t>
      </w:r>
      <w:r w:rsidR="0009218F">
        <w:t xml:space="preserve"> </w:t>
      </w:r>
      <w:r w:rsidRPr="0009218F">
        <w:t>достоинство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деловая</w:t>
      </w:r>
      <w:r w:rsidR="0009218F">
        <w:t xml:space="preserve"> </w:t>
      </w:r>
      <w:r w:rsidRPr="0009218F">
        <w:t>репутация);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др.</w:t>
      </w:r>
      <w:r w:rsidR="0009218F">
        <w:t xml:space="preserve"> </w:t>
      </w:r>
      <w:r w:rsidRPr="0009218F">
        <w:t>Участником</w:t>
      </w:r>
      <w:r w:rsidR="0009218F">
        <w:t xml:space="preserve"> </w:t>
      </w:r>
      <w:r w:rsidRPr="0009218F">
        <w:t>указанных</w:t>
      </w:r>
      <w:r w:rsidR="0009218F">
        <w:t xml:space="preserve"> </w:t>
      </w:r>
      <w:r w:rsidRPr="0009218F">
        <w:t>правоотношений,</w:t>
      </w:r>
      <w:r w:rsidR="0009218F">
        <w:t xml:space="preserve"> </w:t>
      </w:r>
      <w:r w:rsidRPr="0009218F">
        <w:t>всегда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гражданин,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простое</w:t>
      </w:r>
      <w:r w:rsidR="0009218F">
        <w:t xml:space="preserve"> </w:t>
      </w:r>
      <w:r w:rsidRPr="0009218F">
        <w:t>физическое</w:t>
      </w:r>
      <w:r w:rsidR="0009218F">
        <w:t xml:space="preserve"> </w:t>
      </w:r>
      <w:r w:rsidRPr="0009218F">
        <w:t>лицо,</w:t>
      </w:r>
      <w:r w:rsidR="0009218F">
        <w:t xml:space="preserve"> </w:t>
      </w:r>
      <w:r w:rsidRPr="0009218F">
        <w:t>которое,</w:t>
      </w:r>
      <w:r w:rsidR="0009218F">
        <w:t xml:space="preserve"> </w:t>
      </w:r>
      <w:r w:rsidRPr="0009218F">
        <w:t>зачастую,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имеет</w:t>
      </w:r>
      <w:r w:rsidR="0009218F">
        <w:t xml:space="preserve"> </w:t>
      </w:r>
      <w:r w:rsidRPr="0009218F">
        <w:t>надлежащего</w:t>
      </w:r>
      <w:r w:rsidR="0009218F">
        <w:t xml:space="preserve"> </w:t>
      </w:r>
      <w:r w:rsidRPr="0009218F">
        <w:t>уровня</w:t>
      </w:r>
      <w:r w:rsidR="0009218F">
        <w:t xml:space="preserve"> </w:t>
      </w:r>
      <w:r w:rsidRPr="0009218F">
        <w:t>правовых</w:t>
      </w:r>
      <w:r w:rsidR="0009218F">
        <w:t xml:space="preserve"> </w:t>
      </w:r>
      <w:r w:rsidRPr="0009218F">
        <w:t>знаний,</w:t>
      </w:r>
      <w:r w:rsidR="0009218F">
        <w:t xml:space="preserve"> </w:t>
      </w:r>
      <w:r w:rsidRPr="0009218F">
        <w:t>позволяющих</w:t>
      </w:r>
      <w:r w:rsidR="0009218F">
        <w:t xml:space="preserve"> </w:t>
      </w:r>
      <w:r w:rsidRPr="0009218F">
        <w:t>ему</w:t>
      </w:r>
      <w:r w:rsidR="0009218F">
        <w:t xml:space="preserve"> </w:t>
      </w:r>
      <w:r w:rsidRPr="0009218F">
        <w:t>осуществлять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интересов.</w:t>
      </w:r>
      <w:r w:rsidR="0009218F">
        <w:t xml:space="preserve"> </w:t>
      </w:r>
      <w:r w:rsidRPr="0009218F">
        <w:t>Действующий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более</w:t>
      </w:r>
      <w:r w:rsidR="0009218F">
        <w:t xml:space="preserve"> </w:t>
      </w:r>
      <w:r w:rsidRPr="0009218F">
        <w:t>детально,</w:t>
      </w:r>
      <w:r w:rsidR="0009218F">
        <w:t xml:space="preserve"> </w:t>
      </w:r>
      <w:r w:rsidRPr="0009218F">
        <w:t>чем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РСФСР</w:t>
      </w:r>
      <w:r w:rsidR="0009218F">
        <w:t xml:space="preserve"> </w:t>
      </w:r>
      <w:r w:rsidRPr="0009218F">
        <w:t>описывает</w:t>
      </w:r>
      <w:r w:rsidR="0009218F">
        <w:t xml:space="preserve"> </w:t>
      </w:r>
      <w:r w:rsidRPr="0009218F">
        <w:t>минимальные</w:t>
      </w:r>
      <w:r w:rsidR="0009218F">
        <w:t xml:space="preserve"> </w:t>
      </w:r>
      <w:r w:rsidRPr="0009218F">
        <w:t>процессуальные</w:t>
      </w:r>
      <w:r w:rsidR="0009218F">
        <w:t xml:space="preserve"> </w:t>
      </w:r>
      <w:r w:rsidRPr="0009218F">
        <w:t>требования,</w:t>
      </w:r>
      <w:r w:rsidR="0009218F">
        <w:t xml:space="preserve"> </w:t>
      </w:r>
      <w:r w:rsidRPr="0009218F">
        <w:t>соблюдение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необходимо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возбуждения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судопроизводства.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процессуальной</w:t>
      </w:r>
      <w:r w:rsidR="0009218F">
        <w:t xml:space="preserve"> </w:t>
      </w:r>
      <w:r w:rsidRPr="0009218F">
        <w:t>науке</w:t>
      </w:r>
      <w:r w:rsidR="0009218F">
        <w:t xml:space="preserve"> </w:t>
      </w:r>
      <w:r w:rsidRPr="0009218F">
        <w:t>достаточно</w:t>
      </w:r>
      <w:r w:rsidR="0009218F">
        <w:t xml:space="preserve"> </w:t>
      </w:r>
      <w:r w:rsidRPr="0009218F">
        <w:t>детально</w:t>
      </w:r>
      <w:r w:rsidR="0009218F">
        <w:t xml:space="preserve"> </w:t>
      </w:r>
      <w:r w:rsidRPr="0009218F">
        <w:t>изучены</w:t>
      </w:r>
      <w:r w:rsidR="0009218F">
        <w:t xml:space="preserve"> </w:t>
      </w:r>
      <w:r w:rsidRPr="0009218F">
        <w:t>основные</w:t>
      </w:r>
      <w:r w:rsidR="0009218F">
        <w:t xml:space="preserve"> </w:t>
      </w:r>
      <w:r w:rsidRPr="0009218F">
        <w:t>черты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формы</w:t>
      </w:r>
      <w:r w:rsidR="0009218F">
        <w:t xml:space="preserve"> </w:t>
      </w:r>
      <w:r w:rsidRPr="0009218F">
        <w:t>процесса,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состоят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следующем:</w:t>
      </w:r>
    </w:p>
    <w:p w:rsidR="00FB36EC" w:rsidRPr="0009218F" w:rsidRDefault="00FB36EC" w:rsidP="0009218F">
      <w:pPr>
        <w:pStyle w:val="22"/>
        <w:ind w:firstLine="709"/>
      </w:pPr>
      <w:r w:rsidRPr="0009218F">
        <w:t>1)</w:t>
      </w:r>
      <w:r w:rsidR="0009218F">
        <w:t xml:space="preserve"> </w:t>
      </w:r>
      <w:r w:rsidRPr="0009218F">
        <w:t>порядок</w:t>
      </w:r>
      <w:r w:rsidR="0009218F">
        <w:t xml:space="preserve"> </w:t>
      </w:r>
      <w:r w:rsidRPr="0009218F">
        <w:t>рассмотрения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разрешения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дел</w:t>
      </w:r>
      <w:r w:rsidR="0009218F">
        <w:t xml:space="preserve"> </w:t>
      </w:r>
      <w:r w:rsidRPr="0009218F">
        <w:t>последовательно</w:t>
      </w:r>
      <w:r w:rsidR="0009218F">
        <w:t xml:space="preserve"> </w:t>
      </w:r>
      <w:r w:rsidRPr="0009218F">
        <w:t>определен</w:t>
      </w:r>
      <w:r w:rsidR="0009218F">
        <w:t xml:space="preserve"> </w:t>
      </w:r>
      <w:r w:rsidRPr="0009218F">
        <w:t>нормами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закона;</w:t>
      </w:r>
    </w:p>
    <w:p w:rsidR="00FB36EC" w:rsidRPr="0009218F" w:rsidRDefault="00FB36EC" w:rsidP="0009218F">
      <w:pPr>
        <w:pStyle w:val="22"/>
        <w:ind w:firstLine="709"/>
      </w:pPr>
      <w:r w:rsidRPr="0009218F">
        <w:t>2)</w:t>
      </w:r>
      <w:r w:rsidR="0009218F">
        <w:t xml:space="preserve"> </w:t>
      </w:r>
      <w:r w:rsidRPr="0009218F">
        <w:t>лица,</w:t>
      </w:r>
      <w:r w:rsidR="0009218F">
        <w:t xml:space="preserve"> </w:t>
      </w:r>
      <w:r w:rsidRPr="0009218F">
        <w:t>участвующие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деле,</w:t>
      </w:r>
      <w:r w:rsidR="0009218F">
        <w:t xml:space="preserve"> </w:t>
      </w:r>
      <w:r w:rsidRPr="0009218F">
        <w:t>имеют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лично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через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представителей</w:t>
      </w:r>
      <w:r w:rsidR="0009218F">
        <w:t xml:space="preserve"> </w:t>
      </w:r>
      <w:r w:rsidRPr="0009218F">
        <w:t>участвовать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рассмотрении</w:t>
      </w:r>
      <w:r w:rsidR="0009218F">
        <w:t xml:space="preserve"> </w:t>
      </w:r>
      <w:r w:rsidRPr="0009218F">
        <w:t>дела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заседании</w:t>
      </w:r>
      <w:r w:rsidR="0009218F">
        <w:t xml:space="preserve"> </w:t>
      </w:r>
      <w:r w:rsidRPr="0009218F">
        <w:t>суда;</w:t>
      </w:r>
    </w:p>
    <w:p w:rsidR="00FB36EC" w:rsidRPr="0009218F" w:rsidRDefault="00FB36EC" w:rsidP="0009218F">
      <w:pPr>
        <w:pStyle w:val="22"/>
        <w:ind w:firstLine="709"/>
      </w:pPr>
      <w:r w:rsidRPr="0009218F">
        <w:t>3)</w:t>
      </w:r>
      <w:r w:rsidR="0009218F">
        <w:t xml:space="preserve"> </w:t>
      </w:r>
      <w:r w:rsidRPr="0009218F">
        <w:t>лицам,</w:t>
      </w:r>
      <w:r w:rsidR="0009218F">
        <w:t xml:space="preserve"> </w:t>
      </w:r>
      <w:r w:rsidRPr="0009218F">
        <w:t>участвующим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деле,</w:t>
      </w:r>
      <w:r w:rsidR="0009218F">
        <w:t xml:space="preserve"> </w:t>
      </w:r>
      <w:r w:rsidRPr="0009218F">
        <w:t>закон</w:t>
      </w:r>
      <w:r w:rsidR="0009218F">
        <w:t xml:space="preserve"> </w:t>
      </w:r>
      <w:r w:rsidRPr="0009218F">
        <w:t>предоставляет</w:t>
      </w:r>
      <w:r w:rsidR="0009218F">
        <w:t xml:space="preserve"> </w:t>
      </w:r>
      <w:r w:rsidRPr="0009218F">
        <w:t>достаточные</w:t>
      </w:r>
      <w:r w:rsidR="0009218F">
        <w:t xml:space="preserve"> </w:t>
      </w:r>
      <w:r w:rsidRPr="0009218F">
        <w:t>правовые</w:t>
      </w:r>
      <w:r w:rsidR="0009218F">
        <w:t xml:space="preserve"> </w:t>
      </w:r>
      <w:r w:rsidRPr="0009218F">
        <w:t>основания,</w:t>
      </w:r>
      <w:r w:rsidR="0009218F">
        <w:t xml:space="preserve"> </w:t>
      </w:r>
      <w:r w:rsidRPr="0009218F">
        <w:t>дающие</w:t>
      </w:r>
      <w:r w:rsidR="0009218F">
        <w:t xml:space="preserve"> </w:t>
      </w:r>
      <w:r w:rsidRPr="0009218F">
        <w:t>им</w:t>
      </w:r>
      <w:r w:rsidR="0009218F">
        <w:t xml:space="preserve"> </w:t>
      </w:r>
      <w:r w:rsidRPr="0009218F">
        <w:t>возможность</w:t>
      </w:r>
      <w:r w:rsidR="0009218F">
        <w:t xml:space="preserve"> </w:t>
      </w:r>
      <w:r w:rsidRPr="0009218F">
        <w:t>влиять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ход</w:t>
      </w:r>
      <w:r w:rsidR="0009218F">
        <w:t xml:space="preserve"> </w:t>
      </w:r>
      <w:r w:rsidRPr="0009218F">
        <w:t>процесса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добиваться</w:t>
      </w:r>
      <w:r w:rsidR="0009218F">
        <w:t xml:space="preserve"> </w:t>
      </w:r>
      <w:r w:rsidRPr="0009218F">
        <w:t>вынесения</w:t>
      </w:r>
      <w:r w:rsidR="0009218F">
        <w:t xml:space="preserve"> </w:t>
      </w:r>
      <w:r w:rsidRPr="0009218F">
        <w:t>законного</w:t>
      </w:r>
      <w:r w:rsidR="0009218F">
        <w:t xml:space="preserve"> </w:t>
      </w:r>
      <w:r w:rsidRPr="0009218F">
        <w:t>решения;</w:t>
      </w:r>
    </w:p>
    <w:p w:rsidR="00FB36EC" w:rsidRPr="0009218F" w:rsidRDefault="00FB36EC" w:rsidP="0009218F">
      <w:pPr>
        <w:pStyle w:val="22"/>
        <w:ind w:firstLine="709"/>
      </w:pPr>
      <w:r w:rsidRPr="0009218F">
        <w:t>4)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носит</w:t>
      </w:r>
      <w:r w:rsidR="0009218F">
        <w:t xml:space="preserve"> </w:t>
      </w:r>
      <w:r w:rsidRPr="0009218F">
        <w:t>состязательный</w:t>
      </w:r>
      <w:r w:rsidR="0009218F">
        <w:t xml:space="preserve"> </w:t>
      </w:r>
      <w:r w:rsidRPr="0009218F">
        <w:t>характер</w:t>
      </w:r>
      <w:r w:rsidRPr="0009218F">
        <w:rPr>
          <w:vertAlign w:val="superscript"/>
        </w:rPr>
        <w:footnoteReference w:id="6"/>
      </w:r>
      <w:r w:rsidRPr="0009218F">
        <w:t>.</w:t>
      </w:r>
    </w:p>
    <w:p w:rsidR="00FB36EC" w:rsidRPr="0009218F" w:rsidRDefault="00FB36EC" w:rsidP="0009218F">
      <w:pPr>
        <w:pStyle w:val="22"/>
        <w:ind w:firstLine="709"/>
      </w:pPr>
      <w:r w:rsidRPr="0009218F">
        <w:t>Важность</w:t>
      </w:r>
      <w:r w:rsidR="0009218F">
        <w:t xml:space="preserve"> </w:t>
      </w:r>
      <w:r w:rsidRPr="0009218F">
        <w:t>данного</w:t>
      </w:r>
      <w:r w:rsidR="0009218F">
        <w:t xml:space="preserve"> </w:t>
      </w:r>
      <w:r w:rsidRPr="0009218F">
        <w:t>правового</w:t>
      </w:r>
      <w:r w:rsidR="0009218F">
        <w:t xml:space="preserve"> </w:t>
      </w:r>
      <w:r w:rsidRPr="0009218F">
        <w:t>института</w:t>
      </w:r>
      <w:r w:rsidR="0009218F">
        <w:t xml:space="preserve"> </w:t>
      </w:r>
      <w:r w:rsidRPr="0009218F">
        <w:t>обусловлена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генерированием</w:t>
      </w:r>
      <w:r w:rsidR="0009218F">
        <w:t xml:space="preserve"> </w:t>
      </w:r>
      <w:r w:rsidRPr="0009218F">
        <w:t>во</w:t>
      </w:r>
      <w:r w:rsidR="0009218F">
        <w:t xml:space="preserve"> </w:t>
      </w:r>
      <w:r w:rsidRPr="0009218F">
        <w:t>многих</w:t>
      </w:r>
      <w:r w:rsidR="0009218F">
        <w:t xml:space="preserve"> </w:t>
      </w:r>
      <w:r w:rsidRPr="0009218F">
        <w:t>отраслях</w:t>
      </w:r>
      <w:r w:rsidR="0009218F">
        <w:t xml:space="preserve"> </w:t>
      </w:r>
      <w:r w:rsidRPr="0009218F">
        <w:t>российского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Исковая</w:t>
      </w:r>
      <w:r w:rsidR="0009218F">
        <w:t xml:space="preserve"> </w:t>
      </w:r>
      <w:r w:rsidRPr="0009218F">
        <w:t>форма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законного</w:t>
      </w:r>
      <w:r w:rsidR="0009218F">
        <w:t xml:space="preserve"> </w:t>
      </w:r>
      <w:r w:rsidRPr="0009218F">
        <w:t>интереса</w:t>
      </w:r>
      <w:r w:rsidR="0009218F">
        <w:t xml:space="preserve"> </w:t>
      </w:r>
      <w:r w:rsidRPr="0009218F">
        <w:t>существует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активно</w:t>
      </w:r>
      <w:r w:rsidR="0009218F">
        <w:t xml:space="preserve"> </w:t>
      </w:r>
      <w:r w:rsidRPr="0009218F">
        <w:t>применяется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арбитражном</w:t>
      </w:r>
      <w:r w:rsidR="0009218F">
        <w:t xml:space="preserve"> </w:t>
      </w:r>
      <w:r w:rsidRPr="0009218F">
        <w:t>процессе</w:t>
      </w:r>
      <w:r w:rsidR="0009218F">
        <w:t xml:space="preserve"> </w:t>
      </w:r>
      <w:r w:rsidRPr="0009218F">
        <w:t>(гл.</w:t>
      </w:r>
      <w:r w:rsidR="0009218F">
        <w:t xml:space="preserve"> </w:t>
      </w:r>
      <w:r w:rsidRPr="0009218F">
        <w:t>13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кодекса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</w:t>
      </w:r>
      <w:r w:rsidRPr="0009218F">
        <w:rPr>
          <w:rStyle w:val="a6"/>
        </w:rPr>
        <w:footnoteReference w:id="7"/>
      </w:r>
      <w:r w:rsidR="0009218F">
        <w:t xml:space="preserve"> </w:t>
      </w:r>
      <w:r w:rsidRPr="0009218F">
        <w:t>(далее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АПК</w:t>
      </w:r>
      <w:r w:rsidR="0009218F">
        <w:t xml:space="preserve"> </w:t>
      </w:r>
      <w:r w:rsidRPr="0009218F">
        <w:t>РФ)).</w:t>
      </w:r>
    </w:p>
    <w:p w:rsidR="00FB36EC" w:rsidRPr="0009218F" w:rsidRDefault="00FB36EC" w:rsidP="0009218F">
      <w:pPr>
        <w:pStyle w:val="22"/>
        <w:ind w:firstLine="709"/>
      </w:pPr>
      <w:r w:rsidRPr="0009218F">
        <w:t>Подобная</w:t>
      </w:r>
      <w:r w:rsidR="0009218F">
        <w:t xml:space="preserve"> </w:t>
      </w:r>
      <w:r w:rsidRPr="0009218F">
        <w:t>динамика</w:t>
      </w:r>
      <w:r w:rsidR="0009218F">
        <w:t xml:space="preserve"> </w:t>
      </w:r>
      <w:r w:rsidRPr="0009218F">
        <w:t>роста</w:t>
      </w:r>
      <w:r w:rsidR="0009218F">
        <w:t xml:space="preserve"> </w:t>
      </w:r>
      <w:r w:rsidRPr="0009218F">
        <w:t>исковых</w:t>
      </w:r>
      <w:r w:rsidR="0009218F">
        <w:t xml:space="preserve"> </w:t>
      </w:r>
      <w:r w:rsidRPr="0009218F">
        <w:t>дел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арбитражных</w:t>
      </w:r>
      <w:r w:rsidR="0009218F">
        <w:t xml:space="preserve"> </w:t>
      </w:r>
      <w:r w:rsidRPr="0009218F">
        <w:t>судах,</w:t>
      </w:r>
      <w:r w:rsidR="0009218F">
        <w:t xml:space="preserve"> </w:t>
      </w:r>
      <w:r w:rsidRPr="0009218F">
        <w:t>наблюдается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2010</w:t>
      </w:r>
      <w:r w:rsidR="0009218F">
        <w:t xml:space="preserve"> </w:t>
      </w:r>
      <w:r w:rsidRPr="0009218F">
        <w:t>году.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указанном</w:t>
      </w:r>
      <w:r w:rsidR="0009218F">
        <w:t xml:space="preserve"> </w:t>
      </w:r>
      <w:r w:rsidRPr="0009218F">
        <w:t>году,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рассмотрение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арбитражные</w:t>
      </w:r>
      <w:r w:rsidR="0009218F">
        <w:t xml:space="preserve"> </w:t>
      </w:r>
      <w:r w:rsidRPr="0009218F">
        <w:t>суды</w:t>
      </w:r>
      <w:r w:rsidR="0009218F">
        <w:t xml:space="preserve"> </w:t>
      </w:r>
      <w:r w:rsidRPr="0009218F">
        <w:t>поступило</w:t>
      </w:r>
      <w:r w:rsidR="0009218F">
        <w:t xml:space="preserve"> </w:t>
      </w:r>
      <w:r w:rsidRPr="0009218F">
        <w:t>621</w:t>
      </w:r>
      <w:r w:rsidR="0009218F">
        <w:t xml:space="preserve"> </w:t>
      </w:r>
      <w:r w:rsidRPr="0009218F">
        <w:t>291</w:t>
      </w:r>
      <w:r w:rsidR="0009218F">
        <w:t xml:space="preserve"> </w:t>
      </w:r>
      <w:r w:rsidRPr="0009218F">
        <w:t>исковых</w:t>
      </w:r>
      <w:r w:rsidR="0009218F">
        <w:t xml:space="preserve"> </w:t>
      </w:r>
      <w:r w:rsidRPr="0009218F">
        <w:t>заявлений.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13%</w:t>
      </w:r>
      <w:r w:rsidR="0009218F">
        <w:t xml:space="preserve"> </w:t>
      </w:r>
      <w:r w:rsidRPr="0009218F">
        <w:t>больше,</w:t>
      </w:r>
      <w:r w:rsidR="0009218F">
        <w:t xml:space="preserve"> </w:t>
      </w:r>
      <w:r w:rsidRPr="0009218F">
        <w:t>чем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2009</w:t>
      </w:r>
      <w:r w:rsidR="0009218F">
        <w:t xml:space="preserve"> </w:t>
      </w:r>
      <w:r w:rsidRPr="0009218F">
        <w:t>году</w:t>
      </w:r>
      <w:r w:rsidRPr="0009218F">
        <w:rPr>
          <w:vertAlign w:val="superscript"/>
        </w:rPr>
        <w:footnoteReference w:id="8"/>
      </w:r>
      <w:r w:rsidRPr="0009218F">
        <w:t>.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показывает</w:t>
      </w:r>
      <w:r w:rsidR="0009218F">
        <w:t xml:space="preserve"> </w:t>
      </w:r>
      <w:r w:rsidRPr="0009218F">
        <w:t>судебно-арбитражная</w:t>
      </w:r>
      <w:r w:rsidR="0009218F">
        <w:t xml:space="preserve"> </w:t>
      </w:r>
      <w:r w:rsidRPr="0009218F">
        <w:t>практика,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основном</w:t>
      </w:r>
      <w:r w:rsidR="0009218F">
        <w:t xml:space="preserve"> </w:t>
      </w:r>
      <w:r w:rsidRPr="0009218F">
        <w:t>заметно</w:t>
      </w:r>
      <w:r w:rsidR="0009218F">
        <w:t xml:space="preserve"> </w:t>
      </w:r>
      <w:r w:rsidRPr="0009218F">
        <w:t>увеличилось</w:t>
      </w:r>
      <w:r w:rsidR="0009218F">
        <w:t xml:space="preserve"> </w:t>
      </w:r>
      <w:r w:rsidRPr="0009218F">
        <w:t>количество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неисполнении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ненадлежащем</w:t>
      </w:r>
      <w:r w:rsidR="0009218F">
        <w:t xml:space="preserve"> </w:t>
      </w:r>
      <w:r w:rsidRPr="0009218F">
        <w:t>исполнении</w:t>
      </w:r>
      <w:r w:rsidR="0009218F">
        <w:t xml:space="preserve"> </w:t>
      </w:r>
      <w:r w:rsidRPr="0009218F">
        <w:t>обязательств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них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договорам</w:t>
      </w:r>
      <w:r w:rsidR="0009218F">
        <w:t xml:space="preserve"> </w:t>
      </w:r>
      <w:r w:rsidRPr="0009218F">
        <w:t>страхования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2009</w:t>
      </w:r>
      <w:r w:rsidR="0009218F">
        <w:t xml:space="preserve"> </w:t>
      </w:r>
      <w:r w:rsidRPr="0009218F">
        <w:t>году</w:t>
      </w:r>
      <w:r w:rsidR="0009218F">
        <w:t xml:space="preserve"> </w:t>
      </w:r>
      <w:r w:rsidRPr="0009218F">
        <w:t>было</w:t>
      </w:r>
      <w:r w:rsidR="0009218F">
        <w:t xml:space="preserve"> </w:t>
      </w:r>
      <w:r w:rsidRPr="0009218F">
        <w:t>подано</w:t>
      </w:r>
      <w:r w:rsidR="0009218F">
        <w:t xml:space="preserve"> </w:t>
      </w:r>
      <w:r w:rsidRPr="0009218F">
        <w:t>34671</w:t>
      </w:r>
      <w:r w:rsidR="0009218F">
        <w:t xml:space="preserve"> </w:t>
      </w:r>
      <w:r w:rsidRPr="0009218F">
        <w:t>исковых</w:t>
      </w:r>
      <w:r w:rsidR="0009218F">
        <w:t xml:space="preserve"> </w:t>
      </w:r>
      <w:r w:rsidRPr="0009218F">
        <w:t>заявлений,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2010</w:t>
      </w:r>
      <w:r w:rsidR="0009218F">
        <w:t xml:space="preserve"> </w:t>
      </w:r>
      <w:r w:rsidRPr="0009218F">
        <w:t>году</w:t>
      </w:r>
      <w:r w:rsidR="0009218F">
        <w:t xml:space="preserve"> </w:t>
      </w:r>
      <w:r w:rsidRPr="0009218F">
        <w:t>55</w:t>
      </w:r>
      <w:r w:rsidR="0009218F">
        <w:t xml:space="preserve"> </w:t>
      </w:r>
      <w:r w:rsidRPr="0009218F">
        <w:t>386,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40%</w:t>
      </w:r>
      <w:r w:rsidR="0009218F">
        <w:t xml:space="preserve"> </w:t>
      </w:r>
      <w:r w:rsidRPr="0009218F">
        <w:t>больше.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форме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говорить</w:t>
      </w:r>
      <w:r w:rsidR="0009218F">
        <w:t xml:space="preserve"> </w:t>
      </w:r>
      <w:r w:rsidRPr="0009218F">
        <w:t>применительно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третейскому</w:t>
      </w:r>
      <w:r w:rsidR="0009218F">
        <w:t xml:space="preserve"> </w:t>
      </w:r>
      <w:r w:rsidRPr="0009218F">
        <w:t>разбирательству.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Законе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7</w:t>
      </w:r>
      <w:r w:rsidR="0009218F">
        <w:t xml:space="preserve"> </w:t>
      </w:r>
      <w:r w:rsidRPr="0009218F">
        <w:t>июля</w:t>
      </w:r>
      <w:r w:rsidR="0009218F">
        <w:t xml:space="preserve"> </w:t>
      </w:r>
      <w:r w:rsidRPr="0009218F">
        <w:t>1993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«О</w:t>
      </w:r>
      <w:r w:rsidR="0009218F">
        <w:t xml:space="preserve"> </w:t>
      </w:r>
      <w:r w:rsidRPr="0009218F">
        <w:t>международном</w:t>
      </w:r>
      <w:r w:rsidR="0009218F">
        <w:t xml:space="preserve"> </w:t>
      </w:r>
      <w:r w:rsidRPr="0009218F">
        <w:t>коммерческом</w:t>
      </w:r>
      <w:r w:rsidR="0009218F">
        <w:t xml:space="preserve"> </w:t>
      </w:r>
      <w:r w:rsidRPr="0009218F">
        <w:t>арбитраже»</w:t>
      </w:r>
      <w:r w:rsidRPr="0009218F">
        <w:rPr>
          <w:rStyle w:val="a6"/>
        </w:rPr>
        <w:footnoteReference w:id="9"/>
      </w:r>
      <w:r w:rsidRPr="0009218F">
        <w:t>,</w:t>
      </w:r>
      <w:r w:rsidR="0009218F">
        <w:t xml:space="preserve"> </w:t>
      </w:r>
      <w:r w:rsidRPr="0009218F">
        <w:t>говориться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предъявлении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исковом</w:t>
      </w:r>
      <w:r w:rsidR="0009218F">
        <w:t xml:space="preserve"> </w:t>
      </w:r>
      <w:r w:rsidRPr="0009218F">
        <w:t>заявлении,</w:t>
      </w:r>
      <w:r w:rsidR="0009218F">
        <w:t xml:space="preserve"> </w:t>
      </w:r>
      <w:r w:rsidRPr="0009218F">
        <w:t>исковых</w:t>
      </w:r>
      <w:r w:rsidR="0009218F">
        <w:t xml:space="preserve"> </w:t>
      </w:r>
      <w:r w:rsidRPr="0009218F">
        <w:t>требованиях,</w:t>
      </w:r>
      <w:r w:rsidR="0009218F">
        <w:t xml:space="preserve"> </w:t>
      </w:r>
      <w:r w:rsidRPr="0009218F">
        <w:t>возражениях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иску,</w:t>
      </w:r>
      <w:r w:rsidR="0009218F">
        <w:t xml:space="preserve"> </w:t>
      </w:r>
      <w:r w:rsidRPr="0009218F">
        <w:t>равном</w:t>
      </w:r>
      <w:r w:rsidR="0009218F">
        <w:t xml:space="preserve"> </w:t>
      </w:r>
      <w:r w:rsidRPr="0009218F">
        <w:t>отношении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сторонам</w:t>
      </w:r>
      <w:r w:rsidR="0009218F">
        <w:t xml:space="preserve"> </w:t>
      </w:r>
      <w:r w:rsidRPr="0009218F">
        <w:t>(ст.</w:t>
      </w:r>
      <w:r w:rsidR="0009218F">
        <w:t xml:space="preserve"> </w:t>
      </w:r>
      <w:r w:rsidRPr="0009218F">
        <w:t>8,</w:t>
      </w:r>
      <w:r w:rsidR="0009218F">
        <w:t xml:space="preserve"> </w:t>
      </w:r>
      <w:r w:rsidRPr="0009218F">
        <w:t>13,</w:t>
      </w:r>
      <w:r w:rsidR="0009218F">
        <w:t xml:space="preserve"> </w:t>
      </w:r>
      <w:r w:rsidRPr="0009218F">
        <w:t>18).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учебной</w:t>
      </w:r>
      <w:r w:rsidR="0009218F">
        <w:t xml:space="preserve"> </w:t>
      </w:r>
      <w:r w:rsidRPr="0009218F">
        <w:t>цивилистической</w:t>
      </w:r>
      <w:r w:rsidR="0009218F">
        <w:t xml:space="preserve"> </w:t>
      </w:r>
      <w:r w:rsidRPr="0009218F">
        <w:t>литературе</w:t>
      </w:r>
      <w:r w:rsidR="0009218F">
        <w:t xml:space="preserve"> </w:t>
      </w:r>
      <w:r w:rsidRPr="0009218F">
        <w:t>справедливо</w:t>
      </w:r>
      <w:r w:rsidR="0009218F">
        <w:t xml:space="preserve"> </w:t>
      </w:r>
      <w:r w:rsidRPr="0009218F">
        <w:t>отмечается,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«несмотря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некоторые</w:t>
      </w:r>
      <w:r w:rsidR="0009218F">
        <w:t xml:space="preserve"> </w:t>
      </w:r>
      <w:r w:rsidRPr="0009218F">
        <w:t>различия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форме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гражданском,</w:t>
      </w:r>
      <w:r w:rsidR="0009218F">
        <w:t xml:space="preserve"> </w:t>
      </w:r>
      <w:r w:rsidRPr="0009218F">
        <w:t>арбитражном</w:t>
      </w:r>
      <w:r w:rsidR="0009218F">
        <w:t xml:space="preserve"> </w:t>
      </w:r>
      <w:r w:rsidRPr="0009218F">
        <w:t>процессе,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третейском</w:t>
      </w:r>
      <w:r w:rsidR="0009218F">
        <w:t xml:space="preserve"> </w:t>
      </w:r>
      <w:r w:rsidRPr="0009218F">
        <w:t>разбирательстве,</w:t>
      </w:r>
      <w:r w:rsidR="0009218F">
        <w:t xml:space="preserve"> </w:t>
      </w:r>
      <w:r w:rsidRPr="0009218F">
        <w:t>принципиальные</w:t>
      </w:r>
      <w:r w:rsidR="0009218F">
        <w:t xml:space="preserve"> </w:t>
      </w:r>
      <w:r w:rsidRPr="0009218F">
        <w:t>черты</w:t>
      </w:r>
      <w:r w:rsidR="0009218F">
        <w:t xml:space="preserve"> </w:t>
      </w:r>
      <w:r w:rsidRPr="0009218F">
        <w:t>всех</w:t>
      </w:r>
      <w:r w:rsidR="0009218F">
        <w:t xml:space="preserve"> </w:t>
      </w:r>
      <w:r w:rsidRPr="0009218F">
        <w:t>исковых</w:t>
      </w:r>
      <w:r w:rsidR="0009218F">
        <w:t xml:space="preserve"> </w:t>
      </w:r>
      <w:r w:rsidRPr="0009218F">
        <w:t>форм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этих</w:t>
      </w:r>
      <w:r w:rsidR="0009218F">
        <w:t xml:space="preserve"> </w:t>
      </w:r>
      <w:r w:rsidRPr="0009218F">
        <w:t>юрисдикционных</w:t>
      </w:r>
      <w:r w:rsidR="0009218F">
        <w:t xml:space="preserve"> </w:t>
      </w:r>
      <w:r w:rsidRPr="0009218F">
        <w:t>органах</w:t>
      </w:r>
      <w:r w:rsidR="0009218F">
        <w:t xml:space="preserve"> </w:t>
      </w:r>
      <w:r w:rsidRPr="0009218F">
        <w:t>одни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те</w:t>
      </w:r>
      <w:r w:rsidR="0009218F">
        <w:t xml:space="preserve"> </w:t>
      </w:r>
      <w:r w:rsidRPr="0009218F">
        <w:t>же,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поэтому</w:t>
      </w:r>
      <w:r w:rsidR="0009218F">
        <w:t xml:space="preserve"> </w:t>
      </w:r>
      <w:r w:rsidRPr="0009218F">
        <w:t>некоторые</w:t>
      </w:r>
      <w:r w:rsidR="0009218F">
        <w:t xml:space="preserve"> </w:t>
      </w:r>
      <w:r w:rsidRPr="0009218F">
        <w:t>особенности</w:t>
      </w:r>
      <w:r w:rsidR="0009218F">
        <w:t xml:space="preserve"> </w:t>
      </w:r>
      <w:r w:rsidRPr="0009218F">
        <w:t>отдельных</w:t>
      </w:r>
      <w:r w:rsidR="0009218F">
        <w:t xml:space="preserve"> </w:t>
      </w:r>
      <w:r w:rsidRPr="0009218F">
        <w:t>видов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формы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применяемой</w:t>
      </w:r>
      <w:r w:rsidR="0009218F">
        <w:t xml:space="preserve"> </w:t>
      </w:r>
      <w:r w:rsidRPr="0009218F">
        <w:t>различными</w:t>
      </w:r>
      <w:r w:rsidR="0009218F">
        <w:t xml:space="preserve"> </w:t>
      </w:r>
      <w:r w:rsidRPr="0009218F">
        <w:t>юрисдикционным</w:t>
      </w:r>
      <w:r w:rsidR="0009218F">
        <w:t xml:space="preserve"> </w:t>
      </w:r>
      <w:r w:rsidRPr="0009218F">
        <w:t>органами,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меняют</w:t>
      </w:r>
      <w:r w:rsidR="0009218F">
        <w:t xml:space="preserve"> </w:t>
      </w:r>
      <w:r w:rsidRPr="0009218F">
        <w:t>единой</w:t>
      </w:r>
      <w:r w:rsidR="0009218F">
        <w:t xml:space="preserve"> </w:t>
      </w:r>
      <w:r w:rsidRPr="0009218F">
        <w:t>сущности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формы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права»</w:t>
      </w:r>
      <w:r w:rsidRPr="0009218F">
        <w:rPr>
          <w:vertAlign w:val="superscript"/>
        </w:rPr>
        <w:footnoteReference w:id="10"/>
      </w:r>
      <w:r w:rsidRPr="0009218F">
        <w:t>.</w:t>
      </w:r>
    </w:p>
    <w:p w:rsidR="00FB36EC" w:rsidRPr="0009218F" w:rsidRDefault="00FB36EC" w:rsidP="0009218F">
      <w:pPr>
        <w:pStyle w:val="22"/>
        <w:ind w:firstLine="709"/>
      </w:pPr>
      <w:r w:rsidRPr="0009218F">
        <w:t>Резюмируя</w:t>
      </w:r>
      <w:r w:rsidR="0009218F">
        <w:t xml:space="preserve"> </w:t>
      </w:r>
      <w:r w:rsidRPr="0009218F">
        <w:t>проведенный</w:t>
      </w:r>
      <w:r w:rsidR="0009218F">
        <w:t xml:space="preserve"> </w:t>
      </w:r>
      <w:r w:rsidRPr="0009218F">
        <w:t>анализ</w:t>
      </w:r>
      <w:r w:rsidR="0009218F">
        <w:t xml:space="preserve"> </w:t>
      </w:r>
      <w:r w:rsidRPr="0009218F">
        <w:t>судебно-статистических</w:t>
      </w:r>
      <w:r w:rsidR="0009218F">
        <w:t xml:space="preserve"> </w:t>
      </w:r>
      <w:r w:rsidRPr="0009218F">
        <w:t>показателей</w:t>
      </w:r>
      <w:r w:rsidR="0009218F">
        <w:t xml:space="preserve"> </w:t>
      </w:r>
      <w:r w:rsidRPr="0009218F">
        <w:t>работы</w:t>
      </w:r>
      <w:r w:rsidR="0009218F">
        <w:t xml:space="preserve"> </w:t>
      </w:r>
      <w:r w:rsidRPr="0009218F">
        <w:t>судов</w:t>
      </w:r>
      <w:r w:rsidR="0009218F">
        <w:t xml:space="preserve"> </w:t>
      </w:r>
      <w:r w:rsidRPr="0009218F">
        <w:t>РФ,</w:t>
      </w:r>
      <w:r w:rsidR="0009218F">
        <w:t xml:space="preserve"> </w:t>
      </w:r>
      <w:r w:rsidRPr="0009218F">
        <w:t>автор</w:t>
      </w:r>
      <w:r w:rsidR="0009218F">
        <w:t xml:space="preserve"> </w:t>
      </w:r>
      <w:r w:rsidRPr="0009218F">
        <w:t>приходит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выводу,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производство,</w:t>
      </w:r>
      <w:r w:rsidR="0009218F">
        <w:t xml:space="preserve"> </w:t>
      </w:r>
      <w:r w:rsidRPr="0009218F">
        <w:t>представляет</w:t>
      </w:r>
      <w:r w:rsidR="0009218F">
        <w:t xml:space="preserve"> </w:t>
      </w:r>
      <w:r w:rsidRPr="0009218F">
        <w:t>собой</w:t>
      </w:r>
      <w:r w:rsidR="0009218F">
        <w:t xml:space="preserve"> </w:t>
      </w:r>
      <w:r w:rsidRPr="0009218F">
        <w:t>наиболее</w:t>
      </w:r>
      <w:r w:rsidR="0009218F">
        <w:t xml:space="preserve"> </w:t>
      </w:r>
      <w:r w:rsidRPr="0009218F">
        <w:t>доступный</w:t>
      </w:r>
      <w:r w:rsidR="0009218F">
        <w:t xml:space="preserve"> </w:t>
      </w:r>
      <w:r w:rsidRPr="0009218F">
        <w:t>способ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нарушенных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оспоренных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охраняемых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граждан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организаций,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относятся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коренным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наиболее</w:t>
      </w:r>
      <w:r w:rsidR="0009218F">
        <w:t xml:space="preserve"> </w:t>
      </w:r>
      <w:r w:rsidRPr="0009218F">
        <w:t>значимым</w:t>
      </w:r>
      <w:r w:rsidR="0009218F">
        <w:t xml:space="preserve"> </w:t>
      </w:r>
      <w:r w:rsidRPr="0009218F">
        <w:t>целям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судопроизводства</w:t>
      </w:r>
      <w:r w:rsidR="0009218F">
        <w:t xml:space="preserve"> </w:t>
      </w:r>
      <w:r w:rsidRPr="0009218F">
        <w:t>России.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наиболее</w:t>
      </w:r>
      <w:r w:rsidR="0009218F">
        <w:t xml:space="preserve"> </w:t>
      </w:r>
      <w:r w:rsidRPr="0009218F">
        <w:t>приспособленным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правильного</w:t>
      </w:r>
      <w:r w:rsidR="0009218F">
        <w:t xml:space="preserve"> </w:t>
      </w:r>
      <w:r w:rsidRPr="0009218F">
        <w:t>рассмотрения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разрешения</w:t>
      </w:r>
      <w:r w:rsidR="0009218F">
        <w:t xml:space="preserve"> </w:t>
      </w:r>
      <w:r w:rsidRPr="0009218F">
        <w:t>споров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вынесением</w:t>
      </w:r>
      <w:r w:rsidR="0009218F">
        <w:t xml:space="preserve"> </w:t>
      </w:r>
      <w:r w:rsidRPr="0009218F">
        <w:t>решения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существу.</w:t>
      </w:r>
      <w:r w:rsidR="0009218F">
        <w:t xml:space="preserve"> </w:t>
      </w:r>
      <w:r w:rsidRPr="0009218F">
        <w:t>Большая</w:t>
      </w:r>
      <w:r w:rsidR="0009218F">
        <w:t xml:space="preserve"> </w:t>
      </w:r>
      <w:r w:rsidRPr="0009218F">
        <w:t>часть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дел</w:t>
      </w:r>
      <w:r w:rsidR="0009218F">
        <w:t xml:space="preserve"> </w:t>
      </w:r>
      <w:r w:rsidRPr="0009218F">
        <w:t>рассматривается</w:t>
      </w:r>
      <w:r w:rsidR="0009218F">
        <w:t xml:space="preserve"> </w:t>
      </w:r>
      <w:r w:rsidRPr="0009218F">
        <w:t>именно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виде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судопроизводства,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подтверждает</w:t>
      </w:r>
      <w:r w:rsidR="0009218F">
        <w:t xml:space="preserve"> </w:t>
      </w:r>
      <w:r w:rsidRPr="0009218F">
        <w:t>тезис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особом</w:t>
      </w:r>
      <w:r w:rsidR="0009218F">
        <w:t xml:space="preserve"> </w:t>
      </w:r>
      <w:r w:rsidRPr="0009218F">
        <w:t>значении</w:t>
      </w:r>
      <w:r w:rsidR="0009218F">
        <w:t xml:space="preserve"> </w:t>
      </w:r>
      <w:r w:rsidRPr="0009218F">
        <w:t>среди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видов</w:t>
      </w:r>
      <w:r w:rsidR="0009218F">
        <w:t xml:space="preserve"> </w:t>
      </w:r>
      <w:r w:rsidRPr="0009218F">
        <w:t>судопроизводств</w:t>
      </w:r>
      <w:r w:rsidR="0009218F">
        <w:t xml:space="preserve"> </w:t>
      </w:r>
      <w:r w:rsidRPr="0009218F">
        <w:t>известных</w:t>
      </w:r>
      <w:r w:rsidR="0009218F">
        <w:t xml:space="preserve"> </w:t>
      </w:r>
      <w:r w:rsidRPr="0009218F">
        <w:t>отечественному</w:t>
      </w:r>
      <w:r w:rsidR="0009218F">
        <w:t xml:space="preserve"> </w:t>
      </w:r>
      <w:r w:rsidRPr="0009218F">
        <w:t>гражданскому</w:t>
      </w:r>
      <w:r w:rsidR="0009218F">
        <w:t xml:space="preserve"> </w:t>
      </w:r>
      <w:r w:rsidRPr="0009218F">
        <w:t>процессуальному</w:t>
      </w:r>
      <w:r w:rsidR="0009218F">
        <w:t xml:space="preserve"> </w:t>
      </w:r>
      <w:r w:rsidRPr="0009218F">
        <w:t>законодательству.</w:t>
      </w:r>
    </w:p>
    <w:p w:rsidR="00FB36EC" w:rsidRPr="0009218F" w:rsidRDefault="00FB36EC" w:rsidP="0009218F">
      <w:pPr>
        <w:pStyle w:val="22"/>
        <w:ind w:firstLine="709"/>
      </w:pPr>
      <w:r w:rsidRPr="0009218F">
        <w:t>Судебная</w:t>
      </w:r>
      <w:r w:rsidR="0009218F">
        <w:t xml:space="preserve"> </w:t>
      </w:r>
      <w:r w:rsidRPr="0009218F">
        <w:t>практика</w:t>
      </w:r>
      <w:r w:rsidR="0009218F">
        <w:t xml:space="preserve"> </w:t>
      </w:r>
      <w:r w:rsidRPr="0009218F">
        <w:t>(в</w:t>
      </w:r>
      <w:r w:rsidR="0009218F">
        <w:t xml:space="preserve"> </w:t>
      </w:r>
      <w:r w:rsidRPr="0009218F">
        <w:t>том</w:t>
      </w:r>
      <w:r w:rsidR="0009218F">
        <w:t xml:space="preserve"> </w:t>
      </w:r>
      <w:r w:rsidRPr="0009218F">
        <w:t>числе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судебно-арбитражная)</w:t>
      </w:r>
      <w:r w:rsidR="0009218F">
        <w:t xml:space="preserve"> </w:t>
      </w:r>
      <w:r w:rsidRPr="0009218F">
        <w:t>свидетельствует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настоящее</w:t>
      </w:r>
      <w:r w:rsidR="0009218F">
        <w:t xml:space="preserve"> </w:t>
      </w:r>
      <w:r w:rsidRPr="0009218F">
        <w:t>время</w:t>
      </w:r>
      <w:r w:rsidR="0009218F">
        <w:t xml:space="preserve"> </w:t>
      </w:r>
      <w:r w:rsidRPr="0009218F">
        <w:t>получило</w:t>
      </w:r>
      <w:r w:rsidR="0009218F">
        <w:t xml:space="preserve"> </w:t>
      </w:r>
      <w:r w:rsidRPr="0009218F">
        <w:t>наибольшую</w:t>
      </w:r>
      <w:r w:rsidR="0009218F">
        <w:t xml:space="preserve"> </w:t>
      </w:r>
      <w:r w:rsidRPr="0009218F">
        <w:t>актуальность,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именно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нем</w:t>
      </w:r>
      <w:r w:rsidR="0009218F">
        <w:t xml:space="preserve"> </w:t>
      </w:r>
      <w:r w:rsidRPr="0009218F">
        <w:t>защищаются</w:t>
      </w:r>
      <w:r w:rsidR="0009218F">
        <w:t xml:space="preserve"> </w:t>
      </w:r>
      <w:r w:rsidRPr="0009218F">
        <w:t>многие</w:t>
      </w:r>
      <w:r w:rsidR="0009218F">
        <w:t xml:space="preserve"> </w:t>
      </w:r>
      <w:r w:rsidRPr="0009218F">
        <w:t>вновь</w:t>
      </w:r>
      <w:r w:rsidR="0009218F">
        <w:t xml:space="preserve"> </w:t>
      </w:r>
      <w:r w:rsidRPr="0009218F">
        <w:t>появившиеся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развитием</w:t>
      </w:r>
      <w:r w:rsidR="0009218F">
        <w:t xml:space="preserve"> </w:t>
      </w:r>
      <w:r w:rsidRPr="0009218F">
        <w:t>общества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общественной</w:t>
      </w:r>
      <w:r w:rsidR="0009218F">
        <w:t xml:space="preserve"> </w:t>
      </w:r>
      <w:r w:rsidRPr="0009218F">
        <w:t>жизни,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частности,</w:t>
      </w:r>
      <w:r w:rsidR="0009218F">
        <w:t xml:space="preserve"> </w:t>
      </w:r>
      <w:r w:rsidRPr="0009218F">
        <w:t>отношения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сфере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потребителей,</w:t>
      </w:r>
      <w:r w:rsidR="0009218F">
        <w:t xml:space="preserve"> </w:t>
      </w:r>
      <w:r w:rsidRPr="0009218F">
        <w:t>нематериальных</w:t>
      </w:r>
      <w:r w:rsidR="0009218F">
        <w:t xml:space="preserve"> </w:t>
      </w:r>
      <w:r w:rsidRPr="0009218F">
        <w:t>благ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др.</w:t>
      </w:r>
      <w:r w:rsidR="0009218F">
        <w:t xml:space="preserve"> </w:t>
      </w:r>
      <w:r w:rsidRPr="0009218F">
        <w:t>Полагаю,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вышесказанному</w:t>
      </w:r>
      <w:r w:rsidR="0009218F">
        <w:t xml:space="preserve"> </w:t>
      </w:r>
      <w:r w:rsidRPr="0009218F">
        <w:t>необходимо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отнести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минимальные</w:t>
      </w:r>
      <w:r w:rsidR="0009218F">
        <w:t xml:space="preserve"> </w:t>
      </w:r>
      <w:r w:rsidRPr="0009218F">
        <w:t>процессуальные</w:t>
      </w:r>
      <w:r w:rsidR="0009218F">
        <w:t xml:space="preserve"> </w:t>
      </w:r>
      <w:r w:rsidRPr="0009218F">
        <w:t>требования,</w:t>
      </w:r>
      <w:r w:rsidR="0009218F">
        <w:t xml:space="preserve"> </w:t>
      </w:r>
      <w:r w:rsidRPr="0009218F">
        <w:t>предъявляемые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форме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заявления,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являются</w:t>
      </w:r>
      <w:r w:rsidR="0009218F">
        <w:t xml:space="preserve"> </w:t>
      </w:r>
      <w:r w:rsidRPr="0009218F">
        <w:t>предпосылкой,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возбуждения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судопроизводства.</w:t>
      </w:r>
    </w:p>
    <w:p w:rsidR="00FB36EC" w:rsidRPr="0009218F" w:rsidRDefault="00FB36EC" w:rsidP="0009218F">
      <w:pPr>
        <w:pStyle w:val="22"/>
        <w:ind w:firstLine="709"/>
        <w:rPr>
          <w:b/>
        </w:rPr>
      </w:pPr>
    </w:p>
    <w:p w:rsidR="00FB36EC" w:rsidRPr="0009218F" w:rsidRDefault="00FB36EC" w:rsidP="0009218F">
      <w:pPr>
        <w:pStyle w:val="24"/>
        <w:ind w:firstLine="709"/>
        <w:outlineLvl w:val="9"/>
      </w:pPr>
      <w:bookmarkStart w:id="18" w:name="_Toc281855389"/>
      <w:bookmarkStart w:id="19" w:name="_Toc281855707"/>
      <w:bookmarkStart w:id="20" w:name="_Toc282006733"/>
      <w:r w:rsidRPr="0009218F">
        <w:t>§2.</w:t>
      </w:r>
      <w:r w:rsidR="0009218F">
        <w:t xml:space="preserve"> </w:t>
      </w:r>
      <w:r w:rsidRPr="0009218F">
        <w:t>Отличие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видов</w:t>
      </w:r>
      <w:r w:rsidR="0009218F">
        <w:t xml:space="preserve"> </w:t>
      </w:r>
      <w:r w:rsidRPr="0009218F">
        <w:t>производств</w:t>
      </w:r>
      <w:bookmarkEnd w:id="18"/>
      <w:bookmarkEnd w:id="19"/>
      <w:bookmarkEnd w:id="20"/>
    </w:p>
    <w:p w:rsidR="00FB36EC" w:rsidRPr="0009218F" w:rsidRDefault="00FB36EC" w:rsidP="0009218F">
      <w:pPr>
        <w:pStyle w:val="22"/>
        <w:ind w:firstLine="709"/>
      </w:pPr>
    </w:p>
    <w:p w:rsidR="00FB36EC" w:rsidRPr="0009218F" w:rsidRDefault="00FB36EC" w:rsidP="0009218F">
      <w:pPr>
        <w:pStyle w:val="22"/>
        <w:ind w:firstLine="709"/>
      </w:pPr>
      <w:r w:rsidRPr="0009218F">
        <w:t>На</w:t>
      </w:r>
      <w:r w:rsidR="0009218F">
        <w:t xml:space="preserve"> </w:t>
      </w:r>
      <w:r w:rsidRPr="0009218F">
        <w:t>основании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46</w:t>
      </w:r>
      <w:r w:rsidR="0009218F">
        <w:t xml:space="preserve"> </w:t>
      </w:r>
      <w:r w:rsidRPr="0009218F">
        <w:t>Конституции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каждому</w:t>
      </w:r>
      <w:r w:rsidR="0009218F">
        <w:t xml:space="preserve"> </w:t>
      </w:r>
      <w:r w:rsidRPr="0009218F">
        <w:t>гражданину</w:t>
      </w:r>
      <w:r w:rsidR="0009218F">
        <w:t xml:space="preserve"> </w:t>
      </w:r>
      <w:r w:rsidRPr="0009218F">
        <w:t>гарантируется</w:t>
      </w:r>
      <w:r w:rsidR="0009218F">
        <w:t xml:space="preserve"> </w:t>
      </w:r>
      <w:r w:rsidRPr="0009218F">
        <w:t>судебная</w:t>
      </w:r>
      <w:r w:rsidR="0009218F">
        <w:t xml:space="preserve"> </w:t>
      </w:r>
      <w:r w:rsidRPr="0009218F">
        <w:t>защита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свобод.</w:t>
      </w:r>
      <w:r w:rsidR="0009218F">
        <w:t xml:space="preserve"> </w:t>
      </w:r>
      <w:r w:rsidRPr="0009218F">
        <w:t>Реализация</w:t>
      </w:r>
      <w:r w:rsidR="0009218F">
        <w:t xml:space="preserve"> </w:t>
      </w:r>
      <w:r w:rsidRPr="0009218F">
        <w:t>установленного</w:t>
      </w:r>
      <w:r w:rsidR="0009218F">
        <w:t xml:space="preserve"> </w:t>
      </w:r>
      <w:r w:rsidRPr="0009218F">
        <w:t>конституционного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«судебную</w:t>
      </w:r>
      <w:r w:rsidR="0009218F">
        <w:t xml:space="preserve"> </w:t>
      </w:r>
      <w:r w:rsidRPr="0009218F">
        <w:t>защиту»</w:t>
      </w:r>
      <w:r w:rsidR="0009218F">
        <w:t xml:space="preserve"> </w:t>
      </w:r>
      <w:r w:rsidRPr="0009218F">
        <w:t>реализуется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процессе</w:t>
      </w:r>
      <w:r w:rsidR="0009218F">
        <w:t xml:space="preserve"> </w:t>
      </w:r>
      <w:r w:rsidRPr="0009218F">
        <w:t>посредством</w:t>
      </w:r>
      <w:r w:rsidR="0009218F">
        <w:t xml:space="preserve"> </w:t>
      </w:r>
      <w:r w:rsidRPr="0009218F">
        <w:t>отдельных</w:t>
      </w:r>
      <w:r w:rsidR="0009218F">
        <w:t xml:space="preserve"> </w:t>
      </w:r>
      <w:r w:rsidRPr="0009218F">
        <w:t>видов</w:t>
      </w:r>
      <w:r w:rsidR="0009218F">
        <w:t xml:space="preserve"> </w:t>
      </w:r>
      <w:r w:rsidRPr="0009218F">
        <w:t>судопроизводств,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обеспечивается</w:t>
      </w:r>
      <w:r w:rsidR="0009218F">
        <w:t xml:space="preserve"> </w:t>
      </w:r>
      <w:r w:rsidRPr="0009218F">
        <w:t>корреспондирующей</w:t>
      </w:r>
      <w:r w:rsidR="0009218F">
        <w:t xml:space="preserve"> </w:t>
      </w:r>
      <w:r w:rsidRPr="0009218F">
        <w:t>обязанностью</w:t>
      </w:r>
      <w:r w:rsidR="0009218F">
        <w:t xml:space="preserve"> </w:t>
      </w:r>
      <w:r w:rsidRPr="0009218F">
        <w:t>всей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системы</w:t>
      </w:r>
      <w:r w:rsidR="0009218F">
        <w:t xml:space="preserve"> </w:t>
      </w:r>
      <w:r w:rsidRPr="0009218F">
        <w:t>федеральных</w:t>
      </w:r>
      <w:r w:rsidR="0009218F">
        <w:t xml:space="preserve"> </w:t>
      </w:r>
      <w:r w:rsidRPr="0009218F">
        <w:t>судов</w:t>
      </w:r>
      <w:r w:rsidR="0009218F">
        <w:t xml:space="preserve"> </w:t>
      </w:r>
      <w:r w:rsidRPr="0009218F">
        <w:t>общей</w:t>
      </w:r>
      <w:r w:rsidR="0009218F">
        <w:t xml:space="preserve"> </w:t>
      </w:r>
      <w:r w:rsidRPr="0009218F">
        <w:t>юрисдикции.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частности,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3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говорится,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«заинтересованное</w:t>
      </w:r>
      <w:r w:rsidR="0009218F">
        <w:t xml:space="preserve"> </w:t>
      </w:r>
      <w:r w:rsidRPr="0009218F">
        <w:t>лицо</w:t>
      </w:r>
      <w:r w:rsidR="0009218F">
        <w:t xml:space="preserve"> </w:t>
      </w:r>
      <w:r w:rsidRPr="0009218F">
        <w:t>вправе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порядке,</w:t>
      </w:r>
      <w:r w:rsidR="0009218F">
        <w:t xml:space="preserve"> </w:t>
      </w:r>
      <w:r w:rsidRPr="0009218F">
        <w:t>установленном</w:t>
      </w:r>
      <w:r w:rsidR="0009218F">
        <w:t xml:space="preserve"> </w:t>
      </w:r>
      <w:r w:rsidRPr="0009218F">
        <w:t>законодательством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судопроизводстве,</w:t>
      </w:r>
      <w:r w:rsidR="0009218F">
        <w:t xml:space="preserve"> </w:t>
      </w:r>
      <w:r w:rsidRPr="0009218F">
        <w:t>обратиться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защитой</w:t>
      </w:r>
      <w:r w:rsidR="0009218F">
        <w:t xml:space="preserve"> </w:t>
      </w:r>
      <w:r w:rsidRPr="0009218F">
        <w:t>нарушенных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оспариваемых</w:t>
      </w:r>
      <w:r w:rsidR="0009218F">
        <w:t xml:space="preserve"> </w:t>
      </w:r>
      <w:r w:rsidRPr="0009218F">
        <w:t>прав,</w:t>
      </w:r>
      <w:r w:rsidR="0009218F">
        <w:t xml:space="preserve"> </w:t>
      </w:r>
      <w:r w:rsidRPr="0009218F">
        <w:t>свобод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интересов.</w:t>
      </w:r>
      <w:r w:rsidR="0009218F">
        <w:t xml:space="preserve"> </w:t>
      </w:r>
      <w:r w:rsidRPr="0009218F">
        <w:t>Отказ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недействителен».</w:t>
      </w:r>
    </w:p>
    <w:p w:rsidR="00FB36EC" w:rsidRPr="0009218F" w:rsidRDefault="00FB36EC" w:rsidP="0009218F">
      <w:pPr>
        <w:pStyle w:val="22"/>
        <w:ind w:firstLine="709"/>
      </w:pPr>
      <w:r w:rsidRPr="0009218F">
        <w:t>Для</w:t>
      </w:r>
      <w:r w:rsidR="0009218F">
        <w:t xml:space="preserve"> </w:t>
      </w:r>
      <w:r w:rsidRPr="0009218F">
        <w:t>реализации</w:t>
      </w:r>
      <w:r w:rsidR="0009218F">
        <w:t xml:space="preserve"> </w:t>
      </w:r>
      <w:r w:rsidRPr="0009218F">
        <w:t>этой</w:t>
      </w:r>
      <w:r w:rsidR="0009218F">
        <w:t xml:space="preserve"> </w:t>
      </w:r>
      <w:r w:rsidRPr="0009218F">
        <w:t>нормы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пределах</w:t>
      </w:r>
      <w:r w:rsidR="0009218F">
        <w:t xml:space="preserve"> </w:t>
      </w:r>
      <w:r w:rsidRPr="0009218F">
        <w:t>гражданской</w:t>
      </w:r>
      <w:r w:rsidR="0009218F">
        <w:t xml:space="preserve"> </w:t>
      </w:r>
      <w:r w:rsidRPr="0009218F">
        <w:t>процессуальной</w:t>
      </w:r>
      <w:r w:rsidR="0009218F">
        <w:t xml:space="preserve"> </w:t>
      </w:r>
      <w:r w:rsidRPr="0009218F">
        <w:t>формы</w:t>
      </w:r>
      <w:r w:rsidR="0009218F">
        <w:t xml:space="preserve"> </w:t>
      </w:r>
      <w:r w:rsidRPr="0009218F">
        <w:t>существуют</w:t>
      </w:r>
      <w:r w:rsidR="0009218F">
        <w:t xml:space="preserve"> </w:t>
      </w:r>
      <w:r w:rsidRPr="0009218F">
        <w:t>три</w:t>
      </w:r>
      <w:r w:rsidR="0009218F">
        <w:t xml:space="preserve"> </w:t>
      </w:r>
      <w:r w:rsidRPr="0009218F">
        <w:t>вида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судопроизводства: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производство;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делам,</w:t>
      </w:r>
      <w:r w:rsidR="0009218F">
        <w:t xml:space="preserve"> </w:t>
      </w:r>
      <w:r w:rsidRPr="0009218F">
        <w:t>возникающим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административно-правовых</w:t>
      </w:r>
      <w:r w:rsidR="0009218F">
        <w:t xml:space="preserve"> </w:t>
      </w:r>
      <w:r w:rsidRPr="0009218F">
        <w:t>отношений;</w:t>
      </w:r>
      <w:r w:rsidR="0009218F">
        <w:t xml:space="preserve"> </w:t>
      </w:r>
      <w:r w:rsidRPr="0009218F">
        <w:t>особое</w:t>
      </w:r>
      <w:r w:rsidR="0009218F">
        <w:t xml:space="preserve"> </w:t>
      </w:r>
      <w:r w:rsidRPr="0009218F">
        <w:t>производство.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настоящей</w:t>
      </w:r>
      <w:r w:rsidR="0009218F">
        <w:t xml:space="preserve"> </w:t>
      </w:r>
      <w:r w:rsidRPr="0009218F">
        <w:t>работе</w:t>
      </w:r>
      <w:r w:rsidR="0009218F">
        <w:t xml:space="preserve"> </w:t>
      </w:r>
      <w:r w:rsidRPr="0009218F">
        <w:t>мы</w:t>
      </w:r>
      <w:r w:rsidR="0009218F">
        <w:t xml:space="preserve"> </w:t>
      </w:r>
      <w:r w:rsidRPr="0009218F">
        <w:t>обратимся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первому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исковому</w:t>
      </w:r>
      <w:r w:rsidR="0009218F">
        <w:t xml:space="preserve"> </w:t>
      </w:r>
      <w:r w:rsidRPr="0009218F">
        <w:t>производству,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оно</w:t>
      </w:r>
      <w:r w:rsidR="0009218F">
        <w:t xml:space="preserve"> </w:t>
      </w:r>
      <w:r w:rsidRPr="0009218F">
        <w:t>имеет</w:t>
      </w:r>
      <w:r w:rsidR="0009218F">
        <w:t xml:space="preserve"> </w:t>
      </w:r>
      <w:r w:rsidRPr="0009218F">
        <w:t>непосредственное</w:t>
      </w:r>
      <w:r w:rsidR="0009218F">
        <w:t xml:space="preserve"> </w:t>
      </w:r>
      <w:r w:rsidRPr="0009218F">
        <w:t>отношение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предмету</w:t>
      </w:r>
      <w:r w:rsidR="0009218F">
        <w:t xml:space="preserve"> </w:t>
      </w:r>
      <w:r w:rsidRPr="0009218F">
        <w:t>нашего</w:t>
      </w:r>
      <w:r w:rsidR="0009218F">
        <w:t xml:space="preserve"> </w:t>
      </w:r>
      <w:r w:rsidRPr="0009218F">
        <w:t>исследования.</w:t>
      </w:r>
      <w:r w:rsidR="0009218F">
        <w:t xml:space="preserve"> </w:t>
      </w:r>
      <w:r w:rsidRPr="0009218F">
        <w:t>Два</w:t>
      </w:r>
      <w:r w:rsidR="0009218F">
        <w:t xml:space="preserve"> </w:t>
      </w:r>
      <w:r w:rsidRPr="0009218F">
        <w:t>другие</w:t>
      </w:r>
      <w:r w:rsidR="0009218F">
        <w:t xml:space="preserve"> </w:t>
      </w:r>
      <w:r w:rsidRPr="0009218F">
        <w:t>будут</w:t>
      </w:r>
      <w:r w:rsidR="0009218F">
        <w:t xml:space="preserve"> </w:t>
      </w:r>
      <w:r w:rsidRPr="0009218F">
        <w:t>использоваться</w:t>
      </w:r>
      <w:r w:rsidR="0009218F">
        <w:t xml:space="preserve"> </w:t>
      </w:r>
      <w:r w:rsidRPr="0009218F">
        <w:t>нами,</w:t>
      </w:r>
      <w:r w:rsidR="0009218F">
        <w:t xml:space="preserve"> </w:t>
      </w:r>
      <w:r w:rsidRPr="0009218F">
        <w:t>лишь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целях</w:t>
      </w:r>
      <w:r w:rsidR="0009218F">
        <w:t xml:space="preserve"> </w:t>
      </w:r>
      <w:r w:rsidRPr="0009218F">
        <w:t>сравнительного</w:t>
      </w:r>
      <w:r w:rsidR="0009218F">
        <w:t xml:space="preserve"> </w:t>
      </w:r>
      <w:r w:rsidRPr="0009218F">
        <w:t>анализа.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этого,</w:t>
      </w:r>
      <w:r w:rsidR="0009218F">
        <w:t xml:space="preserve"> </w:t>
      </w:r>
      <w:r w:rsidRPr="0009218F">
        <w:t>прежде</w:t>
      </w:r>
      <w:r w:rsidR="0009218F">
        <w:t xml:space="preserve"> </w:t>
      </w:r>
      <w:r w:rsidRPr="0009218F">
        <w:t>всего,</w:t>
      </w:r>
      <w:r w:rsidR="0009218F">
        <w:t xml:space="preserve"> </w:t>
      </w:r>
      <w:r w:rsidRPr="0009218F">
        <w:t>охарактеризуем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целях</w:t>
      </w:r>
      <w:r w:rsidR="0009218F">
        <w:t xml:space="preserve"> </w:t>
      </w:r>
      <w:r w:rsidRPr="0009218F">
        <w:t>удобства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сопоставления.</w:t>
      </w:r>
    </w:p>
    <w:p w:rsidR="00FB36EC" w:rsidRPr="0009218F" w:rsidRDefault="00FB36EC" w:rsidP="0009218F">
      <w:pPr>
        <w:pStyle w:val="22"/>
        <w:ind w:firstLine="709"/>
      </w:pPr>
      <w:r w:rsidRPr="0009218F">
        <w:t>Итак,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учебной</w:t>
      </w:r>
      <w:r w:rsidR="0009218F">
        <w:t xml:space="preserve"> </w:t>
      </w:r>
      <w:r w:rsidRPr="0009218F">
        <w:t>цивилистической</w:t>
      </w:r>
      <w:r w:rsidR="0009218F">
        <w:t xml:space="preserve"> </w:t>
      </w:r>
      <w:r w:rsidRPr="0009218F">
        <w:t>литературе</w:t>
      </w:r>
      <w:r w:rsidR="0009218F">
        <w:t xml:space="preserve"> </w:t>
      </w:r>
      <w:r w:rsidRPr="0009218F">
        <w:t>отмечается,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основной</w:t>
      </w:r>
      <w:r w:rsidR="0009218F">
        <w:t xml:space="preserve"> </w:t>
      </w:r>
      <w:r w:rsidRPr="0009218F">
        <w:t>вид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судопроизводства,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гражданские</w:t>
      </w:r>
      <w:r w:rsidR="0009218F">
        <w:t xml:space="preserve"> </w:t>
      </w:r>
      <w:r w:rsidRPr="0009218F">
        <w:t>дела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это,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правило,</w:t>
      </w:r>
      <w:r w:rsidR="0009218F">
        <w:t xml:space="preserve"> </w:t>
      </w:r>
      <w:r w:rsidRPr="0009218F">
        <w:t>исковые</w:t>
      </w:r>
      <w:r w:rsidR="0009218F">
        <w:t xml:space="preserve"> </w:t>
      </w:r>
      <w:r w:rsidRPr="0009218F">
        <w:t>дела</w:t>
      </w:r>
      <w:r w:rsidRPr="0009218F">
        <w:rPr>
          <w:rStyle w:val="a6"/>
        </w:rPr>
        <w:footnoteReference w:id="11"/>
      </w:r>
      <w:r w:rsidRPr="0009218F">
        <w:t>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связи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этим</w:t>
      </w:r>
      <w:r w:rsidR="0009218F">
        <w:t xml:space="preserve"> </w:t>
      </w:r>
      <w:r w:rsidRPr="0009218F">
        <w:t>большинство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дел</w:t>
      </w:r>
      <w:r w:rsidR="0009218F">
        <w:t xml:space="preserve"> </w:t>
      </w:r>
      <w:r w:rsidRPr="0009218F">
        <w:t>рассматривается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федеральных</w:t>
      </w:r>
      <w:r w:rsidR="0009218F">
        <w:t xml:space="preserve"> </w:t>
      </w:r>
      <w:r w:rsidRPr="0009218F">
        <w:t>судах</w:t>
      </w:r>
      <w:r w:rsidR="0009218F">
        <w:t xml:space="preserve"> </w:t>
      </w:r>
      <w:r w:rsidRPr="0009218F">
        <w:t>общей</w:t>
      </w:r>
      <w:r w:rsidR="0009218F">
        <w:t xml:space="preserve"> </w:t>
      </w:r>
      <w:r w:rsidRPr="0009218F">
        <w:t>юрисдикции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исковом</w:t>
      </w:r>
      <w:r w:rsidR="0009218F">
        <w:t xml:space="preserve"> </w:t>
      </w:r>
      <w:r w:rsidRPr="0009218F">
        <w:t>производстве.</w:t>
      </w:r>
    </w:p>
    <w:p w:rsidR="00FB36EC" w:rsidRPr="0009218F" w:rsidRDefault="00FB36EC" w:rsidP="0009218F">
      <w:pPr>
        <w:pStyle w:val="22"/>
        <w:ind w:firstLine="709"/>
      </w:pPr>
      <w:r w:rsidRPr="0009218F">
        <w:t>Поскольку</w:t>
      </w:r>
      <w:r w:rsidR="0009218F">
        <w:t xml:space="preserve"> </w:t>
      </w:r>
      <w:r w:rsidRPr="0009218F">
        <w:t>обладатель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обращаясь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суд,</w:t>
      </w:r>
      <w:r w:rsidR="0009218F">
        <w:t xml:space="preserve"> </w:t>
      </w:r>
      <w:r w:rsidRPr="0009218F">
        <w:t>ищет</w:t>
      </w:r>
      <w:r w:rsidR="0009218F">
        <w:t xml:space="preserve"> </w:t>
      </w:r>
      <w:r w:rsidRPr="0009218F">
        <w:t>у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просит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рассмотреть</w:t>
      </w:r>
      <w:r w:rsidR="0009218F">
        <w:t xml:space="preserve"> </w:t>
      </w:r>
      <w:r w:rsidRPr="0009218F">
        <w:t>свое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отношении</w:t>
      </w:r>
      <w:r w:rsidR="0009218F">
        <w:t xml:space="preserve"> </w:t>
      </w:r>
      <w:r w:rsidRPr="0009218F">
        <w:t>нарушителя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предусмотренном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порядке,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процессуальном</w:t>
      </w:r>
      <w:r w:rsidR="0009218F">
        <w:t xml:space="preserve"> </w:t>
      </w:r>
      <w:r w:rsidRPr="0009218F">
        <w:t>порядке,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получило</w:t>
      </w:r>
      <w:r w:rsidR="0009218F">
        <w:t xml:space="preserve"> </w:t>
      </w:r>
      <w:r w:rsidRPr="0009218F">
        <w:t>название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этому</w:t>
      </w:r>
      <w:r w:rsidR="0009218F">
        <w:t xml:space="preserve"> </w:t>
      </w:r>
      <w:r w:rsidRPr="0009218F">
        <w:t>обращению</w:t>
      </w:r>
      <w:r w:rsidR="0009218F">
        <w:t xml:space="preserve"> </w:t>
      </w:r>
      <w:r w:rsidRPr="0009218F">
        <w:t>получило</w:t>
      </w:r>
      <w:r w:rsidR="0009218F">
        <w:t xml:space="preserve"> </w:t>
      </w:r>
      <w:r w:rsidRPr="0009218F">
        <w:t>название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производства.</w:t>
      </w:r>
      <w:r w:rsidR="0009218F">
        <w:t xml:space="preserve"> </w:t>
      </w:r>
      <w:r w:rsidRPr="0009218F">
        <w:t>Однако,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обращении</w:t>
      </w:r>
      <w:r w:rsidR="0009218F">
        <w:t xml:space="preserve"> </w:t>
      </w:r>
      <w:r w:rsidRPr="0009218F">
        <w:t>гражданина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просьбой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установлении</w:t>
      </w:r>
      <w:r w:rsidR="0009218F">
        <w:t xml:space="preserve"> </w:t>
      </w:r>
      <w:r w:rsidRPr="0009218F">
        <w:t>какого-либо</w:t>
      </w:r>
      <w:r w:rsidR="0009218F">
        <w:t xml:space="preserve"> </w:t>
      </w:r>
      <w:r w:rsidRPr="0009218F">
        <w:t>юридического</w:t>
      </w:r>
      <w:r w:rsidR="0009218F">
        <w:t xml:space="preserve"> </w:t>
      </w:r>
      <w:r w:rsidRPr="0009218F">
        <w:t>факта</w:t>
      </w:r>
      <w:r w:rsidR="0009218F">
        <w:t xml:space="preserve"> </w:t>
      </w:r>
      <w:r w:rsidRPr="0009218F">
        <w:t>(например,</w:t>
      </w:r>
      <w:r w:rsidR="0009218F">
        <w:t xml:space="preserve"> </w:t>
      </w:r>
      <w:r w:rsidRPr="0009218F">
        <w:t>владения</w:t>
      </w:r>
      <w:r w:rsidR="0009218F">
        <w:t xml:space="preserve"> </w:t>
      </w:r>
      <w:r w:rsidRPr="0009218F">
        <w:t>строением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собственности),</w:t>
      </w:r>
      <w:r w:rsidR="0009218F">
        <w:t xml:space="preserve"> </w:t>
      </w:r>
      <w:r w:rsidRPr="0009218F">
        <w:t>реализуемого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особом</w:t>
      </w:r>
      <w:r w:rsidR="0009218F">
        <w:t xml:space="preserve"> </w:t>
      </w:r>
      <w:r w:rsidRPr="0009218F">
        <w:t>производстве,</w:t>
      </w:r>
      <w:r w:rsidR="0009218F">
        <w:t xml:space="preserve"> </w:t>
      </w:r>
      <w:r w:rsidRPr="0009218F">
        <w:t>средством</w:t>
      </w:r>
      <w:r w:rsidR="0009218F">
        <w:t xml:space="preserve"> </w:t>
      </w:r>
      <w:r w:rsidRPr="0009218F">
        <w:t>обращения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заявление,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иск.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другом</w:t>
      </w:r>
      <w:r w:rsidR="0009218F">
        <w:t xml:space="preserve"> </w:t>
      </w:r>
      <w:r w:rsidRPr="0009218F">
        <w:t>виде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судопроизводства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делам,</w:t>
      </w:r>
      <w:r w:rsidR="0009218F">
        <w:t xml:space="preserve"> </w:t>
      </w:r>
      <w:r w:rsidRPr="0009218F">
        <w:t>возникающим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административно-правовых</w:t>
      </w:r>
      <w:r w:rsidR="0009218F">
        <w:t xml:space="preserve"> </w:t>
      </w:r>
      <w:r w:rsidRPr="0009218F">
        <w:t>отношений,</w:t>
      </w:r>
      <w:r w:rsidR="0009218F">
        <w:t xml:space="preserve"> </w:t>
      </w:r>
      <w:r w:rsidRPr="0009218F">
        <w:t>способ</w:t>
      </w:r>
      <w:r w:rsidR="0009218F">
        <w:t xml:space="preserve"> </w:t>
      </w:r>
      <w:r w:rsidRPr="0009218F">
        <w:t>возбуждения</w:t>
      </w:r>
      <w:r w:rsidR="0009218F">
        <w:t xml:space="preserve"> </w:t>
      </w:r>
      <w:r w:rsidRPr="0009218F">
        <w:t>дел</w:t>
      </w:r>
      <w:r w:rsidR="0009218F">
        <w:t xml:space="preserve"> </w:t>
      </w:r>
      <w:r w:rsidRPr="0009218F">
        <w:t>данной</w:t>
      </w:r>
      <w:r w:rsidR="0009218F">
        <w:t xml:space="preserve"> </w:t>
      </w:r>
      <w:r w:rsidRPr="0009218F">
        <w:t>категории</w:t>
      </w:r>
      <w:r w:rsidR="0009218F">
        <w:t xml:space="preserve"> </w:t>
      </w:r>
      <w:r w:rsidRPr="0009218F">
        <w:t>производится</w:t>
      </w:r>
      <w:r w:rsidR="0009218F">
        <w:t xml:space="preserve"> </w:t>
      </w:r>
      <w:r w:rsidRPr="0009218F">
        <w:t>путем</w:t>
      </w:r>
      <w:r w:rsidR="0009218F">
        <w:t xml:space="preserve"> </w:t>
      </w:r>
      <w:r w:rsidRPr="0009218F">
        <w:t>предъявления</w:t>
      </w:r>
      <w:r w:rsidR="0009218F">
        <w:t xml:space="preserve"> </w:t>
      </w:r>
      <w:r w:rsidRPr="0009218F">
        <w:t>жалобы</w:t>
      </w:r>
      <w:r w:rsidR="0009218F">
        <w:t xml:space="preserve"> </w:t>
      </w:r>
      <w:r w:rsidRPr="0009218F">
        <w:t>(обжалования),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предъявлением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Данная</w:t>
      </w:r>
      <w:r w:rsidR="0009218F">
        <w:t xml:space="preserve"> </w:t>
      </w:r>
      <w:r w:rsidRPr="0009218F">
        <w:t>терминология</w:t>
      </w:r>
      <w:r w:rsidR="0009218F">
        <w:t xml:space="preserve"> </w:t>
      </w:r>
      <w:r w:rsidRPr="0009218F">
        <w:t>перенесена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гражданский</w:t>
      </w:r>
      <w:r w:rsidR="0009218F">
        <w:t xml:space="preserve"> </w:t>
      </w:r>
      <w:r w:rsidRPr="0009218F">
        <w:t>процесс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административного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где</w:t>
      </w:r>
      <w:r w:rsidR="0009218F">
        <w:t xml:space="preserve"> </w:t>
      </w:r>
      <w:r w:rsidRPr="0009218F">
        <w:t>отношения</w:t>
      </w:r>
      <w:r w:rsidR="0009218F">
        <w:t xml:space="preserve"> </w:t>
      </w:r>
      <w:r w:rsidRPr="0009218F">
        <w:t>имеют</w:t>
      </w:r>
      <w:r w:rsidR="0009218F">
        <w:t xml:space="preserve"> </w:t>
      </w:r>
      <w:r w:rsidRPr="0009218F">
        <w:t>публично-правовой</w:t>
      </w:r>
      <w:r w:rsidR="0009218F">
        <w:t xml:space="preserve"> </w:t>
      </w:r>
      <w:r w:rsidRPr="0009218F">
        <w:t>характер.</w:t>
      </w:r>
    </w:p>
    <w:p w:rsidR="00FB36EC" w:rsidRPr="0009218F" w:rsidRDefault="00FB36EC" w:rsidP="0009218F">
      <w:pPr>
        <w:pStyle w:val="22"/>
        <w:ind w:firstLine="709"/>
      </w:pP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первым</w:t>
      </w:r>
      <w:r w:rsidR="0009218F">
        <w:t xml:space="preserve"> </w:t>
      </w:r>
      <w:r w:rsidRPr="0009218F">
        <w:t>отличием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судопроизводства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двух</w:t>
      </w:r>
      <w:r w:rsidR="0009218F">
        <w:t xml:space="preserve"> </w:t>
      </w:r>
      <w:r w:rsidRPr="0009218F">
        <w:t>других,</w:t>
      </w:r>
      <w:r w:rsidR="0009218F">
        <w:t xml:space="preserve"> </w:t>
      </w:r>
      <w:r w:rsidRPr="0009218F">
        <w:t>существующих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процессе,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различное</w:t>
      </w:r>
      <w:r w:rsidR="0009218F">
        <w:t xml:space="preserve"> </w:t>
      </w:r>
      <w:r w:rsidRPr="0009218F">
        <w:t>процессуальное</w:t>
      </w:r>
      <w:r w:rsidR="0009218F">
        <w:t xml:space="preserve"> </w:t>
      </w:r>
      <w:r w:rsidRPr="0009218F">
        <w:t>средство</w:t>
      </w:r>
      <w:r w:rsidR="0009218F">
        <w:t xml:space="preserve"> </w:t>
      </w:r>
      <w:r w:rsidRPr="0009218F">
        <w:t>обращения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суд,</w:t>
      </w:r>
      <w:r w:rsidR="0009218F">
        <w:t xml:space="preserve"> </w:t>
      </w:r>
      <w:r w:rsidRPr="0009218F">
        <w:t>которое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юридическим</w:t>
      </w:r>
      <w:r w:rsidR="0009218F">
        <w:t xml:space="preserve"> </w:t>
      </w:r>
      <w:r w:rsidRPr="0009218F">
        <w:t>основанием</w:t>
      </w:r>
      <w:r w:rsidR="0009218F">
        <w:t xml:space="preserve"> </w:t>
      </w:r>
      <w:r w:rsidRPr="0009218F">
        <w:t>(основной</w:t>
      </w:r>
      <w:r w:rsidR="0009218F">
        <w:t xml:space="preserve"> </w:t>
      </w:r>
      <w:r w:rsidRPr="0009218F">
        <w:t>предпосылкой)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возбуждения</w:t>
      </w:r>
      <w:r w:rsidR="0009218F">
        <w:t xml:space="preserve"> </w:t>
      </w:r>
      <w:r w:rsidRPr="0009218F">
        <w:t>производства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гражданскому</w:t>
      </w:r>
      <w:r w:rsidR="0009218F">
        <w:t xml:space="preserve"> </w:t>
      </w:r>
      <w:r w:rsidRPr="0009218F">
        <w:t>делу.</w:t>
      </w:r>
    </w:p>
    <w:p w:rsidR="00FB36EC" w:rsidRPr="0009218F" w:rsidRDefault="00FB36EC" w:rsidP="0009218F">
      <w:pPr>
        <w:pStyle w:val="22"/>
        <w:ind w:firstLine="709"/>
      </w:pPr>
      <w:r w:rsidRPr="0009218F">
        <w:t>Исковое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отличается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особого</w:t>
      </w:r>
      <w:r w:rsidR="0009218F">
        <w:t xml:space="preserve"> </w:t>
      </w:r>
      <w:r w:rsidRPr="0009218F">
        <w:t>производства</w:t>
      </w:r>
      <w:r w:rsidR="0009218F">
        <w:t xml:space="preserve"> </w:t>
      </w:r>
      <w:r w:rsidRPr="0009218F">
        <w:t>тем,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оно</w:t>
      </w:r>
      <w:r w:rsidR="0009218F">
        <w:t xml:space="preserve"> </w:t>
      </w:r>
      <w:r w:rsidRPr="0009218F">
        <w:t>всегда</w:t>
      </w:r>
      <w:r w:rsidR="0009218F">
        <w:t xml:space="preserve"> </w:t>
      </w:r>
      <w:r w:rsidRPr="0009218F">
        <w:t>связано</w:t>
      </w:r>
      <w:r w:rsidR="0009218F">
        <w:t xml:space="preserve"> </w:t>
      </w:r>
      <w:r w:rsidRPr="0009218F">
        <w:t>со</w:t>
      </w:r>
      <w:r w:rsidR="0009218F">
        <w:t xml:space="preserve"> </w:t>
      </w:r>
      <w:r w:rsidRPr="0009218F">
        <w:t>спором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(интересе),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неразрывно</w:t>
      </w:r>
      <w:r w:rsidR="0009218F">
        <w:t xml:space="preserve"> </w:t>
      </w:r>
      <w:r w:rsidRPr="0009218F">
        <w:t>связан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понятием</w:t>
      </w:r>
      <w:r w:rsidR="0009218F">
        <w:t xml:space="preserve"> </w:t>
      </w:r>
      <w:r w:rsidRPr="0009218F">
        <w:t>сторон.</w:t>
      </w:r>
      <w:r w:rsidR="0009218F">
        <w:t xml:space="preserve"> </w:t>
      </w:r>
      <w:r w:rsidRPr="0009218F">
        <w:t>«Иск,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писал</w:t>
      </w:r>
      <w:r w:rsidR="0009218F">
        <w:t xml:space="preserve"> </w:t>
      </w:r>
      <w:r w:rsidRPr="0009218F">
        <w:t>И.А.</w:t>
      </w:r>
      <w:r w:rsidR="0009218F">
        <w:t xml:space="preserve"> </w:t>
      </w:r>
      <w:r w:rsidRPr="0009218F">
        <w:t>Жеруолис,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форма</w:t>
      </w:r>
      <w:r w:rsidR="0009218F">
        <w:t xml:space="preserve"> </w:t>
      </w:r>
      <w:r w:rsidRPr="0009218F">
        <w:t>процесса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разрешения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праве.</w:t>
      </w:r>
      <w:r w:rsidR="0009218F">
        <w:t xml:space="preserve"> </w:t>
      </w:r>
      <w:r w:rsidRPr="0009218F">
        <w:t>Поэтому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«бесспорных</w:t>
      </w:r>
      <w:r w:rsidR="0009218F">
        <w:t xml:space="preserve"> </w:t>
      </w:r>
      <w:r w:rsidRPr="0009218F">
        <w:t>исков»,</w:t>
      </w:r>
      <w:r w:rsidR="0009218F">
        <w:t xml:space="preserve"> </w:t>
      </w:r>
      <w:r w:rsidRPr="0009218F">
        <w:t>ибо</w:t>
      </w:r>
      <w:r w:rsidR="0009218F">
        <w:t xml:space="preserve"> </w:t>
      </w:r>
      <w:r w:rsidRPr="0009218F">
        <w:t>спор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пререкание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сторонами</w:t>
      </w:r>
      <w:r w:rsidR="0009218F">
        <w:t xml:space="preserve"> </w:t>
      </w:r>
      <w:r w:rsidRPr="0009218F">
        <w:t>материального</w:t>
      </w:r>
      <w:r w:rsidR="0009218F">
        <w:t xml:space="preserve"> </w:t>
      </w:r>
      <w:r w:rsidRPr="0009218F">
        <w:t>правоотношения,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неисполнение</w:t>
      </w:r>
      <w:r w:rsidR="0009218F">
        <w:t xml:space="preserve"> </w:t>
      </w:r>
      <w:r w:rsidRPr="0009218F">
        <w:t>обязанной</w:t>
      </w:r>
      <w:r w:rsidR="0009218F">
        <w:t xml:space="preserve"> </w:t>
      </w:r>
      <w:r w:rsidRPr="0009218F">
        <w:t>стороной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юридических</w:t>
      </w:r>
      <w:r w:rsidR="0009218F">
        <w:t xml:space="preserve"> </w:t>
      </w:r>
      <w:r w:rsidRPr="0009218F">
        <w:t>обязанностей,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нарушение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уполномоченной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правоотношения»</w:t>
      </w:r>
      <w:r w:rsidRPr="0009218F">
        <w:rPr>
          <w:rStyle w:val="a6"/>
        </w:rPr>
        <w:footnoteReference w:id="12"/>
      </w:r>
      <w:r w:rsidRPr="0009218F">
        <w:t>.</w:t>
      </w:r>
      <w:r w:rsidR="0009218F">
        <w:t xml:space="preserve"> </w:t>
      </w:r>
      <w:r w:rsidRPr="0009218F">
        <w:t>Неисполнение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прямое</w:t>
      </w:r>
      <w:r w:rsidR="0009218F">
        <w:t xml:space="preserve"> </w:t>
      </w:r>
      <w:r w:rsidRPr="0009218F">
        <w:t>нарушение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какого-либо</w:t>
      </w:r>
      <w:r w:rsidR="0009218F">
        <w:t xml:space="preserve"> </w:t>
      </w:r>
      <w:r w:rsidRPr="0009218F">
        <w:t>лица,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установленного</w:t>
      </w:r>
      <w:r w:rsidR="0009218F">
        <w:t xml:space="preserve"> </w:t>
      </w:r>
      <w:r w:rsidRPr="0009218F">
        <w:t>правопорядка,</w:t>
      </w:r>
      <w:r w:rsidR="0009218F">
        <w:t xml:space="preserve"> </w:t>
      </w:r>
      <w:r w:rsidRPr="0009218F">
        <w:t>вынуждает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лицо</w:t>
      </w:r>
      <w:r w:rsidR="0009218F">
        <w:t xml:space="preserve"> </w:t>
      </w:r>
      <w:r w:rsidRPr="0009218F">
        <w:t>обратиться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третьему,</w:t>
      </w:r>
      <w:r w:rsidR="0009218F">
        <w:t xml:space="preserve"> </w:t>
      </w:r>
      <w:r w:rsidRPr="0009218F">
        <w:t>беспристрастному</w:t>
      </w:r>
      <w:r w:rsidR="0009218F">
        <w:t xml:space="preserve"> </w:t>
      </w:r>
      <w:r w:rsidRPr="0009218F">
        <w:t>лицу,</w:t>
      </w:r>
      <w:r w:rsidR="0009218F">
        <w:t xml:space="preserve"> </w:t>
      </w:r>
      <w:r w:rsidRPr="0009218F">
        <w:t>которое</w:t>
      </w:r>
      <w:r w:rsidR="0009218F">
        <w:t xml:space="preserve"> </w:t>
      </w:r>
      <w:r w:rsidRPr="0009218F">
        <w:t>должно</w:t>
      </w:r>
      <w:r w:rsidR="0009218F">
        <w:t xml:space="preserve"> </w:t>
      </w:r>
      <w:r w:rsidRPr="0009218F">
        <w:t>рассудить</w:t>
      </w:r>
      <w:r w:rsidR="0009218F">
        <w:t xml:space="preserve"> </w:t>
      </w:r>
      <w:r w:rsidRPr="0009218F">
        <w:t>спорящих.</w:t>
      </w:r>
    </w:p>
    <w:p w:rsidR="00FB36EC" w:rsidRPr="0009218F" w:rsidRDefault="00FB36EC" w:rsidP="0009218F">
      <w:pPr>
        <w:pStyle w:val="22"/>
        <w:ind w:firstLine="709"/>
      </w:pP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соотносительные,</w:t>
      </w:r>
      <w:r w:rsidR="0009218F">
        <w:t xml:space="preserve"> </w:t>
      </w:r>
      <w:r w:rsidRPr="0009218F">
        <w:t>сопрягающиеся</w:t>
      </w:r>
      <w:r w:rsidR="0009218F">
        <w:t xml:space="preserve"> </w:t>
      </w:r>
      <w:r w:rsidRPr="0009218F">
        <w:t>понятия</w:t>
      </w:r>
      <w:r w:rsidR="0009218F">
        <w:t xml:space="preserve"> </w:t>
      </w:r>
      <w:r w:rsidRPr="0009218F">
        <w:t>присущи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форме</w:t>
      </w:r>
      <w:r w:rsidR="0009218F">
        <w:t xml:space="preserve"> </w:t>
      </w:r>
      <w:r w:rsidRPr="0009218F">
        <w:t>процесса,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одной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предполагает</w:t>
      </w:r>
      <w:r w:rsidR="0009218F">
        <w:t xml:space="preserve"> </w:t>
      </w:r>
      <w:r w:rsidRPr="0009218F">
        <w:t>существование</w:t>
      </w:r>
      <w:r w:rsidR="0009218F">
        <w:t xml:space="preserve"> </w:t>
      </w:r>
      <w:r w:rsidRPr="0009218F">
        <w:t>другой,</w:t>
      </w:r>
      <w:r w:rsidR="0009218F">
        <w:t xml:space="preserve"> </w:t>
      </w:r>
      <w:r w:rsidRPr="0009218F">
        <w:t>выполняющей</w:t>
      </w:r>
      <w:r w:rsidR="0009218F">
        <w:t xml:space="preserve"> </w:t>
      </w:r>
      <w:r w:rsidRPr="0009218F">
        <w:t>противоположную</w:t>
      </w:r>
      <w:r w:rsidR="0009218F">
        <w:t xml:space="preserve"> </w:t>
      </w:r>
      <w:r w:rsidRPr="0009218F">
        <w:t>функцию</w:t>
      </w:r>
      <w:r w:rsidRPr="0009218F">
        <w:rPr>
          <w:rStyle w:val="a6"/>
        </w:rPr>
        <w:footnoteReference w:id="13"/>
      </w:r>
      <w:r w:rsidRPr="0009218F">
        <w:t>.</w:t>
      </w:r>
      <w:r w:rsidR="0009218F">
        <w:t xml:space="preserve"> </w:t>
      </w:r>
      <w:r w:rsidRPr="0009218F">
        <w:t>Противоположность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поводу</w:t>
      </w:r>
      <w:r w:rsidR="0009218F">
        <w:t xml:space="preserve"> </w:t>
      </w:r>
      <w:r w:rsidRPr="0009218F">
        <w:t>одного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того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объекта</w:t>
      </w:r>
      <w:r w:rsidR="0009218F">
        <w:t xml:space="preserve"> </w:t>
      </w:r>
      <w:r w:rsidRPr="0009218F">
        <w:t>всегда</w:t>
      </w:r>
      <w:r w:rsidR="0009218F">
        <w:t xml:space="preserve"> </w:t>
      </w:r>
      <w:r w:rsidRPr="0009218F">
        <w:t>означает</w:t>
      </w:r>
      <w:r w:rsidR="0009218F">
        <w:t xml:space="preserve"> </w:t>
      </w:r>
      <w:r w:rsidRPr="0009218F">
        <w:t>спорное</w:t>
      </w:r>
      <w:r w:rsidR="0009218F">
        <w:t xml:space="preserve"> </w:t>
      </w:r>
      <w:r w:rsidRPr="0009218F">
        <w:t>состояние,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самого</w:t>
      </w:r>
      <w:r w:rsidR="0009218F">
        <w:t xml:space="preserve"> </w:t>
      </w:r>
      <w:r w:rsidRPr="0009218F">
        <w:t>объекта,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претендующих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него</w:t>
      </w:r>
      <w:r w:rsidR="0009218F">
        <w:t xml:space="preserve"> </w:t>
      </w:r>
      <w:r w:rsidRPr="0009218F">
        <w:t>субъектов.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особое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отличается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отсутствием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и,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следствие</w:t>
      </w:r>
      <w:r w:rsidR="0009218F">
        <w:t xml:space="preserve"> </w:t>
      </w:r>
      <w:r w:rsidRPr="0009218F">
        <w:t>этого,</w:t>
      </w:r>
      <w:r w:rsidR="0009218F">
        <w:t xml:space="preserve"> </w:t>
      </w:r>
      <w:r w:rsidRPr="0009218F">
        <w:t>отсутствием</w:t>
      </w:r>
      <w:r w:rsidR="0009218F">
        <w:t xml:space="preserve"> </w:t>
      </w:r>
      <w:r w:rsidRPr="0009218F">
        <w:t>спорящих</w:t>
      </w:r>
      <w:r w:rsidR="0009218F">
        <w:t xml:space="preserve"> </w:t>
      </w:r>
      <w:r w:rsidRPr="0009218F">
        <w:t>сторон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противоположными</w:t>
      </w:r>
      <w:r w:rsidR="0009218F">
        <w:t xml:space="preserve"> </w:t>
      </w:r>
      <w:r w:rsidRPr="0009218F">
        <w:t>юридическими</w:t>
      </w:r>
      <w:r w:rsidR="0009218F">
        <w:t xml:space="preserve"> </w:t>
      </w:r>
      <w:r w:rsidRPr="0009218F">
        <w:t>интересами.</w:t>
      </w:r>
      <w:r w:rsidR="0009218F">
        <w:t xml:space="preserve"> </w:t>
      </w:r>
      <w:r w:rsidRPr="0009218F">
        <w:t>Кроме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особом</w:t>
      </w:r>
      <w:r w:rsidR="0009218F">
        <w:t xml:space="preserve"> </w:t>
      </w:r>
      <w:r w:rsidRPr="0009218F">
        <w:t>производстве</w:t>
      </w:r>
      <w:r w:rsidR="0009218F">
        <w:t xml:space="preserve"> </w:t>
      </w:r>
      <w:r w:rsidRPr="0009218F">
        <w:t>нет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третьих</w:t>
      </w:r>
      <w:r w:rsidR="0009218F">
        <w:t xml:space="preserve"> </w:t>
      </w:r>
      <w:r w:rsidRPr="0009218F">
        <w:t>лиц,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заявляющих</w:t>
      </w:r>
      <w:r w:rsidR="0009218F">
        <w:t xml:space="preserve"> </w:t>
      </w:r>
      <w:r w:rsidRPr="0009218F">
        <w:t>самостоятельные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спора,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заявляющих</w:t>
      </w:r>
      <w:r w:rsidR="0009218F">
        <w:t xml:space="preserve"> </w:t>
      </w:r>
      <w:r w:rsidRPr="0009218F">
        <w:t>таковых.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связи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этим,</w:t>
      </w:r>
      <w:r w:rsidR="0009218F">
        <w:t xml:space="preserve"> </w:t>
      </w:r>
      <w:r w:rsidRPr="0009218F">
        <w:t>дело</w:t>
      </w:r>
      <w:r w:rsidR="0009218F">
        <w:t xml:space="preserve"> </w:t>
      </w:r>
      <w:r w:rsidRPr="0009218F">
        <w:t>возбуждается</w:t>
      </w:r>
      <w:r w:rsidR="0009218F">
        <w:t xml:space="preserve"> </w:t>
      </w:r>
      <w:r w:rsidRPr="0009218F">
        <w:t>заявителем,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истцом.</w:t>
      </w:r>
      <w:r w:rsidR="0009218F">
        <w:t xml:space="preserve"> </w:t>
      </w:r>
      <w:r w:rsidRPr="0009218F">
        <w:t>Вторым</w:t>
      </w:r>
      <w:r w:rsidR="0009218F">
        <w:t xml:space="preserve"> </w:t>
      </w:r>
      <w:r w:rsidRPr="0009218F">
        <w:t>участником</w:t>
      </w:r>
      <w:r w:rsidR="0009218F">
        <w:t xml:space="preserve"> </w:t>
      </w:r>
      <w:r w:rsidRPr="0009218F">
        <w:t>особого</w:t>
      </w:r>
      <w:r w:rsidR="0009218F">
        <w:t xml:space="preserve"> </w:t>
      </w:r>
      <w:r w:rsidRPr="0009218F">
        <w:t>судопроизводства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заинтересованное</w:t>
      </w:r>
      <w:r w:rsidR="0009218F">
        <w:t xml:space="preserve"> </w:t>
      </w:r>
      <w:r w:rsidRPr="0009218F">
        <w:t>лицо</w:t>
      </w:r>
      <w:r w:rsidR="0009218F">
        <w:t xml:space="preserve"> </w:t>
      </w:r>
      <w:r w:rsidRPr="0009218F">
        <w:t>(лица),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исковом,</w:t>
      </w:r>
      <w:r w:rsidR="0009218F">
        <w:t xml:space="preserve"> </w:t>
      </w:r>
      <w:r w:rsidRPr="0009218F">
        <w:t>вторым</w:t>
      </w:r>
      <w:r w:rsidR="0009218F">
        <w:t xml:space="preserve"> </w:t>
      </w:r>
      <w:r w:rsidRPr="0009218F">
        <w:t>участником,</w:t>
      </w:r>
      <w:r w:rsidR="0009218F">
        <w:t xml:space="preserve"> </w:t>
      </w:r>
      <w:r w:rsidRPr="0009218F">
        <w:t>причем</w:t>
      </w:r>
      <w:r w:rsidR="0009218F">
        <w:t xml:space="preserve"> </w:t>
      </w:r>
      <w:r w:rsidRPr="0009218F">
        <w:t>обязательным,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ответчик,</w:t>
      </w:r>
      <w:r w:rsidR="0009218F">
        <w:t xml:space="preserve"> </w:t>
      </w:r>
      <w:r w:rsidRPr="0009218F">
        <w:t>ибо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предъявить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кому-нибудь.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делах</w:t>
      </w:r>
      <w:r w:rsidR="0009218F">
        <w:t xml:space="preserve"> </w:t>
      </w:r>
      <w:r w:rsidRPr="0009218F">
        <w:t>особого</w:t>
      </w:r>
      <w:r w:rsidR="0009218F">
        <w:t xml:space="preserve"> </w:t>
      </w:r>
      <w:r w:rsidRPr="0009218F">
        <w:t>производства</w:t>
      </w:r>
      <w:r w:rsidR="0009218F">
        <w:t xml:space="preserve"> </w:t>
      </w:r>
      <w:r w:rsidRPr="0009218F">
        <w:t>возможен</w:t>
      </w:r>
      <w:r w:rsidR="0009218F">
        <w:t xml:space="preserve"> </w:t>
      </w:r>
      <w:r w:rsidRPr="0009218F">
        <w:t>спор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факте,</w:t>
      </w:r>
      <w:r w:rsidR="0009218F">
        <w:t xml:space="preserve"> </w:t>
      </w:r>
      <w:r w:rsidRPr="0009218F">
        <w:t>который</w:t>
      </w:r>
      <w:r w:rsidR="0009218F">
        <w:t xml:space="preserve"> </w:t>
      </w:r>
      <w:r w:rsidRPr="0009218F">
        <w:t>требует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подтверждения,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спор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факте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перешел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спор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Pr="0009218F">
        <w:rPr>
          <w:rStyle w:val="a6"/>
        </w:rPr>
        <w:footnoteReference w:id="14"/>
      </w:r>
      <w:r w:rsidRPr="0009218F">
        <w:t>.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рассмотрении</w:t>
      </w:r>
      <w:r w:rsidR="0009218F">
        <w:t xml:space="preserve"> </w:t>
      </w:r>
      <w:r w:rsidRPr="0009218F">
        <w:t>дела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порядке</w:t>
      </w:r>
      <w:r w:rsidR="0009218F">
        <w:t xml:space="preserve"> </w:t>
      </w:r>
      <w:r w:rsidRPr="0009218F">
        <w:t>особого</w:t>
      </w:r>
      <w:r w:rsidR="0009218F">
        <w:t xml:space="preserve"> </w:t>
      </w:r>
      <w:r w:rsidRPr="0009218F">
        <w:t>производства</w:t>
      </w:r>
      <w:r w:rsidR="0009218F">
        <w:t xml:space="preserve"> </w:t>
      </w:r>
      <w:r w:rsidRPr="0009218F">
        <w:t>возникает</w:t>
      </w:r>
      <w:r w:rsidR="0009218F">
        <w:t xml:space="preserve"> </w:t>
      </w:r>
      <w:r w:rsidRPr="0009218F">
        <w:t>спор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праве,</w:t>
      </w:r>
      <w:r w:rsidR="0009218F">
        <w:t xml:space="preserve"> </w:t>
      </w:r>
      <w:r w:rsidRPr="0009218F">
        <w:t>подведомственный</w:t>
      </w:r>
      <w:r w:rsidR="0009218F">
        <w:t xml:space="preserve"> </w:t>
      </w:r>
      <w:r w:rsidRPr="0009218F">
        <w:t>судам,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должен</w:t>
      </w:r>
      <w:r w:rsidR="0009218F">
        <w:t xml:space="preserve"> </w:t>
      </w:r>
      <w:r w:rsidRPr="0009218F">
        <w:t>оставить</w:t>
      </w:r>
      <w:r w:rsidR="0009218F">
        <w:t xml:space="preserve"> </w:t>
      </w:r>
      <w:r w:rsidRPr="0009218F">
        <w:t>заявление</w:t>
      </w:r>
      <w:r w:rsidR="0009218F">
        <w:t xml:space="preserve"> </w:t>
      </w:r>
      <w:r w:rsidRPr="0009218F">
        <w:t>без</w:t>
      </w:r>
      <w:r w:rsidR="0009218F">
        <w:t xml:space="preserve"> </w:t>
      </w:r>
      <w:r w:rsidRPr="0009218F">
        <w:t>рассмотрения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разъяснить</w:t>
      </w:r>
      <w:r w:rsidR="0009218F">
        <w:t xml:space="preserve"> </w:t>
      </w:r>
      <w:r w:rsidRPr="0009218F">
        <w:t>заинтересованным</w:t>
      </w:r>
      <w:r w:rsidR="0009218F">
        <w:t xml:space="preserve"> </w:t>
      </w:r>
      <w:r w:rsidRPr="0009218F">
        <w:t>лицам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предъявить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общих</w:t>
      </w:r>
      <w:r w:rsidR="0009218F">
        <w:t xml:space="preserve"> </w:t>
      </w:r>
      <w:r w:rsidRPr="0009218F">
        <w:t>основаниях</w:t>
      </w:r>
      <w:r w:rsidR="0009218F">
        <w:t xml:space="preserve"> </w:t>
      </w:r>
      <w:r w:rsidRPr="0009218F">
        <w:t>(ч.</w:t>
      </w:r>
      <w:r w:rsidR="0009218F">
        <w:t xml:space="preserve"> </w:t>
      </w:r>
      <w:r w:rsidRPr="0009218F">
        <w:t>3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263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РФ).</w:t>
      </w:r>
    </w:p>
    <w:p w:rsidR="00FB36EC" w:rsidRPr="0009218F" w:rsidRDefault="00FB36EC" w:rsidP="0009218F">
      <w:pPr>
        <w:pStyle w:val="22"/>
        <w:ind w:firstLine="709"/>
      </w:pPr>
      <w:r w:rsidRPr="0009218F">
        <w:t>Исковое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носит</w:t>
      </w:r>
      <w:r w:rsidR="0009218F">
        <w:t xml:space="preserve"> </w:t>
      </w:r>
      <w:r w:rsidRPr="0009218F">
        <w:t>состязательный</w:t>
      </w:r>
      <w:r w:rsidR="0009218F">
        <w:t xml:space="preserve"> </w:t>
      </w:r>
      <w:r w:rsidRPr="0009218F">
        <w:t>характер,</w:t>
      </w:r>
      <w:r w:rsidR="0009218F">
        <w:t xml:space="preserve"> </w:t>
      </w:r>
      <w:r w:rsidRPr="0009218F">
        <w:t>т.к.</w:t>
      </w:r>
      <w:r w:rsidR="0009218F">
        <w:t xml:space="preserve"> </w:t>
      </w:r>
      <w:r w:rsidRPr="0009218F">
        <w:t>связано</w:t>
      </w:r>
      <w:r w:rsidR="0009218F">
        <w:t xml:space="preserve"> </w:t>
      </w:r>
      <w:r w:rsidRPr="0009218F">
        <w:t>со</w:t>
      </w:r>
      <w:r w:rsidR="0009218F">
        <w:t xml:space="preserve"> </w:t>
      </w:r>
      <w:r w:rsidRPr="0009218F">
        <w:t>спором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(интересе),</w:t>
      </w:r>
      <w:r w:rsidR="0009218F">
        <w:t xml:space="preserve"> </w:t>
      </w:r>
      <w:r w:rsidRPr="0009218F">
        <w:t>где</w:t>
      </w:r>
      <w:r w:rsidR="0009218F">
        <w:t xml:space="preserve"> </w:t>
      </w:r>
      <w:r w:rsidRPr="0009218F">
        <w:t>имеются</w:t>
      </w:r>
      <w:r w:rsidR="0009218F">
        <w:t xml:space="preserve"> </w:t>
      </w:r>
      <w:r w:rsidRPr="0009218F">
        <w:t>две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противоположными</w:t>
      </w:r>
      <w:r w:rsidR="0009218F">
        <w:t xml:space="preserve"> </w:t>
      </w:r>
      <w:r w:rsidRPr="0009218F">
        <w:t>интересами.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особом</w:t>
      </w:r>
      <w:r w:rsidR="0009218F">
        <w:t xml:space="preserve"> </w:t>
      </w:r>
      <w:r w:rsidRPr="0009218F">
        <w:t>производстве</w:t>
      </w:r>
      <w:r w:rsidR="0009218F">
        <w:t xml:space="preserve"> </w:t>
      </w:r>
      <w:r w:rsidRPr="0009218F">
        <w:t>этот</w:t>
      </w:r>
      <w:r w:rsidR="0009218F">
        <w:t xml:space="preserve"> </w:t>
      </w:r>
      <w:r w:rsidRPr="0009218F">
        <w:t>принцип</w:t>
      </w:r>
      <w:r w:rsidR="0009218F">
        <w:t xml:space="preserve"> </w:t>
      </w:r>
      <w:r w:rsidRPr="0009218F">
        <w:t>проявляется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меньшей</w:t>
      </w:r>
      <w:r w:rsidR="0009218F">
        <w:t xml:space="preserve"> </w:t>
      </w:r>
      <w:r w:rsidRPr="0009218F">
        <w:t>степени,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нет</w:t>
      </w:r>
      <w:r w:rsidR="0009218F">
        <w:t xml:space="preserve"> </w:t>
      </w:r>
      <w:r w:rsidRPr="0009218F">
        <w:t>спорящих</w:t>
      </w:r>
      <w:r w:rsidR="0009218F">
        <w:t xml:space="preserve"> </w:t>
      </w:r>
      <w:r w:rsidRPr="0009218F">
        <w:t>сторон.</w:t>
      </w:r>
    </w:p>
    <w:p w:rsidR="00FB36EC" w:rsidRPr="0009218F" w:rsidRDefault="00FB36EC" w:rsidP="0009218F">
      <w:pPr>
        <w:pStyle w:val="22"/>
        <w:ind w:firstLine="709"/>
      </w:pPr>
      <w:r w:rsidRPr="0009218F">
        <w:t>Принцип</w:t>
      </w:r>
      <w:r w:rsidR="0009218F">
        <w:t xml:space="preserve"> </w:t>
      </w:r>
      <w:r w:rsidRPr="0009218F">
        <w:t>диспозитивности</w:t>
      </w:r>
      <w:r w:rsidR="0009218F">
        <w:t xml:space="preserve"> </w:t>
      </w:r>
      <w:r w:rsidRPr="0009218F">
        <w:t>действует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полной</w:t>
      </w:r>
      <w:r w:rsidR="0009218F">
        <w:t xml:space="preserve"> </w:t>
      </w:r>
      <w:r w:rsidRPr="0009218F">
        <w:t>мере,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особом</w:t>
      </w:r>
      <w:r w:rsidR="0009218F">
        <w:t xml:space="preserve"> </w:t>
      </w:r>
      <w:r w:rsidRPr="0009218F">
        <w:t>производстве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применяется</w:t>
      </w:r>
      <w:r w:rsidR="0009218F">
        <w:t xml:space="preserve"> </w:t>
      </w:r>
      <w:r w:rsidRPr="0009218F">
        <w:t>такие</w:t>
      </w:r>
      <w:r w:rsidR="0009218F">
        <w:t xml:space="preserve"> </w:t>
      </w:r>
      <w:r w:rsidRPr="0009218F">
        <w:t>типичные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</w:t>
      </w:r>
      <w:r w:rsidR="0009218F">
        <w:t xml:space="preserve"> </w:t>
      </w:r>
      <w:r w:rsidRPr="0009218F">
        <w:t>институты,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мировое</w:t>
      </w:r>
      <w:r w:rsidR="0009218F">
        <w:t xml:space="preserve"> </w:t>
      </w:r>
      <w:r w:rsidRPr="0009218F">
        <w:t>соглашение,</w:t>
      </w:r>
      <w:r w:rsidR="0009218F">
        <w:t xml:space="preserve"> </w:t>
      </w:r>
      <w:r w:rsidRPr="0009218F">
        <w:t>признание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отказ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иска.</w:t>
      </w:r>
    </w:p>
    <w:p w:rsidR="00FB36EC" w:rsidRPr="0009218F" w:rsidRDefault="00FB36EC" w:rsidP="0009218F">
      <w:pPr>
        <w:pStyle w:val="22"/>
        <w:ind w:firstLine="709"/>
      </w:pPr>
      <w:r w:rsidRPr="0009218F">
        <w:t>При</w:t>
      </w:r>
      <w:r w:rsidR="0009218F">
        <w:t xml:space="preserve"> </w:t>
      </w:r>
      <w:r w:rsidRPr="0009218F">
        <w:t>рассмотрении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разрешении</w:t>
      </w:r>
      <w:r w:rsidR="0009218F">
        <w:t xml:space="preserve"> </w:t>
      </w:r>
      <w:r w:rsidRPr="0009218F">
        <w:t>дел,</w:t>
      </w:r>
      <w:r w:rsidR="0009218F">
        <w:t xml:space="preserve"> </w:t>
      </w:r>
      <w:r w:rsidRPr="0009218F">
        <w:t>вытекающих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публично-правовых</w:t>
      </w:r>
      <w:r w:rsidR="0009218F">
        <w:t xml:space="preserve"> </w:t>
      </w:r>
      <w:r w:rsidRPr="0009218F">
        <w:t>отношений,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силу</w:t>
      </w:r>
      <w:r w:rsidR="0009218F">
        <w:t xml:space="preserve"> </w:t>
      </w:r>
      <w:r w:rsidRPr="0009218F">
        <w:t>неравноправного</w:t>
      </w:r>
      <w:r w:rsidR="0009218F">
        <w:t xml:space="preserve"> </w:t>
      </w:r>
      <w:r w:rsidRPr="0009218F">
        <w:t>положения</w:t>
      </w:r>
      <w:r w:rsidR="0009218F">
        <w:t xml:space="preserve"> </w:t>
      </w:r>
      <w:r w:rsidRPr="0009218F">
        <w:t>субъектов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административных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иных</w:t>
      </w:r>
      <w:r w:rsidR="0009218F">
        <w:t xml:space="preserve"> </w:t>
      </w:r>
      <w:r w:rsidRPr="0009218F">
        <w:t>правоотношениях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применимы</w:t>
      </w:r>
      <w:r w:rsidR="0009218F">
        <w:t xml:space="preserve"> </w:t>
      </w:r>
      <w:r w:rsidRPr="0009218F">
        <w:t>институты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именно:</w:t>
      </w:r>
      <w:r w:rsidR="0009218F">
        <w:t xml:space="preserve"> </w:t>
      </w:r>
      <w:r w:rsidRPr="0009218F">
        <w:t>мировое</w:t>
      </w:r>
      <w:r w:rsidR="0009218F">
        <w:t xml:space="preserve"> </w:t>
      </w:r>
      <w:r w:rsidRPr="0009218F">
        <w:t>соглашение,</w:t>
      </w:r>
      <w:r w:rsidR="0009218F">
        <w:t xml:space="preserve"> </w:t>
      </w:r>
      <w:r w:rsidRPr="0009218F">
        <w:t>увеличение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уменьшение</w:t>
      </w:r>
      <w:r w:rsidR="0009218F">
        <w:t xml:space="preserve"> </w:t>
      </w:r>
      <w:r w:rsidRPr="0009218F">
        <w:t>требований;</w:t>
      </w:r>
      <w:r w:rsidR="0009218F">
        <w:t xml:space="preserve"> </w:t>
      </w:r>
      <w:r w:rsidRPr="0009218F">
        <w:t>исключается</w:t>
      </w:r>
      <w:r w:rsidR="0009218F">
        <w:t xml:space="preserve"> </w:t>
      </w:r>
      <w:r w:rsidRPr="0009218F">
        <w:t>возможность</w:t>
      </w:r>
      <w:r w:rsidR="0009218F">
        <w:t xml:space="preserve"> </w:t>
      </w:r>
      <w:r w:rsidRPr="0009218F">
        <w:t>предъявления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способа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встречной</w:t>
      </w:r>
      <w:r w:rsidR="0009218F">
        <w:t xml:space="preserve"> </w:t>
      </w:r>
      <w:r w:rsidRPr="0009218F">
        <w:t>жалобы,</w:t>
      </w:r>
      <w:r w:rsidR="0009218F">
        <w:t xml:space="preserve"> </w:t>
      </w:r>
      <w:r w:rsidRPr="0009218F">
        <w:t>аналогичной</w:t>
      </w:r>
      <w:r w:rsidR="0009218F">
        <w:t xml:space="preserve"> </w:t>
      </w:r>
      <w:r w:rsidRPr="0009218F">
        <w:t>встречному</w:t>
      </w:r>
      <w:r w:rsidR="0009218F">
        <w:t xml:space="preserve"> </w:t>
      </w:r>
      <w:r w:rsidRPr="0009218F">
        <w:t>иску,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т.д.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принцип</w:t>
      </w:r>
      <w:r w:rsidR="0009218F">
        <w:t xml:space="preserve"> </w:t>
      </w:r>
      <w:r w:rsidRPr="0009218F">
        <w:t>диспозитивности</w:t>
      </w:r>
      <w:r w:rsidR="0009218F">
        <w:t xml:space="preserve"> </w:t>
      </w:r>
      <w:r w:rsidRPr="0009218F">
        <w:t>«</w:t>
      </w:r>
      <w:r w:rsidRPr="0009218F">
        <w:rPr>
          <w:lang w:val="en-US"/>
        </w:rPr>
        <w:t>audiatur</w:t>
      </w:r>
      <w:r w:rsidR="0009218F">
        <w:t xml:space="preserve"> </w:t>
      </w:r>
      <w:r w:rsidRPr="0009218F">
        <w:rPr>
          <w:lang w:val="en-US"/>
        </w:rPr>
        <w:t>et</w:t>
      </w:r>
      <w:r w:rsidR="0009218F">
        <w:t xml:space="preserve"> </w:t>
      </w:r>
      <w:r w:rsidRPr="0009218F">
        <w:rPr>
          <w:lang w:val="en-US"/>
        </w:rPr>
        <w:t>altera</w:t>
      </w:r>
      <w:r w:rsidR="0009218F">
        <w:t xml:space="preserve"> </w:t>
      </w:r>
      <w:r w:rsidRPr="0009218F">
        <w:rPr>
          <w:lang w:val="en-US"/>
        </w:rPr>
        <w:t>pars</w:t>
      </w:r>
      <w:r w:rsidRPr="0009218F">
        <w:t>»</w:t>
      </w:r>
      <w:r w:rsidRPr="0009218F">
        <w:rPr>
          <w:rStyle w:val="a6"/>
          <w:lang w:val="en-US"/>
        </w:rPr>
        <w:footnoteReference w:id="15"/>
      </w:r>
      <w:r w:rsidR="0009218F">
        <w:t xml:space="preserve"> </w:t>
      </w:r>
      <w:r w:rsidRPr="0009218F">
        <w:t>активно</w:t>
      </w:r>
      <w:r w:rsidR="0009218F">
        <w:t xml:space="preserve"> </w:t>
      </w:r>
      <w:r w:rsidRPr="0009218F">
        <w:t>реализуется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исковом</w:t>
      </w:r>
      <w:r w:rsidR="0009218F">
        <w:t xml:space="preserve"> </w:t>
      </w:r>
      <w:r w:rsidRPr="0009218F">
        <w:t>производстве,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нем</w:t>
      </w:r>
      <w:r w:rsidR="0009218F">
        <w:t xml:space="preserve"> </w:t>
      </w:r>
      <w:r w:rsidRPr="0009218F">
        <w:t>участвуют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(истец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ответчик)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противоположными</w:t>
      </w:r>
      <w:r w:rsidR="0009218F">
        <w:t xml:space="preserve"> </w:t>
      </w:r>
      <w:r w:rsidRPr="0009218F">
        <w:t>юридическими</w:t>
      </w:r>
      <w:r w:rsidR="0009218F">
        <w:t xml:space="preserve"> </w:t>
      </w:r>
      <w:r w:rsidRPr="0009218F">
        <w:t>интересами.</w:t>
      </w:r>
    </w:p>
    <w:p w:rsidR="00FB36EC" w:rsidRPr="0009218F" w:rsidRDefault="00FB36EC" w:rsidP="0009218F">
      <w:pPr>
        <w:pStyle w:val="22"/>
        <w:ind w:firstLine="709"/>
      </w:pPr>
      <w:r w:rsidRPr="0009218F">
        <w:t>Отличие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производства,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двух</w:t>
      </w:r>
      <w:r w:rsidR="0009218F">
        <w:t xml:space="preserve"> </w:t>
      </w:r>
      <w:r w:rsidRPr="0009218F">
        <w:t>ранее</w:t>
      </w:r>
      <w:r w:rsidR="0009218F">
        <w:t xml:space="preserve"> </w:t>
      </w:r>
      <w:r w:rsidRPr="0009218F">
        <w:t>названных</w:t>
      </w:r>
      <w:r w:rsidR="0009218F">
        <w:t xml:space="preserve"> </w:t>
      </w:r>
      <w:r w:rsidRPr="0009218F">
        <w:t>нами</w:t>
      </w:r>
      <w:r w:rsidR="0009218F">
        <w:t xml:space="preserve"> </w:t>
      </w:r>
      <w:r w:rsidRPr="0009218F">
        <w:t>судопроизводств</w:t>
      </w:r>
      <w:r w:rsidR="0009218F">
        <w:t xml:space="preserve"> </w:t>
      </w:r>
      <w:r w:rsidRPr="0009218F">
        <w:t>заключается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обеспечения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реального</w:t>
      </w:r>
      <w:r w:rsidR="0009218F">
        <w:t xml:space="preserve"> </w:t>
      </w:r>
      <w:r w:rsidRPr="0009218F">
        <w:t>обеспечения</w:t>
      </w:r>
      <w:r w:rsidR="0009218F">
        <w:t xml:space="preserve"> </w:t>
      </w:r>
      <w:r w:rsidRPr="0009218F">
        <w:t>существует</w:t>
      </w:r>
      <w:r w:rsidR="0009218F">
        <w:t xml:space="preserve"> </w:t>
      </w:r>
      <w:r w:rsidRPr="0009218F">
        <w:t>институт</w:t>
      </w:r>
      <w:r w:rsidR="0009218F">
        <w:t xml:space="preserve"> </w:t>
      </w:r>
      <w:r w:rsidRPr="0009218F">
        <w:t>обеспечения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основании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139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судья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заявлению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ходатайству</w:t>
      </w:r>
      <w:r w:rsidR="0009218F">
        <w:t xml:space="preserve"> </w:t>
      </w:r>
      <w:r w:rsidRPr="0009218F">
        <w:t>лиц,</w:t>
      </w:r>
      <w:r w:rsidR="0009218F">
        <w:t xml:space="preserve"> </w:t>
      </w:r>
      <w:r w:rsidRPr="0009218F">
        <w:t>участвующих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деле,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своей</w:t>
      </w:r>
      <w:r w:rsidR="0009218F">
        <w:t xml:space="preserve"> </w:t>
      </w:r>
      <w:r w:rsidRPr="0009218F">
        <w:t>инициативе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принять</w:t>
      </w:r>
      <w:r w:rsidR="0009218F">
        <w:t xml:space="preserve"> </w:t>
      </w:r>
      <w:r w:rsidRPr="0009218F">
        <w:t>меры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обеспечению</w:t>
      </w:r>
      <w:r w:rsidR="0009218F">
        <w:t xml:space="preserve"> </w:t>
      </w:r>
      <w:r w:rsidRPr="0009218F">
        <w:t>иска.</w:t>
      </w:r>
    </w:p>
    <w:p w:rsidR="00FB36EC" w:rsidRPr="0009218F" w:rsidRDefault="00FB36EC" w:rsidP="0009218F">
      <w:pPr>
        <w:pStyle w:val="22"/>
        <w:ind w:firstLine="709"/>
      </w:pP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данного</w:t>
      </w:r>
      <w:r w:rsidR="0009218F">
        <w:t xml:space="preserve"> </w:t>
      </w:r>
      <w:r w:rsidRPr="0009218F">
        <w:t>правового</w:t>
      </w:r>
      <w:r w:rsidR="0009218F">
        <w:t xml:space="preserve"> </w:t>
      </w:r>
      <w:r w:rsidRPr="0009218F">
        <w:t>института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процессе,</w:t>
      </w:r>
      <w:r w:rsidR="0009218F">
        <w:t xml:space="preserve"> </w:t>
      </w:r>
      <w:r w:rsidRPr="0009218F">
        <w:t>наиболее</w:t>
      </w:r>
      <w:r w:rsidR="0009218F">
        <w:t xml:space="preserve"> </w:t>
      </w:r>
      <w:r w:rsidRPr="0009218F">
        <w:t>гарантирует</w:t>
      </w:r>
      <w:r w:rsidR="0009218F">
        <w:t xml:space="preserve"> </w:t>
      </w:r>
      <w:r w:rsidRPr="0009218F">
        <w:t>возможность</w:t>
      </w:r>
      <w:r w:rsidR="0009218F">
        <w:t xml:space="preserve"> </w:t>
      </w:r>
      <w:r w:rsidRPr="0009218F">
        <w:t>реализации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судебную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помощи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литературе</w:t>
      </w:r>
      <w:r w:rsidR="0009218F">
        <w:t xml:space="preserve"> </w:t>
      </w:r>
      <w:r w:rsidRPr="0009218F">
        <w:t>отмечено,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существование</w:t>
      </w:r>
      <w:r w:rsidR="0009218F">
        <w:t xml:space="preserve"> </w:t>
      </w:r>
      <w:r w:rsidRPr="0009218F">
        <w:t>отдельного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делам,</w:t>
      </w:r>
      <w:r w:rsidR="0009218F">
        <w:t xml:space="preserve"> </w:t>
      </w:r>
      <w:r w:rsidRPr="0009218F">
        <w:t>возникающим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административно-правовых</w:t>
      </w:r>
      <w:r w:rsidR="0009218F">
        <w:t xml:space="preserve"> </w:t>
      </w:r>
      <w:r w:rsidRPr="0009218F">
        <w:t>отношений,</w:t>
      </w:r>
      <w:r w:rsidR="0009218F">
        <w:t xml:space="preserve"> </w:t>
      </w:r>
      <w:r w:rsidRPr="0009218F">
        <w:t>объясняется</w:t>
      </w:r>
      <w:r w:rsidR="0009218F">
        <w:t xml:space="preserve"> </w:t>
      </w:r>
      <w:r w:rsidRPr="0009218F">
        <w:t>традиционно</w:t>
      </w:r>
      <w:r w:rsidR="0009218F">
        <w:t xml:space="preserve"> </w:t>
      </w:r>
      <w:r w:rsidRPr="0009218F">
        <w:t>несколькими</w:t>
      </w:r>
      <w:r w:rsidR="0009218F">
        <w:t xml:space="preserve"> </w:t>
      </w:r>
      <w:r w:rsidRPr="0009218F">
        <w:t>правовыми</w:t>
      </w:r>
      <w:r w:rsidR="0009218F">
        <w:t xml:space="preserve"> </w:t>
      </w:r>
      <w:r w:rsidRPr="0009218F">
        <w:t>обстоятельствами: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неравноправным</w:t>
      </w:r>
      <w:r w:rsidR="0009218F">
        <w:t xml:space="preserve"> </w:t>
      </w:r>
      <w:r w:rsidRPr="0009218F">
        <w:t>положением</w:t>
      </w:r>
      <w:r w:rsidR="0009218F">
        <w:t xml:space="preserve"> </w:t>
      </w:r>
      <w:r w:rsidRPr="0009218F">
        <w:t>участников</w:t>
      </w:r>
      <w:r w:rsidR="0009218F">
        <w:t xml:space="preserve"> </w:t>
      </w:r>
      <w:r w:rsidRPr="0009218F">
        <w:t>(сторон)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регулятивных</w:t>
      </w:r>
      <w:r w:rsidR="0009218F">
        <w:t xml:space="preserve"> </w:t>
      </w:r>
      <w:r w:rsidRPr="0009218F">
        <w:t>(конституционных,</w:t>
      </w:r>
      <w:r w:rsidR="0009218F">
        <w:t xml:space="preserve"> </w:t>
      </w:r>
      <w:r w:rsidRPr="0009218F">
        <w:t>административных)</w:t>
      </w:r>
      <w:r w:rsidR="0009218F">
        <w:t xml:space="preserve"> </w:t>
      </w:r>
      <w:r w:rsidRPr="0009218F">
        <w:t>правоотношениях,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них</w:t>
      </w:r>
      <w:r w:rsidR="0009218F">
        <w:t xml:space="preserve"> </w:t>
      </w:r>
      <w:r w:rsidRPr="0009218F">
        <w:t>выступают,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одной</w:t>
      </w:r>
      <w:r w:rsidR="0009218F">
        <w:t xml:space="preserve"> </w:t>
      </w:r>
      <w:r w:rsidRPr="0009218F">
        <w:t>стороны,</w:t>
      </w:r>
      <w:r w:rsidR="0009218F">
        <w:t xml:space="preserve"> </w:t>
      </w:r>
      <w:r w:rsidRPr="0009218F">
        <w:t>орган</w:t>
      </w:r>
      <w:r w:rsidR="0009218F">
        <w:t xml:space="preserve"> </w:t>
      </w:r>
      <w:r w:rsidRPr="0009218F">
        <w:t>государства,</w:t>
      </w:r>
      <w:r w:rsidR="0009218F">
        <w:t xml:space="preserve"> </w:t>
      </w:r>
      <w:r w:rsidRPr="0009218F">
        <w:t>должностное</w:t>
      </w:r>
      <w:r w:rsidR="0009218F">
        <w:t xml:space="preserve"> </w:t>
      </w:r>
      <w:r w:rsidRPr="0009218F">
        <w:t>лицо,</w:t>
      </w:r>
      <w:r w:rsidR="0009218F">
        <w:t xml:space="preserve"> </w:t>
      </w:r>
      <w:r w:rsidRPr="0009218F">
        <w:t>наделенное</w:t>
      </w:r>
      <w:r w:rsidR="0009218F">
        <w:t xml:space="preserve"> </w:t>
      </w:r>
      <w:r w:rsidRPr="0009218F">
        <w:t>властными</w:t>
      </w:r>
      <w:r w:rsidR="0009218F">
        <w:t xml:space="preserve"> </w:t>
      </w:r>
      <w:r w:rsidRPr="0009218F">
        <w:t>полномочиями,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другой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гражданин,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имеющий</w:t>
      </w:r>
      <w:r w:rsidR="0009218F">
        <w:t xml:space="preserve"> </w:t>
      </w:r>
      <w:r w:rsidRPr="0009218F">
        <w:t>таких</w:t>
      </w:r>
      <w:r w:rsidR="0009218F">
        <w:t xml:space="preserve"> </w:t>
      </w:r>
      <w:r w:rsidRPr="0009218F">
        <w:t>полномочий;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специфической</w:t>
      </w:r>
      <w:r w:rsidR="0009218F">
        <w:t xml:space="preserve"> </w:t>
      </w:r>
      <w:r w:rsidRPr="0009218F">
        <w:t>функцией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рассмотрении</w:t>
      </w:r>
      <w:r w:rsidR="0009218F">
        <w:t xml:space="preserve"> </w:t>
      </w:r>
      <w:r w:rsidRPr="0009218F">
        <w:t>этих</w:t>
      </w:r>
      <w:r w:rsidR="0009218F">
        <w:t xml:space="preserve"> </w:t>
      </w:r>
      <w:r w:rsidRPr="0009218F">
        <w:t>дел,</w:t>
      </w:r>
      <w:r w:rsidR="0009218F">
        <w:t xml:space="preserve"> </w:t>
      </w:r>
      <w:r w:rsidRPr="0009218F">
        <w:t>состоящей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разрешении</w:t>
      </w:r>
      <w:r w:rsidR="0009218F">
        <w:t xml:space="preserve"> </w:t>
      </w:r>
      <w:r w:rsidRPr="0009218F">
        <w:t>спора,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исковых</w:t>
      </w:r>
      <w:r w:rsidR="0009218F">
        <w:t xml:space="preserve"> </w:t>
      </w:r>
      <w:r w:rsidRPr="0009218F">
        <w:t>делах,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осуществлении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контроля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законностью</w:t>
      </w:r>
      <w:r w:rsidR="0009218F">
        <w:t xml:space="preserve"> </w:t>
      </w:r>
      <w:r w:rsidRPr="0009218F">
        <w:t>действий</w:t>
      </w:r>
      <w:r w:rsidR="0009218F">
        <w:t xml:space="preserve"> </w:t>
      </w:r>
      <w:r w:rsidRPr="0009218F">
        <w:t>органов</w:t>
      </w:r>
      <w:r w:rsidR="0009218F">
        <w:t xml:space="preserve"> </w:t>
      </w:r>
      <w:r w:rsidRPr="0009218F">
        <w:t>управления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отношению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гражданам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отдельных</w:t>
      </w:r>
      <w:r w:rsidR="0009218F">
        <w:t xml:space="preserve"> </w:t>
      </w:r>
      <w:r w:rsidRPr="0009218F">
        <w:t>случаях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организациям</w:t>
      </w:r>
      <w:r w:rsidRPr="0009218F">
        <w:rPr>
          <w:rStyle w:val="a6"/>
        </w:rPr>
        <w:footnoteReference w:id="16"/>
      </w:r>
      <w:r w:rsidRPr="0009218F">
        <w:t>.</w:t>
      </w:r>
    </w:p>
    <w:p w:rsidR="00FB36EC" w:rsidRPr="0009218F" w:rsidRDefault="00FB36EC" w:rsidP="0009218F">
      <w:pPr>
        <w:pStyle w:val="22"/>
        <w:ind w:firstLine="709"/>
      </w:pPr>
      <w:r w:rsidRPr="0009218F">
        <w:t>Подытоживая</w:t>
      </w:r>
      <w:r w:rsidR="0009218F">
        <w:t xml:space="preserve"> </w:t>
      </w:r>
      <w:r w:rsidRPr="0009218F">
        <w:t>проведенный</w:t>
      </w:r>
      <w:r w:rsidR="0009218F">
        <w:t xml:space="preserve"> </w:t>
      </w:r>
      <w:r w:rsidRPr="0009218F">
        <w:t>анализ,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вывести</w:t>
      </w:r>
      <w:r w:rsidR="0009218F">
        <w:t xml:space="preserve"> </w:t>
      </w:r>
      <w:r w:rsidRPr="0009218F">
        <w:t>следующие</w:t>
      </w:r>
      <w:r w:rsidR="0009218F">
        <w:t xml:space="preserve"> </w:t>
      </w:r>
      <w:r w:rsidRPr="0009218F">
        <w:t>отличительные</w:t>
      </w:r>
      <w:r w:rsidR="0009218F">
        <w:t xml:space="preserve"> </w:t>
      </w:r>
      <w:r w:rsidRPr="0009218F">
        <w:t>особенности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видов</w:t>
      </w:r>
      <w:r w:rsidR="0009218F">
        <w:t xml:space="preserve"> </w:t>
      </w:r>
      <w:r w:rsidRPr="0009218F">
        <w:t>судопроизводств,</w:t>
      </w:r>
      <w:r w:rsidR="0009218F">
        <w:t xml:space="preserve"> </w:t>
      </w:r>
      <w:r w:rsidRPr="0009218F">
        <w:t>существующих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процессе:</w:t>
      </w:r>
    </w:p>
    <w:p w:rsidR="00FB36EC" w:rsidRPr="0009218F" w:rsidRDefault="00FB36EC" w:rsidP="0009218F">
      <w:pPr>
        <w:pStyle w:val="22"/>
        <w:ind w:firstLine="709"/>
      </w:pPr>
      <w:r w:rsidRPr="0009218F">
        <w:t>1.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обязательного</w:t>
      </w:r>
      <w:r w:rsidR="0009218F">
        <w:t xml:space="preserve"> </w:t>
      </w:r>
      <w:r w:rsidRPr="0009218F">
        <w:t>субъектного</w:t>
      </w:r>
      <w:r w:rsidR="0009218F">
        <w:t xml:space="preserve"> </w:t>
      </w:r>
      <w:r w:rsidRPr="0009218F">
        <w:t>состава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сторон</w:t>
      </w:r>
      <w:r w:rsidR="0009218F">
        <w:t xml:space="preserve"> </w:t>
      </w:r>
      <w:r w:rsidRPr="0009218F">
        <w:t>(истца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ответчика),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противоположными</w:t>
      </w:r>
      <w:r w:rsidR="0009218F">
        <w:t xml:space="preserve"> </w:t>
      </w:r>
      <w:r w:rsidRPr="0009218F">
        <w:t>юридическими</w:t>
      </w:r>
      <w:r w:rsidR="0009218F">
        <w:t xml:space="preserve"> </w:t>
      </w:r>
      <w:r w:rsidRPr="0009218F">
        <w:t>интересами;</w:t>
      </w:r>
    </w:p>
    <w:p w:rsidR="00FB36EC" w:rsidRPr="0009218F" w:rsidRDefault="00FB36EC" w:rsidP="0009218F">
      <w:pPr>
        <w:pStyle w:val="22"/>
        <w:ind w:firstLine="709"/>
      </w:pPr>
      <w:r w:rsidRPr="0009218F">
        <w:t>2.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материально-правового</w:t>
      </w:r>
      <w:r w:rsidR="0009218F">
        <w:t xml:space="preserve"> </w:t>
      </w:r>
      <w:r w:rsidRPr="0009218F">
        <w:t>требования,</w:t>
      </w:r>
      <w:r w:rsidR="0009218F">
        <w:t xml:space="preserve"> </w:t>
      </w:r>
      <w:r w:rsidRPr="0009218F">
        <w:t>вытекающего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оспоренного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подлежащего</w:t>
      </w:r>
      <w:r w:rsidR="0009218F">
        <w:t xml:space="preserve"> </w:t>
      </w:r>
      <w:r w:rsidRPr="0009218F">
        <w:t>рассмотрению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применением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формы</w:t>
      </w:r>
      <w:r w:rsidR="0009218F">
        <w:t xml:space="preserve"> </w:t>
      </w:r>
      <w:r w:rsidRPr="0009218F">
        <w:t>процесса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иска;</w:t>
      </w:r>
    </w:p>
    <w:p w:rsidR="00FB36EC" w:rsidRPr="0009218F" w:rsidRDefault="00FB36EC" w:rsidP="0009218F">
      <w:pPr>
        <w:pStyle w:val="22"/>
        <w:ind w:firstLine="709"/>
      </w:pPr>
      <w:r w:rsidRPr="0009218F">
        <w:t>3.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поводу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охраняемого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интереса;</w:t>
      </w:r>
    </w:p>
    <w:p w:rsidR="00FB36EC" w:rsidRPr="0009218F" w:rsidRDefault="00FB36EC" w:rsidP="0009218F">
      <w:pPr>
        <w:pStyle w:val="22"/>
        <w:ind w:firstLine="709"/>
      </w:pPr>
      <w:r w:rsidRPr="0009218F">
        <w:t>4.</w:t>
      </w:r>
      <w:r w:rsidR="0009218F">
        <w:t xml:space="preserve"> </w:t>
      </w:r>
      <w:r w:rsidRPr="0009218F">
        <w:t>возможность</w:t>
      </w:r>
      <w:r w:rsidR="0009218F">
        <w:t xml:space="preserve"> </w:t>
      </w:r>
      <w:r w:rsidRPr="0009218F">
        <w:t>распоряжения</w:t>
      </w:r>
      <w:r w:rsidR="0009218F">
        <w:t xml:space="preserve"> </w:t>
      </w:r>
      <w:r w:rsidRPr="0009218F">
        <w:t>спорными</w:t>
      </w:r>
      <w:r w:rsidR="0009218F">
        <w:t xml:space="preserve"> </w:t>
      </w:r>
      <w:r w:rsidRPr="0009218F">
        <w:t>материальными</w:t>
      </w:r>
      <w:r w:rsidR="0009218F">
        <w:t xml:space="preserve"> </w:t>
      </w:r>
      <w:r w:rsidRPr="0009218F">
        <w:t>правами,</w:t>
      </w:r>
      <w:r w:rsidR="0009218F">
        <w:t xml:space="preserve"> </w:t>
      </w:r>
      <w:r w:rsidRPr="0009218F">
        <w:t>путем</w:t>
      </w:r>
      <w:r w:rsidR="0009218F">
        <w:t xml:space="preserve"> </w:t>
      </w:r>
      <w:r w:rsidRPr="0009218F">
        <w:t>заключения</w:t>
      </w:r>
      <w:r w:rsidR="0009218F">
        <w:t xml:space="preserve"> </w:t>
      </w:r>
      <w:r w:rsidRPr="0009218F">
        <w:t>мирового</w:t>
      </w:r>
      <w:r w:rsidR="0009218F">
        <w:t xml:space="preserve"> </w:t>
      </w:r>
      <w:r w:rsidRPr="0009218F">
        <w:t>соглашения,</w:t>
      </w:r>
      <w:r w:rsidR="0009218F">
        <w:t xml:space="preserve"> </w:t>
      </w:r>
      <w:r w:rsidRPr="0009218F">
        <w:t>увеличения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уменьшения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отказа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требования;</w:t>
      </w:r>
    </w:p>
    <w:p w:rsidR="00FB36EC" w:rsidRPr="0009218F" w:rsidRDefault="00FB36EC" w:rsidP="0009218F">
      <w:pPr>
        <w:pStyle w:val="22"/>
        <w:ind w:firstLine="709"/>
      </w:pPr>
      <w:r w:rsidRPr="0009218F">
        <w:t>5.</w:t>
      </w:r>
      <w:r w:rsidR="0009218F">
        <w:t xml:space="preserve"> </w:t>
      </w:r>
      <w:r w:rsidRPr="0009218F">
        <w:t>возможность</w:t>
      </w:r>
      <w:r w:rsidR="0009218F">
        <w:t xml:space="preserve"> </w:t>
      </w:r>
      <w:r w:rsidRPr="0009218F">
        <w:t>предъявления</w:t>
      </w:r>
      <w:r w:rsidR="0009218F">
        <w:t xml:space="preserve"> </w:t>
      </w:r>
      <w:r w:rsidRPr="0009218F">
        <w:t>встречного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способа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нарушенных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оспоренных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охраняемых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интересов;</w:t>
      </w:r>
    </w:p>
    <w:p w:rsidR="00FB36EC" w:rsidRPr="0009218F" w:rsidRDefault="00FB36EC" w:rsidP="0009218F">
      <w:pPr>
        <w:pStyle w:val="22"/>
        <w:ind w:firstLine="709"/>
      </w:pPr>
      <w:r w:rsidRPr="0009218F">
        <w:t>6.</w:t>
      </w:r>
      <w:r w:rsidR="0009218F">
        <w:t xml:space="preserve"> </w:t>
      </w:r>
      <w:r w:rsidRPr="0009218F">
        <w:t>сторонам</w:t>
      </w:r>
      <w:r w:rsidR="0009218F">
        <w:t xml:space="preserve"> </w:t>
      </w:r>
      <w:r w:rsidRPr="0009218F">
        <w:t>процесса</w:t>
      </w:r>
      <w:r w:rsidR="0009218F">
        <w:t xml:space="preserve"> </w:t>
      </w:r>
      <w:r w:rsidRPr="0009218F">
        <w:t>(истцу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ответчику)</w:t>
      </w:r>
      <w:r w:rsidR="0009218F">
        <w:t xml:space="preserve"> </w:t>
      </w:r>
      <w:r w:rsidRPr="0009218F">
        <w:t>предоставляются</w:t>
      </w:r>
      <w:r w:rsidR="0009218F">
        <w:t xml:space="preserve"> </w:t>
      </w:r>
      <w:r w:rsidRPr="0009218F">
        <w:t>определенные</w:t>
      </w:r>
      <w:r w:rsidR="0009218F">
        <w:t xml:space="preserve"> </w:t>
      </w:r>
      <w:r w:rsidRPr="0009218F">
        <w:t>правовые</w:t>
      </w:r>
      <w:r w:rsidR="0009218F">
        <w:t xml:space="preserve"> </w:t>
      </w:r>
      <w:r w:rsidRPr="0009218F">
        <w:t>гарантии,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обязательным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равноправием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процессе;</w:t>
      </w:r>
    </w:p>
    <w:p w:rsidR="00FB36EC" w:rsidRPr="0009218F" w:rsidRDefault="00FB36EC" w:rsidP="0009218F">
      <w:pPr>
        <w:pStyle w:val="22"/>
        <w:ind w:firstLine="709"/>
      </w:pPr>
      <w:r w:rsidRPr="0009218F">
        <w:t>7.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носит</w:t>
      </w:r>
      <w:r w:rsidR="0009218F">
        <w:t xml:space="preserve"> </w:t>
      </w:r>
      <w:r w:rsidRPr="0009218F">
        <w:t>состязательный</w:t>
      </w:r>
      <w:r w:rsidR="0009218F">
        <w:t xml:space="preserve"> </w:t>
      </w:r>
      <w:r w:rsidRPr="0009218F">
        <w:t>характер,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реализуется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активном</w:t>
      </w:r>
      <w:r w:rsidR="0009218F">
        <w:t xml:space="preserve"> </w:t>
      </w:r>
      <w:r w:rsidRPr="0009218F">
        <w:t>использовании</w:t>
      </w:r>
      <w:r w:rsidR="0009218F">
        <w:t xml:space="preserve"> </w:t>
      </w:r>
      <w:r w:rsidRPr="0009218F">
        <w:t>принципа</w:t>
      </w:r>
      <w:r w:rsidR="0009218F">
        <w:t xml:space="preserve"> </w:t>
      </w:r>
      <w:r w:rsidRPr="0009218F">
        <w:t>диспозитивности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судопроизводства.</w:t>
      </w:r>
    </w:p>
    <w:p w:rsidR="00FB36EC" w:rsidRPr="0009218F" w:rsidRDefault="00FB36EC" w:rsidP="0009218F">
      <w:pPr>
        <w:pStyle w:val="22"/>
        <w:ind w:firstLine="709"/>
      </w:pPr>
    </w:p>
    <w:p w:rsidR="00FB36EC" w:rsidRPr="0009218F" w:rsidRDefault="00FB36EC" w:rsidP="0009218F">
      <w:pPr>
        <w:pStyle w:val="24"/>
        <w:ind w:firstLine="709"/>
        <w:outlineLvl w:val="9"/>
      </w:pPr>
      <w:bookmarkStart w:id="21" w:name="_Toc281855390"/>
      <w:bookmarkStart w:id="22" w:name="_Toc281855708"/>
      <w:bookmarkStart w:id="23" w:name="_Toc282006734"/>
      <w:r w:rsidRPr="0009218F">
        <w:t>§3.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</w:t>
      </w:r>
      <w:bookmarkEnd w:id="21"/>
      <w:bookmarkEnd w:id="22"/>
      <w:bookmarkEnd w:id="23"/>
    </w:p>
    <w:p w:rsidR="00391517" w:rsidRDefault="00391517" w:rsidP="0009218F">
      <w:pPr>
        <w:pStyle w:val="22"/>
        <w:ind w:firstLine="709"/>
      </w:pPr>
    </w:p>
    <w:p w:rsidR="00FB36EC" w:rsidRPr="0009218F" w:rsidRDefault="00FB36EC" w:rsidP="0009218F">
      <w:pPr>
        <w:pStyle w:val="22"/>
        <w:ind w:firstLine="709"/>
      </w:pPr>
      <w:r w:rsidRPr="0009218F">
        <w:t>Actio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имеет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процессуальный,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реальный</w:t>
      </w:r>
      <w:r w:rsidR="0009218F">
        <w:t xml:space="preserve"> </w:t>
      </w:r>
      <w:r w:rsidRPr="0009218F">
        <w:t>смысл,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означает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просто</w:t>
      </w:r>
      <w:r w:rsidR="0009218F">
        <w:t xml:space="preserve"> </w:t>
      </w:r>
      <w:r w:rsidRPr="0009218F">
        <w:t>желание</w:t>
      </w:r>
      <w:r w:rsidR="0009218F">
        <w:t xml:space="preserve"> </w:t>
      </w:r>
      <w:r w:rsidRPr="0009218F">
        <w:t>начать</w:t>
      </w:r>
      <w:r w:rsidR="0009218F">
        <w:t xml:space="preserve"> </w:t>
      </w:r>
      <w:r w:rsidRPr="0009218F">
        <w:t>процесс,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возможность</w:t>
      </w:r>
      <w:r w:rsidR="0009218F">
        <w:t xml:space="preserve"> </w:t>
      </w:r>
      <w:r w:rsidRPr="0009218F">
        <w:t>совершить</w:t>
      </w:r>
      <w:r w:rsidR="0009218F">
        <w:t xml:space="preserve"> </w:t>
      </w:r>
      <w:r w:rsidRPr="0009218F">
        <w:t>реальное</w:t>
      </w:r>
      <w:r w:rsidR="0009218F">
        <w:t xml:space="preserve"> </w:t>
      </w:r>
      <w:r w:rsidRPr="0009218F">
        <w:t>действие.</w:t>
      </w:r>
      <w:r w:rsidR="0009218F">
        <w:t xml:space="preserve"> </w:t>
      </w:r>
      <w:r w:rsidRPr="0009218F">
        <w:t>Лицо,</w:t>
      </w:r>
      <w:r w:rsidR="0009218F">
        <w:t xml:space="preserve"> </w:t>
      </w:r>
      <w:r w:rsidRPr="0009218F">
        <w:t>вчиняющее</w:t>
      </w:r>
      <w:r w:rsidR="0009218F">
        <w:t xml:space="preserve"> </w:t>
      </w:r>
      <w:r w:rsidRPr="0009218F">
        <w:t>иск,</w:t>
      </w:r>
      <w:r w:rsidR="0009218F">
        <w:t xml:space="preserve"> </w:t>
      </w:r>
      <w:r w:rsidRPr="0009218F">
        <w:t>должно</w:t>
      </w:r>
      <w:r w:rsidR="0009218F">
        <w:t xml:space="preserve"> </w:t>
      </w:r>
      <w:r w:rsidRPr="0009218F">
        <w:t>обладать</w:t>
      </w:r>
      <w:r w:rsidR="0009218F">
        <w:t xml:space="preserve"> </w:t>
      </w:r>
      <w:r w:rsidRPr="0009218F">
        <w:t>признанным</w:t>
      </w:r>
      <w:r w:rsidR="0009218F">
        <w:t xml:space="preserve"> </w:t>
      </w:r>
      <w:r w:rsidRPr="0009218F">
        <w:t>правом</w:t>
      </w:r>
      <w:r w:rsidR="0009218F">
        <w:t xml:space="preserve"> </w:t>
      </w:r>
      <w:r w:rsidRPr="0009218F">
        <w:t>требования.</w:t>
      </w:r>
    </w:p>
    <w:p w:rsidR="00FB36EC" w:rsidRPr="0009218F" w:rsidRDefault="00FB36EC" w:rsidP="0009218F">
      <w:pPr>
        <w:pStyle w:val="22"/>
        <w:ind w:firstLine="709"/>
      </w:pP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предъявление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субъективным</w:t>
      </w:r>
      <w:r w:rsidR="0009218F">
        <w:t xml:space="preserve"> </w:t>
      </w:r>
      <w:r w:rsidRPr="0009218F">
        <w:t>процессуальным</w:t>
      </w:r>
      <w:r w:rsidR="0009218F">
        <w:t xml:space="preserve"> </w:t>
      </w:r>
      <w:r w:rsidRPr="0009218F">
        <w:t>правом.</w:t>
      </w:r>
      <w:r w:rsidR="0009218F">
        <w:t xml:space="preserve"> </w:t>
      </w:r>
      <w:r w:rsidRPr="0009218F">
        <w:t>Оно</w:t>
      </w:r>
      <w:r w:rsidR="0009218F">
        <w:t xml:space="preserve"> </w:t>
      </w:r>
      <w:r w:rsidRPr="0009218F">
        <w:t>возникает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наличии</w:t>
      </w:r>
      <w:r w:rsidR="0009218F">
        <w:t xml:space="preserve"> </w:t>
      </w:r>
      <w:r w:rsidRPr="0009218F">
        <w:t>юридических</w:t>
      </w:r>
      <w:r w:rsidR="0009218F">
        <w:t xml:space="preserve"> </w:t>
      </w:r>
      <w:r w:rsidRPr="0009218F">
        <w:t>фактов,</w:t>
      </w:r>
      <w:r w:rsidR="0009218F">
        <w:t xml:space="preserve"> </w:t>
      </w:r>
      <w:r w:rsidRPr="0009218F">
        <w:t>имеющих</w:t>
      </w:r>
      <w:r w:rsidR="0009218F">
        <w:t xml:space="preserve"> </w:t>
      </w:r>
      <w:r w:rsidRPr="0009218F">
        <w:t>процессуальное</w:t>
      </w:r>
      <w:r w:rsidR="0009218F">
        <w:t xml:space="preserve"> </w:t>
      </w:r>
      <w:r w:rsidRPr="0009218F">
        <w:t>значение,</w:t>
      </w:r>
      <w:r w:rsidR="0009218F">
        <w:t xml:space="preserve"> </w:t>
      </w:r>
      <w:r w:rsidRPr="0009218F">
        <w:t>реализуется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помощью</w:t>
      </w:r>
      <w:r w:rsidR="0009218F">
        <w:t xml:space="preserve"> </w:t>
      </w:r>
      <w:r w:rsidRPr="0009218F">
        <w:t>процессуальных</w:t>
      </w:r>
      <w:r w:rsidR="0009218F">
        <w:t xml:space="preserve"> </w:t>
      </w:r>
      <w:r w:rsidRPr="0009218F">
        <w:t>действий.</w:t>
      </w:r>
      <w:r w:rsidR="0009218F">
        <w:t xml:space="preserve"> </w:t>
      </w:r>
      <w:r w:rsidRPr="0009218F">
        <w:t>Последствия</w:t>
      </w:r>
      <w:r w:rsidR="0009218F">
        <w:t xml:space="preserve"> </w:t>
      </w:r>
      <w:r w:rsidRPr="0009218F">
        <w:t>отсутствия</w:t>
      </w:r>
      <w:r w:rsidR="0009218F">
        <w:t xml:space="preserve"> </w:t>
      </w:r>
      <w:r w:rsidRPr="0009218F">
        <w:t>у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процессуальные:</w:t>
      </w:r>
      <w:r w:rsidR="0009218F">
        <w:t xml:space="preserve"> </w:t>
      </w:r>
      <w:r w:rsidRPr="0009218F">
        <w:t>отказ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принятии</w:t>
      </w:r>
      <w:r w:rsidR="0009218F">
        <w:t xml:space="preserve"> </w:t>
      </w:r>
      <w:r w:rsidRPr="0009218F">
        <w:t>заявления</w:t>
      </w:r>
      <w:r w:rsidR="0009218F">
        <w:t xml:space="preserve"> </w:t>
      </w:r>
      <w:r w:rsidRPr="0009218F">
        <w:t>(ст.134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РФ),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прекращения</w:t>
      </w:r>
      <w:r w:rsidR="0009218F">
        <w:t xml:space="preserve"> </w:t>
      </w:r>
      <w:r w:rsidRPr="0009218F">
        <w:t>производства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делу</w:t>
      </w:r>
      <w:r w:rsidR="0009218F">
        <w:t xml:space="preserve"> </w:t>
      </w:r>
      <w:r w:rsidRPr="0009218F">
        <w:t>(ст.</w:t>
      </w:r>
      <w:r w:rsidR="0009218F">
        <w:t xml:space="preserve"> </w:t>
      </w:r>
      <w:r w:rsidRPr="0009218F">
        <w:t>220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РФ,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150</w:t>
      </w:r>
      <w:r w:rsidR="0009218F">
        <w:t xml:space="preserve"> </w:t>
      </w:r>
      <w:r w:rsidRPr="0009218F">
        <w:t>АПК</w:t>
      </w:r>
      <w:r w:rsidR="0009218F">
        <w:t xml:space="preserve"> </w:t>
      </w:r>
      <w:r w:rsidRPr="0009218F">
        <w:t>РФ).</w:t>
      </w:r>
      <w:r w:rsidRPr="0009218F">
        <w:rPr>
          <w:rStyle w:val="a6"/>
        </w:rPr>
        <w:footnoteReference w:id="17"/>
      </w:r>
    </w:p>
    <w:p w:rsidR="00FB36EC" w:rsidRPr="0009218F" w:rsidRDefault="00FB36EC" w:rsidP="0009218F">
      <w:pPr>
        <w:pStyle w:val="22"/>
        <w:ind w:firstLine="709"/>
        <w:rPr>
          <w:b/>
        </w:rPr>
      </w:pPr>
      <w:r w:rsidRPr="0009218F">
        <w:t>Правом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обладают</w:t>
      </w:r>
      <w:r w:rsidR="0009218F">
        <w:t xml:space="preserve"> </w:t>
      </w:r>
      <w:r w:rsidRPr="0009218F">
        <w:t>все</w:t>
      </w:r>
      <w:r w:rsidR="0009218F">
        <w:t xml:space="preserve"> </w:t>
      </w:r>
      <w:r w:rsidRPr="0009218F">
        <w:t>граждане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юридические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Федерации.</w:t>
      </w:r>
      <w:r w:rsidR="0009218F">
        <w:t xml:space="preserve"> </w:t>
      </w:r>
      <w:r w:rsidRPr="0009218F">
        <w:t>Иностранным</w:t>
      </w:r>
      <w:r w:rsidR="0009218F">
        <w:t xml:space="preserve"> </w:t>
      </w:r>
      <w:r w:rsidRPr="0009218F">
        <w:t>гражданам,</w:t>
      </w:r>
      <w:r w:rsidR="0009218F">
        <w:t xml:space="preserve"> </w:t>
      </w:r>
      <w:r w:rsidRPr="0009218F">
        <w:t>лицам</w:t>
      </w:r>
      <w:r w:rsidR="0009218F">
        <w:t xml:space="preserve"> </w:t>
      </w:r>
      <w:r w:rsidRPr="0009218F">
        <w:t>без</w:t>
      </w:r>
      <w:r w:rsidR="0009218F">
        <w:t xml:space="preserve"> </w:t>
      </w:r>
      <w:r w:rsidRPr="0009218F">
        <w:t>гражданства,</w:t>
      </w:r>
      <w:r w:rsidR="0009218F">
        <w:t xml:space="preserve"> </w:t>
      </w:r>
      <w:r w:rsidRPr="0009218F">
        <w:t>иностранным</w:t>
      </w:r>
      <w:r w:rsidR="0009218F">
        <w:t xml:space="preserve"> </w:t>
      </w:r>
      <w:r w:rsidRPr="0009218F">
        <w:t>организациям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организациям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предоставлена</w:t>
      </w:r>
      <w:r w:rsidR="0009218F">
        <w:t xml:space="preserve"> </w:t>
      </w:r>
      <w:r w:rsidRPr="0009218F">
        <w:t>возможность</w:t>
      </w:r>
      <w:r w:rsidR="0009218F">
        <w:t xml:space="preserve"> </w:t>
      </w:r>
      <w:r w:rsidRPr="0009218F">
        <w:t>обращаться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иском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Федерации,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исключением</w:t>
      </w:r>
      <w:r w:rsidR="0009218F">
        <w:t xml:space="preserve"> </w:t>
      </w:r>
      <w:r w:rsidRPr="0009218F">
        <w:t>случаев,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установлены</w:t>
      </w:r>
      <w:r w:rsidR="0009218F">
        <w:t xml:space="preserve"> </w:t>
      </w:r>
      <w:r w:rsidRPr="0009218F">
        <w:t>специальные</w:t>
      </w:r>
      <w:r w:rsidR="0009218F">
        <w:t xml:space="preserve"> </w:t>
      </w:r>
      <w:r w:rsidRPr="0009218F">
        <w:t>ответные</w:t>
      </w:r>
      <w:r w:rsidR="0009218F">
        <w:t xml:space="preserve"> </w:t>
      </w:r>
      <w:r w:rsidRPr="0009218F">
        <w:t>ограничения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отношении</w:t>
      </w:r>
      <w:r w:rsidR="0009218F">
        <w:t xml:space="preserve"> </w:t>
      </w:r>
      <w:r w:rsidRPr="0009218F">
        <w:t>физических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юридических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тех</w:t>
      </w:r>
      <w:r w:rsidR="0009218F">
        <w:t xml:space="preserve"> </w:t>
      </w:r>
      <w:r w:rsidRPr="0009218F">
        <w:t>государств,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допускаются</w:t>
      </w:r>
      <w:r w:rsidR="0009218F">
        <w:t xml:space="preserve"> </w:t>
      </w:r>
      <w:r w:rsidRPr="0009218F">
        <w:t>ограничения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процессуальных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граждан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юридических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Федерации.</w:t>
      </w:r>
      <w:r w:rsidR="0009218F">
        <w:rPr>
          <w:rStyle w:val="a6"/>
        </w:rPr>
        <w:t xml:space="preserve"> </w:t>
      </w:r>
      <w:r w:rsidRPr="0009218F">
        <w:rPr>
          <w:rStyle w:val="apple-style-span"/>
        </w:rPr>
        <w:t>Российское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законодательство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предусматривает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возможность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принятия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ответных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мер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в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области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внешнеторговой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деятельности.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Согласно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Федеральному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закону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от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08.12.2003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N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164-ФЗ</w:t>
      </w:r>
      <w:r w:rsidR="0009218F">
        <w:rPr>
          <w:rStyle w:val="apple-style-span"/>
        </w:rPr>
        <w:t xml:space="preserve"> </w:t>
      </w:r>
      <w:r w:rsidRPr="0009218F">
        <w:t>«</w:t>
      </w:r>
      <w:r w:rsidRPr="0009218F">
        <w:rPr>
          <w:rStyle w:val="apple-style-span"/>
        </w:rPr>
        <w:t>Об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основах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государственного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регулирования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внешнеторговой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деятельности</w:t>
      </w:r>
      <w:r w:rsidRPr="0009218F">
        <w:t>»</w:t>
      </w:r>
      <w:r w:rsidRPr="0009218F">
        <w:rPr>
          <w:rStyle w:val="a6"/>
        </w:rPr>
        <w:footnoteReference w:id="18"/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в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случае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принятия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иностранным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государством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мер,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нарушающих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экономические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либо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политические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интересы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Российской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Федерации,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а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также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экономические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интересы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субъектов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РФ,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муниципальных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образований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или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российских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лиц,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Правительство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РФ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вправе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вводить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ответные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меры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в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соответствии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с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общепризнанными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нормами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международного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права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в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пределах,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необходимых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для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эффективной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защиты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экономических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интересов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Российской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Федерации,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субъектов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РФ,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муниципальных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образований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и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российских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лиц.</w:t>
      </w:r>
    </w:p>
    <w:p w:rsidR="00FB36EC" w:rsidRPr="0009218F" w:rsidRDefault="00FB36EC" w:rsidP="0009218F">
      <w:pPr>
        <w:pStyle w:val="22"/>
        <w:ind w:firstLine="709"/>
      </w:pPr>
      <w:r w:rsidRPr="0009218F">
        <w:t>Право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связано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возможностью</w:t>
      </w:r>
      <w:r w:rsidR="0009218F">
        <w:t xml:space="preserve"> </w:t>
      </w:r>
      <w:r w:rsidRPr="0009218F">
        <w:t>соединения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разъединения</w:t>
      </w:r>
      <w:r w:rsidR="0009218F">
        <w:t xml:space="preserve"> </w:t>
      </w:r>
      <w:r w:rsidRPr="0009218F">
        <w:t>исковых</w:t>
      </w:r>
      <w:r w:rsidR="0009218F">
        <w:t xml:space="preserve"> </w:t>
      </w:r>
      <w:r w:rsidRPr="0009218F">
        <w:t>требований</w:t>
      </w:r>
      <w:r w:rsidR="0009218F">
        <w:t xml:space="preserve"> </w:t>
      </w:r>
      <w:r w:rsidRPr="0009218F">
        <w:t>(ст.</w:t>
      </w:r>
      <w:r w:rsidR="0009218F">
        <w:t xml:space="preserve"> </w:t>
      </w:r>
      <w:r w:rsidRPr="0009218F">
        <w:t>127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РФ).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силу</w:t>
      </w:r>
      <w:r w:rsidR="0009218F">
        <w:t xml:space="preserve"> </w:t>
      </w:r>
      <w:r w:rsidRPr="0009218F">
        <w:t>принципа</w:t>
      </w:r>
      <w:r w:rsidR="0009218F">
        <w:t xml:space="preserve"> </w:t>
      </w:r>
      <w:r w:rsidRPr="0009218F">
        <w:t>диспозитивности</w:t>
      </w:r>
      <w:r w:rsidR="0009218F">
        <w:t xml:space="preserve"> </w:t>
      </w:r>
      <w:r w:rsidRPr="0009218F">
        <w:t>подобным</w:t>
      </w:r>
      <w:r w:rsidR="0009218F">
        <w:t xml:space="preserve"> </w:t>
      </w:r>
      <w:r w:rsidRPr="0009218F">
        <w:t>правом</w:t>
      </w:r>
      <w:r w:rsidR="0009218F">
        <w:t xml:space="preserve"> </w:t>
      </w:r>
      <w:r w:rsidRPr="0009218F">
        <w:t>обладает</w:t>
      </w:r>
      <w:r w:rsidR="0009218F">
        <w:t xml:space="preserve"> </w:t>
      </w:r>
      <w:r w:rsidRPr="0009218F">
        <w:t>прежде</w:t>
      </w:r>
      <w:r w:rsidR="0009218F">
        <w:t xml:space="preserve"> </w:t>
      </w:r>
      <w:r w:rsidRPr="0009218F">
        <w:t>всего</w:t>
      </w:r>
      <w:r w:rsidR="0009218F">
        <w:t xml:space="preserve"> </w:t>
      </w:r>
      <w:r w:rsidRPr="0009218F">
        <w:t>истец,</w:t>
      </w:r>
      <w:r w:rsidR="0009218F">
        <w:t xml:space="preserve"> </w:t>
      </w:r>
      <w:r w:rsidRPr="0009218F">
        <w:t>соединяющий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исковом</w:t>
      </w:r>
      <w:r w:rsidR="0009218F">
        <w:t xml:space="preserve"> </w:t>
      </w:r>
      <w:r w:rsidRPr="0009218F">
        <w:t>заявление</w:t>
      </w:r>
      <w:r w:rsidR="0009218F">
        <w:t xml:space="preserve"> </w:t>
      </w:r>
      <w:r w:rsidRPr="0009218F">
        <w:t>несколько</w:t>
      </w:r>
      <w:r w:rsidR="0009218F">
        <w:t xml:space="preserve"> </w:t>
      </w:r>
      <w:r w:rsidRPr="0009218F">
        <w:t>взаимосвязанных</w:t>
      </w:r>
      <w:r w:rsidR="0009218F">
        <w:t xml:space="preserve"> </w:t>
      </w:r>
      <w:r w:rsidRPr="0009218F">
        <w:t>требований</w:t>
      </w:r>
      <w:r w:rsidR="0009218F">
        <w:t xml:space="preserve"> </w:t>
      </w:r>
      <w:r w:rsidRPr="0009218F">
        <w:t>(об</w:t>
      </w:r>
      <w:r w:rsidR="0009218F">
        <w:t xml:space="preserve"> </w:t>
      </w:r>
      <w:r w:rsidRPr="0009218F">
        <w:t>установлении</w:t>
      </w:r>
      <w:r w:rsidR="0009218F">
        <w:t xml:space="preserve"> </w:t>
      </w:r>
      <w:r w:rsidRPr="0009218F">
        <w:t>отцовства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взыскании</w:t>
      </w:r>
      <w:r w:rsidR="0009218F">
        <w:t xml:space="preserve"> </w:t>
      </w:r>
      <w:r w:rsidRPr="0009218F">
        <w:t>алиментов,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собственности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имущество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исключении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описи,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жилое</w:t>
      </w:r>
      <w:r w:rsidR="0009218F">
        <w:t xml:space="preserve"> </w:t>
      </w:r>
      <w:r w:rsidRPr="0009218F">
        <w:t>помещение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вселении).</w:t>
      </w:r>
    </w:p>
    <w:p w:rsidR="00FB36EC" w:rsidRPr="0009218F" w:rsidRDefault="00FB36EC" w:rsidP="0009218F">
      <w:pPr>
        <w:pStyle w:val="22"/>
        <w:ind w:firstLine="709"/>
      </w:pPr>
      <w:r w:rsidRPr="0009218F">
        <w:t>Иногда</w:t>
      </w:r>
      <w:r w:rsidR="0009218F">
        <w:t xml:space="preserve"> </w:t>
      </w:r>
      <w:r w:rsidRPr="0009218F">
        <w:t>возможность</w:t>
      </w:r>
      <w:r w:rsidR="0009218F">
        <w:t xml:space="preserve"> </w:t>
      </w:r>
      <w:r w:rsidRPr="0009218F">
        <w:t>рассмотрения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одном</w:t>
      </w:r>
      <w:r w:rsidR="0009218F">
        <w:t xml:space="preserve"> </w:t>
      </w:r>
      <w:r w:rsidRPr="0009218F">
        <w:t>деле</w:t>
      </w:r>
      <w:r w:rsidR="0009218F">
        <w:t xml:space="preserve"> </w:t>
      </w:r>
      <w:r w:rsidRPr="0009218F">
        <w:t>несколько</w:t>
      </w:r>
      <w:r w:rsidR="0009218F">
        <w:t xml:space="preserve"> </w:t>
      </w:r>
      <w:r w:rsidRPr="0009218F">
        <w:t>исковых</w:t>
      </w:r>
      <w:r w:rsidR="0009218F">
        <w:t xml:space="preserve"> </w:t>
      </w:r>
      <w:r w:rsidRPr="0009218F">
        <w:t>требований</w:t>
      </w:r>
      <w:r w:rsidR="0009218F">
        <w:t xml:space="preserve"> </w:t>
      </w:r>
      <w:r w:rsidRPr="0009218F">
        <w:t>специально</w:t>
      </w:r>
      <w:r w:rsidR="0009218F">
        <w:t xml:space="preserve"> </w:t>
      </w:r>
      <w:r w:rsidRPr="0009218F">
        <w:t>оговаривается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законе.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соответствии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Семейным</w:t>
      </w:r>
      <w:r w:rsidR="0009218F">
        <w:t xml:space="preserve"> </w:t>
      </w:r>
      <w:r w:rsidRPr="0009218F">
        <w:t>кодексом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бракоразводном</w:t>
      </w:r>
      <w:r w:rsidR="0009218F">
        <w:t xml:space="preserve"> </w:t>
      </w:r>
      <w:r w:rsidRPr="0009218F">
        <w:t>процессе</w:t>
      </w:r>
      <w:r w:rsidR="0009218F">
        <w:t xml:space="preserve"> </w:t>
      </w:r>
      <w:r w:rsidRPr="0009218F">
        <w:t>могут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рассмотрены</w:t>
      </w:r>
      <w:r w:rsidR="0009218F">
        <w:t xml:space="preserve"> </w:t>
      </w:r>
      <w:r w:rsidRPr="0009218F">
        <w:t>заявления</w:t>
      </w:r>
      <w:r w:rsidR="0009218F">
        <w:t xml:space="preserve"> </w:t>
      </w:r>
      <w:r w:rsidRPr="0009218F">
        <w:t>супругов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взыскании</w:t>
      </w:r>
      <w:r w:rsidR="0009218F">
        <w:t xml:space="preserve"> </w:t>
      </w:r>
      <w:r w:rsidRPr="0009218F">
        <w:t>алиментов,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передаче</w:t>
      </w:r>
      <w:r w:rsidR="0009218F">
        <w:t xml:space="preserve"> </w:t>
      </w:r>
      <w:r w:rsidRPr="0009218F">
        <w:t>детей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воспитание,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разделе</w:t>
      </w:r>
      <w:r w:rsidR="0009218F">
        <w:t xml:space="preserve"> </w:t>
      </w:r>
      <w:r w:rsidRPr="0009218F">
        <w:t>совместно</w:t>
      </w:r>
      <w:r w:rsidR="0009218F">
        <w:t xml:space="preserve"> </w:t>
      </w:r>
      <w:r w:rsidRPr="0009218F">
        <w:t>нажитого</w:t>
      </w:r>
      <w:r w:rsidR="0009218F">
        <w:t xml:space="preserve"> </w:t>
      </w:r>
      <w:r w:rsidRPr="0009218F">
        <w:t>имущества.</w:t>
      </w:r>
      <w:r w:rsidR="0009218F">
        <w:t xml:space="preserve"> </w:t>
      </w:r>
      <w:r w:rsidRPr="0009218F">
        <w:t>Рассматривая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лишении</w:t>
      </w:r>
      <w:r w:rsidR="0009218F">
        <w:t xml:space="preserve"> </w:t>
      </w:r>
      <w:r w:rsidRPr="0009218F">
        <w:t>родительских</w:t>
      </w:r>
      <w:r w:rsidR="0009218F">
        <w:t xml:space="preserve"> </w:t>
      </w:r>
      <w:r w:rsidRPr="0009218F">
        <w:t>прав,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одновременно</w:t>
      </w:r>
      <w:r w:rsidR="0009218F">
        <w:t xml:space="preserve"> </w:t>
      </w:r>
      <w:r w:rsidRPr="0009218F">
        <w:t>разрешает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взыскании</w:t>
      </w:r>
      <w:r w:rsidR="0009218F">
        <w:t xml:space="preserve"> </w:t>
      </w:r>
      <w:r w:rsidRPr="0009218F">
        <w:t>алиментов.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практике</w:t>
      </w:r>
      <w:r w:rsidR="0009218F">
        <w:t xml:space="preserve"> </w:t>
      </w:r>
      <w:r w:rsidRPr="0009218F">
        <w:t>судьи</w:t>
      </w:r>
      <w:r w:rsidR="0009218F">
        <w:t xml:space="preserve"> </w:t>
      </w:r>
      <w:r w:rsidRPr="0009218F">
        <w:t>очень</w:t>
      </w:r>
      <w:r w:rsidR="0009218F">
        <w:t xml:space="preserve"> </w:t>
      </w:r>
      <w:r w:rsidRPr="0009218F">
        <w:t>осторожно</w:t>
      </w:r>
      <w:r w:rsidR="0009218F">
        <w:t xml:space="preserve"> </w:t>
      </w:r>
      <w:r w:rsidRPr="0009218F">
        <w:t>подходят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использованию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соединение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одно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нескольких</w:t>
      </w:r>
      <w:r w:rsidR="0009218F">
        <w:t xml:space="preserve"> </w:t>
      </w:r>
      <w:r w:rsidRPr="0009218F">
        <w:t>требований,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осложняет</w:t>
      </w:r>
      <w:r w:rsidR="0009218F">
        <w:t xml:space="preserve"> </w:t>
      </w:r>
      <w:r w:rsidRPr="0009218F">
        <w:t>процесс</w:t>
      </w:r>
      <w:r w:rsidR="0009218F">
        <w:t xml:space="preserve"> </w:t>
      </w:r>
      <w:r w:rsidRPr="0009218F">
        <w:t>рассмотрения</w:t>
      </w:r>
      <w:r w:rsidR="0009218F">
        <w:t xml:space="preserve"> </w:t>
      </w:r>
      <w:r w:rsidRPr="0009218F">
        <w:t>дела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вынесения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нему</w:t>
      </w:r>
      <w:r w:rsidR="0009218F">
        <w:t xml:space="preserve"> </w:t>
      </w:r>
      <w:r w:rsidRPr="0009218F">
        <w:t>законного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обоснованного</w:t>
      </w:r>
      <w:r w:rsidR="0009218F">
        <w:t xml:space="preserve"> </w:t>
      </w:r>
      <w:r w:rsidRPr="0009218F">
        <w:t>решения.</w:t>
      </w:r>
      <w:r w:rsidRPr="0009218F">
        <w:rPr>
          <w:rStyle w:val="a6"/>
        </w:rPr>
        <w:footnoteReference w:id="19"/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соответствии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ч.1</w:t>
      </w:r>
      <w:r w:rsidR="0009218F">
        <w:t xml:space="preserve"> </w:t>
      </w:r>
      <w:r w:rsidRPr="0009218F">
        <w:t>ст.3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заинтересованное</w:t>
      </w:r>
      <w:r w:rsidR="0009218F">
        <w:t xml:space="preserve"> </w:t>
      </w:r>
      <w:r w:rsidRPr="0009218F">
        <w:t>лицо</w:t>
      </w:r>
      <w:r w:rsidR="0009218F">
        <w:t xml:space="preserve"> </w:t>
      </w:r>
      <w:r w:rsidRPr="0009218F">
        <w:t>вправе</w:t>
      </w:r>
      <w:r w:rsidR="0009218F">
        <w:t xml:space="preserve"> </w:t>
      </w:r>
      <w:r w:rsidRPr="0009218F">
        <w:t>обращаться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защитой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нарушенных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оспариваемых</w:t>
      </w:r>
      <w:r w:rsidR="0009218F">
        <w:t xml:space="preserve"> </w:t>
      </w:r>
      <w:r w:rsidRPr="0009218F">
        <w:t>прав,</w:t>
      </w:r>
      <w:r w:rsidR="0009218F">
        <w:t xml:space="preserve"> </w:t>
      </w:r>
      <w:r w:rsidRPr="0009218F">
        <w:t>свобод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интересов.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заявление</w:t>
      </w:r>
      <w:r w:rsidR="0009218F">
        <w:t xml:space="preserve"> </w:t>
      </w:r>
      <w:r w:rsidRPr="0009218F">
        <w:t>должно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указано,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чем</w:t>
      </w:r>
      <w:r w:rsidR="0009218F">
        <w:t xml:space="preserve"> </w:t>
      </w:r>
      <w:r w:rsidRPr="0009218F">
        <w:t>заключается</w:t>
      </w:r>
      <w:r w:rsidR="0009218F">
        <w:t xml:space="preserve"> </w:t>
      </w:r>
      <w:r w:rsidRPr="0009218F">
        <w:t>нарушение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угроза</w:t>
      </w:r>
      <w:r w:rsidR="0009218F">
        <w:t xml:space="preserve"> </w:t>
      </w:r>
      <w:r w:rsidRPr="0009218F">
        <w:t>нарушения</w:t>
      </w:r>
      <w:r w:rsidR="0009218F">
        <w:t xml:space="preserve"> </w:t>
      </w:r>
      <w:r w:rsidRPr="0009218F">
        <w:t>данных</w:t>
      </w:r>
      <w:r w:rsidR="0009218F">
        <w:t xml:space="preserve"> </w:t>
      </w:r>
      <w:r w:rsidRPr="0009218F">
        <w:t>прав,</w:t>
      </w:r>
      <w:r w:rsidR="0009218F">
        <w:t xml:space="preserve"> </w:t>
      </w:r>
      <w:r w:rsidRPr="0009218F">
        <w:t>свобод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(п.4</w:t>
      </w:r>
      <w:r w:rsidR="0009218F">
        <w:t xml:space="preserve"> </w:t>
      </w:r>
      <w:r w:rsidRPr="0009218F">
        <w:t>ч.2</w:t>
      </w:r>
      <w:r w:rsidR="0009218F">
        <w:t xml:space="preserve"> </w:t>
      </w:r>
      <w:r w:rsidRPr="0009218F">
        <w:t>ст.131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РФ).</w:t>
      </w:r>
    </w:p>
    <w:p w:rsidR="00FB36EC" w:rsidRPr="0009218F" w:rsidRDefault="00FB36EC" w:rsidP="0009218F">
      <w:pPr>
        <w:pStyle w:val="22"/>
        <w:ind w:firstLine="709"/>
      </w:pPr>
      <w:r w:rsidRPr="0009218F">
        <w:t>Норма</w:t>
      </w:r>
      <w:r w:rsidR="0009218F">
        <w:t xml:space="preserve"> </w:t>
      </w:r>
      <w:r w:rsidRPr="0009218F">
        <w:t>ч.1</w:t>
      </w:r>
      <w:r w:rsidR="0009218F">
        <w:t xml:space="preserve"> </w:t>
      </w:r>
      <w:r w:rsidRPr="0009218F">
        <w:t>ст.3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корреспондирует</w:t>
      </w:r>
      <w:r w:rsidR="0009218F">
        <w:t xml:space="preserve"> </w:t>
      </w:r>
      <w:r w:rsidRPr="0009218F">
        <w:t>норме</w:t>
      </w:r>
      <w:r w:rsidR="0009218F">
        <w:t xml:space="preserve"> </w:t>
      </w:r>
      <w:r w:rsidRPr="0009218F">
        <w:t>ч.1</w:t>
      </w:r>
      <w:r w:rsidR="0009218F">
        <w:t xml:space="preserve"> </w:t>
      </w:r>
      <w:r w:rsidRPr="0009218F">
        <w:t>ст.4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РФ,</w:t>
      </w:r>
      <w:r w:rsidR="0009218F">
        <w:t xml:space="preserve"> </w:t>
      </w:r>
      <w:r w:rsidRPr="0009218F">
        <w:t>которая</w:t>
      </w:r>
      <w:r w:rsidR="0009218F">
        <w:t xml:space="preserve"> </w:t>
      </w:r>
      <w:r w:rsidRPr="0009218F">
        <w:t>устанавливает,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возбуждает</w:t>
      </w:r>
      <w:r w:rsidR="0009218F">
        <w:t xml:space="preserve"> </w:t>
      </w:r>
      <w:r w:rsidRPr="0009218F">
        <w:t>гражданское</w:t>
      </w:r>
      <w:r w:rsidR="0009218F">
        <w:t xml:space="preserve"> </w:t>
      </w:r>
      <w:r w:rsidRPr="0009218F">
        <w:t>дело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заявлению</w:t>
      </w:r>
      <w:r w:rsidR="0009218F">
        <w:t xml:space="preserve"> </w:t>
      </w:r>
      <w:r w:rsidRPr="0009218F">
        <w:t>лица,</w:t>
      </w:r>
      <w:r w:rsidR="0009218F">
        <w:t xml:space="preserve"> </w:t>
      </w:r>
      <w:r w:rsidRPr="0009218F">
        <w:t>обратившегося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защитой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прав,</w:t>
      </w:r>
      <w:r w:rsidR="0009218F">
        <w:t xml:space="preserve"> </w:t>
      </w:r>
      <w:r w:rsidRPr="0009218F">
        <w:t>свобод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противном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судья</w:t>
      </w:r>
      <w:r w:rsidR="0009218F">
        <w:t xml:space="preserve"> </w:t>
      </w:r>
      <w:r w:rsidRPr="0009218F">
        <w:t>обязан</w:t>
      </w:r>
      <w:r w:rsidR="0009218F">
        <w:t xml:space="preserve"> </w:t>
      </w:r>
      <w:r w:rsidRPr="0009218F">
        <w:t>отказать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принятии</w:t>
      </w:r>
      <w:r w:rsidR="0009218F">
        <w:t xml:space="preserve"> </w:t>
      </w:r>
      <w:r w:rsidRPr="0009218F">
        <w:t>заявления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основании</w:t>
      </w:r>
      <w:r w:rsidR="0009218F">
        <w:t xml:space="preserve"> </w:t>
      </w:r>
      <w:r w:rsidRPr="0009218F">
        <w:t>п.1</w:t>
      </w:r>
      <w:r w:rsidR="0009218F">
        <w:t xml:space="preserve"> </w:t>
      </w:r>
      <w:r w:rsidRPr="0009218F">
        <w:t>ч.</w:t>
      </w:r>
      <w:r w:rsidR="0009218F">
        <w:t xml:space="preserve"> </w:t>
      </w:r>
      <w:r w:rsidRPr="0009218F">
        <w:t>1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134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заявление</w:t>
      </w:r>
      <w:r w:rsidR="0009218F">
        <w:t xml:space="preserve"> </w:t>
      </w:r>
      <w:r w:rsidRPr="0009218F">
        <w:t>предъявлено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прав,</w:t>
      </w:r>
      <w:r w:rsidR="0009218F">
        <w:t xml:space="preserve"> </w:t>
      </w:r>
      <w:r w:rsidRPr="0009218F">
        <w:t>свобод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другого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государственным</w:t>
      </w:r>
      <w:r w:rsidR="0009218F">
        <w:t xml:space="preserve"> </w:t>
      </w:r>
      <w:r w:rsidRPr="0009218F">
        <w:t>органом,</w:t>
      </w:r>
      <w:r w:rsidR="0009218F">
        <w:t xml:space="preserve"> </w:t>
      </w:r>
      <w:r w:rsidRPr="0009218F">
        <w:t>органом</w:t>
      </w:r>
      <w:r w:rsidR="0009218F">
        <w:t xml:space="preserve"> </w:t>
      </w:r>
      <w:r w:rsidRPr="0009218F">
        <w:t>местного</w:t>
      </w:r>
      <w:r w:rsidR="0009218F">
        <w:t xml:space="preserve"> </w:t>
      </w:r>
      <w:r w:rsidRPr="0009218F">
        <w:t>самоуправления,</w:t>
      </w:r>
      <w:r w:rsidR="0009218F">
        <w:t xml:space="preserve"> </w:t>
      </w:r>
      <w:r w:rsidRPr="0009218F">
        <w:t>организациям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гражданином,</w:t>
      </w:r>
      <w:r w:rsidR="0009218F">
        <w:t xml:space="preserve"> </w:t>
      </w:r>
      <w:r w:rsidRPr="0009218F">
        <w:t>которым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представлено</w:t>
      </w:r>
      <w:r w:rsidR="0009218F">
        <w:t xml:space="preserve"> </w:t>
      </w:r>
      <w:r w:rsidRPr="0009218F">
        <w:t>такое</w:t>
      </w:r>
      <w:r w:rsidR="0009218F">
        <w:t xml:space="preserve"> </w:t>
      </w:r>
      <w:r w:rsidRPr="0009218F">
        <w:t>право.</w:t>
      </w:r>
      <w:r w:rsidR="0009218F">
        <w:t xml:space="preserve"> </w:t>
      </w:r>
      <w:r w:rsidRPr="0009218F">
        <w:t>Отметим,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предложение,</w:t>
      </w:r>
      <w:r w:rsidR="0009218F">
        <w:t xml:space="preserve"> </w:t>
      </w:r>
      <w:r w:rsidRPr="0009218F">
        <w:t>завершающее</w:t>
      </w:r>
      <w:r w:rsidR="0009218F">
        <w:t xml:space="preserve"> </w:t>
      </w:r>
      <w:r w:rsidRPr="0009218F">
        <w:t>п.1</w:t>
      </w:r>
      <w:r w:rsidR="0009218F">
        <w:t xml:space="preserve"> </w:t>
      </w:r>
      <w:r w:rsidRPr="0009218F">
        <w:t>ч.</w:t>
      </w:r>
      <w:r w:rsidR="0009218F">
        <w:t xml:space="preserve"> </w:t>
      </w:r>
      <w:r w:rsidRPr="0009218F">
        <w:t>1</w:t>
      </w:r>
      <w:r w:rsidR="0009218F">
        <w:t xml:space="preserve"> </w:t>
      </w:r>
      <w:r w:rsidRPr="0009218F">
        <w:t>ст.134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(в</w:t>
      </w:r>
      <w:r w:rsidR="0009218F">
        <w:t xml:space="preserve"> </w:t>
      </w:r>
      <w:r w:rsidRPr="0009218F">
        <w:t>заявление,</w:t>
      </w:r>
      <w:r w:rsidR="0009218F">
        <w:t xml:space="preserve"> </w:t>
      </w:r>
      <w:r w:rsidRPr="0009218F">
        <w:t>поданном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своего</w:t>
      </w:r>
      <w:r w:rsidR="0009218F">
        <w:t xml:space="preserve"> </w:t>
      </w:r>
      <w:r w:rsidRPr="0009218F">
        <w:t>имени,</w:t>
      </w:r>
      <w:r w:rsidR="0009218F">
        <w:t xml:space="preserve"> </w:t>
      </w:r>
      <w:r w:rsidRPr="0009218F">
        <w:t>оспариваются</w:t>
      </w:r>
      <w:r w:rsidR="0009218F">
        <w:t xml:space="preserve"> </w:t>
      </w:r>
      <w:r w:rsidRPr="0009218F">
        <w:t>акты,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затрагивают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свободы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законные</w:t>
      </w:r>
      <w:r w:rsidR="0009218F">
        <w:t xml:space="preserve"> </w:t>
      </w:r>
      <w:r w:rsidRPr="0009218F">
        <w:t>интересы</w:t>
      </w:r>
      <w:r w:rsidR="0009218F">
        <w:t xml:space="preserve"> </w:t>
      </w:r>
      <w:r w:rsidRPr="0009218F">
        <w:t>заявителя),</w:t>
      </w:r>
      <w:r w:rsidR="0009218F">
        <w:t xml:space="preserve"> </w:t>
      </w:r>
      <w:r w:rsidRPr="0009218F">
        <w:t>применимо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исковому,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публичному</w:t>
      </w:r>
      <w:r w:rsidR="0009218F">
        <w:t xml:space="preserve"> </w:t>
      </w:r>
      <w:r w:rsidRPr="0009218F">
        <w:t>производству.</w:t>
      </w:r>
    </w:p>
    <w:p w:rsidR="00FB36EC" w:rsidRPr="0009218F" w:rsidRDefault="00FB36EC" w:rsidP="0009218F">
      <w:pPr>
        <w:pStyle w:val="22"/>
        <w:ind w:firstLine="709"/>
      </w:pPr>
      <w:r w:rsidRPr="0009218F">
        <w:t>Нетрудно</w:t>
      </w:r>
      <w:r w:rsidR="0009218F">
        <w:t xml:space="preserve"> </w:t>
      </w:r>
      <w:r w:rsidRPr="0009218F">
        <w:t>заметить,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вышеуказанные</w:t>
      </w:r>
      <w:r w:rsidR="0009218F">
        <w:t xml:space="preserve"> </w:t>
      </w:r>
      <w:r w:rsidRPr="0009218F">
        <w:t>процессуальные</w:t>
      </w:r>
      <w:r w:rsidR="0009218F">
        <w:t xml:space="preserve"> </w:t>
      </w:r>
      <w:r w:rsidRPr="0009218F">
        <w:t>нормы</w:t>
      </w:r>
      <w:r w:rsidR="0009218F">
        <w:t xml:space="preserve"> </w:t>
      </w:r>
      <w:r w:rsidRPr="0009218F">
        <w:t>взаимосвязаны.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анализа</w:t>
      </w:r>
      <w:r w:rsidR="0009218F">
        <w:t xml:space="preserve"> </w:t>
      </w:r>
      <w:r w:rsidRPr="0009218F">
        <w:t>следует,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лицо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обращении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должно</w:t>
      </w:r>
      <w:r w:rsidR="0009218F">
        <w:t xml:space="preserve"> </w:t>
      </w:r>
      <w:r w:rsidRPr="0009218F">
        <w:t>ссылаться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нарушение</w:t>
      </w:r>
      <w:r w:rsidR="0009218F">
        <w:t xml:space="preserve"> </w:t>
      </w:r>
      <w:r w:rsidRPr="0009218F">
        <w:t>(оспаривание)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прав,</w:t>
      </w:r>
      <w:r w:rsidR="0009218F">
        <w:t xml:space="preserve"> </w:t>
      </w:r>
      <w:r w:rsidRPr="0009218F">
        <w:t>свобод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юридического</w:t>
      </w:r>
      <w:r w:rsidR="0009218F">
        <w:t xml:space="preserve"> </w:t>
      </w:r>
      <w:r w:rsidRPr="0009218F">
        <w:t>факта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характера,</w:t>
      </w:r>
      <w:r w:rsidR="0009218F">
        <w:t xml:space="preserve"> </w:t>
      </w:r>
      <w:r w:rsidRPr="0009218F">
        <w:t>являющегося</w:t>
      </w:r>
      <w:r w:rsidR="0009218F">
        <w:t xml:space="preserve"> </w:t>
      </w:r>
      <w:r w:rsidRPr="0009218F">
        <w:t>условием</w:t>
      </w:r>
      <w:r w:rsidR="0009218F">
        <w:t xml:space="preserve"> </w:t>
      </w:r>
      <w:r w:rsidRPr="0009218F">
        <w:t>возникновения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предъявление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Следовательно,</w:t>
      </w:r>
      <w:r w:rsidR="0009218F">
        <w:t xml:space="preserve"> </w:t>
      </w:r>
      <w:r w:rsidRPr="0009218F">
        <w:t>заинтересованность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носит</w:t>
      </w:r>
      <w:r w:rsidR="0009218F">
        <w:t xml:space="preserve"> </w:t>
      </w:r>
      <w:r w:rsidRPr="0009218F">
        <w:t>предположительный</w:t>
      </w:r>
      <w:r w:rsidR="0009218F">
        <w:t xml:space="preserve"> </w:t>
      </w:r>
      <w:r w:rsidRPr="0009218F">
        <w:t>характер.</w:t>
      </w:r>
      <w:r w:rsidR="0009218F">
        <w:t xml:space="preserve"> </w:t>
      </w:r>
      <w:r w:rsidRPr="0009218F">
        <w:t>Оно</w:t>
      </w:r>
      <w:r w:rsidR="0009218F">
        <w:t xml:space="preserve"> </w:t>
      </w:r>
      <w:r w:rsidRPr="0009218F">
        <w:t>предполагается</w:t>
      </w:r>
      <w:r w:rsidR="0009218F">
        <w:t xml:space="preserve"> </w:t>
      </w:r>
      <w:r w:rsidRPr="0009218F">
        <w:t>до</w:t>
      </w:r>
      <w:r w:rsidR="0009218F">
        <w:t xml:space="preserve"> </w:t>
      </w:r>
      <w:r w:rsidRPr="0009218F">
        <w:t>тех</w:t>
      </w:r>
      <w:r w:rsidR="0009218F">
        <w:t xml:space="preserve"> </w:t>
      </w:r>
      <w:r w:rsidRPr="0009218F">
        <w:t>пор,</w:t>
      </w:r>
      <w:r w:rsidR="0009218F">
        <w:t xml:space="preserve"> </w:t>
      </w:r>
      <w:r w:rsidRPr="0009218F">
        <w:t>пока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будет</w:t>
      </w:r>
      <w:r w:rsidR="0009218F">
        <w:t xml:space="preserve"> </w:t>
      </w:r>
      <w:r w:rsidRPr="0009218F">
        <w:t>установлено</w:t>
      </w:r>
      <w:r w:rsidR="0009218F">
        <w:t xml:space="preserve"> </w:t>
      </w:r>
      <w:r w:rsidRPr="0009218F">
        <w:t>обратное.</w:t>
      </w:r>
      <w:r w:rsidR="0009218F">
        <w:t xml:space="preserve"> </w:t>
      </w:r>
      <w:r w:rsidRPr="0009218F">
        <w:t>Поэтому</w:t>
      </w:r>
      <w:r w:rsidR="0009218F">
        <w:t xml:space="preserve"> </w:t>
      </w:r>
      <w:r w:rsidRPr="0009218F">
        <w:t>отказ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принятии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заявления</w:t>
      </w:r>
      <w:r w:rsidR="0009218F">
        <w:t xml:space="preserve"> </w:t>
      </w:r>
      <w:r w:rsidRPr="0009218F">
        <w:t>(п.1</w:t>
      </w:r>
      <w:r w:rsidR="0009218F">
        <w:t xml:space="preserve"> </w:t>
      </w:r>
      <w:r w:rsidRPr="0009218F">
        <w:t>ч.1</w:t>
      </w:r>
      <w:r w:rsidR="0009218F">
        <w:t xml:space="preserve"> </w:t>
      </w:r>
      <w:r w:rsidRPr="0009218F">
        <w:t>ст.134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РФ)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прекращение</w:t>
      </w:r>
      <w:r w:rsidR="0009218F">
        <w:t xml:space="preserve"> </w:t>
      </w:r>
      <w:r w:rsidRPr="0009218F">
        <w:t>производства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делу</w:t>
      </w:r>
      <w:r w:rsidR="0009218F">
        <w:t xml:space="preserve"> </w:t>
      </w:r>
      <w:r w:rsidRPr="0009218F">
        <w:t>(абз.</w:t>
      </w:r>
      <w:r w:rsidR="0009218F">
        <w:t xml:space="preserve"> </w:t>
      </w:r>
      <w:r w:rsidRPr="0009218F">
        <w:t>2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220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РФ)</w:t>
      </w:r>
      <w:r w:rsidR="0009218F">
        <w:t xml:space="preserve"> </w:t>
      </w:r>
      <w:r w:rsidRPr="0009218F">
        <w:t>возможны</w:t>
      </w:r>
      <w:r w:rsidR="0009218F">
        <w:t xml:space="preserve"> </w:t>
      </w:r>
      <w:r w:rsidRPr="0009218F">
        <w:t>лишь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тех</w:t>
      </w:r>
      <w:r w:rsidR="0009218F">
        <w:t xml:space="preserve"> </w:t>
      </w:r>
      <w:r w:rsidRPr="0009218F">
        <w:t>случаях,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заявления</w:t>
      </w:r>
      <w:r w:rsidR="0009218F">
        <w:t xml:space="preserve"> </w:t>
      </w:r>
      <w:r w:rsidRPr="0009218F">
        <w:t>очевидно</w:t>
      </w:r>
      <w:r w:rsidR="0009218F">
        <w:t xml:space="preserve"> </w:t>
      </w:r>
      <w:r w:rsidRPr="0009218F">
        <w:t>следует</w:t>
      </w:r>
      <w:r w:rsidR="0009218F">
        <w:t xml:space="preserve"> </w:t>
      </w:r>
      <w:r w:rsidRPr="0009218F">
        <w:t>вывод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незаинтересованности</w:t>
      </w:r>
      <w:r w:rsidR="0009218F">
        <w:t xml:space="preserve"> </w:t>
      </w:r>
      <w:r w:rsidRPr="0009218F">
        <w:t>истца.</w:t>
      </w:r>
      <w:r w:rsidR="0009218F">
        <w:t xml:space="preserve"> </w:t>
      </w:r>
      <w:r w:rsidRPr="0009218F">
        <w:t>Определением</w:t>
      </w:r>
      <w:r w:rsidR="0009218F">
        <w:t xml:space="preserve"> </w:t>
      </w:r>
      <w:r w:rsidRPr="0009218F">
        <w:t>Воронежского</w:t>
      </w:r>
      <w:r w:rsidR="0009218F">
        <w:t xml:space="preserve"> </w:t>
      </w:r>
      <w:r w:rsidRPr="0009218F">
        <w:t>областного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12</w:t>
      </w:r>
      <w:r w:rsidR="0009218F">
        <w:t xml:space="preserve"> </w:t>
      </w:r>
      <w:r w:rsidRPr="0009218F">
        <w:t>июля</w:t>
      </w:r>
      <w:r w:rsidR="0009218F">
        <w:t xml:space="preserve"> </w:t>
      </w:r>
      <w:r w:rsidRPr="0009218F">
        <w:t>2007г.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делу</w:t>
      </w:r>
      <w:r w:rsidR="0009218F">
        <w:t xml:space="preserve"> </w:t>
      </w:r>
      <w:r w:rsidRPr="0009218F">
        <w:t>№33-1815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делу</w:t>
      </w:r>
      <w:r w:rsidR="0009218F">
        <w:t xml:space="preserve"> </w:t>
      </w:r>
      <w:r w:rsidRPr="0009218F">
        <w:t>было</w:t>
      </w:r>
      <w:r w:rsidR="0009218F">
        <w:t xml:space="preserve"> </w:t>
      </w:r>
      <w:r w:rsidRPr="0009218F">
        <w:t>прекращено,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отсутствующее</w:t>
      </w:r>
      <w:r w:rsidR="0009218F">
        <w:t xml:space="preserve"> </w:t>
      </w:r>
      <w:r w:rsidRPr="0009218F">
        <w:t>землеустроительное</w:t>
      </w:r>
      <w:r w:rsidR="0009218F">
        <w:t xml:space="preserve"> </w:t>
      </w:r>
      <w:r w:rsidRPr="0009218F">
        <w:t>дело</w:t>
      </w:r>
      <w:r w:rsidR="0009218F">
        <w:t xml:space="preserve"> </w:t>
      </w:r>
      <w:r w:rsidRPr="0009218F">
        <w:t>само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себе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нарушать</w:t>
      </w:r>
      <w:r w:rsidR="0009218F">
        <w:t xml:space="preserve"> </w:t>
      </w:r>
      <w:r w:rsidRPr="0009218F">
        <w:t>чьих-либо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силу</w:t>
      </w:r>
      <w:r w:rsidR="0009218F">
        <w:t xml:space="preserve"> </w:t>
      </w:r>
      <w:r w:rsidRPr="0009218F">
        <w:t>ст.3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подлежит</w:t>
      </w:r>
      <w:r w:rsidR="0009218F">
        <w:t xml:space="preserve"> </w:t>
      </w:r>
      <w:r w:rsidRPr="0009218F">
        <w:t>лишь</w:t>
      </w:r>
      <w:r w:rsidR="0009218F">
        <w:t xml:space="preserve"> </w:t>
      </w:r>
      <w:r w:rsidRPr="0009218F">
        <w:t>нарушенные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оспоренные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свободы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законные</w:t>
      </w:r>
      <w:r w:rsidR="0009218F">
        <w:t xml:space="preserve"> </w:t>
      </w:r>
      <w:r w:rsidRPr="0009218F">
        <w:t>интересы.</w:t>
      </w:r>
      <w:r w:rsidRPr="0009218F">
        <w:rPr>
          <w:rStyle w:val="a6"/>
        </w:rPr>
        <w:footnoteReference w:id="20"/>
      </w:r>
    </w:p>
    <w:p w:rsidR="00FB36EC" w:rsidRPr="0009218F" w:rsidRDefault="00FB36EC" w:rsidP="0009218F">
      <w:pPr>
        <w:pStyle w:val="22"/>
        <w:ind w:firstLine="709"/>
      </w:pPr>
      <w:r w:rsidRPr="0009218F">
        <w:t>Как</w:t>
      </w:r>
      <w:r w:rsidR="0009218F">
        <w:t xml:space="preserve"> </w:t>
      </w:r>
      <w:r w:rsidRPr="0009218F">
        <w:t>видно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приведенного</w:t>
      </w:r>
      <w:r w:rsidR="0009218F">
        <w:t xml:space="preserve"> </w:t>
      </w:r>
      <w:r w:rsidRPr="0009218F">
        <w:t>примера,</w:t>
      </w:r>
      <w:r w:rsidR="0009218F">
        <w:t xml:space="preserve"> </w:t>
      </w:r>
      <w:r w:rsidRPr="0009218F">
        <w:t>у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должно</w:t>
      </w:r>
      <w:r w:rsidR="0009218F">
        <w:t xml:space="preserve"> </w:t>
      </w:r>
      <w:r w:rsidRPr="0009218F">
        <w:t>сложиться</w:t>
      </w:r>
      <w:r w:rsidR="0009218F">
        <w:t xml:space="preserve"> </w:t>
      </w:r>
      <w:r w:rsidRPr="0009218F">
        <w:t>однозначное</w:t>
      </w:r>
      <w:r w:rsidR="0009218F">
        <w:t xml:space="preserve"> </w:t>
      </w:r>
      <w:r w:rsidRPr="0009218F">
        <w:t>мнение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свободы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законные</w:t>
      </w:r>
      <w:r w:rsidR="0009218F">
        <w:t xml:space="preserve"> </w:t>
      </w:r>
      <w:r w:rsidRPr="0009218F">
        <w:t>интересы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могли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нарушены</w:t>
      </w:r>
      <w:r w:rsidR="0009218F">
        <w:t xml:space="preserve"> </w:t>
      </w:r>
      <w:r w:rsidRPr="0009218F">
        <w:t>(оспорены)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нет</w:t>
      </w:r>
      <w:r w:rsidR="0009218F">
        <w:t xml:space="preserve"> </w:t>
      </w:r>
      <w:r w:rsidRPr="0009218F">
        <w:t>никакой</w:t>
      </w:r>
      <w:r w:rsidR="0009218F">
        <w:t xml:space="preserve"> </w:t>
      </w:r>
      <w:r w:rsidRPr="0009218F">
        <w:t>необходимости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рассмотрении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разрешение</w:t>
      </w:r>
      <w:r w:rsidR="0009218F">
        <w:t xml:space="preserve"> </w:t>
      </w:r>
      <w:r w:rsidRPr="0009218F">
        <w:t>дела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существу.</w:t>
      </w:r>
    </w:p>
    <w:p w:rsidR="00FB36EC" w:rsidRPr="0009218F" w:rsidRDefault="00FB36EC" w:rsidP="0009218F">
      <w:pPr>
        <w:pStyle w:val="22"/>
        <w:ind w:firstLine="709"/>
      </w:pPr>
      <w:r w:rsidRPr="0009218F">
        <w:t>Способ</w:t>
      </w:r>
      <w:r w:rsidR="0009218F">
        <w:t xml:space="preserve"> </w:t>
      </w:r>
      <w:r w:rsidRPr="0009218F">
        <w:t>установления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возбуждать</w:t>
      </w:r>
      <w:r w:rsidR="0009218F">
        <w:t xml:space="preserve"> </w:t>
      </w:r>
      <w:r w:rsidRPr="0009218F">
        <w:t>гражданское</w:t>
      </w:r>
      <w:r w:rsidR="0009218F">
        <w:t xml:space="preserve"> </w:t>
      </w:r>
      <w:r w:rsidRPr="0009218F">
        <w:t>дело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своего</w:t>
      </w:r>
      <w:r w:rsidR="0009218F">
        <w:t xml:space="preserve"> </w:t>
      </w:r>
      <w:r w:rsidRPr="0009218F">
        <w:t>имени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прав,</w:t>
      </w:r>
      <w:r w:rsidR="0009218F">
        <w:t xml:space="preserve"> </w:t>
      </w:r>
      <w:r w:rsidRPr="0009218F">
        <w:t>свобод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другого</w:t>
      </w:r>
      <w:r w:rsidR="0009218F">
        <w:t xml:space="preserve"> </w:t>
      </w:r>
      <w:r w:rsidRPr="0009218F">
        <w:t>лица,</w:t>
      </w:r>
      <w:r w:rsidR="0009218F">
        <w:t xml:space="preserve"> </w:t>
      </w:r>
      <w:r w:rsidRPr="0009218F">
        <w:t>неопределенного</w:t>
      </w:r>
      <w:r w:rsidR="0009218F">
        <w:t xml:space="preserve"> </w:t>
      </w:r>
      <w:r w:rsidRPr="0009218F">
        <w:t>круга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Федерации,</w:t>
      </w:r>
      <w:r w:rsidR="0009218F">
        <w:t xml:space="preserve"> </w:t>
      </w:r>
      <w:r w:rsidRPr="0009218F">
        <w:t>субъектов</w:t>
      </w:r>
      <w:r w:rsidR="0009218F">
        <w:t xml:space="preserve"> </w:t>
      </w:r>
      <w:r w:rsidRPr="0009218F">
        <w:t>РФ,</w:t>
      </w:r>
      <w:r w:rsidR="0009218F">
        <w:t xml:space="preserve"> </w:t>
      </w:r>
      <w:r w:rsidRPr="0009218F">
        <w:t>муниципальных</w:t>
      </w:r>
      <w:r w:rsidR="0009218F">
        <w:t xml:space="preserve"> </w:t>
      </w:r>
      <w:r w:rsidRPr="0009218F">
        <w:t>образований</w:t>
      </w:r>
      <w:r w:rsidR="0009218F">
        <w:t xml:space="preserve"> </w:t>
      </w:r>
      <w:r w:rsidRPr="0009218F">
        <w:t>закреплена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законе</w:t>
      </w:r>
      <w:r w:rsidR="0009218F">
        <w:t xml:space="preserve"> </w:t>
      </w:r>
      <w:r w:rsidRPr="0009218F">
        <w:t>(ч.</w:t>
      </w:r>
      <w:r w:rsidR="0009218F">
        <w:t xml:space="preserve"> </w:t>
      </w:r>
      <w:r w:rsidRPr="0009218F">
        <w:t>2</w:t>
      </w:r>
      <w:r w:rsidR="0009218F">
        <w:t xml:space="preserve"> </w:t>
      </w:r>
      <w:r w:rsidRPr="0009218F">
        <w:t>ст.4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РФ).</w:t>
      </w:r>
      <w:r w:rsidR="0009218F">
        <w:t xml:space="preserve"> </w:t>
      </w:r>
      <w:r w:rsidRPr="0009218F">
        <w:t>Отметим,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норма</w:t>
      </w:r>
      <w:r w:rsidR="0009218F">
        <w:t xml:space="preserve"> </w:t>
      </w:r>
      <w:r w:rsidRPr="0009218F">
        <w:t>ч.2</w:t>
      </w:r>
      <w:r w:rsidR="0009218F">
        <w:t xml:space="preserve"> </w:t>
      </w:r>
      <w:r w:rsidRPr="0009218F">
        <w:t>ст.4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общей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отношению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специальным</w:t>
      </w:r>
      <w:r w:rsidR="0009218F">
        <w:t xml:space="preserve"> </w:t>
      </w:r>
      <w:r w:rsidRPr="0009218F">
        <w:t>нормам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45,46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последние</w:t>
      </w:r>
      <w:r w:rsidR="0009218F">
        <w:t xml:space="preserve"> </w:t>
      </w:r>
      <w:r w:rsidRPr="0009218F">
        <w:t>ее</w:t>
      </w:r>
      <w:r w:rsidR="0009218F">
        <w:t xml:space="preserve"> </w:t>
      </w:r>
      <w:r w:rsidRPr="0009218F">
        <w:t>конкретизируют.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соответствии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ч.</w:t>
      </w:r>
      <w:r w:rsidR="0009218F">
        <w:t xml:space="preserve"> </w:t>
      </w:r>
      <w:r w:rsidRPr="0009218F">
        <w:t>1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45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прокурор</w:t>
      </w:r>
      <w:r w:rsidR="0009218F">
        <w:t xml:space="preserve"> </w:t>
      </w:r>
      <w:r w:rsidRPr="0009218F">
        <w:t>вправе</w:t>
      </w:r>
      <w:r w:rsidR="0009218F">
        <w:t xml:space="preserve"> </w:t>
      </w:r>
      <w:r w:rsidRPr="0009218F">
        <w:t>обратиться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заявлением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прав,</w:t>
      </w:r>
      <w:r w:rsidR="0009218F">
        <w:t xml:space="preserve"> </w:t>
      </w:r>
      <w:r w:rsidRPr="0009218F">
        <w:t>свобод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граждан,</w:t>
      </w:r>
      <w:r w:rsidR="0009218F">
        <w:t xml:space="preserve"> </w:t>
      </w:r>
      <w:r w:rsidRPr="0009218F">
        <w:t>неопределенного</w:t>
      </w:r>
      <w:r w:rsidR="0009218F">
        <w:t xml:space="preserve"> </w:t>
      </w:r>
      <w:r w:rsidRPr="0009218F">
        <w:t>круга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Федерации,</w:t>
      </w:r>
      <w:r w:rsidR="0009218F">
        <w:t xml:space="preserve"> </w:t>
      </w:r>
      <w:r w:rsidRPr="0009218F">
        <w:t>субъектов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Федерации,</w:t>
      </w:r>
      <w:r w:rsidR="0009218F">
        <w:t xml:space="preserve"> </w:t>
      </w:r>
      <w:r w:rsidRPr="0009218F">
        <w:t>муниципальных</w:t>
      </w:r>
      <w:r w:rsidR="0009218F">
        <w:t xml:space="preserve"> </w:t>
      </w:r>
      <w:r w:rsidRPr="0009218F">
        <w:t>образований.</w:t>
      </w:r>
      <w:r w:rsidR="0009218F">
        <w:t xml:space="preserve"> </w:t>
      </w:r>
      <w:r w:rsidRPr="0009218F">
        <w:t>Федеральным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05</w:t>
      </w:r>
      <w:r w:rsidR="0009218F">
        <w:t xml:space="preserve"> </w:t>
      </w:r>
      <w:r w:rsidRPr="0009218F">
        <w:t>апреля</w:t>
      </w:r>
      <w:r w:rsidR="0009218F">
        <w:t xml:space="preserve"> </w:t>
      </w:r>
      <w:r w:rsidRPr="0009218F">
        <w:t>2009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№43-ФЗ</w:t>
      </w:r>
      <w:r w:rsidR="0009218F">
        <w:t xml:space="preserve"> </w:t>
      </w:r>
      <w:r w:rsidRPr="0009218F">
        <w:t>прокурор</w:t>
      </w:r>
      <w:r w:rsidR="0009218F">
        <w:t xml:space="preserve"> </w:t>
      </w:r>
      <w:r w:rsidRPr="0009218F">
        <w:t>наделен</w:t>
      </w:r>
      <w:r w:rsidR="0009218F">
        <w:t xml:space="preserve"> </w:t>
      </w:r>
      <w:r w:rsidRPr="0009218F">
        <w:t>правом</w:t>
      </w:r>
      <w:r w:rsidR="0009218F">
        <w:t xml:space="preserve"> </w:t>
      </w:r>
      <w:r w:rsidRPr="0009218F">
        <w:t>обращаться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социальных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граждан</w:t>
      </w:r>
      <w:r w:rsidR="0009218F">
        <w:t xml:space="preserve"> </w:t>
      </w:r>
      <w:r w:rsidRPr="0009218F">
        <w:t>(на</w:t>
      </w:r>
      <w:r w:rsidR="0009218F">
        <w:t xml:space="preserve"> </w:t>
      </w:r>
      <w:r w:rsidRPr="0009218F">
        <w:t>труд,</w:t>
      </w:r>
      <w:r w:rsidR="0009218F">
        <w:t xml:space="preserve"> </w:t>
      </w:r>
      <w:r w:rsidRPr="0009218F">
        <w:t>социальное</w:t>
      </w:r>
      <w:r w:rsidR="0009218F">
        <w:t xml:space="preserve"> </w:t>
      </w:r>
      <w:r w:rsidRPr="0009218F">
        <w:t>обеспечение,</w:t>
      </w:r>
      <w:r w:rsidR="0009218F">
        <w:t xml:space="preserve"> </w:t>
      </w:r>
      <w:r w:rsidRPr="0009218F">
        <w:t>охрану</w:t>
      </w:r>
      <w:r w:rsidR="0009218F">
        <w:t xml:space="preserve"> </w:t>
      </w:r>
      <w:r w:rsidRPr="0009218F">
        <w:t>здоровья,</w:t>
      </w:r>
      <w:r w:rsidR="0009218F">
        <w:t xml:space="preserve"> </w:t>
      </w:r>
      <w:r w:rsidRPr="0009218F">
        <w:t>материнства,</w:t>
      </w:r>
      <w:r w:rsidR="0009218F">
        <w:t xml:space="preserve"> </w:t>
      </w:r>
      <w:r w:rsidRPr="0009218F">
        <w:t>отцовства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детства,</w:t>
      </w:r>
      <w:r w:rsidR="0009218F">
        <w:t xml:space="preserve"> </w:t>
      </w:r>
      <w:r w:rsidRPr="0009218F">
        <w:t>медицинскую</w:t>
      </w:r>
      <w:r w:rsidR="0009218F">
        <w:t xml:space="preserve"> </w:t>
      </w:r>
      <w:r w:rsidRPr="0009218F">
        <w:t>помощь,</w:t>
      </w:r>
      <w:r w:rsidR="0009218F">
        <w:t xml:space="preserve"> </w:t>
      </w:r>
      <w:r w:rsidRPr="0009218F">
        <w:t>благоприятную</w:t>
      </w:r>
      <w:r w:rsidR="0009218F">
        <w:t xml:space="preserve"> </w:t>
      </w:r>
      <w:r w:rsidRPr="0009218F">
        <w:t>окружающую</w:t>
      </w:r>
      <w:r w:rsidR="0009218F">
        <w:t xml:space="preserve"> </w:t>
      </w:r>
      <w:r w:rsidRPr="0009218F">
        <w:t>среду,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жилище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государственном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муниципальном</w:t>
      </w:r>
      <w:r w:rsidR="0009218F">
        <w:t xml:space="preserve"> </w:t>
      </w:r>
      <w:r w:rsidRPr="0009218F">
        <w:t>фондах)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основании</w:t>
      </w:r>
      <w:r w:rsidR="0009218F">
        <w:t xml:space="preserve"> </w:t>
      </w:r>
      <w:r w:rsidRPr="0009218F">
        <w:t>соответствующегося</w:t>
      </w:r>
      <w:r w:rsidR="0009218F">
        <w:t xml:space="preserve"> </w:t>
      </w:r>
      <w:r w:rsidRPr="0009218F">
        <w:t>обращения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нему</w:t>
      </w:r>
      <w:r w:rsidR="0009218F">
        <w:t xml:space="preserve"> </w:t>
      </w:r>
      <w:r w:rsidRPr="0009218F">
        <w:t>граждан.</w:t>
      </w:r>
      <w:r w:rsidR="0009218F">
        <w:t xml:space="preserve"> </w:t>
      </w:r>
      <w:r w:rsidRPr="0009218F">
        <w:t>Раннее</w:t>
      </w:r>
      <w:r w:rsidR="0009218F">
        <w:t xml:space="preserve"> </w:t>
      </w:r>
      <w:r w:rsidRPr="0009218F">
        <w:t>заявление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граждан</w:t>
      </w:r>
      <w:r w:rsidR="0009218F">
        <w:t xml:space="preserve"> </w:t>
      </w:r>
      <w:r w:rsidRPr="0009218F">
        <w:t>могло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подано</w:t>
      </w:r>
      <w:r w:rsidR="0009218F">
        <w:t xml:space="preserve"> </w:t>
      </w:r>
      <w:r w:rsidRPr="0009218F">
        <w:t>прокурором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случае,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гражданин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состоянию</w:t>
      </w:r>
      <w:r w:rsidR="0009218F">
        <w:t xml:space="preserve"> </w:t>
      </w:r>
      <w:r w:rsidRPr="0009218F">
        <w:t>здоровья,</w:t>
      </w:r>
      <w:r w:rsidR="0009218F">
        <w:t xml:space="preserve"> </w:t>
      </w:r>
      <w:r w:rsidRPr="0009218F">
        <w:t>возрасту,</w:t>
      </w:r>
      <w:r w:rsidR="0009218F">
        <w:t xml:space="preserve"> </w:t>
      </w:r>
      <w:r w:rsidRPr="0009218F">
        <w:t>недееспособности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другим</w:t>
      </w:r>
      <w:r w:rsidR="0009218F">
        <w:t xml:space="preserve"> </w:t>
      </w:r>
      <w:r w:rsidRPr="0009218F">
        <w:t>уважительным</w:t>
      </w:r>
      <w:r w:rsidR="0009218F">
        <w:t xml:space="preserve"> </w:t>
      </w:r>
      <w:r w:rsidRPr="0009218F">
        <w:t>причинам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смог</w:t>
      </w:r>
      <w:r w:rsidR="0009218F">
        <w:t xml:space="preserve"> </w:t>
      </w:r>
      <w:r w:rsidRPr="0009218F">
        <w:t>сам</w:t>
      </w:r>
      <w:r w:rsidR="0009218F">
        <w:t xml:space="preserve"> </w:t>
      </w:r>
      <w:r w:rsidRPr="0009218F">
        <w:t>обратиться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суд.</w:t>
      </w:r>
    </w:p>
    <w:p w:rsidR="00FB36EC" w:rsidRPr="0009218F" w:rsidRDefault="00FB36EC" w:rsidP="0009218F">
      <w:pPr>
        <w:pStyle w:val="22"/>
        <w:ind w:firstLine="709"/>
      </w:pPr>
      <w:r w:rsidRPr="0009218F">
        <w:t>До</w:t>
      </w:r>
      <w:r w:rsidR="0009218F">
        <w:t xml:space="preserve"> </w:t>
      </w:r>
      <w:r w:rsidRPr="0009218F">
        <w:t>недавнего</w:t>
      </w:r>
      <w:r w:rsidR="0009218F">
        <w:t xml:space="preserve"> </w:t>
      </w:r>
      <w:r w:rsidRPr="0009218F">
        <w:t>времени</w:t>
      </w:r>
      <w:r w:rsidR="0009218F">
        <w:t xml:space="preserve"> </w:t>
      </w:r>
      <w:r w:rsidRPr="0009218F">
        <w:t>был</w:t>
      </w:r>
      <w:r w:rsidR="0009218F">
        <w:t xml:space="preserve"> </w:t>
      </w:r>
      <w:r w:rsidRPr="0009218F">
        <w:t>спорным</w:t>
      </w:r>
      <w:r w:rsidR="0009218F">
        <w:t xml:space="preserve"> </w:t>
      </w:r>
      <w:r w:rsidRPr="0009218F">
        <w:t>вопрос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считать</w:t>
      </w:r>
      <w:r w:rsidR="0009218F">
        <w:t xml:space="preserve"> </w:t>
      </w:r>
      <w:r w:rsidRPr="0009218F">
        <w:t>«неопределенным</w:t>
      </w:r>
      <w:r w:rsidR="0009218F">
        <w:t xml:space="preserve"> </w:t>
      </w:r>
      <w:r w:rsidRPr="0009218F">
        <w:t>круг</w:t>
      </w:r>
      <w:r w:rsidR="0009218F">
        <w:t xml:space="preserve"> </w:t>
      </w:r>
      <w:r w:rsidRPr="0009218F">
        <w:t>лиц».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теории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этому</w:t>
      </w:r>
      <w:r w:rsidR="0009218F">
        <w:t xml:space="preserve"> </w:t>
      </w:r>
      <w:r w:rsidRPr="0009218F">
        <w:t>поводу</w:t>
      </w:r>
      <w:r w:rsidR="0009218F">
        <w:t xml:space="preserve"> </w:t>
      </w:r>
      <w:r w:rsidRPr="0009218F">
        <w:t>высказывались</w:t>
      </w:r>
      <w:r w:rsidR="0009218F">
        <w:t xml:space="preserve"> </w:t>
      </w:r>
      <w:r w:rsidRPr="0009218F">
        <w:t>различные</w:t>
      </w:r>
      <w:r w:rsidR="0009218F">
        <w:t xml:space="preserve"> </w:t>
      </w:r>
      <w:r w:rsidRPr="0009218F">
        <w:t>точки</w:t>
      </w:r>
      <w:r w:rsidR="0009218F">
        <w:t xml:space="preserve"> </w:t>
      </w:r>
      <w:r w:rsidRPr="0009218F">
        <w:t>зрения</w:t>
      </w:r>
      <w:r w:rsidRPr="0009218F">
        <w:rPr>
          <w:rStyle w:val="a6"/>
        </w:rPr>
        <w:footnoteReference w:id="21"/>
      </w:r>
      <w:r w:rsidRPr="0009218F">
        <w:t>.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практике</w:t>
      </w:r>
      <w:r w:rsidR="0009218F">
        <w:t xml:space="preserve"> </w:t>
      </w:r>
      <w:r w:rsidRPr="0009218F">
        <w:t>часто</w:t>
      </w:r>
      <w:r w:rsidR="0009218F">
        <w:t xml:space="preserve"> </w:t>
      </w:r>
      <w:r w:rsidRPr="0009218F">
        <w:t>возникали</w:t>
      </w:r>
      <w:r w:rsidR="0009218F">
        <w:t xml:space="preserve"> </w:t>
      </w:r>
      <w:r w:rsidRPr="0009218F">
        <w:t>трудности.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настоящее</w:t>
      </w:r>
      <w:r w:rsidR="0009218F">
        <w:t xml:space="preserve"> </w:t>
      </w:r>
      <w:r w:rsidRPr="0009218F">
        <w:t>время,</w:t>
      </w:r>
      <w:r w:rsidR="0009218F">
        <w:t xml:space="preserve"> </w:t>
      </w:r>
      <w:r w:rsidRPr="0009218F">
        <w:t>ситуация</w:t>
      </w:r>
      <w:r w:rsidR="0009218F">
        <w:t xml:space="preserve"> </w:t>
      </w:r>
      <w:r w:rsidRPr="0009218F">
        <w:t>изменилась,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данному</w:t>
      </w:r>
      <w:r w:rsidR="0009218F">
        <w:t xml:space="preserve"> </w:t>
      </w:r>
      <w:r w:rsidRPr="0009218F">
        <w:t>вопросу</w:t>
      </w:r>
      <w:r w:rsidR="0009218F">
        <w:t xml:space="preserve"> </w:t>
      </w:r>
      <w:r w:rsidRPr="0009218F">
        <w:t>появились</w:t>
      </w:r>
      <w:r w:rsidR="0009218F">
        <w:t xml:space="preserve"> </w:t>
      </w:r>
      <w:r w:rsidRPr="0009218F">
        <w:t>разъяснения</w:t>
      </w:r>
      <w:r w:rsidR="0009218F">
        <w:t xml:space="preserve"> </w:t>
      </w:r>
      <w:r w:rsidRPr="0009218F">
        <w:t>Верховного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судов</w:t>
      </w:r>
      <w:r w:rsidR="0009218F">
        <w:t xml:space="preserve"> </w:t>
      </w:r>
      <w:r w:rsidRPr="0009218F">
        <w:t>общей</w:t>
      </w:r>
      <w:r w:rsidR="0009218F">
        <w:t xml:space="preserve"> </w:t>
      </w:r>
      <w:r w:rsidRPr="0009218F">
        <w:t>юрисдикции</w:t>
      </w:r>
      <w:r w:rsidR="0009218F">
        <w:t xml:space="preserve"> </w:t>
      </w:r>
      <w:r w:rsidRPr="0009218F">
        <w:t>субъектов</w:t>
      </w:r>
      <w:r w:rsidR="0009218F">
        <w:t xml:space="preserve"> </w:t>
      </w:r>
      <w:r w:rsidRPr="0009218F">
        <w:t>РФ.</w:t>
      </w:r>
    </w:p>
    <w:p w:rsidR="00FB36EC" w:rsidRPr="0009218F" w:rsidRDefault="00FB36EC" w:rsidP="0009218F">
      <w:pPr>
        <w:pStyle w:val="22"/>
        <w:ind w:firstLine="709"/>
      </w:pPr>
      <w:r w:rsidRPr="0009218F">
        <w:t>Приведем</w:t>
      </w:r>
      <w:r w:rsidR="0009218F">
        <w:t xml:space="preserve"> </w:t>
      </w:r>
      <w:r w:rsidRPr="0009218F">
        <w:t>несколько</w:t>
      </w:r>
      <w:r w:rsidR="0009218F">
        <w:t xml:space="preserve"> </w:t>
      </w:r>
      <w:r w:rsidRPr="0009218F">
        <w:t>примеров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практики</w:t>
      </w:r>
    </w:p>
    <w:p w:rsidR="00FB36EC" w:rsidRPr="0009218F" w:rsidRDefault="00FB36EC" w:rsidP="0009218F">
      <w:pPr>
        <w:pStyle w:val="22"/>
        <w:ind w:firstLine="709"/>
      </w:pPr>
      <w:r w:rsidRPr="0009218F">
        <w:t>Прокуроры</w:t>
      </w:r>
      <w:r w:rsidR="0009218F">
        <w:t xml:space="preserve"> </w:t>
      </w:r>
      <w:r w:rsidRPr="0009218F">
        <w:t>Добринского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Задонского</w:t>
      </w:r>
      <w:r w:rsidR="0009218F">
        <w:t xml:space="preserve"> </w:t>
      </w:r>
      <w:r w:rsidRPr="0009218F">
        <w:t>районов</w:t>
      </w:r>
      <w:r w:rsidR="0009218F">
        <w:t xml:space="preserve"> </w:t>
      </w:r>
      <w:r w:rsidRPr="0009218F">
        <w:t>Липецкой</w:t>
      </w:r>
      <w:r w:rsidR="0009218F">
        <w:t xml:space="preserve"> </w:t>
      </w:r>
      <w:r w:rsidRPr="0009218F">
        <w:t>области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иском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ОАО</w:t>
      </w:r>
      <w:r w:rsidR="0009218F">
        <w:t xml:space="preserve"> </w:t>
      </w:r>
      <w:r w:rsidRPr="0009218F">
        <w:t>«Липецкая</w:t>
      </w:r>
      <w:r w:rsidR="0009218F">
        <w:t xml:space="preserve"> </w:t>
      </w:r>
      <w:r w:rsidRPr="0009218F">
        <w:t>энергосбытовая</w:t>
      </w:r>
      <w:r w:rsidR="0009218F">
        <w:t xml:space="preserve"> </w:t>
      </w:r>
      <w:r w:rsidRPr="0009218F">
        <w:t>компания»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интересах</w:t>
      </w:r>
      <w:r w:rsidR="0009218F">
        <w:t xml:space="preserve"> </w:t>
      </w:r>
      <w:r w:rsidRPr="0009218F">
        <w:t>неопределенного</w:t>
      </w:r>
      <w:r w:rsidR="0009218F">
        <w:t xml:space="preserve"> </w:t>
      </w:r>
      <w:r w:rsidRPr="0009218F">
        <w:t>круга</w:t>
      </w:r>
      <w:r w:rsidR="0009218F">
        <w:t xml:space="preserve"> </w:t>
      </w:r>
      <w:r w:rsidRPr="0009218F">
        <w:t>лиц-членов</w:t>
      </w:r>
      <w:r w:rsidR="0009218F">
        <w:t xml:space="preserve"> </w:t>
      </w:r>
      <w:r w:rsidRPr="0009218F">
        <w:t>семей</w:t>
      </w:r>
      <w:r w:rsidR="0009218F">
        <w:t xml:space="preserve"> </w:t>
      </w:r>
      <w:r w:rsidRPr="0009218F">
        <w:t>ряда</w:t>
      </w:r>
      <w:r w:rsidR="0009218F">
        <w:t xml:space="preserve"> </w:t>
      </w:r>
      <w:r w:rsidRPr="0009218F">
        <w:t>категорий</w:t>
      </w:r>
      <w:r w:rsidR="0009218F">
        <w:t xml:space="preserve"> </w:t>
      </w:r>
      <w:r w:rsidRPr="0009218F">
        <w:t>граждан,</w:t>
      </w:r>
      <w:r w:rsidR="0009218F">
        <w:t xml:space="preserve"> </w:t>
      </w:r>
      <w:r w:rsidRPr="0009218F">
        <w:t>повергшихся</w:t>
      </w:r>
      <w:r w:rsidR="0009218F">
        <w:t xml:space="preserve"> </w:t>
      </w:r>
      <w:r w:rsidRPr="0009218F">
        <w:t>воздействию</w:t>
      </w:r>
      <w:r w:rsidR="0009218F">
        <w:t xml:space="preserve"> </w:t>
      </w:r>
      <w:r w:rsidRPr="0009218F">
        <w:t>радиации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следствие</w:t>
      </w:r>
      <w:r w:rsidR="0009218F">
        <w:t xml:space="preserve"> </w:t>
      </w:r>
      <w:r w:rsidRPr="0009218F">
        <w:t>чернобыльской</w:t>
      </w:r>
      <w:r w:rsidR="0009218F">
        <w:t xml:space="preserve"> </w:t>
      </w:r>
      <w:r w:rsidRPr="0009218F">
        <w:t>катастрофы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противоправным</w:t>
      </w:r>
      <w:r w:rsidR="0009218F">
        <w:t xml:space="preserve"> </w:t>
      </w:r>
      <w:r w:rsidRPr="0009218F">
        <w:t>действий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непредставлению</w:t>
      </w:r>
      <w:r w:rsidR="0009218F">
        <w:t xml:space="preserve"> </w:t>
      </w:r>
      <w:r w:rsidRPr="0009218F">
        <w:t>льгот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оплате</w:t>
      </w:r>
      <w:r w:rsidR="0009218F">
        <w:t xml:space="preserve"> </w:t>
      </w:r>
      <w:r w:rsidRPr="0009218F">
        <w:t>потребляемой</w:t>
      </w:r>
      <w:r w:rsidR="0009218F">
        <w:t xml:space="preserve"> </w:t>
      </w:r>
      <w:r w:rsidRPr="0009218F">
        <w:t>электроэнергии.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прокурор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обладает</w:t>
      </w:r>
      <w:r w:rsidR="0009218F">
        <w:t xml:space="preserve"> </w:t>
      </w:r>
      <w:r w:rsidRPr="0009218F">
        <w:t>таким</w:t>
      </w:r>
      <w:r w:rsidR="0009218F">
        <w:t xml:space="preserve"> </w:t>
      </w:r>
      <w:r w:rsidRPr="0009218F">
        <w:t>правом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интересах</w:t>
      </w:r>
      <w:r w:rsidR="0009218F">
        <w:t xml:space="preserve"> </w:t>
      </w:r>
      <w:r w:rsidRPr="0009218F">
        <w:t>значительного</w:t>
      </w:r>
      <w:r w:rsidR="0009218F">
        <w:t xml:space="preserve"> </w:t>
      </w:r>
      <w:r w:rsidRPr="0009218F">
        <w:t>числа</w:t>
      </w:r>
      <w:r w:rsidR="0009218F">
        <w:t xml:space="preserve"> </w:t>
      </w:r>
      <w:r w:rsidRPr="0009218F">
        <w:t>граждан.</w:t>
      </w:r>
      <w:r w:rsidR="0009218F">
        <w:t xml:space="preserve"> </w:t>
      </w:r>
      <w:r w:rsidRPr="0009218F">
        <w:t>Понятие</w:t>
      </w:r>
      <w:r w:rsidR="0009218F">
        <w:t xml:space="preserve"> </w:t>
      </w:r>
      <w:r w:rsidRPr="0009218F">
        <w:t>«значительное</w:t>
      </w:r>
      <w:r w:rsidR="0009218F">
        <w:t xml:space="preserve"> </w:t>
      </w:r>
      <w:r w:rsidRPr="0009218F">
        <w:t>число</w:t>
      </w:r>
      <w:r w:rsidR="0009218F">
        <w:t xml:space="preserve"> </w:t>
      </w:r>
      <w:r w:rsidRPr="0009218F">
        <w:t>граждан»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«неопределенный</w:t>
      </w:r>
      <w:r w:rsidR="0009218F">
        <w:t xml:space="preserve"> </w:t>
      </w:r>
      <w:r w:rsidRPr="0009218F">
        <w:t>круг</w:t>
      </w:r>
      <w:r w:rsidR="0009218F">
        <w:t xml:space="preserve"> </w:t>
      </w:r>
      <w:r w:rsidRPr="0009218F">
        <w:t>лиц»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равнозначны.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первом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есть</w:t>
      </w:r>
      <w:r w:rsidR="0009218F">
        <w:t xml:space="preserve"> </w:t>
      </w:r>
      <w:r w:rsidRPr="0009218F">
        <w:t>возможность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исковом</w:t>
      </w:r>
      <w:r w:rsidR="0009218F">
        <w:t xml:space="preserve"> </w:t>
      </w:r>
      <w:r w:rsidRPr="0009218F">
        <w:t>заявление</w:t>
      </w:r>
      <w:r w:rsidR="0009218F">
        <w:t xml:space="preserve"> </w:t>
      </w:r>
      <w:r w:rsidRPr="0009218F">
        <w:t>указать</w:t>
      </w:r>
      <w:r w:rsidR="0009218F">
        <w:t xml:space="preserve"> </w:t>
      </w:r>
      <w:r w:rsidRPr="0009218F">
        <w:t>фамилию,</w:t>
      </w:r>
      <w:r w:rsidR="0009218F">
        <w:t xml:space="preserve"> </w:t>
      </w:r>
      <w:r w:rsidRPr="0009218F">
        <w:t>имя,</w:t>
      </w:r>
      <w:r w:rsidR="0009218F">
        <w:t xml:space="preserve"> </w:t>
      </w:r>
      <w:r w:rsidRPr="0009218F">
        <w:t>отчество,</w:t>
      </w:r>
      <w:r w:rsidR="0009218F">
        <w:t xml:space="preserve"> </w:t>
      </w:r>
      <w:r w:rsidRPr="0009218F">
        <w:t>место</w:t>
      </w:r>
      <w:r w:rsidR="0009218F">
        <w:t xml:space="preserve"> </w:t>
      </w:r>
      <w:r w:rsidRPr="0009218F">
        <w:t>жительства</w:t>
      </w:r>
      <w:r w:rsidR="0009218F">
        <w:t xml:space="preserve"> </w:t>
      </w:r>
      <w:r w:rsidRPr="0009218F">
        <w:t>каждого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истцов,</w:t>
      </w:r>
      <w:r w:rsidR="0009218F">
        <w:t xml:space="preserve"> </w:t>
      </w:r>
      <w:r w:rsidRPr="0009218F">
        <w:t>каждый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них</w:t>
      </w:r>
      <w:r w:rsidR="0009218F">
        <w:t xml:space="preserve"> </w:t>
      </w:r>
      <w:r w:rsidRPr="0009218F">
        <w:t>индивидуально</w:t>
      </w:r>
      <w:r w:rsidR="0009218F">
        <w:t xml:space="preserve"> </w:t>
      </w:r>
      <w:r w:rsidRPr="0009218F">
        <w:t>должен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извещен</w:t>
      </w:r>
      <w:r w:rsidR="0009218F">
        <w:t xml:space="preserve"> </w:t>
      </w:r>
      <w:r w:rsidRPr="0009218F">
        <w:t>судом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времени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месте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заседания.</w:t>
      </w:r>
      <w:r w:rsidR="0009218F">
        <w:t xml:space="preserve"> </w:t>
      </w:r>
      <w:r w:rsidRPr="0009218F">
        <w:t>Названные</w:t>
      </w:r>
      <w:r w:rsidR="0009218F">
        <w:t xml:space="preserve"> </w:t>
      </w:r>
      <w:r w:rsidRPr="0009218F">
        <w:t>обстоятельства</w:t>
      </w:r>
      <w:r w:rsidR="0009218F">
        <w:t xml:space="preserve"> </w:t>
      </w:r>
      <w:r w:rsidRPr="0009218F">
        <w:t>отсутствуют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предъявления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неопределенного</w:t>
      </w:r>
      <w:r w:rsidR="0009218F">
        <w:t xml:space="preserve"> </w:t>
      </w:r>
      <w:r w:rsidRPr="0009218F">
        <w:t>круга</w:t>
      </w:r>
      <w:r w:rsidR="0009218F">
        <w:t xml:space="preserve"> </w:t>
      </w:r>
      <w:r w:rsidRPr="0009218F">
        <w:t>лиц,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невозможно</w:t>
      </w:r>
      <w:r w:rsidR="0009218F">
        <w:t xml:space="preserve"> </w:t>
      </w:r>
      <w:r w:rsidRPr="0009218F">
        <w:t>индивидуализировать,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четко</w:t>
      </w:r>
      <w:r w:rsidR="0009218F">
        <w:t xml:space="preserve"> </w:t>
      </w:r>
      <w:r w:rsidRPr="0009218F">
        <w:t>определить.</w:t>
      </w:r>
      <w:r w:rsidR="0009218F">
        <w:t xml:space="preserve"> </w:t>
      </w:r>
      <w:r w:rsidRPr="0009218F">
        <w:t>Поэтому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делу</w:t>
      </w:r>
      <w:r w:rsidR="0009218F">
        <w:t xml:space="preserve"> </w:t>
      </w:r>
      <w:r w:rsidRPr="0009218F">
        <w:t>должно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прекращено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основании</w:t>
      </w:r>
      <w:r w:rsidR="0009218F">
        <w:t xml:space="preserve"> </w:t>
      </w:r>
      <w:r w:rsidRPr="0009218F">
        <w:t>абз.</w:t>
      </w:r>
      <w:r w:rsidR="0009218F">
        <w:t xml:space="preserve"> </w:t>
      </w:r>
      <w:r w:rsidRPr="0009218F">
        <w:t>2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220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РФ.</w:t>
      </w:r>
      <w:r w:rsidRPr="0009218F">
        <w:rPr>
          <w:rStyle w:val="a6"/>
        </w:rPr>
        <w:footnoteReference w:id="22"/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Постановлении</w:t>
      </w:r>
      <w:r w:rsidR="0009218F">
        <w:t xml:space="preserve"> </w:t>
      </w:r>
      <w:r w:rsidRPr="0009218F">
        <w:t>Президиума</w:t>
      </w:r>
      <w:r w:rsidR="0009218F">
        <w:t xml:space="preserve"> </w:t>
      </w:r>
      <w:r w:rsidRPr="0009218F">
        <w:t>Иркутского</w:t>
      </w:r>
      <w:r w:rsidR="0009218F">
        <w:t xml:space="preserve"> </w:t>
      </w:r>
      <w:r w:rsidRPr="0009218F">
        <w:t>областного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28</w:t>
      </w:r>
      <w:r w:rsidR="0009218F">
        <w:t xml:space="preserve"> </w:t>
      </w:r>
      <w:r w:rsidRPr="0009218F">
        <w:t>января</w:t>
      </w:r>
      <w:r w:rsidR="0009218F">
        <w:t xml:space="preserve"> </w:t>
      </w:r>
      <w:r w:rsidRPr="0009218F">
        <w:t>2008</w:t>
      </w:r>
      <w:r w:rsidR="0009218F">
        <w:t xml:space="preserve"> </w:t>
      </w:r>
      <w:r w:rsidRPr="0009218F">
        <w:t>г.</w:t>
      </w:r>
      <w:r w:rsidRPr="0009218F">
        <w:rPr>
          <w:rStyle w:val="a6"/>
        </w:rPr>
        <w:footnoteReference w:id="23"/>
      </w:r>
      <w:r w:rsidR="0009218F">
        <w:t xml:space="preserve"> </w:t>
      </w:r>
      <w:r w:rsidRPr="0009218F">
        <w:t>указано,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неопределенным</w:t>
      </w:r>
      <w:r w:rsidR="0009218F">
        <w:t xml:space="preserve"> </w:t>
      </w:r>
      <w:r w:rsidRPr="0009218F">
        <w:t>кругом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(потребителей)</w:t>
      </w:r>
      <w:r w:rsidR="0009218F">
        <w:t xml:space="preserve"> </w:t>
      </w:r>
      <w:r w:rsidRPr="0009218F">
        <w:t>понимается</w:t>
      </w:r>
      <w:r w:rsidR="0009218F">
        <w:t xml:space="preserve"> </w:t>
      </w:r>
      <w:r w:rsidRPr="0009218F">
        <w:t>такой</w:t>
      </w:r>
      <w:r w:rsidR="0009218F">
        <w:t xml:space="preserve"> </w:t>
      </w:r>
      <w:r w:rsidRPr="0009218F">
        <w:t>круг</w:t>
      </w:r>
      <w:r w:rsidR="0009218F">
        <w:t xml:space="preserve"> </w:t>
      </w:r>
      <w:r w:rsidRPr="0009218F">
        <w:t>лиц,</w:t>
      </w:r>
      <w:r w:rsidR="0009218F">
        <w:t xml:space="preserve"> </w:t>
      </w:r>
      <w:r w:rsidRPr="0009218F">
        <w:t>который</w:t>
      </w:r>
      <w:r w:rsidR="0009218F">
        <w:t xml:space="preserve"> </w:t>
      </w:r>
      <w:r w:rsidRPr="0009218F">
        <w:t>невозможно</w:t>
      </w:r>
      <w:r w:rsidR="0009218F">
        <w:t xml:space="preserve"> </w:t>
      </w:r>
      <w:r w:rsidRPr="0009218F">
        <w:t>индивидуализировать</w:t>
      </w:r>
      <w:r w:rsidR="0009218F">
        <w:t xml:space="preserve"> </w:t>
      </w:r>
      <w:r w:rsidRPr="0009218F">
        <w:t>(определить),</w:t>
      </w:r>
      <w:r w:rsidR="0009218F">
        <w:t xml:space="preserve"> </w:t>
      </w:r>
      <w:r w:rsidRPr="0009218F">
        <w:t>привлечь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процесс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истцов,</w:t>
      </w:r>
      <w:r w:rsidR="0009218F">
        <w:t xml:space="preserve"> </w:t>
      </w:r>
      <w:r w:rsidRPr="0009218F">
        <w:t>перечислить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судебном</w:t>
      </w:r>
      <w:r w:rsidR="0009218F">
        <w:t xml:space="preserve"> </w:t>
      </w:r>
      <w:r w:rsidRPr="0009218F">
        <w:t>постановлении,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решить</w:t>
      </w:r>
      <w:r w:rsidR="0009218F">
        <w:t xml:space="preserve"> </w:t>
      </w:r>
      <w:r w:rsidRPr="0009218F">
        <w:t>вопрос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правах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обязанностях</w:t>
      </w:r>
      <w:r w:rsidR="0009218F">
        <w:t xml:space="preserve"> </w:t>
      </w:r>
      <w:r w:rsidRPr="0009218F">
        <w:t>каждого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них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разрешении</w:t>
      </w:r>
      <w:r w:rsidR="0009218F">
        <w:t xml:space="preserve"> </w:t>
      </w:r>
      <w:r w:rsidRPr="0009218F">
        <w:t>дела.</w:t>
      </w:r>
    </w:p>
    <w:p w:rsidR="00FB36EC" w:rsidRPr="0009218F" w:rsidRDefault="00FB36EC" w:rsidP="0009218F">
      <w:pPr>
        <w:pStyle w:val="22"/>
        <w:ind w:firstLine="709"/>
      </w:pPr>
      <w:r w:rsidRPr="0009218F">
        <w:t>Понимание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различалось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зависимости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эпохи</w:t>
      </w:r>
      <w:r w:rsidR="0009218F">
        <w:t xml:space="preserve"> </w:t>
      </w:r>
      <w:r w:rsidRPr="0009218F">
        <w:t>развития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Традиционно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защитой</w:t>
      </w:r>
      <w:r w:rsidR="0009218F">
        <w:t xml:space="preserve"> </w:t>
      </w:r>
      <w:r w:rsidRPr="0009218F">
        <w:t>связывалось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наличием</w:t>
      </w:r>
      <w:r w:rsidR="0009218F">
        <w:t xml:space="preserve"> </w:t>
      </w:r>
      <w:r w:rsidRPr="0009218F">
        <w:t>целого</w:t>
      </w:r>
      <w:r w:rsidR="0009218F">
        <w:t xml:space="preserve"> </w:t>
      </w:r>
      <w:r w:rsidRPr="0009218F">
        <w:t>ряда</w:t>
      </w:r>
      <w:r w:rsidR="0009218F">
        <w:t xml:space="preserve"> </w:t>
      </w:r>
      <w:r w:rsidRPr="0009218F">
        <w:t>предпосылок.</w:t>
      </w:r>
      <w:r w:rsidR="0009218F">
        <w:t xml:space="preserve"> </w:t>
      </w:r>
      <w:r w:rsidRPr="0009218F">
        <w:t>Такой</w:t>
      </w:r>
      <w:r w:rsidR="0009218F">
        <w:t xml:space="preserve"> </w:t>
      </w:r>
      <w:r w:rsidRPr="0009218F">
        <w:t>традиционной</w:t>
      </w:r>
      <w:r w:rsidR="0009218F">
        <w:t xml:space="preserve"> </w:t>
      </w:r>
      <w:r w:rsidRPr="0009218F">
        <w:t>позиции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частности</w:t>
      </w:r>
      <w:r w:rsidR="0009218F">
        <w:t xml:space="preserve"> </w:t>
      </w:r>
      <w:r w:rsidRPr="0009218F">
        <w:t>придерживается</w:t>
      </w:r>
      <w:r w:rsidR="0009218F">
        <w:t xml:space="preserve"> </w:t>
      </w:r>
      <w:r w:rsidRPr="0009218F">
        <w:t>Гурвич</w:t>
      </w:r>
      <w:r w:rsidR="0009218F">
        <w:t xml:space="preserve"> </w:t>
      </w:r>
      <w:r w:rsidRPr="0009218F">
        <w:t>М.А.</w:t>
      </w:r>
    </w:p>
    <w:p w:rsidR="00FB36EC" w:rsidRPr="0009218F" w:rsidRDefault="00FB36EC" w:rsidP="0009218F">
      <w:pPr>
        <w:pStyle w:val="22"/>
        <w:ind w:firstLine="709"/>
      </w:pPr>
      <w:r w:rsidRPr="0009218F">
        <w:t>Как</w:t>
      </w:r>
      <w:r w:rsidR="0009218F">
        <w:t xml:space="preserve"> </w:t>
      </w:r>
      <w:r w:rsidRPr="0009218F">
        <w:t>отмечает</w:t>
      </w:r>
      <w:r w:rsidR="0009218F">
        <w:t xml:space="preserve"> </w:t>
      </w:r>
      <w:r w:rsidRPr="0009218F">
        <w:t>Ференц-Соронский,</w:t>
      </w:r>
      <w:r w:rsidRPr="0009218F">
        <w:rPr>
          <w:rStyle w:val="a6"/>
        </w:rPr>
        <w:footnoteReference w:id="24"/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предъявление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связывается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наличием</w:t>
      </w:r>
      <w:r w:rsidR="0009218F">
        <w:t xml:space="preserve"> </w:t>
      </w:r>
      <w:r w:rsidRPr="0009218F">
        <w:t>определенных</w:t>
      </w:r>
      <w:r w:rsidR="0009218F">
        <w:t xml:space="preserve"> </w:t>
      </w:r>
      <w:r w:rsidRPr="0009218F">
        <w:t>минимальных</w:t>
      </w:r>
      <w:r w:rsidR="0009218F">
        <w:t xml:space="preserve"> </w:t>
      </w:r>
      <w:r w:rsidRPr="0009218F">
        <w:t>условий,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называемых</w:t>
      </w:r>
      <w:r w:rsidR="0009218F">
        <w:t xml:space="preserve"> </w:t>
      </w:r>
      <w:r w:rsidRPr="0009218F">
        <w:t>предпосылок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предъявление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Предпосылками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предъявление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являются</w:t>
      </w:r>
      <w:r w:rsidR="0009218F">
        <w:t xml:space="preserve"> </w:t>
      </w:r>
      <w:r w:rsidRPr="0009218F">
        <w:t>юридические</w:t>
      </w:r>
      <w:r w:rsidR="0009218F">
        <w:t xml:space="preserve"> </w:t>
      </w:r>
      <w:r w:rsidRPr="0009218F">
        <w:t>факты,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наличием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отсутствием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закон</w:t>
      </w:r>
      <w:r w:rsidR="0009218F">
        <w:t xml:space="preserve"> </w:t>
      </w:r>
      <w:r w:rsidRPr="0009218F">
        <w:t>связывает</w:t>
      </w:r>
      <w:r w:rsidR="0009218F">
        <w:t xml:space="preserve"> </w:t>
      </w:r>
      <w:r w:rsidRPr="0009218F">
        <w:t>возникновение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предъявление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конкретному</w:t>
      </w:r>
      <w:r w:rsidR="0009218F">
        <w:t xml:space="preserve"> </w:t>
      </w:r>
      <w:r w:rsidRPr="0009218F">
        <w:t>гражданскому</w:t>
      </w:r>
      <w:r w:rsidR="0009218F">
        <w:t xml:space="preserve"> </w:t>
      </w:r>
      <w:r w:rsidRPr="0009218F">
        <w:t>делу.</w:t>
      </w:r>
      <w:r w:rsidR="0009218F">
        <w:t xml:space="preserve"> </w:t>
      </w:r>
      <w:r w:rsidRPr="0009218F">
        <w:t>Различаются</w:t>
      </w:r>
      <w:r w:rsidR="0009218F">
        <w:t xml:space="preserve"> </w:t>
      </w:r>
      <w:r w:rsidRPr="0009218F">
        <w:t>предпосылки</w:t>
      </w:r>
      <w:r w:rsidR="0009218F">
        <w:t xml:space="preserve"> </w:t>
      </w:r>
      <w:r w:rsidRPr="0009218F">
        <w:t>общие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специальные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зависимости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круга</w:t>
      </w:r>
      <w:r w:rsidR="0009218F">
        <w:t xml:space="preserve"> </w:t>
      </w:r>
      <w:r w:rsidRPr="0009218F">
        <w:t>дел,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которым</w:t>
      </w:r>
      <w:r w:rsidR="0009218F">
        <w:t xml:space="preserve"> </w:t>
      </w:r>
      <w:r w:rsidRPr="0009218F">
        <w:t>они</w:t>
      </w:r>
      <w:r w:rsidR="0009218F">
        <w:t xml:space="preserve"> </w:t>
      </w:r>
      <w:r w:rsidRPr="0009218F">
        <w:t>применяются,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положительные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отрицательные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зависимости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наличием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отсутствием</w:t>
      </w:r>
      <w:r w:rsidR="0009218F">
        <w:t xml:space="preserve"> </w:t>
      </w:r>
      <w:r w:rsidRPr="0009218F">
        <w:t>связывает</w:t>
      </w:r>
      <w:r w:rsidR="0009218F">
        <w:t xml:space="preserve"> </w:t>
      </w:r>
      <w:r w:rsidRPr="0009218F">
        <w:t>закон</w:t>
      </w:r>
      <w:r w:rsidR="0009218F">
        <w:t xml:space="preserve"> </w:t>
      </w:r>
      <w:r w:rsidRPr="0009218F">
        <w:t>возникновение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процессуальном</w:t>
      </w:r>
      <w:r w:rsidR="0009218F">
        <w:t xml:space="preserve"> </w:t>
      </w:r>
      <w:r w:rsidRPr="0009218F">
        <w:t>смысле.</w:t>
      </w:r>
    </w:p>
    <w:p w:rsidR="00FB36EC" w:rsidRPr="0009218F" w:rsidRDefault="00FB36EC" w:rsidP="0009218F">
      <w:pPr>
        <w:pStyle w:val="22"/>
        <w:ind w:firstLine="709"/>
      </w:pPr>
      <w:r w:rsidRPr="0009218F">
        <w:t>Ярков</w:t>
      </w:r>
      <w:r w:rsidR="0009218F">
        <w:t xml:space="preserve"> </w:t>
      </w:r>
      <w:r w:rsidRPr="0009218F">
        <w:t>В.В.</w:t>
      </w:r>
      <w:r w:rsidR="0009218F">
        <w:t xml:space="preserve"> </w:t>
      </w:r>
      <w:r w:rsidRPr="0009218F">
        <w:t>подвергает</w:t>
      </w:r>
      <w:r w:rsidR="0009218F">
        <w:t xml:space="preserve"> </w:t>
      </w:r>
      <w:r w:rsidRPr="0009218F">
        <w:t>критике</w:t>
      </w:r>
      <w:r w:rsidR="0009218F">
        <w:t xml:space="preserve"> </w:t>
      </w:r>
      <w:r w:rsidRPr="0009218F">
        <w:t>такую</w:t>
      </w:r>
      <w:r w:rsidR="0009218F">
        <w:t xml:space="preserve"> </w:t>
      </w:r>
      <w:r w:rsidRPr="0009218F">
        <w:t>позицию,</w:t>
      </w:r>
      <w:r w:rsidR="0009218F">
        <w:t xml:space="preserve"> </w:t>
      </w:r>
      <w:r w:rsidRPr="0009218F">
        <w:t>отмечая,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период</w:t>
      </w:r>
      <w:r w:rsidR="0009218F">
        <w:t xml:space="preserve"> </w:t>
      </w:r>
      <w:r w:rsidRPr="0009218F">
        <w:t>становления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власти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последовательной</w:t>
      </w:r>
      <w:r w:rsidR="0009218F">
        <w:t xml:space="preserve"> </w:t>
      </w:r>
      <w:r w:rsidRPr="0009218F">
        <w:t>реализации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Конституции</w:t>
      </w:r>
      <w:r w:rsidR="0009218F">
        <w:t xml:space="preserve"> </w:t>
      </w:r>
      <w:r w:rsidRPr="0009218F">
        <w:t>России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процессуальном</w:t>
      </w:r>
      <w:r w:rsidR="0009218F">
        <w:t xml:space="preserve"> </w:t>
      </w:r>
      <w:r w:rsidRPr="0009218F">
        <w:t>законодательстве</w:t>
      </w:r>
      <w:r w:rsidR="0009218F">
        <w:t xml:space="preserve"> </w:t>
      </w:r>
      <w:r w:rsidRPr="0009218F">
        <w:t>доступа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правосудию</w:t>
      </w:r>
      <w:r w:rsidR="0009218F">
        <w:t xml:space="preserve"> </w:t>
      </w:r>
      <w:r w:rsidRPr="0009218F">
        <w:t>следует</w:t>
      </w:r>
      <w:r w:rsidR="0009218F">
        <w:t xml:space="preserve"> </w:t>
      </w:r>
      <w:r w:rsidRPr="0009218F">
        <w:t>иначе</w:t>
      </w:r>
      <w:r w:rsidR="0009218F">
        <w:t xml:space="preserve"> </w:t>
      </w:r>
      <w:r w:rsidRPr="0009218F">
        <w:t>смотреть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теорию</w:t>
      </w:r>
      <w:r w:rsidR="0009218F">
        <w:t xml:space="preserve"> </w:t>
      </w:r>
      <w:r w:rsidRPr="0009218F">
        <w:t>предпосылок.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отмечает,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такая</w:t>
      </w:r>
      <w:r w:rsidR="0009218F">
        <w:t xml:space="preserve"> </w:t>
      </w:r>
      <w:r w:rsidRPr="0009218F">
        <w:t>концепция</w:t>
      </w:r>
      <w:r w:rsidR="0009218F">
        <w:t xml:space="preserve"> </w:t>
      </w:r>
      <w:r w:rsidRPr="0009218F">
        <w:t>носила</w:t>
      </w:r>
      <w:r w:rsidR="0009218F">
        <w:t xml:space="preserve"> </w:t>
      </w:r>
      <w:r w:rsidRPr="0009218F">
        <w:t>по-своему</w:t>
      </w:r>
      <w:r w:rsidR="0009218F">
        <w:t xml:space="preserve"> </w:t>
      </w:r>
      <w:r w:rsidRPr="0009218F">
        <w:t>прогрессивный</w:t>
      </w:r>
      <w:r w:rsidR="0009218F">
        <w:t xml:space="preserve"> </w:t>
      </w:r>
      <w:r w:rsidRPr="0009218F">
        <w:t>характер,</w:t>
      </w:r>
      <w:r w:rsidR="0009218F">
        <w:t xml:space="preserve"> </w:t>
      </w:r>
      <w:r w:rsidRPr="0009218F">
        <w:t>т.к.</w:t>
      </w:r>
      <w:r w:rsidR="0009218F">
        <w:t xml:space="preserve"> </w:t>
      </w:r>
      <w:r w:rsidRPr="0009218F">
        <w:t>ограничивала</w:t>
      </w:r>
      <w:r w:rsidR="0009218F">
        <w:t xml:space="preserve"> </w:t>
      </w:r>
      <w:r w:rsidRPr="0009218F">
        <w:t>четкими</w:t>
      </w:r>
      <w:r w:rsidR="0009218F">
        <w:t xml:space="preserve"> </w:t>
      </w:r>
      <w:r w:rsidRPr="0009218F">
        <w:t>критериями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определенными,</w:t>
      </w:r>
      <w:r w:rsidR="0009218F">
        <w:t xml:space="preserve"> </w:t>
      </w:r>
      <w:r w:rsidRPr="0009218F">
        <w:t>пусть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большим</w:t>
      </w:r>
      <w:r w:rsidR="0009218F">
        <w:t xml:space="preserve"> </w:t>
      </w:r>
      <w:r w:rsidRPr="0009218F">
        <w:t>количеством</w:t>
      </w:r>
      <w:r w:rsidR="0009218F">
        <w:t xml:space="preserve"> </w:t>
      </w:r>
      <w:r w:rsidRPr="0009218F">
        <w:t>предпосылок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свободное</w:t>
      </w:r>
      <w:r w:rsidR="0009218F">
        <w:t xml:space="preserve"> </w:t>
      </w:r>
      <w:r w:rsidRPr="0009218F">
        <w:t>усмотрение</w:t>
      </w:r>
      <w:r w:rsidR="0009218F">
        <w:t xml:space="preserve"> </w:t>
      </w:r>
      <w:r w:rsidRPr="0009218F">
        <w:t>судей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принятии</w:t>
      </w:r>
      <w:r w:rsidR="0009218F">
        <w:t xml:space="preserve"> </w:t>
      </w:r>
      <w:r w:rsidRPr="0009218F">
        <w:t>заявления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возбуждении</w:t>
      </w:r>
      <w:r w:rsidR="0009218F">
        <w:t xml:space="preserve"> </w:t>
      </w:r>
      <w:r w:rsidRPr="0009218F">
        <w:t>дела.</w:t>
      </w:r>
      <w:r w:rsidR="0009218F">
        <w:t xml:space="preserve"> </w:t>
      </w:r>
      <w:r w:rsidRPr="0009218F">
        <w:t>Теперь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расширении</w:t>
      </w:r>
      <w:r w:rsidR="0009218F">
        <w:t xml:space="preserve"> </w:t>
      </w:r>
      <w:r w:rsidRPr="0009218F">
        <w:t>сферы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практически</w:t>
      </w:r>
      <w:r w:rsidR="0009218F">
        <w:t xml:space="preserve"> </w:t>
      </w:r>
      <w:r w:rsidRPr="0009218F">
        <w:t>каждым</w:t>
      </w:r>
      <w:r w:rsidR="0009218F">
        <w:t xml:space="preserve"> </w:t>
      </w:r>
      <w:r w:rsidRPr="0009218F">
        <w:t>лицом</w:t>
      </w:r>
      <w:r w:rsidR="0009218F">
        <w:t xml:space="preserve"> </w:t>
      </w:r>
      <w:r w:rsidRPr="0009218F">
        <w:t>возникает</w:t>
      </w:r>
      <w:r w:rsidR="0009218F">
        <w:t xml:space="preserve"> </w:t>
      </w:r>
      <w:r w:rsidRPr="0009218F">
        <w:t>необходимость</w:t>
      </w:r>
      <w:r w:rsidR="0009218F">
        <w:t xml:space="preserve"> </w:t>
      </w:r>
      <w:r w:rsidRPr="0009218F">
        <w:t>иной</w:t>
      </w:r>
      <w:r w:rsidR="0009218F">
        <w:t xml:space="preserve"> </w:t>
      </w:r>
      <w:r w:rsidRPr="0009218F">
        <w:t>теоретической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практической</w:t>
      </w:r>
      <w:r w:rsidR="0009218F">
        <w:t xml:space="preserve"> </w:t>
      </w:r>
      <w:r w:rsidRPr="0009218F">
        <w:t>трактовки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самой</w:t>
      </w:r>
      <w:r w:rsidR="0009218F">
        <w:t xml:space="preserve"> </w:t>
      </w:r>
      <w:r w:rsidRPr="0009218F">
        <w:t>динамики</w:t>
      </w:r>
      <w:r w:rsidR="0009218F">
        <w:t xml:space="preserve"> </w:t>
      </w:r>
      <w:r w:rsidRPr="0009218F">
        <w:t>возбуждения</w:t>
      </w:r>
      <w:r w:rsidR="0009218F">
        <w:t xml:space="preserve"> </w:t>
      </w:r>
      <w:r w:rsidRPr="0009218F">
        <w:t>дела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суде.</w:t>
      </w:r>
      <w:r w:rsidRPr="0009218F">
        <w:rPr>
          <w:rStyle w:val="a6"/>
        </w:rPr>
        <w:footnoteReference w:id="25"/>
      </w:r>
    </w:p>
    <w:p w:rsidR="00FB36EC" w:rsidRPr="0009218F" w:rsidRDefault="00FB36EC" w:rsidP="0009218F">
      <w:pPr>
        <w:pStyle w:val="22"/>
        <w:ind w:firstLine="709"/>
      </w:pPr>
      <w:r w:rsidRPr="0009218F">
        <w:t>Среди</w:t>
      </w:r>
      <w:r w:rsidR="0009218F">
        <w:t xml:space="preserve"> </w:t>
      </w:r>
      <w:r w:rsidRPr="0009218F">
        <w:t>общих</w:t>
      </w:r>
      <w:r w:rsidR="0009218F">
        <w:t xml:space="preserve"> </w:t>
      </w:r>
      <w:r w:rsidRPr="0009218F">
        <w:t>(и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сути</w:t>
      </w:r>
      <w:r w:rsidR="0009218F">
        <w:t xml:space="preserve"> </w:t>
      </w:r>
      <w:r w:rsidRPr="0009218F">
        <w:t>основных)</w:t>
      </w:r>
      <w:r w:rsidR="0009218F">
        <w:t xml:space="preserve"> </w:t>
      </w:r>
      <w:r w:rsidRPr="0009218F">
        <w:t>предпосылок</w:t>
      </w:r>
      <w:r w:rsidR="0009218F">
        <w:t xml:space="preserve"> </w:t>
      </w:r>
      <w:r w:rsidRPr="0009218F">
        <w:t>необходимо</w:t>
      </w:r>
      <w:r w:rsidR="0009218F">
        <w:t xml:space="preserve"> </w:t>
      </w:r>
      <w:r w:rsidRPr="0009218F">
        <w:t>выделить:</w:t>
      </w:r>
    </w:p>
    <w:p w:rsidR="00FB36EC" w:rsidRPr="0009218F" w:rsidRDefault="00FB36EC" w:rsidP="0009218F">
      <w:pPr>
        <w:pStyle w:val="22"/>
        <w:ind w:firstLine="709"/>
      </w:pPr>
      <w:r w:rsidRPr="0009218F">
        <w:t>1.</w:t>
      </w:r>
      <w:r w:rsidR="0009218F">
        <w:t xml:space="preserve"> </w:t>
      </w:r>
      <w:r w:rsidRPr="0009218F">
        <w:t>Процессуальная</w:t>
      </w:r>
      <w:r w:rsidR="0009218F">
        <w:t xml:space="preserve"> </w:t>
      </w:r>
      <w:r w:rsidRPr="0009218F">
        <w:t>правоспособность</w:t>
      </w:r>
      <w:r w:rsidR="0009218F">
        <w:t xml:space="preserve"> </w:t>
      </w:r>
      <w:r w:rsidRPr="0009218F">
        <w:t>истца.</w:t>
      </w:r>
      <w:r w:rsidR="0009218F">
        <w:t xml:space="preserve"> </w:t>
      </w:r>
      <w:r w:rsidRPr="0009218F">
        <w:t>Лицо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правоспособное</w:t>
      </w:r>
      <w:r w:rsidR="0009218F">
        <w:t xml:space="preserve"> </w:t>
      </w:r>
      <w:r w:rsidRPr="0009218F">
        <w:t>такой</w:t>
      </w:r>
      <w:r w:rsidR="0009218F">
        <w:t xml:space="preserve"> </w:t>
      </w:r>
      <w:r w:rsidRPr="0009218F">
        <w:t>возможности</w:t>
      </w:r>
      <w:r w:rsidR="0009218F">
        <w:t xml:space="preserve"> </w:t>
      </w:r>
      <w:r w:rsidRPr="0009218F">
        <w:t>лишено.</w:t>
      </w:r>
    </w:p>
    <w:p w:rsidR="00FB36EC" w:rsidRPr="0009218F" w:rsidRDefault="00FB36EC" w:rsidP="0009218F">
      <w:pPr>
        <w:pStyle w:val="22"/>
        <w:ind w:firstLine="709"/>
      </w:pPr>
      <w:r w:rsidRPr="0009218F">
        <w:t>2.</w:t>
      </w:r>
      <w:r w:rsidR="0009218F">
        <w:t xml:space="preserve"> </w:t>
      </w:r>
      <w:r w:rsidRPr="0009218F">
        <w:t>Подведомственность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суду.</w:t>
      </w:r>
      <w:r w:rsidR="0009218F">
        <w:t xml:space="preserve"> </w:t>
      </w:r>
      <w:r w:rsidRPr="0009218F">
        <w:t>Подведомственность</w:t>
      </w:r>
      <w:r w:rsidR="0009218F">
        <w:t xml:space="preserve"> </w:t>
      </w:r>
      <w:r w:rsidRPr="0009218F">
        <w:t>очерчивает</w:t>
      </w:r>
      <w:r w:rsidR="0009218F">
        <w:t xml:space="preserve"> </w:t>
      </w:r>
      <w:r w:rsidRPr="0009218F">
        <w:t>общие</w:t>
      </w:r>
      <w:r w:rsidR="0009218F">
        <w:t xml:space="preserve"> </w:t>
      </w:r>
      <w:r w:rsidRPr="0009218F">
        <w:t>рамки,</w:t>
      </w:r>
      <w:r w:rsidR="0009218F">
        <w:t xml:space="preserve"> </w:t>
      </w:r>
      <w:r w:rsidRPr="0009218F">
        <w:t>границы</w:t>
      </w:r>
      <w:r w:rsidR="0009218F">
        <w:t xml:space="preserve"> </w:t>
      </w:r>
      <w:r w:rsidRPr="0009218F">
        <w:t>существования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обращения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суд.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правоспособности</w:t>
      </w:r>
      <w:r w:rsidR="0009218F">
        <w:t xml:space="preserve"> </w:t>
      </w:r>
      <w:r w:rsidRPr="0009218F">
        <w:t>без</w:t>
      </w:r>
      <w:r w:rsidR="0009218F">
        <w:t xml:space="preserve"> </w:t>
      </w:r>
      <w:r w:rsidRPr="0009218F">
        <w:t>подведомственности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привести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возникновению</w:t>
      </w:r>
      <w:r w:rsidR="0009218F">
        <w:t xml:space="preserve"> </w:t>
      </w:r>
      <w:r w:rsidRPr="0009218F">
        <w:t>данного</w:t>
      </w:r>
      <w:r w:rsidR="0009218F">
        <w:t xml:space="preserve"> </w:t>
      </w:r>
      <w:r w:rsidRPr="0009218F">
        <w:t>права.</w:t>
      </w:r>
    </w:p>
    <w:p w:rsidR="00FB36EC" w:rsidRPr="0009218F" w:rsidRDefault="00FB36EC" w:rsidP="0009218F">
      <w:pPr>
        <w:pStyle w:val="22"/>
        <w:ind w:firstLine="709"/>
      </w:pPr>
      <w:r w:rsidRPr="0009218F">
        <w:t>Два</w:t>
      </w:r>
      <w:r w:rsidR="0009218F">
        <w:t xml:space="preserve"> </w:t>
      </w:r>
      <w:r w:rsidRPr="0009218F">
        <w:t>вышеназванных</w:t>
      </w:r>
      <w:r w:rsidR="0009218F">
        <w:t xml:space="preserve"> </w:t>
      </w:r>
      <w:r w:rsidRPr="0009218F">
        <w:t>условия</w:t>
      </w:r>
      <w:r w:rsidR="0009218F">
        <w:t xml:space="preserve"> </w:t>
      </w:r>
      <w:r w:rsidRPr="0009218F">
        <w:t>(предпосылки)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комплексе</w:t>
      </w:r>
      <w:r w:rsidR="0009218F">
        <w:t xml:space="preserve"> </w:t>
      </w:r>
      <w:r w:rsidRPr="0009218F">
        <w:t>образуют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иск,</w:t>
      </w:r>
      <w:r w:rsidR="0009218F">
        <w:t xml:space="preserve"> </w:t>
      </w:r>
      <w:r w:rsidRPr="0009218F">
        <w:t>где</w:t>
      </w:r>
      <w:r w:rsidR="0009218F">
        <w:t xml:space="preserve"> </w:t>
      </w:r>
      <w:r w:rsidRPr="0009218F">
        <w:t>правоспособность</w:t>
      </w:r>
      <w:r w:rsidR="0009218F">
        <w:t xml:space="preserve"> </w:t>
      </w:r>
      <w:r w:rsidRPr="0009218F">
        <w:t>определяет</w:t>
      </w:r>
      <w:r w:rsidR="0009218F">
        <w:t xml:space="preserve"> </w:t>
      </w:r>
      <w:r w:rsidRPr="0009218F">
        <w:t>субъекта,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подведомственность</w:t>
      </w:r>
      <w:r w:rsidR="0009218F">
        <w:t xml:space="preserve"> </w:t>
      </w:r>
      <w:r w:rsidRPr="0009218F">
        <w:t>фактически</w:t>
      </w:r>
      <w:r w:rsidR="0009218F">
        <w:t xml:space="preserve"> </w:t>
      </w:r>
      <w:r w:rsidRPr="0009218F">
        <w:t>распределяет</w:t>
      </w:r>
      <w:r w:rsidR="0009218F">
        <w:t xml:space="preserve"> </w:t>
      </w:r>
      <w:r w:rsidRPr="0009218F">
        <w:t>судебные</w:t>
      </w:r>
      <w:r w:rsidR="0009218F">
        <w:t xml:space="preserve"> </w:t>
      </w:r>
      <w:r w:rsidRPr="0009218F">
        <w:t>органы.</w:t>
      </w:r>
    </w:p>
    <w:p w:rsidR="00FB36EC" w:rsidRPr="0009218F" w:rsidRDefault="00FB36EC" w:rsidP="0009218F">
      <w:pPr>
        <w:pStyle w:val="22"/>
        <w:ind w:firstLine="709"/>
      </w:pPr>
      <w:r w:rsidRPr="0009218F">
        <w:t>Что</w:t>
      </w:r>
      <w:r w:rsidR="0009218F">
        <w:t xml:space="preserve"> </w:t>
      </w:r>
      <w:r w:rsidRPr="0009218F">
        <w:t>касается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предпосылок,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частности:</w:t>
      </w:r>
      <w:r w:rsidR="0009218F">
        <w:t xml:space="preserve"> </w:t>
      </w:r>
      <w:r w:rsidRPr="0009218F">
        <w:t>необходимость</w:t>
      </w:r>
      <w:r w:rsidR="0009218F">
        <w:t xml:space="preserve"> </w:t>
      </w:r>
      <w:r w:rsidRPr="0009218F">
        <w:t>соблюдения</w:t>
      </w:r>
      <w:r w:rsidR="0009218F">
        <w:t xml:space="preserve"> </w:t>
      </w:r>
      <w:r w:rsidRPr="0009218F">
        <w:t>предварительного</w:t>
      </w:r>
      <w:r w:rsidR="0009218F">
        <w:t xml:space="preserve"> </w:t>
      </w:r>
      <w:r w:rsidRPr="0009218F">
        <w:t>досудебного</w:t>
      </w:r>
      <w:r w:rsidR="0009218F">
        <w:t xml:space="preserve"> </w:t>
      </w:r>
      <w:r w:rsidRPr="0009218F">
        <w:t>порядка</w:t>
      </w:r>
      <w:r w:rsidR="0009218F">
        <w:t xml:space="preserve"> </w:t>
      </w:r>
      <w:r w:rsidRPr="0009218F">
        <w:t>разрешения</w:t>
      </w:r>
      <w:r w:rsidR="0009218F">
        <w:t xml:space="preserve"> </w:t>
      </w:r>
      <w:r w:rsidRPr="0009218F">
        <w:t>спора;</w:t>
      </w:r>
      <w:r w:rsidR="0009218F">
        <w:t xml:space="preserve"> </w:t>
      </w:r>
      <w:r w:rsidRPr="0009218F">
        <w:t>отсутствие</w:t>
      </w:r>
      <w:r w:rsidR="0009218F">
        <w:t xml:space="preserve"> </w:t>
      </w:r>
      <w:r w:rsidRPr="0009218F">
        <w:t>вступившего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законную</w:t>
      </w:r>
      <w:r w:rsidR="0009218F">
        <w:t xml:space="preserve"> </w:t>
      </w:r>
      <w:r w:rsidRPr="0009218F">
        <w:t>силу</w:t>
      </w:r>
      <w:r w:rsidR="0009218F">
        <w:t xml:space="preserve"> </w:t>
      </w:r>
      <w:r w:rsidRPr="0009218F">
        <w:t>решения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спору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теми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сторонами,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том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предмете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тем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основаниям;</w:t>
      </w:r>
      <w:r w:rsidR="0009218F">
        <w:t xml:space="preserve"> </w:t>
      </w:r>
      <w:r w:rsidRPr="0009218F">
        <w:t>отсутствие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сторонами</w:t>
      </w:r>
      <w:r w:rsidR="0009218F">
        <w:t xml:space="preserve"> </w:t>
      </w:r>
      <w:r w:rsidRPr="0009218F">
        <w:t>договора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передачи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третейский</w:t>
      </w:r>
      <w:r w:rsidR="0009218F">
        <w:t xml:space="preserve"> </w:t>
      </w:r>
      <w:r w:rsidRPr="0009218F">
        <w:t>суд,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отсутствие</w:t>
      </w:r>
      <w:r w:rsidR="0009218F">
        <w:t xml:space="preserve"> </w:t>
      </w:r>
      <w:r w:rsidRPr="0009218F">
        <w:t>определения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принятии</w:t>
      </w:r>
      <w:r w:rsidR="0009218F">
        <w:t xml:space="preserve"> </w:t>
      </w:r>
      <w:r w:rsidRPr="0009218F">
        <w:t>отказа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тождественного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прекращении</w:t>
      </w:r>
      <w:r w:rsidR="0009218F">
        <w:t xml:space="preserve"> </w:t>
      </w:r>
      <w:r w:rsidRPr="0009218F">
        <w:t>тождественного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мировым</w:t>
      </w:r>
      <w:r w:rsidR="0009218F">
        <w:t xml:space="preserve"> </w:t>
      </w:r>
      <w:r w:rsidRPr="0009218F">
        <w:t>соглашением,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они</w:t>
      </w:r>
      <w:r w:rsidR="0009218F">
        <w:t xml:space="preserve"> </w:t>
      </w:r>
      <w:r w:rsidRPr="0009218F">
        <w:t>являются</w:t>
      </w:r>
      <w:r w:rsidR="0009218F">
        <w:t xml:space="preserve"> </w:t>
      </w:r>
      <w:r w:rsidRPr="0009218F">
        <w:t>основаниями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отказу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принятии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заявления.</w:t>
      </w:r>
    </w:p>
    <w:p w:rsidR="00FB36EC" w:rsidRPr="0009218F" w:rsidRDefault="00FB36EC" w:rsidP="0009218F">
      <w:pPr>
        <w:pStyle w:val="22"/>
        <w:ind w:firstLine="709"/>
      </w:pP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отсутствие</w:t>
      </w:r>
      <w:r w:rsidR="0009218F">
        <w:t xml:space="preserve"> </w:t>
      </w:r>
      <w:r w:rsidRPr="0009218F">
        <w:t>одних</w:t>
      </w:r>
      <w:r w:rsidR="0009218F">
        <w:t xml:space="preserve"> </w:t>
      </w:r>
      <w:r w:rsidRPr="0009218F">
        <w:t>предпосылок</w:t>
      </w:r>
      <w:r w:rsidR="0009218F">
        <w:t xml:space="preserve"> </w:t>
      </w:r>
      <w:r w:rsidRPr="0009218F">
        <w:t>свидетельствует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отсутствии</w:t>
      </w:r>
      <w:r w:rsidR="0009218F">
        <w:t xml:space="preserve"> </w:t>
      </w:r>
      <w:r w:rsidRPr="0009218F">
        <w:t>у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лишает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возможности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бы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ни</w:t>
      </w:r>
      <w:r w:rsidR="0009218F">
        <w:t xml:space="preserve"> </w:t>
      </w:r>
      <w:r w:rsidRPr="0009218F">
        <w:t>было</w:t>
      </w:r>
      <w:r w:rsidR="0009218F">
        <w:t xml:space="preserve"> </w:t>
      </w:r>
      <w:r w:rsidRPr="0009218F">
        <w:t>обратиться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подобными</w:t>
      </w:r>
      <w:r w:rsidR="0009218F">
        <w:t xml:space="preserve"> </w:t>
      </w:r>
      <w:r w:rsidRPr="0009218F">
        <w:t>требованиями,</w:t>
      </w:r>
      <w:r w:rsidR="0009218F">
        <w:t xml:space="preserve"> </w:t>
      </w:r>
      <w:r w:rsidRPr="0009218F">
        <w:t>другие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предпосылки</w:t>
      </w:r>
      <w:r w:rsidR="0009218F">
        <w:t xml:space="preserve"> </w:t>
      </w:r>
      <w:r w:rsidRPr="0009218F">
        <w:t>свидетельствуют</w:t>
      </w:r>
      <w:r w:rsidR="0009218F">
        <w:t xml:space="preserve"> </w:t>
      </w:r>
      <w:r w:rsidRPr="0009218F">
        <w:t>лишь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невозможности</w:t>
      </w:r>
      <w:r w:rsidR="0009218F">
        <w:t xml:space="preserve"> </w:t>
      </w:r>
      <w:r w:rsidRPr="0009218F">
        <w:t>реализовать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настоящий</w:t>
      </w:r>
      <w:r w:rsidR="0009218F">
        <w:t xml:space="preserve"> </w:t>
      </w:r>
      <w:r w:rsidRPr="0009218F">
        <w:t>момент,</w:t>
      </w:r>
      <w:r w:rsidR="0009218F">
        <w:t xml:space="preserve"> </w:t>
      </w:r>
      <w:r w:rsidRPr="0009218F">
        <w:t>ввиду</w:t>
      </w:r>
      <w:r w:rsidR="0009218F">
        <w:t xml:space="preserve"> </w:t>
      </w:r>
      <w:r w:rsidRPr="0009218F">
        <w:t>препятствий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тому,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исключают</w:t>
      </w:r>
      <w:r w:rsidR="0009218F">
        <w:t xml:space="preserve"> </w:t>
      </w:r>
      <w:r w:rsidRPr="0009218F">
        <w:t>такой</w:t>
      </w:r>
      <w:r w:rsidR="0009218F">
        <w:t xml:space="preserve"> </w:t>
      </w:r>
      <w:r w:rsidRPr="0009218F">
        <w:t>возможности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будущем</w:t>
      </w:r>
      <w:r w:rsidR="0009218F">
        <w:t xml:space="preserve"> </w:t>
      </w:r>
      <w:r w:rsidRPr="0009218F">
        <w:t>после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отпадения.</w:t>
      </w:r>
    </w:p>
    <w:p w:rsidR="00FB36EC" w:rsidRPr="0009218F" w:rsidRDefault="00FB36EC" w:rsidP="0009218F">
      <w:pPr>
        <w:pStyle w:val="12"/>
        <w:ind w:firstLine="709"/>
        <w:jc w:val="both"/>
        <w:outlineLvl w:val="9"/>
      </w:pPr>
      <w:r w:rsidRPr="0009218F">
        <w:br w:type="page"/>
      </w:r>
      <w:bookmarkStart w:id="24" w:name="_Toc281855391"/>
      <w:bookmarkStart w:id="25" w:name="_Toc281855709"/>
      <w:bookmarkStart w:id="26" w:name="_Toc282006735"/>
      <w:r w:rsidRPr="0009218F">
        <w:t>Глава</w:t>
      </w:r>
      <w:r w:rsidR="0009218F">
        <w:t xml:space="preserve"> </w:t>
      </w:r>
      <w:r w:rsidR="00391517">
        <w:t>2</w:t>
      </w:r>
      <w:r w:rsidRPr="0009218F">
        <w:t>.</w:t>
      </w:r>
      <w:r w:rsidR="0009218F">
        <w:t xml:space="preserve"> </w:t>
      </w:r>
      <w:r w:rsidRPr="0009218F">
        <w:t>Понятие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элементы</w:t>
      </w:r>
      <w:bookmarkEnd w:id="24"/>
      <w:bookmarkEnd w:id="25"/>
      <w:bookmarkEnd w:id="26"/>
    </w:p>
    <w:p w:rsidR="00391517" w:rsidRDefault="00391517" w:rsidP="0009218F">
      <w:pPr>
        <w:pStyle w:val="24"/>
        <w:ind w:firstLine="709"/>
        <w:outlineLvl w:val="9"/>
      </w:pPr>
      <w:bookmarkStart w:id="27" w:name="_Toc281855392"/>
      <w:bookmarkStart w:id="28" w:name="_Toc281855710"/>
      <w:bookmarkStart w:id="29" w:name="_Toc282006736"/>
    </w:p>
    <w:p w:rsidR="00FB36EC" w:rsidRPr="0009218F" w:rsidRDefault="00FB36EC" w:rsidP="0009218F">
      <w:pPr>
        <w:pStyle w:val="24"/>
        <w:ind w:firstLine="709"/>
        <w:outlineLvl w:val="9"/>
      </w:pPr>
      <w:r w:rsidRPr="0009218F">
        <w:t>§1.</w:t>
      </w:r>
      <w:r w:rsidR="0009218F">
        <w:t xml:space="preserve"> </w:t>
      </w:r>
      <w:r w:rsidRPr="0009218F">
        <w:t>Понятие</w:t>
      </w:r>
      <w:r w:rsidR="0009218F">
        <w:t xml:space="preserve"> </w:t>
      </w:r>
      <w:r w:rsidRPr="0009218F">
        <w:t>иска</w:t>
      </w:r>
      <w:bookmarkEnd w:id="27"/>
      <w:bookmarkEnd w:id="28"/>
      <w:bookmarkEnd w:id="29"/>
    </w:p>
    <w:p w:rsidR="00FB36EC" w:rsidRPr="0009218F" w:rsidRDefault="00FB36EC" w:rsidP="0009218F">
      <w:pPr>
        <w:pStyle w:val="22"/>
        <w:ind w:firstLine="709"/>
      </w:pPr>
    </w:p>
    <w:p w:rsidR="00FB36EC" w:rsidRPr="0009218F" w:rsidRDefault="00FB36EC" w:rsidP="0009218F">
      <w:pPr>
        <w:pStyle w:val="22"/>
        <w:ind w:firstLine="709"/>
      </w:pPr>
      <w:r w:rsidRPr="0009218F">
        <w:t>Учение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«иске»</w:t>
      </w:r>
      <w:r w:rsidR="0009218F">
        <w:t xml:space="preserve"> </w:t>
      </w:r>
      <w:r w:rsidRPr="0009218F">
        <w:t>берет</w:t>
      </w:r>
      <w:r w:rsidR="0009218F">
        <w:t xml:space="preserve"> </w:t>
      </w:r>
      <w:r w:rsidRPr="0009218F">
        <w:t>свое</w:t>
      </w:r>
      <w:r w:rsidR="0009218F">
        <w:t xml:space="preserve"> </w:t>
      </w:r>
      <w:r w:rsidRPr="0009218F">
        <w:t>начало</w:t>
      </w:r>
      <w:r w:rsidR="0009218F">
        <w:t xml:space="preserve"> </w:t>
      </w:r>
      <w:r w:rsidRPr="0009218F">
        <w:t>еще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Римском</w:t>
      </w:r>
      <w:r w:rsidR="0009218F">
        <w:t xml:space="preserve"> </w:t>
      </w:r>
      <w:r w:rsidRPr="0009218F">
        <w:t>праве.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само</w:t>
      </w:r>
      <w:r w:rsidR="0009218F">
        <w:t xml:space="preserve"> </w:t>
      </w:r>
      <w:r w:rsidRPr="0009218F">
        <w:t>содержание</w:t>
      </w:r>
      <w:r w:rsidR="0009218F">
        <w:t xml:space="preserve"> </w:t>
      </w:r>
      <w:r w:rsidRPr="0009218F">
        <w:t>понятия</w:t>
      </w:r>
      <w:r w:rsidR="0009218F">
        <w:t xml:space="preserve"> </w:t>
      </w:r>
      <w:r w:rsidRPr="0009218F">
        <w:t>«иск»,</w:t>
      </w:r>
      <w:r w:rsidR="0009218F">
        <w:t xml:space="preserve"> </w:t>
      </w:r>
      <w:r w:rsidRPr="0009218F">
        <w:t>данное</w:t>
      </w:r>
      <w:r w:rsidR="0009218F">
        <w:t xml:space="preserve"> </w:t>
      </w:r>
      <w:r w:rsidRPr="0009218F">
        <w:t>римскими</w:t>
      </w:r>
      <w:r w:rsidR="0009218F">
        <w:t xml:space="preserve"> </w:t>
      </w:r>
      <w:r w:rsidRPr="0009218F">
        <w:t>юристами,</w:t>
      </w:r>
      <w:r w:rsidR="0009218F">
        <w:t xml:space="preserve"> </w:t>
      </w:r>
      <w:r w:rsidRPr="0009218F">
        <w:t>сохранилось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широко</w:t>
      </w:r>
      <w:r w:rsidR="0009218F">
        <w:t xml:space="preserve"> </w:t>
      </w:r>
      <w:r w:rsidRPr="0009218F">
        <w:t>используется</w:t>
      </w:r>
      <w:r w:rsidR="0009218F">
        <w:t xml:space="preserve"> </w:t>
      </w:r>
      <w:r w:rsidRPr="0009218F">
        <w:t>современными</w:t>
      </w:r>
      <w:r w:rsidR="0009218F">
        <w:t xml:space="preserve"> </w:t>
      </w:r>
      <w:r w:rsidRPr="0009218F">
        <w:t>юристами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правоприменительной</w:t>
      </w:r>
      <w:r w:rsidR="0009218F">
        <w:t xml:space="preserve"> </w:t>
      </w:r>
      <w:r w:rsidRPr="0009218F">
        <w:t>практике.</w:t>
      </w:r>
      <w:r w:rsidR="0009218F">
        <w:t xml:space="preserve"> </w:t>
      </w:r>
      <w:r w:rsidRPr="0009218F">
        <w:t>«Общее</w:t>
      </w:r>
      <w:r w:rsidR="0009218F">
        <w:t xml:space="preserve"> </w:t>
      </w:r>
      <w:r w:rsidRPr="0009218F">
        <w:t>понятие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дается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Дигестах: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есть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иное,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осуществлять</w:t>
      </w:r>
      <w:r w:rsidR="0009218F">
        <w:t xml:space="preserve"> </w:t>
      </w:r>
      <w:r w:rsidRPr="0009218F">
        <w:t>судебным</w:t>
      </w:r>
      <w:r w:rsidR="0009218F">
        <w:t xml:space="preserve"> </w:t>
      </w:r>
      <w:r w:rsidRPr="0009218F">
        <w:t>порядком</w:t>
      </w:r>
      <w:r w:rsidR="0009218F">
        <w:t xml:space="preserve"> </w:t>
      </w:r>
      <w:r w:rsidRPr="0009218F">
        <w:t>принадлежащее</w:t>
      </w:r>
      <w:r w:rsidR="0009218F">
        <w:t xml:space="preserve"> </w:t>
      </w:r>
      <w:r w:rsidRPr="0009218F">
        <w:t>ему</w:t>
      </w:r>
      <w:r w:rsidR="0009218F">
        <w:t xml:space="preserve"> </w:t>
      </w:r>
      <w:r w:rsidRPr="0009218F">
        <w:t>требование».</w:t>
      </w:r>
      <w:r w:rsidR="0009218F">
        <w:t xml:space="preserve"> </w:t>
      </w:r>
      <w:r w:rsidRPr="0009218F">
        <w:t>Понятие</w:t>
      </w:r>
      <w:r w:rsidR="0009218F">
        <w:t xml:space="preserve"> </w:t>
      </w:r>
      <w:r w:rsidRPr="0009218F">
        <w:t>«иск»</w:t>
      </w:r>
      <w:r w:rsidR="0009218F">
        <w:t xml:space="preserve"> </w:t>
      </w:r>
      <w:r w:rsidRPr="0009218F">
        <w:t>происходит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слова</w:t>
      </w:r>
      <w:r w:rsidR="0009218F">
        <w:t xml:space="preserve"> </w:t>
      </w:r>
      <w:r w:rsidRPr="0009218F">
        <w:t>«искать»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искать</w:t>
      </w:r>
      <w:r w:rsidR="0009218F">
        <w:t xml:space="preserve"> </w:t>
      </w:r>
      <w:r w:rsidRPr="0009218F">
        <w:t>удовлетворения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требований,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интересов.</w:t>
      </w:r>
      <w:r w:rsidR="0009218F">
        <w:t xml:space="preserve"> </w:t>
      </w:r>
      <w:r w:rsidRPr="0009218F">
        <w:t>Несмотря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такое,</w:t>
      </w:r>
      <w:r w:rsidR="0009218F">
        <w:t xml:space="preserve"> </w:t>
      </w:r>
      <w:r w:rsidRPr="0009218F">
        <w:t>казалось</w:t>
      </w:r>
      <w:r w:rsidR="0009218F">
        <w:t xml:space="preserve"> </w:t>
      </w:r>
      <w:r w:rsidRPr="0009218F">
        <w:t>бы,</w:t>
      </w:r>
      <w:r w:rsidR="0009218F">
        <w:t xml:space="preserve"> </w:t>
      </w:r>
      <w:r w:rsidRPr="0009218F">
        <w:t>простое</w:t>
      </w:r>
      <w:r w:rsidR="0009218F">
        <w:t xml:space="preserve"> </w:t>
      </w:r>
      <w:r w:rsidRPr="0009218F">
        <w:t>определение,</w:t>
      </w:r>
      <w:r w:rsidR="0009218F">
        <w:t xml:space="preserve"> </w:t>
      </w:r>
      <w:r w:rsidRPr="0009218F">
        <w:t>вокруг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долго</w:t>
      </w:r>
      <w:r w:rsidR="0009218F">
        <w:t xml:space="preserve"> </w:t>
      </w:r>
      <w:r w:rsidRPr="0009218F">
        <w:t>время</w:t>
      </w:r>
      <w:r w:rsidR="0009218F">
        <w:t xml:space="preserve"> </w:t>
      </w:r>
      <w:r w:rsidRPr="0009218F">
        <w:t>продолжается</w:t>
      </w:r>
      <w:r w:rsidR="0009218F">
        <w:t xml:space="preserve"> </w:t>
      </w:r>
      <w:r w:rsidRPr="0009218F">
        <w:t>дискуссия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Российском</w:t>
      </w:r>
      <w:r w:rsidR="0009218F">
        <w:t xml:space="preserve"> </w:t>
      </w:r>
      <w:r w:rsidRPr="0009218F">
        <w:t>праве.</w:t>
      </w:r>
    </w:p>
    <w:p w:rsidR="00FB36EC" w:rsidRPr="0009218F" w:rsidRDefault="00FB36EC" w:rsidP="0009218F">
      <w:pPr>
        <w:pStyle w:val="22"/>
        <w:ind w:firstLine="709"/>
      </w:pPr>
      <w:r w:rsidRPr="0009218F">
        <w:t>Проблема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сложна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многогранна,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никакая</w:t>
      </w:r>
      <w:r w:rsidR="0009218F">
        <w:t xml:space="preserve"> </w:t>
      </w:r>
      <w:r w:rsidRPr="0009218F">
        <w:t>другая</w:t>
      </w:r>
      <w:r w:rsidR="0009218F">
        <w:t xml:space="preserve"> </w:t>
      </w:r>
      <w:r w:rsidRPr="0009218F">
        <w:t>проблема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науке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процесса.</w:t>
      </w:r>
      <w:r w:rsidR="0009218F">
        <w:t xml:space="preserve"> </w:t>
      </w:r>
      <w:r w:rsidRPr="0009218F">
        <w:t>Понятие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по-разному</w:t>
      </w:r>
      <w:r w:rsidR="0009218F">
        <w:t xml:space="preserve"> </w:t>
      </w:r>
      <w:r w:rsidRPr="0009218F">
        <w:t>толкуется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юридической</w:t>
      </w:r>
      <w:r w:rsidR="0009218F">
        <w:t xml:space="preserve"> </w:t>
      </w:r>
      <w:r w:rsidRPr="0009218F">
        <w:t>литературе.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почти</w:t>
      </w:r>
      <w:r w:rsidR="0009218F">
        <w:t xml:space="preserve"> </w:t>
      </w:r>
      <w:r w:rsidRPr="0009218F">
        <w:t>все</w:t>
      </w:r>
      <w:r w:rsidR="0009218F">
        <w:t xml:space="preserve"> </w:t>
      </w:r>
      <w:r w:rsidRPr="0009218F">
        <w:t>ученые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процессуалисты</w:t>
      </w:r>
      <w:r w:rsidR="0009218F">
        <w:t xml:space="preserve"> </w:t>
      </w:r>
      <w:r w:rsidRPr="0009218F">
        <w:t>единодушны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одном:</w:t>
      </w:r>
      <w:r w:rsidR="0009218F">
        <w:t xml:space="preserve"> </w:t>
      </w:r>
      <w:r w:rsidRPr="0009218F">
        <w:t>иск,</w:t>
      </w:r>
      <w:r w:rsidR="0009218F">
        <w:t xml:space="preserve"> </w:t>
      </w:r>
      <w:r w:rsidRPr="0009218F">
        <w:t>во-первых,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средством</w:t>
      </w:r>
      <w:r w:rsidR="0009218F">
        <w:t xml:space="preserve"> </w:t>
      </w:r>
      <w:r w:rsidRPr="0009218F">
        <w:t>(способом)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(оспариваемого)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и,</w:t>
      </w:r>
      <w:r w:rsidR="0009218F">
        <w:t xml:space="preserve"> </w:t>
      </w:r>
      <w:r w:rsidRPr="0009218F">
        <w:t>во-вторых,</w:t>
      </w:r>
      <w:r w:rsidR="0009218F">
        <w:t xml:space="preserve"> </w:t>
      </w:r>
      <w:r w:rsidRPr="0009218F">
        <w:t>средством</w:t>
      </w:r>
      <w:r w:rsidR="0009218F">
        <w:t xml:space="preserve"> </w:t>
      </w:r>
      <w:r w:rsidRPr="0009218F">
        <w:t>(способом)</w:t>
      </w:r>
      <w:r w:rsidR="0009218F">
        <w:t xml:space="preserve"> </w:t>
      </w:r>
      <w:r w:rsidRPr="0009218F">
        <w:t>возбуждения</w:t>
      </w:r>
      <w:r w:rsidR="0009218F">
        <w:t xml:space="preserve"> </w:t>
      </w:r>
      <w:r w:rsidRPr="0009218F">
        <w:t>деятельности</w:t>
      </w:r>
      <w:r w:rsidR="0009218F">
        <w:t xml:space="preserve"> </w:t>
      </w:r>
      <w:r w:rsidRPr="0009218F">
        <w:t>соответствующего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органа.</w:t>
      </w:r>
    </w:p>
    <w:p w:rsidR="00FB36EC" w:rsidRPr="0009218F" w:rsidRDefault="00FB36EC" w:rsidP="0009218F">
      <w:pPr>
        <w:pStyle w:val="22"/>
        <w:ind w:firstLine="709"/>
      </w:pPr>
      <w:r w:rsidRPr="0009218F">
        <w:t>Иском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процессе</w:t>
      </w:r>
      <w:r w:rsidR="0009218F">
        <w:t xml:space="preserve"> </w:t>
      </w:r>
      <w:r w:rsidRPr="0009218F">
        <w:t>называется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заинтересованного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требованием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оспариваемого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охраняемого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интереса</w:t>
      </w:r>
      <w:r w:rsidR="0009218F">
        <w:t xml:space="preserve"> </w:t>
      </w:r>
      <w:r w:rsidRPr="0009218F">
        <w:t>путем</w:t>
      </w:r>
      <w:r w:rsidR="0009218F">
        <w:t xml:space="preserve"> </w:t>
      </w:r>
      <w:r w:rsidRPr="0009218F">
        <w:t>разрешения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праве.</w:t>
      </w:r>
      <w:r w:rsidRPr="0009218F">
        <w:rPr>
          <w:rStyle w:val="a6"/>
        </w:rPr>
        <w:footnoteReference w:id="26"/>
      </w:r>
    </w:p>
    <w:p w:rsidR="00FB36EC" w:rsidRPr="0009218F" w:rsidRDefault="00FB36EC" w:rsidP="0009218F">
      <w:pPr>
        <w:pStyle w:val="22"/>
        <w:ind w:firstLine="709"/>
      </w:pPr>
      <w:r w:rsidRPr="0009218F">
        <w:t>Изучение</w:t>
      </w:r>
      <w:r w:rsidR="0009218F">
        <w:t xml:space="preserve"> </w:t>
      </w:r>
      <w:r w:rsidRPr="0009218F">
        <w:t>действующего</w:t>
      </w:r>
      <w:r w:rsidR="0009218F">
        <w:t xml:space="preserve"> </w:t>
      </w:r>
      <w:r w:rsidRPr="0009218F">
        <w:t>законодательства</w:t>
      </w:r>
      <w:r w:rsidR="0009218F">
        <w:t xml:space="preserve"> </w:t>
      </w:r>
      <w:r w:rsidRPr="0009218F">
        <w:t>позволяет</w:t>
      </w:r>
      <w:r w:rsidR="0009218F">
        <w:t xml:space="preserve"> </w:t>
      </w:r>
      <w:r w:rsidRPr="0009218F">
        <w:t>сделать</w:t>
      </w:r>
      <w:r w:rsidR="0009218F">
        <w:t xml:space="preserve"> </w:t>
      </w:r>
      <w:r w:rsidRPr="0009218F">
        <w:t>вывод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предъявленное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принудительного</w:t>
      </w:r>
      <w:r w:rsidR="0009218F">
        <w:t xml:space="preserve"> </w:t>
      </w:r>
      <w:r w:rsidRPr="0009218F">
        <w:t>осуществления</w:t>
      </w:r>
      <w:r w:rsidR="0009218F">
        <w:t xml:space="preserve"> </w:t>
      </w:r>
      <w:r w:rsidRPr="0009218F">
        <w:t>материально-правовое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(ст.91,101,</w:t>
      </w:r>
      <w:r w:rsidR="0009218F">
        <w:t xml:space="preserve"> </w:t>
      </w:r>
      <w:r w:rsidRPr="0009218F">
        <w:t>134,135,</w:t>
      </w:r>
      <w:r w:rsidR="0009218F">
        <w:t xml:space="preserve"> </w:t>
      </w:r>
      <w:r w:rsidRPr="0009218F">
        <w:t>151,</w:t>
      </w:r>
      <w:r w:rsidR="0009218F">
        <w:t xml:space="preserve"> </w:t>
      </w:r>
      <w:r w:rsidRPr="0009218F">
        <w:t>139-146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др.),</w:t>
      </w:r>
      <w:r w:rsidR="0009218F">
        <w:t xml:space="preserve"> </w:t>
      </w:r>
      <w:r w:rsidRPr="0009218F">
        <w:t>причем</w:t>
      </w:r>
      <w:r w:rsidR="0009218F">
        <w:t xml:space="preserve"> </w:t>
      </w:r>
      <w:r w:rsidRPr="0009218F">
        <w:t>такое</w:t>
      </w:r>
      <w:r w:rsidR="0009218F">
        <w:t xml:space="preserve"> </w:t>
      </w:r>
      <w:r w:rsidRPr="0009218F">
        <w:t>требование,</w:t>
      </w:r>
      <w:r w:rsidR="0009218F">
        <w:t xml:space="preserve"> </w:t>
      </w:r>
      <w:r w:rsidRPr="0009218F">
        <w:t>которое</w:t>
      </w:r>
      <w:r w:rsidR="0009218F">
        <w:t xml:space="preserve"> </w:t>
      </w:r>
      <w:r w:rsidRPr="0009218F">
        <w:t>вытекает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(п.</w:t>
      </w:r>
      <w:r w:rsidR="0009218F">
        <w:t xml:space="preserve"> </w:t>
      </w:r>
      <w:r w:rsidRPr="0009218F">
        <w:t>2</w:t>
      </w:r>
      <w:r w:rsidR="0009218F">
        <w:t xml:space="preserve"> </w:t>
      </w:r>
      <w:r w:rsidRPr="0009218F">
        <w:t>ч.1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134,</w:t>
      </w:r>
      <w:r w:rsidR="0009218F">
        <w:t xml:space="preserve"> </w:t>
      </w:r>
      <w:r w:rsidRPr="0009218F">
        <w:t>п.5</w:t>
      </w:r>
      <w:r w:rsidR="0009218F">
        <w:t xml:space="preserve"> </w:t>
      </w:r>
      <w:r w:rsidRPr="0009218F">
        <w:t>ч.1</w:t>
      </w:r>
      <w:r w:rsidR="0009218F">
        <w:t xml:space="preserve"> </w:t>
      </w:r>
      <w:r w:rsidRPr="0009218F">
        <w:t>ст.135,</w:t>
      </w:r>
      <w:r w:rsidR="0009218F">
        <w:t xml:space="preserve"> </w:t>
      </w:r>
      <w:r w:rsidRPr="0009218F">
        <w:t>абз.</w:t>
      </w:r>
      <w:r w:rsidR="0009218F">
        <w:t xml:space="preserve"> </w:t>
      </w:r>
      <w:r w:rsidRPr="0009218F">
        <w:t>5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220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др.).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согласно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91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определяется</w:t>
      </w:r>
      <w:r w:rsidR="0009218F">
        <w:t xml:space="preserve"> </w:t>
      </w:r>
      <w:r w:rsidRPr="0009218F">
        <w:t>цена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стоимость</w:t>
      </w:r>
      <w:r w:rsidR="0009218F">
        <w:t xml:space="preserve"> </w:t>
      </w:r>
      <w:r w:rsidRPr="0009218F">
        <w:t>оценка</w:t>
      </w:r>
      <w:r w:rsidR="0009218F">
        <w:t xml:space="preserve"> </w:t>
      </w:r>
      <w:r w:rsidRPr="0009218F">
        <w:t>предъявленного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требования;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101</w:t>
      </w:r>
      <w:r w:rsidR="0009218F">
        <w:t xml:space="preserve"> </w:t>
      </w:r>
      <w:r w:rsidRPr="0009218F">
        <w:t>регламентируются</w:t>
      </w:r>
      <w:r w:rsidR="0009218F">
        <w:t xml:space="preserve"> </w:t>
      </w:r>
      <w:r w:rsidRPr="0009218F">
        <w:t>правила</w:t>
      </w:r>
      <w:r w:rsidR="0009218F">
        <w:t xml:space="preserve"> </w:t>
      </w:r>
      <w:r w:rsidRPr="0009218F">
        <w:t>распределения</w:t>
      </w:r>
      <w:r w:rsidR="0009218F">
        <w:t xml:space="preserve"> </w:t>
      </w:r>
      <w:r w:rsidRPr="0009218F">
        <w:t>судебных</w:t>
      </w:r>
      <w:r w:rsidR="0009218F">
        <w:t xml:space="preserve"> </w:t>
      </w:r>
      <w:r w:rsidRPr="0009218F">
        <w:t>расходов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отказе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иска;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134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135</w:t>
      </w:r>
      <w:r w:rsidR="0009218F">
        <w:t xml:space="preserve"> </w:t>
      </w:r>
      <w:r w:rsidRPr="0009218F">
        <w:t>устанавливают</w:t>
      </w:r>
      <w:r w:rsidR="0009218F">
        <w:t xml:space="preserve"> </w:t>
      </w:r>
      <w:r w:rsidRPr="0009218F">
        <w:t>основания</w:t>
      </w:r>
      <w:r w:rsidR="0009218F">
        <w:t xml:space="preserve"> </w:t>
      </w:r>
      <w:r w:rsidRPr="0009218F">
        <w:t>отказа</w:t>
      </w:r>
      <w:r w:rsidR="0009218F">
        <w:t xml:space="preserve"> </w:t>
      </w:r>
      <w:r w:rsidRPr="0009218F">
        <w:t>судьи</w:t>
      </w:r>
      <w:r w:rsidR="0009218F">
        <w:t xml:space="preserve"> </w:t>
      </w:r>
      <w:r w:rsidRPr="0009218F">
        <w:t>принять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заявление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возвращение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истцу.</w:t>
      </w:r>
    </w:p>
    <w:p w:rsidR="00FB36EC" w:rsidRPr="0009218F" w:rsidRDefault="00FB36EC" w:rsidP="0009218F">
      <w:pPr>
        <w:pStyle w:val="22"/>
        <w:ind w:firstLine="709"/>
      </w:pPr>
      <w:r w:rsidRPr="0009218F">
        <w:t>Иск</w:t>
      </w:r>
      <w:r w:rsidR="0009218F">
        <w:t xml:space="preserve"> </w:t>
      </w:r>
      <w:r w:rsidRPr="0009218F">
        <w:t>определяется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просьбой</w:t>
      </w:r>
      <w:r w:rsidR="0009218F">
        <w:t xml:space="preserve"> </w:t>
      </w:r>
      <w:r w:rsidRPr="0009218F">
        <w:t>(или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требованием)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(или</w:t>
      </w:r>
      <w:r w:rsidR="0009218F">
        <w:t xml:space="preserve"> </w:t>
      </w:r>
      <w:r w:rsidRPr="0009218F">
        <w:t>оспариваемого)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всякое</w:t>
      </w:r>
      <w:r w:rsidR="0009218F">
        <w:t xml:space="preserve"> </w:t>
      </w:r>
      <w:r w:rsidRPr="0009218F">
        <w:t>ли</w:t>
      </w:r>
      <w:r w:rsidR="0009218F">
        <w:t xml:space="preserve"> </w:t>
      </w:r>
      <w:r w:rsidRPr="0009218F">
        <w:t>субъективное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защищаться</w:t>
      </w:r>
      <w:r w:rsidR="0009218F">
        <w:t xml:space="preserve"> </w:t>
      </w:r>
      <w:r w:rsidRPr="0009218F">
        <w:t>иском?</w:t>
      </w:r>
      <w:r w:rsidR="0009218F">
        <w:t xml:space="preserve"> </w:t>
      </w:r>
      <w:r w:rsidRPr="0009218F">
        <w:t>Нет,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всякое.</w:t>
      </w:r>
      <w:r w:rsidR="0009218F">
        <w:t xml:space="preserve"> </w:t>
      </w:r>
      <w:r w:rsidRPr="0009218F">
        <w:t>Субъективно</w:t>
      </w:r>
      <w:r w:rsidR="0009218F">
        <w:t xml:space="preserve"> </w:t>
      </w:r>
      <w:r w:rsidRPr="0009218F">
        <w:t>гражданские,</w:t>
      </w:r>
      <w:r w:rsidR="0009218F">
        <w:t xml:space="preserve"> </w:t>
      </w:r>
      <w:r w:rsidRPr="0009218F">
        <w:t>трудовые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семейные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всегда</w:t>
      </w:r>
      <w:r w:rsidR="0009218F">
        <w:t xml:space="preserve"> </w:t>
      </w:r>
      <w:r w:rsidRPr="0009218F">
        <w:t>защищаются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исковом</w:t>
      </w:r>
      <w:r w:rsidR="0009218F">
        <w:t xml:space="preserve"> </w:t>
      </w:r>
      <w:r w:rsidRPr="0009218F">
        <w:t>производств,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отличает</w:t>
      </w:r>
      <w:r w:rsidR="0009218F">
        <w:t xml:space="preserve"> </w:t>
      </w:r>
      <w:r w:rsidRPr="0009218F">
        <w:t>субъективные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могут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реализованы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помощью</w:t>
      </w:r>
      <w:r w:rsidR="0009218F">
        <w:t xml:space="preserve"> </w:t>
      </w:r>
      <w:r w:rsidRPr="0009218F">
        <w:t>иска.</w:t>
      </w:r>
    </w:p>
    <w:p w:rsidR="00FB36EC" w:rsidRPr="0009218F" w:rsidRDefault="00FB36EC" w:rsidP="0009218F">
      <w:pPr>
        <w:pStyle w:val="22"/>
        <w:ind w:firstLine="709"/>
      </w:pPr>
      <w:r w:rsidRPr="0009218F">
        <w:t>Во-первых,</w:t>
      </w:r>
      <w:r w:rsidR="0009218F">
        <w:t xml:space="preserve"> </w:t>
      </w:r>
      <w:r w:rsidRPr="0009218F">
        <w:t>обязательным</w:t>
      </w:r>
      <w:r w:rsidR="0009218F">
        <w:t xml:space="preserve"> </w:t>
      </w:r>
      <w:r w:rsidRPr="0009218F">
        <w:t>условием</w:t>
      </w:r>
      <w:r w:rsidR="0009218F">
        <w:t xml:space="preserve"> </w:t>
      </w:r>
      <w:r w:rsidRPr="0009218F">
        <w:t>«подключения»</w:t>
      </w:r>
      <w:r w:rsidR="0009218F">
        <w:t xml:space="preserve"> </w:t>
      </w:r>
      <w:r w:rsidRPr="0009218F">
        <w:t>гражданско-процессуального</w:t>
      </w:r>
      <w:r w:rsidR="0009218F">
        <w:t xml:space="preserve"> </w:t>
      </w:r>
      <w:r w:rsidRPr="0009218F">
        <w:t>механизма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праве.</w:t>
      </w:r>
      <w:r w:rsidR="0009218F">
        <w:t xml:space="preserve"> </w:t>
      </w:r>
      <w:r w:rsidRPr="0009218F">
        <w:t>Отсюда,</w:t>
      </w:r>
      <w:r w:rsidR="0009218F">
        <w:t xml:space="preserve"> </w:t>
      </w:r>
      <w:r w:rsidRPr="0009218F">
        <w:t>во-вторых,</w:t>
      </w:r>
      <w:r w:rsidR="0009218F">
        <w:t xml:space="preserve"> </w:t>
      </w:r>
      <w:r w:rsidRPr="0009218F">
        <w:t>иском</w:t>
      </w:r>
      <w:r w:rsidR="0009218F">
        <w:t xml:space="preserve"> </w:t>
      </w:r>
      <w:r w:rsidRPr="0009218F">
        <w:t>будет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рассмотреть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разрешить</w:t>
      </w:r>
      <w:r w:rsidR="0009218F">
        <w:t xml:space="preserve"> </w:t>
      </w:r>
      <w:r w:rsidRPr="0009218F">
        <w:t>спор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широком</w:t>
      </w:r>
      <w:r w:rsidR="0009218F">
        <w:t xml:space="preserve"> </w:t>
      </w:r>
      <w:r w:rsidRPr="0009218F">
        <w:t>смысле.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означает,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"спором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праве"</w:t>
      </w:r>
      <w:r w:rsidR="0009218F">
        <w:t xml:space="preserve"> </w:t>
      </w:r>
      <w:r w:rsidRPr="0009218F">
        <w:t>нужно</w:t>
      </w:r>
      <w:r w:rsidR="0009218F">
        <w:t xml:space="preserve"> </w:t>
      </w:r>
      <w:r w:rsidRPr="0009218F">
        <w:t>понимать</w:t>
      </w:r>
      <w:r w:rsidR="0009218F">
        <w:t xml:space="preserve"> </w:t>
      </w:r>
      <w:r w:rsidRPr="0009218F">
        <w:t>любые</w:t>
      </w:r>
      <w:r w:rsidR="0009218F">
        <w:t xml:space="preserve"> </w:t>
      </w:r>
      <w:r w:rsidRPr="0009218F">
        <w:t>разногласия</w:t>
      </w:r>
      <w:r w:rsidR="0009218F">
        <w:t xml:space="preserve"> </w:t>
      </w:r>
      <w:r w:rsidRPr="0009218F">
        <w:t>сторон.</w:t>
      </w:r>
      <w:r w:rsidR="0009218F">
        <w:t xml:space="preserve"> </w:t>
      </w:r>
      <w:r w:rsidRPr="0009218F">
        <w:t>Свое</w:t>
      </w:r>
      <w:r w:rsidR="0009218F">
        <w:t xml:space="preserve"> </w:t>
      </w:r>
      <w:r w:rsidRPr="0009218F">
        <w:t>внешнее</w:t>
      </w:r>
      <w:r w:rsidR="0009218F">
        <w:t xml:space="preserve"> </w:t>
      </w:r>
      <w:r w:rsidRPr="0009218F">
        <w:t>выражение</w:t>
      </w:r>
      <w:r w:rsidR="0009218F">
        <w:t xml:space="preserve"> </w:t>
      </w:r>
      <w:r w:rsidRPr="0009218F">
        <w:t>спор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юридическом</w:t>
      </w:r>
      <w:r w:rsidR="0009218F">
        <w:t xml:space="preserve"> </w:t>
      </w:r>
      <w:r w:rsidRPr="0009218F">
        <w:t>смысле</w:t>
      </w:r>
      <w:r w:rsidR="0009218F">
        <w:t xml:space="preserve"> </w:t>
      </w:r>
      <w:r w:rsidRPr="0009218F">
        <w:t>получает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противоположности</w:t>
      </w:r>
      <w:r w:rsidR="0009218F">
        <w:t xml:space="preserve"> </w:t>
      </w:r>
      <w:r w:rsidRPr="0009218F">
        <w:t>позиций</w:t>
      </w:r>
      <w:r w:rsidR="0009218F">
        <w:t xml:space="preserve"> </w:t>
      </w:r>
      <w:r w:rsidRPr="0009218F">
        <w:t>сторон,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еще</w:t>
      </w:r>
      <w:r w:rsidR="0009218F">
        <w:t xml:space="preserve"> </w:t>
      </w:r>
      <w:r w:rsidRPr="0009218F">
        <w:t>далеко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отражает</w:t>
      </w:r>
      <w:r w:rsidR="0009218F">
        <w:t xml:space="preserve"> </w:t>
      </w:r>
      <w:r w:rsidRPr="0009218F">
        <w:t>существо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понятия.</w:t>
      </w:r>
      <w:r w:rsidR="0009218F">
        <w:t xml:space="preserve"> </w:t>
      </w:r>
      <w:r w:rsidRPr="0009218F">
        <w:t>Ведь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случайно</w:t>
      </w:r>
      <w:r w:rsidR="0009218F">
        <w:t xml:space="preserve"> </w:t>
      </w:r>
      <w:r w:rsidRPr="0009218F">
        <w:t>действующее</w:t>
      </w:r>
      <w:r w:rsidR="0009218F">
        <w:t xml:space="preserve"> </w:t>
      </w:r>
      <w:r w:rsidRPr="0009218F">
        <w:t>законодательство</w:t>
      </w:r>
      <w:r w:rsidR="0009218F">
        <w:t xml:space="preserve"> </w:t>
      </w:r>
      <w:r w:rsidRPr="0009218F">
        <w:t>связывает</w:t>
      </w:r>
      <w:r w:rsidR="0009218F">
        <w:t xml:space="preserve"> </w:t>
      </w:r>
      <w:r w:rsidRPr="0009218F">
        <w:t>понятие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материально</w:t>
      </w:r>
      <w:r w:rsidR="0009218F">
        <w:t xml:space="preserve"> </w:t>
      </w:r>
      <w:r w:rsidRPr="0009218F">
        <w:t>правовыми</w:t>
      </w:r>
      <w:r w:rsidR="0009218F">
        <w:t xml:space="preserve"> </w:t>
      </w:r>
      <w:r w:rsidRPr="0009218F">
        <w:t>отношениями,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процессуальными.</w:t>
      </w:r>
      <w:r w:rsidR="0009218F">
        <w:t xml:space="preserve"> </w:t>
      </w:r>
      <w:r w:rsidRPr="0009218F">
        <w:t>Спор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возникать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отношений</w:t>
      </w:r>
      <w:r w:rsidR="0009218F">
        <w:t xml:space="preserve"> </w:t>
      </w:r>
      <w:r w:rsidRPr="0009218F">
        <w:t>юридических</w:t>
      </w:r>
      <w:r w:rsidR="0009218F">
        <w:t xml:space="preserve"> </w:t>
      </w:r>
      <w:r w:rsidRPr="0009218F">
        <w:t>равных</w:t>
      </w:r>
      <w:r w:rsidR="0009218F">
        <w:t xml:space="preserve"> </w:t>
      </w:r>
      <w:r w:rsidRPr="0009218F">
        <w:t>лиц,</w:t>
      </w:r>
      <w:r w:rsidR="0009218F">
        <w:t xml:space="preserve"> </w:t>
      </w:r>
      <w:r w:rsidRPr="0009218F">
        <w:t>даже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обусловливается</w:t>
      </w:r>
      <w:r w:rsidR="0009218F">
        <w:t xml:space="preserve"> </w:t>
      </w:r>
      <w:r w:rsidRPr="0009218F">
        <w:t>различными</w:t>
      </w:r>
      <w:r w:rsidR="0009218F">
        <w:t xml:space="preserve"> </w:t>
      </w:r>
      <w:r w:rsidRPr="0009218F">
        <w:t>правонарушениями</w:t>
      </w:r>
      <w:r w:rsidR="0009218F">
        <w:t xml:space="preserve"> </w:t>
      </w:r>
      <w:r w:rsidRPr="0009218F">
        <w:t>(преступлением,</w:t>
      </w:r>
      <w:r w:rsidR="0009218F">
        <w:t xml:space="preserve"> </w:t>
      </w:r>
      <w:r w:rsidRPr="0009218F">
        <w:t>проступком,</w:t>
      </w:r>
      <w:r w:rsidR="0009218F">
        <w:t xml:space="preserve"> </w:t>
      </w:r>
      <w:r w:rsidRPr="0009218F">
        <w:t>гражданским</w:t>
      </w:r>
      <w:r w:rsidR="0009218F">
        <w:t xml:space="preserve"> </w:t>
      </w:r>
      <w:r w:rsidRPr="0009218F">
        <w:t>правонарушением).</w:t>
      </w:r>
    </w:p>
    <w:p w:rsidR="00FB36EC" w:rsidRPr="0009218F" w:rsidRDefault="00FB36EC" w:rsidP="0009218F">
      <w:pPr>
        <w:pStyle w:val="22"/>
        <w:ind w:firstLine="709"/>
      </w:pPr>
      <w:r w:rsidRPr="0009218F">
        <w:t>Однако,</w:t>
      </w:r>
      <w:r w:rsidR="0009218F">
        <w:t xml:space="preserve"> </w:t>
      </w:r>
      <w:r w:rsidRPr="0009218F">
        <w:t>именно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материально-правовом</w:t>
      </w:r>
      <w:r w:rsidR="0009218F">
        <w:t xml:space="preserve"> </w:t>
      </w:r>
      <w:r w:rsidRPr="0009218F">
        <w:t>требовании</w:t>
      </w:r>
      <w:r w:rsidR="0009218F">
        <w:t xml:space="preserve"> </w:t>
      </w:r>
      <w:r w:rsidRPr="0009218F">
        <w:t>одного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другому,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исковых</w:t>
      </w:r>
      <w:r w:rsidR="0009218F">
        <w:t xml:space="preserve"> </w:t>
      </w:r>
      <w:r w:rsidRPr="0009218F">
        <w:t>требованиях</w:t>
      </w:r>
      <w:r w:rsidR="0009218F">
        <w:t xml:space="preserve"> </w:t>
      </w:r>
      <w:r w:rsidRPr="0009218F">
        <w:t>неоднократно</w:t>
      </w:r>
      <w:r w:rsidR="0009218F">
        <w:t xml:space="preserve"> </w:t>
      </w:r>
      <w:r w:rsidRPr="0009218F">
        <w:t>указывается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законе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практике.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исковом</w:t>
      </w:r>
      <w:r w:rsidR="0009218F">
        <w:t xml:space="preserve"> </w:t>
      </w:r>
      <w:r w:rsidRPr="0009218F">
        <w:t>заявление</w:t>
      </w:r>
      <w:r w:rsidR="0009218F">
        <w:t xml:space="preserve"> </w:t>
      </w:r>
      <w:r w:rsidRPr="0009218F">
        <w:t>должно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указано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</w:t>
      </w:r>
      <w:r w:rsidR="0009218F">
        <w:t xml:space="preserve"> </w:t>
      </w:r>
      <w:r w:rsidRPr="0009218F">
        <w:t>(ч.4</w:t>
      </w:r>
      <w:r w:rsidR="0009218F">
        <w:t xml:space="preserve"> </w:t>
      </w:r>
      <w:r w:rsidRPr="0009218F">
        <w:t>ст.131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РФ),</w:t>
      </w:r>
      <w:r w:rsidR="0009218F">
        <w:t xml:space="preserve"> </w:t>
      </w:r>
      <w:r w:rsidRPr="0009218F">
        <w:t>ответчик</w:t>
      </w:r>
      <w:r w:rsidR="0009218F">
        <w:t xml:space="preserve"> </w:t>
      </w:r>
      <w:r w:rsidRPr="0009218F">
        <w:t>вправе</w:t>
      </w:r>
      <w:r w:rsidR="0009218F">
        <w:t xml:space="preserve"> </w:t>
      </w:r>
      <w:r w:rsidRPr="0009218F">
        <w:t>предъявить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истцу</w:t>
      </w:r>
      <w:r w:rsidR="0009218F">
        <w:t xml:space="preserve"> </w:t>
      </w:r>
      <w:r w:rsidRPr="0009218F">
        <w:t>встречный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(ст.</w:t>
      </w:r>
      <w:r w:rsidR="0009218F">
        <w:t xml:space="preserve"> </w:t>
      </w:r>
      <w:r w:rsidRPr="0009218F">
        <w:t>137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РФ).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предъявлении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нескольким</w:t>
      </w:r>
      <w:r w:rsidR="0009218F">
        <w:t xml:space="preserve"> </w:t>
      </w:r>
      <w:r w:rsidRPr="0009218F">
        <w:t>истцами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нескольким</w:t>
      </w:r>
      <w:r w:rsidR="0009218F">
        <w:t xml:space="preserve"> </w:t>
      </w:r>
      <w:r w:rsidRPr="0009218F">
        <w:t>ответчикам</w:t>
      </w:r>
      <w:r w:rsidR="0009218F">
        <w:t xml:space="preserve"> </w:t>
      </w:r>
      <w:r w:rsidRPr="0009218F">
        <w:t>судья</w:t>
      </w:r>
      <w:r w:rsidR="0009218F">
        <w:t xml:space="preserve"> </w:t>
      </w:r>
      <w:r w:rsidRPr="0009218F">
        <w:t>вправе</w:t>
      </w:r>
      <w:r w:rsidR="0009218F">
        <w:t xml:space="preserve"> </w:t>
      </w:r>
      <w:r w:rsidRPr="0009218F">
        <w:t>выделить</w:t>
      </w:r>
      <w:r w:rsidR="0009218F">
        <w:t xml:space="preserve"> </w:t>
      </w:r>
      <w:r w:rsidRPr="0009218F">
        <w:t>одно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несколько</w:t>
      </w:r>
      <w:r w:rsidR="0009218F">
        <w:t xml:space="preserve"> </w:t>
      </w:r>
      <w:r w:rsidRPr="0009218F">
        <w:t>требований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отдельное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(ч.3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151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РФ).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требовании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говорится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ч.4</w:t>
      </w:r>
      <w:r w:rsidR="0009218F">
        <w:t xml:space="preserve"> </w:t>
      </w:r>
      <w:r w:rsidRPr="0009218F">
        <w:t>ст.132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РФ,</w:t>
      </w:r>
      <w:r w:rsidR="0009218F">
        <w:t xml:space="preserve"> </w:t>
      </w:r>
      <w:r w:rsidRPr="0009218F">
        <w:t>где</w:t>
      </w:r>
      <w:r w:rsidR="0009218F">
        <w:t xml:space="preserve"> </w:t>
      </w:r>
      <w:r w:rsidRPr="0009218F">
        <w:t>сказано,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должен</w:t>
      </w:r>
      <w:r w:rsidR="0009218F">
        <w:t xml:space="preserve"> </w:t>
      </w:r>
      <w:r w:rsidRPr="0009218F">
        <w:t>приложить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исковому</w:t>
      </w:r>
      <w:r w:rsidR="0009218F">
        <w:t xml:space="preserve"> </w:t>
      </w:r>
      <w:r w:rsidRPr="0009218F">
        <w:t>заявлению</w:t>
      </w:r>
      <w:r w:rsidR="0009218F">
        <w:t xml:space="preserve"> </w:t>
      </w:r>
      <w:r w:rsidRPr="0009218F">
        <w:t>документы,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основывает</w:t>
      </w:r>
      <w:r w:rsidR="0009218F">
        <w:t xml:space="preserve"> </w:t>
      </w:r>
      <w:r w:rsidRPr="0009218F">
        <w:t>свое</w:t>
      </w:r>
      <w:r w:rsidR="0009218F">
        <w:t xml:space="preserve"> </w:t>
      </w:r>
      <w:r w:rsidRPr="0009218F">
        <w:t>требование.</w:t>
      </w:r>
      <w:r w:rsidRPr="0009218F">
        <w:rPr>
          <w:rStyle w:val="a6"/>
        </w:rPr>
        <w:footnoteReference w:id="27"/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третьих,</w:t>
      </w:r>
      <w:r w:rsidR="0009218F">
        <w:t xml:space="preserve"> </w:t>
      </w:r>
      <w:r w:rsidRPr="0009218F">
        <w:t>спор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отождествляться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самим</w:t>
      </w:r>
      <w:r w:rsidR="0009218F">
        <w:t xml:space="preserve"> </w:t>
      </w:r>
      <w:r w:rsidRPr="0009218F">
        <w:t>нарушенным</w:t>
      </w:r>
      <w:r w:rsidR="0009218F">
        <w:t xml:space="preserve"> </w:t>
      </w:r>
      <w:r w:rsidRPr="0009218F">
        <w:t>субъективным</w:t>
      </w:r>
      <w:r w:rsidR="0009218F">
        <w:t xml:space="preserve"> </w:t>
      </w:r>
      <w:r w:rsidRPr="0009218F">
        <w:t>правом.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основан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требовании</w:t>
      </w:r>
      <w:r w:rsidR="0009218F">
        <w:t xml:space="preserve"> </w:t>
      </w:r>
      <w:r w:rsidRPr="0009218F">
        <w:t>одной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другой,</w:t>
      </w:r>
      <w:r w:rsidR="0009218F">
        <w:t xml:space="preserve"> </w:t>
      </w:r>
      <w:r w:rsidRPr="0009218F">
        <w:t>вновь</w:t>
      </w:r>
      <w:r w:rsidR="0009218F">
        <w:t xml:space="preserve"> </w:t>
      </w:r>
      <w:r w:rsidRPr="0009218F">
        <w:t>возникающим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связи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совершенным</w:t>
      </w:r>
      <w:r w:rsidR="0009218F">
        <w:t xml:space="preserve"> </w:t>
      </w:r>
      <w:r w:rsidRPr="0009218F">
        <w:t>правонарушением,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видоизмененном</w:t>
      </w:r>
      <w:r w:rsidR="0009218F">
        <w:t xml:space="preserve"> </w:t>
      </w:r>
      <w:r w:rsidRPr="0009218F">
        <w:t>субъективном</w:t>
      </w:r>
      <w:r w:rsidR="0009218F">
        <w:t xml:space="preserve"> </w:t>
      </w:r>
      <w:r w:rsidRPr="0009218F">
        <w:t>праве,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утверждал</w:t>
      </w:r>
      <w:r w:rsidR="0009218F">
        <w:t xml:space="preserve"> </w:t>
      </w:r>
      <w:r w:rsidRPr="0009218F">
        <w:t>М.А.</w:t>
      </w:r>
      <w:r w:rsidR="0009218F">
        <w:t xml:space="preserve"> </w:t>
      </w:r>
      <w:r w:rsidRPr="0009218F">
        <w:t>Гуревич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которого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есть</w:t>
      </w:r>
      <w:r w:rsidR="0009218F">
        <w:t xml:space="preserve"> </w:t>
      </w:r>
      <w:r w:rsidRPr="0009218F">
        <w:t>особое</w:t>
      </w:r>
      <w:r w:rsidR="0009218F">
        <w:t xml:space="preserve"> </w:t>
      </w:r>
      <w:r w:rsidRPr="0009218F">
        <w:t>состояние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Принятие</w:t>
      </w:r>
      <w:r w:rsidR="0009218F">
        <w:t xml:space="preserve"> </w:t>
      </w:r>
      <w:r w:rsidRPr="0009218F">
        <w:t>данной</w:t>
      </w:r>
      <w:r w:rsidR="0009218F">
        <w:t xml:space="preserve"> </w:t>
      </w:r>
      <w:r w:rsidRPr="0009218F">
        <w:t>точки</w:t>
      </w:r>
      <w:r w:rsidR="0009218F">
        <w:t xml:space="preserve"> </w:t>
      </w:r>
      <w:r w:rsidRPr="0009218F">
        <w:t>зрения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практике</w:t>
      </w:r>
      <w:r w:rsidR="0009218F">
        <w:t xml:space="preserve"> </w:t>
      </w:r>
      <w:r w:rsidRPr="0009218F">
        <w:t>привело</w:t>
      </w:r>
      <w:r w:rsidR="0009218F">
        <w:t xml:space="preserve"> </w:t>
      </w:r>
      <w:r w:rsidRPr="0009218F">
        <w:t>бы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неблагоприятным</w:t>
      </w:r>
      <w:r w:rsidR="0009218F">
        <w:t xml:space="preserve"> </w:t>
      </w:r>
      <w:r w:rsidRPr="0009218F">
        <w:t>последствиям.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чтобы</w:t>
      </w:r>
      <w:r w:rsidR="0009218F">
        <w:t xml:space="preserve"> </w:t>
      </w:r>
      <w:r w:rsidRPr="0009218F">
        <w:t>начать</w:t>
      </w:r>
      <w:r w:rsidR="0009218F">
        <w:t xml:space="preserve"> </w:t>
      </w:r>
      <w:r w:rsidRPr="0009218F">
        <w:t>процесс,</w:t>
      </w:r>
      <w:r w:rsidR="0009218F">
        <w:t xml:space="preserve"> </w:t>
      </w:r>
      <w:r w:rsidRPr="0009218F">
        <w:t>требовалось</w:t>
      </w:r>
      <w:r w:rsidR="0009218F">
        <w:t xml:space="preserve"> </w:t>
      </w:r>
      <w:r w:rsidRPr="0009218F">
        <w:t>бы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стадии</w:t>
      </w:r>
      <w:r w:rsidR="0009218F">
        <w:t xml:space="preserve"> </w:t>
      </w:r>
      <w:r w:rsidRPr="0009218F">
        <w:t>предъявления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убедиться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наличии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праве,</w:t>
      </w:r>
      <w:r w:rsidR="0009218F">
        <w:t xml:space="preserve"> </w:t>
      </w:r>
      <w:r w:rsidRPr="0009218F">
        <w:t>являющегося</w:t>
      </w:r>
      <w:r w:rsidR="0009218F">
        <w:t xml:space="preserve"> </w:t>
      </w:r>
      <w:r w:rsidRPr="0009218F">
        <w:t>необходимой</w:t>
      </w:r>
      <w:r w:rsidR="0009218F">
        <w:t xml:space="preserve"> </w:t>
      </w:r>
      <w:r w:rsidRPr="0009218F">
        <w:t>предпосылкой</w:t>
      </w:r>
      <w:r w:rsidR="0009218F">
        <w:t xml:space="preserve"> </w:t>
      </w:r>
      <w:r w:rsidRPr="0009218F">
        <w:t>возникновения</w:t>
      </w:r>
      <w:r w:rsidR="0009218F">
        <w:t xml:space="preserve"> </w:t>
      </w:r>
      <w:r w:rsidRPr="0009218F">
        <w:t>процесса,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допустить</w:t>
      </w:r>
      <w:r w:rsidR="0009218F">
        <w:t xml:space="preserve"> </w:t>
      </w:r>
      <w:r w:rsidRPr="0009218F">
        <w:t>беспредметность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процесса.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невозможно</w:t>
      </w:r>
      <w:r w:rsidR="0009218F">
        <w:t xml:space="preserve"> </w:t>
      </w:r>
      <w:r w:rsidRPr="0009218F">
        <w:t>сделать</w:t>
      </w:r>
      <w:r w:rsidR="0009218F">
        <w:t xml:space="preserve"> </w:t>
      </w:r>
      <w:r w:rsidRPr="0009218F">
        <w:t>без</w:t>
      </w:r>
      <w:r w:rsidR="0009218F">
        <w:t xml:space="preserve"> </w:t>
      </w:r>
      <w:r w:rsidRPr="0009218F">
        <w:t>рассмотрения</w:t>
      </w:r>
      <w:r w:rsidR="0009218F">
        <w:t xml:space="preserve"> </w:t>
      </w:r>
      <w:r w:rsidRPr="0009218F">
        <w:t>дела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существу.</w:t>
      </w:r>
      <w:r w:rsidR="0009218F">
        <w:t xml:space="preserve"> </w:t>
      </w:r>
      <w:r w:rsidRPr="0009218F">
        <w:t>Получалось</w:t>
      </w:r>
      <w:r w:rsidR="0009218F">
        <w:t xml:space="preserve"> </w:t>
      </w:r>
      <w:r w:rsidRPr="0009218F">
        <w:t>бы,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решения</w:t>
      </w:r>
      <w:r w:rsidR="0009218F">
        <w:t xml:space="preserve"> </w:t>
      </w:r>
      <w:r w:rsidRPr="0009218F">
        <w:t>вопроса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возможности</w:t>
      </w:r>
      <w:r w:rsidR="0009218F">
        <w:t xml:space="preserve"> </w:t>
      </w:r>
      <w:r w:rsidRPr="0009218F">
        <w:t>рассмотрения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существу.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того</w:t>
      </w:r>
      <w:r w:rsidR="0009218F">
        <w:t xml:space="preserve"> </w:t>
      </w:r>
      <w:r w:rsidRPr="0009218F">
        <w:t>чтобы</w:t>
      </w:r>
      <w:r w:rsidR="0009218F">
        <w:t xml:space="preserve"> </w:t>
      </w:r>
      <w:r w:rsidRPr="0009218F">
        <w:t>решить,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ли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рассмотрено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выселении,</w:t>
      </w:r>
      <w:r w:rsidR="0009218F">
        <w:t xml:space="preserve"> </w:t>
      </w:r>
      <w:r w:rsidRPr="0009218F">
        <w:t>нужно</w:t>
      </w:r>
      <w:r w:rsidR="0009218F">
        <w:t xml:space="preserve"> </w:t>
      </w:r>
      <w:r w:rsidRPr="0009218F">
        <w:t>установить,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ли</w:t>
      </w:r>
      <w:r w:rsidR="0009218F">
        <w:t xml:space="preserve"> </w:t>
      </w:r>
      <w:r w:rsidRPr="0009218F">
        <w:t>оно</w:t>
      </w:r>
      <w:r w:rsidR="0009218F">
        <w:t xml:space="preserve"> </w:t>
      </w:r>
      <w:r w:rsidRPr="0009218F">
        <w:t>особым</w:t>
      </w:r>
      <w:r w:rsidR="0009218F">
        <w:t xml:space="preserve"> </w:t>
      </w:r>
      <w:r w:rsidRPr="0009218F">
        <w:t>состоянием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ли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обладателем</w:t>
      </w:r>
      <w:r w:rsidR="0009218F">
        <w:t xml:space="preserve"> </w:t>
      </w:r>
      <w:r w:rsidRPr="0009218F">
        <w:t>такого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Иначе</w:t>
      </w:r>
      <w:r w:rsidR="0009218F">
        <w:t xml:space="preserve"> </w:t>
      </w:r>
      <w:r w:rsidRPr="0009218F">
        <w:t>говоря,</w:t>
      </w:r>
      <w:r w:rsidR="0009218F">
        <w:t xml:space="preserve"> </w:t>
      </w:r>
      <w:r w:rsidRPr="0009218F">
        <w:t>необходимо</w:t>
      </w:r>
      <w:r w:rsidR="0009218F">
        <w:t xml:space="preserve"> </w:t>
      </w:r>
      <w:r w:rsidRPr="0009218F">
        <w:t>рассмотреть</w:t>
      </w:r>
      <w:r w:rsidR="0009218F">
        <w:t xml:space="preserve"> </w:t>
      </w:r>
      <w:r w:rsidRPr="0009218F">
        <w:t>дело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существу.</w:t>
      </w:r>
      <w:r w:rsidR="0009218F">
        <w:t xml:space="preserve"> </w:t>
      </w:r>
      <w:r w:rsidRPr="0009218F">
        <w:t>Получается</w:t>
      </w:r>
      <w:r w:rsidR="0009218F">
        <w:t xml:space="preserve"> </w:t>
      </w:r>
      <w:r w:rsidRPr="0009218F">
        <w:t>замкнутый</w:t>
      </w:r>
      <w:r w:rsidR="0009218F">
        <w:t xml:space="preserve"> </w:t>
      </w:r>
      <w:r w:rsidRPr="0009218F">
        <w:t>круг.</w:t>
      </w:r>
    </w:p>
    <w:p w:rsidR="00FB36EC" w:rsidRPr="0009218F" w:rsidRDefault="00FB36EC" w:rsidP="0009218F">
      <w:pPr>
        <w:pStyle w:val="22"/>
        <w:ind w:firstLine="709"/>
      </w:pPr>
      <w:r w:rsidRPr="0009218F">
        <w:t>Однако</w:t>
      </w:r>
      <w:r w:rsidR="0009218F">
        <w:t xml:space="preserve"> </w:t>
      </w:r>
      <w:r w:rsidRPr="0009218F">
        <w:t>даже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допущение</w:t>
      </w:r>
      <w:r w:rsidR="0009218F">
        <w:t xml:space="preserve"> </w:t>
      </w:r>
      <w:r w:rsidRPr="0009218F">
        <w:t>того</w:t>
      </w:r>
      <w:r w:rsidR="0009218F">
        <w:t xml:space="preserve"> </w:t>
      </w:r>
      <w:r w:rsidRPr="0009218F">
        <w:t>факта,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откажет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иске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необоснованностью</w:t>
      </w:r>
      <w:r w:rsidR="0009218F">
        <w:t xml:space="preserve"> </w:t>
      </w:r>
      <w:r w:rsidRPr="0009218F">
        <w:t>требования,</w:t>
      </w:r>
      <w:r w:rsidR="0009218F">
        <w:t xml:space="preserve"> </w:t>
      </w:r>
      <w:r w:rsidRPr="0009218F">
        <w:t>судебное</w:t>
      </w:r>
      <w:r w:rsidR="0009218F">
        <w:t xml:space="preserve"> </w:t>
      </w:r>
      <w:r w:rsidRPr="0009218F">
        <w:t>разбирательство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будет</w:t>
      </w:r>
      <w:r w:rsidR="0009218F">
        <w:t xml:space="preserve"> </w:t>
      </w:r>
      <w:r w:rsidRPr="0009218F">
        <w:t>беспредметным,</w:t>
      </w:r>
      <w:r w:rsidR="0009218F">
        <w:t xml:space="preserve"> </w:t>
      </w:r>
      <w:r w:rsidRPr="0009218F">
        <w:t>ибо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всем</w:t>
      </w:r>
      <w:r w:rsidR="0009218F">
        <w:t xml:space="preserve"> </w:t>
      </w:r>
      <w:r w:rsidRPr="0009218F">
        <w:t>протяжении</w:t>
      </w:r>
      <w:r w:rsidR="0009218F">
        <w:t xml:space="preserve"> </w:t>
      </w:r>
      <w:r w:rsidRPr="0009218F">
        <w:t>процесса</w:t>
      </w:r>
      <w:r w:rsidR="0009218F">
        <w:t xml:space="preserve"> </w:t>
      </w:r>
      <w:r w:rsidRPr="0009218F">
        <w:t>объектом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разбирательства</w:t>
      </w:r>
      <w:r w:rsidR="0009218F">
        <w:t xml:space="preserve"> </w:t>
      </w:r>
      <w:r w:rsidRPr="0009218F">
        <w:t>служили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возражения</w:t>
      </w:r>
      <w:r w:rsidR="0009218F">
        <w:t xml:space="preserve"> </w:t>
      </w:r>
      <w:r w:rsidRPr="0009218F">
        <w:t>ответчика,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спор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праве.</w:t>
      </w:r>
    </w:p>
    <w:p w:rsidR="00FB36EC" w:rsidRPr="0009218F" w:rsidRDefault="00FB36EC" w:rsidP="0009218F">
      <w:pPr>
        <w:pStyle w:val="22"/>
        <w:ind w:firstLine="709"/>
      </w:pPr>
      <w:r w:rsidRPr="0009218F">
        <w:t>Ст.</w:t>
      </w:r>
      <w:r w:rsidR="0009218F">
        <w:t xml:space="preserve"> </w:t>
      </w:r>
      <w:r w:rsidRPr="0009218F">
        <w:t>4,</w:t>
      </w:r>
      <w:r w:rsidR="0009218F">
        <w:t xml:space="preserve"> </w:t>
      </w:r>
      <w:r w:rsidRPr="0009218F">
        <w:t>131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считает</w:t>
      </w:r>
      <w:r w:rsidR="0009218F">
        <w:t xml:space="preserve"> </w:t>
      </w:r>
      <w:r w:rsidRPr="0009218F">
        <w:t>достаточным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возбуждения</w:t>
      </w:r>
      <w:r w:rsidR="0009218F">
        <w:t xml:space="preserve"> </w:t>
      </w:r>
      <w:r w:rsidRPr="0009218F">
        <w:t>процесса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заинтересованного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утверждением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субъективное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нарушается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оспаривается</w:t>
      </w:r>
      <w:r w:rsidR="0009218F">
        <w:t xml:space="preserve"> </w:t>
      </w:r>
      <w:r w:rsidRPr="0009218F">
        <w:t>ответчиком.</w:t>
      </w:r>
      <w:r w:rsidR="0009218F">
        <w:t xml:space="preserve"> </w:t>
      </w:r>
      <w:r w:rsidRPr="0009218F">
        <w:t>Следует</w:t>
      </w:r>
      <w:r w:rsidR="0009218F">
        <w:t xml:space="preserve"> </w:t>
      </w:r>
      <w:r w:rsidRPr="0009218F">
        <w:t>согласиться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теми</w:t>
      </w:r>
      <w:r w:rsidR="0009218F">
        <w:t xml:space="preserve"> </w:t>
      </w:r>
      <w:r w:rsidRPr="0009218F">
        <w:t>авторами,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полагают,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спор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налицо</w:t>
      </w:r>
      <w:r w:rsidR="0009218F">
        <w:t xml:space="preserve"> </w:t>
      </w:r>
      <w:r w:rsidRPr="0009218F">
        <w:t>там,</w:t>
      </w:r>
      <w:r w:rsidR="0009218F">
        <w:t xml:space="preserve"> </w:t>
      </w:r>
      <w:r w:rsidRPr="0009218F">
        <w:t>где</w:t>
      </w:r>
      <w:r w:rsidR="0009218F">
        <w:t xml:space="preserve"> </w:t>
      </w:r>
      <w:r w:rsidRPr="0009218F">
        <w:t>есть</w:t>
      </w:r>
      <w:r w:rsidR="0009218F">
        <w:t xml:space="preserve"> </w:t>
      </w:r>
      <w:r w:rsidRPr="0009218F">
        <w:t>утверждение</w:t>
      </w:r>
      <w:r w:rsidR="0009218F">
        <w:t xml:space="preserve"> </w:t>
      </w:r>
      <w:r w:rsidRPr="0009218F">
        <w:t>обратившегося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лицо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другое</w:t>
      </w:r>
      <w:r w:rsidR="0009218F">
        <w:t xml:space="preserve"> </w:t>
      </w:r>
      <w:r w:rsidRPr="0009218F">
        <w:t>лицо</w:t>
      </w:r>
      <w:r w:rsidR="0009218F">
        <w:t xml:space="preserve"> </w:t>
      </w:r>
      <w:r w:rsidRPr="0009218F">
        <w:t>нарушает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оспаривает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право.</w:t>
      </w:r>
      <w:r w:rsidRPr="0009218F">
        <w:rPr>
          <w:rStyle w:val="a6"/>
        </w:rPr>
        <w:footnoteReference w:id="28"/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предметом,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который</w:t>
      </w:r>
      <w:r w:rsidR="0009218F">
        <w:t xml:space="preserve"> </w:t>
      </w:r>
      <w:r w:rsidRPr="0009218F">
        <w:t>направляется</w:t>
      </w:r>
      <w:r w:rsidR="0009218F">
        <w:t xml:space="preserve"> </w:t>
      </w:r>
      <w:r w:rsidRPr="0009218F">
        <w:t>деятельность</w:t>
      </w:r>
      <w:r w:rsidR="0009218F">
        <w:t xml:space="preserve"> </w:t>
      </w:r>
      <w:r w:rsidRPr="0009218F">
        <w:t>суда,</w:t>
      </w:r>
      <w:r w:rsidR="0009218F">
        <w:t xml:space="preserve"> </w:t>
      </w:r>
      <w:r w:rsidRPr="0009218F">
        <w:t>становится</w:t>
      </w:r>
      <w:r w:rsidR="0009218F">
        <w:t xml:space="preserve"> </w:t>
      </w:r>
      <w:r w:rsidRPr="0009218F">
        <w:t>особое</w:t>
      </w:r>
      <w:r w:rsidR="0009218F">
        <w:t xml:space="preserve"> </w:t>
      </w:r>
      <w:r w:rsidRPr="0009218F">
        <w:t>правовое</w:t>
      </w:r>
      <w:r w:rsidR="0009218F">
        <w:t xml:space="preserve"> </w:t>
      </w:r>
      <w:r w:rsidRPr="0009218F">
        <w:t>отношение,</w:t>
      </w:r>
      <w:r w:rsidR="0009218F">
        <w:t xml:space="preserve"> </w:t>
      </w:r>
      <w:r w:rsidRPr="0009218F">
        <w:t>возникающее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связи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охраны</w:t>
      </w:r>
      <w:r w:rsidR="0009218F">
        <w:t xml:space="preserve"> </w:t>
      </w:r>
      <w:r w:rsidRPr="0009218F">
        <w:t>ранее</w:t>
      </w:r>
      <w:r w:rsidR="0009218F">
        <w:t xml:space="preserve"> </w:t>
      </w:r>
      <w:r w:rsidRPr="0009218F">
        <w:t>сложившегося</w:t>
      </w:r>
      <w:r w:rsidR="0009218F">
        <w:t xml:space="preserve"> </w:t>
      </w:r>
      <w:r w:rsidRPr="0009218F">
        <w:t>материального</w:t>
      </w:r>
      <w:r w:rsidR="0009218F">
        <w:t xml:space="preserve"> </w:t>
      </w:r>
      <w:r w:rsidRPr="0009218F">
        <w:t>правоотношения,</w:t>
      </w:r>
      <w:r w:rsidR="0009218F">
        <w:t xml:space="preserve"> </w:t>
      </w:r>
      <w:r w:rsidRPr="0009218F">
        <w:t>оно</w:t>
      </w:r>
      <w:r w:rsidR="0009218F">
        <w:t xml:space="preserve"> </w:t>
      </w:r>
      <w:r w:rsidRPr="0009218F">
        <w:t>называется</w:t>
      </w:r>
      <w:r w:rsidR="0009218F">
        <w:t xml:space="preserve"> </w:t>
      </w:r>
      <w:r w:rsidRPr="0009218F">
        <w:t>охранительным</w:t>
      </w:r>
      <w:r w:rsidR="0009218F">
        <w:t xml:space="preserve"> </w:t>
      </w:r>
      <w:r w:rsidRPr="0009218F">
        <w:t>правоотношением.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силу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стадии</w:t>
      </w:r>
      <w:r w:rsidR="0009218F">
        <w:t xml:space="preserve"> </w:t>
      </w:r>
      <w:r w:rsidRPr="0009218F">
        <w:t>возбуждения</w:t>
      </w:r>
      <w:r w:rsidR="0009218F">
        <w:t xml:space="preserve"> </w:t>
      </w:r>
      <w:r w:rsidRPr="0009218F">
        <w:t>процесса,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нужно</w:t>
      </w:r>
      <w:r w:rsidR="0009218F">
        <w:t xml:space="preserve"> </w:t>
      </w:r>
      <w:r w:rsidRPr="0009218F">
        <w:t>устанавливать</w:t>
      </w:r>
      <w:r w:rsidR="0009218F">
        <w:t xml:space="preserve"> </w:t>
      </w:r>
      <w:r w:rsidRPr="0009218F">
        <w:t>фактическое</w:t>
      </w:r>
      <w:r w:rsidR="0009218F">
        <w:t xml:space="preserve"> </w:t>
      </w:r>
      <w:r w:rsidRPr="0009218F">
        <w:t>существование</w:t>
      </w:r>
      <w:r w:rsidR="0009218F">
        <w:t xml:space="preserve"> </w:t>
      </w:r>
      <w:r w:rsidRPr="0009218F">
        <w:t>материального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факт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нарушения,</w:t>
      </w:r>
      <w:r w:rsidR="0009218F">
        <w:t xml:space="preserve"> </w:t>
      </w:r>
      <w:r w:rsidRPr="0009218F">
        <w:t>приводящий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возникновению</w:t>
      </w:r>
      <w:r w:rsidR="0009218F">
        <w:t xml:space="preserve"> </w:t>
      </w:r>
      <w:r w:rsidRPr="0009218F">
        <w:t>охранительного</w:t>
      </w:r>
      <w:r w:rsidR="0009218F">
        <w:t xml:space="preserve"> </w:t>
      </w:r>
      <w:r w:rsidRPr="0009218F">
        <w:t>правоотношения.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того</w:t>
      </w:r>
      <w:r w:rsidR="0009218F">
        <w:t xml:space="preserve"> </w:t>
      </w:r>
      <w:r w:rsidRPr="0009218F">
        <w:t>чтобы</w:t>
      </w:r>
      <w:r w:rsidR="0009218F">
        <w:t xml:space="preserve"> </w:t>
      </w:r>
      <w:r w:rsidRPr="0009218F">
        <w:t>признать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поводу</w:t>
      </w:r>
      <w:r w:rsidR="0009218F">
        <w:t xml:space="preserve"> </w:t>
      </w:r>
      <w:r w:rsidRPr="0009218F">
        <w:t>конкретного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принять</w:t>
      </w:r>
      <w:r w:rsidR="0009218F">
        <w:t xml:space="preserve"> </w:t>
      </w:r>
      <w:r w:rsidRPr="0009218F">
        <w:t>меры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ликвидации,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привести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действие</w:t>
      </w:r>
      <w:r w:rsidR="0009218F">
        <w:t xml:space="preserve"> </w:t>
      </w:r>
      <w:r w:rsidRPr="0009218F">
        <w:t>механизм</w:t>
      </w:r>
      <w:r w:rsidR="0009218F">
        <w:t xml:space="preserve"> </w:t>
      </w:r>
      <w:r w:rsidRPr="0009218F">
        <w:t>охранительного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отказать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иске,</w:t>
      </w:r>
      <w:r w:rsidR="0009218F">
        <w:t xml:space="preserve"> </w:t>
      </w:r>
      <w:r w:rsidRPr="0009218F">
        <w:t>вполне</w:t>
      </w:r>
      <w:r w:rsidR="0009218F">
        <w:t xml:space="preserve"> </w:t>
      </w:r>
      <w:r w:rsidRPr="0009218F">
        <w:t>достаточно</w:t>
      </w:r>
      <w:r w:rsidR="0009218F">
        <w:t xml:space="preserve"> </w:t>
      </w:r>
      <w:r w:rsidRPr="0009218F">
        <w:t>утверждение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факте</w:t>
      </w:r>
      <w:r w:rsidR="0009218F">
        <w:t xml:space="preserve"> </w:t>
      </w:r>
      <w:r w:rsidRPr="0009218F">
        <w:t>правонарушения.</w:t>
      </w:r>
    </w:p>
    <w:p w:rsidR="00FB36EC" w:rsidRPr="0009218F" w:rsidRDefault="00FB36EC" w:rsidP="0009218F">
      <w:pPr>
        <w:pStyle w:val="22"/>
        <w:ind w:firstLine="709"/>
      </w:pPr>
      <w:r w:rsidRPr="0009218F">
        <w:t>Материально-правовое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направлено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ответчику,</w:t>
      </w:r>
      <w:r w:rsidR="0009218F">
        <w:t xml:space="preserve"> </w:t>
      </w:r>
      <w:r w:rsidRPr="0009218F">
        <w:t>процессуально-правовое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суду.</w:t>
      </w:r>
      <w:r w:rsidR="0009218F">
        <w:t xml:space="preserve"> </w:t>
      </w:r>
      <w:r w:rsidRPr="0009218F">
        <w:t>Охранительное</w:t>
      </w:r>
      <w:r w:rsidR="0009218F">
        <w:t xml:space="preserve"> </w:t>
      </w:r>
      <w:r w:rsidRPr="0009218F">
        <w:t>правоотношение</w:t>
      </w:r>
      <w:r w:rsidR="0009218F">
        <w:t xml:space="preserve"> </w:t>
      </w:r>
      <w:r w:rsidRPr="0009218F">
        <w:t>возникает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результате</w:t>
      </w:r>
      <w:r w:rsidR="0009218F">
        <w:t xml:space="preserve"> </w:t>
      </w:r>
      <w:r w:rsidRPr="0009218F">
        <w:t>совершения</w:t>
      </w:r>
      <w:r w:rsidR="0009218F">
        <w:t xml:space="preserve"> </w:t>
      </w:r>
      <w:r w:rsidRPr="0009218F">
        <w:t>правонарушения</w:t>
      </w:r>
      <w:r w:rsidR="0009218F">
        <w:t xml:space="preserve"> </w:t>
      </w:r>
      <w:r w:rsidRPr="0009218F">
        <w:t>и,</w:t>
      </w:r>
      <w:r w:rsidR="0009218F">
        <w:t xml:space="preserve"> </w:t>
      </w:r>
      <w:r w:rsidRPr="0009218F">
        <w:t>представляя</w:t>
      </w:r>
      <w:r w:rsidR="0009218F">
        <w:t xml:space="preserve"> </w:t>
      </w:r>
      <w:r w:rsidRPr="0009218F">
        <w:t>собой</w:t>
      </w:r>
      <w:r w:rsidR="0009218F">
        <w:t xml:space="preserve"> </w:t>
      </w:r>
      <w:r w:rsidRPr="0009218F">
        <w:t>выражение</w:t>
      </w:r>
      <w:r w:rsidR="0009218F">
        <w:t xml:space="preserve"> </w:t>
      </w:r>
      <w:r w:rsidRPr="0009218F">
        <w:t>правоохранительной</w:t>
      </w:r>
      <w:r w:rsidR="0009218F">
        <w:t xml:space="preserve"> </w:t>
      </w:r>
      <w:r w:rsidRPr="0009218F">
        <w:t>функции</w:t>
      </w:r>
      <w:r w:rsidR="0009218F">
        <w:t xml:space="preserve"> </w:t>
      </w:r>
      <w:r w:rsidRPr="0009218F">
        <w:t>правового</w:t>
      </w:r>
      <w:r w:rsidR="0009218F">
        <w:t xml:space="preserve"> </w:t>
      </w:r>
      <w:r w:rsidRPr="0009218F">
        <w:t>регулирования,</w:t>
      </w:r>
      <w:r w:rsidR="0009218F">
        <w:t xml:space="preserve"> </w:t>
      </w:r>
      <w:r w:rsidRPr="0009218F">
        <w:t>остается</w:t>
      </w:r>
      <w:r w:rsidR="0009218F">
        <w:t xml:space="preserve"> </w:t>
      </w:r>
      <w:r w:rsidRPr="0009218F">
        <w:t>материально</w:t>
      </w:r>
      <w:r w:rsidR="0009218F">
        <w:t xml:space="preserve"> </w:t>
      </w:r>
      <w:r w:rsidRPr="0009218F">
        <w:t>правовым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своей</w:t>
      </w:r>
      <w:r w:rsidR="0009218F">
        <w:t xml:space="preserve"> </w:t>
      </w:r>
      <w:r w:rsidRPr="0009218F">
        <w:t>природе.</w:t>
      </w:r>
      <w:r w:rsidR="0009218F">
        <w:t xml:space="preserve"> </w:t>
      </w:r>
      <w:r w:rsidRPr="0009218F">
        <w:t>последующее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применения</w:t>
      </w:r>
      <w:r w:rsidR="0009218F">
        <w:t xml:space="preserve"> </w:t>
      </w:r>
      <w:r w:rsidRPr="0009218F">
        <w:t>государственного</w:t>
      </w:r>
      <w:r w:rsidR="0009218F">
        <w:t xml:space="preserve"> </w:t>
      </w:r>
      <w:r w:rsidRPr="0009218F">
        <w:t>принуждения</w:t>
      </w:r>
      <w:r w:rsidR="0009218F">
        <w:t xml:space="preserve"> </w:t>
      </w:r>
      <w:r w:rsidRPr="0009218F">
        <w:t>путем</w:t>
      </w:r>
      <w:r w:rsidR="0009218F">
        <w:t xml:space="preserve"> </w:t>
      </w:r>
      <w:r w:rsidRPr="0009218F">
        <w:t>использования</w:t>
      </w:r>
      <w:r w:rsidR="0009218F">
        <w:t xml:space="preserve"> </w:t>
      </w:r>
      <w:r w:rsidRPr="0009218F">
        <w:t>механизма</w:t>
      </w:r>
      <w:r w:rsidR="0009218F">
        <w:t xml:space="preserve"> </w:t>
      </w:r>
      <w:r w:rsidRPr="0009218F">
        <w:t>правоохранительных</w:t>
      </w:r>
      <w:r w:rsidR="0009218F">
        <w:t xml:space="preserve"> </w:t>
      </w:r>
      <w:r w:rsidRPr="0009218F">
        <w:t>санкций</w:t>
      </w:r>
      <w:r w:rsidR="0009218F">
        <w:t xml:space="preserve"> </w:t>
      </w:r>
      <w:r w:rsidRPr="0009218F">
        <w:t>ничего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природе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изменяет.</w:t>
      </w:r>
      <w:r w:rsidR="0009218F">
        <w:t xml:space="preserve"> </w:t>
      </w:r>
      <w:r w:rsidRPr="0009218F">
        <w:t>Материально-правовое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остается</w:t>
      </w:r>
      <w:r w:rsidR="0009218F">
        <w:t xml:space="preserve"> </w:t>
      </w:r>
      <w:r w:rsidRPr="0009218F">
        <w:t>по-прежнему</w:t>
      </w:r>
      <w:r w:rsidR="0009218F">
        <w:t xml:space="preserve"> </w:t>
      </w:r>
      <w:r w:rsidRPr="0009218F">
        <w:t>обращенным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ответчику.</w:t>
      </w:r>
      <w:r w:rsidR="0009218F">
        <w:t xml:space="preserve"> </w:t>
      </w:r>
      <w:r w:rsidRPr="0009218F">
        <w:t>Более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охранительно</w:t>
      </w:r>
      <w:r w:rsidR="0009218F">
        <w:t xml:space="preserve"> </w:t>
      </w:r>
      <w:r w:rsidRPr="0009218F">
        <w:t>правоотношение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реализовываться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вне</w:t>
      </w:r>
      <w:r w:rsidR="0009218F">
        <w:t xml:space="preserve"> </w:t>
      </w:r>
      <w:r w:rsidRPr="0009218F">
        <w:t>процесса.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имеет</w:t>
      </w:r>
      <w:r w:rsidR="0009218F">
        <w:t xml:space="preserve"> </w:t>
      </w:r>
      <w:r w:rsidRPr="0009218F">
        <w:t>место,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урегулировании</w:t>
      </w:r>
      <w:r w:rsidR="0009218F">
        <w:t xml:space="preserve"> </w:t>
      </w:r>
      <w:r w:rsidRPr="0009218F">
        <w:t>разногласий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претензионном</w:t>
      </w:r>
      <w:r w:rsidR="0009218F">
        <w:t xml:space="preserve"> </w:t>
      </w:r>
      <w:r w:rsidRPr="0009218F">
        <w:t>порядке.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одно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доказывает,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нарушение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влечет</w:t>
      </w:r>
      <w:r w:rsidR="0009218F">
        <w:t xml:space="preserve"> </w:t>
      </w:r>
      <w:r w:rsidRPr="0009218F">
        <w:t>автоматического</w:t>
      </w:r>
      <w:r w:rsidR="0009218F">
        <w:t xml:space="preserve"> </w:t>
      </w:r>
      <w:r w:rsidRPr="0009218F">
        <w:t>возникновения</w:t>
      </w:r>
      <w:r w:rsidR="0009218F">
        <w:t xml:space="preserve"> </w:t>
      </w:r>
      <w:r w:rsidRPr="0009218F">
        <w:t>процессуальных</w:t>
      </w:r>
      <w:r w:rsidR="0009218F">
        <w:t xml:space="preserve"> </w:t>
      </w:r>
      <w:r w:rsidRPr="0009218F">
        <w:t>отношений</w:t>
      </w:r>
      <w:r w:rsidR="0009218F">
        <w:t xml:space="preserve"> </w:t>
      </w:r>
      <w:r w:rsidRPr="0009218F">
        <w:t>(процессуального</w:t>
      </w:r>
      <w:r w:rsidR="0009218F">
        <w:t xml:space="preserve"> </w:t>
      </w:r>
      <w:r w:rsidRPr="0009218F">
        <w:t>требования)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следовательно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образует</w:t>
      </w:r>
      <w:r w:rsidR="0009218F">
        <w:t xml:space="preserve"> </w:t>
      </w:r>
      <w:r w:rsidRPr="0009218F">
        <w:t>ситуации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том</w:t>
      </w:r>
      <w:r w:rsidR="0009218F">
        <w:t xml:space="preserve"> </w:t>
      </w:r>
      <w:r w:rsidRPr="0009218F">
        <w:t>смысле,</w:t>
      </w:r>
      <w:r w:rsidR="0009218F">
        <w:t xml:space="preserve"> </w:t>
      </w:r>
      <w:r w:rsidRPr="0009218F">
        <w:t>какой</w:t>
      </w:r>
      <w:r w:rsidR="0009218F">
        <w:t xml:space="preserve"> </w:t>
      </w:r>
      <w:r w:rsidRPr="0009218F">
        <w:t>ей</w:t>
      </w:r>
      <w:r w:rsidR="0009218F">
        <w:t xml:space="preserve"> </w:t>
      </w:r>
      <w:r w:rsidRPr="0009218F">
        <w:t>придает</w:t>
      </w:r>
      <w:r w:rsidR="0009218F">
        <w:t xml:space="preserve"> </w:t>
      </w:r>
      <w:r w:rsidRPr="0009218F">
        <w:t>закон,</w:t>
      </w:r>
      <w:r w:rsidR="0009218F">
        <w:t xml:space="preserve"> </w:t>
      </w:r>
      <w:r w:rsidRPr="0009218F">
        <w:t>определяя</w:t>
      </w:r>
      <w:r w:rsidR="0009218F">
        <w:t xml:space="preserve"> </w:t>
      </w:r>
      <w:r w:rsidRPr="0009218F">
        <w:t>ее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необходимое</w:t>
      </w:r>
      <w:r w:rsidR="0009218F">
        <w:t xml:space="preserve"> </w:t>
      </w:r>
      <w:r w:rsidRPr="0009218F">
        <w:t>условие</w:t>
      </w:r>
      <w:r w:rsidR="0009218F">
        <w:t xml:space="preserve"> </w:t>
      </w:r>
      <w:r w:rsidRPr="0009218F">
        <w:t>возникновения</w:t>
      </w:r>
      <w:r w:rsidR="0009218F">
        <w:t xml:space="preserve"> </w:t>
      </w:r>
      <w:r w:rsidRPr="0009218F">
        <w:t>процесса.</w:t>
      </w:r>
    </w:p>
    <w:p w:rsidR="00FB36EC" w:rsidRPr="0009218F" w:rsidRDefault="00FB36EC" w:rsidP="0009218F">
      <w:pPr>
        <w:pStyle w:val="22"/>
        <w:ind w:firstLine="709"/>
      </w:pPr>
      <w:r w:rsidRPr="0009218F">
        <w:t>Охранительное</w:t>
      </w:r>
      <w:r w:rsidR="0009218F">
        <w:t xml:space="preserve"> </w:t>
      </w:r>
      <w:r w:rsidRPr="0009218F">
        <w:t>правоотношение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всей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самостоятельности</w:t>
      </w:r>
      <w:r w:rsidR="0009218F">
        <w:t xml:space="preserve"> </w:t>
      </w:r>
      <w:r w:rsidRPr="0009218F">
        <w:t>остается,</w:t>
      </w:r>
      <w:r w:rsidR="0009218F">
        <w:t xml:space="preserve"> </w:t>
      </w:r>
      <w:r w:rsidRPr="0009218F">
        <w:t>однако,</w:t>
      </w:r>
      <w:r w:rsidR="0009218F">
        <w:t xml:space="preserve"> </w:t>
      </w:r>
      <w:r w:rsidRPr="0009218F">
        <w:t>безразличным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содержанию</w:t>
      </w:r>
      <w:r w:rsidR="0009218F">
        <w:t xml:space="preserve"> </w:t>
      </w:r>
      <w:r w:rsidRPr="0009218F">
        <w:t>применяемых</w:t>
      </w:r>
      <w:r w:rsidR="0009218F">
        <w:t xml:space="preserve"> </w:t>
      </w:r>
      <w:r w:rsidRPr="0009218F">
        <w:t>процессуальных</w:t>
      </w:r>
      <w:r w:rsidR="0009218F">
        <w:t xml:space="preserve"> </w:t>
      </w:r>
      <w:r w:rsidRPr="0009218F">
        <w:t>средств</w:t>
      </w:r>
      <w:r w:rsidR="0009218F">
        <w:t xml:space="preserve"> </w:t>
      </w:r>
      <w:r w:rsidRPr="0009218F">
        <w:t>защиты.</w:t>
      </w:r>
      <w:r w:rsidR="0009218F">
        <w:t xml:space="preserve"> </w:t>
      </w:r>
      <w:r w:rsidRPr="0009218F">
        <w:t>Материально-правовые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управомоченного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обусловливает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обязанность</w:t>
      </w:r>
      <w:r w:rsidR="0009218F">
        <w:t xml:space="preserve"> </w:t>
      </w:r>
      <w:r w:rsidRPr="0009218F">
        <w:t>(и</w:t>
      </w:r>
      <w:r w:rsidR="0009218F">
        <w:t xml:space="preserve"> </w:t>
      </w:r>
      <w:r w:rsidRPr="0009218F">
        <w:t>право)</w:t>
      </w:r>
      <w:r w:rsidR="0009218F">
        <w:t xml:space="preserve"> </w:t>
      </w:r>
      <w:r w:rsidRPr="0009218F">
        <w:t>показывать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обоснованность,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обязанного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требовать</w:t>
      </w:r>
      <w:r w:rsidR="0009218F">
        <w:t xml:space="preserve"> </w:t>
      </w:r>
      <w:r w:rsidRPr="0009218F">
        <w:t>такого</w:t>
      </w:r>
      <w:r w:rsidR="0009218F">
        <w:t xml:space="preserve"> </w:t>
      </w:r>
      <w:r w:rsidRPr="0009218F">
        <w:t>обоснования,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том</w:t>
      </w:r>
      <w:r w:rsidR="0009218F">
        <w:t xml:space="preserve"> </w:t>
      </w:r>
      <w:r w:rsidRPr="0009218F">
        <w:t>числе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возражать</w:t>
      </w:r>
      <w:r w:rsidR="0009218F">
        <w:t xml:space="preserve"> </w:t>
      </w:r>
      <w:r w:rsidRPr="0009218F">
        <w:t>против</w:t>
      </w:r>
      <w:r w:rsidR="0009218F">
        <w:t xml:space="preserve"> </w:t>
      </w:r>
      <w:r w:rsidRPr="0009218F">
        <w:t>притязания,</w:t>
      </w:r>
      <w:r w:rsidR="0009218F">
        <w:t xml:space="preserve"> </w:t>
      </w:r>
      <w:r w:rsidRPr="0009218F">
        <w:t>предъявлять</w:t>
      </w:r>
      <w:r w:rsidR="0009218F">
        <w:t xml:space="preserve"> </w:t>
      </w:r>
      <w:r w:rsidRPr="0009218F">
        <w:t>встречные</w:t>
      </w:r>
      <w:r w:rsidR="0009218F">
        <w:t xml:space="preserve"> </w:t>
      </w:r>
      <w:r w:rsidRPr="0009218F">
        <w:t>требования.</w:t>
      </w:r>
    </w:p>
    <w:p w:rsidR="00FB36EC" w:rsidRPr="0009218F" w:rsidRDefault="00FB36EC" w:rsidP="0009218F">
      <w:pPr>
        <w:pStyle w:val="22"/>
        <w:ind w:firstLine="709"/>
      </w:pPr>
      <w:r w:rsidRPr="0009218F">
        <w:t>При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управомоченного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суду</w:t>
      </w:r>
      <w:r w:rsidR="0009218F">
        <w:t xml:space="preserve"> </w:t>
      </w:r>
      <w:r w:rsidRPr="0009218F">
        <w:t>охранительное</w:t>
      </w:r>
      <w:r w:rsidR="0009218F">
        <w:t xml:space="preserve"> </w:t>
      </w:r>
      <w:r w:rsidRPr="0009218F">
        <w:t>правоотношение</w:t>
      </w:r>
      <w:r w:rsidR="0009218F">
        <w:t xml:space="preserve"> </w:t>
      </w:r>
      <w:r w:rsidRPr="0009218F">
        <w:t>становится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возникающего</w:t>
      </w:r>
      <w:r w:rsidR="0009218F">
        <w:t xml:space="preserve"> </w:t>
      </w:r>
      <w:r w:rsidRPr="0009218F">
        <w:t>гражданско-процессуального</w:t>
      </w:r>
      <w:r w:rsidR="0009218F">
        <w:t xml:space="preserve"> </w:t>
      </w:r>
      <w:r w:rsidRPr="0009218F">
        <w:t>правоотношения,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деятельности,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сливается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ним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растворяется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нем.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материальное-правовое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определяет</w:t>
      </w:r>
      <w:r w:rsidR="0009218F">
        <w:t xml:space="preserve"> </w:t>
      </w:r>
      <w:r w:rsidRPr="0009218F">
        <w:t>существенные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суду,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отражается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иске,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элементах,</w:t>
      </w:r>
      <w:r w:rsidR="0009218F">
        <w:t xml:space="preserve"> </w:t>
      </w:r>
      <w:r w:rsidRPr="0009218F">
        <w:t>процессуальное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конкретизируется</w:t>
      </w:r>
      <w:r w:rsidR="0009218F">
        <w:t xml:space="preserve"> </w:t>
      </w:r>
      <w:r w:rsidRPr="0009218F">
        <w:t>путем</w:t>
      </w:r>
      <w:r w:rsidR="0009218F">
        <w:t xml:space="preserve"> </w:t>
      </w:r>
      <w:r w:rsidRPr="0009218F">
        <w:t>указания</w:t>
      </w:r>
      <w:r w:rsidR="0009218F">
        <w:t xml:space="preserve"> </w:t>
      </w:r>
      <w:r w:rsidRPr="0009218F">
        <w:t>юрисдикционному</w:t>
      </w:r>
      <w:r w:rsidR="0009218F">
        <w:t xml:space="preserve"> </w:t>
      </w:r>
      <w:r w:rsidRPr="0009218F">
        <w:t>органу,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должен</w:t>
      </w:r>
      <w:r w:rsidR="0009218F">
        <w:t xml:space="preserve"> </w:t>
      </w:r>
      <w:r w:rsidRPr="0009218F">
        <w:t>(может)</w:t>
      </w:r>
      <w:r w:rsidR="0009218F">
        <w:t xml:space="preserve"> </w:t>
      </w:r>
      <w:r w:rsidRPr="0009218F">
        <w:t>направить</w:t>
      </w:r>
      <w:r w:rsidR="0009218F">
        <w:t xml:space="preserve"> </w:t>
      </w:r>
      <w:r w:rsidRPr="0009218F">
        <w:t>свою</w:t>
      </w:r>
      <w:r w:rsidR="0009218F">
        <w:t xml:space="preserve"> </w:t>
      </w:r>
      <w:r w:rsidRPr="0009218F">
        <w:t>деятельность,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каким</w:t>
      </w:r>
      <w:r w:rsidR="0009218F">
        <w:t xml:space="preserve"> </w:t>
      </w:r>
      <w:r w:rsidRPr="0009218F">
        <w:t>основаниям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какой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установленных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законе</w:t>
      </w:r>
      <w:r w:rsidR="0009218F">
        <w:t xml:space="preserve"> </w:t>
      </w:r>
      <w:r w:rsidRPr="0009218F">
        <w:t>форме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осуществить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оспариваемого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охраняемого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интереса.</w:t>
      </w:r>
      <w:r w:rsidR="0009218F">
        <w:t xml:space="preserve"> </w:t>
      </w:r>
      <w:r w:rsidRPr="0009218F">
        <w:t>основу</w:t>
      </w:r>
      <w:r w:rsidR="0009218F">
        <w:t xml:space="preserve"> </w:t>
      </w:r>
      <w:r w:rsidRPr="0009218F">
        <w:t>всех</w:t>
      </w:r>
      <w:r w:rsidR="0009218F">
        <w:t xml:space="preserve"> </w:t>
      </w:r>
      <w:r w:rsidRPr="0009218F">
        <w:t>этих</w:t>
      </w:r>
      <w:r w:rsidR="0009218F">
        <w:t xml:space="preserve"> </w:t>
      </w:r>
      <w:r w:rsidRPr="0009218F">
        <w:t>указаний</w:t>
      </w:r>
      <w:r w:rsidR="0009218F">
        <w:t xml:space="preserve"> </w:t>
      </w:r>
      <w:r w:rsidRPr="0009218F">
        <w:t>составляет</w:t>
      </w:r>
      <w:r w:rsidR="0009218F">
        <w:t xml:space="preserve"> </w:t>
      </w:r>
      <w:r w:rsidRPr="0009218F">
        <w:t>материально-правовое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ответчику,</w:t>
      </w:r>
      <w:r w:rsidR="0009218F">
        <w:t xml:space="preserve"> </w:t>
      </w:r>
      <w:r w:rsidRPr="0009218F">
        <w:t>предопределяя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время</w:t>
      </w:r>
      <w:r w:rsidR="0009218F">
        <w:t xml:space="preserve"> </w:t>
      </w:r>
      <w:r w:rsidRPr="0009218F">
        <w:t>основные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обязанности</w:t>
      </w:r>
      <w:r w:rsidR="0009218F">
        <w:t xml:space="preserve"> </w:t>
      </w:r>
      <w:r w:rsidRPr="0009218F">
        <w:t>сторон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процессе</w:t>
      </w:r>
      <w:r w:rsidR="0009218F">
        <w:t xml:space="preserve"> </w:t>
      </w:r>
      <w:r w:rsidRPr="0009218F">
        <w:t>перед</w:t>
      </w:r>
      <w:r w:rsidR="0009218F">
        <w:t xml:space="preserve"> </w:t>
      </w:r>
      <w:r w:rsidRPr="0009218F">
        <w:t>юрисдикционным</w:t>
      </w:r>
      <w:r w:rsidR="0009218F">
        <w:t xml:space="preserve"> </w:t>
      </w:r>
      <w:r w:rsidRPr="0009218F">
        <w:t>органом.</w:t>
      </w:r>
    </w:p>
    <w:p w:rsidR="00FB36EC" w:rsidRPr="0009218F" w:rsidRDefault="00FB36EC" w:rsidP="0009218F">
      <w:pPr>
        <w:pStyle w:val="22"/>
        <w:ind w:firstLine="709"/>
      </w:pPr>
      <w:r w:rsidRPr="0009218F">
        <w:t>се</w:t>
      </w:r>
      <w:r w:rsidR="0009218F">
        <w:t xml:space="preserve"> </w:t>
      </w:r>
      <w:r w:rsidRPr="0009218F">
        <w:t>вышесказанное</w:t>
      </w:r>
      <w:r w:rsidR="0009218F">
        <w:t xml:space="preserve"> </w:t>
      </w:r>
      <w:r w:rsidRPr="0009218F">
        <w:t>позволяет</w:t>
      </w:r>
      <w:r w:rsidR="0009218F">
        <w:t xml:space="preserve"> </w:t>
      </w:r>
      <w:r w:rsidRPr="0009218F">
        <w:t>утверждать,</w:t>
      </w:r>
      <w:r w:rsidR="0009218F">
        <w:t xml:space="preserve"> </w:t>
      </w:r>
      <w:r w:rsidRPr="0009218F">
        <w:t>что,</w:t>
      </w:r>
      <w:r w:rsidR="0009218F">
        <w:t xml:space="preserve"> </w:t>
      </w:r>
      <w:r w:rsidRPr="0009218F">
        <w:t>во-первых,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рассчитан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все</w:t>
      </w:r>
      <w:r w:rsidR="0009218F">
        <w:t xml:space="preserve"> </w:t>
      </w:r>
      <w:r w:rsidRPr="0009218F">
        <w:t>конфликтные</w:t>
      </w:r>
      <w:r w:rsidR="0009218F">
        <w:t xml:space="preserve"> </w:t>
      </w:r>
      <w:r w:rsidRPr="0009218F">
        <w:t>ситуации,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лишь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споры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гражданском;</w:t>
      </w:r>
      <w:r w:rsidR="0009218F">
        <w:t xml:space="preserve"> </w:t>
      </w:r>
      <w:r w:rsidRPr="0009218F">
        <w:t>во-вторых,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связан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охранительным</w:t>
      </w:r>
      <w:r w:rsidR="0009218F">
        <w:t xml:space="preserve"> </w:t>
      </w:r>
      <w:r w:rsidRPr="0009218F">
        <w:t>правоотношением;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третьих,</w:t>
      </w:r>
      <w:r w:rsidR="0009218F">
        <w:t xml:space="preserve"> </w:t>
      </w:r>
      <w:r w:rsidRPr="0009218F">
        <w:t>охранительное</w:t>
      </w:r>
      <w:r w:rsidR="0009218F">
        <w:t xml:space="preserve"> </w:t>
      </w:r>
      <w:r w:rsidRPr="0009218F">
        <w:t>правоотношение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равнозначно</w:t>
      </w:r>
      <w:r w:rsidR="0009218F">
        <w:t xml:space="preserve"> </w:t>
      </w:r>
      <w:r w:rsidRPr="0009218F">
        <w:t>спорному</w:t>
      </w:r>
      <w:r w:rsidR="0009218F">
        <w:t xml:space="preserve"> </w:t>
      </w:r>
      <w:r w:rsidRPr="0009218F">
        <w:t>правоотношению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потому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реализовываться</w:t>
      </w:r>
      <w:r w:rsidR="0009218F">
        <w:t xml:space="preserve"> </w:t>
      </w:r>
      <w:r w:rsidRPr="0009218F">
        <w:t>во</w:t>
      </w:r>
      <w:r w:rsidR="0009218F">
        <w:t xml:space="preserve"> </w:t>
      </w:r>
      <w:r w:rsidRPr="0009218F">
        <w:t>внеисковом</w:t>
      </w:r>
      <w:r w:rsidR="0009218F">
        <w:t xml:space="preserve"> </w:t>
      </w:r>
      <w:r w:rsidRPr="0009218F">
        <w:t>порядке.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любое</w:t>
      </w:r>
      <w:r w:rsidR="0009218F">
        <w:t xml:space="preserve"> </w:t>
      </w:r>
      <w:r w:rsidRPr="0009218F">
        <w:t>спорное</w:t>
      </w:r>
      <w:r w:rsidR="0009218F">
        <w:t xml:space="preserve"> </w:t>
      </w:r>
      <w:r w:rsidRPr="0009218F">
        <w:t>правоотношение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правоохранительным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свое</w:t>
      </w:r>
      <w:r w:rsidR="0009218F">
        <w:t xml:space="preserve"> </w:t>
      </w:r>
      <w:r w:rsidRPr="0009218F">
        <w:t>природе.</w:t>
      </w:r>
      <w:r w:rsidR="0009218F">
        <w:t xml:space="preserve"> </w:t>
      </w:r>
      <w:r w:rsidRPr="0009218F">
        <w:t>Спорное</w:t>
      </w:r>
      <w:r w:rsidR="0009218F">
        <w:t xml:space="preserve"> </w:t>
      </w:r>
      <w:r w:rsidRPr="0009218F">
        <w:t>правоотношение</w:t>
      </w:r>
      <w:r w:rsidR="0009218F">
        <w:t xml:space="preserve"> </w:t>
      </w:r>
      <w:r w:rsidRPr="0009218F">
        <w:t>возникает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момента</w:t>
      </w:r>
      <w:r w:rsidR="0009218F">
        <w:t xml:space="preserve"> </w:t>
      </w:r>
      <w:r w:rsidRPr="0009218F">
        <w:t>обращения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одного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участников</w:t>
      </w:r>
      <w:r w:rsidR="0009218F">
        <w:t xml:space="preserve"> </w:t>
      </w:r>
      <w:r w:rsidRPr="0009218F">
        <w:t>правоохранительного</w:t>
      </w:r>
      <w:r w:rsidR="0009218F">
        <w:t xml:space="preserve"> </w:t>
      </w:r>
      <w:r w:rsidRPr="0009218F">
        <w:t>отношения.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отношение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силу</w:t>
      </w:r>
      <w:r w:rsidR="0009218F">
        <w:t xml:space="preserve"> </w:t>
      </w:r>
      <w:r w:rsidRPr="0009218F">
        <w:t>вышеизложенных</w:t>
      </w:r>
      <w:r w:rsidR="0009218F">
        <w:t xml:space="preserve"> </w:t>
      </w:r>
      <w:r w:rsidRPr="0009218F">
        <w:t>фактов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отношением</w:t>
      </w:r>
      <w:r w:rsidR="0009218F">
        <w:t xml:space="preserve"> </w:t>
      </w:r>
      <w:r w:rsidRPr="0009218F">
        <w:t>юридических</w:t>
      </w:r>
      <w:r w:rsidR="0009218F">
        <w:t xml:space="preserve"> </w:t>
      </w:r>
      <w:r w:rsidRPr="0009218F">
        <w:t>равных</w:t>
      </w:r>
      <w:r w:rsidR="0009218F">
        <w:t xml:space="preserve"> </w:t>
      </w:r>
      <w:r w:rsidRPr="0009218F">
        <w:t>лиц.</w:t>
      </w:r>
    </w:p>
    <w:p w:rsidR="00FB36EC" w:rsidRPr="0009218F" w:rsidRDefault="00FB36EC" w:rsidP="0009218F">
      <w:pPr>
        <w:pStyle w:val="22"/>
        <w:ind w:firstLine="709"/>
      </w:pPr>
      <w:r w:rsidRPr="0009218F">
        <w:t>Иск,</w:t>
      </w:r>
      <w:r w:rsidR="0009218F">
        <w:t xml:space="preserve"> </w:t>
      </w: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предстает</w:t>
      </w:r>
      <w:r w:rsidR="0009218F">
        <w:t xml:space="preserve"> </w:t>
      </w:r>
      <w:r w:rsidRPr="0009218F">
        <w:t>перед</w:t>
      </w:r>
      <w:r w:rsidR="0009218F">
        <w:t xml:space="preserve"> </w:t>
      </w:r>
      <w:r w:rsidRPr="0009218F">
        <w:t>нами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виде</w:t>
      </w:r>
      <w:r w:rsidR="0009218F">
        <w:t xml:space="preserve"> </w:t>
      </w:r>
      <w:r w:rsidRPr="0009218F">
        <w:t>обращенного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суду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отношений</w:t>
      </w:r>
      <w:r w:rsidR="0009218F">
        <w:t xml:space="preserve"> </w:t>
      </w:r>
      <w:r w:rsidRPr="0009218F">
        <w:t>юридически</w:t>
      </w:r>
      <w:r w:rsidR="0009218F">
        <w:t xml:space="preserve"> </w:t>
      </w:r>
      <w:r w:rsidRPr="0009218F">
        <w:t>равных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путем</w:t>
      </w:r>
      <w:r w:rsidR="0009218F">
        <w:t xml:space="preserve"> </w:t>
      </w:r>
      <w:r w:rsidRPr="0009218F">
        <w:t>разрешения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основе</w:t>
      </w:r>
      <w:r w:rsidR="0009218F">
        <w:t xml:space="preserve"> </w:t>
      </w:r>
      <w:r w:rsidRPr="0009218F">
        <w:t>применения</w:t>
      </w:r>
      <w:r w:rsidR="0009218F">
        <w:t xml:space="preserve"> </w:t>
      </w:r>
      <w:r w:rsidRPr="0009218F">
        <w:t>одного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правовосстановительных</w:t>
      </w:r>
      <w:r w:rsidR="0009218F">
        <w:t xml:space="preserve"> </w:t>
      </w:r>
      <w:r w:rsidRPr="0009218F">
        <w:t>способов</w:t>
      </w:r>
      <w:r w:rsidR="0009218F">
        <w:t xml:space="preserve"> </w:t>
      </w:r>
      <w:r w:rsidRPr="0009218F">
        <w:t>защиты.</w:t>
      </w:r>
    </w:p>
    <w:p w:rsidR="00FB36EC" w:rsidRPr="0009218F" w:rsidRDefault="00FB36EC" w:rsidP="0009218F">
      <w:pPr>
        <w:pStyle w:val="22"/>
        <w:ind w:firstLine="709"/>
      </w:pPr>
      <w:r w:rsidRPr="0009218F">
        <w:t>Иск,</w:t>
      </w:r>
      <w:r w:rsidR="0009218F">
        <w:t xml:space="preserve"> </w:t>
      </w:r>
      <w:r w:rsidRPr="0009218F">
        <w:t>служа</w:t>
      </w:r>
      <w:r w:rsidR="0009218F">
        <w:t xml:space="preserve"> </w:t>
      </w:r>
      <w:r w:rsidRPr="0009218F">
        <w:t>средством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(в</w:t>
      </w:r>
      <w:r w:rsidR="0009218F">
        <w:t xml:space="preserve"> </w:t>
      </w:r>
      <w:r w:rsidRPr="0009218F">
        <w:t>широком</w:t>
      </w:r>
      <w:r w:rsidR="0009218F">
        <w:t xml:space="preserve"> </w:t>
      </w:r>
      <w:r w:rsidRPr="0009218F">
        <w:t>смысле)</w:t>
      </w:r>
      <w:r w:rsidR="0009218F">
        <w:t xml:space="preserve"> </w:t>
      </w:r>
      <w:r w:rsidRPr="0009218F">
        <w:t>прав,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подменяет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отменяет</w:t>
      </w:r>
      <w:r w:rsidR="0009218F">
        <w:t xml:space="preserve"> </w:t>
      </w:r>
      <w:r w:rsidRPr="0009218F">
        <w:t>ни</w:t>
      </w:r>
      <w:r w:rsidR="0009218F">
        <w:t xml:space="preserve"> </w:t>
      </w:r>
      <w:r w:rsidRPr="0009218F">
        <w:t>уголовно-процессуальных,</w:t>
      </w:r>
      <w:r w:rsidR="0009218F">
        <w:t xml:space="preserve"> </w:t>
      </w:r>
      <w:r w:rsidRPr="0009218F">
        <w:t>ни</w:t>
      </w:r>
      <w:r w:rsidR="0009218F">
        <w:t xml:space="preserve"> </w:t>
      </w:r>
      <w:r w:rsidRPr="0009218F">
        <w:t>административно-процессуальных</w:t>
      </w:r>
      <w:r w:rsidR="0009218F">
        <w:t xml:space="preserve"> </w:t>
      </w:r>
      <w:r w:rsidRPr="0009218F">
        <w:t>средств</w:t>
      </w:r>
      <w:r w:rsidR="0009218F">
        <w:t xml:space="preserve"> </w:t>
      </w:r>
      <w:r w:rsidRPr="0009218F">
        <w:t>защиты.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используется</w:t>
      </w:r>
      <w:r w:rsidR="0009218F">
        <w:t xml:space="preserve"> </w:t>
      </w:r>
      <w:r w:rsidRPr="0009218F">
        <w:t>наряду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ними,</w:t>
      </w:r>
      <w:r w:rsidR="0009218F">
        <w:t xml:space="preserve"> </w:t>
      </w:r>
      <w:r w:rsidRPr="0009218F">
        <w:t>обеспечивая</w:t>
      </w:r>
      <w:r w:rsidR="0009218F">
        <w:t xml:space="preserve"> </w:t>
      </w:r>
      <w:r w:rsidRPr="0009218F">
        <w:t>охрану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граждан,</w:t>
      </w:r>
      <w:r w:rsidR="0009218F">
        <w:t xml:space="preserve"> </w:t>
      </w:r>
      <w:r w:rsidRPr="0009218F">
        <w:t>юридических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государства.</w:t>
      </w:r>
      <w:r w:rsidRPr="0009218F">
        <w:rPr>
          <w:rStyle w:val="a6"/>
        </w:rPr>
        <w:footnoteReference w:id="29"/>
      </w:r>
    </w:p>
    <w:p w:rsidR="00FB36EC" w:rsidRPr="0009218F" w:rsidRDefault="00FB36EC" w:rsidP="0009218F">
      <w:pPr>
        <w:pStyle w:val="22"/>
        <w:ind w:firstLine="709"/>
      </w:pPr>
      <w:r w:rsidRPr="0009218F">
        <w:t>Выбор</w:t>
      </w:r>
      <w:r w:rsidR="0009218F">
        <w:t xml:space="preserve"> </w:t>
      </w:r>
      <w:r w:rsidRPr="0009218F">
        <w:t>способа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принадлежит</w:t>
      </w:r>
      <w:r w:rsidR="0009218F">
        <w:t xml:space="preserve"> </w:t>
      </w:r>
      <w:r w:rsidRPr="0009218F">
        <w:t>непосредственно</w:t>
      </w:r>
      <w:r w:rsidR="0009218F">
        <w:t xml:space="preserve"> </w:t>
      </w:r>
      <w:r w:rsidRPr="0009218F">
        <w:t>гражданам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юридическим</w:t>
      </w:r>
      <w:r w:rsidR="0009218F">
        <w:t xml:space="preserve"> </w:t>
      </w:r>
      <w:r w:rsidRPr="0009218F">
        <w:t>лицам.</w:t>
      </w:r>
    </w:p>
    <w:p w:rsidR="00FB36EC" w:rsidRPr="0009218F" w:rsidRDefault="00FB36EC" w:rsidP="0009218F">
      <w:pPr>
        <w:pStyle w:val="22"/>
        <w:ind w:firstLine="709"/>
      </w:pPr>
      <w:r w:rsidRPr="0009218F">
        <w:t>Другая</w:t>
      </w:r>
      <w:r w:rsidR="0009218F">
        <w:t xml:space="preserve"> </w:t>
      </w:r>
      <w:r w:rsidRPr="0009218F">
        <w:t>группа</w:t>
      </w:r>
      <w:r w:rsidR="0009218F">
        <w:t xml:space="preserve"> </w:t>
      </w:r>
      <w:r w:rsidRPr="0009218F">
        <w:t>ученых,</w:t>
      </w:r>
      <w:r w:rsidR="0009218F">
        <w:t xml:space="preserve"> </w:t>
      </w:r>
      <w:r w:rsidRPr="0009218F">
        <w:t>составляющая</w:t>
      </w:r>
      <w:r w:rsidR="0009218F">
        <w:t xml:space="preserve"> </w:t>
      </w:r>
      <w:r w:rsidRPr="0009218F">
        <w:t>подавляющее</w:t>
      </w:r>
      <w:r w:rsidR="0009218F">
        <w:t xml:space="preserve"> </w:t>
      </w:r>
      <w:r w:rsidRPr="0009218F">
        <w:t>большинство,</w:t>
      </w:r>
      <w:r w:rsidR="0009218F">
        <w:t xml:space="preserve"> </w:t>
      </w:r>
      <w:r w:rsidRPr="0009218F">
        <w:t>придерживается</w:t>
      </w:r>
      <w:r w:rsidR="0009218F">
        <w:t xml:space="preserve"> </w:t>
      </w:r>
      <w:r w:rsidRPr="0009218F">
        <w:t>мнения,</w:t>
      </w:r>
      <w:r w:rsidR="0009218F">
        <w:t xml:space="preserve"> </w:t>
      </w:r>
      <w:r w:rsidRPr="0009218F">
        <w:t>согласно</w:t>
      </w:r>
      <w:r w:rsidR="0009218F">
        <w:t xml:space="preserve"> </w:t>
      </w:r>
      <w:r w:rsidRPr="0009218F">
        <w:t>которому</w:t>
      </w:r>
      <w:r w:rsidR="0009218F">
        <w:t xml:space="preserve"> </w:t>
      </w:r>
      <w:r w:rsidRPr="0009218F">
        <w:t>иск,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единое</w:t>
      </w:r>
      <w:r w:rsidR="0009218F">
        <w:t xml:space="preserve"> </w:t>
      </w:r>
      <w:r w:rsidRPr="0009218F">
        <w:t>понятие,</w:t>
      </w:r>
      <w:r w:rsidR="0009218F">
        <w:t xml:space="preserve"> </w:t>
      </w:r>
      <w:r w:rsidRPr="0009218F">
        <w:t>имеющее</w:t>
      </w:r>
      <w:r w:rsidR="0009218F">
        <w:t xml:space="preserve"> </w:t>
      </w:r>
      <w:r w:rsidRPr="0009218F">
        <w:t>процессуальную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материально-правовую</w:t>
      </w:r>
      <w:r w:rsidR="0009218F">
        <w:t xml:space="preserve"> </w:t>
      </w:r>
      <w:r w:rsidRPr="0009218F">
        <w:t>стороны.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суду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составляет</w:t>
      </w:r>
      <w:r w:rsidR="0009218F">
        <w:t xml:space="preserve"> </w:t>
      </w:r>
      <w:r w:rsidRPr="0009218F">
        <w:t>процессуальную</w:t>
      </w:r>
      <w:r w:rsidR="0009218F">
        <w:t xml:space="preserve"> </w:t>
      </w:r>
      <w:r w:rsidRPr="0009218F">
        <w:t>сторону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материально-правовую</w:t>
      </w:r>
      <w:r w:rsidR="0009218F">
        <w:t xml:space="preserve"> </w:t>
      </w:r>
      <w:r w:rsidRPr="0009218F">
        <w:t>сторону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Причем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едином</w:t>
      </w:r>
      <w:r w:rsidR="0009218F">
        <w:t xml:space="preserve"> </w:t>
      </w:r>
      <w:r w:rsidRPr="0009218F">
        <w:t>понятии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акцентируется</w:t>
      </w:r>
      <w:r w:rsidR="0009218F">
        <w:t xml:space="preserve"> </w:t>
      </w:r>
      <w:r w:rsidRPr="0009218F">
        <w:t>материально-правовая</w:t>
      </w:r>
      <w:r w:rsidR="0009218F">
        <w:t xml:space="preserve"> </w:t>
      </w:r>
      <w:r w:rsidRPr="0009218F">
        <w:t>сторона.</w:t>
      </w:r>
      <w:r w:rsidR="0009218F">
        <w:t xml:space="preserve"> </w:t>
      </w:r>
      <w:r w:rsidRPr="0009218F">
        <w:t>«Суть</w:t>
      </w:r>
      <w:r w:rsidR="0009218F">
        <w:t xml:space="preserve"> </w:t>
      </w:r>
      <w:r w:rsidRPr="0009218F">
        <w:t>любого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средства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писал</w:t>
      </w:r>
      <w:r w:rsidR="0009218F">
        <w:t xml:space="preserve"> </w:t>
      </w:r>
      <w:r w:rsidRPr="0009218F">
        <w:t>А.А.</w:t>
      </w:r>
      <w:r w:rsidR="0009218F">
        <w:t xml:space="preserve"> </w:t>
      </w:r>
      <w:r w:rsidRPr="0009218F">
        <w:t>Добровольский,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заключается</w:t>
      </w:r>
      <w:r w:rsidR="0009218F">
        <w:t xml:space="preserve"> </w:t>
      </w:r>
      <w:r w:rsidRPr="0009218F">
        <w:t>именно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должен</w:t>
      </w:r>
      <w:r w:rsidR="0009218F">
        <w:t xml:space="preserve"> </w:t>
      </w:r>
      <w:r w:rsidRPr="0009218F">
        <w:t>проверить</w:t>
      </w:r>
      <w:r w:rsidR="0009218F">
        <w:t xml:space="preserve"> </w:t>
      </w:r>
      <w:r w:rsidRPr="0009218F">
        <w:t>законность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обоснованность</w:t>
      </w:r>
      <w:r w:rsidR="0009218F">
        <w:t xml:space="preserve"> </w:t>
      </w:r>
      <w:r w:rsidRPr="0009218F">
        <w:t>материально-правового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ответчику.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наличием</w:t>
      </w:r>
      <w:r w:rsidR="0009218F">
        <w:t xml:space="preserve"> </w:t>
      </w:r>
      <w:r w:rsidRPr="0009218F">
        <w:t>материально-правовой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т.</w:t>
      </w:r>
      <w:r w:rsidR="0009218F">
        <w:t xml:space="preserve"> </w:t>
      </w:r>
      <w:r w:rsidRPr="0009218F">
        <w:t>е.</w:t>
      </w:r>
      <w:r w:rsidR="0009218F">
        <w:t xml:space="preserve"> </w:t>
      </w:r>
      <w:r w:rsidRPr="0009218F">
        <w:t>правового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ответчику,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объяснить</w:t>
      </w:r>
      <w:r w:rsidR="0009218F">
        <w:t xml:space="preserve"> </w:t>
      </w:r>
      <w:r w:rsidRPr="0009218F">
        <w:t>существование</w:t>
      </w:r>
      <w:r w:rsidR="0009218F">
        <w:t xml:space="preserve"> </w:t>
      </w:r>
      <w:r w:rsidRPr="0009218F">
        <w:t>таких</w:t>
      </w:r>
      <w:r w:rsidR="0009218F">
        <w:t xml:space="preserve"> </w:t>
      </w:r>
      <w:r w:rsidRPr="0009218F">
        <w:t>институтов</w:t>
      </w:r>
      <w:r w:rsidR="0009218F">
        <w:t xml:space="preserve"> </w:t>
      </w:r>
      <w:r w:rsidRPr="0009218F">
        <w:t>процесса,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признание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отказ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судебное</w:t>
      </w:r>
      <w:r w:rsidR="0009218F">
        <w:t xml:space="preserve"> </w:t>
      </w:r>
      <w:r w:rsidRPr="0009218F">
        <w:t>мировое</w:t>
      </w:r>
      <w:r w:rsidR="0009218F">
        <w:t xml:space="preserve"> </w:t>
      </w:r>
      <w:r w:rsidRPr="0009218F">
        <w:t>соглашение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т.д.</w:t>
      </w:r>
      <w:r w:rsidR="0009218F">
        <w:t xml:space="preserve"> </w:t>
      </w:r>
      <w:r w:rsidRPr="0009218F">
        <w:t>Следовательно,</w:t>
      </w:r>
      <w:r w:rsidR="0009218F">
        <w:t xml:space="preserve"> </w:t>
      </w:r>
      <w:r w:rsidRPr="0009218F">
        <w:t>материально-правовая</w:t>
      </w:r>
      <w:r w:rsidR="0009218F">
        <w:t xml:space="preserve"> </w:t>
      </w:r>
      <w:r w:rsidRPr="0009218F">
        <w:t>сторона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—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неотъемлемый</w:t>
      </w:r>
      <w:r w:rsidR="0009218F">
        <w:t xml:space="preserve"> </w:t>
      </w:r>
      <w:r w:rsidRPr="0009218F">
        <w:t>признак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определения</w:t>
      </w:r>
      <w:r w:rsidR="0009218F">
        <w:t xml:space="preserve"> </w:t>
      </w:r>
      <w:r w:rsidRPr="0009218F">
        <w:t>сущности</w:t>
      </w:r>
      <w:r w:rsidR="0009218F">
        <w:t xml:space="preserve"> </w:t>
      </w:r>
      <w:r w:rsidRPr="0009218F">
        <w:t>любого</w:t>
      </w:r>
      <w:r w:rsidR="0009218F">
        <w:t xml:space="preserve"> </w:t>
      </w:r>
      <w:r w:rsidRPr="0009218F">
        <w:t>иска».</w:t>
      </w:r>
      <w:r w:rsidR="0009218F">
        <w:t xml:space="preserve"> </w:t>
      </w:r>
      <w:r w:rsidRPr="0009218F">
        <w:t>Итак,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рассматривается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единое</w:t>
      </w:r>
      <w:r w:rsidR="0009218F">
        <w:t xml:space="preserve"> </w:t>
      </w:r>
      <w:r w:rsidRPr="0009218F">
        <w:t>понятие,</w:t>
      </w:r>
      <w:r w:rsidR="0009218F">
        <w:t xml:space="preserve"> </w:t>
      </w:r>
      <w:r w:rsidRPr="0009218F">
        <w:t>состоящее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двух</w:t>
      </w:r>
      <w:r w:rsidR="0009218F">
        <w:t xml:space="preserve"> </w:t>
      </w:r>
      <w:r w:rsidRPr="0009218F">
        <w:t>сторон:</w:t>
      </w:r>
      <w:r w:rsidR="0009218F">
        <w:t xml:space="preserve"> </w:t>
      </w:r>
      <w:r w:rsidRPr="0009218F">
        <w:t>материально-правовой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процессуальной,</w:t>
      </w:r>
      <w:r w:rsidR="0009218F">
        <w:t xml:space="preserve"> </w:t>
      </w:r>
      <w:r w:rsidRPr="0009218F">
        <w:t>где</w:t>
      </w:r>
      <w:r w:rsidR="0009218F">
        <w:t xml:space="preserve"> </w:t>
      </w:r>
      <w:r w:rsidRPr="0009218F">
        <w:t>предпочтение</w:t>
      </w:r>
      <w:r w:rsidR="0009218F">
        <w:t xml:space="preserve"> </w:t>
      </w:r>
      <w:r w:rsidRPr="0009218F">
        <w:t>отдается</w:t>
      </w:r>
      <w:r w:rsidR="0009218F">
        <w:t xml:space="preserve"> </w:t>
      </w:r>
      <w:r w:rsidRPr="0009218F">
        <w:t>материально-правовой</w:t>
      </w:r>
      <w:r w:rsidR="0009218F">
        <w:t xml:space="preserve"> </w:t>
      </w:r>
      <w:r w:rsidRPr="0009218F">
        <w:t>стороне,</w:t>
      </w:r>
      <w:r w:rsidR="0009218F">
        <w:t xml:space="preserve"> </w:t>
      </w:r>
      <w:r w:rsidRPr="0009218F">
        <w:t>которая</w:t>
      </w:r>
      <w:r w:rsidR="0009218F">
        <w:t xml:space="preserve"> </w:t>
      </w:r>
      <w:r w:rsidRPr="0009218F">
        <w:t>определяет</w:t>
      </w:r>
      <w:r w:rsidR="0009218F">
        <w:t xml:space="preserve"> </w:t>
      </w:r>
      <w:r w:rsidRPr="0009218F">
        <w:t>природу</w:t>
      </w:r>
      <w:r w:rsidR="0009218F">
        <w:t xml:space="preserve"> </w:t>
      </w:r>
      <w:r w:rsidRPr="0009218F">
        <w:t>любого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Рассуждения</w:t>
      </w:r>
      <w:r w:rsidR="0009218F">
        <w:t xml:space="preserve"> </w:t>
      </w:r>
      <w:r w:rsidRPr="0009218F">
        <w:t>М.А.</w:t>
      </w:r>
      <w:r w:rsidR="0009218F">
        <w:t xml:space="preserve"> </w:t>
      </w:r>
      <w:r w:rsidRPr="0009218F">
        <w:t>Гурвича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А.А.</w:t>
      </w:r>
      <w:r w:rsidR="0009218F">
        <w:t xml:space="preserve"> </w:t>
      </w:r>
      <w:r w:rsidRPr="0009218F">
        <w:t>Добровольского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своей</w:t>
      </w:r>
      <w:r w:rsidR="0009218F">
        <w:t xml:space="preserve"> </w:t>
      </w:r>
      <w:r w:rsidRPr="0009218F">
        <w:t>сути</w:t>
      </w:r>
      <w:r w:rsidR="0009218F">
        <w:t xml:space="preserve"> </w:t>
      </w:r>
      <w:r w:rsidRPr="0009218F">
        <w:t>совпадают,</w:t>
      </w:r>
      <w:r w:rsidR="0009218F">
        <w:t xml:space="preserve"> </w:t>
      </w:r>
      <w:r w:rsidRPr="0009218F">
        <w:t>потому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основывается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принципиально</w:t>
      </w:r>
      <w:r w:rsidR="0009218F">
        <w:t xml:space="preserve"> </w:t>
      </w:r>
      <w:r w:rsidRPr="0009218F">
        <w:t>одинаковой</w:t>
      </w:r>
      <w:r w:rsidR="0009218F">
        <w:t xml:space="preserve"> </w:t>
      </w:r>
      <w:r w:rsidRPr="0009218F">
        <w:t>посылке,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именно,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понимании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материально-правового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обращения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суду</w:t>
      </w:r>
      <w:r w:rsidR="0009218F">
        <w:t xml:space="preserve"> </w:t>
      </w:r>
      <w:r w:rsidRPr="0009218F">
        <w:t>одновременно.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отличие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А.А.</w:t>
      </w:r>
      <w:r w:rsidR="0009218F">
        <w:t xml:space="preserve"> </w:t>
      </w:r>
      <w:r w:rsidRPr="0009218F">
        <w:t>Добровольского,</w:t>
      </w:r>
      <w:r w:rsidR="0009218F">
        <w:t xml:space="preserve"> </w:t>
      </w:r>
      <w:r w:rsidRPr="0009218F">
        <w:t>Д.М.</w:t>
      </w:r>
      <w:r w:rsidR="0009218F">
        <w:t xml:space="preserve"> </w:t>
      </w:r>
      <w:r w:rsidRPr="0009218F">
        <w:t>Чечота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исследователей,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первое</w:t>
      </w:r>
      <w:r w:rsidR="0009218F">
        <w:t xml:space="preserve"> </w:t>
      </w:r>
      <w:r w:rsidRPr="0009218F">
        <w:t>место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определении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М.А.</w:t>
      </w:r>
      <w:r w:rsidR="0009218F">
        <w:t xml:space="preserve"> </w:t>
      </w:r>
      <w:r w:rsidRPr="0009218F">
        <w:t>Гурвич</w:t>
      </w:r>
      <w:r w:rsidR="0009218F">
        <w:t xml:space="preserve"> </w:t>
      </w:r>
      <w:r w:rsidRPr="0009218F">
        <w:t>ставит</w:t>
      </w:r>
      <w:r w:rsidR="0009218F">
        <w:t xml:space="preserve"> </w:t>
      </w:r>
      <w:r w:rsidRPr="0009218F">
        <w:t>процессуальный</w:t>
      </w:r>
      <w:r w:rsidR="0009218F">
        <w:t xml:space="preserve"> </w:t>
      </w:r>
      <w:r w:rsidRPr="0009218F">
        <w:t>элемент</w:t>
      </w:r>
      <w:r w:rsidR="0009218F">
        <w:t xml:space="preserve"> </w:t>
      </w:r>
      <w:r w:rsidRPr="0009218F">
        <w:t>(«обращение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суду»),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второе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материально-правовой</w:t>
      </w:r>
      <w:r w:rsidR="0009218F">
        <w:t xml:space="preserve"> </w:t>
      </w:r>
      <w:r w:rsidRPr="0009218F">
        <w:t>(«право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ответчику»),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чего</w:t>
      </w:r>
      <w:r w:rsidR="0009218F">
        <w:t xml:space="preserve"> </w:t>
      </w:r>
      <w:r w:rsidRPr="0009218F">
        <w:t>суть</w:t>
      </w:r>
      <w:r w:rsidR="0009218F">
        <w:t xml:space="preserve"> </w:t>
      </w:r>
      <w:r w:rsidRPr="0009218F">
        <w:t>дела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меняется.</w:t>
      </w:r>
      <w:r w:rsidR="0009218F">
        <w:t xml:space="preserve"> </w:t>
      </w:r>
      <w:r w:rsidRPr="0009218F">
        <w:t>Определение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которое</w:t>
      </w:r>
      <w:r w:rsidR="0009218F">
        <w:t xml:space="preserve"> </w:t>
      </w:r>
      <w:r w:rsidRPr="0009218F">
        <w:t>приводит</w:t>
      </w:r>
      <w:r w:rsidR="0009218F">
        <w:t xml:space="preserve"> </w:t>
      </w:r>
      <w:r w:rsidRPr="0009218F">
        <w:t>М.</w:t>
      </w:r>
      <w:r w:rsidR="0009218F">
        <w:t xml:space="preserve"> </w:t>
      </w:r>
      <w:r w:rsidRPr="0009218F">
        <w:t>А.</w:t>
      </w:r>
      <w:r w:rsidR="0009218F">
        <w:t xml:space="preserve"> </w:t>
      </w:r>
      <w:r w:rsidRPr="0009218F">
        <w:t>Гурвич,</w:t>
      </w:r>
      <w:r w:rsidR="0009218F">
        <w:t xml:space="preserve"> </w:t>
      </w:r>
      <w:r w:rsidRPr="0009218F">
        <w:t>следующее:</w:t>
      </w:r>
      <w:r w:rsidR="0009218F">
        <w:t xml:space="preserve"> </w:t>
      </w:r>
      <w:r w:rsidRPr="0009218F">
        <w:t>«Иском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советском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процессуальном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обращенное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первой</w:t>
      </w:r>
      <w:r w:rsidR="0009218F">
        <w:t xml:space="preserve"> </w:t>
      </w:r>
      <w:r w:rsidRPr="0009218F">
        <w:t>инстанции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истцом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охраняемого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интереса</w:t>
      </w:r>
      <w:r w:rsidR="0009218F">
        <w:t xml:space="preserve"> </w:t>
      </w:r>
      <w:r w:rsidRPr="0009218F">
        <w:t>одним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установленных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способов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основании</w:t>
      </w:r>
      <w:r w:rsidR="0009218F">
        <w:t xml:space="preserve"> </w:t>
      </w:r>
      <w:r w:rsidRPr="0009218F">
        <w:t>указанных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заявлении</w:t>
      </w:r>
      <w:r w:rsidR="0009218F">
        <w:t xml:space="preserve"> </w:t>
      </w:r>
      <w:r w:rsidRPr="0009218F">
        <w:t>фактов,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которыми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связывает</w:t>
      </w:r>
      <w:r w:rsidR="0009218F">
        <w:t xml:space="preserve"> </w:t>
      </w:r>
      <w:r w:rsidRPr="0009218F">
        <w:t>свое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ответчику».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данном</w:t>
      </w:r>
      <w:r w:rsidR="0009218F">
        <w:t xml:space="preserve"> </w:t>
      </w:r>
      <w:r w:rsidRPr="0009218F">
        <w:t>определении</w:t>
      </w:r>
      <w:r w:rsidR="0009218F">
        <w:t xml:space="preserve"> </w:t>
      </w:r>
      <w:r w:rsidRPr="0009218F">
        <w:t>довольно</w:t>
      </w:r>
      <w:r w:rsidR="0009218F">
        <w:t xml:space="preserve"> </w:t>
      </w:r>
      <w:r w:rsidRPr="0009218F">
        <w:t>отчетливо</w:t>
      </w:r>
      <w:r w:rsidR="0009218F">
        <w:t xml:space="preserve"> </w:t>
      </w:r>
      <w:r w:rsidRPr="0009218F">
        <w:t>выделяются</w:t>
      </w:r>
      <w:r w:rsidR="0009218F">
        <w:t xml:space="preserve"> </w:t>
      </w:r>
      <w:r w:rsidRPr="0009218F">
        <w:t>два</w:t>
      </w:r>
      <w:r w:rsidR="0009218F">
        <w:t xml:space="preserve"> </w:t>
      </w:r>
      <w:r w:rsidRPr="0009218F">
        <w:t>вида</w:t>
      </w:r>
      <w:r w:rsidR="0009218F">
        <w:t xml:space="preserve"> </w:t>
      </w:r>
      <w:r w:rsidRPr="0009218F">
        <w:t>требований: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суду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ответчику.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верно</w:t>
      </w:r>
      <w:r w:rsidR="0009218F">
        <w:t xml:space="preserve"> </w:t>
      </w:r>
      <w:r w:rsidRPr="0009218F">
        <w:t>заметил</w:t>
      </w:r>
      <w:r w:rsidR="0009218F">
        <w:t xml:space="preserve"> </w:t>
      </w:r>
      <w:r w:rsidRPr="0009218F">
        <w:t>В.</w:t>
      </w:r>
      <w:r w:rsidR="0009218F">
        <w:t xml:space="preserve"> </w:t>
      </w:r>
      <w:r w:rsidRPr="0009218F">
        <w:t>Н.</w:t>
      </w:r>
      <w:r w:rsidR="0009218F">
        <w:t xml:space="preserve"> </w:t>
      </w:r>
      <w:r w:rsidRPr="0009218F">
        <w:t>Щеглов,</w:t>
      </w:r>
      <w:r w:rsidR="0009218F">
        <w:t xml:space="preserve"> </w:t>
      </w:r>
      <w:r w:rsidRPr="0009218F">
        <w:t>термин</w:t>
      </w:r>
      <w:r w:rsidR="0009218F">
        <w:t xml:space="preserve"> </w:t>
      </w:r>
      <w:r w:rsidRPr="0009218F">
        <w:t>«иск»</w:t>
      </w:r>
      <w:r w:rsidR="0009218F">
        <w:t xml:space="preserve"> </w:t>
      </w:r>
      <w:r w:rsidRPr="0009218F">
        <w:t>весьма</w:t>
      </w:r>
      <w:r w:rsidR="0009218F">
        <w:t xml:space="preserve"> </w:t>
      </w:r>
      <w:r w:rsidRPr="0009218F">
        <w:t>наглядно</w:t>
      </w:r>
      <w:r w:rsidR="0009218F">
        <w:t xml:space="preserve"> </w:t>
      </w:r>
      <w:r w:rsidRPr="0009218F">
        <w:t>отражает</w:t>
      </w:r>
      <w:r w:rsidR="0009218F">
        <w:t xml:space="preserve"> </w:t>
      </w:r>
      <w:r w:rsidRPr="0009218F">
        <w:t>природу</w:t>
      </w:r>
      <w:r w:rsidR="0009218F">
        <w:t xml:space="preserve"> </w:t>
      </w:r>
      <w:r w:rsidRPr="0009218F">
        <w:t>обозначаемого</w:t>
      </w:r>
      <w:r w:rsidR="0009218F">
        <w:t xml:space="preserve"> </w:t>
      </w:r>
      <w:r w:rsidRPr="0009218F">
        <w:t>понятия:</w:t>
      </w:r>
      <w:r w:rsidR="0009218F">
        <w:t xml:space="preserve"> </w:t>
      </w:r>
      <w:r w:rsidRPr="0009218F">
        <w:t>искать,</w:t>
      </w:r>
      <w:r w:rsidR="0009218F">
        <w:t xml:space="preserve"> </w:t>
      </w:r>
      <w:r w:rsidRPr="0009218F">
        <w:t>добиваться</w:t>
      </w:r>
      <w:r w:rsidR="0009218F">
        <w:t xml:space="preserve"> </w:t>
      </w:r>
      <w:r w:rsidRPr="0009218F">
        <w:t>защиты.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свое</w:t>
      </w:r>
      <w:r w:rsidR="0009218F">
        <w:t xml:space="preserve"> </w:t>
      </w:r>
      <w:r w:rsidRPr="0009218F">
        <w:t>время</w:t>
      </w:r>
      <w:r w:rsidR="0009218F">
        <w:t xml:space="preserve"> </w:t>
      </w:r>
      <w:r w:rsidRPr="0009218F">
        <w:t>обратил</w:t>
      </w:r>
      <w:r w:rsidR="0009218F">
        <w:t xml:space="preserve"> </w:t>
      </w:r>
      <w:r w:rsidRPr="0009218F">
        <w:t>внимание</w:t>
      </w:r>
      <w:r w:rsidR="0009218F">
        <w:t xml:space="preserve"> </w:t>
      </w:r>
      <w:r w:rsidRPr="0009218F">
        <w:t>русский</w:t>
      </w:r>
      <w:r w:rsidR="0009218F">
        <w:t xml:space="preserve"> </w:t>
      </w:r>
      <w:r w:rsidRPr="0009218F">
        <w:t>процессуалист</w:t>
      </w:r>
      <w:r w:rsidR="0009218F">
        <w:t xml:space="preserve"> </w:t>
      </w:r>
      <w:r w:rsidRPr="0009218F">
        <w:t>В.А.</w:t>
      </w:r>
      <w:r w:rsidR="0009218F">
        <w:t xml:space="preserve"> </w:t>
      </w:r>
      <w:r w:rsidRPr="0009218F">
        <w:t>Рязановский.</w:t>
      </w:r>
      <w:r w:rsidR="0009218F">
        <w:t xml:space="preserve"> </w:t>
      </w:r>
      <w:r w:rsidRPr="0009218F">
        <w:t>«Иск,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писал</w:t>
      </w:r>
      <w:r w:rsidR="0009218F">
        <w:t xml:space="preserve"> </w:t>
      </w:r>
      <w:r w:rsidRPr="0009218F">
        <w:t>В.А.</w:t>
      </w:r>
      <w:r w:rsidR="0009218F">
        <w:t xml:space="preserve"> </w:t>
      </w:r>
      <w:r w:rsidRPr="0009218F">
        <w:t>Рязановский,</w:t>
      </w:r>
      <w:r w:rsidR="0009218F">
        <w:t xml:space="preserve"> </w:t>
      </w:r>
      <w:r w:rsidRPr="0009218F">
        <w:t>-есть</w:t>
      </w:r>
      <w:r w:rsidR="0009218F">
        <w:t xml:space="preserve"> </w:t>
      </w:r>
      <w:r w:rsidRPr="0009218F">
        <w:t>притязание,</w:t>
      </w:r>
      <w:r w:rsidR="0009218F">
        <w:t xml:space="preserve"> </w:t>
      </w:r>
      <w:r w:rsidRPr="0009218F">
        <w:t>обращенное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государству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лице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постановлении</w:t>
      </w:r>
      <w:r w:rsidR="0009218F">
        <w:t xml:space="preserve"> </w:t>
      </w:r>
      <w:r w:rsidRPr="0009218F">
        <w:t>объективно</w:t>
      </w:r>
      <w:r w:rsidR="0009218F">
        <w:t xml:space="preserve"> </w:t>
      </w:r>
      <w:r w:rsidRPr="0009218F">
        <w:t>правильного</w:t>
      </w:r>
      <w:r w:rsidR="0009218F">
        <w:t xml:space="preserve"> </w:t>
      </w:r>
      <w:r w:rsidRPr="0009218F">
        <w:t>решения».</w:t>
      </w:r>
      <w:r w:rsidR="0009218F">
        <w:t xml:space="preserve"> </w:t>
      </w:r>
      <w:r w:rsidRPr="0009218F">
        <w:t>Ученые,</w:t>
      </w:r>
      <w:r w:rsidR="0009218F">
        <w:t xml:space="preserve"> </w:t>
      </w:r>
      <w:r w:rsidRPr="0009218F">
        <w:t>занимавшиеся</w:t>
      </w:r>
      <w:r w:rsidR="0009218F">
        <w:t xml:space="preserve"> </w:t>
      </w:r>
      <w:r w:rsidRPr="0009218F">
        <w:t>исследованием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формы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интересов,</w:t>
      </w:r>
      <w:r w:rsidR="0009218F">
        <w:t xml:space="preserve"> </w:t>
      </w:r>
      <w:r w:rsidRPr="0009218F">
        <w:t>единодушны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обязательным</w:t>
      </w:r>
      <w:r w:rsidR="0009218F">
        <w:t xml:space="preserve"> </w:t>
      </w:r>
      <w:r w:rsidRPr="0009218F">
        <w:t>признаком,</w:t>
      </w:r>
      <w:r w:rsidR="0009218F">
        <w:t xml:space="preserve"> </w:t>
      </w:r>
      <w:r w:rsidRPr="0009218F">
        <w:t>отличающим</w:t>
      </w:r>
      <w:r w:rsidR="0009218F">
        <w:t xml:space="preserve"> </w:t>
      </w:r>
      <w:r w:rsidRPr="0009218F">
        <w:t>исковую</w:t>
      </w:r>
      <w:r w:rsidR="0009218F">
        <w:t xml:space="preserve"> </w:t>
      </w:r>
      <w:r w:rsidRPr="0009218F">
        <w:t>форму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иных</w:t>
      </w:r>
      <w:r w:rsidR="0009218F">
        <w:t xml:space="preserve"> </w:t>
      </w:r>
      <w:r w:rsidRPr="0009218F">
        <w:t>форм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спорность,</w:t>
      </w:r>
      <w:r w:rsidR="0009218F">
        <w:t xml:space="preserve"> </w:t>
      </w:r>
      <w:r w:rsidRPr="0009218F">
        <w:t>т.</w:t>
      </w:r>
      <w:r w:rsidR="0009218F">
        <w:t xml:space="preserve"> </w:t>
      </w:r>
      <w:r w:rsidRPr="0009218F">
        <w:t>е.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(интересе).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рассуждениях</w:t>
      </w:r>
      <w:r w:rsidR="0009218F">
        <w:t xml:space="preserve"> </w:t>
      </w:r>
      <w:r w:rsidRPr="0009218F">
        <w:t>авторы,</w:t>
      </w:r>
      <w:r w:rsidR="0009218F">
        <w:t xml:space="preserve"> </w:t>
      </w:r>
      <w:r w:rsidRPr="0009218F">
        <w:t>определяющие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материально-правовое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ответчику,</w:t>
      </w:r>
      <w:r w:rsidR="0009218F">
        <w:t xml:space="preserve"> </w:t>
      </w:r>
      <w:r w:rsidRPr="0009218F">
        <w:t>исходят</w:t>
      </w:r>
      <w:r w:rsidR="0009218F">
        <w:t xml:space="preserve"> </w:t>
      </w:r>
      <w:r w:rsidRPr="0009218F">
        <w:t>именно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спорности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производства,</w:t>
      </w:r>
      <w:r w:rsidR="0009218F">
        <w:t xml:space="preserve"> </w:t>
      </w:r>
      <w:r w:rsidRPr="0009218F">
        <w:t>полагая,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обращении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спорит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судом,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ответчиком,</w:t>
      </w:r>
      <w:r w:rsidR="0009218F">
        <w:t xml:space="preserve"> </w:t>
      </w:r>
      <w:r w:rsidRPr="0009218F">
        <w:t>защищается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суда,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ответчика.</w:t>
      </w:r>
      <w:r w:rsidR="0009218F">
        <w:t xml:space="preserve"> </w:t>
      </w:r>
      <w:r w:rsidRPr="0009218F">
        <w:t>Понятие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неразрывного</w:t>
      </w:r>
      <w:r w:rsidR="0009218F">
        <w:t xml:space="preserve"> </w:t>
      </w:r>
      <w:r w:rsidRPr="0009218F">
        <w:t>единства</w:t>
      </w:r>
      <w:r w:rsidR="0009218F">
        <w:t xml:space="preserve"> </w:t>
      </w:r>
      <w:r w:rsidRPr="0009218F">
        <w:t>двух</w:t>
      </w:r>
      <w:r w:rsidR="0009218F">
        <w:t xml:space="preserve"> </w:t>
      </w:r>
      <w:r w:rsidRPr="0009218F">
        <w:t>требований: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(требования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суду)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материально-правового</w:t>
      </w:r>
      <w:r w:rsidR="0009218F">
        <w:t xml:space="preserve"> </w:t>
      </w:r>
      <w:r w:rsidRPr="0009218F">
        <w:t>(требования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ответчику)</w:t>
      </w:r>
      <w:r w:rsidR="0009218F">
        <w:t xml:space="preserve"> </w:t>
      </w:r>
      <w:r w:rsidRPr="0009218F">
        <w:t>логически</w:t>
      </w:r>
      <w:r w:rsidR="0009218F">
        <w:t xml:space="preserve"> </w:t>
      </w:r>
      <w:r w:rsidRPr="0009218F">
        <w:t>предопределяет</w:t>
      </w:r>
      <w:r w:rsidR="0009218F">
        <w:t xml:space="preserve"> </w:t>
      </w:r>
      <w:r w:rsidRPr="0009218F">
        <w:t>вывод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неразрывном</w:t>
      </w:r>
      <w:r w:rsidR="0009218F">
        <w:t xml:space="preserve"> </w:t>
      </w:r>
      <w:r w:rsidRPr="0009218F">
        <w:t>единстве</w:t>
      </w:r>
      <w:r w:rsidR="0009218F">
        <w:t xml:space="preserve"> </w:t>
      </w:r>
      <w:r w:rsidRPr="0009218F">
        <w:t>двух</w:t>
      </w:r>
      <w:r w:rsidR="0009218F">
        <w:t xml:space="preserve"> </w:t>
      </w:r>
      <w:r w:rsidRPr="0009218F">
        <w:t>важнейших</w:t>
      </w:r>
      <w:r w:rsidR="0009218F">
        <w:t xml:space="preserve"> </w:t>
      </w:r>
      <w:r w:rsidRPr="0009218F">
        <w:t>категорий: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процессуальном</w:t>
      </w:r>
      <w:r w:rsidR="0009218F">
        <w:t xml:space="preserve"> </w:t>
      </w:r>
      <w:r w:rsidRPr="0009218F">
        <w:t>смысле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материальном</w:t>
      </w:r>
      <w:r w:rsidR="0009218F">
        <w:t xml:space="preserve"> </w:t>
      </w:r>
      <w:r w:rsidRPr="0009218F">
        <w:t>смысле,</w:t>
      </w:r>
      <w:r w:rsidR="0009218F">
        <w:t xml:space="preserve"> </w:t>
      </w:r>
      <w:r w:rsidRPr="0009218F">
        <w:t>т.</w:t>
      </w:r>
      <w:r w:rsidR="0009218F">
        <w:t xml:space="preserve"> </w:t>
      </w:r>
      <w:r w:rsidRPr="0009218F">
        <w:t>е.</w:t>
      </w:r>
      <w:r w:rsidR="0009218F">
        <w:t xml:space="preserve"> </w:t>
      </w:r>
      <w:r w:rsidRPr="0009218F">
        <w:t>вывод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существовании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единой,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единственной</w:t>
      </w:r>
      <w:r w:rsidR="0009218F">
        <w:t xml:space="preserve"> </w:t>
      </w:r>
      <w:r w:rsidRPr="0009218F">
        <w:t>категории,</w:t>
      </w:r>
      <w:r w:rsidR="0009218F">
        <w:t xml:space="preserve"> </w:t>
      </w:r>
      <w:r w:rsidRPr="0009218F">
        <w:t>именуемой</w:t>
      </w:r>
      <w:r w:rsidR="0009218F">
        <w:t xml:space="preserve"> </w:t>
      </w:r>
      <w:r w:rsidRPr="0009218F">
        <w:t>правом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процессуальном</w:t>
      </w:r>
      <w:r w:rsidR="0009218F">
        <w:t xml:space="preserve"> </w:t>
      </w:r>
      <w:r w:rsidRPr="0009218F">
        <w:t>смысле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материальном</w:t>
      </w:r>
      <w:r w:rsidR="0009218F">
        <w:t xml:space="preserve"> </w:t>
      </w:r>
      <w:r w:rsidRPr="0009218F">
        <w:t>смысле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хотя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взаимосвязанные,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абсолютно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совпадающие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своему</w:t>
      </w:r>
      <w:r w:rsidR="0009218F">
        <w:t xml:space="preserve"> </w:t>
      </w:r>
      <w:r w:rsidRPr="0009218F">
        <w:t>содержанию,</w:t>
      </w:r>
      <w:r w:rsidR="0009218F">
        <w:t xml:space="preserve"> </w:t>
      </w:r>
      <w:r w:rsidRPr="0009218F">
        <w:t>основаниям,</w:t>
      </w:r>
      <w:r w:rsidR="0009218F">
        <w:t xml:space="preserve"> </w:t>
      </w:r>
      <w:r w:rsidRPr="0009218F">
        <w:t>субъектному</w:t>
      </w:r>
      <w:r w:rsidR="0009218F">
        <w:t xml:space="preserve"> </w:t>
      </w:r>
      <w:r w:rsidRPr="0009218F">
        <w:t>составу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юридическим</w:t>
      </w:r>
      <w:r w:rsidR="0009218F">
        <w:t xml:space="preserve"> </w:t>
      </w:r>
      <w:r w:rsidRPr="0009218F">
        <w:t>последствиям</w:t>
      </w:r>
      <w:r w:rsidR="0009218F">
        <w:t xml:space="preserve"> </w:t>
      </w:r>
      <w:r w:rsidRPr="0009218F">
        <w:t>категории.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менее</w:t>
      </w:r>
      <w:r w:rsidR="0009218F">
        <w:t xml:space="preserve"> </w:t>
      </w:r>
      <w:r w:rsidRPr="0009218F">
        <w:t>распространенным,</w:t>
      </w:r>
      <w:r w:rsidR="0009218F">
        <w:t xml:space="preserve"> </w:t>
      </w:r>
      <w:r w:rsidRPr="0009218F">
        <w:t>наряду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рассмотренным,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определение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обращения</w:t>
      </w:r>
      <w:r w:rsidR="0009218F">
        <w:t xml:space="preserve"> </w:t>
      </w:r>
      <w:r w:rsidRPr="0009218F">
        <w:t>заинтересованного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юрисдикционному</w:t>
      </w:r>
      <w:r w:rsidR="0009218F">
        <w:t xml:space="preserve"> </w:t>
      </w:r>
      <w:r w:rsidRPr="0009218F">
        <w:t>органу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защитой.</w:t>
      </w:r>
      <w:r w:rsidR="0009218F">
        <w:t xml:space="preserve"> </w:t>
      </w:r>
      <w:r w:rsidRPr="0009218F">
        <w:t>Такое</w:t>
      </w:r>
      <w:r w:rsidR="0009218F">
        <w:t xml:space="preserve"> </w:t>
      </w:r>
      <w:r w:rsidRPr="0009218F">
        <w:t>определение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ограничивает</w:t>
      </w:r>
      <w:r w:rsidR="0009218F">
        <w:t xml:space="preserve"> </w:t>
      </w:r>
      <w:r w:rsidRPr="0009218F">
        <w:t>сферу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действия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стадией</w:t>
      </w:r>
      <w:r w:rsidR="0009218F">
        <w:t xml:space="preserve"> </w:t>
      </w:r>
      <w:r w:rsidRPr="0009218F">
        <w:t>возбуждения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дела,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связи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чем</w:t>
      </w:r>
      <w:r w:rsidR="0009218F">
        <w:t xml:space="preserve"> </w:t>
      </w:r>
      <w:r w:rsidRPr="0009218F">
        <w:t>едва</w:t>
      </w:r>
      <w:r w:rsidR="0009218F">
        <w:t xml:space="preserve"> </w:t>
      </w:r>
      <w:r w:rsidRPr="0009218F">
        <w:t>ли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признано</w:t>
      </w:r>
      <w:r w:rsidR="0009218F">
        <w:t xml:space="preserve"> </w:t>
      </w:r>
      <w:r w:rsidRPr="0009218F">
        <w:t>соответствующим</w:t>
      </w:r>
      <w:r w:rsidR="0009218F">
        <w:t xml:space="preserve"> </w:t>
      </w:r>
      <w:r w:rsidRPr="0009218F">
        <w:t>правовой</w:t>
      </w:r>
      <w:r w:rsidR="0009218F">
        <w:t xml:space="preserve"> </w:t>
      </w:r>
      <w:r w:rsidRPr="0009218F">
        <w:t>действительности.</w:t>
      </w:r>
      <w:r w:rsidR="0009218F">
        <w:t xml:space="preserve"> </w:t>
      </w:r>
      <w:r w:rsidRPr="0009218F">
        <w:t>Некоторые</w:t>
      </w:r>
      <w:r w:rsidR="0009218F">
        <w:t xml:space="preserve"> </w:t>
      </w:r>
      <w:r w:rsidRPr="0009218F">
        <w:t>авторы</w:t>
      </w:r>
      <w:r w:rsidR="0009218F">
        <w:t xml:space="preserve"> </w:t>
      </w:r>
      <w:r w:rsidRPr="0009218F">
        <w:t>ограничивают</w:t>
      </w:r>
      <w:r w:rsidR="0009218F">
        <w:t xml:space="preserve"> </w:t>
      </w:r>
      <w:r w:rsidRPr="0009218F">
        <w:t>действие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этапом</w:t>
      </w:r>
      <w:r w:rsidR="0009218F">
        <w:t xml:space="preserve"> </w:t>
      </w:r>
      <w:r w:rsidRPr="0009218F">
        <w:t>разрешения</w:t>
      </w:r>
      <w:r w:rsidR="0009218F">
        <w:t xml:space="preserve"> </w:t>
      </w:r>
      <w:r w:rsidRPr="0009218F">
        <w:t>дела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существу.</w:t>
      </w:r>
      <w:r w:rsidR="0009218F">
        <w:t xml:space="preserve"> </w:t>
      </w:r>
      <w:r w:rsidRPr="0009218F">
        <w:t>«После</w:t>
      </w:r>
      <w:r w:rsidR="0009218F">
        <w:t xml:space="preserve"> </w:t>
      </w:r>
      <w:r w:rsidRPr="0009218F">
        <w:t>разрешения</w:t>
      </w:r>
      <w:r w:rsidR="0009218F">
        <w:t xml:space="preserve"> </w:t>
      </w:r>
      <w:r w:rsidRPr="0009218F">
        <w:t>спора,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пишет</w:t>
      </w:r>
      <w:r w:rsidR="0009218F">
        <w:t xml:space="preserve"> </w:t>
      </w:r>
      <w:r w:rsidRPr="0009218F">
        <w:t>И.М.</w:t>
      </w:r>
      <w:r w:rsidR="0009218F">
        <w:t xml:space="preserve"> </w:t>
      </w:r>
      <w:r w:rsidRPr="0009218F">
        <w:t>Зайцев,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иск,</w:t>
      </w:r>
      <w:r w:rsidR="0009218F">
        <w:t xml:space="preserve"> </w:t>
      </w:r>
      <w:r w:rsidRPr="0009218F">
        <w:t>выполнив</w:t>
      </w:r>
      <w:r w:rsidR="0009218F">
        <w:t xml:space="preserve"> </w:t>
      </w:r>
      <w:r w:rsidRPr="0009218F">
        <w:t>свое</w:t>
      </w:r>
      <w:r w:rsidR="0009218F">
        <w:t xml:space="preserve"> </w:t>
      </w:r>
      <w:r w:rsidRPr="0009218F">
        <w:t>предназначение,</w:t>
      </w:r>
      <w:r w:rsidR="0009218F">
        <w:t xml:space="preserve"> </w:t>
      </w:r>
      <w:r w:rsidRPr="0009218F">
        <w:t>утрачивает</w:t>
      </w:r>
      <w:r w:rsidR="0009218F">
        <w:t xml:space="preserve"> </w:t>
      </w:r>
      <w:r w:rsidRPr="0009218F">
        <w:t>содержание,</w:t>
      </w:r>
      <w:r w:rsidR="0009218F">
        <w:t xml:space="preserve"> </w:t>
      </w:r>
      <w:r w:rsidRPr="0009218F">
        <w:t>становится</w:t>
      </w:r>
      <w:r w:rsidR="0009218F">
        <w:t xml:space="preserve"> </w:t>
      </w:r>
      <w:r w:rsidRPr="0009218F">
        <w:t>ненужным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процессе».</w:t>
      </w:r>
    </w:p>
    <w:p w:rsidR="00FB36EC" w:rsidRPr="0009218F" w:rsidRDefault="00FB36EC" w:rsidP="0009218F">
      <w:pPr>
        <w:pStyle w:val="22"/>
        <w:ind w:firstLine="709"/>
      </w:pPr>
      <w:r w:rsidRPr="0009218F">
        <w:t>С</w:t>
      </w:r>
      <w:r w:rsidR="0009218F">
        <w:t xml:space="preserve"> </w:t>
      </w:r>
      <w:r w:rsidRPr="0009218F">
        <w:t>учетом</w:t>
      </w:r>
      <w:r w:rsidR="0009218F">
        <w:t xml:space="preserve"> </w:t>
      </w:r>
      <w:r w:rsidRPr="0009218F">
        <w:t>изложенного</w:t>
      </w:r>
      <w:r w:rsidR="0009218F">
        <w:t xml:space="preserve"> </w:t>
      </w:r>
      <w:r w:rsidRPr="0009218F">
        <w:t>понятие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материально-правового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ответчику,</w:t>
      </w:r>
      <w:r w:rsidR="0009218F">
        <w:t xml:space="preserve"> </w:t>
      </w:r>
      <w:r w:rsidRPr="0009218F">
        <w:t>несмотря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широкое</w:t>
      </w:r>
      <w:r w:rsidR="0009218F">
        <w:t xml:space="preserve"> </w:t>
      </w:r>
      <w:r w:rsidRPr="0009218F">
        <w:t>распространение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правовой</w:t>
      </w:r>
      <w:r w:rsidR="0009218F">
        <w:t xml:space="preserve"> </w:t>
      </w:r>
      <w:r w:rsidRPr="0009218F">
        <w:t>доктрине,</w:t>
      </w:r>
      <w:r w:rsidR="0009218F">
        <w:t xml:space="preserve"> </w:t>
      </w:r>
      <w:r w:rsidRPr="0009218F">
        <w:t>далеко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бесспорно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теоретической,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практической</w:t>
      </w:r>
      <w:r w:rsidR="0009218F">
        <w:t xml:space="preserve"> </w:t>
      </w:r>
      <w:r w:rsidRPr="0009218F">
        <w:t>точек</w:t>
      </w:r>
      <w:r w:rsidR="0009218F">
        <w:t xml:space="preserve"> </w:t>
      </w:r>
      <w:r w:rsidRPr="0009218F">
        <w:t>зрения.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этой</w:t>
      </w:r>
      <w:r w:rsidR="0009218F">
        <w:t xml:space="preserve"> </w:t>
      </w:r>
      <w:r w:rsidRPr="0009218F">
        <w:t>связи</w:t>
      </w:r>
      <w:r w:rsidR="0009218F">
        <w:t xml:space="preserve"> </w:t>
      </w:r>
      <w:r w:rsidRPr="0009218F">
        <w:t>более</w:t>
      </w:r>
      <w:r w:rsidR="0009218F">
        <w:t xml:space="preserve"> </w:t>
      </w:r>
      <w:r w:rsidRPr="0009218F">
        <w:t>правильным</w:t>
      </w:r>
      <w:r w:rsidR="0009218F">
        <w:t xml:space="preserve"> </w:t>
      </w:r>
      <w:r w:rsidRPr="0009218F">
        <w:t>представляется</w:t>
      </w:r>
      <w:r w:rsidR="0009218F">
        <w:t xml:space="preserve"> </w:t>
      </w:r>
      <w:r w:rsidRPr="0009218F">
        <w:t>определение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оспоренного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законного</w:t>
      </w:r>
      <w:r w:rsidR="0009218F">
        <w:t xml:space="preserve"> </w:t>
      </w:r>
      <w:r w:rsidRPr="0009218F">
        <w:t>интереса.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единое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универсальное</w:t>
      </w:r>
      <w:r w:rsidR="0009218F">
        <w:t xml:space="preserve"> </w:t>
      </w:r>
      <w:r w:rsidRPr="0009218F">
        <w:t>понятие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препятствует</w:t>
      </w:r>
      <w:r w:rsidR="0009218F">
        <w:t xml:space="preserve"> </w:t>
      </w:r>
      <w:r w:rsidRPr="0009218F">
        <w:t>разграничению</w:t>
      </w:r>
      <w:r w:rsidR="0009218F">
        <w:t xml:space="preserve"> </w:t>
      </w:r>
      <w:r w:rsidRPr="0009218F">
        <w:t>таких</w:t>
      </w:r>
      <w:r w:rsidR="0009218F">
        <w:t xml:space="preserve"> </w:t>
      </w:r>
      <w:r w:rsidRPr="0009218F">
        <w:t>категорий,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процессуальном</w:t>
      </w:r>
      <w:r w:rsidR="0009218F">
        <w:t xml:space="preserve"> </w:t>
      </w:r>
      <w:r w:rsidRPr="0009218F">
        <w:t>смысле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материальном</w:t>
      </w:r>
      <w:r w:rsidR="0009218F">
        <w:t xml:space="preserve"> </w:t>
      </w:r>
      <w:r w:rsidRPr="0009218F">
        <w:t>смысле.</w:t>
      </w:r>
      <w:r w:rsidR="0009218F">
        <w:t xml:space="preserve"> </w:t>
      </w:r>
      <w:r w:rsidRPr="0009218F">
        <w:t>Процессуально</w:t>
      </w:r>
      <w:r w:rsidR="0009218F">
        <w:t xml:space="preserve"> </w:t>
      </w:r>
      <w:r w:rsidRPr="0009218F">
        <w:t>любой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состоит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частей,</w:t>
      </w:r>
      <w:r w:rsidR="0009218F">
        <w:t xml:space="preserve"> </w:t>
      </w:r>
      <w:r w:rsidRPr="0009218F">
        <w:t>определяющих</w:t>
      </w:r>
      <w:r w:rsidR="0009218F">
        <w:t xml:space="preserve"> </w:t>
      </w:r>
      <w:r w:rsidRPr="0009218F">
        <w:t>содержание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индивидуализирующих</w:t>
      </w:r>
      <w:r w:rsidR="0009218F">
        <w:t xml:space="preserve"> </w:t>
      </w:r>
      <w:r w:rsidRPr="0009218F">
        <w:t>его.</w:t>
      </w:r>
      <w:r w:rsidR="0009218F">
        <w:t xml:space="preserve"> </w:t>
      </w:r>
      <w:r w:rsidRPr="0009218F">
        <w:t>Они</w:t>
      </w:r>
      <w:r w:rsidR="0009218F">
        <w:t xml:space="preserve"> </w:t>
      </w:r>
      <w:r w:rsidRPr="0009218F">
        <w:t>дают</w:t>
      </w:r>
      <w:r w:rsidR="0009218F">
        <w:t xml:space="preserve"> </w:t>
      </w:r>
      <w:r w:rsidRPr="0009218F">
        <w:t>необходимую</w:t>
      </w:r>
      <w:r w:rsidR="0009218F">
        <w:t xml:space="preserve"> </w:t>
      </w:r>
      <w:r w:rsidRPr="0009218F">
        <w:t>информацию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заинтересованных</w:t>
      </w:r>
      <w:r w:rsidR="0009218F">
        <w:t xml:space="preserve"> </w:t>
      </w:r>
      <w:r w:rsidRPr="0009218F">
        <w:t>лицах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сторонах</w:t>
      </w:r>
      <w:r w:rsidR="0009218F">
        <w:t xml:space="preserve"> </w:t>
      </w:r>
      <w:r w:rsidRPr="0009218F">
        <w:t>процесса,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субъективном</w:t>
      </w:r>
      <w:r w:rsidR="0009218F">
        <w:t xml:space="preserve"> </w:t>
      </w:r>
      <w:r w:rsidRPr="0009218F">
        <w:t>материальном</w:t>
      </w:r>
      <w:r w:rsidR="0009218F">
        <w:t xml:space="preserve"> </w:t>
      </w:r>
      <w:r w:rsidRPr="0009218F">
        <w:t>праве,</w:t>
      </w:r>
      <w:r w:rsidR="0009218F">
        <w:t xml:space="preserve"> </w:t>
      </w:r>
      <w:r w:rsidRPr="0009218F">
        <w:t>нуждающемся,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мнению</w:t>
      </w:r>
      <w:r w:rsidR="0009218F">
        <w:t xml:space="preserve"> </w:t>
      </w:r>
      <w:r w:rsidRPr="0009218F">
        <w:t>истца,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защите,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обстоятельствах,</w:t>
      </w:r>
      <w:r w:rsidR="0009218F">
        <w:t xml:space="preserve"> </w:t>
      </w:r>
      <w:r w:rsidRPr="0009218F">
        <w:t>послуживших</w:t>
      </w:r>
      <w:r w:rsidR="0009218F">
        <w:t xml:space="preserve"> </w:t>
      </w:r>
      <w:r w:rsidRPr="0009218F">
        <w:t>основанием</w:t>
      </w:r>
      <w:r w:rsidR="0009218F">
        <w:t xml:space="preserve"> </w:t>
      </w:r>
      <w:r w:rsidRPr="0009218F">
        <w:t>обращения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суд.</w:t>
      </w:r>
      <w:r w:rsidR="0009218F">
        <w:t xml:space="preserve"> </w:t>
      </w:r>
      <w:r w:rsidRPr="0009218F">
        <w:t>Такая</w:t>
      </w:r>
      <w:r w:rsidR="0009218F">
        <w:t xml:space="preserve"> </w:t>
      </w:r>
      <w:r w:rsidRPr="0009218F">
        <w:t>информация</w:t>
      </w:r>
      <w:r w:rsidR="0009218F">
        <w:t xml:space="preserve"> </w:t>
      </w:r>
      <w:r w:rsidRPr="0009218F">
        <w:t>позволяет</w:t>
      </w:r>
      <w:r w:rsidR="0009218F">
        <w:t xml:space="preserve"> </w:t>
      </w:r>
      <w:r w:rsidRPr="0009218F">
        <w:t>индивидуализировать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сам</w:t>
      </w:r>
      <w:r w:rsidR="0009218F">
        <w:t xml:space="preserve"> </w:t>
      </w:r>
      <w:r w:rsidRPr="0009218F">
        <w:t>процесс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конкретному</w:t>
      </w:r>
      <w:r w:rsidR="0009218F">
        <w:t xml:space="preserve"> </w:t>
      </w:r>
      <w:r w:rsidRPr="0009218F">
        <w:t>гражданскому</w:t>
      </w:r>
      <w:r w:rsidR="0009218F">
        <w:t xml:space="preserve"> </w:t>
      </w:r>
      <w:r w:rsidRPr="0009218F">
        <w:t>делу,</w:t>
      </w:r>
      <w:r w:rsidR="0009218F">
        <w:t xml:space="preserve"> </w:t>
      </w:r>
      <w:r w:rsidRPr="0009218F">
        <w:t>определить</w:t>
      </w:r>
      <w:r w:rsidR="0009218F">
        <w:t xml:space="preserve"> </w:t>
      </w:r>
      <w:r w:rsidRPr="0009218F">
        <w:t>объем,</w:t>
      </w:r>
      <w:r w:rsidR="0009218F">
        <w:t xml:space="preserve"> </w:t>
      </w:r>
      <w:r w:rsidRPr="0009218F">
        <w:t>характер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направления</w:t>
      </w:r>
      <w:r w:rsidR="0009218F">
        <w:t xml:space="preserve"> </w:t>
      </w:r>
      <w:r w:rsidRPr="0009218F">
        <w:t>деятельности</w:t>
      </w:r>
      <w:r w:rsidR="0009218F">
        <w:t xml:space="preserve"> </w:t>
      </w:r>
      <w:r w:rsidRPr="0009218F">
        <w:t>суда.</w:t>
      </w:r>
    </w:p>
    <w:p w:rsidR="00FB36EC" w:rsidRPr="0009218F" w:rsidRDefault="00FB36EC" w:rsidP="0009218F">
      <w:pPr>
        <w:pStyle w:val="22"/>
        <w:ind w:firstLine="709"/>
      </w:pPr>
      <w:r w:rsidRPr="0009218F">
        <w:t>Исковая</w:t>
      </w:r>
      <w:r w:rsidR="0009218F">
        <w:t xml:space="preserve"> </w:t>
      </w:r>
      <w:r w:rsidRPr="0009218F">
        <w:t>форма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существует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судопроизводстве,</w:t>
      </w:r>
      <w:r w:rsidR="0009218F">
        <w:t xml:space="preserve"> </w:t>
      </w:r>
      <w:r w:rsidRPr="0009218F">
        <w:t>основные</w:t>
      </w:r>
      <w:r w:rsidR="0009218F">
        <w:t xml:space="preserve"> </w:t>
      </w:r>
      <w:r w:rsidRPr="0009218F">
        <w:t>ее</w:t>
      </w:r>
      <w:r w:rsidR="0009218F">
        <w:t xml:space="preserve"> </w:t>
      </w:r>
      <w:r w:rsidRPr="0009218F">
        <w:t>черты</w:t>
      </w:r>
      <w:r w:rsidR="0009218F">
        <w:t xml:space="preserve"> </w:t>
      </w:r>
      <w:r w:rsidRPr="0009218F">
        <w:t>присущи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арбитражному</w:t>
      </w:r>
      <w:r w:rsidR="0009218F">
        <w:t xml:space="preserve"> </w:t>
      </w:r>
      <w:r w:rsidRPr="0009218F">
        <w:t>процессу.</w:t>
      </w:r>
      <w:r w:rsidR="0009218F">
        <w:t xml:space="preserve"> </w:t>
      </w:r>
      <w:r w:rsidRPr="0009218F">
        <w:t>Увеличилось</w:t>
      </w:r>
      <w:r w:rsidR="0009218F">
        <w:t xml:space="preserve"> </w:t>
      </w:r>
      <w:r w:rsidRPr="0009218F">
        <w:t>число</w:t>
      </w:r>
      <w:r w:rsidR="0009218F">
        <w:t xml:space="preserve"> </w:t>
      </w:r>
      <w:r w:rsidRPr="0009218F">
        <w:t>норм,</w:t>
      </w:r>
      <w:r w:rsidR="0009218F">
        <w:t xml:space="preserve"> </w:t>
      </w:r>
      <w:r w:rsidRPr="0009218F">
        <w:t>содержащих</w:t>
      </w:r>
      <w:r w:rsidR="0009218F">
        <w:t xml:space="preserve"> </w:t>
      </w:r>
      <w:r w:rsidRPr="0009218F">
        <w:t>правовые</w:t>
      </w:r>
      <w:r w:rsidR="0009218F">
        <w:t xml:space="preserve"> </w:t>
      </w:r>
      <w:r w:rsidRPr="0009218F">
        <w:t>гарантии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формы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форме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говорить</w:t>
      </w:r>
      <w:r w:rsidR="0009218F">
        <w:t xml:space="preserve"> </w:t>
      </w:r>
      <w:r w:rsidRPr="0009218F">
        <w:t>применительно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третейскому</w:t>
      </w:r>
      <w:r w:rsidR="0009218F">
        <w:t xml:space="preserve"> </w:t>
      </w:r>
      <w:r w:rsidRPr="0009218F">
        <w:t>разбирательству.</w:t>
      </w:r>
      <w:r w:rsidR="0009218F">
        <w:t xml:space="preserve"> </w:t>
      </w:r>
      <w:r w:rsidRPr="0009218F">
        <w:t>Рассмотрение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разрешение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третейском</w:t>
      </w:r>
      <w:r w:rsidR="0009218F">
        <w:t xml:space="preserve"> </w:t>
      </w:r>
      <w:r w:rsidRPr="0009218F">
        <w:t>суде</w:t>
      </w:r>
      <w:r w:rsidR="0009218F">
        <w:t xml:space="preserve"> </w:t>
      </w:r>
      <w:r w:rsidRPr="0009218F">
        <w:t>происходит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необходимыми</w:t>
      </w:r>
      <w:r w:rsidR="0009218F">
        <w:t xml:space="preserve"> </w:t>
      </w:r>
      <w:r w:rsidRPr="0009218F">
        <w:t>правовыми</w:t>
      </w:r>
      <w:r w:rsidR="0009218F">
        <w:t xml:space="preserve"> </w:t>
      </w:r>
      <w:r w:rsidRPr="0009218F">
        <w:t>гарантиями</w:t>
      </w:r>
      <w:r w:rsidR="0009218F">
        <w:t xml:space="preserve"> </w:t>
      </w:r>
      <w:r w:rsidRPr="0009218F">
        <w:t>соблюдения</w:t>
      </w:r>
      <w:r w:rsidR="0009218F">
        <w:t xml:space="preserve"> </w:t>
      </w:r>
      <w:r w:rsidRPr="0009218F">
        <w:t>законности,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обладают</w:t>
      </w:r>
      <w:r w:rsidR="0009218F">
        <w:t xml:space="preserve"> </w:t>
      </w:r>
      <w:r w:rsidRPr="0009218F">
        <w:t>равными</w:t>
      </w:r>
      <w:r w:rsidR="0009218F">
        <w:t xml:space="preserve"> </w:t>
      </w:r>
      <w:r w:rsidRPr="0009218F">
        <w:t>процессуальными</w:t>
      </w:r>
      <w:r w:rsidR="0009218F">
        <w:t xml:space="preserve"> </w:t>
      </w:r>
      <w:r w:rsidRPr="0009218F">
        <w:t>правами.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законе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«О</w:t>
      </w:r>
      <w:r w:rsidR="0009218F">
        <w:t xml:space="preserve"> </w:t>
      </w:r>
      <w:r w:rsidRPr="0009218F">
        <w:t>международном</w:t>
      </w:r>
      <w:r w:rsidR="0009218F">
        <w:t xml:space="preserve"> </w:t>
      </w:r>
      <w:r w:rsidRPr="0009218F">
        <w:t>коммерческом</w:t>
      </w:r>
      <w:r w:rsidR="0009218F">
        <w:t xml:space="preserve"> </w:t>
      </w:r>
      <w:r w:rsidRPr="0009218F">
        <w:t>арбитраже»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7</w:t>
      </w:r>
      <w:r w:rsidR="0009218F">
        <w:t xml:space="preserve"> </w:t>
      </w:r>
      <w:r w:rsidRPr="0009218F">
        <w:t>июля</w:t>
      </w:r>
      <w:r w:rsidR="0009218F">
        <w:t xml:space="preserve"> </w:t>
      </w:r>
      <w:r w:rsidRPr="0009218F">
        <w:t>1993</w:t>
      </w:r>
      <w:r w:rsidR="0009218F">
        <w:t xml:space="preserve"> </w:t>
      </w:r>
      <w:r w:rsidRPr="0009218F">
        <w:t>года</w:t>
      </w:r>
      <w:r w:rsidR="0009218F">
        <w:t xml:space="preserve"> </w:t>
      </w:r>
      <w:r w:rsidRPr="0009218F">
        <w:t>говорится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предъявление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исковом</w:t>
      </w:r>
      <w:r w:rsidR="0009218F">
        <w:t xml:space="preserve"> </w:t>
      </w:r>
      <w:r w:rsidRPr="0009218F">
        <w:t>заявление,</w:t>
      </w:r>
      <w:r w:rsidR="0009218F">
        <w:t xml:space="preserve"> </w:t>
      </w:r>
      <w:r w:rsidRPr="0009218F">
        <w:t>исковых</w:t>
      </w:r>
      <w:r w:rsidR="0009218F">
        <w:t xml:space="preserve"> </w:t>
      </w:r>
      <w:r w:rsidRPr="0009218F">
        <w:t>требованиях,</w:t>
      </w:r>
      <w:r w:rsidR="0009218F">
        <w:t xml:space="preserve"> </w:t>
      </w:r>
      <w:r w:rsidRPr="0009218F">
        <w:t>возражениях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иску,</w:t>
      </w:r>
      <w:r w:rsidR="0009218F">
        <w:t xml:space="preserve"> </w:t>
      </w:r>
      <w:r w:rsidRPr="0009218F">
        <w:t>равном</w:t>
      </w:r>
      <w:r w:rsidR="0009218F">
        <w:t xml:space="preserve"> </w:t>
      </w:r>
      <w:r w:rsidRPr="0009218F">
        <w:t>отношении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сторонам</w:t>
      </w:r>
      <w:r w:rsidR="0009218F">
        <w:t xml:space="preserve"> </w:t>
      </w:r>
      <w:r w:rsidRPr="0009218F">
        <w:t>(ст.8,13,18).</w:t>
      </w:r>
    </w:p>
    <w:p w:rsidR="00FB36EC" w:rsidRPr="0009218F" w:rsidRDefault="00FB36EC" w:rsidP="0009218F">
      <w:pPr>
        <w:pStyle w:val="22"/>
        <w:ind w:firstLine="709"/>
      </w:pPr>
    </w:p>
    <w:p w:rsidR="00FB36EC" w:rsidRPr="0009218F" w:rsidRDefault="00FB36EC" w:rsidP="0009218F">
      <w:pPr>
        <w:pStyle w:val="24"/>
        <w:ind w:firstLine="709"/>
        <w:outlineLvl w:val="9"/>
      </w:pPr>
      <w:bookmarkStart w:id="30" w:name="_Toc281855393"/>
      <w:bookmarkStart w:id="31" w:name="_Toc281855711"/>
      <w:bookmarkStart w:id="32" w:name="_Toc282006737"/>
      <w:r w:rsidRPr="0009218F">
        <w:t>§2.</w:t>
      </w:r>
      <w:r w:rsidR="0009218F">
        <w:t xml:space="preserve"> </w:t>
      </w:r>
      <w:r w:rsidRPr="0009218F">
        <w:t>Элементы</w:t>
      </w:r>
      <w:r w:rsidR="0009218F">
        <w:t xml:space="preserve"> </w:t>
      </w:r>
      <w:r w:rsidRPr="0009218F">
        <w:t>иска</w:t>
      </w:r>
      <w:bookmarkEnd w:id="30"/>
      <w:bookmarkEnd w:id="31"/>
      <w:bookmarkEnd w:id="32"/>
    </w:p>
    <w:p w:rsidR="00FB36EC" w:rsidRPr="0009218F" w:rsidRDefault="00FB36EC" w:rsidP="0009218F">
      <w:pPr>
        <w:pStyle w:val="22"/>
        <w:ind w:firstLine="709"/>
      </w:pPr>
    </w:p>
    <w:p w:rsidR="00FB36EC" w:rsidRPr="0009218F" w:rsidRDefault="00FB36EC" w:rsidP="0009218F">
      <w:pPr>
        <w:pStyle w:val="22"/>
        <w:ind w:firstLine="709"/>
      </w:pPr>
      <w:r w:rsidRPr="0009218F">
        <w:t>Иск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структурно</w:t>
      </w:r>
      <w:r w:rsidR="0009218F">
        <w:t xml:space="preserve"> </w:t>
      </w:r>
      <w:r w:rsidRPr="0009218F">
        <w:t>сложное</w:t>
      </w:r>
      <w:r w:rsidR="0009218F">
        <w:t xml:space="preserve"> </w:t>
      </w:r>
      <w:r w:rsidRPr="0009218F">
        <w:t>правовое</w:t>
      </w:r>
      <w:r w:rsidR="0009218F">
        <w:t xml:space="preserve"> </w:t>
      </w:r>
      <w:r w:rsidRPr="0009218F">
        <w:t>образование.</w:t>
      </w:r>
      <w:r w:rsidR="0009218F">
        <w:t xml:space="preserve"> </w:t>
      </w:r>
      <w:r w:rsidRPr="0009218F">
        <w:t>Поэтому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рассмотрении</w:t>
      </w:r>
      <w:r w:rsidR="0009218F">
        <w:t xml:space="preserve"> </w:t>
      </w:r>
      <w:r w:rsidRPr="0009218F">
        <w:t>понятия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важным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исследование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элементов.</w:t>
      </w:r>
    </w:p>
    <w:p w:rsidR="00FB36EC" w:rsidRPr="0009218F" w:rsidRDefault="00FB36EC" w:rsidP="0009218F">
      <w:pPr>
        <w:pStyle w:val="22"/>
        <w:ind w:firstLine="709"/>
      </w:pPr>
      <w:r w:rsidRPr="0009218F">
        <w:t>Значение</w:t>
      </w:r>
      <w:r w:rsidR="0009218F">
        <w:t xml:space="preserve"> </w:t>
      </w:r>
      <w:r w:rsidRPr="0009218F">
        <w:t>выделения</w:t>
      </w:r>
      <w:r w:rsidR="0009218F">
        <w:t xml:space="preserve"> </w:t>
      </w:r>
      <w:r w:rsidRPr="0009218F">
        <w:t>элементов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заключается,</w:t>
      </w:r>
      <w:r w:rsidR="0009218F">
        <w:t xml:space="preserve"> </w:t>
      </w:r>
      <w:r w:rsidRPr="0009218F">
        <w:t>во-первых,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элементы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являются</w:t>
      </w:r>
      <w:r w:rsidR="0009218F">
        <w:t xml:space="preserve"> </w:t>
      </w:r>
      <w:r w:rsidRPr="0009218F">
        <w:t>главным</w:t>
      </w:r>
      <w:r w:rsidR="0009218F">
        <w:t xml:space="preserve"> </w:t>
      </w:r>
      <w:r w:rsidRPr="0009218F">
        <w:t>критерием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определении</w:t>
      </w:r>
      <w:r w:rsidR="0009218F">
        <w:t xml:space="preserve"> </w:t>
      </w:r>
      <w:r w:rsidRPr="0009218F">
        <w:t>тождества</w:t>
      </w:r>
      <w:r w:rsidR="0009218F">
        <w:t xml:space="preserve"> </w:t>
      </w:r>
      <w:r w:rsidRPr="0009218F">
        <w:t>исков,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тождество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определяется</w:t>
      </w:r>
      <w:r w:rsidR="0009218F">
        <w:t xml:space="preserve"> </w:t>
      </w:r>
      <w:r w:rsidRPr="0009218F">
        <w:t>совпадением</w:t>
      </w:r>
      <w:r w:rsidR="0009218F">
        <w:t xml:space="preserve"> </w:t>
      </w:r>
      <w:r w:rsidRPr="0009218F">
        <w:t>предмета,</w:t>
      </w:r>
      <w:r w:rsidR="0009218F">
        <w:t xml:space="preserve"> </w:t>
      </w:r>
      <w:r w:rsidRPr="0009218F">
        <w:t>основания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сторон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Во-вторых,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основания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определяют</w:t>
      </w:r>
      <w:r w:rsidR="0009218F">
        <w:t xml:space="preserve"> </w:t>
      </w:r>
      <w:r w:rsidRPr="0009218F">
        <w:t>границы</w:t>
      </w:r>
      <w:r w:rsidR="0009218F">
        <w:t xml:space="preserve"> </w:t>
      </w:r>
      <w:r w:rsidRPr="0009218F">
        <w:t>предмета</w:t>
      </w:r>
      <w:r w:rsidR="0009218F">
        <w:t xml:space="preserve"> </w:t>
      </w:r>
      <w:r w:rsidRPr="0009218F">
        <w:t>доказывания,</w:t>
      </w:r>
      <w:r w:rsidR="0009218F">
        <w:t xml:space="preserve"> </w:t>
      </w:r>
      <w:r w:rsidRPr="0009218F">
        <w:t>пределы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разбирательства.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третьих,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основанием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классификации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процессуально-правовому</w:t>
      </w:r>
      <w:r w:rsidR="0009218F">
        <w:t xml:space="preserve"> </w:t>
      </w:r>
      <w:r w:rsidRPr="0009218F">
        <w:t>признаку.</w:t>
      </w:r>
    </w:p>
    <w:p w:rsidR="00FB36EC" w:rsidRPr="0009218F" w:rsidRDefault="00FB36EC" w:rsidP="0009218F">
      <w:pPr>
        <w:pStyle w:val="22"/>
        <w:ind w:firstLine="709"/>
      </w:pPr>
      <w:r w:rsidRPr="0009218F">
        <w:t>Так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категория</w:t>
      </w:r>
      <w:r w:rsidR="0009218F">
        <w:t xml:space="preserve"> </w:t>
      </w:r>
      <w:r w:rsidRPr="0009218F">
        <w:t>«понятие</w:t>
      </w:r>
      <w:r w:rsidR="0009218F">
        <w:t xml:space="preserve"> </w:t>
      </w:r>
      <w:r w:rsidRPr="0009218F">
        <w:t>иска»,</w:t>
      </w:r>
      <w:r w:rsidR="0009218F">
        <w:t xml:space="preserve"> </w:t>
      </w:r>
      <w:r w:rsidRPr="0009218F">
        <w:t>«элементы</w:t>
      </w:r>
      <w:r w:rsidR="0009218F">
        <w:t xml:space="preserve"> </w:t>
      </w:r>
      <w:r w:rsidRPr="0009218F">
        <w:t>иска»</w:t>
      </w:r>
      <w:r w:rsidR="0009218F">
        <w:t xml:space="preserve"> </w:t>
      </w:r>
      <w:r w:rsidRPr="0009218F">
        <w:t>находятся</w:t>
      </w:r>
      <w:r w:rsidR="0009218F">
        <w:t xml:space="preserve"> </w:t>
      </w:r>
      <w:r w:rsidRPr="0009218F">
        <w:t>«в</w:t>
      </w:r>
      <w:r w:rsidR="0009218F">
        <w:t xml:space="preserve"> </w:t>
      </w:r>
      <w:r w:rsidRPr="0009218F">
        <w:t>центре»</w:t>
      </w:r>
      <w:r w:rsidR="0009218F">
        <w:t xml:space="preserve"> </w:t>
      </w:r>
      <w:r w:rsidRPr="0009218F">
        <w:t>дискуссии.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прежде</w:t>
      </w:r>
      <w:r w:rsidR="0009218F">
        <w:t xml:space="preserve"> </w:t>
      </w:r>
      <w:r w:rsidRPr="0009218F">
        <w:t>чем,</w:t>
      </w:r>
      <w:r w:rsidR="0009218F">
        <w:t xml:space="preserve"> </w:t>
      </w:r>
      <w:r w:rsidRPr="0009218F">
        <w:t>проанализировать</w:t>
      </w:r>
      <w:r w:rsidR="0009218F">
        <w:t xml:space="preserve"> </w:t>
      </w:r>
      <w:r w:rsidRPr="0009218F">
        <w:t>современные</w:t>
      </w:r>
      <w:r w:rsidR="0009218F">
        <w:t xml:space="preserve"> </w:t>
      </w:r>
      <w:r w:rsidRPr="0009218F">
        <w:t>взгляды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элементы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«окунемся»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историю</w:t>
      </w:r>
      <w:r w:rsidR="0009218F">
        <w:t xml:space="preserve"> </w:t>
      </w:r>
      <w:r w:rsidRPr="0009218F">
        <w:t>Российского</w:t>
      </w:r>
      <w:r w:rsidR="0009218F">
        <w:t xml:space="preserve"> </w:t>
      </w:r>
      <w:r w:rsidRPr="0009218F">
        <w:t>права.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Российском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19</w:t>
      </w:r>
      <w:r w:rsidR="0009218F">
        <w:t xml:space="preserve"> </w:t>
      </w:r>
      <w:r w:rsidRPr="0009218F">
        <w:t>века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каждом</w:t>
      </w:r>
      <w:r w:rsidR="0009218F">
        <w:t xml:space="preserve"> </w:t>
      </w:r>
      <w:r w:rsidRPr="0009218F">
        <w:t>иске</w:t>
      </w:r>
      <w:r w:rsidR="0009218F">
        <w:t xml:space="preserve"> </w:t>
      </w:r>
      <w:r w:rsidRPr="0009218F">
        <w:t>различали</w:t>
      </w:r>
      <w:r w:rsidR="0009218F">
        <w:t xml:space="preserve"> </w:t>
      </w:r>
      <w:r w:rsidRPr="0009218F">
        <w:t>три</w:t>
      </w:r>
      <w:r w:rsidR="0009218F">
        <w:t xml:space="preserve"> </w:t>
      </w:r>
      <w:r w:rsidRPr="0009218F">
        <w:t>элемента</w:t>
      </w:r>
      <w:r w:rsidRPr="0009218F">
        <w:rPr>
          <w:rStyle w:val="a6"/>
        </w:rPr>
        <w:footnoteReference w:id="30"/>
      </w:r>
      <w:r w:rsidRPr="0009218F">
        <w:t>:</w:t>
      </w:r>
    </w:p>
    <w:p w:rsidR="00FB36EC" w:rsidRPr="0009218F" w:rsidRDefault="00FB36EC" w:rsidP="0009218F">
      <w:pPr>
        <w:pStyle w:val="22"/>
        <w:ind w:firstLine="709"/>
      </w:pPr>
      <w:r w:rsidRPr="0009218F">
        <w:t>1.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юридическое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право,</w:t>
      </w:r>
      <w:r w:rsidR="0009218F">
        <w:t xml:space="preserve"> </w:t>
      </w:r>
      <w:r w:rsidRPr="0009218F">
        <w:t>судебным</w:t>
      </w:r>
      <w:r w:rsidR="0009218F">
        <w:t xml:space="preserve"> </w:t>
      </w:r>
      <w:r w:rsidRPr="0009218F">
        <w:t>проявлением</w:t>
      </w:r>
      <w:r w:rsidR="0009218F">
        <w:t xml:space="preserve"> </w:t>
      </w:r>
      <w:r w:rsidRPr="0009218F">
        <w:t>которого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служит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causa</w:t>
      </w:r>
      <w:r w:rsidR="0009218F">
        <w:t xml:space="preserve"> </w:t>
      </w:r>
      <w:r w:rsidRPr="0009218F">
        <w:t>proxima</w:t>
      </w:r>
      <w:r w:rsidR="0009218F">
        <w:t xml:space="preserve"> </w:t>
      </w:r>
      <w:r w:rsidRPr="0009218F">
        <w:t>actionis;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иске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вознаграждении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убытки</w:t>
      </w:r>
      <w:r w:rsidR="0009218F">
        <w:t xml:space="preserve"> </w:t>
      </w:r>
      <w:r w:rsidRPr="0009218F">
        <w:t>таким</w:t>
      </w:r>
      <w:r w:rsidR="0009218F">
        <w:t xml:space="preserve"> </w:t>
      </w:r>
      <w:r w:rsidRPr="0009218F">
        <w:t>юридическим</w:t>
      </w:r>
      <w:r w:rsidR="0009218F">
        <w:t xml:space="preserve"> </w:t>
      </w:r>
      <w:r w:rsidRPr="0009218F">
        <w:t>основанием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правило</w:t>
      </w:r>
      <w:r w:rsidR="0009218F">
        <w:t xml:space="preserve"> </w:t>
      </w:r>
      <w:r w:rsidRPr="0009218F">
        <w:t>ст.684</w:t>
      </w:r>
      <w:r w:rsidR="0009218F">
        <w:t xml:space="preserve"> </w:t>
      </w:r>
      <w:r w:rsidRPr="0009218F">
        <w:t>ч.1</w:t>
      </w:r>
      <w:r w:rsidR="0009218F">
        <w:t xml:space="preserve"> </w:t>
      </w:r>
      <w:r w:rsidRPr="0009218F">
        <w:t>т.</w:t>
      </w:r>
      <w:r w:rsidR="0009218F">
        <w:t xml:space="preserve"> </w:t>
      </w:r>
      <w:r w:rsidRPr="0009218F">
        <w:t>X</w:t>
      </w:r>
      <w:r w:rsidR="0009218F">
        <w:t xml:space="preserve"> </w:t>
      </w:r>
      <w:r w:rsidRPr="0009218F">
        <w:t>Св.</w:t>
      </w:r>
      <w:r w:rsidR="0009218F">
        <w:t xml:space="preserve"> </w:t>
      </w:r>
      <w:r w:rsidRPr="0009218F">
        <w:t>Зак.,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которому</w:t>
      </w:r>
      <w:r w:rsidR="0009218F">
        <w:t xml:space="preserve"> </w:t>
      </w:r>
      <w:r w:rsidRPr="0009218F">
        <w:t>всякий</w:t>
      </w:r>
      <w:r w:rsidR="0009218F">
        <w:t xml:space="preserve"> </w:t>
      </w:r>
      <w:r w:rsidRPr="0009218F">
        <w:t>ответствен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убытки,</w:t>
      </w:r>
      <w:r w:rsidR="0009218F">
        <w:t xml:space="preserve"> </w:t>
      </w:r>
      <w:r w:rsidRPr="0009218F">
        <w:t>причиненные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вине</w:t>
      </w:r>
      <w:r w:rsidR="0009218F">
        <w:t xml:space="preserve"> </w:t>
      </w:r>
      <w:r w:rsidRPr="0009218F">
        <w:t>другому</w:t>
      </w:r>
      <w:r w:rsidR="0009218F">
        <w:t xml:space="preserve"> </w:t>
      </w:r>
      <w:r w:rsidRPr="0009218F">
        <w:t>лицу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т.д.;</w:t>
      </w:r>
    </w:p>
    <w:p w:rsidR="00FB36EC" w:rsidRPr="0009218F" w:rsidRDefault="00FB36EC" w:rsidP="0009218F">
      <w:pPr>
        <w:pStyle w:val="22"/>
        <w:ind w:firstLine="709"/>
      </w:pPr>
      <w:r w:rsidRPr="0009218F">
        <w:t>2.</w:t>
      </w:r>
      <w:r w:rsidR="0009218F">
        <w:t xml:space="preserve"> </w:t>
      </w:r>
      <w:r w:rsidRPr="0009218F">
        <w:t>фактическое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те</w:t>
      </w:r>
      <w:r w:rsidR="0009218F">
        <w:t xml:space="preserve"> </w:t>
      </w:r>
      <w:r w:rsidRPr="0009218F">
        <w:t>правообразующие</w:t>
      </w:r>
      <w:r w:rsidR="0009218F">
        <w:t xml:space="preserve"> </w:t>
      </w:r>
      <w:r w:rsidRPr="0009218F">
        <w:t>факты,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ведут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возникновению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ним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causa</w:t>
      </w:r>
      <w:r w:rsidR="0009218F">
        <w:t xml:space="preserve"> </w:t>
      </w:r>
      <w:r w:rsidRPr="0009218F">
        <w:t>remota</w:t>
      </w:r>
      <w:r w:rsidR="0009218F">
        <w:t xml:space="preserve"> </w:t>
      </w:r>
      <w:r w:rsidRPr="0009218F">
        <w:t>actionis,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иске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собственности</w:t>
      </w:r>
      <w:r w:rsidR="0009218F">
        <w:t xml:space="preserve"> </w:t>
      </w:r>
      <w:r w:rsidRPr="0009218F">
        <w:t>все</w:t>
      </w:r>
      <w:r w:rsidR="0009218F">
        <w:t xml:space="preserve"> </w:t>
      </w:r>
      <w:r w:rsidRPr="0009218F">
        <w:t>те</w:t>
      </w:r>
      <w:r w:rsidR="0009218F">
        <w:t xml:space="preserve"> </w:t>
      </w:r>
      <w:r w:rsidRPr="0009218F">
        <w:t>способы,</w:t>
      </w:r>
      <w:r w:rsidR="0009218F">
        <w:t xml:space="preserve"> </w:t>
      </w:r>
      <w:r w:rsidRPr="0009218F">
        <w:t>которыми</w:t>
      </w:r>
      <w:r w:rsidR="0009218F">
        <w:t xml:space="preserve"> </w:t>
      </w:r>
      <w:r w:rsidRPr="0009218F">
        <w:t>устанавливается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собственности</w:t>
      </w:r>
      <w:r w:rsidR="0009218F">
        <w:t xml:space="preserve"> </w:t>
      </w:r>
      <w:r w:rsidRPr="0009218F">
        <w:t>(давностное</w:t>
      </w:r>
      <w:r w:rsidR="0009218F">
        <w:t xml:space="preserve"> </w:t>
      </w:r>
      <w:r w:rsidRPr="0009218F">
        <w:t>владение,</w:t>
      </w:r>
      <w:r w:rsidR="0009218F">
        <w:t xml:space="preserve"> </w:t>
      </w:r>
      <w:r w:rsidRPr="0009218F">
        <w:t>передача,</w:t>
      </w:r>
      <w:r w:rsidR="0009218F">
        <w:t xml:space="preserve"> </w:t>
      </w:r>
      <w:r w:rsidRPr="0009218F">
        <w:t>судебное</w:t>
      </w:r>
      <w:r w:rsidR="0009218F">
        <w:t xml:space="preserve"> </w:t>
      </w:r>
      <w:r w:rsidRPr="0009218F">
        <w:t>решение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т.д.);</w:t>
      </w:r>
    </w:p>
    <w:p w:rsidR="00FB36EC" w:rsidRPr="0009218F" w:rsidRDefault="00FB36EC" w:rsidP="0009218F">
      <w:pPr>
        <w:pStyle w:val="22"/>
        <w:ind w:firstLine="709"/>
      </w:pPr>
      <w:r w:rsidRPr="0009218F">
        <w:t>3.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содержание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требования,</w:t>
      </w:r>
      <w:r w:rsidR="0009218F">
        <w:t xml:space="preserve"> </w:t>
      </w:r>
      <w:r w:rsidRPr="0009218F">
        <w:t>составляющего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бы</w:t>
      </w:r>
      <w:r w:rsidR="0009218F">
        <w:t xml:space="preserve"> </w:t>
      </w:r>
      <w:r w:rsidRPr="0009218F">
        <w:t>проект</w:t>
      </w:r>
      <w:r w:rsidR="0009218F">
        <w:t xml:space="preserve"> </w:t>
      </w:r>
      <w:r w:rsidRPr="0009218F">
        <w:t>желательного</w:t>
      </w:r>
      <w:r w:rsidR="0009218F">
        <w:t xml:space="preserve"> </w:t>
      </w:r>
      <w:r w:rsidRPr="0009218F">
        <w:t>истцу</w:t>
      </w:r>
      <w:r w:rsidR="0009218F">
        <w:t xml:space="preserve"> </w:t>
      </w:r>
      <w:r w:rsidRPr="0009218F">
        <w:t>решения.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настоящее</w:t>
      </w:r>
      <w:r w:rsidR="0009218F">
        <w:t xml:space="preserve"> </w:t>
      </w:r>
      <w:r w:rsidRPr="0009218F">
        <w:t>время,</w:t>
      </w:r>
      <w:r w:rsidR="0009218F">
        <w:t xml:space="preserve"> </w:t>
      </w:r>
      <w:r w:rsidRPr="0009218F">
        <w:t>различные</w:t>
      </w:r>
      <w:r w:rsidR="0009218F">
        <w:t xml:space="preserve"> </w:t>
      </w:r>
      <w:r w:rsidRPr="0009218F">
        <w:t>исследователи</w:t>
      </w:r>
      <w:r w:rsidR="0009218F">
        <w:t xml:space="preserve"> </w:t>
      </w:r>
      <w:r w:rsidRPr="0009218F">
        <w:t>выделяют</w:t>
      </w:r>
      <w:r w:rsidR="0009218F">
        <w:t xml:space="preserve"> </w:t>
      </w:r>
      <w:r w:rsidRPr="0009218F">
        <w:t>следующие</w:t>
      </w:r>
      <w:r w:rsidR="0009218F">
        <w:t xml:space="preserve"> </w:t>
      </w:r>
      <w:r w:rsidRPr="0009218F">
        <w:t>элементы</w:t>
      </w:r>
      <w:r w:rsidR="0009218F">
        <w:t xml:space="preserve"> </w:t>
      </w:r>
      <w:r w:rsidRPr="0009218F">
        <w:t>иска:</w:t>
      </w:r>
    </w:p>
    <w:p w:rsidR="00FB36EC" w:rsidRPr="0009218F" w:rsidRDefault="00FB36EC" w:rsidP="0009218F">
      <w:pPr>
        <w:pStyle w:val="22"/>
        <w:ind w:firstLine="709"/>
      </w:pPr>
      <w:r w:rsidRPr="0009218F">
        <w:t>предмет</w:t>
      </w:r>
      <w:r w:rsidR="0009218F">
        <w:t xml:space="preserve"> </w:t>
      </w:r>
      <w:r w:rsidRPr="0009218F">
        <w:t>иска;</w:t>
      </w:r>
    </w:p>
    <w:p w:rsidR="00FB36EC" w:rsidRPr="0009218F" w:rsidRDefault="00FB36EC" w:rsidP="0009218F">
      <w:pPr>
        <w:pStyle w:val="22"/>
        <w:ind w:firstLine="709"/>
      </w:pPr>
      <w:r w:rsidRPr="0009218F">
        <w:t>основание</w:t>
      </w:r>
      <w:r w:rsidR="0009218F">
        <w:t xml:space="preserve"> </w:t>
      </w:r>
      <w:r w:rsidRPr="0009218F">
        <w:t>иска;</w:t>
      </w:r>
    </w:p>
    <w:p w:rsidR="00FB36EC" w:rsidRPr="0009218F" w:rsidRDefault="00FB36EC" w:rsidP="0009218F">
      <w:pPr>
        <w:pStyle w:val="22"/>
        <w:ind w:firstLine="709"/>
      </w:pPr>
      <w:r w:rsidRPr="0009218F">
        <w:t>содержание</w:t>
      </w:r>
      <w:r w:rsidR="0009218F">
        <w:t xml:space="preserve"> </w:t>
      </w:r>
      <w:r w:rsidRPr="0009218F">
        <w:t>иска;</w:t>
      </w:r>
    </w:p>
    <w:p w:rsidR="00FB36EC" w:rsidRPr="0009218F" w:rsidRDefault="00FB36EC" w:rsidP="0009218F">
      <w:pPr>
        <w:pStyle w:val="22"/>
        <w:ind w:firstLine="709"/>
      </w:pPr>
      <w:r w:rsidRPr="0009218F">
        <w:t>юридическая</w:t>
      </w:r>
      <w:r w:rsidR="0009218F">
        <w:t xml:space="preserve"> </w:t>
      </w:r>
      <w:r w:rsidRPr="0009218F">
        <w:t>квалификация</w:t>
      </w:r>
      <w:r w:rsidR="0009218F">
        <w:t xml:space="preserve"> </w:t>
      </w:r>
      <w:r w:rsidRPr="0009218F">
        <w:t>иска;</w:t>
      </w:r>
    </w:p>
    <w:p w:rsidR="00FB36EC" w:rsidRPr="0009218F" w:rsidRDefault="00FB36EC" w:rsidP="0009218F">
      <w:pPr>
        <w:pStyle w:val="22"/>
        <w:ind w:firstLine="709"/>
      </w:pPr>
      <w:r w:rsidRPr="0009218F">
        <w:t>стороны</w:t>
      </w:r>
      <w:r w:rsidR="0009218F">
        <w:t xml:space="preserve"> </w:t>
      </w:r>
      <w:r w:rsidRPr="0009218F">
        <w:t>иска.</w:t>
      </w:r>
    </w:p>
    <w:p w:rsidR="00FB36EC" w:rsidRPr="0009218F" w:rsidRDefault="00FB36EC" w:rsidP="0009218F">
      <w:pPr>
        <w:pStyle w:val="22"/>
        <w:ind w:firstLine="709"/>
      </w:pPr>
      <w:r w:rsidRPr="0009218F">
        <w:t>Большинство</w:t>
      </w:r>
      <w:r w:rsidR="0009218F">
        <w:t xml:space="preserve"> </w:t>
      </w:r>
      <w:r w:rsidRPr="0009218F">
        <w:t>исследователей</w:t>
      </w:r>
      <w:r w:rsidR="0009218F">
        <w:t xml:space="preserve"> </w:t>
      </w:r>
      <w:r w:rsidRPr="0009218F">
        <w:t>все-таки</w:t>
      </w:r>
      <w:r w:rsidR="0009218F">
        <w:t xml:space="preserve"> </w:t>
      </w:r>
      <w:r w:rsidRPr="0009218F">
        <w:t>придерживаются</w:t>
      </w:r>
      <w:r w:rsidR="0009218F">
        <w:t xml:space="preserve"> </w:t>
      </w:r>
      <w:r w:rsidRPr="0009218F">
        <w:t>мнения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«дву-элементности»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Ярков</w:t>
      </w:r>
      <w:r w:rsidR="0009218F">
        <w:t xml:space="preserve"> </w:t>
      </w:r>
      <w:r w:rsidRPr="0009218F">
        <w:t>В.В.</w:t>
      </w:r>
      <w:r w:rsidRPr="0009218F">
        <w:rPr>
          <w:rStyle w:val="a6"/>
        </w:rPr>
        <w:footnoteReference w:id="31"/>
      </w:r>
      <w:r w:rsidR="0009218F">
        <w:t xml:space="preserve"> </w:t>
      </w:r>
      <w:r w:rsidRPr="0009218F">
        <w:t>отмечает:</w:t>
      </w:r>
      <w:r w:rsidR="0009218F">
        <w:t xml:space="preserve"> </w:t>
      </w:r>
      <w:r w:rsidRPr="0009218F">
        <w:t>общепризнанно</w:t>
      </w:r>
      <w:r w:rsidR="0009218F">
        <w:t xml:space="preserve"> </w:t>
      </w:r>
      <w:r w:rsidRPr="0009218F">
        <w:t>выделение</w:t>
      </w:r>
      <w:r w:rsidR="0009218F">
        <w:t xml:space="preserve"> </w:t>
      </w:r>
      <w:r w:rsidRPr="0009218F">
        <w:t>двух</w:t>
      </w:r>
      <w:r w:rsidR="0009218F">
        <w:t xml:space="preserve"> </w:t>
      </w:r>
      <w:r w:rsidRPr="0009218F">
        <w:t>элементов</w:t>
      </w:r>
      <w:r w:rsidR="0009218F">
        <w:t xml:space="preserve"> </w:t>
      </w:r>
      <w:r w:rsidRPr="0009218F">
        <w:t>иска:</w:t>
      </w:r>
      <w:r w:rsidR="0009218F">
        <w:t xml:space="preserve"> </w:t>
      </w:r>
      <w:r w:rsidRPr="0009218F">
        <w:t>предмета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основания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Рассмотрим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первую</w:t>
      </w:r>
      <w:r w:rsidR="0009218F">
        <w:t xml:space="preserve"> </w:t>
      </w:r>
      <w:r w:rsidRPr="0009218F">
        <w:t>очередь</w:t>
      </w:r>
      <w:r w:rsidR="0009218F">
        <w:t xml:space="preserve"> </w:t>
      </w:r>
      <w:r w:rsidRPr="0009218F">
        <w:t>именно</w:t>
      </w:r>
      <w:r w:rsidR="0009218F">
        <w:t xml:space="preserve"> </w:t>
      </w:r>
      <w:r w:rsidRPr="0009218F">
        <w:t>их.</w:t>
      </w:r>
    </w:p>
    <w:p w:rsidR="00FB36EC" w:rsidRPr="0009218F" w:rsidRDefault="00FB36EC" w:rsidP="0009218F">
      <w:pPr>
        <w:pStyle w:val="22"/>
        <w:ind w:firstLine="709"/>
      </w:pPr>
      <w:r w:rsidRPr="0009218F">
        <w:t>Предмет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составляет</w:t>
      </w:r>
      <w:r w:rsidR="0009218F">
        <w:t xml:space="preserve"> </w:t>
      </w:r>
      <w:r w:rsidRPr="0009218F">
        <w:t>материально-правового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ответчику.</w:t>
      </w:r>
      <w:r w:rsidR="0009218F">
        <w:t xml:space="preserve"> </w:t>
      </w:r>
      <w:r w:rsidRPr="0009218F">
        <w:t>Характер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определяется</w:t>
      </w:r>
      <w:r w:rsidR="0009218F">
        <w:t xml:space="preserve"> </w:t>
      </w:r>
      <w:r w:rsidRPr="0009218F">
        <w:t>характером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материального</w:t>
      </w:r>
      <w:r w:rsidR="0009218F">
        <w:t xml:space="preserve"> </w:t>
      </w:r>
      <w:r w:rsidRPr="0009218F">
        <w:t>правоотношения,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которого</w:t>
      </w:r>
      <w:r w:rsidR="0009218F">
        <w:t xml:space="preserve"> </w:t>
      </w:r>
      <w:r w:rsidRPr="0009218F">
        <w:t>вытекает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истца.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существу</w:t>
      </w:r>
      <w:r w:rsidR="0009218F">
        <w:t xml:space="preserve"> </w:t>
      </w:r>
      <w:r w:rsidRPr="0009218F">
        <w:t>просьба</w:t>
      </w:r>
      <w:r w:rsidR="0009218F">
        <w:t xml:space="preserve"> </w:t>
      </w:r>
      <w:r w:rsidRPr="0009218F">
        <w:t>истца,</w:t>
      </w:r>
      <w:r w:rsidR="0009218F">
        <w:t xml:space="preserve"> </w:t>
      </w:r>
      <w:r w:rsidRPr="0009218F">
        <w:t>реализованная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виде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требования,</w:t>
      </w:r>
      <w:r w:rsidR="0009218F">
        <w:t xml:space="preserve"> </w:t>
      </w:r>
      <w:r w:rsidRPr="0009218F">
        <w:t>составляет</w:t>
      </w:r>
      <w:r w:rsidR="0009218F">
        <w:t xml:space="preserve"> </w:t>
      </w:r>
      <w:r w:rsidRPr="0009218F">
        <w:t>просительный</w:t>
      </w:r>
      <w:r w:rsidR="0009218F">
        <w:t xml:space="preserve"> </w:t>
      </w:r>
      <w:r w:rsidRPr="0009218F">
        <w:t>пункт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заявления.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насколько</w:t>
      </w:r>
      <w:r w:rsidR="0009218F">
        <w:t xml:space="preserve"> </w:t>
      </w:r>
      <w:r w:rsidRPr="0009218F">
        <w:t>четко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юридически</w:t>
      </w:r>
      <w:r w:rsidR="0009218F">
        <w:t xml:space="preserve"> </w:t>
      </w:r>
      <w:r w:rsidRPr="0009218F">
        <w:t>грамотно</w:t>
      </w:r>
      <w:r w:rsidR="0009218F">
        <w:t xml:space="preserve"> </w:t>
      </w:r>
      <w:r w:rsidRPr="0009218F">
        <w:t>сформулировано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требование,</w:t>
      </w:r>
      <w:r w:rsidR="0009218F">
        <w:t xml:space="preserve"> </w:t>
      </w:r>
      <w:r w:rsidRPr="0009218F">
        <w:t>зависит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уяснение</w:t>
      </w:r>
      <w:r w:rsidR="0009218F">
        <w:t xml:space="preserve"> </w:t>
      </w:r>
      <w:r w:rsidRPr="0009218F">
        <w:t>судьей</w:t>
      </w:r>
      <w:r w:rsidR="0009218F">
        <w:t xml:space="preserve"> </w:t>
      </w:r>
      <w:r w:rsidRPr="0009218F">
        <w:t>позиции,</w:t>
      </w:r>
      <w:r w:rsidR="0009218F">
        <w:t xml:space="preserve"> </w:t>
      </w:r>
      <w:r w:rsidRPr="0009218F">
        <w:t>которую</w:t>
      </w:r>
      <w:r w:rsidR="0009218F">
        <w:t xml:space="preserve"> </w:t>
      </w:r>
      <w:r w:rsidRPr="0009218F">
        <w:t>занимает</w:t>
      </w:r>
      <w:r w:rsidR="0009218F">
        <w:t xml:space="preserve"> </w:t>
      </w:r>
      <w:r w:rsidRPr="0009218F">
        <w:t>истец.</w:t>
      </w:r>
    </w:p>
    <w:p w:rsidR="00FB36EC" w:rsidRPr="0009218F" w:rsidRDefault="00FB36EC" w:rsidP="0009218F">
      <w:pPr>
        <w:pStyle w:val="22"/>
        <w:ind w:firstLine="709"/>
      </w:pPr>
      <w:r w:rsidRPr="0009218F">
        <w:t>По</w:t>
      </w:r>
      <w:r w:rsidR="0009218F">
        <w:t xml:space="preserve"> </w:t>
      </w:r>
      <w:r w:rsidRPr="0009218F">
        <w:t>Г.Л.</w:t>
      </w:r>
      <w:r w:rsidR="0009218F">
        <w:t xml:space="preserve"> </w:t>
      </w:r>
      <w:r w:rsidRPr="0009218F">
        <w:t>Осокиной</w:t>
      </w:r>
      <w:r w:rsidRPr="0009218F">
        <w:rPr>
          <w:rStyle w:val="a6"/>
        </w:rPr>
        <w:footnoteReference w:id="32"/>
      </w:r>
      <w:r w:rsidRPr="0009218F">
        <w:t>,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элемент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содержания</w:t>
      </w:r>
      <w:r w:rsidR="0009218F">
        <w:t xml:space="preserve"> </w:t>
      </w:r>
      <w:r w:rsidRPr="0009218F">
        <w:t>характеризует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точки</w:t>
      </w:r>
      <w:r w:rsidR="0009218F">
        <w:t xml:space="preserve"> </w:t>
      </w:r>
      <w:r w:rsidRPr="0009218F">
        <w:t>зрения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конкретно</w:t>
      </w:r>
      <w:r w:rsidR="0009218F">
        <w:t xml:space="preserve"> </w:t>
      </w:r>
      <w:r w:rsidRPr="0009218F">
        <w:t>требует,</w:t>
      </w:r>
      <w:r w:rsidR="0009218F">
        <w:t xml:space="preserve"> </w:t>
      </w:r>
      <w:r w:rsidRPr="0009218F">
        <w:t>чего</w:t>
      </w:r>
      <w:r w:rsidR="0009218F">
        <w:t xml:space="preserve"> </w:t>
      </w:r>
      <w:r w:rsidRPr="0009218F">
        <w:t>добивается</w:t>
      </w:r>
      <w:r w:rsidR="0009218F">
        <w:t xml:space="preserve"> </w:t>
      </w:r>
      <w:r w:rsidRPr="0009218F">
        <w:t>истец;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субъективное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(оно</w:t>
      </w:r>
      <w:r w:rsidR="0009218F">
        <w:t xml:space="preserve"> </w:t>
      </w:r>
      <w:r w:rsidRPr="0009218F">
        <w:t>входит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юридическое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иска),</w:t>
      </w:r>
      <w:r w:rsidR="0009218F">
        <w:t xml:space="preserve"> </w:t>
      </w:r>
      <w:r w:rsidRPr="0009218F">
        <w:t>подлежащее</w:t>
      </w:r>
      <w:r w:rsidR="0009218F">
        <w:t xml:space="preserve"> </w:t>
      </w:r>
      <w:r w:rsidRPr="0009218F">
        <w:t>защите,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способ</w:t>
      </w:r>
      <w:r w:rsidR="0009218F">
        <w:t xml:space="preserve"> </w:t>
      </w:r>
      <w:r w:rsidRPr="0009218F">
        <w:t>(способы)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защиты.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просит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восстановить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работе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взыскать</w:t>
      </w:r>
      <w:r w:rsidR="0009218F">
        <w:t xml:space="preserve"> </w:t>
      </w:r>
      <w:r w:rsidRPr="0009218F">
        <w:t>заработную</w:t>
      </w:r>
      <w:r w:rsidR="0009218F">
        <w:t xml:space="preserve"> </w:t>
      </w:r>
      <w:r w:rsidRPr="0009218F">
        <w:t>плату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время</w:t>
      </w:r>
      <w:r w:rsidR="0009218F">
        <w:t xml:space="preserve"> </w:t>
      </w:r>
      <w:r w:rsidRPr="0009218F">
        <w:t>вынужденного</w:t>
      </w:r>
      <w:r w:rsidR="0009218F">
        <w:t xml:space="preserve"> </w:t>
      </w:r>
      <w:r w:rsidRPr="0009218F">
        <w:t>прогула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расторгнуть</w:t>
      </w:r>
      <w:r w:rsidR="0009218F">
        <w:t xml:space="preserve"> </w:t>
      </w:r>
      <w:r w:rsidRPr="0009218F">
        <w:t>договор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взыскать</w:t>
      </w:r>
      <w:r w:rsidR="0009218F">
        <w:t xml:space="preserve"> </w:t>
      </w:r>
      <w:r w:rsidRPr="0009218F">
        <w:t>убытки,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признать</w:t>
      </w:r>
      <w:r w:rsidR="0009218F">
        <w:t xml:space="preserve"> </w:t>
      </w:r>
      <w:r w:rsidRPr="0009218F">
        <w:t>сделку</w:t>
      </w:r>
      <w:r w:rsidR="0009218F">
        <w:t xml:space="preserve"> </w:t>
      </w:r>
      <w:r w:rsidRPr="0009218F">
        <w:t>недействительной.</w:t>
      </w:r>
      <w:r w:rsidR="0009218F">
        <w:t xml:space="preserve"> </w:t>
      </w:r>
      <w:r w:rsidRPr="0009218F">
        <w:t>Во</w:t>
      </w:r>
      <w:r w:rsidR="0009218F">
        <w:t xml:space="preserve"> </w:t>
      </w:r>
      <w:r w:rsidRPr="0009218F">
        <w:t>всех</w:t>
      </w:r>
      <w:r w:rsidR="0009218F">
        <w:t xml:space="preserve"> </w:t>
      </w:r>
      <w:r w:rsidRPr="0009218F">
        <w:t>этих</w:t>
      </w:r>
      <w:r w:rsidR="0009218F">
        <w:t xml:space="preserve"> </w:t>
      </w:r>
      <w:r w:rsidRPr="0009218F">
        <w:t>случаях</w:t>
      </w:r>
      <w:r w:rsidR="0009218F">
        <w:t xml:space="preserve"> </w:t>
      </w:r>
      <w:r w:rsidRPr="0009218F">
        <w:t>восстановление,</w:t>
      </w:r>
      <w:r w:rsidR="0009218F">
        <w:t xml:space="preserve"> </w:t>
      </w:r>
      <w:r w:rsidRPr="0009218F">
        <w:t>взыскание,</w:t>
      </w:r>
      <w:r w:rsidR="0009218F">
        <w:t xml:space="preserve"> </w:t>
      </w:r>
      <w:r w:rsidRPr="0009218F">
        <w:t>расторжение,</w:t>
      </w:r>
      <w:r w:rsidR="0009218F">
        <w:t xml:space="preserve"> </w:t>
      </w:r>
      <w:r w:rsidRPr="0009218F">
        <w:t>признание</w:t>
      </w:r>
      <w:r w:rsidR="0009218F">
        <w:t xml:space="preserve"> </w:t>
      </w:r>
      <w:r w:rsidRPr="0009218F">
        <w:t>представляют</w:t>
      </w:r>
      <w:r w:rsidR="0009218F">
        <w:t xml:space="preserve"> </w:t>
      </w:r>
      <w:r w:rsidRPr="0009218F">
        <w:t>собой</w:t>
      </w:r>
      <w:r w:rsidR="0009218F">
        <w:t xml:space="preserve"> </w:t>
      </w:r>
      <w:r w:rsidRPr="0009218F">
        <w:t>предусмотренные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способы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определения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принадлежит</w:t>
      </w:r>
      <w:r w:rsidR="0009218F">
        <w:t xml:space="preserve"> </w:t>
      </w:r>
      <w:r w:rsidRPr="0009218F">
        <w:t>самому</w:t>
      </w:r>
      <w:r w:rsidR="0009218F">
        <w:t xml:space="preserve"> </w:t>
      </w:r>
      <w:r w:rsidRPr="0009218F">
        <w:t>истцу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ему.</w:t>
      </w:r>
      <w:r w:rsidR="0009218F">
        <w:t xml:space="preserve"> </w:t>
      </w:r>
      <w:r w:rsidRPr="0009218F">
        <w:t>Более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могут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изменены</w:t>
      </w:r>
      <w:r w:rsidR="0009218F">
        <w:t xml:space="preserve"> </w:t>
      </w:r>
      <w:r w:rsidRPr="0009218F">
        <w:t>судом</w:t>
      </w:r>
      <w:r w:rsidR="0009218F">
        <w:t xml:space="preserve"> </w:t>
      </w:r>
      <w:r w:rsidRPr="0009218F">
        <w:t>без</w:t>
      </w:r>
      <w:r w:rsidR="0009218F">
        <w:t xml:space="preserve"> </w:t>
      </w:r>
      <w:r w:rsidRPr="0009218F">
        <w:t>согласия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истца.</w:t>
      </w:r>
    </w:p>
    <w:p w:rsidR="00FB36EC" w:rsidRPr="0009218F" w:rsidRDefault="00FB36EC" w:rsidP="0009218F">
      <w:pPr>
        <w:pStyle w:val="22"/>
        <w:ind w:firstLine="709"/>
      </w:pPr>
      <w:r w:rsidRPr="0009218F">
        <w:t>Крайне</w:t>
      </w:r>
      <w:r w:rsidR="0009218F">
        <w:t xml:space="preserve"> </w:t>
      </w:r>
      <w:r w:rsidRPr="0009218F">
        <w:t>важное</w:t>
      </w:r>
      <w:r w:rsidR="0009218F">
        <w:t xml:space="preserve"> </w:t>
      </w:r>
      <w:r w:rsidRPr="0009218F">
        <w:t>значение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правильного</w:t>
      </w:r>
      <w:r w:rsidR="0009218F">
        <w:t xml:space="preserve"> </w:t>
      </w:r>
      <w:r w:rsidRPr="0009218F">
        <w:t>разрешения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имеет</w:t>
      </w:r>
      <w:r w:rsidR="0009218F">
        <w:t xml:space="preserve"> </w:t>
      </w:r>
      <w:r w:rsidRPr="0009218F">
        <w:t>четкое</w:t>
      </w:r>
      <w:r w:rsidR="0009218F">
        <w:t xml:space="preserve"> </w:t>
      </w:r>
      <w:r w:rsidRPr="0009218F">
        <w:t>указание</w:t>
      </w:r>
      <w:r w:rsidR="0009218F">
        <w:t xml:space="preserve"> </w:t>
      </w:r>
      <w:r w:rsidRPr="0009218F">
        <w:t>обстоятельств,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основывает</w:t>
      </w:r>
      <w:r w:rsidR="0009218F">
        <w:t xml:space="preserve"> </w:t>
      </w:r>
      <w:r w:rsidRPr="0009218F">
        <w:t>свое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ответчику.</w:t>
      </w:r>
      <w:r w:rsidR="0009218F">
        <w:t xml:space="preserve"> </w:t>
      </w:r>
      <w:r w:rsidRPr="0009218F">
        <w:t>Речь</w:t>
      </w:r>
      <w:r w:rsidR="0009218F">
        <w:t xml:space="preserve"> </w:t>
      </w:r>
      <w:r w:rsidRPr="0009218F">
        <w:t>идет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юридических</w:t>
      </w:r>
      <w:r w:rsidR="0009218F">
        <w:t xml:space="preserve"> </w:t>
      </w:r>
      <w:r w:rsidRPr="0009218F">
        <w:t>фактах,</w:t>
      </w:r>
      <w:r w:rsidR="0009218F">
        <w:t xml:space="preserve"> </w:t>
      </w:r>
      <w:r w:rsidRPr="0009218F">
        <w:t>составляющих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важно</w:t>
      </w:r>
      <w:r w:rsidR="0009218F">
        <w:t xml:space="preserve"> </w:t>
      </w:r>
      <w:r w:rsidRPr="0009218F">
        <w:t>указать</w:t>
      </w:r>
      <w:r w:rsidR="0009218F">
        <w:t xml:space="preserve"> </w:t>
      </w:r>
      <w:r w:rsidRPr="0009218F">
        <w:t>юридически</w:t>
      </w:r>
      <w:r w:rsidR="0009218F">
        <w:t xml:space="preserve"> </w:t>
      </w:r>
      <w:r w:rsidRPr="0009218F">
        <w:t>значимые</w:t>
      </w:r>
      <w:r w:rsidR="0009218F">
        <w:t xml:space="preserve"> </w:t>
      </w:r>
      <w:r w:rsidRPr="0009218F">
        <w:t>факты,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войдут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доказывания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делу.</w:t>
      </w:r>
      <w:r w:rsidR="0009218F">
        <w:t xml:space="preserve"> </w:t>
      </w:r>
      <w:r w:rsidRPr="0009218F">
        <w:t>Кроме</w:t>
      </w:r>
      <w:r w:rsidR="0009218F">
        <w:t xml:space="preserve"> </w:t>
      </w:r>
      <w:r w:rsidRPr="0009218F">
        <w:t>фактического</w:t>
      </w:r>
      <w:r w:rsidR="0009218F">
        <w:t xml:space="preserve"> </w:t>
      </w:r>
      <w:r w:rsidRPr="0009218F">
        <w:t>основания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следует</w:t>
      </w:r>
      <w:r w:rsidR="0009218F">
        <w:t xml:space="preserve"> </w:t>
      </w:r>
      <w:r w:rsidRPr="0009218F">
        <w:t>различать</w:t>
      </w:r>
      <w:r w:rsidR="0009218F">
        <w:t xml:space="preserve"> </w:t>
      </w:r>
      <w:r w:rsidRPr="0009218F">
        <w:t>правовое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Хотя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отличие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кодекса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нормативных</w:t>
      </w:r>
      <w:r w:rsidR="0009218F">
        <w:t xml:space="preserve"> </w:t>
      </w:r>
      <w:r w:rsidRPr="0009218F">
        <w:t>актов</w:t>
      </w:r>
      <w:r w:rsidR="0009218F">
        <w:t xml:space="preserve"> </w:t>
      </w:r>
      <w:r w:rsidRPr="0009218F">
        <w:t>(например,</w:t>
      </w:r>
      <w:r w:rsidR="0009218F">
        <w:t xml:space="preserve"> </w:t>
      </w:r>
      <w:r w:rsidRPr="0009218F">
        <w:t>Закона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7</w:t>
      </w:r>
      <w:r w:rsidR="0009218F">
        <w:t xml:space="preserve"> </w:t>
      </w:r>
      <w:r w:rsidRPr="0009218F">
        <w:t>июля</w:t>
      </w:r>
      <w:r w:rsidR="0009218F">
        <w:t xml:space="preserve"> </w:t>
      </w:r>
      <w:r w:rsidRPr="0009218F">
        <w:t>1993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«О</w:t>
      </w:r>
      <w:r w:rsidR="0009218F">
        <w:t xml:space="preserve"> </w:t>
      </w:r>
      <w:r w:rsidRPr="0009218F">
        <w:t>Международном</w:t>
      </w:r>
      <w:r w:rsidR="0009218F">
        <w:t xml:space="preserve"> </w:t>
      </w:r>
      <w:r w:rsidRPr="0009218F">
        <w:t>коммерческом</w:t>
      </w:r>
      <w:r w:rsidR="0009218F">
        <w:t xml:space="preserve"> </w:t>
      </w:r>
      <w:r w:rsidRPr="0009218F">
        <w:t>арбитраже»</w:t>
      </w:r>
      <w:r w:rsidRPr="0009218F">
        <w:rPr>
          <w:rStyle w:val="a6"/>
        </w:rPr>
        <w:footnoteReference w:id="33"/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требует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указания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ту</w:t>
      </w:r>
      <w:r w:rsidR="0009218F">
        <w:t xml:space="preserve"> </w:t>
      </w:r>
      <w:r w:rsidRPr="0009218F">
        <w:t>норму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которая</w:t>
      </w:r>
      <w:r w:rsidR="0009218F">
        <w:t xml:space="preserve"> </w:t>
      </w:r>
      <w:r w:rsidRPr="0009218F">
        <w:t>охраняет</w:t>
      </w:r>
      <w:r w:rsidR="0009218F">
        <w:t xml:space="preserve"> </w:t>
      </w:r>
      <w:r w:rsidRPr="0009218F">
        <w:t>спорное</w:t>
      </w:r>
      <w:r w:rsidR="0009218F">
        <w:t xml:space="preserve"> </w:t>
      </w:r>
      <w:r w:rsidRPr="0009218F">
        <w:t>правоотношение,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означает,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должен</w:t>
      </w:r>
      <w:r w:rsidR="0009218F">
        <w:t xml:space="preserve"> </w:t>
      </w:r>
      <w:r w:rsidRPr="0009218F">
        <w:t>указать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право,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которого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требует.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тех</w:t>
      </w:r>
      <w:r w:rsidR="0009218F">
        <w:t xml:space="preserve"> </w:t>
      </w:r>
      <w:r w:rsidRPr="0009218F">
        <w:t>случаях,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заявление</w:t>
      </w:r>
      <w:r w:rsidR="0009218F">
        <w:t xml:space="preserve"> </w:t>
      </w:r>
      <w:r w:rsidRPr="0009218F">
        <w:t>подается</w:t>
      </w:r>
      <w:r w:rsidR="0009218F">
        <w:t xml:space="preserve"> </w:t>
      </w:r>
      <w:r w:rsidRPr="0009218F">
        <w:t>прокурором,</w:t>
      </w:r>
      <w:r w:rsidR="0009218F">
        <w:t xml:space="preserve"> </w:t>
      </w:r>
      <w:r w:rsidRPr="0009218F">
        <w:t>адвокатом,</w:t>
      </w:r>
      <w:r w:rsidR="0009218F">
        <w:t xml:space="preserve"> </w:t>
      </w:r>
      <w:r w:rsidRPr="0009218F">
        <w:t>юрисконсультом,</w:t>
      </w:r>
      <w:r w:rsidR="0009218F">
        <w:t xml:space="preserve"> </w:t>
      </w:r>
      <w:r w:rsidRPr="0009218F">
        <w:t>они</w:t>
      </w:r>
      <w:r w:rsidR="0009218F">
        <w:t xml:space="preserve"> </w:t>
      </w:r>
      <w:r w:rsidRPr="0009218F">
        <w:t>должны</w:t>
      </w:r>
      <w:r w:rsidR="0009218F">
        <w:t xml:space="preserve"> </w:t>
      </w:r>
      <w:r w:rsidRPr="0009218F">
        <w:t>юридически</w:t>
      </w:r>
      <w:r w:rsidR="0009218F">
        <w:t xml:space="preserve"> </w:t>
      </w:r>
      <w:r w:rsidRPr="0009218F">
        <w:t>правильно</w:t>
      </w:r>
      <w:r w:rsidR="0009218F">
        <w:t xml:space="preserve"> </w:t>
      </w:r>
      <w:r w:rsidRPr="0009218F">
        <w:t>определить</w:t>
      </w:r>
      <w:r w:rsidR="0009218F">
        <w:t xml:space="preserve"> </w:t>
      </w:r>
      <w:r w:rsidRPr="0009218F">
        <w:t>спорное</w:t>
      </w:r>
      <w:r w:rsidR="0009218F">
        <w:t xml:space="preserve"> </w:t>
      </w:r>
      <w:r w:rsidRPr="0009218F">
        <w:t>правоотношение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указать</w:t>
      </w:r>
      <w:r w:rsidR="0009218F">
        <w:t xml:space="preserve"> </w:t>
      </w:r>
      <w:r w:rsidRPr="0009218F">
        <w:t>норму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которая</w:t>
      </w:r>
      <w:r w:rsidR="0009218F">
        <w:t xml:space="preserve"> </w:t>
      </w:r>
      <w:r w:rsidRPr="0009218F">
        <w:t>нарушена.</w:t>
      </w:r>
    </w:p>
    <w:p w:rsidR="00FB36EC" w:rsidRPr="0009218F" w:rsidRDefault="00FB36EC" w:rsidP="0009218F">
      <w:pPr>
        <w:pStyle w:val="22"/>
        <w:ind w:firstLine="709"/>
      </w:pPr>
      <w:r w:rsidRPr="0009218F">
        <w:t>Важно</w:t>
      </w:r>
      <w:r w:rsidR="0009218F">
        <w:t xml:space="preserve"> </w:t>
      </w:r>
      <w:r w:rsidRPr="0009218F">
        <w:t>отметить,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исковом</w:t>
      </w:r>
      <w:r w:rsidR="0009218F">
        <w:t xml:space="preserve"> </w:t>
      </w:r>
      <w:r w:rsidRPr="0009218F">
        <w:t>заявлении</w:t>
      </w:r>
      <w:r w:rsidR="0009218F">
        <w:t xml:space="preserve"> </w:t>
      </w:r>
      <w:r w:rsidRPr="0009218F">
        <w:t>необходимо</w:t>
      </w:r>
      <w:r w:rsidR="0009218F">
        <w:t xml:space="preserve"> </w:t>
      </w:r>
      <w:r w:rsidRPr="0009218F">
        <w:t>указать</w:t>
      </w:r>
      <w:r w:rsidR="0009218F">
        <w:t xml:space="preserve"> </w:t>
      </w:r>
      <w:r w:rsidRPr="0009218F">
        <w:t>доказательства,</w:t>
      </w:r>
      <w:r w:rsidR="0009218F">
        <w:t xml:space="preserve"> </w:t>
      </w:r>
      <w:r w:rsidRPr="0009218F">
        <w:t>подтверждающие</w:t>
      </w:r>
      <w:r w:rsidR="0009218F">
        <w:t xml:space="preserve"> </w:t>
      </w:r>
      <w:r w:rsidRPr="0009218F">
        <w:t>обстоятельства,</w:t>
      </w:r>
      <w:r w:rsidR="0009218F">
        <w:t xml:space="preserve"> </w:t>
      </w:r>
      <w:r w:rsidRPr="0009218F">
        <w:t>изложенные</w:t>
      </w:r>
      <w:r w:rsidR="0009218F">
        <w:t xml:space="preserve"> </w:t>
      </w:r>
      <w:r w:rsidRPr="0009218F">
        <w:t>истцом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обоснование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требований.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представил</w:t>
      </w:r>
      <w:r w:rsidR="0009218F">
        <w:t xml:space="preserve"> </w:t>
      </w:r>
      <w:r w:rsidRPr="0009218F">
        <w:t>доказательства,</w:t>
      </w:r>
      <w:r w:rsidR="0009218F">
        <w:t xml:space="preserve"> </w:t>
      </w:r>
      <w:r w:rsidRPr="0009218F">
        <w:t>судья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этому</w:t>
      </w:r>
      <w:r w:rsidR="0009218F">
        <w:t xml:space="preserve"> </w:t>
      </w:r>
      <w:r w:rsidRPr="0009218F">
        <w:t>основанию</w:t>
      </w:r>
      <w:r w:rsidR="0009218F">
        <w:t xml:space="preserve"> </w:t>
      </w:r>
      <w:r w:rsidRPr="0009218F">
        <w:t>отказать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принятии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заявления.</w:t>
      </w:r>
    </w:p>
    <w:p w:rsidR="00FB36EC" w:rsidRPr="0009218F" w:rsidRDefault="00FB36EC" w:rsidP="0009218F">
      <w:pPr>
        <w:pStyle w:val="22"/>
        <w:ind w:firstLine="709"/>
      </w:pPr>
      <w:r w:rsidRPr="0009218F">
        <w:t>Еще</w:t>
      </w:r>
      <w:r w:rsidR="0009218F">
        <w:t xml:space="preserve"> </w:t>
      </w:r>
      <w:r w:rsidRPr="0009218F">
        <w:t>один</w:t>
      </w:r>
      <w:r w:rsidR="0009218F">
        <w:t xml:space="preserve"> </w:t>
      </w:r>
      <w:r w:rsidRPr="0009218F">
        <w:t>элемент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который</w:t>
      </w:r>
      <w:r w:rsidR="0009218F">
        <w:t xml:space="preserve"> </w:t>
      </w:r>
      <w:r w:rsidRPr="0009218F">
        <w:t>выделяют</w:t>
      </w:r>
      <w:r w:rsidR="0009218F">
        <w:t xml:space="preserve"> </w:t>
      </w:r>
      <w:r w:rsidRPr="0009218F">
        <w:t>ряд</w:t>
      </w:r>
      <w:r w:rsidR="0009218F">
        <w:t xml:space="preserve"> </w:t>
      </w:r>
      <w:r w:rsidRPr="0009218F">
        <w:t>ученых</w:t>
      </w:r>
      <w:r w:rsidR="0009218F">
        <w:t xml:space="preserve"> </w:t>
      </w:r>
      <w:r w:rsidRPr="0009218F">
        <w:t>(Гурвич</w:t>
      </w:r>
      <w:r w:rsidR="0009218F">
        <w:t xml:space="preserve"> </w:t>
      </w:r>
      <w:r w:rsidRPr="0009218F">
        <w:t>М.А.,</w:t>
      </w:r>
      <w:r w:rsidRPr="0009218F">
        <w:rPr>
          <w:rStyle w:val="a6"/>
        </w:rPr>
        <w:footnoteReference w:id="34"/>
      </w:r>
      <w:r w:rsidR="0009218F">
        <w:t xml:space="preserve"> </w:t>
      </w:r>
      <w:r w:rsidRPr="0009218F">
        <w:t>Сергеев</w:t>
      </w:r>
      <w:r w:rsidR="0009218F">
        <w:t xml:space="preserve"> </w:t>
      </w:r>
      <w:r w:rsidRPr="0009218F">
        <w:t>А.П.</w:t>
      </w:r>
      <w:r w:rsidRPr="0009218F">
        <w:rPr>
          <w:rStyle w:val="a6"/>
        </w:rPr>
        <w:footnoteReference w:id="35"/>
      </w:r>
      <w:r w:rsidRPr="0009218F">
        <w:t>)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содержание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содержанием</w:t>
      </w:r>
      <w:r w:rsidR="0009218F">
        <w:t xml:space="preserve"> </w:t>
      </w:r>
      <w:r w:rsidRPr="0009218F">
        <w:t>понимается</w:t>
      </w:r>
      <w:r w:rsidR="0009218F">
        <w:t xml:space="preserve"> </w:t>
      </w:r>
      <w:r w:rsidRPr="0009218F">
        <w:t>вид</w:t>
      </w:r>
      <w:r w:rsidR="0009218F">
        <w:t xml:space="preserve"> </w:t>
      </w:r>
      <w:r w:rsidRPr="0009218F">
        <w:t>истребуемой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защиты:</w:t>
      </w:r>
      <w:r w:rsidR="0009218F">
        <w:t xml:space="preserve"> </w:t>
      </w:r>
      <w:r w:rsidRPr="0009218F">
        <w:t>признание,</w:t>
      </w:r>
      <w:r w:rsidR="0009218F">
        <w:t xml:space="preserve"> </w:t>
      </w:r>
      <w:r w:rsidRPr="0009218F">
        <w:t>присуждение,</w:t>
      </w:r>
      <w:r w:rsidR="0009218F">
        <w:t xml:space="preserve"> </w:t>
      </w:r>
      <w:r w:rsidRPr="0009218F">
        <w:t>прекращение,</w:t>
      </w:r>
      <w:r w:rsidR="0009218F">
        <w:t xml:space="preserve"> </w:t>
      </w:r>
      <w:r w:rsidRPr="0009218F">
        <w:t>изменение,</w:t>
      </w:r>
      <w:r w:rsidR="0009218F">
        <w:t xml:space="preserve"> </w:t>
      </w:r>
      <w:r w:rsidRPr="0009218F">
        <w:t>осуществление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иной</w:t>
      </w:r>
      <w:r w:rsidR="0009218F">
        <w:t xml:space="preserve"> </w:t>
      </w:r>
      <w:r w:rsidRPr="0009218F">
        <w:t>форме</w:t>
      </w:r>
      <w:r w:rsidR="0009218F">
        <w:t xml:space="preserve"> </w:t>
      </w:r>
      <w:r w:rsidRPr="0009218F">
        <w:t>преобразовательных</w:t>
      </w:r>
      <w:r w:rsidR="0009218F">
        <w:t xml:space="preserve"> </w:t>
      </w:r>
      <w:r w:rsidRPr="0009218F">
        <w:t>полномочий</w:t>
      </w:r>
      <w:r w:rsidR="0009218F">
        <w:t xml:space="preserve"> </w:t>
      </w:r>
      <w:r w:rsidRPr="0009218F">
        <w:t>суда.</w:t>
      </w:r>
    </w:p>
    <w:p w:rsidR="00FB36EC" w:rsidRPr="0009218F" w:rsidRDefault="00FB36EC" w:rsidP="0009218F">
      <w:pPr>
        <w:pStyle w:val="22"/>
        <w:ind w:firstLine="709"/>
      </w:pPr>
      <w:r w:rsidRPr="0009218F">
        <w:t>Еще</w:t>
      </w:r>
      <w:r w:rsidR="0009218F">
        <w:t xml:space="preserve"> </w:t>
      </w:r>
      <w:r w:rsidRPr="0009218F">
        <w:t>один</w:t>
      </w:r>
      <w:r w:rsidR="0009218F">
        <w:t xml:space="preserve"> </w:t>
      </w:r>
      <w:r w:rsidRPr="0009218F">
        <w:t>исследователь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Амосов</w:t>
      </w:r>
      <w:r w:rsidR="0009218F">
        <w:t xml:space="preserve"> </w:t>
      </w:r>
      <w:r w:rsidRPr="0009218F">
        <w:t>С.</w:t>
      </w:r>
      <w:r w:rsidR="0009218F">
        <w:t xml:space="preserve"> </w:t>
      </w:r>
      <w:r w:rsidRPr="0009218F">
        <w:t>относит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элементам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юридическую</w:t>
      </w:r>
      <w:r w:rsidR="0009218F">
        <w:t xml:space="preserve"> </w:t>
      </w:r>
      <w:r w:rsidRPr="0009218F">
        <w:t>квалификацию.</w:t>
      </w:r>
      <w:r w:rsidR="0009218F">
        <w:t xml:space="preserve"> </w:t>
      </w:r>
      <w:r w:rsidRPr="0009218F">
        <w:t>Однако,</w:t>
      </w:r>
      <w:r w:rsidR="0009218F">
        <w:t xml:space="preserve"> </w:t>
      </w:r>
      <w:r w:rsidRPr="0009218F">
        <w:t>отнесение</w:t>
      </w:r>
      <w:r w:rsidR="0009218F">
        <w:t xml:space="preserve"> </w:t>
      </w:r>
      <w:r w:rsidRPr="0009218F">
        <w:t>юридической</w:t>
      </w:r>
      <w:r w:rsidR="0009218F">
        <w:t xml:space="preserve"> </w:t>
      </w:r>
      <w:r w:rsidRPr="0009218F">
        <w:t>квалификации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самостоятельному</w:t>
      </w:r>
      <w:r w:rsidR="0009218F">
        <w:t xml:space="preserve"> </w:t>
      </w:r>
      <w:r w:rsidRPr="0009218F">
        <w:t>элементу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состоянии,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правильно</w:t>
      </w:r>
      <w:r w:rsidR="0009218F">
        <w:t xml:space="preserve"> </w:t>
      </w:r>
      <w:r w:rsidRPr="0009218F">
        <w:t>отмечает</w:t>
      </w:r>
      <w:r w:rsidR="0009218F">
        <w:t xml:space="preserve"> </w:t>
      </w:r>
      <w:r w:rsidRPr="0009218F">
        <w:t>Г.Л.</w:t>
      </w:r>
      <w:r w:rsidR="0009218F">
        <w:t xml:space="preserve"> </w:t>
      </w:r>
      <w:r w:rsidRPr="0009218F">
        <w:t>Осокина</w:t>
      </w:r>
      <w:r w:rsidRPr="0009218F">
        <w:rPr>
          <w:rStyle w:val="a6"/>
        </w:rPr>
        <w:footnoteReference w:id="36"/>
      </w:r>
      <w:r w:rsidRPr="0009218F">
        <w:t>,</w:t>
      </w:r>
      <w:r w:rsidR="0009218F">
        <w:t xml:space="preserve"> </w:t>
      </w:r>
      <w:r w:rsidRPr="0009218F">
        <w:t>усложнит</w:t>
      </w:r>
      <w:r w:rsidR="0009218F">
        <w:t xml:space="preserve"> </w:t>
      </w:r>
      <w:r w:rsidRPr="0009218F">
        <w:t>конструкцию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Тем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менее,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интересах</w:t>
      </w:r>
      <w:r w:rsidR="0009218F">
        <w:t xml:space="preserve"> </w:t>
      </w:r>
      <w:r w:rsidRPr="0009218F">
        <w:t>повышения</w:t>
      </w:r>
      <w:r w:rsidR="0009218F">
        <w:t xml:space="preserve"> </w:t>
      </w:r>
      <w:r w:rsidRPr="0009218F">
        <w:t>эффективности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защиты,</w:t>
      </w:r>
      <w:r w:rsidR="0009218F">
        <w:t xml:space="preserve"> </w:t>
      </w:r>
      <w:r w:rsidRPr="0009218F">
        <w:t>учитывая</w:t>
      </w:r>
      <w:r w:rsidR="0009218F">
        <w:t xml:space="preserve"> </w:t>
      </w:r>
      <w:r w:rsidRPr="0009218F">
        <w:t>реалии</w:t>
      </w:r>
      <w:r w:rsidR="0009218F">
        <w:t xml:space="preserve"> </w:t>
      </w:r>
      <w:r w:rsidRPr="0009218F">
        <w:t>сложившейся</w:t>
      </w:r>
      <w:r w:rsidR="0009218F">
        <w:t xml:space="preserve"> </w:t>
      </w:r>
      <w:r w:rsidRPr="0009218F">
        <w:t>судебно-арбитражной</w:t>
      </w:r>
      <w:r w:rsidR="0009218F">
        <w:t xml:space="preserve"> </w:t>
      </w:r>
      <w:r w:rsidRPr="0009218F">
        <w:t>практики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убедительно</w:t>
      </w:r>
      <w:r w:rsidR="0009218F">
        <w:t xml:space="preserve"> </w:t>
      </w:r>
      <w:r w:rsidRPr="0009218F">
        <w:t>ссылался</w:t>
      </w:r>
      <w:r w:rsidR="0009218F">
        <w:t xml:space="preserve"> </w:t>
      </w:r>
      <w:r w:rsidRPr="0009218F">
        <w:t>Амосов</w:t>
      </w:r>
      <w:r w:rsidR="0009218F">
        <w:t xml:space="preserve"> </w:t>
      </w:r>
      <w:r w:rsidRPr="0009218F">
        <w:t>С.,</w:t>
      </w:r>
      <w:r w:rsidR="0009218F">
        <w:t xml:space="preserve"> </w:t>
      </w:r>
      <w:r w:rsidRPr="0009218F">
        <w:t>высказывая</w:t>
      </w:r>
      <w:r w:rsidR="0009218F">
        <w:t xml:space="preserve"> </w:t>
      </w:r>
      <w:r w:rsidRPr="0009218F">
        <w:t>свое</w:t>
      </w:r>
      <w:r w:rsidR="0009218F">
        <w:t xml:space="preserve"> </w:t>
      </w:r>
      <w:r w:rsidRPr="0009218F">
        <w:t>предложение,</w:t>
      </w:r>
      <w:r w:rsidR="0009218F">
        <w:t xml:space="preserve"> </w:t>
      </w:r>
      <w:r w:rsidRPr="0009218F">
        <w:t>наверное,</w:t>
      </w:r>
      <w:r w:rsidR="0009218F">
        <w:t xml:space="preserve"> </w:t>
      </w:r>
      <w:r w:rsidRPr="0009218F">
        <w:t>было</w:t>
      </w:r>
      <w:r w:rsidR="0009218F">
        <w:t xml:space="preserve"> </w:t>
      </w:r>
      <w:r w:rsidRPr="0009218F">
        <w:t>бы</w:t>
      </w:r>
      <w:r w:rsidR="0009218F">
        <w:t xml:space="preserve"> </w:t>
      </w:r>
      <w:r w:rsidRPr="0009218F">
        <w:t>целесообразным</w:t>
      </w:r>
      <w:r w:rsidR="0009218F">
        <w:t xml:space="preserve"> </w:t>
      </w:r>
      <w:r w:rsidRPr="0009218F">
        <w:t>пойти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некоторое</w:t>
      </w:r>
      <w:r w:rsidR="0009218F">
        <w:t xml:space="preserve"> </w:t>
      </w:r>
      <w:r w:rsidRPr="0009218F">
        <w:t>усложнение</w:t>
      </w:r>
      <w:r w:rsidR="0009218F">
        <w:t xml:space="preserve"> </w:t>
      </w:r>
      <w:r w:rsidRPr="0009218F">
        <w:t>процессуальной</w:t>
      </w:r>
      <w:r w:rsidR="0009218F">
        <w:t xml:space="preserve"> </w:t>
      </w:r>
      <w:r w:rsidRPr="0009218F">
        <w:t>конструкции.</w:t>
      </w:r>
      <w:r w:rsidR="0009218F">
        <w:t xml:space="preserve"> </w:t>
      </w:r>
      <w:r w:rsidRPr="0009218F">
        <w:t>Тем</w:t>
      </w:r>
      <w:r w:rsidR="0009218F">
        <w:t xml:space="preserve"> </w:t>
      </w:r>
      <w:r w:rsidRPr="0009218F">
        <w:t>более,</w:t>
      </w:r>
      <w:r w:rsidR="0009218F">
        <w:t xml:space="preserve"> </w:t>
      </w:r>
      <w:r w:rsidRPr="0009218F">
        <w:t>что,</w:t>
      </w:r>
      <w:r w:rsidR="0009218F">
        <w:t xml:space="preserve"> </w:t>
      </w:r>
      <w:r w:rsidRPr="0009218F">
        <w:t>со</w:t>
      </w:r>
      <w:r w:rsidR="0009218F">
        <w:t xml:space="preserve"> </w:t>
      </w:r>
      <w:r w:rsidRPr="0009218F">
        <w:t>временем,</w:t>
      </w:r>
      <w:r w:rsidR="0009218F">
        <w:t xml:space="preserve"> </w:t>
      </w:r>
      <w:r w:rsidRPr="0009218F">
        <w:t>исковые</w:t>
      </w:r>
      <w:r w:rsidR="0009218F">
        <w:t xml:space="preserve"> </w:t>
      </w:r>
      <w:r w:rsidRPr="0009218F">
        <w:t>формы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процессов,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наш</w:t>
      </w:r>
      <w:r w:rsidR="0009218F">
        <w:t xml:space="preserve"> </w:t>
      </w:r>
      <w:r w:rsidRPr="0009218F">
        <w:t>взгляд,</w:t>
      </w:r>
      <w:r w:rsidR="0009218F">
        <w:t xml:space="preserve"> </w:t>
      </w:r>
      <w:r w:rsidRPr="0009218F">
        <w:t>будут</w:t>
      </w:r>
      <w:r w:rsidR="0009218F">
        <w:t xml:space="preserve"> </w:t>
      </w:r>
      <w:r w:rsidRPr="0009218F">
        <w:t>все</w:t>
      </w:r>
      <w:r w:rsidR="0009218F">
        <w:t xml:space="preserve"> </w:t>
      </w:r>
      <w:r w:rsidRPr="0009218F">
        <w:t>больше</w:t>
      </w:r>
      <w:r w:rsidR="0009218F">
        <w:t xml:space="preserve"> </w:t>
      </w:r>
      <w:r w:rsidRPr="0009218F">
        <w:t>сближаться,</w:t>
      </w:r>
      <w:r w:rsidR="0009218F">
        <w:t xml:space="preserve"> </w:t>
      </w:r>
      <w:r w:rsidRPr="0009218F">
        <w:t>взаимно</w:t>
      </w:r>
      <w:r w:rsidR="0009218F">
        <w:t xml:space="preserve"> </w:t>
      </w:r>
      <w:r w:rsidRPr="0009218F">
        <w:t>дополняя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обогащая</w:t>
      </w:r>
      <w:r w:rsidR="0009218F">
        <w:t xml:space="preserve"> </w:t>
      </w:r>
      <w:r w:rsidRPr="0009218F">
        <w:t>друг</w:t>
      </w:r>
      <w:r w:rsidR="0009218F">
        <w:t xml:space="preserve"> </w:t>
      </w:r>
      <w:r w:rsidRPr="0009218F">
        <w:t>друга.</w:t>
      </w:r>
    </w:p>
    <w:p w:rsidR="00FB36EC" w:rsidRPr="0009218F" w:rsidRDefault="00FB36EC" w:rsidP="0009218F">
      <w:pPr>
        <w:pStyle w:val="22"/>
        <w:ind w:firstLine="709"/>
      </w:pPr>
      <w:r w:rsidRPr="0009218F">
        <w:t>Осокина</w:t>
      </w:r>
      <w:r w:rsidR="0009218F">
        <w:t xml:space="preserve"> </w:t>
      </w:r>
      <w:r w:rsidRPr="0009218F">
        <w:t>Г.Л.</w:t>
      </w:r>
      <w:r w:rsidR="0009218F">
        <w:t xml:space="preserve"> </w:t>
      </w:r>
      <w:r w:rsidRPr="0009218F">
        <w:t>наряду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основанием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выделяется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такой</w:t>
      </w:r>
      <w:r w:rsidR="0009218F">
        <w:t xml:space="preserve"> </w:t>
      </w:r>
      <w:r w:rsidRPr="0009218F">
        <w:t>элемент,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автор</w:t>
      </w:r>
      <w:r w:rsidR="0009218F">
        <w:t xml:space="preserve"> </w:t>
      </w:r>
      <w:r w:rsidRPr="0009218F">
        <w:t>ссылается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Комиссарова</w:t>
      </w:r>
      <w:r w:rsidR="0009218F">
        <w:t xml:space="preserve"> </w:t>
      </w:r>
      <w:r w:rsidRPr="0009218F">
        <w:t>К.И.</w:t>
      </w:r>
      <w:r w:rsidR="0009218F">
        <w:t xml:space="preserve"> </w:t>
      </w:r>
      <w:r w:rsidRPr="0009218F">
        <w:t>который</w:t>
      </w:r>
      <w:r w:rsidR="0009218F">
        <w:t xml:space="preserve"> </w:t>
      </w:r>
      <w:r w:rsidRPr="0009218F">
        <w:t>отмечает,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«предмет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приобретает</w:t>
      </w:r>
      <w:r w:rsidR="0009218F">
        <w:t xml:space="preserve"> </w:t>
      </w:r>
      <w:r w:rsidRPr="0009218F">
        <w:t>необходимую</w:t>
      </w:r>
      <w:r w:rsidR="0009218F">
        <w:t xml:space="preserve"> </w:t>
      </w:r>
      <w:r w:rsidRPr="0009218F">
        <w:t>определенность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условии,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речь</w:t>
      </w:r>
      <w:r w:rsidR="0009218F">
        <w:t xml:space="preserve"> </w:t>
      </w:r>
      <w:r w:rsidRPr="0009218F">
        <w:t>идет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конкретных</w:t>
      </w:r>
      <w:r w:rsidR="0009218F">
        <w:t xml:space="preserve"> </w:t>
      </w:r>
      <w:r w:rsidRPr="0009218F">
        <w:t>носителях</w:t>
      </w:r>
      <w:r w:rsidR="0009218F">
        <w:t xml:space="preserve"> </w:t>
      </w:r>
      <w:r w:rsidRPr="0009218F">
        <w:t>субъективных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обязанностей».</w:t>
      </w:r>
      <w:r w:rsidR="0009218F">
        <w:t xml:space="preserve"> </w:t>
      </w:r>
      <w:r w:rsidRPr="0009218F">
        <w:t>Четкое</w:t>
      </w:r>
      <w:r w:rsidR="0009218F">
        <w:t xml:space="preserve"> </w:t>
      </w:r>
      <w:r w:rsidRPr="0009218F">
        <w:t>понимание</w:t>
      </w:r>
      <w:r w:rsidR="0009218F">
        <w:t xml:space="preserve"> </w:t>
      </w:r>
      <w:r w:rsidRPr="0009218F">
        <w:t>данных</w:t>
      </w:r>
      <w:r w:rsidR="0009218F">
        <w:t xml:space="preserve"> </w:t>
      </w:r>
      <w:r w:rsidRPr="0009218F">
        <w:t>элементов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необходимо,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оно</w:t>
      </w:r>
      <w:r w:rsidR="0009218F">
        <w:t xml:space="preserve"> </w:t>
      </w:r>
      <w:r w:rsidRPr="0009218F">
        <w:t>имеет</w:t>
      </w:r>
      <w:r w:rsidR="0009218F">
        <w:t xml:space="preserve"> </w:t>
      </w:r>
      <w:r w:rsidRPr="0009218F">
        <w:t>принципиальное</w:t>
      </w:r>
      <w:r w:rsidR="0009218F">
        <w:t xml:space="preserve"> </w:t>
      </w:r>
      <w:r w:rsidRPr="0009218F">
        <w:t>значение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стадии</w:t>
      </w:r>
      <w:r w:rsidR="0009218F">
        <w:t xml:space="preserve"> </w:t>
      </w:r>
      <w:r w:rsidRPr="0009218F">
        <w:t>принятия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заявления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производству,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процессе</w:t>
      </w:r>
      <w:r w:rsidR="0009218F">
        <w:t xml:space="preserve"> </w:t>
      </w:r>
      <w:r w:rsidRPr="0009218F">
        <w:t>рассмотрения</w:t>
      </w:r>
      <w:r w:rsidR="0009218F">
        <w:t xml:space="preserve"> </w:t>
      </w:r>
      <w:r w:rsidRPr="0009218F">
        <w:t>дела.</w:t>
      </w:r>
      <w:r w:rsidR="0009218F">
        <w:t xml:space="preserve"> </w:t>
      </w:r>
      <w:r w:rsidRPr="0009218F">
        <w:t>Эти</w:t>
      </w:r>
      <w:r w:rsidR="0009218F">
        <w:t xml:space="preserve"> </w:t>
      </w:r>
      <w:r w:rsidRPr="0009218F">
        <w:t>элементы</w:t>
      </w:r>
      <w:r w:rsidR="0009218F">
        <w:t xml:space="preserve"> </w:t>
      </w:r>
      <w:r w:rsidRPr="0009218F">
        <w:t>позволяют</w:t>
      </w:r>
      <w:r w:rsidR="0009218F">
        <w:t xml:space="preserve"> </w:t>
      </w:r>
      <w:r w:rsidRPr="0009218F">
        <w:t>конкретизировать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иск,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сам</w:t>
      </w:r>
      <w:r w:rsidR="0009218F">
        <w:t xml:space="preserve"> </w:t>
      </w:r>
      <w:r w:rsidRPr="0009218F">
        <w:t>процесс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делу,</w:t>
      </w:r>
      <w:r w:rsidR="0009218F">
        <w:t xml:space="preserve"> </w:t>
      </w:r>
      <w:r w:rsidRPr="0009218F">
        <w:t>определить</w:t>
      </w:r>
      <w:r w:rsidR="0009218F">
        <w:t xml:space="preserve"> </w:t>
      </w:r>
      <w:r w:rsidRPr="0009218F">
        <w:t>объем,</w:t>
      </w:r>
      <w:r w:rsidR="0009218F">
        <w:t xml:space="preserve"> </w:t>
      </w:r>
      <w:r w:rsidRPr="0009218F">
        <w:t>характер,</w:t>
      </w:r>
      <w:r w:rsidR="0009218F">
        <w:t xml:space="preserve"> </w:t>
      </w:r>
      <w:r w:rsidRPr="0009218F">
        <w:t>направление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особенности</w:t>
      </w:r>
      <w:r w:rsidR="0009218F">
        <w:t xml:space="preserve"> </w:t>
      </w:r>
      <w:r w:rsidRPr="0009218F">
        <w:t>деятельности</w:t>
      </w:r>
      <w:r w:rsidR="0009218F">
        <w:t xml:space="preserve"> </w:t>
      </w:r>
      <w:r w:rsidRPr="0009218F">
        <w:t>суда.</w:t>
      </w:r>
      <w:r w:rsidR="0009218F">
        <w:t xml:space="preserve"> </w:t>
      </w:r>
      <w:r w:rsidRPr="0009218F">
        <w:t>Рассмотрим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понимание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примере</w:t>
      </w:r>
      <w:r w:rsidR="0009218F">
        <w:t xml:space="preserve"> </w:t>
      </w:r>
      <w:r w:rsidRPr="0009218F">
        <w:t>арбитражной</w:t>
      </w:r>
      <w:r w:rsidR="0009218F">
        <w:t xml:space="preserve"> </w:t>
      </w:r>
      <w:r w:rsidRPr="0009218F">
        <w:t>практики.</w:t>
      </w:r>
      <w:r w:rsidR="0009218F">
        <w:t xml:space="preserve"> </w:t>
      </w:r>
      <w:r w:rsidRPr="0009218F">
        <w:t>Раскрывая</w:t>
      </w:r>
      <w:r w:rsidR="0009218F">
        <w:t xml:space="preserve"> </w:t>
      </w:r>
      <w:r w:rsidRPr="0009218F">
        <w:t>указанные</w:t>
      </w:r>
      <w:r w:rsidR="0009218F">
        <w:t xml:space="preserve"> </w:t>
      </w:r>
      <w:r w:rsidRPr="0009218F">
        <w:t>понятия,</w:t>
      </w:r>
      <w:r w:rsidR="0009218F">
        <w:t xml:space="preserve"> </w:t>
      </w:r>
      <w:r w:rsidRPr="0009218F">
        <w:t>обратимся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мнению</w:t>
      </w:r>
      <w:r w:rsidR="0009218F">
        <w:t xml:space="preserve"> </w:t>
      </w:r>
      <w:r w:rsidRPr="0009218F">
        <w:t>отдельных</w:t>
      </w:r>
      <w:r w:rsidR="0009218F">
        <w:t xml:space="preserve"> </w:t>
      </w:r>
      <w:r w:rsidRPr="0009218F">
        <w:t>ученых.</w:t>
      </w:r>
      <w:r w:rsidR="0009218F">
        <w:t xml:space="preserve"> </w:t>
      </w:r>
      <w:r w:rsidRPr="0009218F">
        <w:t>М.А.</w:t>
      </w:r>
      <w:r w:rsidR="0009218F">
        <w:t xml:space="preserve"> </w:t>
      </w:r>
      <w:r w:rsidRPr="0009218F">
        <w:t>Гурвич,</w:t>
      </w:r>
      <w:r w:rsidR="0009218F">
        <w:t xml:space="preserve"> </w:t>
      </w:r>
      <w:r w:rsidRPr="0009218F">
        <w:t>Н.А.</w:t>
      </w:r>
      <w:r w:rsidR="0009218F">
        <w:t xml:space="preserve"> </w:t>
      </w:r>
      <w:r w:rsidRPr="0009218F">
        <w:t>Чечина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др.</w:t>
      </w:r>
      <w:r w:rsidR="0009218F">
        <w:t xml:space="preserve"> </w:t>
      </w:r>
      <w:r w:rsidRPr="0009218F">
        <w:t>раскрывают</w:t>
      </w:r>
      <w:r w:rsidR="0009218F">
        <w:t xml:space="preserve"> </w:t>
      </w:r>
      <w:r w:rsidRPr="0009218F">
        <w:t>понятие</w:t>
      </w:r>
      <w:r w:rsidR="0009218F">
        <w:t xml:space="preserve"> </w:t>
      </w:r>
      <w:r w:rsidRPr="0009218F">
        <w:t>предмета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через</w:t>
      </w:r>
      <w:r w:rsidR="0009218F">
        <w:t xml:space="preserve"> </w:t>
      </w:r>
      <w:r w:rsidRPr="0009218F">
        <w:t>материально-правовое</w:t>
      </w:r>
      <w:r w:rsidR="0009218F">
        <w:t xml:space="preserve"> </w:t>
      </w:r>
      <w:r w:rsidRPr="0009218F">
        <w:t>требование.</w:t>
      </w:r>
      <w:r w:rsidR="0009218F">
        <w:t xml:space="preserve"> </w:t>
      </w:r>
      <w:r w:rsidRPr="0009218F">
        <w:t>М.С.</w:t>
      </w:r>
      <w:r w:rsidR="0009218F">
        <w:t xml:space="preserve"> </w:t>
      </w:r>
      <w:r w:rsidRPr="0009218F">
        <w:t>Шакарян</w:t>
      </w:r>
      <w:r w:rsidR="0009218F">
        <w:t xml:space="preserve"> </w:t>
      </w:r>
      <w:r w:rsidRPr="0009218F">
        <w:t>предлагает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понимать</w:t>
      </w:r>
      <w:r w:rsidR="0009218F">
        <w:t xml:space="preserve"> </w:t>
      </w:r>
      <w:r w:rsidRPr="0009218F">
        <w:t>заявленное</w:t>
      </w:r>
      <w:r w:rsidR="0009218F">
        <w:t xml:space="preserve"> </w:t>
      </w:r>
      <w:r w:rsidRPr="0009218F">
        <w:t>субъективное</w:t>
      </w:r>
      <w:r w:rsidR="0009218F">
        <w:t xml:space="preserve"> </w:t>
      </w:r>
      <w:r w:rsidRPr="0009218F">
        <w:t>гражданское</w:t>
      </w:r>
      <w:r w:rsidR="0009218F">
        <w:t xml:space="preserve"> </w:t>
      </w:r>
      <w:r w:rsidRPr="0009218F">
        <w:t>право,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охраняемый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интерес,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правоотношение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целом</w:t>
      </w:r>
      <w:r w:rsidR="0009218F">
        <w:t xml:space="preserve"> </w:t>
      </w:r>
      <w:r w:rsidRPr="0009218F">
        <w:t>(например,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собственности).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объект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включается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составной</w:t>
      </w:r>
      <w:r w:rsidR="0009218F">
        <w:t xml:space="preserve"> </w:t>
      </w:r>
      <w:r w:rsidRPr="0009218F">
        <w:t>части.</w:t>
      </w:r>
    </w:p>
    <w:p w:rsidR="00FB36EC" w:rsidRPr="0009218F" w:rsidRDefault="00FB36EC" w:rsidP="0009218F">
      <w:pPr>
        <w:pStyle w:val="22"/>
        <w:ind w:firstLine="709"/>
      </w:pPr>
      <w:r w:rsidRPr="0009218F">
        <w:t>И.М.</w:t>
      </w:r>
      <w:r w:rsidR="0009218F">
        <w:t xml:space="preserve"> </w:t>
      </w:r>
      <w:r w:rsidRPr="0009218F">
        <w:t>Пятилетов</w:t>
      </w:r>
      <w:r w:rsidRPr="0009218F">
        <w:rPr>
          <w:rStyle w:val="a6"/>
        </w:rPr>
        <w:footnoteReference w:id="37"/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понимает</w:t>
      </w:r>
      <w:r w:rsidR="0009218F">
        <w:t xml:space="preserve"> </w:t>
      </w:r>
      <w:r w:rsidRPr="0009218F">
        <w:t>нарушенное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оспариваемое</w:t>
      </w:r>
      <w:r w:rsidR="0009218F">
        <w:t xml:space="preserve"> </w:t>
      </w:r>
      <w:r w:rsidRPr="0009218F">
        <w:t>субъективное</w:t>
      </w:r>
      <w:r w:rsidR="0009218F">
        <w:t xml:space="preserve"> </w:t>
      </w:r>
      <w:r w:rsidRPr="0009218F">
        <w:t>(материальное)</w:t>
      </w:r>
      <w:r w:rsidR="0009218F">
        <w:t xml:space="preserve"> </w:t>
      </w:r>
      <w:r w:rsidRPr="0009218F">
        <w:t>право.</w:t>
      </w:r>
      <w:r w:rsidR="0009218F">
        <w:t xml:space="preserve"> </w:t>
      </w:r>
      <w:r w:rsidRPr="0009218F">
        <w:t>И.М.</w:t>
      </w:r>
      <w:r w:rsidR="0009218F">
        <w:t xml:space="preserve"> </w:t>
      </w:r>
      <w:r w:rsidRPr="0009218F">
        <w:t>Пятилетов</w:t>
      </w:r>
      <w:r w:rsidR="0009218F">
        <w:t xml:space="preserve"> </w:t>
      </w:r>
      <w:r w:rsidRPr="0009218F">
        <w:t>предлагает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нескольких</w:t>
      </w:r>
      <w:r w:rsidR="0009218F">
        <w:t xml:space="preserve"> </w:t>
      </w:r>
      <w:r w:rsidRPr="0009218F">
        <w:t>заявленных</w:t>
      </w:r>
      <w:r w:rsidR="0009218F">
        <w:t xml:space="preserve"> </w:t>
      </w:r>
      <w:r w:rsidRPr="0009218F">
        <w:t>исках,</w:t>
      </w:r>
      <w:r w:rsidR="0009218F">
        <w:t xml:space="preserve"> </w:t>
      </w:r>
      <w:r w:rsidRPr="0009218F">
        <w:t>связанных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собой,</w:t>
      </w:r>
      <w:r w:rsidR="0009218F">
        <w:t xml:space="preserve"> </w:t>
      </w:r>
      <w:r w:rsidRPr="0009218F">
        <w:t>видеть</w:t>
      </w:r>
      <w:r w:rsidR="0009218F">
        <w:t xml:space="preserve"> </w:t>
      </w:r>
      <w:r w:rsidRPr="0009218F">
        <w:t>один</w:t>
      </w:r>
      <w:r w:rsidR="0009218F">
        <w:t xml:space="preserve"> </w:t>
      </w:r>
      <w:r w:rsidRPr="0009218F">
        <w:t>сложный</w:t>
      </w:r>
      <w:r w:rsidR="0009218F">
        <w:t xml:space="preserve"> </w:t>
      </w:r>
      <w:r w:rsidRPr="0009218F">
        <w:t>составной</w:t>
      </w:r>
      <w:r w:rsidR="0009218F">
        <w:t xml:space="preserve"> </w:t>
      </w:r>
      <w:r w:rsidRPr="0009218F">
        <w:t>предмет,</w:t>
      </w:r>
      <w:r w:rsidR="0009218F">
        <w:t xml:space="preserve"> </w:t>
      </w:r>
      <w:r w:rsidRPr="0009218F">
        <w:t>состоящий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нескольких</w:t>
      </w:r>
      <w:r w:rsidR="0009218F">
        <w:t xml:space="preserve"> </w:t>
      </w:r>
      <w:r w:rsidRPr="0009218F">
        <w:t>требований.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мнению</w:t>
      </w:r>
      <w:r w:rsidR="0009218F">
        <w:t xml:space="preserve"> </w:t>
      </w:r>
      <w:r w:rsidRPr="0009218F">
        <w:t>иных</w:t>
      </w:r>
      <w:r w:rsidR="0009218F">
        <w:t xml:space="preserve"> </w:t>
      </w:r>
      <w:r w:rsidRPr="0009218F">
        <w:t>авторов</w:t>
      </w:r>
      <w:r w:rsidRPr="0009218F">
        <w:rPr>
          <w:rStyle w:val="a6"/>
        </w:rPr>
        <w:footnoteReference w:id="38"/>
      </w:r>
      <w:r w:rsidRPr="0009218F">
        <w:t>,</w:t>
      </w:r>
      <w:r w:rsidR="0009218F">
        <w:t xml:space="preserve"> </w:t>
      </w:r>
      <w:r w:rsidRPr="0009218F">
        <w:t>данная</w:t>
      </w:r>
      <w:r w:rsidR="0009218F">
        <w:t xml:space="preserve"> </w:t>
      </w:r>
      <w:r w:rsidRPr="0009218F">
        <w:t>позиция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ошибочной,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здесь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разграничиваются</w:t>
      </w:r>
      <w:r w:rsidR="0009218F">
        <w:t xml:space="preserve"> </w:t>
      </w:r>
      <w:r w:rsidRPr="0009218F">
        <w:t>субъективное</w:t>
      </w:r>
      <w:r w:rsidR="0009218F">
        <w:t xml:space="preserve"> </w:t>
      </w:r>
      <w:r w:rsidRPr="0009218F">
        <w:t>право,</w:t>
      </w:r>
      <w:r w:rsidR="0009218F">
        <w:t xml:space="preserve"> </w:t>
      </w:r>
      <w:r w:rsidRPr="0009218F">
        <w:t>которое</w:t>
      </w:r>
      <w:r w:rsidR="0009218F">
        <w:t xml:space="preserve"> </w:t>
      </w:r>
      <w:r w:rsidRPr="0009218F">
        <w:t>подлежит</w:t>
      </w:r>
      <w:r w:rsidR="0009218F">
        <w:t xml:space="preserve"> </w:t>
      </w:r>
      <w:r w:rsidRPr="0009218F">
        <w:t>защите,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требования,</w:t>
      </w:r>
      <w:r w:rsidR="0009218F">
        <w:t xml:space="preserve"> </w:t>
      </w:r>
      <w:r w:rsidRPr="0009218F">
        <w:t>которое</w:t>
      </w:r>
      <w:r w:rsidR="0009218F">
        <w:t xml:space="preserve"> </w:t>
      </w:r>
      <w:r w:rsidRPr="0009218F">
        <w:t>направлено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мнению</w:t>
      </w:r>
      <w:r w:rsidR="0009218F">
        <w:t xml:space="preserve"> </w:t>
      </w:r>
      <w:r w:rsidRPr="0009218F">
        <w:t>Д.А.</w:t>
      </w:r>
      <w:r w:rsidR="0009218F">
        <w:t xml:space="preserve"> </w:t>
      </w:r>
      <w:r w:rsidRPr="0009218F">
        <w:t>Фурсова,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данном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мы</w:t>
      </w:r>
      <w:r w:rsidR="0009218F">
        <w:t xml:space="preserve"> </w:t>
      </w:r>
      <w:r w:rsidRPr="0009218F">
        <w:t>имеем</w:t>
      </w:r>
      <w:r w:rsidR="0009218F">
        <w:t xml:space="preserve"> </w:t>
      </w:r>
      <w:r w:rsidRPr="0009218F">
        <w:t>дело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несколькими</w:t>
      </w:r>
      <w:r w:rsidR="0009218F">
        <w:t xml:space="preserve"> </w:t>
      </w:r>
      <w:r w:rsidRPr="0009218F">
        <w:t>исками,</w:t>
      </w:r>
      <w:r w:rsidR="0009218F">
        <w:t xml:space="preserve"> </w:t>
      </w:r>
      <w:r w:rsidRPr="0009218F">
        <w:t>каждый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имеет</w:t>
      </w:r>
      <w:r w:rsidR="0009218F">
        <w:t xml:space="preserve"> </w:t>
      </w:r>
      <w:r w:rsidRPr="0009218F">
        <w:t>собственный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требований.</w:t>
      </w:r>
    </w:p>
    <w:p w:rsidR="00FB36EC" w:rsidRPr="0009218F" w:rsidRDefault="00FB36EC" w:rsidP="0009218F">
      <w:pPr>
        <w:pStyle w:val="22"/>
        <w:ind w:firstLine="709"/>
      </w:pPr>
      <w:r w:rsidRPr="0009218F">
        <w:t>Включение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правоотношений,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мнению</w:t>
      </w:r>
      <w:r w:rsidR="0009218F">
        <w:t xml:space="preserve"> </w:t>
      </w:r>
      <w:r w:rsidRPr="0009218F">
        <w:t>Д.А.</w:t>
      </w:r>
      <w:r w:rsidR="0009218F">
        <w:t xml:space="preserve"> </w:t>
      </w:r>
      <w:r w:rsidRPr="0009218F">
        <w:t>Фурсова,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необоснованно,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рассматривает</w:t>
      </w:r>
      <w:r w:rsidR="0009218F">
        <w:t xml:space="preserve"> </w:t>
      </w:r>
      <w:r w:rsidRPr="0009218F">
        <w:t>вопрос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правах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обязанностях</w:t>
      </w:r>
      <w:r w:rsidR="0009218F">
        <w:t xml:space="preserve"> </w:t>
      </w:r>
      <w:r w:rsidRPr="0009218F">
        <w:t>сторон</w:t>
      </w:r>
      <w:r w:rsidR="0009218F">
        <w:t xml:space="preserve"> </w:t>
      </w:r>
      <w:r w:rsidRPr="0009218F">
        <w:t>применительно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правоотношению,</w:t>
      </w:r>
      <w:r w:rsidR="0009218F">
        <w:t xml:space="preserve"> </w:t>
      </w:r>
      <w:r w:rsidRPr="0009218F">
        <w:t>которое</w:t>
      </w:r>
      <w:r w:rsidR="0009218F">
        <w:t xml:space="preserve"> </w:t>
      </w:r>
      <w:r w:rsidRPr="0009218F">
        <w:t>заявлено.</w:t>
      </w:r>
      <w:r w:rsidR="0009218F">
        <w:t xml:space="preserve"> </w:t>
      </w:r>
      <w:r w:rsidRPr="0009218F">
        <w:t>Д.А.</w:t>
      </w:r>
      <w:r w:rsidR="0009218F">
        <w:t xml:space="preserve"> </w:t>
      </w:r>
      <w:r w:rsidRPr="0009218F">
        <w:t>Фурсов,</w:t>
      </w:r>
      <w:r w:rsidR="0009218F">
        <w:t xml:space="preserve"> </w:t>
      </w:r>
      <w:r w:rsidRPr="0009218F">
        <w:t>соглашаясь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позицией</w:t>
      </w:r>
      <w:r w:rsidR="0009218F">
        <w:t xml:space="preserve"> </w:t>
      </w:r>
      <w:r w:rsidRPr="0009218F">
        <w:t>А.А.</w:t>
      </w:r>
      <w:r w:rsidR="0009218F">
        <w:t xml:space="preserve"> </w:t>
      </w:r>
      <w:r w:rsidRPr="0009218F">
        <w:t>Добровольского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С.А.</w:t>
      </w:r>
      <w:r w:rsidR="0009218F">
        <w:t xml:space="preserve"> </w:t>
      </w:r>
      <w:r w:rsidRPr="0009218F">
        <w:t>Ивановой</w:t>
      </w:r>
      <w:r w:rsidRPr="0009218F">
        <w:rPr>
          <w:rStyle w:val="a6"/>
        </w:rPr>
        <w:footnoteReference w:id="39"/>
      </w:r>
      <w:r w:rsidRPr="0009218F">
        <w:t>,</w:t>
      </w:r>
      <w:r w:rsidR="0009218F">
        <w:t xml:space="preserve"> </w:t>
      </w:r>
      <w:r w:rsidRPr="0009218F">
        <w:t>считает,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предпочтительнее</w:t>
      </w:r>
      <w:r w:rsidR="0009218F">
        <w:t xml:space="preserve"> </w:t>
      </w:r>
      <w:r w:rsidRPr="0009218F">
        <w:t>понимать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субъективное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истца,</w:t>
      </w:r>
      <w:r w:rsidR="0009218F">
        <w:t xml:space="preserve"> </w:t>
      </w:r>
      <w:r w:rsidRPr="0009218F">
        <w:t>заявленное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нарушенное</w:t>
      </w:r>
      <w:r w:rsidR="0009218F">
        <w:t xml:space="preserve"> </w:t>
      </w:r>
      <w:r w:rsidRPr="0009218F">
        <w:t>ответчиком,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само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</w:t>
      </w:r>
      <w:r w:rsidR="0009218F">
        <w:t xml:space="preserve"> </w:t>
      </w:r>
      <w:r w:rsidRPr="0009218F">
        <w:t>относительно</w:t>
      </w:r>
      <w:r w:rsidR="0009218F">
        <w:t xml:space="preserve"> </w:t>
      </w:r>
      <w:r w:rsidRPr="0009218F">
        <w:t>устранения</w:t>
      </w:r>
      <w:r w:rsidR="0009218F">
        <w:t xml:space="preserve"> </w:t>
      </w:r>
      <w:r w:rsidRPr="0009218F">
        <w:t>допущенного</w:t>
      </w:r>
      <w:r w:rsidR="0009218F">
        <w:t xml:space="preserve"> </w:t>
      </w:r>
      <w:r w:rsidRPr="0009218F">
        <w:t>нарушения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относительно</w:t>
      </w:r>
      <w:r w:rsidR="0009218F">
        <w:t xml:space="preserve"> </w:t>
      </w:r>
      <w:r w:rsidRPr="0009218F">
        <w:t>восстановления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ответчиком</w:t>
      </w:r>
      <w:r w:rsidR="0009218F">
        <w:t xml:space="preserve"> </w:t>
      </w:r>
      <w:r w:rsidRPr="0009218F">
        <w:t>права.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современной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арбитражной</w:t>
      </w:r>
      <w:r w:rsidR="0009218F">
        <w:t xml:space="preserve"> </w:t>
      </w:r>
      <w:r w:rsidRPr="0009218F">
        <w:t>практике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встретить</w:t>
      </w:r>
      <w:r w:rsidR="0009218F">
        <w:t xml:space="preserve"> </w:t>
      </w:r>
      <w:r w:rsidRPr="0009218F">
        <w:t>понятие</w:t>
      </w:r>
      <w:r w:rsidR="0009218F">
        <w:t xml:space="preserve"> </w:t>
      </w:r>
      <w:r w:rsidRPr="0009218F">
        <w:t>предмета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постановлении</w:t>
      </w:r>
      <w:r w:rsidR="0009218F">
        <w:t xml:space="preserve"> </w:t>
      </w:r>
      <w:r w:rsidRPr="0009218F">
        <w:t>Пленума</w:t>
      </w:r>
      <w:r w:rsidR="0009218F">
        <w:t xml:space="preserve"> </w:t>
      </w:r>
      <w:r w:rsidRPr="0009218F">
        <w:t>Высшего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(далее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ВАС</w:t>
      </w:r>
      <w:r w:rsidR="0009218F">
        <w:t xml:space="preserve"> </w:t>
      </w:r>
      <w:r w:rsidRPr="0009218F">
        <w:t>РФ)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31</w:t>
      </w:r>
      <w:r w:rsidR="0009218F">
        <w:t xml:space="preserve"> </w:t>
      </w:r>
      <w:r w:rsidRPr="0009218F">
        <w:t>октября</w:t>
      </w:r>
      <w:r w:rsidR="0009218F">
        <w:t xml:space="preserve"> </w:t>
      </w:r>
      <w:r w:rsidRPr="0009218F">
        <w:t>1996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13</w:t>
      </w:r>
      <w:r w:rsidR="0009218F">
        <w:t xml:space="preserve"> </w:t>
      </w:r>
      <w:r w:rsidRPr="0009218F">
        <w:t>«О</w:t>
      </w:r>
      <w:r w:rsidR="0009218F">
        <w:t xml:space="preserve"> </w:t>
      </w:r>
      <w:r w:rsidRPr="0009218F">
        <w:t>применении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кодекса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рассмотрении</w:t>
      </w:r>
      <w:r w:rsidR="0009218F">
        <w:t xml:space="preserve"> </w:t>
      </w:r>
      <w:r w:rsidRPr="0009218F">
        <w:t>дел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суде</w:t>
      </w:r>
      <w:r w:rsidR="0009218F">
        <w:t xml:space="preserve"> </w:t>
      </w:r>
      <w:r w:rsidRPr="0009218F">
        <w:t>первой</w:t>
      </w:r>
      <w:r w:rsidR="0009218F">
        <w:t xml:space="preserve"> </w:t>
      </w:r>
      <w:r w:rsidRPr="0009218F">
        <w:t>инстанции»</w:t>
      </w:r>
      <w:r w:rsidR="0009218F">
        <w:t xml:space="preserve"> </w:t>
      </w:r>
      <w:r w:rsidRPr="0009218F">
        <w:t>(в</w:t>
      </w:r>
      <w:r w:rsidR="0009218F">
        <w:t xml:space="preserve"> </w:t>
      </w:r>
      <w:r w:rsidRPr="0009218F">
        <w:t>редакции</w:t>
      </w:r>
      <w:r w:rsidR="0009218F">
        <w:t xml:space="preserve"> </w:t>
      </w:r>
      <w:r w:rsidRPr="0009218F">
        <w:t>постановления</w:t>
      </w:r>
      <w:r w:rsidR="0009218F">
        <w:t xml:space="preserve"> </w:t>
      </w:r>
      <w:r w:rsidRPr="0009218F">
        <w:t>Пленума</w:t>
      </w:r>
      <w:r w:rsidR="0009218F">
        <w:t xml:space="preserve"> </w:t>
      </w:r>
      <w:r w:rsidRPr="0009218F">
        <w:t>ВАС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09</w:t>
      </w:r>
      <w:r w:rsidR="0009218F">
        <w:t xml:space="preserve"> </w:t>
      </w:r>
      <w:r w:rsidRPr="0009218F">
        <w:t>июля</w:t>
      </w:r>
      <w:r w:rsidR="0009218F">
        <w:t xml:space="preserve"> </w:t>
      </w:r>
      <w:r w:rsidRPr="0009218F">
        <w:t>1997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12)</w:t>
      </w:r>
      <w:r w:rsidRPr="0009218F">
        <w:rPr>
          <w:rStyle w:val="a6"/>
        </w:rPr>
        <w:footnoteReference w:id="40"/>
      </w:r>
      <w:r w:rsidR="0009218F">
        <w:t xml:space="preserve"> </w:t>
      </w:r>
      <w:r w:rsidRPr="0009218F">
        <w:t>содержится</w:t>
      </w:r>
      <w:r w:rsidR="0009218F">
        <w:t xml:space="preserve"> </w:t>
      </w:r>
      <w:r w:rsidRPr="0009218F">
        <w:t>разъяснение,</w:t>
      </w:r>
      <w:r w:rsidR="0009218F">
        <w:t xml:space="preserve"> </w:t>
      </w:r>
      <w:r w:rsidRPr="0009218F">
        <w:t>согласно</w:t>
      </w:r>
      <w:r w:rsidR="0009218F">
        <w:t xml:space="preserve"> </w:t>
      </w:r>
      <w:r w:rsidRPr="0009218F">
        <w:t>которому</w:t>
      </w:r>
      <w:r w:rsidR="0009218F">
        <w:t xml:space="preserve"> </w:t>
      </w:r>
      <w:r w:rsidRPr="0009218F">
        <w:t>изменение</w:t>
      </w:r>
      <w:r w:rsidR="0009218F">
        <w:t xml:space="preserve"> </w:t>
      </w:r>
      <w:r w:rsidRPr="0009218F">
        <w:t>предмета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означает</w:t>
      </w:r>
      <w:r w:rsidR="0009218F">
        <w:t xml:space="preserve"> </w:t>
      </w:r>
      <w:r w:rsidRPr="0009218F">
        <w:t>изменение</w:t>
      </w:r>
      <w:r w:rsidR="0009218F">
        <w:t xml:space="preserve"> </w:t>
      </w:r>
      <w:r w:rsidRPr="0009218F">
        <w:t>материально-правового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ответчику.</w:t>
      </w:r>
      <w:r w:rsidR="0009218F">
        <w:t xml:space="preserve"> </w:t>
      </w:r>
      <w:r w:rsidRPr="0009218F">
        <w:t>Более</w:t>
      </w:r>
      <w:r w:rsidR="0009218F">
        <w:t xml:space="preserve"> </w:t>
      </w:r>
      <w:r w:rsidRPr="0009218F">
        <w:t>развернутое</w:t>
      </w:r>
      <w:r w:rsidR="0009218F">
        <w:t xml:space="preserve"> </w:t>
      </w:r>
      <w:r w:rsidRPr="0009218F">
        <w:t>судебное</w:t>
      </w:r>
      <w:r w:rsidR="0009218F">
        <w:t xml:space="preserve"> </w:t>
      </w:r>
      <w:r w:rsidRPr="0009218F">
        <w:t>толкование</w:t>
      </w:r>
      <w:r w:rsidR="0009218F">
        <w:t xml:space="preserve"> </w:t>
      </w:r>
      <w:r w:rsidRPr="0009218F">
        <w:t>понятия</w:t>
      </w:r>
      <w:r w:rsidR="0009218F">
        <w:t xml:space="preserve"> </w:t>
      </w:r>
      <w:r w:rsidRPr="0009218F">
        <w:t>предмета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содержится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постановлении</w:t>
      </w:r>
      <w:r w:rsidR="0009218F">
        <w:t xml:space="preserve"> </w:t>
      </w:r>
      <w:r w:rsidRPr="0009218F">
        <w:t>Президиума</w:t>
      </w:r>
      <w:r w:rsidR="0009218F">
        <w:t xml:space="preserve"> </w:t>
      </w:r>
      <w:r w:rsidRPr="0009218F">
        <w:t>Высшего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06</w:t>
      </w:r>
      <w:r w:rsidR="0009218F">
        <w:t xml:space="preserve"> </w:t>
      </w:r>
      <w:r w:rsidRPr="0009218F">
        <w:t>мая</w:t>
      </w:r>
      <w:r w:rsidR="0009218F">
        <w:t xml:space="preserve"> </w:t>
      </w:r>
      <w:r w:rsidRPr="0009218F">
        <w:t>1997г.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5796/96</w:t>
      </w:r>
      <w:r w:rsidRPr="0009218F">
        <w:rPr>
          <w:rStyle w:val="a6"/>
        </w:rPr>
        <w:footnoteReference w:id="41"/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конкретному</w:t>
      </w:r>
      <w:r w:rsidR="0009218F">
        <w:t xml:space="preserve"> </w:t>
      </w:r>
      <w:r w:rsidRPr="0009218F">
        <w:t>делу,</w:t>
      </w:r>
      <w:r w:rsidR="0009218F">
        <w:t xml:space="preserve"> </w:t>
      </w:r>
      <w:r w:rsidRPr="0009218F">
        <w:t>где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понимается</w:t>
      </w:r>
      <w:r w:rsidR="0009218F">
        <w:t xml:space="preserve"> </w:t>
      </w:r>
      <w:r w:rsidRPr="0009218F">
        <w:t>материально-правовое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совершении</w:t>
      </w:r>
      <w:r w:rsidR="0009218F">
        <w:t xml:space="preserve"> </w:t>
      </w:r>
      <w:r w:rsidRPr="0009218F">
        <w:t>определенных</w:t>
      </w:r>
      <w:r w:rsidR="0009218F">
        <w:t xml:space="preserve"> </w:t>
      </w:r>
      <w:r w:rsidRPr="0009218F">
        <w:t>действий,</w:t>
      </w:r>
      <w:r w:rsidR="0009218F">
        <w:t xml:space="preserve"> </w:t>
      </w:r>
      <w:r w:rsidRPr="0009218F">
        <w:t>воздержании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совершения,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наличия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отсутствия</w:t>
      </w:r>
      <w:r w:rsidR="0009218F">
        <w:t xml:space="preserve"> </w:t>
      </w:r>
      <w:r w:rsidRPr="0009218F">
        <w:t>правоотношения,</w:t>
      </w:r>
      <w:r w:rsidR="0009218F">
        <w:t xml:space="preserve"> </w:t>
      </w:r>
      <w:r w:rsidRPr="0009218F">
        <w:t>изменении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прекращении</w:t>
      </w:r>
      <w:r w:rsidR="0009218F">
        <w:t xml:space="preserve"> </w:t>
      </w:r>
      <w:r w:rsidRPr="0009218F">
        <w:t>его.</w:t>
      </w:r>
    </w:p>
    <w:p w:rsidR="00FB36EC" w:rsidRPr="0009218F" w:rsidRDefault="00FB36EC" w:rsidP="0009218F">
      <w:pPr>
        <w:pStyle w:val="22"/>
        <w:ind w:firstLine="709"/>
      </w:pP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понимать</w:t>
      </w:r>
      <w:r w:rsidR="0009218F">
        <w:t xml:space="preserve"> </w:t>
      </w:r>
      <w:r w:rsidRPr="0009218F">
        <w:t>материально-правовое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ответчику.</w:t>
      </w:r>
    </w:p>
    <w:p w:rsidR="00FB36EC" w:rsidRPr="0009218F" w:rsidRDefault="00FB36EC" w:rsidP="0009218F">
      <w:pPr>
        <w:pStyle w:val="22"/>
        <w:ind w:firstLine="709"/>
      </w:pPr>
      <w:r w:rsidRPr="0009218F">
        <w:t>Далее</w:t>
      </w:r>
      <w:r w:rsidR="0009218F">
        <w:t xml:space="preserve"> </w:t>
      </w:r>
      <w:r w:rsidRPr="0009218F">
        <w:t>представляется</w:t>
      </w:r>
      <w:r w:rsidR="0009218F">
        <w:t xml:space="preserve"> </w:t>
      </w:r>
      <w:r w:rsidRPr="0009218F">
        <w:t>совершенно</w:t>
      </w:r>
      <w:r w:rsidR="0009218F">
        <w:t xml:space="preserve"> </w:t>
      </w:r>
      <w:r w:rsidRPr="0009218F">
        <w:t>обоснованной</w:t>
      </w:r>
      <w:r w:rsidR="0009218F">
        <w:t xml:space="preserve"> </w:t>
      </w:r>
      <w:r w:rsidRPr="0009218F">
        <w:t>точка</w:t>
      </w:r>
      <w:r w:rsidR="0009218F">
        <w:t xml:space="preserve"> </w:t>
      </w:r>
      <w:r w:rsidRPr="0009218F">
        <w:t>зрения</w:t>
      </w:r>
      <w:r w:rsidR="0009218F">
        <w:t xml:space="preserve"> </w:t>
      </w:r>
      <w:r w:rsidRPr="0009218F">
        <w:t>М.А.</w:t>
      </w:r>
      <w:r w:rsidR="0009218F">
        <w:t xml:space="preserve"> </w:t>
      </w:r>
      <w:r w:rsidRPr="0009218F">
        <w:t>Рожковой,</w:t>
      </w:r>
      <w:r w:rsidR="0009218F">
        <w:t xml:space="preserve"> </w:t>
      </w:r>
      <w:r w:rsidRPr="0009218F">
        <w:t>согласно</w:t>
      </w:r>
      <w:r w:rsidR="0009218F">
        <w:t xml:space="preserve"> </w:t>
      </w:r>
      <w:r w:rsidRPr="0009218F">
        <w:t>которой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учетом</w:t>
      </w:r>
      <w:r w:rsidR="0009218F">
        <w:t xml:space="preserve"> </w:t>
      </w:r>
      <w:r w:rsidRPr="0009218F">
        <w:t>предусмотренных</w:t>
      </w:r>
      <w:r w:rsidR="0009218F">
        <w:t xml:space="preserve"> </w:t>
      </w:r>
      <w:r w:rsidRPr="0009218F">
        <w:t>статьей</w:t>
      </w:r>
      <w:r w:rsidR="0009218F">
        <w:t xml:space="preserve"> </w:t>
      </w:r>
      <w:r w:rsidRPr="0009218F">
        <w:t>12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кодекса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(далее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ГК</w:t>
      </w:r>
      <w:r w:rsidR="0009218F">
        <w:t xml:space="preserve"> </w:t>
      </w:r>
      <w:r w:rsidRPr="0009218F">
        <w:t>РФ)</w:t>
      </w:r>
      <w:r w:rsidR="0009218F">
        <w:t xml:space="preserve"> </w:t>
      </w:r>
      <w:r w:rsidRPr="0009218F">
        <w:t>способов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просить</w:t>
      </w:r>
      <w:r w:rsidR="0009218F">
        <w:t xml:space="preserve"> </w:t>
      </w:r>
      <w:r w:rsidRPr="0009218F">
        <w:t>суд: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во-первых,</w:t>
      </w:r>
      <w:r w:rsidR="0009218F">
        <w:t xml:space="preserve"> </w:t>
      </w:r>
      <w:r w:rsidRPr="0009218F">
        <w:t>присудить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исполнению</w:t>
      </w:r>
      <w:r w:rsidR="0009218F">
        <w:t xml:space="preserve"> </w:t>
      </w:r>
      <w:r w:rsidRPr="0009218F">
        <w:t>какого-либо</w:t>
      </w:r>
      <w:r w:rsidR="0009218F">
        <w:t xml:space="preserve"> </w:t>
      </w:r>
      <w:r w:rsidRPr="0009218F">
        <w:t>действия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воздержанию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такового.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такого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требовать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определенного</w:t>
      </w:r>
      <w:r w:rsidR="0009218F">
        <w:t xml:space="preserve"> </w:t>
      </w:r>
      <w:r w:rsidRPr="0009218F">
        <w:t>поведения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связи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невыполнением</w:t>
      </w:r>
      <w:r w:rsidR="0009218F">
        <w:t xml:space="preserve"> </w:t>
      </w:r>
      <w:r w:rsidRPr="0009218F">
        <w:t>последним</w:t>
      </w:r>
      <w:r w:rsidR="0009218F">
        <w:t xml:space="preserve"> </w:t>
      </w:r>
      <w:r w:rsidRPr="0009218F">
        <w:t>добровольно</w:t>
      </w:r>
      <w:r w:rsidR="0009218F">
        <w:t xml:space="preserve"> </w:t>
      </w:r>
      <w:r w:rsidRPr="0009218F">
        <w:t>соответствующей</w:t>
      </w:r>
      <w:r w:rsidR="0009218F">
        <w:t xml:space="preserve"> </w:t>
      </w:r>
      <w:r w:rsidRPr="0009218F">
        <w:t>обязанности.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взыскании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денежных</w:t>
      </w:r>
      <w:r w:rsidR="0009218F">
        <w:t xml:space="preserve"> </w:t>
      </w:r>
      <w:r w:rsidRPr="0009218F">
        <w:t>средств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материальное</w:t>
      </w:r>
      <w:r w:rsidR="0009218F">
        <w:t xml:space="preserve"> </w:t>
      </w:r>
      <w:r w:rsidRPr="0009218F">
        <w:t>субъективное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(право</w:t>
      </w:r>
      <w:r w:rsidR="0009218F">
        <w:t xml:space="preserve"> </w:t>
      </w:r>
      <w:r w:rsidRPr="0009218F">
        <w:t>требования)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получение</w:t>
      </w:r>
      <w:r w:rsidR="0009218F">
        <w:t xml:space="preserve"> </w:t>
      </w:r>
      <w:r w:rsidRPr="0009218F">
        <w:t>этой</w:t>
      </w:r>
      <w:r w:rsidR="0009218F">
        <w:t xml:space="preserve"> </w:t>
      </w:r>
      <w:r w:rsidRPr="0009218F">
        <w:t>суммы</w:t>
      </w:r>
      <w:r w:rsidR="0009218F">
        <w:t xml:space="preserve"> </w:t>
      </w:r>
      <w:r w:rsidRPr="0009218F">
        <w:t>денег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корреспондирующая</w:t>
      </w:r>
      <w:r w:rsidR="0009218F">
        <w:t xml:space="preserve"> </w:t>
      </w:r>
      <w:r w:rsidRPr="0009218F">
        <w:t>обязанность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уплатить</w:t>
      </w:r>
      <w:r w:rsidR="0009218F">
        <w:t xml:space="preserve"> </w:t>
      </w:r>
      <w:r w:rsidRPr="0009218F">
        <w:t>деньги.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возмещении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натуре</w:t>
      </w:r>
      <w:r w:rsidR="0009218F">
        <w:t xml:space="preserve"> </w:t>
      </w:r>
      <w:r w:rsidRPr="0009218F">
        <w:t>причиненного</w:t>
      </w:r>
      <w:r w:rsidR="0009218F">
        <w:t xml:space="preserve"> </w:t>
      </w:r>
      <w:r w:rsidRPr="0009218F">
        <w:t>вреда</w:t>
      </w:r>
      <w:r w:rsidR="0009218F">
        <w:t xml:space="preserve"> </w:t>
      </w:r>
      <w:r w:rsidRPr="0009218F">
        <w:t>являются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требовать</w:t>
      </w:r>
      <w:r w:rsidR="0009218F">
        <w:t xml:space="preserve"> </w:t>
      </w:r>
      <w:r w:rsidRPr="0009218F">
        <w:t>устранения</w:t>
      </w:r>
      <w:r w:rsidR="0009218F">
        <w:t xml:space="preserve"> </w:t>
      </w:r>
      <w:r w:rsidRPr="0009218F">
        <w:t>вредоносных</w:t>
      </w:r>
      <w:r w:rsidR="0009218F">
        <w:t xml:space="preserve"> </w:t>
      </w:r>
      <w:r w:rsidRPr="0009218F">
        <w:t>последствий</w:t>
      </w:r>
      <w:r w:rsidR="0009218F">
        <w:t xml:space="preserve"> </w:t>
      </w:r>
      <w:r w:rsidRPr="0009218F">
        <w:t>и,</w:t>
      </w:r>
      <w:r w:rsidR="0009218F">
        <w:t xml:space="preserve"> </w:t>
      </w:r>
      <w:r w:rsidRPr="0009218F">
        <w:t>соответственно,</w:t>
      </w:r>
      <w:r w:rsidR="0009218F">
        <w:t xml:space="preserve"> </w:t>
      </w:r>
      <w:r w:rsidRPr="0009218F">
        <w:t>обязанность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произвести</w:t>
      </w:r>
      <w:r w:rsidR="0009218F">
        <w:t xml:space="preserve"> </w:t>
      </w:r>
      <w:r w:rsidRPr="0009218F">
        <w:t>некоторые</w:t>
      </w:r>
      <w:r w:rsidR="0009218F">
        <w:t xml:space="preserve"> </w:t>
      </w:r>
      <w:r w:rsidRPr="0009218F">
        <w:t>действия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достижения</w:t>
      </w:r>
      <w:r w:rsidR="0009218F">
        <w:t xml:space="preserve"> </w:t>
      </w:r>
      <w:r w:rsidRPr="0009218F">
        <w:t>такого</w:t>
      </w:r>
      <w:r w:rsidR="0009218F">
        <w:t xml:space="preserve"> </w:t>
      </w:r>
      <w:r w:rsidRPr="0009218F">
        <w:t>результата;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во-вторых,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вправе</w:t>
      </w:r>
      <w:r w:rsidR="0009218F">
        <w:t xml:space="preserve"> </w:t>
      </w:r>
      <w:r w:rsidRPr="0009218F">
        <w:t>требовать</w:t>
      </w:r>
      <w:r w:rsidR="0009218F">
        <w:t xml:space="preserve"> </w:t>
      </w:r>
      <w:r w:rsidRPr="0009218F">
        <w:t>у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признания</w:t>
      </w:r>
      <w:r w:rsidR="0009218F">
        <w:t xml:space="preserve"> </w:t>
      </w:r>
      <w:r w:rsidRPr="0009218F">
        <w:t>наличия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отсутствия</w:t>
      </w:r>
      <w:r w:rsidR="0009218F">
        <w:t xml:space="preserve"> </w:t>
      </w:r>
      <w:r w:rsidRPr="0009218F">
        <w:t>правоотношения,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обязанности.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выступают: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собственности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какую-либо</w:t>
      </w:r>
      <w:r w:rsidR="0009218F">
        <w:t xml:space="preserve"> </w:t>
      </w:r>
      <w:r w:rsidRPr="0009218F">
        <w:t>вещь;</w:t>
      </w:r>
      <w:r w:rsidR="0009218F">
        <w:t xml:space="preserve"> </w:t>
      </w:r>
      <w:r w:rsidRPr="0009218F">
        <w:t>исключительные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результаты</w:t>
      </w:r>
      <w:r w:rsidR="0009218F">
        <w:t xml:space="preserve"> </w:t>
      </w:r>
      <w:r w:rsidRPr="0009218F">
        <w:t>интеллектуальной</w:t>
      </w:r>
      <w:r w:rsidR="0009218F">
        <w:t xml:space="preserve"> </w:t>
      </w:r>
      <w:r w:rsidRPr="0009218F">
        <w:t>деятельности;</w:t>
      </w:r>
      <w:r w:rsidR="0009218F">
        <w:t xml:space="preserve"> </w:t>
      </w:r>
      <w:r w:rsidRPr="0009218F">
        <w:t>недействительность</w:t>
      </w:r>
      <w:r w:rsidR="0009218F">
        <w:t xml:space="preserve"> </w:t>
      </w:r>
      <w:r w:rsidRPr="0009218F">
        <w:t>сделки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т.</w:t>
      </w:r>
      <w:r w:rsidR="0009218F">
        <w:t xml:space="preserve"> </w:t>
      </w:r>
      <w:r w:rsidRPr="0009218F">
        <w:t>д.;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в-третьих,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требованию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изменить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прекратить</w:t>
      </w:r>
      <w:r w:rsidR="0009218F">
        <w:t xml:space="preserve"> </w:t>
      </w:r>
      <w:r w:rsidRPr="0009218F">
        <w:t>правоотношение.</w:t>
      </w:r>
      <w:r w:rsidR="0009218F">
        <w:t xml:space="preserve"> </w:t>
      </w:r>
      <w:r w:rsidRPr="0009218F">
        <w:t>Осуществить</w:t>
      </w:r>
      <w:r w:rsidR="0009218F">
        <w:t xml:space="preserve"> </w:t>
      </w:r>
      <w:r w:rsidRPr="0009218F">
        <w:t>такое</w:t>
      </w:r>
      <w:r w:rsidR="0009218F">
        <w:t xml:space="preserve"> </w:t>
      </w:r>
      <w:r w:rsidRPr="0009218F">
        <w:t>изменение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прекращение</w:t>
      </w:r>
      <w:r w:rsidR="0009218F">
        <w:t xml:space="preserve"> </w:t>
      </w:r>
      <w:r w:rsidRPr="0009218F">
        <w:t>арбитражный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вправе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случаях,</w:t>
      </w:r>
      <w:r w:rsidR="0009218F">
        <w:t xml:space="preserve"> </w:t>
      </w:r>
      <w:r w:rsidRPr="0009218F">
        <w:t>прямо</w:t>
      </w:r>
      <w:r w:rsidR="0009218F">
        <w:t xml:space="preserve"> </w:t>
      </w:r>
      <w:r w:rsidRPr="0009218F">
        <w:t>предусмотренных</w:t>
      </w:r>
      <w:r w:rsidR="0009218F">
        <w:t xml:space="preserve"> </w:t>
      </w:r>
      <w:r w:rsidRPr="0009218F">
        <w:t>законом.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тогда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становится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односторонним</w:t>
      </w:r>
      <w:r w:rsidR="0009218F">
        <w:t xml:space="preserve"> </w:t>
      </w:r>
      <w:r w:rsidRPr="0009218F">
        <w:t>волеизъявлением</w:t>
      </w:r>
      <w:r w:rsidR="0009218F">
        <w:t xml:space="preserve"> </w:t>
      </w:r>
      <w:r w:rsidRPr="0009218F">
        <w:t>изменить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прекратить</w:t>
      </w:r>
      <w:r w:rsidR="0009218F">
        <w:t xml:space="preserve"> </w:t>
      </w:r>
      <w:r w:rsidRPr="0009218F">
        <w:t>существующее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сторонами</w:t>
      </w:r>
      <w:r w:rsidR="0009218F">
        <w:t xml:space="preserve"> </w:t>
      </w:r>
      <w:r w:rsidRPr="0009218F">
        <w:t>правоотношение</w:t>
      </w:r>
      <w:r w:rsidR="0009218F">
        <w:t xml:space="preserve"> </w:t>
      </w:r>
      <w:r w:rsidRPr="0009218F">
        <w:t>(например,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требовать</w:t>
      </w:r>
      <w:r w:rsidR="0009218F">
        <w:t xml:space="preserve"> </w:t>
      </w:r>
      <w:r w:rsidRPr="0009218F">
        <w:t>изменения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расторжения</w:t>
      </w:r>
      <w:r w:rsidR="0009218F">
        <w:t xml:space="preserve"> </w:t>
      </w:r>
      <w:r w:rsidRPr="0009218F">
        <w:t>договора,</w:t>
      </w:r>
      <w:r w:rsidR="0009218F">
        <w:t xml:space="preserve"> </w:t>
      </w:r>
      <w:r w:rsidRPr="0009218F">
        <w:t>раздела</w:t>
      </w:r>
      <w:r w:rsidR="0009218F">
        <w:t xml:space="preserve"> </w:t>
      </w:r>
      <w:r w:rsidRPr="0009218F">
        <w:t>общей</w:t>
      </w:r>
      <w:r w:rsidR="0009218F">
        <w:t xml:space="preserve"> </w:t>
      </w:r>
      <w:r w:rsidRPr="0009218F">
        <w:t>собственности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т.</w:t>
      </w:r>
      <w:r w:rsidR="0009218F">
        <w:t xml:space="preserve"> </w:t>
      </w:r>
      <w:r w:rsidRPr="0009218F">
        <w:t>п.).</w:t>
      </w:r>
    </w:p>
    <w:p w:rsidR="00FB36EC" w:rsidRPr="0009218F" w:rsidRDefault="00FB36EC" w:rsidP="0009218F">
      <w:pPr>
        <w:pStyle w:val="22"/>
        <w:ind w:firstLine="709"/>
      </w:pPr>
      <w:r w:rsidRPr="0009218F">
        <w:t>От</w:t>
      </w:r>
      <w:r w:rsidR="0009218F">
        <w:t xml:space="preserve"> </w:t>
      </w:r>
      <w:r w:rsidRPr="0009218F">
        <w:t>предмета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следует</w:t>
      </w:r>
      <w:r w:rsidR="0009218F">
        <w:t xml:space="preserve"> </w:t>
      </w:r>
      <w:r w:rsidRPr="0009218F">
        <w:t>отличать</w:t>
      </w:r>
      <w:r w:rsidR="0009218F">
        <w:t xml:space="preserve"> </w:t>
      </w:r>
      <w:r w:rsidRPr="0009218F">
        <w:t>объект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Объектом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конкретное</w:t>
      </w:r>
      <w:r w:rsidR="0009218F">
        <w:t xml:space="preserve"> </w:t>
      </w:r>
      <w:r w:rsidRPr="0009218F">
        <w:t>материальное</w:t>
      </w:r>
      <w:r w:rsidR="0009218F">
        <w:t xml:space="preserve"> </w:t>
      </w:r>
      <w:r w:rsidRPr="0009218F">
        <w:t>благо,</w:t>
      </w:r>
      <w:r w:rsidR="0009218F">
        <w:t xml:space="preserve"> </w:t>
      </w:r>
      <w:r w:rsidRPr="0009218F">
        <w:t>относительно</w:t>
      </w:r>
      <w:r w:rsidR="0009218F">
        <w:t xml:space="preserve"> </w:t>
      </w:r>
      <w:r w:rsidRPr="0009218F">
        <w:t>которого</w:t>
      </w:r>
      <w:r w:rsidR="0009218F">
        <w:t xml:space="preserve"> </w:t>
      </w:r>
      <w:r w:rsidRPr="0009218F">
        <w:t>заявлены</w:t>
      </w:r>
      <w:r w:rsidR="0009218F">
        <w:t xml:space="preserve"> </w:t>
      </w:r>
      <w:r w:rsidRPr="0009218F">
        <w:t>исковые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(например,</w:t>
      </w:r>
      <w:r w:rsidR="0009218F">
        <w:t xml:space="preserve"> </w:t>
      </w:r>
      <w:r w:rsidRPr="0009218F">
        <w:t>вещи,</w:t>
      </w:r>
      <w:r w:rsidR="0009218F">
        <w:t xml:space="preserve"> </w:t>
      </w:r>
      <w:r w:rsidRPr="0009218F">
        <w:t>ценные</w:t>
      </w:r>
      <w:r w:rsidR="0009218F">
        <w:t xml:space="preserve"> </w:t>
      </w:r>
      <w:r w:rsidRPr="0009218F">
        <w:t>бумаги).</w:t>
      </w:r>
      <w:r w:rsidR="0009218F">
        <w:t xml:space="preserve"> </w:t>
      </w:r>
      <w:r w:rsidRPr="0009218F">
        <w:t>Включение</w:t>
      </w:r>
      <w:r w:rsidR="0009218F">
        <w:t xml:space="preserve"> </w:t>
      </w:r>
      <w:r w:rsidRPr="0009218F">
        <w:t>объекта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обоснованным,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имеет</w:t>
      </w:r>
      <w:r w:rsidR="0009218F">
        <w:t xml:space="preserve"> </w:t>
      </w:r>
      <w:r w:rsidRPr="0009218F">
        <w:t>место</w:t>
      </w:r>
      <w:r w:rsidR="0009218F">
        <w:t xml:space="preserve"> </w:t>
      </w:r>
      <w:r w:rsidRPr="0009218F">
        <w:t>«смешение»</w:t>
      </w:r>
      <w:r w:rsidR="0009218F">
        <w:t xml:space="preserve"> </w:t>
      </w:r>
      <w:r w:rsidRPr="0009218F">
        <w:t>общественных</w:t>
      </w:r>
      <w:r w:rsidR="0009218F">
        <w:t xml:space="preserve"> </w:t>
      </w:r>
      <w:r w:rsidRPr="0009218F">
        <w:t>отношений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объектами</w:t>
      </w:r>
      <w:r w:rsidR="0009218F">
        <w:t xml:space="preserve"> </w:t>
      </w:r>
      <w:r w:rsidRPr="0009218F">
        <w:t>реального</w:t>
      </w:r>
      <w:r w:rsidR="0009218F">
        <w:t xml:space="preserve"> </w:t>
      </w:r>
      <w:r w:rsidRPr="0009218F">
        <w:t>материального</w:t>
      </w:r>
      <w:r w:rsidR="0009218F">
        <w:t xml:space="preserve"> </w:t>
      </w:r>
      <w:r w:rsidRPr="0009218F">
        <w:t>мира.</w:t>
      </w:r>
    </w:p>
    <w:p w:rsidR="00FB36EC" w:rsidRPr="0009218F" w:rsidRDefault="00FB36EC" w:rsidP="0009218F">
      <w:pPr>
        <w:pStyle w:val="22"/>
        <w:ind w:firstLine="709"/>
      </w:pPr>
      <w:r w:rsidRPr="0009218F">
        <w:t>Основание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определять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материально-правовом,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процессуально-правовом</w:t>
      </w:r>
      <w:r w:rsidR="0009218F">
        <w:t xml:space="preserve"> </w:t>
      </w:r>
      <w:r w:rsidRPr="0009218F">
        <w:t>смысле.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И.Э.</w:t>
      </w:r>
      <w:r w:rsidR="0009218F">
        <w:t xml:space="preserve"> </w:t>
      </w:r>
      <w:r w:rsidRPr="0009218F">
        <w:t>Энгельман</w:t>
      </w:r>
      <w:r w:rsidRPr="0009218F">
        <w:rPr>
          <w:rStyle w:val="a6"/>
        </w:rPr>
        <w:footnoteReference w:id="42"/>
      </w:r>
      <w:r w:rsidR="0009218F">
        <w:t xml:space="preserve"> </w:t>
      </w:r>
      <w:r w:rsidRPr="0009218F">
        <w:t>предлагал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основанием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материально-правовом</w:t>
      </w:r>
      <w:r w:rsidR="0009218F">
        <w:t xml:space="preserve"> </w:t>
      </w:r>
      <w:r w:rsidRPr="0009218F">
        <w:t>смысле</w:t>
      </w:r>
      <w:r w:rsidR="0009218F">
        <w:t xml:space="preserve"> </w:t>
      </w:r>
      <w:r w:rsidRPr="0009218F">
        <w:t>понимать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правоотношение,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которого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проистекает,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процессуальном</w:t>
      </w:r>
      <w:r w:rsidR="0009218F">
        <w:t xml:space="preserve"> </w:t>
      </w:r>
      <w:r w:rsidRPr="0009218F">
        <w:t>смысле</w:t>
      </w:r>
      <w:r w:rsidR="0009218F">
        <w:t xml:space="preserve"> </w:t>
      </w:r>
      <w:r w:rsidRPr="0009218F">
        <w:t>—</w:t>
      </w:r>
      <w:r w:rsidR="0009218F">
        <w:t xml:space="preserve"> </w:t>
      </w:r>
      <w:r w:rsidRPr="0009218F">
        <w:t>совокупность</w:t>
      </w:r>
      <w:r w:rsidR="0009218F">
        <w:t xml:space="preserve"> </w:t>
      </w:r>
      <w:r w:rsidRPr="0009218F">
        <w:t>обстоятельств,</w:t>
      </w:r>
      <w:r w:rsidR="0009218F">
        <w:t xml:space="preserve"> </w:t>
      </w:r>
      <w:r w:rsidRPr="0009218F">
        <w:t>оправдывающих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закону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подлежащих</w:t>
      </w:r>
      <w:r w:rsidR="0009218F">
        <w:t xml:space="preserve"> </w:t>
      </w:r>
      <w:r w:rsidRPr="0009218F">
        <w:t>полному</w:t>
      </w:r>
      <w:r w:rsidR="0009218F">
        <w:t xml:space="preserve"> </w:t>
      </w:r>
      <w:r w:rsidRPr="0009218F">
        <w:t>указанию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исковом</w:t>
      </w:r>
      <w:r w:rsidR="0009218F">
        <w:t xml:space="preserve"> </w:t>
      </w:r>
      <w:r w:rsidRPr="0009218F">
        <w:t>прошении.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мнению</w:t>
      </w:r>
      <w:r w:rsidR="0009218F">
        <w:t xml:space="preserve"> </w:t>
      </w:r>
      <w:r w:rsidRPr="0009218F">
        <w:t>Д.А.</w:t>
      </w:r>
      <w:r w:rsidR="0009218F">
        <w:t xml:space="preserve"> </w:t>
      </w:r>
      <w:r w:rsidRPr="0009218F">
        <w:t>Фурсова,</w:t>
      </w:r>
      <w:r w:rsidR="0009218F">
        <w:t xml:space="preserve"> </w:t>
      </w:r>
      <w:r w:rsidRPr="0009218F">
        <w:t>процессуальный</w:t>
      </w:r>
      <w:r w:rsidR="0009218F">
        <w:t xml:space="preserve"> </w:t>
      </w:r>
      <w:r w:rsidRPr="0009218F">
        <w:t>аспект</w:t>
      </w:r>
      <w:r w:rsidR="0009218F">
        <w:t xml:space="preserve"> </w:t>
      </w:r>
      <w:r w:rsidRPr="0009218F">
        <w:t>оснований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включает</w:t>
      </w:r>
      <w:r w:rsidR="0009218F">
        <w:t xml:space="preserve"> </w:t>
      </w:r>
      <w:r w:rsidRPr="0009218F">
        <w:t>два</w:t>
      </w:r>
      <w:r w:rsidR="0009218F">
        <w:t xml:space="preserve"> </w:t>
      </w:r>
      <w:r w:rsidRPr="0009218F">
        <w:t>элемента:</w:t>
      </w:r>
      <w:r w:rsidR="0009218F">
        <w:t xml:space="preserve"> </w:t>
      </w:r>
      <w:r w:rsidRPr="0009218F">
        <w:t>фактические</w:t>
      </w:r>
      <w:r w:rsidR="0009218F">
        <w:t xml:space="preserve"> </w:t>
      </w:r>
      <w:r w:rsidRPr="0009218F">
        <w:t>обстоятельства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называемые</w:t>
      </w:r>
      <w:r w:rsidR="0009218F">
        <w:t xml:space="preserve"> </w:t>
      </w:r>
      <w:r w:rsidRPr="0009218F">
        <w:t>правовые</w:t>
      </w:r>
      <w:r w:rsidR="0009218F">
        <w:t xml:space="preserve"> </w:t>
      </w:r>
      <w:r w:rsidRPr="0009218F">
        <w:t>основания,</w:t>
      </w:r>
      <w:r w:rsidR="0009218F">
        <w:t xml:space="preserve"> </w:t>
      </w:r>
      <w:r w:rsidRPr="0009218F">
        <w:t>указывающие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нормы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связывают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фактическими</w:t>
      </w:r>
      <w:r w:rsidR="0009218F">
        <w:t xml:space="preserve"> </w:t>
      </w:r>
      <w:r w:rsidRPr="0009218F">
        <w:t>обстоятельствами</w:t>
      </w:r>
      <w:r w:rsidR="0009218F">
        <w:t xml:space="preserve"> </w:t>
      </w:r>
      <w:r w:rsidRPr="0009218F">
        <w:t>правовые</w:t>
      </w:r>
      <w:r w:rsidR="0009218F">
        <w:t xml:space="preserve"> </w:t>
      </w:r>
      <w:r w:rsidRPr="0009218F">
        <w:t>последствия.</w:t>
      </w:r>
    </w:p>
    <w:p w:rsidR="00FB36EC" w:rsidRPr="0009218F" w:rsidRDefault="00FB36EC" w:rsidP="0009218F">
      <w:pPr>
        <w:pStyle w:val="22"/>
        <w:ind w:firstLine="709"/>
      </w:pPr>
      <w:r w:rsidRPr="0009218F">
        <w:t>Согласно</w:t>
      </w:r>
      <w:r w:rsidR="0009218F">
        <w:t xml:space="preserve"> </w:t>
      </w:r>
      <w:r w:rsidRPr="0009218F">
        <w:t>точке</w:t>
      </w:r>
      <w:r w:rsidR="0009218F">
        <w:t xml:space="preserve"> </w:t>
      </w:r>
      <w:r w:rsidRPr="0009218F">
        <w:t>зрения</w:t>
      </w:r>
      <w:r w:rsidR="0009218F">
        <w:t xml:space="preserve"> </w:t>
      </w:r>
      <w:r w:rsidRPr="0009218F">
        <w:t>М.С.</w:t>
      </w:r>
      <w:r w:rsidR="0009218F">
        <w:t xml:space="preserve"> </w:t>
      </w:r>
      <w:r w:rsidRPr="0009218F">
        <w:t>Шакаряна</w:t>
      </w:r>
      <w:r w:rsidRPr="0009218F">
        <w:rPr>
          <w:rStyle w:val="a6"/>
        </w:rPr>
        <w:footnoteReference w:id="43"/>
      </w:r>
      <w:r w:rsidRPr="0009218F">
        <w:t>,</w:t>
      </w:r>
      <w:r w:rsidR="0009218F">
        <w:t xml:space="preserve"> </w:t>
      </w:r>
      <w:r w:rsidRPr="0009218F">
        <w:t>являющейся</w:t>
      </w:r>
      <w:r w:rsidR="0009218F">
        <w:t xml:space="preserve"> </w:t>
      </w:r>
      <w:r w:rsidRPr="0009218F">
        <w:t>преобладающей</w:t>
      </w:r>
      <w:r w:rsidR="0009218F">
        <w:t xml:space="preserve"> </w:t>
      </w:r>
      <w:r w:rsidRPr="0009218F">
        <w:t>среди</w:t>
      </w:r>
      <w:r w:rsidR="0009218F">
        <w:t xml:space="preserve"> </w:t>
      </w:r>
      <w:r w:rsidRPr="0009218F">
        <w:t>процессуалистов,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основаниями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следует</w:t>
      </w:r>
      <w:r w:rsidR="0009218F">
        <w:t xml:space="preserve"> </w:t>
      </w:r>
      <w:r w:rsidRPr="0009218F">
        <w:t>понимать</w:t>
      </w:r>
      <w:r w:rsidR="0009218F">
        <w:t xml:space="preserve"> </w:t>
      </w:r>
      <w:r w:rsidRPr="0009218F">
        <w:t>те</w:t>
      </w:r>
      <w:r w:rsidR="0009218F">
        <w:t xml:space="preserve"> </w:t>
      </w:r>
      <w:r w:rsidRPr="0009218F">
        <w:t>обстоятельства,</w:t>
      </w:r>
      <w:r w:rsidR="0009218F">
        <w:t xml:space="preserve"> </w:t>
      </w:r>
      <w:r w:rsidRPr="0009218F">
        <w:t>указываемые</w:t>
      </w:r>
      <w:r w:rsidR="0009218F">
        <w:t xml:space="preserve"> </w:t>
      </w:r>
      <w:r w:rsidRPr="0009218F">
        <w:t>истцом,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которыми</w:t>
      </w:r>
      <w:r w:rsidR="0009218F">
        <w:t xml:space="preserve"> </w:t>
      </w:r>
      <w:r w:rsidRPr="0009218F">
        <w:t>связывается</w:t>
      </w:r>
      <w:r w:rsidR="0009218F">
        <w:t xml:space="preserve"> </w:t>
      </w:r>
      <w:r w:rsidRPr="0009218F">
        <w:t>материально-правовое</w:t>
      </w:r>
      <w:r w:rsidR="0009218F">
        <w:t xml:space="preserve"> </w:t>
      </w:r>
      <w:r w:rsidRPr="0009218F">
        <w:t>требование,</w:t>
      </w:r>
      <w:r w:rsidR="0009218F">
        <w:t xml:space="preserve"> </w:t>
      </w:r>
      <w:r w:rsidRPr="0009218F">
        <w:t>составляющее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иска.</w:t>
      </w:r>
    </w:p>
    <w:p w:rsidR="00FB36EC" w:rsidRPr="0009218F" w:rsidRDefault="00FB36EC" w:rsidP="0009218F">
      <w:pPr>
        <w:pStyle w:val="22"/>
        <w:ind w:firstLine="709"/>
      </w:pPr>
      <w:r w:rsidRPr="0009218F">
        <w:t>Аналогичное</w:t>
      </w:r>
      <w:r w:rsidR="0009218F">
        <w:t xml:space="preserve"> </w:t>
      </w:r>
      <w:r w:rsidRPr="0009218F">
        <w:t>толкование</w:t>
      </w:r>
      <w:r w:rsidR="0009218F">
        <w:t xml:space="preserve"> </w:t>
      </w:r>
      <w:r w:rsidRPr="0009218F">
        <w:t>оснований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дается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упомянутом</w:t>
      </w:r>
      <w:r w:rsidR="0009218F">
        <w:t xml:space="preserve"> </w:t>
      </w:r>
      <w:r w:rsidRPr="0009218F">
        <w:t>постановлении</w:t>
      </w:r>
      <w:r w:rsidR="0009218F">
        <w:t xml:space="preserve"> </w:t>
      </w:r>
      <w:r w:rsidRPr="0009218F">
        <w:t>Президиума</w:t>
      </w:r>
      <w:r w:rsidR="0009218F">
        <w:t xml:space="preserve"> </w:t>
      </w:r>
      <w:r w:rsidRPr="0009218F">
        <w:t>ВАС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06</w:t>
      </w:r>
      <w:r w:rsidR="0009218F">
        <w:t xml:space="preserve"> </w:t>
      </w:r>
      <w:r w:rsidRPr="0009218F">
        <w:t>мая</w:t>
      </w:r>
      <w:r w:rsidR="0009218F">
        <w:t xml:space="preserve"> </w:t>
      </w:r>
      <w:r w:rsidRPr="0009218F">
        <w:t>1997г.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5796/96,</w:t>
      </w:r>
      <w:r w:rsidR="0009218F">
        <w:t xml:space="preserve"> </w:t>
      </w:r>
      <w:r w:rsidRPr="0009218F">
        <w:t>где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основанием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понимаются</w:t>
      </w:r>
      <w:r w:rsidR="0009218F">
        <w:t xml:space="preserve"> </w:t>
      </w:r>
      <w:r w:rsidRPr="0009218F">
        <w:t>обстоятельства,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ссылается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подтверждение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требований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ответчику.</w:t>
      </w:r>
      <w:r w:rsidR="0009218F">
        <w:t xml:space="preserve"> </w:t>
      </w:r>
      <w:r w:rsidRPr="0009218F">
        <w:t>Кроме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обратиться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постановлению</w:t>
      </w:r>
      <w:r w:rsidR="0009218F">
        <w:t xml:space="preserve"> </w:t>
      </w:r>
      <w:r w:rsidRPr="0009218F">
        <w:t>Пленума</w:t>
      </w:r>
      <w:r w:rsidR="0009218F">
        <w:t xml:space="preserve"> </w:t>
      </w:r>
      <w:r w:rsidRPr="0009218F">
        <w:t>ВАС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31</w:t>
      </w:r>
      <w:r w:rsidR="0009218F">
        <w:t xml:space="preserve"> </w:t>
      </w:r>
      <w:r w:rsidRPr="0009218F">
        <w:t>октября</w:t>
      </w:r>
      <w:r w:rsidR="0009218F">
        <w:t xml:space="preserve"> </w:t>
      </w:r>
      <w:r w:rsidRPr="0009218F">
        <w:t>1996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13,</w:t>
      </w:r>
      <w:r w:rsidR="0009218F">
        <w:t xml:space="preserve"> </w:t>
      </w:r>
      <w:r w:rsidRPr="0009218F">
        <w:t>согласно</w:t>
      </w:r>
      <w:r w:rsidR="0009218F">
        <w:t xml:space="preserve"> </w:t>
      </w:r>
      <w:r w:rsidRPr="0009218F">
        <w:t>которому</w:t>
      </w:r>
      <w:r w:rsidR="0009218F">
        <w:t xml:space="preserve"> </w:t>
      </w:r>
      <w:r w:rsidRPr="0009218F">
        <w:t>изменение</w:t>
      </w:r>
      <w:r w:rsidR="0009218F">
        <w:t xml:space="preserve"> </w:t>
      </w:r>
      <w:r w:rsidRPr="0009218F">
        <w:t>оснований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означает</w:t>
      </w:r>
      <w:r w:rsidR="0009218F">
        <w:t xml:space="preserve"> </w:t>
      </w:r>
      <w:r w:rsidRPr="0009218F">
        <w:t>изменение</w:t>
      </w:r>
      <w:r w:rsidR="0009218F">
        <w:t xml:space="preserve"> </w:t>
      </w:r>
      <w:r w:rsidRPr="0009218F">
        <w:t>обстоятельств,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основывает</w:t>
      </w:r>
      <w:r w:rsidR="0009218F">
        <w:t xml:space="preserve"> </w:t>
      </w:r>
      <w:r w:rsidRPr="0009218F">
        <w:t>свое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ответчику.</w:t>
      </w:r>
    </w:p>
    <w:p w:rsidR="00FB36EC" w:rsidRPr="0009218F" w:rsidRDefault="00FB36EC" w:rsidP="0009218F">
      <w:pPr>
        <w:pStyle w:val="22"/>
        <w:ind w:firstLine="709"/>
      </w:pPr>
      <w:r w:rsidRPr="0009218F">
        <w:t>Иной</w:t>
      </w:r>
      <w:r w:rsidR="0009218F">
        <w:t xml:space="preserve"> </w:t>
      </w:r>
      <w:r w:rsidRPr="0009218F">
        <w:t>взгляд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заявлен</w:t>
      </w:r>
      <w:r w:rsidR="0009218F">
        <w:t xml:space="preserve"> </w:t>
      </w:r>
      <w:r w:rsidRPr="0009218F">
        <w:t>А.А.</w:t>
      </w:r>
      <w:r w:rsidR="0009218F">
        <w:t xml:space="preserve"> </w:t>
      </w:r>
      <w:r w:rsidRPr="0009218F">
        <w:t>Добровольским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С.А.</w:t>
      </w:r>
      <w:r w:rsidR="0009218F">
        <w:t xml:space="preserve"> </w:t>
      </w:r>
      <w:r w:rsidRPr="0009218F">
        <w:t>Ивановой.</w:t>
      </w:r>
      <w:r w:rsidRPr="0009218F">
        <w:rPr>
          <w:rStyle w:val="a6"/>
        </w:rPr>
        <w:footnoteReference w:id="44"/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мнению,</w:t>
      </w:r>
      <w:r w:rsidR="0009218F">
        <w:t xml:space="preserve"> </w:t>
      </w:r>
      <w:r w:rsidRPr="0009218F">
        <w:t>основанием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само</w:t>
      </w:r>
      <w:r w:rsidR="0009218F">
        <w:t xml:space="preserve"> </w:t>
      </w:r>
      <w:r w:rsidRPr="0009218F">
        <w:t>субъективное</w:t>
      </w:r>
      <w:r w:rsidR="0009218F">
        <w:t xml:space="preserve"> </w:t>
      </w:r>
      <w:r w:rsidRPr="0009218F">
        <w:t>право,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которого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выводит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все</w:t>
      </w:r>
      <w:r w:rsidR="0009218F">
        <w:t xml:space="preserve"> </w:t>
      </w:r>
      <w:r w:rsidRPr="0009218F">
        <w:t>те</w:t>
      </w:r>
      <w:r w:rsidR="0009218F">
        <w:t xml:space="preserve"> </w:t>
      </w:r>
      <w:r w:rsidRPr="0009218F">
        <w:t>обстоятельства,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подтверждают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вытекающих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него</w:t>
      </w:r>
      <w:r w:rsidR="0009218F">
        <w:t xml:space="preserve"> </w:t>
      </w:r>
      <w:r w:rsidRPr="0009218F">
        <w:t>требований.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иске</w:t>
      </w:r>
      <w:r w:rsidR="0009218F">
        <w:t xml:space="preserve"> </w:t>
      </w:r>
      <w:r w:rsidRPr="0009218F">
        <w:t>следует</w:t>
      </w:r>
      <w:r w:rsidR="0009218F">
        <w:t xml:space="preserve"> </w:t>
      </w:r>
      <w:r w:rsidRPr="0009218F">
        <w:t>различать</w:t>
      </w:r>
      <w:r w:rsidR="0009218F">
        <w:t xml:space="preserve"> </w:t>
      </w:r>
      <w:r w:rsidRPr="0009218F">
        <w:t>наряду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фактическим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правовое</w:t>
      </w:r>
      <w:r w:rsidR="0009218F">
        <w:t xml:space="preserve"> </w:t>
      </w:r>
      <w:r w:rsidRPr="0009218F">
        <w:t>основание,</w:t>
      </w:r>
      <w:r w:rsidR="0009218F">
        <w:t xml:space="preserve"> </w:t>
      </w:r>
      <w:r w:rsidRPr="0009218F">
        <w:t>ибо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вытекает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просто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общественного</w:t>
      </w:r>
      <w:r w:rsidR="0009218F">
        <w:t xml:space="preserve"> </w:t>
      </w:r>
      <w:r w:rsidRPr="0009218F">
        <w:t>отношения,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правоотношения.</w:t>
      </w:r>
      <w:r w:rsidR="0009218F">
        <w:t xml:space="preserve"> </w:t>
      </w:r>
      <w:r w:rsidRPr="0009218F">
        <w:t>Указанная</w:t>
      </w:r>
      <w:r w:rsidR="0009218F">
        <w:t xml:space="preserve"> </w:t>
      </w:r>
      <w:r w:rsidRPr="0009218F">
        <w:t>точка</w:t>
      </w:r>
      <w:r w:rsidR="0009218F">
        <w:t xml:space="preserve"> </w:t>
      </w:r>
      <w:r w:rsidRPr="0009218F">
        <w:t>зрения,</w:t>
      </w:r>
      <w:r w:rsidR="0009218F">
        <w:t xml:space="preserve"> </w:t>
      </w:r>
      <w:r w:rsidRPr="0009218F">
        <w:t>ориентирующая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понимание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двусложного</w:t>
      </w:r>
      <w:r w:rsidR="0009218F">
        <w:t xml:space="preserve"> </w:t>
      </w:r>
      <w:r w:rsidRPr="0009218F">
        <w:t>явления,</w:t>
      </w:r>
      <w:r w:rsidR="0009218F">
        <w:t xml:space="preserve"> </w:t>
      </w:r>
      <w:r w:rsidRPr="0009218F">
        <w:t>включающего</w:t>
      </w:r>
      <w:r w:rsidR="0009218F">
        <w:t xml:space="preserve"> </w:t>
      </w:r>
      <w:r w:rsidRPr="0009218F">
        <w:t>фактическую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правовую</w:t>
      </w:r>
      <w:r w:rsidR="0009218F">
        <w:t xml:space="preserve"> </w:t>
      </w:r>
      <w:r w:rsidRPr="0009218F">
        <w:t>стороны,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мнению</w:t>
      </w:r>
      <w:r w:rsidR="0009218F">
        <w:t xml:space="preserve"> </w:t>
      </w:r>
      <w:r w:rsidRPr="0009218F">
        <w:t>Д.А.</w:t>
      </w:r>
      <w:r w:rsidR="0009218F">
        <w:t xml:space="preserve"> </w:t>
      </w:r>
      <w:r w:rsidRPr="0009218F">
        <w:t>Фурсова,</w:t>
      </w:r>
      <w:r w:rsidR="0009218F">
        <w:t xml:space="preserve"> </w:t>
      </w:r>
      <w:r w:rsidRPr="0009218F">
        <w:t>представляется</w:t>
      </w:r>
      <w:r w:rsidR="0009218F">
        <w:t xml:space="preserve"> </w:t>
      </w:r>
      <w:r w:rsidRPr="0009218F">
        <w:t>более</w:t>
      </w:r>
      <w:r w:rsidR="0009218F">
        <w:t xml:space="preserve"> </w:t>
      </w:r>
      <w:r w:rsidRPr="0009218F">
        <w:t>предпочтительной.</w:t>
      </w:r>
    </w:p>
    <w:p w:rsidR="00FB36EC" w:rsidRPr="0009218F" w:rsidRDefault="00FB36EC" w:rsidP="0009218F">
      <w:pPr>
        <w:pStyle w:val="22"/>
        <w:ind w:firstLine="709"/>
      </w:pPr>
      <w:r w:rsidRPr="0009218F">
        <w:t>На</w:t>
      </w:r>
      <w:r w:rsidR="0009218F">
        <w:t xml:space="preserve"> </w:t>
      </w:r>
      <w:r w:rsidRPr="0009218F">
        <w:t>практике</w:t>
      </w:r>
      <w:r w:rsidR="0009218F">
        <w:t xml:space="preserve"> </w:t>
      </w:r>
      <w:r w:rsidRPr="0009218F">
        <w:t>нередко</w:t>
      </w:r>
      <w:r w:rsidR="0009218F">
        <w:t xml:space="preserve"> </w:t>
      </w:r>
      <w:r w:rsidRPr="0009218F">
        <w:t>возникает</w:t>
      </w:r>
      <w:r w:rsidR="0009218F">
        <w:t xml:space="preserve"> </w:t>
      </w:r>
      <w:r w:rsidRPr="0009218F">
        <w:t>вопрос,</w:t>
      </w:r>
      <w:r w:rsidR="0009218F">
        <w:t xml:space="preserve"> </w:t>
      </w:r>
      <w:r w:rsidRPr="0009218F">
        <w:t>должен</w:t>
      </w:r>
      <w:r w:rsidR="0009218F">
        <w:t xml:space="preserve"> </w:t>
      </w:r>
      <w:r w:rsidRPr="0009218F">
        <w:t>ли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отказывать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иске,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обосновывает</w:t>
      </w:r>
      <w:r w:rsidR="0009218F">
        <w:t xml:space="preserve"> </w:t>
      </w:r>
      <w:r w:rsidRPr="0009218F">
        <w:t>свои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подлежащей</w:t>
      </w:r>
      <w:r w:rsidR="0009218F">
        <w:t xml:space="preserve"> </w:t>
      </w:r>
      <w:r w:rsidRPr="0009218F">
        <w:t>применению</w:t>
      </w:r>
      <w:r w:rsidR="0009218F">
        <w:t xml:space="preserve"> </w:t>
      </w:r>
      <w:r w:rsidRPr="0009218F">
        <w:t>нормой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ответе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данный</w:t>
      </w:r>
      <w:r w:rsidR="0009218F">
        <w:t xml:space="preserve"> </w:t>
      </w:r>
      <w:r w:rsidRPr="0009218F">
        <w:t>вопрос</w:t>
      </w:r>
      <w:r w:rsidR="0009218F">
        <w:t xml:space="preserve"> </w:t>
      </w:r>
      <w:r w:rsidRPr="0009218F">
        <w:t>представляется</w:t>
      </w:r>
      <w:r w:rsidR="0009218F">
        <w:t xml:space="preserve"> </w:t>
      </w:r>
      <w:r w:rsidRPr="0009218F">
        <w:t>возможным</w:t>
      </w:r>
      <w:r w:rsidR="0009218F">
        <w:t xml:space="preserve"> </w:t>
      </w:r>
      <w:r w:rsidRPr="0009218F">
        <w:t>согласиться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точкой</w:t>
      </w:r>
      <w:r w:rsidR="0009218F">
        <w:t xml:space="preserve"> </w:t>
      </w:r>
      <w:r w:rsidRPr="0009218F">
        <w:t>зрения</w:t>
      </w:r>
      <w:r w:rsidR="0009218F">
        <w:t xml:space="preserve"> </w:t>
      </w:r>
      <w:r w:rsidRPr="0009218F">
        <w:t>М.А.</w:t>
      </w:r>
      <w:r w:rsidR="0009218F">
        <w:t xml:space="preserve"> </w:t>
      </w:r>
      <w:r w:rsidRPr="0009218F">
        <w:t>Рожковой,</w:t>
      </w:r>
      <w:r w:rsidR="0009218F">
        <w:t xml:space="preserve"> </w:t>
      </w:r>
      <w:r w:rsidRPr="0009218F">
        <w:t>которая,</w:t>
      </w:r>
      <w:r w:rsidR="0009218F">
        <w:t xml:space="preserve"> </w:t>
      </w:r>
      <w:r w:rsidRPr="0009218F">
        <w:t>ссылаясь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постановление</w:t>
      </w:r>
      <w:r w:rsidR="0009218F">
        <w:t xml:space="preserve"> </w:t>
      </w:r>
      <w:r w:rsidRPr="0009218F">
        <w:t>Пленума</w:t>
      </w:r>
      <w:r w:rsidR="0009218F">
        <w:t xml:space="preserve"> </w:t>
      </w:r>
      <w:r w:rsidRPr="0009218F">
        <w:t>ВАС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13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31</w:t>
      </w:r>
      <w:r w:rsidR="0009218F">
        <w:t xml:space="preserve"> </w:t>
      </w:r>
      <w:r w:rsidRPr="0009218F">
        <w:t>октября</w:t>
      </w:r>
      <w:r w:rsidR="0009218F">
        <w:t xml:space="preserve"> </w:t>
      </w:r>
      <w:r w:rsidRPr="0009218F">
        <w:t>1996г.,</w:t>
      </w:r>
      <w:r w:rsidR="0009218F">
        <w:t xml:space="preserve"> </w:t>
      </w:r>
      <w:r w:rsidRPr="0009218F">
        <w:t>считает,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правовое</w:t>
      </w:r>
      <w:r w:rsidR="0009218F">
        <w:t xml:space="preserve"> </w:t>
      </w:r>
      <w:r w:rsidRPr="0009218F">
        <w:t>обоснование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должно</w:t>
      </w:r>
      <w:r w:rsidR="0009218F">
        <w:t xml:space="preserve"> </w:t>
      </w:r>
      <w:r w:rsidRPr="0009218F">
        <w:t>отождествляться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фактическим</w:t>
      </w:r>
      <w:r w:rsidR="0009218F">
        <w:t xml:space="preserve"> </w:t>
      </w:r>
      <w:r w:rsidRPr="0009218F">
        <w:t>основанием.</w:t>
      </w:r>
      <w:r w:rsidR="0009218F">
        <w:t xml:space="preserve"> </w:t>
      </w:r>
      <w:r w:rsidRPr="0009218F">
        <w:t>Указав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мотивировочной</w:t>
      </w:r>
      <w:r w:rsidR="0009218F">
        <w:t xml:space="preserve"> </w:t>
      </w:r>
      <w:r w:rsidRPr="0009218F">
        <w:t>части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акта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иные</w:t>
      </w:r>
      <w:r w:rsidR="0009218F">
        <w:t xml:space="preserve"> </w:t>
      </w:r>
      <w:r w:rsidRPr="0009218F">
        <w:t>нормы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изменяет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выносит</w:t>
      </w:r>
      <w:r w:rsidR="0009218F">
        <w:t xml:space="preserve"> </w:t>
      </w:r>
      <w:r w:rsidRPr="0009218F">
        <w:t>решение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существу</w:t>
      </w:r>
      <w:r w:rsidR="0009218F">
        <w:t xml:space="preserve"> </w:t>
      </w:r>
      <w:r w:rsidRPr="0009218F">
        <w:t>спора,</w:t>
      </w:r>
      <w:r w:rsidR="0009218F">
        <w:t xml:space="preserve"> </w:t>
      </w:r>
      <w:r w:rsidRPr="0009218F">
        <w:t>руководствуясь</w:t>
      </w:r>
      <w:r w:rsidR="0009218F">
        <w:t xml:space="preserve"> </w:t>
      </w:r>
      <w:r w:rsidRPr="0009218F">
        <w:t>соответствующими</w:t>
      </w:r>
      <w:r w:rsidR="0009218F">
        <w:t xml:space="preserve"> </w:t>
      </w:r>
      <w:r w:rsidRPr="0009218F">
        <w:t>нормативными</w:t>
      </w:r>
      <w:r w:rsidR="0009218F">
        <w:t xml:space="preserve"> </w:t>
      </w:r>
      <w:r w:rsidRPr="0009218F">
        <w:t>правовыми</w:t>
      </w:r>
      <w:r w:rsidR="0009218F">
        <w:t xml:space="preserve"> </w:t>
      </w:r>
      <w:r w:rsidRPr="0009218F">
        <w:t>актами,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полностью</w:t>
      </w:r>
      <w:r w:rsidR="0009218F">
        <w:t xml:space="preserve"> </w:t>
      </w:r>
      <w:r w:rsidRPr="0009218F">
        <w:t>соответствует</w:t>
      </w:r>
      <w:r w:rsidR="0009218F">
        <w:t xml:space="preserve"> </w:t>
      </w:r>
      <w:r w:rsidRPr="0009218F">
        <w:t>принципу</w:t>
      </w:r>
      <w:r w:rsidR="0009218F">
        <w:t xml:space="preserve"> </w:t>
      </w:r>
      <w:r w:rsidRPr="0009218F">
        <w:t>законности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арбитражном</w:t>
      </w:r>
      <w:r w:rsidR="0009218F">
        <w:t xml:space="preserve"> </w:t>
      </w:r>
      <w:r w:rsidRPr="0009218F">
        <w:t>процессе.</w:t>
      </w:r>
    </w:p>
    <w:p w:rsidR="00FB36EC" w:rsidRPr="0009218F" w:rsidRDefault="00FB36EC" w:rsidP="0009218F">
      <w:pPr>
        <w:pStyle w:val="22"/>
        <w:ind w:firstLine="709"/>
      </w:pPr>
      <w:r w:rsidRPr="0009218F">
        <w:t>Весьма</w:t>
      </w:r>
      <w:r w:rsidR="0009218F">
        <w:t xml:space="preserve"> </w:t>
      </w:r>
      <w:r w:rsidRPr="0009218F">
        <w:t>интересная</w:t>
      </w:r>
      <w:r w:rsidR="0009218F">
        <w:t xml:space="preserve"> </w:t>
      </w:r>
      <w:r w:rsidRPr="0009218F">
        <w:t>позиция</w:t>
      </w:r>
      <w:r w:rsidR="0009218F">
        <w:t xml:space="preserve"> </w:t>
      </w:r>
      <w:r w:rsidRPr="0009218F">
        <w:t>высказана</w:t>
      </w:r>
      <w:r w:rsidR="0009218F">
        <w:t xml:space="preserve"> </w:t>
      </w:r>
      <w:r w:rsidRPr="0009218F">
        <w:t>председателем</w:t>
      </w:r>
      <w:r w:rsidR="0009218F">
        <w:t xml:space="preserve"> </w:t>
      </w:r>
      <w:r w:rsidRPr="0009218F">
        <w:t>Федерального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Восточно</w:t>
      </w:r>
      <w:r w:rsidR="00391517">
        <w:t>с</w:t>
      </w:r>
      <w:r w:rsidRPr="0009218F">
        <w:t>ибирского</w:t>
      </w:r>
      <w:r w:rsidR="0009218F">
        <w:t xml:space="preserve"> </w:t>
      </w:r>
      <w:r w:rsidRPr="0009218F">
        <w:t>округа</w:t>
      </w:r>
      <w:r w:rsidR="0009218F">
        <w:t xml:space="preserve"> </w:t>
      </w:r>
      <w:r w:rsidRPr="0009218F">
        <w:t>С.</w:t>
      </w:r>
      <w:r w:rsidR="0009218F">
        <w:t xml:space="preserve"> </w:t>
      </w:r>
      <w:r w:rsidRPr="0009218F">
        <w:t>Амосовым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статье</w:t>
      </w:r>
      <w:r w:rsidR="0009218F">
        <w:t xml:space="preserve"> </w:t>
      </w:r>
      <w:r w:rsidRPr="0009218F">
        <w:t>«Предмет</w:t>
      </w:r>
      <w:r w:rsidR="0009218F">
        <w:t xml:space="preserve"> </w:t>
      </w:r>
      <w:r w:rsidRPr="0009218F">
        <w:t>доказывания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арбитражном</w:t>
      </w:r>
      <w:r w:rsidR="0009218F">
        <w:t xml:space="preserve"> </w:t>
      </w:r>
      <w:r w:rsidRPr="0009218F">
        <w:t>процессе»,</w:t>
      </w:r>
      <w:r w:rsidR="0009218F">
        <w:t xml:space="preserve"> </w:t>
      </w:r>
      <w:r w:rsidRPr="0009218F">
        <w:t>где</w:t>
      </w:r>
      <w:r w:rsidR="0009218F">
        <w:t xml:space="preserve"> </w:t>
      </w:r>
      <w:r w:rsidRPr="0009218F">
        <w:t>автор</w:t>
      </w:r>
      <w:r w:rsidR="0009218F">
        <w:t xml:space="preserve"> </w:t>
      </w:r>
      <w:r w:rsidRPr="0009218F">
        <w:t>отождествляет</w:t>
      </w:r>
      <w:r w:rsidR="0009218F">
        <w:t xml:space="preserve"> </w:t>
      </w:r>
      <w:r w:rsidRPr="0009218F">
        <w:t>понятие</w:t>
      </w:r>
      <w:r w:rsidR="0009218F">
        <w:t xml:space="preserve"> </w:t>
      </w:r>
      <w:r w:rsidRPr="0009218F">
        <w:t>«основание</w:t>
      </w:r>
      <w:r w:rsidR="0009218F">
        <w:t xml:space="preserve"> </w:t>
      </w:r>
      <w:r w:rsidRPr="0009218F">
        <w:t>иска»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понятием</w:t>
      </w:r>
      <w:r w:rsidR="0009218F">
        <w:t xml:space="preserve"> </w:t>
      </w:r>
      <w:r w:rsidRPr="0009218F">
        <w:t>«предмет</w:t>
      </w:r>
      <w:r w:rsidR="0009218F">
        <w:t xml:space="preserve"> </w:t>
      </w:r>
      <w:r w:rsidRPr="0009218F">
        <w:t>доказывания».</w:t>
      </w:r>
      <w:r w:rsidR="0009218F">
        <w:t xml:space="preserve"> </w:t>
      </w:r>
      <w:r w:rsidRPr="0009218F">
        <w:t>С.</w:t>
      </w:r>
      <w:r w:rsidR="0009218F">
        <w:t xml:space="preserve"> </w:t>
      </w:r>
      <w:r w:rsidRPr="0009218F">
        <w:t>Амосов</w:t>
      </w:r>
      <w:r w:rsidR="0009218F">
        <w:t xml:space="preserve"> </w:t>
      </w:r>
      <w:r w:rsidRPr="0009218F">
        <w:t>считает,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доказыванию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арбитражном</w:t>
      </w:r>
      <w:r w:rsidR="0009218F">
        <w:t xml:space="preserve"> </w:t>
      </w:r>
      <w:r w:rsidRPr="0009218F">
        <w:t>процессе</w:t>
      </w:r>
      <w:r w:rsidR="0009218F">
        <w:t xml:space="preserve"> </w:t>
      </w:r>
      <w:r w:rsidRPr="0009218F">
        <w:t>подлежит</w:t>
      </w:r>
      <w:r w:rsidR="0009218F">
        <w:t xml:space="preserve"> </w:t>
      </w:r>
      <w:r w:rsidRPr="0009218F">
        <w:t>именно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есть</w:t>
      </w:r>
      <w:r w:rsidR="0009218F">
        <w:t xml:space="preserve"> </w:t>
      </w:r>
      <w:r w:rsidRPr="0009218F">
        <w:t>те</w:t>
      </w:r>
      <w:r w:rsidR="0009218F">
        <w:t xml:space="preserve"> </w:t>
      </w:r>
      <w:r w:rsidRPr="0009218F">
        <w:t>факты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обстоятельства,</w:t>
      </w:r>
      <w:r w:rsidR="0009218F">
        <w:t xml:space="preserve"> </w:t>
      </w:r>
      <w:r w:rsidRPr="0009218F">
        <w:t>опираясь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убеждает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обоснованности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требований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против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возражает</w:t>
      </w:r>
      <w:r w:rsidR="0009218F">
        <w:t xml:space="preserve"> </w:t>
      </w:r>
      <w:r w:rsidRPr="0009218F">
        <w:t>ответчик.</w:t>
      </w:r>
      <w:r w:rsidR="0009218F">
        <w:t xml:space="preserve"> </w:t>
      </w:r>
      <w:r w:rsidRPr="0009218F">
        <w:t>Исходя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принципа</w:t>
      </w:r>
      <w:r w:rsidR="0009218F">
        <w:t xml:space="preserve"> </w:t>
      </w:r>
      <w:r w:rsidRPr="0009218F">
        <w:t>состязательности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равноправия</w:t>
      </w:r>
      <w:r w:rsidR="0009218F">
        <w:t xml:space="preserve"> </w:t>
      </w:r>
      <w:r w:rsidRPr="0009218F">
        <w:t>сторон,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заседании</w:t>
      </w:r>
      <w:r w:rsidR="0009218F">
        <w:t xml:space="preserve"> </w:t>
      </w:r>
      <w:r w:rsidRPr="0009218F">
        <w:t>исследует</w:t>
      </w:r>
      <w:r w:rsidR="0009218F">
        <w:t xml:space="preserve"> </w:t>
      </w:r>
      <w:r w:rsidRPr="0009218F">
        <w:t>данные,</w:t>
      </w:r>
      <w:r w:rsidR="0009218F">
        <w:t xml:space="preserve"> </w:t>
      </w:r>
      <w:r w:rsidRPr="0009218F">
        <w:t>представленные</w:t>
      </w:r>
      <w:r w:rsidR="0009218F">
        <w:t xml:space="preserve"> </w:t>
      </w:r>
      <w:r w:rsidRPr="0009218F">
        <w:t>сторонами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доказывающие</w:t>
      </w:r>
      <w:r w:rsidR="0009218F">
        <w:t xml:space="preserve"> </w:t>
      </w:r>
      <w:r w:rsidRPr="0009218F">
        <w:t>те</w:t>
      </w:r>
      <w:r w:rsidR="0009218F">
        <w:t xml:space="preserve"> </w:t>
      </w:r>
      <w:r w:rsidRPr="0009218F">
        <w:t>обстоятельства,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ссылаются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требований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возражений.</w:t>
      </w:r>
      <w:r w:rsidR="0009218F">
        <w:t xml:space="preserve"> </w:t>
      </w: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доказывания</w:t>
      </w:r>
      <w:r w:rsidR="0009218F">
        <w:t xml:space="preserve"> </w:t>
      </w:r>
      <w:r w:rsidRPr="0009218F">
        <w:t>являются</w:t>
      </w:r>
      <w:r w:rsidR="0009218F">
        <w:t xml:space="preserve"> </w:t>
      </w:r>
      <w:r w:rsidRPr="0009218F">
        <w:t>обстоятельства,</w:t>
      </w:r>
      <w:r w:rsidR="0009218F">
        <w:t xml:space="preserve"> </w:t>
      </w:r>
      <w:r w:rsidRPr="0009218F">
        <w:t>положенные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основу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автор</w:t>
      </w:r>
      <w:r w:rsidR="0009218F">
        <w:t xml:space="preserve"> </w:t>
      </w:r>
      <w:r w:rsidRPr="0009218F">
        <w:t>считает,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ссылки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правовые</w:t>
      </w:r>
      <w:r w:rsidR="0009218F">
        <w:t xml:space="preserve"> </w:t>
      </w:r>
      <w:r w:rsidRPr="0009218F">
        <w:t>нормы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должны</w:t>
      </w:r>
      <w:r w:rsidR="0009218F">
        <w:t xml:space="preserve"> </w:t>
      </w:r>
      <w:r w:rsidRPr="0009218F">
        <w:t>включаться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факты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обстоятельства,</w:t>
      </w:r>
      <w:r w:rsidR="0009218F">
        <w:t xml:space="preserve"> </w:t>
      </w:r>
      <w:r w:rsidRPr="0009218F">
        <w:t>подлежащие</w:t>
      </w:r>
      <w:r w:rsidR="0009218F">
        <w:t xml:space="preserve"> </w:t>
      </w:r>
      <w:r w:rsidRPr="0009218F">
        <w:t>доказыванию.</w:t>
      </w:r>
      <w:r w:rsidR="0009218F">
        <w:t xml:space="preserve"> </w:t>
      </w:r>
      <w:r w:rsidRPr="0009218F">
        <w:t>Юридическая</w:t>
      </w:r>
      <w:r w:rsidR="0009218F">
        <w:t xml:space="preserve"> </w:t>
      </w:r>
      <w:r w:rsidRPr="0009218F">
        <w:t>квалификация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относится</w:t>
      </w:r>
      <w:r w:rsidR="0009218F">
        <w:t xml:space="preserve"> </w:t>
      </w:r>
      <w:r w:rsidRPr="0009218F">
        <w:t>ни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тому,</w:t>
      </w:r>
      <w:r w:rsidR="0009218F">
        <w:t xml:space="preserve"> </w:t>
      </w:r>
      <w:r w:rsidRPr="0009218F">
        <w:t>ни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другому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доказыванию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подлежит.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мнению</w:t>
      </w:r>
      <w:r w:rsidR="0009218F">
        <w:t xml:space="preserve"> </w:t>
      </w:r>
      <w:r w:rsidRPr="0009218F">
        <w:t>С.</w:t>
      </w:r>
      <w:r w:rsidR="0009218F">
        <w:t xml:space="preserve"> </w:t>
      </w:r>
      <w:r w:rsidRPr="0009218F">
        <w:t>Амосова,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отдельный</w:t>
      </w:r>
      <w:r w:rsidR="0009218F">
        <w:t xml:space="preserve"> </w:t>
      </w:r>
      <w:r w:rsidRPr="0009218F">
        <w:t>элемент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который</w:t>
      </w:r>
      <w:r w:rsidR="0009218F">
        <w:t xml:space="preserve"> </w:t>
      </w:r>
      <w:r w:rsidRPr="0009218F">
        <w:t>должен</w:t>
      </w:r>
      <w:r w:rsidR="0009218F">
        <w:t xml:space="preserve"> </w:t>
      </w:r>
      <w:r w:rsidRPr="0009218F">
        <w:t>найти</w:t>
      </w:r>
      <w:r w:rsidR="0009218F">
        <w:t xml:space="preserve"> </w:t>
      </w:r>
      <w:r w:rsidRPr="0009218F">
        <w:t>отражение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АПК</w:t>
      </w:r>
      <w:r w:rsidR="0009218F">
        <w:t xml:space="preserve"> </w:t>
      </w:r>
      <w:r w:rsidRPr="0009218F">
        <w:t>РФ,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путем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дополнения</w:t>
      </w:r>
      <w:r w:rsidR="0009218F">
        <w:t xml:space="preserve"> </w:t>
      </w:r>
      <w:r w:rsidRPr="0009218F">
        <w:t>нормой</w:t>
      </w:r>
      <w:r w:rsidR="0009218F">
        <w:t xml:space="preserve"> </w:t>
      </w:r>
      <w:r w:rsidRPr="0009218F">
        <w:t>следующего</w:t>
      </w:r>
      <w:r w:rsidR="0009218F">
        <w:t xml:space="preserve"> </w:t>
      </w:r>
      <w:r w:rsidRPr="0009218F">
        <w:t>содержания:</w:t>
      </w:r>
      <w:r w:rsidR="0009218F">
        <w:t xml:space="preserve"> </w:t>
      </w:r>
      <w:r w:rsidRPr="0009218F">
        <w:t>«Правовое</w:t>
      </w:r>
      <w:r w:rsidR="0009218F">
        <w:t xml:space="preserve"> </w:t>
      </w:r>
      <w:r w:rsidRPr="0009218F">
        <w:t>обоснование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изменено</w:t>
      </w:r>
      <w:r w:rsidR="0009218F">
        <w:t xml:space="preserve"> </w:t>
      </w:r>
      <w:r w:rsidRPr="0009218F">
        <w:t>судом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вынесении</w:t>
      </w:r>
      <w:r w:rsidR="0009218F">
        <w:t xml:space="preserve"> </w:t>
      </w:r>
      <w:r w:rsidRPr="0009218F">
        <w:t>решения,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изменяются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иска».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обоснование</w:t>
      </w:r>
      <w:r w:rsidR="0009218F">
        <w:t xml:space="preserve"> </w:t>
      </w:r>
      <w:r w:rsidRPr="0009218F">
        <w:t>справедливости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вывода</w:t>
      </w:r>
      <w:r w:rsidR="0009218F">
        <w:t xml:space="preserve"> </w:t>
      </w:r>
      <w:r w:rsidRPr="0009218F">
        <w:t>С.</w:t>
      </w:r>
      <w:r w:rsidR="0009218F">
        <w:t xml:space="preserve"> </w:t>
      </w:r>
      <w:r w:rsidRPr="0009218F">
        <w:t>Амосов</w:t>
      </w:r>
      <w:r w:rsidR="0009218F">
        <w:t xml:space="preserve"> </w:t>
      </w:r>
      <w:r w:rsidRPr="0009218F">
        <w:t>ссылается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постановление</w:t>
      </w:r>
      <w:r w:rsidR="0009218F">
        <w:t xml:space="preserve"> </w:t>
      </w:r>
      <w:r w:rsidRPr="0009218F">
        <w:t>Президиума</w:t>
      </w:r>
      <w:r w:rsidR="0009218F">
        <w:t xml:space="preserve"> </w:t>
      </w:r>
      <w:r w:rsidRPr="0009218F">
        <w:t>ВАС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23</w:t>
      </w:r>
      <w:r w:rsidR="0009218F">
        <w:t xml:space="preserve"> </w:t>
      </w:r>
      <w:r w:rsidRPr="0009218F">
        <w:t>апреля</w:t>
      </w:r>
      <w:r w:rsidR="0009218F">
        <w:t xml:space="preserve"> </w:t>
      </w:r>
      <w:r w:rsidRPr="0009218F">
        <w:t>1996г.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6385/95</w:t>
      </w:r>
      <w:r w:rsidRPr="0009218F">
        <w:rPr>
          <w:rStyle w:val="a6"/>
        </w:rPr>
        <w:footnoteReference w:id="45"/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иску</w:t>
      </w:r>
      <w:r w:rsidR="0009218F">
        <w:t xml:space="preserve"> </w:t>
      </w:r>
      <w:r w:rsidRPr="0009218F">
        <w:t>Центрального</w:t>
      </w:r>
      <w:r w:rsidR="0009218F">
        <w:t xml:space="preserve"> </w:t>
      </w:r>
      <w:r w:rsidRPr="0009218F">
        <w:t>совета</w:t>
      </w:r>
      <w:r w:rsidR="0009218F">
        <w:t xml:space="preserve"> </w:t>
      </w:r>
      <w:r w:rsidRPr="0009218F">
        <w:t>Всероссийского</w:t>
      </w:r>
      <w:r w:rsidR="0009218F">
        <w:t xml:space="preserve"> </w:t>
      </w:r>
      <w:r w:rsidRPr="0009218F">
        <w:t>общества</w:t>
      </w:r>
      <w:r w:rsidR="0009218F">
        <w:t xml:space="preserve"> </w:t>
      </w:r>
      <w:r w:rsidRPr="0009218F">
        <w:t>автомобилистов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корпорации</w:t>
      </w:r>
      <w:r w:rsidR="0009218F">
        <w:t xml:space="preserve"> </w:t>
      </w:r>
      <w:r w:rsidRPr="0009218F">
        <w:t>«Техинвест-М»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взыскании</w:t>
      </w:r>
      <w:r w:rsidR="0009218F">
        <w:t xml:space="preserve"> </w:t>
      </w:r>
      <w:r w:rsidRPr="0009218F">
        <w:t>основной</w:t>
      </w:r>
      <w:r w:rsidR="0009218F">
        <w:t xml:space="preserve"> </w:t>
      </w:r>
      <w:r w:rsidRPr="0009218F">
        <w:t>суммы,</w:t>
      </w:r>
      <w:r w:rsidR="0009218F">
        <w:t xml:space="preserve"> </w:t>
      </w:r>
      <w:r w:rsidRPr="0009218F">
        <w:t>процентов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штрафа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векселю.</w:t>
      </w:r>
      <w:r w:rsidR="0009218F">
        <w:t xml:space="preserve"> </w:t>
      </w:r>
      <w:r w:rsidRPr="0009218F">
        <w:t>Постановлением</w:t>
      </w:r>
      <w:r w:rsidR="0009218F">
        <w:t xml:space="preserve"> </w:t>
      </w:r>
      <w:r w:rsidRPr="0009218F">
        <w:t>определено,</w:t>
      </w:r>
      <w:r w:rsidR="0009218F">
        <w:t xml:space="preserve"> </w:t>
      </w:r>
      <w:r w:rsidRPr="0009218F">
        <w:t>что,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у</w:t>
      </w:r>
      <w:r w:rsidR="0009218F">
        <w:t xml:space="preserve"> </w:t>
      </w:r>
      <w:r w:rsidRPr="0009218F">
        <w:t>документа,</w:t>
      </w:r>
      <w:r w:rsidR="0009218F">
        <w:t xml:space="preserve"> </w:t>
      </w:r>
      <w:r w:rsidRPr="0009218F">
        <w:t>обсуждаемого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векселя,</w:t>
      </w:r>
      <w:r w:rsidR="0009218F">
        <w:t xml:space="preserve"> </w:t>
      </w:r>
      <w:r w:rsidRPr="0009218F">
        <w:t>нет</w:t>
      </w:r>
      <w:r w:rsidR="0009218F">
        <w:t xml:space="preserve"> </w:t>
      </w:r>
      <w:r w:rsidRPr="0009218F">
        <w:t>вексельной</w:t>
      </w:r>
      <w:r w:rsidR="0009218F">
        <w:t xml:space="preserve"> </w:t>
      </w:r>
      <w:r w:rsidRPr="0009218F">
        <w:t>силы,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препятствует</w:t>
      </w:r>
      <w:r w:rsidR="0009218F">
        <w:t xml:space="preserve"> </w:t>
      </w:r>
      <w:r w:rsidRPr="0009218F">
        <w:t>рассмотрению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долговой</w:t>
      </w:r>
      <w:r w:rsidR="0009218F">
        <w:t xml:space="preserve"> </w:t>
      </w:r>
      <w:r w:rsidRPr="0009218F">
        <w:t>расписки.</w:t>
      </w:r>
      <w:r w:rsidR="0009218F">
        <w:t xml:space="preserve"> </w:t>
      </w:r>
      <w:r w:rsidRPr="0009218F">
        <w:t>Поэтому</w:t>
      </w:r>
      <w:r w:rsidR="0009218F">
        <w:t xml:space="preserve"> </w:t>
      </w:r>
      <w:r w:rsidRPr="0009218F">
        <w:t>отношения</w:t>
      </w:r>
      <w:r w:rsidR="0009218F">
        <w:t xml:space="preserve"> </w:t>
      </w:r>
      <w:r w:rsidRPr="0009218F">
        <w:t>сторон</w:t>
      </w:r>
      <w:r w:rsidR="0009218F">
        <w:t xml:space="preserve"> </w:t>
      </w:r>
      <w:r w:rsidRPr="0009218F">
        <w:t>должны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оценены</w:t>
      </w:r>
      <w:r w:rsidR="0009218F">
        <w:t xml:space="preserve"> </w:t>
      </w:r>
      <w:r w:rsidRPr="0009218F">
        <w:t>судом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учетом</w:t>
      </w:r>
      <w:r w:rsidR="0009218F">
        <w:t xml:space="preserve"> </w:t>
      </w:r>
      <w:r w:rsidRPr="0009218F">
        <w:t>положений</w:t>
      </w:r>
      <w:r w:rsidR="0009218F">
        <w:t xml:space="preserve"> </w:t>
      </w:r>
      <w:r w:rsidRPr="0009218F">
        <w:t>законодательства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договоре</w:t>
      </w:r>
      <w:r w:rsidR="0009218F">
        <w:t xml:space="preserve"> </w:t>
      </w:r>
      <w:r w:rsidRPr="0009218F">
        <w:t>займа.</w:t>
      </w:r>
    </w:p>
    <w:p w:rsidR="00FB36EC" w:rsidRPr="0009218F" w:rsidRDefault="00FB36EC" w:rsidP="0009218F">
      <w:pPr>
        <w:pStyle w:val="22"/>
        <w:ind w:firstLine="709"/>
      </w:pPr>
      <w:r w:rsidRPr="0009218F">
        <w:t>По</w:t>
      </w:r>
      <w:r w:rsidR="0009218F">
        <w:t xml:space="preserve"> </w:t>
      </w:r>
      <w:r w:rsidRPr="0009218F">
        <w:t>указанному</w:t>
      </w:r>
      <w:r w:rsidR="0009218F">
        <w:t xml:space="preserve"> </w:t>
      </w:r>
      <w:r w:rsidRPr="0009218F">
        <w:t>пути</w:t>
      </w:r>
      <w:r w:rsidR="0009218F">
        <w:t xml:space="preserve"> </w:t>
      </w:r>
      <w:r w:rsidRPr="0009218F">
        <w:t>идет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складывающаяся</w:t>
      </w:r>
      <w:r w:rsidR="0009218F">
        <w:t xml:space="preserve"> </w:t>
      </w:r>
      <w:r w:rsidRPr="0009218F">
        <w:t>судебная</w:t>
      </w:r>
      <w:r w:rsidR="0009218F">
        <w:t xml:space="preserve"> </w:t>
      </w:r>
      <w:r w:rsidRPr="0009218F">
        <w:t>практика</w:t>
      </w:r>
      <w:r w:rsidR="0009218F">
        <w:t xml:space="preserve"> </w:t>
      </w:r>
      <w:r w:rsidRPr="0009218F">
        <w:t>российских</w:t>
      </w:r>
      <w:r w:rsidR="0009218F">
        <w:t xml:space="preserve"> </w:t>
      </w:r>
      <w:r w:rsidRPr="0009218F">
        <w:t>арбитражных</w:t>
      </w:r>
      <w:r w:rsidR="0009218F">
        <w:t xml:space="preserve"> </w:t>
      </w:r>
      <w:r w:rsidRPr="0009218F">
        <w:t>судов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различного</w:t>
      </w:r>
      <w:r w:rsidR="0009218F">
        <w:t xml:space="preserve"> </w:t>
      </w:r>
      <w:r w:rsidRPr="0009218F">
        <w:t>уровня.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Федеральный</w:t>
      </w:r>
      <w:r w:rsidR="0009218F">
        <w:t xml:space="preserve"> </w:t>
      </w:r>
      <w:r w:rsidRPr="0009218F">
        <w:t>арбитражный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Восточно-Сибирского</w:t>
      </w:r>
      <w:r w:rsidR="0009218F">
        <w:t xml:space="preserve"> </w:t>
      </w:r>
      <w:r w:rsidRPr="0009218F">
        <w:t>округа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постановлении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11</w:t>
      </w:r>
      <w:r w:rsidR="0009218F">
        <w:t xml:space="preserve"> </w:t>
      </w:r>
      <w:r w:rsidRPr="0009218F">
        <w:t>октября</w:t>
      </w:r>
      <w:r w:rsidR="0009218F">
        <w:t xml:space="preserve"> </w:t>
      </w:r>
      <w:r w:rsidRPr="0009218F">
        <w:t>2001г.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делу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А19-4825/01-21-Ф02-2388/01-С1</w:t>
      </w:r>
      <w:r w:rsidRPr="0009218F">
        <w:rPr>
          <w:rStyle w:val="a6"/>
        </w:rPr>
        <w:footnoteReference w:id="46"/>
      </w:r>
      <w:r w:rsidR="0009218F">
        <w:t xml:space="preserve"> </w:t>
      </w:r>
      <w:r w:rsidRPr="0009218F">
        <w:t>указал,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изменение</w:t>
      </w:r>
      <w:r w:rsidR="0009218F">
        <w:t xml:space="preserve"> </w:t>
      </w:r>
      <w:r w:rsidRPr="0009218F">
        <w:t>истцом</w:t>
      </w:r>
      <w:r w:rsidR="0009218F">
        <w:t xml:space="preserve"> </w:t>
      </w:r>
      <w:r w:rsidRPr="0009218F">
        <w:t>правовой</w:t>
      </w:r>
      <w:r w:rsidR="0009218F">
        <w:t xml:space="preserve"> </w:t>
      </w:r>
      <w:r w:rsidRPr="0009218F">
        <w:t>позиции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правовых</w:t>
      </w:r>
      <w:r w:rsidR="0009218F">
        <w:t xml:space="preserve"> </w:t>
      </w:r>
      <w:r w:rsidRPr="0009218F">
        <w:t>оснований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свидетельствует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изменении</w:t>
      </w:r>
      <w:r w:rsidR="0009218F">
        <w:t xml:space="preserve"> </w:t>
      </w:r>
      <w:r w:rsidRPr="0009218F">
        <w:t>фактического</w:t>
      </w:r>
      <w:r w:rsidR="0009218F">
        <w:t xml:space="preserve"> </w:t>
      </w:r>
      <w:r w:rsidRPr="0009218F">
        <w:t>основания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Аналогичная</w:t>
      </w:r>
      <w:r w:rsidR="0009218F">
        <w:t xml:space="preserve"> </w:t>
      </w:r>
      <w:r w:rsidRPr="0009218F">
        <w:t>позиция</w:t>
      </w:r>
      <w:r w:rsidR="0009218F">
        <w:t xml:space="preserve"> </w:t>
      </w:r>
      <w:r w:rsidRPr="0009218F">
        <w:t>высказана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Арбитражным</w:t>
      </w:r>
      <w:r w:rsidR="0009218F">
        <w:t xml:space="preserve"> </w:t>
      </w:r>
      <w:r w:rsidRPr="0009218F">
        <w:t>судом</w:t>
      </w:r>
      <w:r w:rsidR="0009218F">
        <w:t xml:space="preserve"> </w:t>
      </w:r>
      <w:r w:rsidRPr="0009218F">
        <w:t>Республики</w:t>
      </w:r>
      <w:r w:rsidR="0009218F">
        <w:t xml:space="preserve"> </w:t>
      </w:r>
      <w:r w:rsidRPr="0009218F">
        <w:t>Карелия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постановлении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28</w:t>
      </w:r>
      <w:r w:rsidR="0009218F">
        <w:t xml:space="preserve"> </w:t>
      </w:r>
      <w:r w:rsidRPr="0009218F">
        <w:t>мая</w:t>
      </w:r>
      <w:r w:rsidR="0009218F">
        <w:t xml:space="preserve"> </w:t>
      </w:r>
      <w:r w:rsidRPr="0009218F">
        <w:t>2002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делу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А26-1480/02-02-06/о.</w:t>
      </w:r>
      <w:r w:rsidRPr="0009218F">
        <w:rPr>
          <w:rStyle w:val="a6"/>
        </w:rPr>
        <w:footnoteReference w:id="47"/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заключение</w:t>
      </w:r>
      <w:r w:rsidR="0009218F">
        <w:t xml:space="preserve"> </w:t>
      </w:r>
      <w:r w:rsidRPr="0009218F">
        <w:t>представляется</w:t>
      </w:r>
      <w:r w:rsidR="0009218F">
        <w:t xml:space="preserve"> </w:t>
      </w:r>
      <w:r w:rsidRPr="0009218F">
        <w:t>необходимым</w:t>
      </w:r>
      <w:r w:rsidR="0009218F">
        <w:t xml:space="preserve"> </w:t>
      </w:r>
      <w:r w:rsidRPr="0009218F">
        <w:t>обратить</w:t>
      </w:r>
      <w:r w:rsidR="0009218F">
        <w:t xml:space="preserve"> </w:t>
      </w:r>
      <w:r w:rsidRPr="0009218F">
        <w:t>внимание</w:t>
      </w:r>
      <w:r w:rsidR="0009218F">
        <w:t xml:space="preserve"> </w:t>
      </w:r>
      <w:r w:rsidRPr="0009218F">
        <w:t>еще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одну</w:t>
      </w:r>
      <w:r w:rsidR="0009218F">
        <w:t xml:space="preserve"> </w:t>
      </w:r>
      <w:r w:rsidRPr="0009218F">
        <w:t>(к</w:t>
      </w:r>
      <w:r w:rsidR="0009218F">
        <w:t xml:space="preserve"> </w:t>
      </w:r>
      <w:r w:rsidRPr="0009218F">
        <w:t>сожалению,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единственную)</w:t>
      </w:r>
      <w:r w:rsidR="0009218F">
        <w:t xml:space="preserve"> </w:t>
      </w:r>
      <w:r w:rsidRPr="0009218F">
        <w:t>проблему,</w:t>
      </w:r>
      <w:r w:rsidR="0009218F">
        <w:t xml:space="preserve"> </w:t>
      </w:r>
      <w:r w:rsidRPr="0009218F">
        <w:t>возникающую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правоприменительной</w:t>
      </w:r>
      <w:r w:rsidR="0009218F">
        <w:t xml:space="preserve"> </w:t>
      </w:r>
      <w:r w:rsidRPr="0009218F">
        <w:t>практике,</w:t>
      </w:r>
      <w:r w:rsidR="0009218F">
        <w:t xml:space="preserve"> </w:t>
      </w:r>
      <w:r w:rsidRPr="0009218F">
        <w:t>связанную</w:t>
      </w:r>
      <w:r w:rsidR="0009218F">
        <w:t xml:space="preserve"> </w:t>
      </w:r>
      <w:r w:rsidRPr="0009218F">
        <w:t>большей</w:t>
      </w:r>
      <w:r w:rsidR="0009218F">
        <w:t xml:space="preserve"> </w:t>
      </w:r>
      <w:r w:rsidRPr="0009218F">
        <w:t>частью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недостаточной</w:t>
      </w:r>
      <w:r w:rsidR="0009218F">
        <w:t xml:space="preserve"> </w:t>
      </w:r>
      <w:r w:rsidRPr="0009218F">
        <w:t>правовой</w:t>
      </w:r>
      <w:r w:rsidR="0009218F">
        <w:t xml:space="preserve"> </w:t>
      </w:r>
      <w:r w:rsidRPr="0009218F">
        <w:t>грамотностью</w:t>
      </w:r>
      <w:r w:rsidR="0009218F">
        <w:t xml:space="preserve"> </w:t>
      </w:r>
      <w:r w:rsidRPr="0009218F">
        <w:t>обращающихся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защитой</w:t>
      </w:r>
      <w:r w:rsidR="0009218F">
        <w:t xml:space="preserve"> </w:t>
      </w:r>
      <w:r w:rsidRPr="0009218F">
        <w:t>лиц.</w:t>
      </w:r>
      <w:r w:rsidR="0009218F">
        <w:t xml:space="preserve"> </w:t>
      </w:r>
      <w:r w:rsidRPr="0009218F">
        <w:t>АПК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подведомственности</w:t>
      </w:r>
      <w:r w:rsidR="0009218F">
        <w:t xml:space="preserve"> </w:t>
      </w:r>
      <w:r w:rsidRPr="0009218F">
        <w:t>арбитражных</w:t>
      </w:r>
      <w:r w:rsidR="0009218F">
        <w:t xml:space="preserve"> </w:t>
      </w:r>
      <w:r w:rsidRPr="0009218F">
        <w:t>судов</w:t>
      </w:r>
      <w:r w:rsidR="0009218F">
        <w:t xml:space="preserve"> </w:t>
      </w:r>
      <w:r w:rsidRPr="0009218F">
        <w:t>отнесены</w:t>
      </w:r>
      <w:r w:rsidR="0009218F">
        <w:t xml:space="preserve"> </w:t>
      </w:r>
      <w:r w:rsidRPr="0009218F">
        <w:t>дела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оспаривании</w:t>
      </w:r>
      <w:r w:rsidR="0009218F">
        <w:t xml:space="preserve"> </w:t>
      </w:r>
      <w:r w:rsidRPr="0009218F">
        <w:t>ненормативных</w:t>
      </w:r>
      <w:r w:rsidR="0009218F">
        <w:t xml:space="preserve"> </w:t>
      </w:r>
      <w:r w:rsidRPr="0009218F">
        <w:t>правовых</w:t>
      </w:r>
      <w:r w:rsidR="0009218F">
        <w:t xml:space="preserve"> </w:t>
      </w:r>
      <w:r w:rsidRPr="0009218F">
        <w:t>актов,</w:t>
      </w:r>
      <w:r w:rsidR="0009218F">
        <w:t xml:space="preserve"> </w:t>
      </w:r>
      <w:r w:rsidRPr="0009218F">
        <w:t>решений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действий</w:t>
      </w:r>
      <w:r w:rsidR="0009218F">
        <w:t xml:space="preserve"> </w:t>
      </w:r>
      <w:r w:rsidRPr="0009218F">
        <w:t>(бездействия)</w:t>
      </w:r>
      <w:r w:rsidR="0009218F">
        <w:t xml:space="preserve"> </w:t>
      </w:r>
      <w:r w:rsidRPr="0009218F">
        <w:t>государственных</w:t>
      </w:r>
      <w:r w:rsidR="0009218F">
        <w:t xml:space="preserve"> </w:t>
      </w:r>
      <w:r w:rsidRPr="0009218F">
        <w:t>органов,</w:t>
      </w:r>
      <w:r w:rsidR="0009218F">
        <w:t xml:space="preserve"> </w:t>
      </w:r>
      <w:r w:rsidRPr="0009218F">
        <w:t>органов</w:t>
      </w:r>
      <w:r w:rsidR="0009218F">
        <w:t xml:space="preserve"> </w:t>
      </w:r>
      <w:r w:rsidRPr="0009218F">
        <w:t>местного</w:t>
      </w:r>
      <w:r w:rsidR="0009218F">
        <w:t xml:space="preserve"> </w:t>
      </w:r>
      <w:r w:rsidRPr="0009218F">
        <w:t>самоуправления,</w:t>
      </w:r>
      <w:r w:rsidR="0009218F">
        <w:t xml:space="preserve"> </w:t>
      </w:r>
      <w:r w:rsidRPr="0009218F">
        <w:t>иных</w:t>
      </w:r>
      <w:r w:rsidR="0009218F">
        <w:t xml:space="preserve"> </w:t>
      </w:r>
      <w:r w:rsidRPr="0009218F">
        <w:t>органов,</w:t>
      </w:r>
      <w:r w:rsidR="0009218F">
        <w:t xml:space="preserve"> </w:t>
      </w:r>
      <w:r w:rsidRPr="0009218F">
        <w:t>должностных</w:t>
      </w:r>
      <w:r w:rsidR="0009218F">
        <w:t xml:space="preserve"> </w:t>
      </w:r>
      <w:r w:rsidRPr="0009218F">
        <w:t>лиц.</w:t>
      </w:r>
      <w:r w:rsidR="0009218F">
        <w:t xml:space="preserve"> </w:t>
      </w:r>
      <w:r w:rsidRPr="0009218F">
        <w:t>Имеют</w:t>
      </w:r>
      <w:r w:rsidR="0009218F">
        <w:t xml:space="preserve"> </w:t>
      </w:r>
      <w:r w:rsidRPr="0009218F">
        <w:t>место</w:t>
      </w:r>
      <w:r w:rsidR="0009218F">
        <w:t xml:space="preserve"> </w:t>
      </w:r>
      <w:r w:rsidRPr="0009218F">
        <w:t>случаи,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заявители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силу</w:t>
      </w:r>
      <w:r w:rsidR="0009218F">
        <w:t xml:space="preserve"> </w:t>
      </w:r>
      <w:r w:rsidRPr="0009218F">
        <w:t>каких-либо</w:t>
      </w:r>
      <w:r w:rsidR="0009218F">
        <w:t xml:space="preserve"> </w:t>
      </w:r>
      <w:r w:rsidRPr="0009218F">
        <w:t>причин</w:t>
      </w:r>
      <w:r w:rsidR="0009218F">
        <w:t xml:space="preserve"> </w:t>
      </w:r>
      <w:r w:rsidRPr="0009218F">
        <w:t>допускают</w:t>
      </w:r>
      <w:r w:rsidR="0009218F">
        <w:t xml:space="preserve"> </w:t>
      </w:r>
      <w:r w:rsidRPr="0009218F">
        <w:t>ошибку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формулировках,</w:t>
      </w:r>
      <w:r w:rsidR="0009218F">
        <w:t xml:space="preserve"> </w:t>
      </w:r>
      <w:r w:rsidR="00391517" w:rsidRPr="0009218F">
        <w:t>например,</w:t>
      </w:r>
      <w:r w:rsidR="0009218F">
        <w:t xml:space="preserve"> </w:t>
      </w:r>
      <w:r w:rsidRPr="0009218F">
        <w:t>просят</w:t>
      </w:r>
      <w:r w:rsidR="0009218F">
        <w:t xml:space="preserve"> </w:t>
      </w:r>
      <w:r w:rsidRPr="0009218F">
        <w:t>признать</w:t>
      </w:r>
      <w:r w:rsidR="0009218F">
        <w:t xml:space="preserve"> </w:t>
      </w:r>
      <w:r w:rsidRPr="0009218F">
        <w:t>ненормативный</w:t>
      </w:r>
      <w:r w:rsidR="0009218F">
        <w:t xml:space="preserve"> </w:t>
      </w:r>
      <w:r w:rsidRPr="0009218F">
        <w:t>акт</w:t>
      </w:r>
      <w:r w:rsidR="0009218F">
        <w:t xml:space="preserve"> </w:t>
      </w:r>
      <w:r w:rsidRPr="0009218F">
        <w:t>незаконным,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действия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решения</w:t>
      </w:r>
      <w:r w:rsidR="0009218F">
        <w:t xml:space="preserve"> </w:t>
      </w:r>
      <w:r w:rsidRPr="0009218F">
        <w:t>должностного</w:t>
      </w:r>
      <w:r w:rsidR="0009218F">
        <w:t xml:space="preserve"> </w:t>
      </w:r>
      <w:r w:rsidRPr="0009218F">
        <w:t>лица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недействительными.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ли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данном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потребовать</w:t>
      </w:r>
      <w:r w:rsidR="0009218F">
        <w:t xml:space="preserve"> </w:t>
      </w:r>
      <w:r w:rsidRPr="0009218F">
        <w:t>изменения</w:t>
      </w:r>
      <w:r w:rsidR="0009218F">
        <w:t xml:space="preserve"> </w:t>
      </w:r>
      <w:r w:rsidRPr="0009218F">
        <w:t>предмета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основания</w:t>
      </w:r>
      <w:r w:rsidR="0009218F">
        <w:t xml:space="preserve"> </w:t>
      </w:r>
      <w:r w:rsidRPr="0009218F">
        <w:t>иска?</w:t>
      </w:r>
      <w:r w:rsidR="0009218F">
        <w:t xml:space="preserve"> </w:t>
      </w:r>
      <w:r w:rsidRPr="0009218F">
        <w:t>Согласно</w:t>
      </w:r>
      <w:r w:rsidR="0009218F">
        <w:t xml:space="preserve"> </w:t>
      </w:r>
      <w:r w:rsidRPr="0009218F">
        <w:t>рекомендациям</w:t>
      </w:r>
      <w:r w:rsidR="0009218F">
        <w:t xml:space="preserve"> </w:t>
      </w:r>
      <w:r w:rsidRPr="0009218F">
        <w:t>Научно-консультативного</w:t>
      </w:r>
      <w:r w:rsidR="0009218F">
        <w:t xml:space="preserve"> </w:t>
      </w:r>
      <w:r w:rsidRPr="0009218F">
        <w:t>совета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Федеральном</w:t>
      </w:r>
      <w:r w:rsidR="0009218F">
        <w:t xml:space="preserve"> </w:t>
      </w:r>
      <w:r w:rsidRPr="0009218F">
        <w:t>арбитражном</w:t>
      </w:r>
      <w:r w:rsidR="0009218F">
        <w:t xml:space="preserve"> </w:t>
      </w:r>
      <w:r w:rsidRPr="0009218F">
        <w:t>суде</w:t>
      </w:r>
      <w:r w:rsidR="0009218F">
        <w:t xml:space="preserve"> </w:t>
      </w:r>
      <w:r w:rsidRPr="0009218F">
        <w:t>Северо-Западного</w:t>
      </w:r>
      <w:r w:rsidR="0009218F">
        <w:t xml:space="preserve"> </w:t>
      </w:r>
      <w:r w:rsidRPr="0009218F">
        <w:t>округа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таком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должен</w:t>
      </w:r>
      <w:r w:rsidR="0009218F">
        <w:t xml:space="preserve"> </w:t>
      </w:r>
      <w:r w:rsidRPr="0009218F">
        <w:t>предложить</w:t>
      </w:r>
      <w:r w:rsidR="0009218F">
        <w:t xml:space="preserve"> </w:t>
      </w:r>
      <w:r w:rsidRPr="0009218F">
        <w:t>заявителям</w:t>
      </w:r>
      <w:r w:rsidR="0009218F">
        <w:t xml:space="preserve"> </w:t>
      </w:r>
      <w:r w:rsidRPr="0009218F">
        <w:t>уточнить</w:t>
      </w:r>
      <w:r w:rsidR="0009218F">
        <w:t xml:space="preserve"> </w:t>
      </w:r>
      <w:r w:rsidRPr="0009218F">
        <w:t>заявленные</w:t>
      </w:r>
      <w:r w:rsidR="0009218F">
        <w:t xml:space="preserve"> </w:t>
      </w:r>
      <w:r w:rsidRPr="0009218F">
        <w:t>требования,</w:t>
      </w:r>
      <w:r w:rsidR="0009218F">
        <w:t xml:space="preserve"> </w:t>
      </w:r>
      <w:r w:rsidRPr="0009218F">
        <w:t>имея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виду,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правом</w:t>
      </w:r>
      <w:r w:rsidR="0009218F">
        <w:t xml:space="preserve"> </w:t>
      </w:r>
      <w:r w:rsidRPr="0009218F">
        <w:t>изменения</w:t>
      </w:r>
      <w:r w:rsidR="0009218F">
        <w:t xml:space="preserve"> </w:t>
      </w:r>
      <w:r w:rsidRPr="0009218F">
        <w:t>пр</w:t>
      </w:r>
      <w:r w:rsidR="0009218F">
        <w:t xml:space="preserve"> </w:t>
      </w:r>
      <w:r w:rsidRPr="0009218F">
        <w:t>едмета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основания</w:t>
      </w:r>
      <w:r w:rsidR="0009218F">
        <w:t xml:space="preserve"> </w:t>
      </w:r>
      <w:r w:rsidRPr="0009218F">
        <w:t>заявления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соответствии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частью</w:t>
      </w:r>
      <w:r w:rsidR="0009218F">
        <w:t xml:space="preserve"> </w:t>
      </w:r>
      <w:r w:rsidRPr="0009218F">
        <w:t>первой</w:t>
      </w:r>
      <w:r w:rsidR="0009218F">
        <w:t xml:space="preserve"> </w:t>
      </w:r>
      <w:r w:rsidRPr="0009218F">
        <w:t>статьи</w:t>
      </w:r>
      <w:r w:rsidR="0009218F">
        <w:t xml:space="preserve"> </w:t>
      </w:r>
      <w:r w:rsidRPr="0009218F">
        <w:t>49</w:t>
      </w:r>
      <w:r w:rsidR="0009218F">
        <w:t xml:space="preserve"> </w:t>
      </w:r>
      <w:r w:rsidRPr="0009218F">
        <w:t>АПК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обладает</w:t>
      </w:r>
      <w:r w:rsidR="0009218F">
        <w:t xml:space="preserve"> </w:t>
      </w:r>
      <w:r w:rsidRPr="0009218F">
        <w:t>заявитель.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="00391517" w:rsidRPr="0009218F">
        <w:t>этом,</w:t>
      </w:r>
      <w:r w:rsidR="0009218F">
        <w:t xml:space="preserve"> </w:t>
      </w:r>
      <w:r w:rsidRPr="0009218F">
        <w:t>во</w:t>
      </w:r>
      <w:r w:rsidR="0009218F">
        <w:t xml:space="preserve"> </w:t>
      </w:r>
      <w:r w:rsidRPr="0009218F">
        <w:t>всяком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формулировка</w:t>
      </w:r>
      <w:r w:rsidR="0009218F">
        <w:t xml:space="preserve"> </w:t>
      </w:r>
      <w:r w:rsidRPr="0009218F">
        <w:t>решения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должна</w:t>
      </w:r>
      <w:r w:rsidR="0009218F">
        <w:t xml:space="preserve"> </w:t>
      </w:r>
      <w:r w:rsidRPr="0009218F">
        <w:t>соответствовать</w:t>
      </w:r>
      <w:r w:rsidR="0009218F">
        <w:t xml:space="preserve"> </w:t>
      </w:r>
      <w:r w:rsidRPr="0009218F">
        <w:t>требованиям</w:t>
      </w:r>
      <w:r w:rsidR="0009218F">
        <w:t xml:space="preserve"> </w:t>
      </w:r>
      <w:r w:rsidRPr="0009218F">
        <w:t>статьи</w:t>
      </w:r>
      <w:r w:rsidR="0009218F">
        <w:t xml:space="preserve"> </w:t>
      </w:r>
      <w:r w:rsidRPr="0009218F">
        <w:t>201</w:t>
      </w:r>
      <w:r w:rsidR="0009218F">
        <w:t xml:space="preserve"> </w:t>
      </w:r>
      <w:r w:rsidRPr="0009218F">
        <w:t>АПК</w:t>
      </w:r>
      <w:r w:rsidR="0009218F">
        <w:t xml:space="preserve"> </w:t>
      </w:r>
      <w:r w:rsidRPr="0009218F">
        <w:t>РФ.</w:t>
      </w:r>
    </w:p>
    <w:p w:rsidR="00FB36EC" w:rsidRPr="0009218F" w:rsidRDefault="00FB36EC" w:rsidP="0009218F">
      <w:pPr>
        <w:pStyle w:val="22"/>
        <w:ind w:firstLine="709"/>
      </w:pPr>
      <w:r w:rsidRPr="0009218F">
        <w:t>Подведем</w:t>
      </w:r>
      <w:r w:rsidR="0009218F">
        <w:t xml:space="preserve"> </w:t>
      </w:r>
      <w:r w:rsidRPr="0009218F">
        <w:t>некоторые</w:t>
      </w:r>
      <w:r w:rsidR="0009218F">
        <w:t xml:space="preserve"> </w:t>
      </w:r>
      <w:r w:rsidRPr="0009218F">
        <w:t>итоги.</w:t>
      </w:r>
      <w:r w:rsidR="0009218F">
        <w:t xml:space="preserve"> </w:t>
      </w:r>
      <w:r w:rsidRPr="0009218F">
        <w:t>Проведенное</w:t>
      </w:r>
      <w:r w:rsidR="0009218F">
        <w:t xml:space="preserve"> </w:t>
      </w:r>
      <w:r w:rsidRPr="0009218F">
        <w:t>исследование</w:t>
      </w:r>
      <w:r w:rsidR="0009218F">
        <w:t xml:space="preserve"> </w:t>
      </w:r>
      <w:r w:rsidRPr="0009218F">
        <w:t>позволяет</w:t>
      </w:r>
      <w:r w:rsidR="0009218F">
        <w:t xml:space="preserve"> </w:t>
      </w:r>
      <w:r w:rsidRPr="0009218F">
        <w:t>сделать</w:t>
      </w:r>
      <w:r w:rsidR="0009218F">
        <w:t xml:space="preserve"> </w:t>
      </w:r>
      <w:r w:rsidRPr="0009218F">
        <w:t>вывод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что,</w:t>
      </w:r>
      <w:r w:rsidR="0009218F">
        <w:t xml:space="preserve"> </w:t>
      </w:r>
      <w:r w:rsidRPr="0009218F">
        <w:t>несмотря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многообразие</w:t>
      </w:r>
      <w:r w:rsidR="0009218F">
        <w:t xml:space="preserve"> </w:t>
      </w:r>
      <w:r w:rsidRPr="0009218F">
        <w:t>точек</w:t>
      </w:r>
      <w:r w:rsidR="0009218F">
        <w:t xml:space="preserve"> </w:t>
      </w:r>
      <w:r w:rsidRPr="0009218F">
        <w:t>зрения</w:t>
      </w:r>
      <w:r w:rsidR="0009218F">
        <w:t xml:space="preserve"> </w:t>
      </w:r>
      <w:r w:rsidRPr="0009218F">
        <w:t>относительно</w:t>
      </w:r>
      <w:r w:rsidR="0009218F">
        <w:t xml:space="preserve"> </w:t>
      </w:r>
      <w:r w:rsidRPr="0009218F">
        <w:t>понятий</w:t>
      </w:r>
      <w:r w:rsidR="0009218F">
        <w:t xml:space="preserve"> </w:t>
      </w:r>
      <w:r w:rsidRPr="0009218F">
        <w:t>предмета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основания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практикой</w:t>
      </w:r>
      <w:r w:rsidR="0009218F">
        <w:t xml:space="preserve"> </w:t>
      </w:r>
      <w:r w:rsidRPr="0009218F">
        <w:t>выработаны</w:t>
      </w:r>
      <w:r w:rsidR="0009218F">
        <w:t xml:space="preserve"> </w:t>
      </w:r>
      <w:r w:rsidRPr="0009218F">
        <w:t>принципиальные</w:t>
      </w:r>
      <w:r w:rsidR="0009218F">
        <w:t xml:space="preserve"> </w:t>
      </w:r>
      <w:r w:rsidRPr="0009218F">
        <w:t>подходы,</w:t>
      </w:r>
      <w:r w:rsidR="0009218F">
        <w:t xml:space="preserve"> </w:t>
      </w:r>
      <w:r w:rsidRPr="0009218F">
        <w:t>раскрывающие</w:t>
      </w:r>
      <w:r w:rsidR="0009218F">
        <w:t xml:space="preserve"> </w:t>
      </w:r>
      <w:r w:rsidRPr="0009218F">
        <w:t>сущность</w:t>
      </w:r>
      <w:r w:rsidR="0009218F">
        <w:t xml:space="preserve"> </w:t>
      </w:r>
      <w:r w:rsidRPr="0009218F">
        <w:t>указанных</w:t>
      </w:r>
      <w:r w:rsidR="0009218F">
        <w:t xml:space="preserve"> </w:t>
      </w:r>
      <w:r w:rsidRPr="0009218F">
        <w:t>понятий,</w:t>
      </w:r>
      <w:r w:rsidR="0009218F">
        <w:t xml:space="preserve"> </w:t>
      </w:r>
      <w:r w:rsidRPr="0009218F">
        <w:t>которыми</w:t>
      </w:r>
      <w:r w:rsidR="0009218F">
        <w:t xml:space="preserve"> </w:t>
      </w:r>
      <w:r w:rsidRPr="0009218F">
        <w:t>следует</w:t>
      </w:r>
      <w:r w:rsidR="0009218F">
        <w:t xml:space="preserve"> </w:t>
      </w:r>
      <w:r w:rsidRPr="0009218F">
        <w:t>руководствоваться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правоприменительной</w:t>
      </w:r>
      <w:r w:rsidR="0009218F">
        <w:t xml:space="preserve"> </w:t>
      </w:r>
      <w:r w:rsidRPr="0009218F">
        <w:t>практике.</w:t>
      </w:r>
      <w:r w:rsidR="0009218F">
        <w:t xml:space="preserve"> </w:t>
      </w:r>
      <w:r w:rsidRPr="0009218F">
        <w:t>Эти</w:t>
      </w:r>
      <w:r w:rsidR="0009218F">
        <w:t xml:space="preserve"> </w:t>
      </w:r>
      <w:r w:rsidRPr="0009218F">
        <w:t>подходы</w:t>
      </w:r>
      <w:r w:rsidR="0009218F">
        <w:t xml:space="preserve"> </w:t>
      </w:r>
      <w:r w:rsidR="00391517" w:rsidRPr="0009218F">
        <w:t>отражены,</w:t>
      </w:r>
      <w:r w:rsidR="0009218F">
        <w:t xml:space="preserve"> </w:t>
      </w:r>
      <w:r w:rsidRPr="0009218F">
        <w:t>прежде</w:t>
      </w:r>
      <w:r w:rsidR="0009218F">
        <w:t xml:space="preserve"> </w:t>
      </w:r>
      <w:r w:rsidR="00391517" w:rsidRPr="0009218F">
        <w:t>всего,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судебных</w:t>
      </w:r>
      <w:r w:rsidR="0009218F">
        <w:t xml:space="preserve"> </w:t>
      </w:r>
      <w:r w:rsidRPr="0009218F">
        <w:t>актах</w:t>
      </w:r>
      <w:r w:rsidR="0009218F">
        <w:t xml:space="preserve"> </w:t>
      </w:r>
      <w:r w:rsidRPr="0009218F">
        <w:t>Высшего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и,</w:t>
      </w:r>
      <w:r w:rsidR="0009218F">
        <w:t xml:space="preserve"> </w:t>
      </w:r>
      <w:r w:rsidRPr="0009218F">
        <w:t>возможно,</w:t>
      </w:r>
      <w:r w:rsidR="0009218F">
        <w:t xml:space="preserve"> </w:t>
      </w:r>
      <w:r w:rsidRPr="0009218F">
        <w:t>найдут</w:t>
      </w:r>
      <w:r w:rsidR="0009218F">
        <w:t xml:space="preserve"> </w:t>
      </w:r>
      <w:r w:rsidRPr="0009218F">
        <w:t>свое</w:t>
      </w:r>
      <w:r w:rsidR="0009218F">
        <w:t xml:space="preserve"> </w:t>
      </w:r>
      <w:r w:rsidRPr="0009218F">
        <w:t>закрепление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нормативно-правовых</w:t>
      </w:r>
      <w:r w:rsidR="0009218F">
        <w:t xml:space="preserve"> </w:t>
      </w:r>
      <w:r w:rsidRPr="0009218F">
        <w:t>актах,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том</w:t>
      </w:r>
      <w:r w:rsidR="0009218F">
        <w:t xml:space="preserve"> </w:t>
      </w:r>
      <w:r w:rsidRPr="0009218F">
        <w:t>числе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уровне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кодекса</w:t>
      </w:r>
      <w:r w:rsidR="0009218F">
        <w:t xml:space="preserve"> </w:t>
      </w:r>
      <w:r w:rsidRPr="0009218F">
        <w:t>РФ.</w:t>
      </w:r>
    </w:p>
    <w:p w:rsidR="00391517" w:rsidRDefault="00391517" w:rsidP="0009218F">
      <w:pPr>
        <w:pStyle w:val="12"/>
        <w:ind w:firstLine="709"/>
        <w:jc w:val="both"/>
        <w:outlineLvl w:val="9"/>
      </w:pPr>
    </w:p>
    <w:p w:rsidR="00FB36EC" w:rsidRPr="0009218F" w:rsidRDefault="00FB36EC" w:rsidP="0009218F">
      <w:pPr>
        <w:pStyle w:val="12"/>
        <w:ind w:firstLine="709"/>
        <w:jc w:val="both"/>
        <w:outlineLvl w:val="9"/>
      </w:pPr>
      <w:r w:rsidRPr="0009218F">
        <w:br w:type="page"/>
      </w:r>
      <w:bookmarkStart w:id="33" w:name="_Toc279781340"/>
      <w:bookmarkStart w:id="34" w:name="_Toc281855394"/>
      <w:bookmarkStart w:id="35" w:name="_Toc281855712"/>
      <w:bookmarkStart w:id="36" w:name="_Toc282006738"/>
      <w:r w:rsidRPr="0009218F">
        <w:t>Глава</w:t>
      </w:r>
      <w:r w:rsidR="0009218F">
        <w:t xml:space="preserve"> </w:t>
      </w:r>
      <w:r w:rsidR="00391517">
        <w:t>3</w:t>
      </w:r>
      <w:r w:rsidRPr="0009218F">
        <w:t>.</w:t>
      </w:r>
      <w:r w:rsidR="0009218F">
        <w:t xml:space="preserve"> </w:t>
      </w:r>
      <w:r w:rsidRPr="0009218F">
        <w:t>Виды</w:t>
      </w:r>
      <w:r w:rsidR="0009218F">
        <w:t xml:space="preserve"> </w:t>
      </w:r>
      <w:r w:rsidRPr="0009218F">
        <w:t>исков</w:t>
      </w:r>
      <w:bookmarkEnd w:id="33"/>
      <w:bookmarkEnd w:id="34"/>
      <w:bookmarkEnd w:id="35"/>
      <w:bookmarkEnd w:id="36"/>
    </w:p>
    <w:p w:rsidR="00391517" w:rsidRDefault="00391517" w:rsidP="0009218F">
      <w:pPr>
        <w:pStyle w:val="24"/>
        <w:ind w:firstLine="709"/>
        <w:outlineLvl w:val="9"/>
      </w:pPr>
      <w:bookmarkStart w:id="37" w:name="_Toc281855395"/>
      <w:bookmarkStart w:id="38" w:name="_Toc281855713"/>
      <w:bookmarkStart w:id="39" w:name="_Toc282006739"/>
    </w:p>
    <w:p w:rsidR="00FB36EC" w:rsidRPr="0009218F" w:rsidRDefault="00FB36EC" w:rsidP="0009218F">
      <w:pPr>
        <w:pStyle w:val="24"/>
        <w:ind w:firstLine="709"/>
        <w:outlineLvl w:val="9"/>
      </w:pPr>
      <w:r w:rsidRPr="0009218F">
        <w:t>§1.</w:t>
      </w:r>
      <w:r w:rsidR="0009218F">
        <w:t xml:space="preserve"> </w:t>
      </w:r>
      <w:r w:rsidRPr="0009218F">
        <w:t>Классификация</w:t>
      </w:r>
      <w:r w:rsidR="0009218F">
        <w:t xml:space="preserve"> </w:t>
      </w:r>
      <w:r w:rsidRPr="0009218F">
        <w:t>исков</w:t>
      </w:r>
      <w:bookmarkEnd w:id="37"/>
      <w:bookmarkEnd w:id="38"/>
      <w:bookmarkEnd w:id="39"/>
    </w:p>
    <w:p w:rsidR="00FB36EC" w:rsidRPr="0009218F" w:rsidRDefault="00FB36EC" w:rsidP="0009218F">
      <w:pPr>
        <w:pStyle w:val="22"/>
        <w:ind w:firstLine="709"/>
      </w:pPr>
    </w:p>
    <w:p w:rsidR="00FB36EC" w:rsidRPr="0009218F" w:rsidRDefault="00FB36EC" w:rsidP="0009218F">
      <w:pPr>
        <w:pStyle w:val="22"/>
        <w:ind w:firstLine="709"/>
      </w:pPr>
      <w:r w:rsidRPr="0009218F">
        <w:t>Классификация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возможна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двум</w:t>
      </w:r>
      <w:r w:rsidR="0009218F">
        <w:t xml:space="preserve"> </w:t>
      </w:r>
      <w:r w:rsidRPr="0009218F">
        <w:t>ранее</w:t>
      </w:r>
      <w:r w:rsidR="0009218F">
        <w:t xml:space="preserve"> </w:t>
      </w:r>
      <w:r w:rsidRPr="0009218F">
        <w:t>отмеченным</w:t>
      </w:r>
      <w:r w:rsidR="0009218F">
        <w:t xml:space="preserve"> </w:t>
      </w:r>
      <w:r w:rsidRPr="0009218F">
        <w:t>признакам</w:t>
      </w:r>
      <w:r w:rsidR="0009218F">
        <w:t xml:space="preserve"> </w:t>
      </w:r>
      <w:r w:rsidRPr="0009218F">
        <w:t>(критериям):</w:t>
      </w:r>
      <w:r w:rsidR="0009218F">
        <w:t xml:space="preserve"> </w:t>
      </w:r>
      <w:r w:rsidRPr="0009218F">
        <w:t>материально-правовому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процессуально-правовому.</w:t>
      </w:r>
    </w:p>
    <w:p w:rsidR="00FB36EC" w:rsidRPr="0009218F" w:rsidRDefault="00FB36EC" w:rsidP="0009218F">
      <w:pPr>
        <w:pStyle w:val="22"/>
        <w:ind w:firstLine="709"/>
      </w:pPr>
      <w:r w:rsidRPr="0009218F">
        <w:rPr>
          <w:iCs/>
        </w:rPr>
        <w:t>По</w:t>
      </w:r>
      <w:r w:rsidR="0009218F">
        <w:rPr>
          <w:iCs/>
        </w:rPr>
        <w:t xml:space="preserve"> </w:t>
      </w:r>
      <w:r w:rsidRPr="0009218F">
        <w:rPr>
          <w:iCs/>
        </w:rPr>
        <w:t>материально-правовому</w:t>
      </w:r>
      <w:r w:rsidR="0009218F">
        <w:rPr>
          <w:iCs/>
        </w:rPr>
        <w:t xml:space="preserve"> </w:t>
      </w:r>
      <w:r w:rsidRPr="0009218F">
        <w:rPr>
          <w:iCs/>
        </w:rPr>
        <w:t>признаку</w:t>
      </w:r>
      <w:r w:rsidR="0009218F">
        <w:rPr>
          <w:iCs/>
        </w:rPr>
        <w:t xml:space="preserve"> </w:t>
      </w:r>
      <w:r w:rsidRPr="0009218F">
        <w:t>классификация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соответствует</w:t>
      </w:r>
      <w:r w:rsidR="0009218F">
        <w:t xml:space="preserve"> </w:t>
      </w:r>
      <w:r w:rsidRPr="0009218F">
        <w:t>отрасли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вытекает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трудовых</w:t>
      </w:r>
      <w:r w:rsidR="0009218F">
        <w:t xml:space="preserve"> </w:t>
      </w:r>
      <w:r w:rsidRPr="0009218F">
        <w:t>отношений,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будут</w:t>
      </w:r>
      <w:r w:rsidR="0009218F">
        <w:t xml:space="preserve"> </w:t>
      </w:r>
      <w:r w:rsidRPr="0009218F">
        <w:t>трудовые;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жилищных</w:t>
      </w:r>
      <w:r w:rsidR="0009218F">
        <w:t xml:space="preserve"> </w:t>
      </w:r>
      <w:r w:rsidRPr="0009218F">
        <w:t>правоотношений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жилищные;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правоотношений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гражданские;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семейных</w:t>
      </w:r>
      <w:r w:rsidR="0009218F">
        <w:t xml:space="preserve"> </w:t>
      </w:r>
      <w:r w:rsidRPr="0009218F">
        <w:t>правоотношений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семейные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т.п.</w:t>
      </w:r>
    </w:p>
    <w:p w:rsidR="00FB36EC" w:rsidRPr="0009218F" w:rsidRDefault="00FB36EC" w:rsidP="0009218F">
      <w:pPr>
        <w:pStyle w:val="22"/>
        <w:ind w:firstLine="709"/>
      </w:pPr>
      <w:r w:rsidRPr="0009218F">
        <w:t>Внутри</w:t>
      </w:r>
      <w:r w:rsidR="0009218F">
        <w:t xml:space="preserve"> </w:t>
      </w:r>
      <w:r w:rsidRPr="0009218F">
        <w:t>каждой</w:t>
      </w:r>
      <w:r w:rsidR="0009218F">
        <w:t xml:space="preserve"> </w:t>
      </w:r>
      <w:r w:rsidRPr="0009218F">
        <w:t>группы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более</w:t>
      </w:r>
      <w:r w:rsidR="0009218F">
        <w:t xml:space="preserve"> </w:t>
      </w:r>
      <w:r w:rsidRPr="0009218F">
        <w:t>конкретная</w:t>
      </w:r>
      <w:r w:rsidR="0009218F">
        <w:t xml:space="preserve"> </w:t>
      </w:r>
      <w:r w:rsidRPr="0009218F">
        <w:t>классификация.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правоотношений,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свою</w:t>
      </w:r>
      <w:r w:rsidR="0009218F">
        <w:t xml:space="preserve"> </w:t>
      </w:r>
      <w:r w:rsidRPr="0009218F">
        <w:t>очередь,</w:t>
      </w:r>
      <w:r w:rsidR="0009218F">
        <w:t xml:space="preserve"> </w:t>
      </w:r>
      <w:r w:rsidRPr="0009218F">
        <w:t>подразделяются</w:t>
      </w:r>
      <w:r w:rsidR="0009218F">
        <w:t xml:space="preserve"> </w:t>
      </w:r>
      <w:r w:rsidRPr="0009218F">
        <w:t>на: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отдельных</w:t>
      </w:r>
      <w:r w:rsidR="0009218F">
        <w:t xml:space="preserve"> </w:t>
      </w:r>
      <w:r w:rsidRPr="0009218F">
        <w:t>договоров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договора</w:t>
      </w:r>
      <w:r w:rsidR="0009218F">
        <w:t xml:space="preserve"> </w:t>
      </w:r>
      <w:r w:rsidRPr="0009218F">
        <w:t>аренды,</w:t>
      </w:r>
      <w:r w:rsidR="0009218F">
        <w:t xml:space="preserve"> </w:t>
      </w:r>
      <w:r w:rsidRPr="0009218F">
        <w:t>договора</w:t>
      </w:r>
      <w:r w:rsidR="0009218F">
        <w:t xml:space="preserve"> </w:t>
      </w:r>
      <w:r w:rsidRPr="0009218F">
        <w:t>лизинга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т.д.;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собственности;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наследования;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авторских</w:t>
      </w:r>
      <w:r w:rsidR="0009218F">
        <w:t xml:space="preserve"> </w:t>
      </w:r>
      <w:r w:rsidRPr="0009218F">
        <w:t>прав.</w:t>
      </w:r>
    </w:p>
    <w:p w:rsidR="00FB36EC" w:rsidRPr="0009218F" w:rsidRDefault="00FB36EC" w:rsidP="0009218F">
      <w:pPr>
        <w:pStyle w:val="22"/>
        <w:ind w:firstLine="709"/>
      </w:pPr>
      <w:r w:rsidRPr="0009218F">
        <w:t>Классификация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виды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материально-правовому</w:t>
      </w:r>
      <w:r w:rsidR="0009218F">
        <w:t xml:space="preserve"> </w:t>
      </w:r>
      <w:r w:rsidRPr="0009218F">
        <w:t>признаку</w:t>
      </w:r>
      <w:r w:rsidR="0009218F">
        <w:t xml:space="preserve"> </w:t>
      </w:r>
      <w:r w:rsidRPr="0009218F">
        <w:t>играет</w:t>
      </w:r>
      <w:r w:rsidR="0009218F">
        <w:t xml:space="preserve"> </w:t>
      </w:r>
      <w:r w:rsidRPr="0009218F">
        <w:t>важную</w:t>
      </w:r>
      <w:r w:rsidR="0009218F">
        <w:t xml:space="preserve"> </w:t>
      </w:r>
      <w:r w:rsidRPr="0009218F">
        <w:t>роль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изучении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практики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отдельным</w:t>
      </w:r>
      <w:r w:rsidR="0009218F">
        <w:t xml:space="preserve"> </w:t>
      </w:r>
      <w:r w:rsidRPr="0009218F">
        <w:t>категориям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дел.</w:t>
      </w:r>
      <w:r w:rsidR="0009218F">
        <w:t xml:space="preserve"> </w:t>
      </w:r>
      <w:r w:rsidRPr="0009218F">
        <w:t>Статистика</w:t>
      </w:r>
      <w:r w:rsidR="0009218F">
        <w:t xml:space="preserve"> </w:t>
      </w:r>
      <w:r w:rsidRPr="0009218F">
        <w:t>движения</w:t>
      </w:r>
      <w:r w:rsidR="0009218F">
        <w:t xml:space="preserve"> </w:t>
      </w:r>
      <w:r w:rsidRPr="0009218F">
        <w:t>дел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такой</w:t>
      </w:r>
      <w:r w:rsidR="0009218F">
        <w:t xml:space="preserve"> </w:t>
      </w:r>
      <w:r w:rsidRPr="0009218F">
        <w:t>классификации</w:t>
      </w:r>
      <w:r w:rsidR="0009218F">
        <w:t xml:space="preserve"> </w:t>
      </w:r>
      <w:r w:rsidRPr="0009218F">
        <w:t>служит</w:t>
      </w:r>
      <w:r w:rsidR="0009218F">
        <w:t xml:space="preserve"> </w:t>
      </w:r>
      <w:r w:rsidRPr="0009218F">
        <w:t>основанием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выводов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причинах</w:t>
      </w:r>
      <w:r w:rsidR="0009218F">
        <w:t xml:space="preserve"> </w:t>
      </w:r>
      <w:r w:rsidRPr="0009218F">
        <w:t>правонарушений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сфере</w:t>
      </w:r>
      <w:r w:rsidR="0009218F">
        <w:t xml:space="preserve"> </w:t>
      </w:r>
      <w:r w:rsidRPr="0009218F">
        <w:t>гражданских,</w:t>
      </w:r>
      <w:r w:rsidR="0009218F">
        <w:t xml:space="preserve"> </w:t>
      </w:r>
      <w:r w:rsidRPr="0009218F">
        <w:t>трудовых,</w:t>
      </w:r>
      <w:r w:rsidR="0009218F">
        <w:t xml:space="preserve"> </w:t>
      </w:r>
      <w:r w:rsidRPr="0009218F">
        <w:t>семейных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правоотношений,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выработки</w:t>
      </w:r>
      <w:r w:rsidR="0009218F">
        <w:t xml:space="preserve"> </w:t>
      </w:r>
      <w:r w:rsidRPr="0009218F">
        <w:t>мер</w:t>
      </w:r>
      <w:r w:rsidR="0009218F">
        <w:t xml:space="preserve"> </w:t>
      </w:r>
      <w:r w:rsidRPr="0009218F">
        <w:t>борьбы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нарушениями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предупреждения.</w:t>
      </w:r>
    </w:p>
    <w:p w:rsidR="00FB36EC" w:rsidRPr="0009218F" w:rsidRDefault="00FB36EC" w:rsidP="0009218F">
      <w:pPr>
        <w:pStyle w:val="22"/>
        <w:ind w:firstLine="709"/>
      </w:pPr>
      <w:r w:rsidRPr="0009218F">
        <w:t>Для</w:t>
      </w:r>
      <w:r w:rsidR="0009218F">
        <w:t xml:space="preserve"> </w:t>
      </w:r>
      <w:r w:rsidRPr="0009218F">
        <w:t>науки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имеет</w:t>
      </w:r>
      <w:r w:rsidR="0009218F">
        <w:t xml:space="preserve"> </w:t>
      </w:r>
      <w:r w:rsidRPr="0009218F">
        <w:t>значение</w:t>
      </w:r>
      <w:r w:rsidR="0009218F">
        <w:t xml:space="preserve"> </w:t>
      </w:r>
      <w:r w:rsidRPr="0009218F">
        <w:t>классификация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виды</w:t>
      </w:r>
      <w:r w:rsidR="0009218F">
        <w:t xml:space="preserve"> </w:t>
      </w:r>
      <w:r w:rsidRPr="0009218F">
        <w:rPr>
          <w:iCs/>
        </w:rPr>
        <w:t>по</w:t>
      </w:r>
      <w:r w:rsidR="0009218F">
        <w:rPr>
          <w:iCs/>
        </w:rPr>
        <w:t xml:space="preserve"> </w:t>
      </w:r>
      <w:r w:rsidRPr="0009218F">
        <w:rPr>
          <w:iCs/>
        </w:rPr>
        <w:t>процессуальному</w:t>
      </w:r>
      <w:r w:rsidR="0009218F">
        <w:rPr>
          <w:iCs/>
        </w:rPr>
        <w:t xml:space="preserve"> </w:t>
      </w:r>
      <w:r w:rsidRPr="0009218F">
        <w:rPr>
          <w:iCs/>
        </w:rPr>
        <w:t>признаку</w:t>
      </w:r>
      <w:r w:rsidRPr="0009218F">
        <w:t>.</w:t>
      </w:r>
    </w:p>
    <w:p w:rsidR="00FB36EC" w:rsidRPr="0009218F" w:rsidRDefault="00FB36EC" w:rsidP="0009218F">
      <w:pPr>
        <w:pStyle w:val="22"/>
        <w:ind w:firstLine="709"/>
      </w:pPr>
      <w:r w:rsidRPr="0009218F">
        <w:t>Предъявляя</w:t>
      </w:r>
      <w:r w:rsidR="0009218F">
        <w:t xml:space="preserve"> </w:t>
      </w:r>
      <w:r w:rsidRPr="0009218F">
        <w:t>иск,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преследовать</w:t>
      </w:r>
      <w:r w:rsidR="0009218F">
        <w:t xml:space="preserve"> </w:t>
      </w:r>
      <w:r w:rsidRPr="0009218F">
        <w:t>различные</w:t>
      </w:r>
      <w:r w:rsidR="0009218F">
        <w:t xml:space="preserve"> </w:t>
      </w:r>
      <w:r w:rsidRPr="0009218F">
        <w:t>цели.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цели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(его</w:t>
      </w:r>
      <w:r w:rsidR="0009218F">
        <w:t xml:space="preserve"> </w:t>
      </w:r>
      <w:r w:rsidRPr="0009218F">
        <w:t>содержание)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способа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зависит</w:t>
      </w:r>
      <w:r w:rsidR="0009218F">
        <w:t xml:space="preserve"> </w:t>
      </w:r>
      <w:r w:rsidRPr="0009218F">
        <w:t>сам</w:t>
      </w:r>
      <w:r w:rsidR="0009218F">
        <w:t xml:space="preserve"> </w:t>
      </w:r>
      <w:r w:rsidRPr="0009218F">
        <w:t>характер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решения,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какое</w:t>
      </w:r>
      <w:r w:rsidR="0009218F">
        <w:t xml:space="preserve"> </w:t>
      </w:r>
      <w:r w:rsidRPr="0009218F">
        <w:t>решение</w:t>
      </w:r>
      <w:r w:rsidR="0009218F">
        <w:t xml:space="preserve"> </w:t>
      </w:r>
      <w:r w:rsidRPr="0009218F">
        <w:t>хочет</w:t>
      </w:r>
      <w:r w:rsidR="0009218F">
        <w:t xml:space="preserve"> </w:t>
      </w:r>
      <w:r w:rsidRPr="0009218F">
        <w:t>получить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суда.</w:t>
      </w:r>
    </w:p>
    <w:p w:rsidR="00FB36EC" w:rsidRPr="0009218F" w:rsidRDefault="00FB36EC" w:rsidP="0009218F">
      <w:pPr>
        <w:pStyle w:val="22"/>
        <w:ind w:firstLine="709"/>
      </w:pPr>
      <w:r w:rsidRPr="0009218F">
        <w:rPr>
          <w:iCs/>
        </w:rPr>
        <w:t>В</w:t>
      </w:r>
      <w:r w:rsidR="0009218F">
        <w:rPr>
          <w:iCs/>
        </w:rPr>
        <w:t xml:space="preserve"> </w:t>
      </w:r>
      <w:r w:rsidRPr="0009218F">
        <w:rPr>
          <w:iCs/>
        </w:rPr>
        <w:t>зависимости</w:t>
      </w:r>
      <w:r w:rsidR="0009218F">
        <w:rPr>
          <w:iCs/>
        </w:rPr>
        <w:t xml:space="preserve"> </w:t>
      </w:r>
      <w:r w:rsidRPr="0009218F">
        <w:rPr>
          <w:iCs/>
        </w:rPr>
        <w:t>от</w:t>
      </w:r>
      <w:r w:rsidR="0009218F">
        <w:rPr>
          <w:iCs/>
        </w:rPr>
        <w:t xml:space="preserve"> </w:t>
      </w:r>
      <w:r w:rsidRPr="0009218F">
        <w:rPr>
          <w:iCs/>
        </w:rPr>
        <w:t>способа</w:t>
      </w:r>
      <w:r w:rsidR="0009218F">
        <w:rPr>
          <w:iCs/>
        </w:rPr>
        <w:t xml:space="preserve"> </w:t>
      </w:r>
      <w:r w:rsidRPr="0009218F">
        <w:rPr>
          <w:iCs/>
        </w:rPr>
        <w:t>защиты</w:t>
      </w:r>
      <w:r w:rsidR="0009218F">
        <w:rPr>
          <w:iCs/>
        </w:rPr>
        <w:t xml:space="preserve"> </w:t>
      </w:r>
      <w:r w:rsidRPr="0009218F">
        <w:rPr>
          <w:iCs/>
        </w:rPr>
        <w:t>права</w:t>
      </w:r>
      <w:r w:rsidR="0009218F">
        <w:rPr>
          <w:iCs/>
        </w:rPr>
        <w:t xml:space="preserve"> </w:t>
      </w:r>
      <w:r w:rsidRPr="0009218F">
        <w:rPr>
          <w:iCs/>
        </w:rPr>
        <w:t>или</w:t>
      </w:r>
      <w:r w:rsidR="0009218F">
        <w:rPr>
          <w:iCs/>
        </w:rPr>
        <w:t xml:space="preserve"> </w:t>
      </w:r>
      <w:r w:rsidRPr="0009218F">
        <w:rPr>
          <w:iCs/>
        </w:rPr>
        <w:t>законного</w:t>
      </w:r>
      <w:r w:rsidR="0009218F">
        <w:rPr>
          <w:iCs/>
        </w:rPr>
        <w:t xml:space="preserve"> </w:t>
      </w:r>
      <w:r w:rsidRPr="0009218F">
        <w:rPr>
          <w:iCs/>
        </w:rPr>
        <w:t>интереса</w:t>
      </w:r>
      <w:r w:rsidR="0009218F">
        <w:rPr>
          <w:iCs/>
        </w:rPr>
        <w:t xml:space="preserve"> </w:t>
      </w:r>
      <w:r w:rsidRPr="0009218F">
        <w:rPr>
          <w:iCs/>
        </w:rPr>
        <w:t>различают</w:t>
      </w:r>
      <w:r w:rsidR="0009218F">
        <w:rPr>
          <w:iCs/>
        </w:rPr>
        <w:t xml:space="preserve"> </w:t>
      </w:r>
      <w:r w:rsidRPr="0009218F">
        <w:rPr>
          <w:iCs/>
        </w:rPr>
        <w:t>иски</w:t>
      </w:r>
      <w:r w:rsidRPr="0009218F">
        <w:t>: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присуждении;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признании;</w:t>
      </w:r>
      <w:r w:rsidR="0009218F">
        <w:t xml:space="preserve"> </w:t>
      </w:r>
      <w:r w:rsidRPr="0009218F">
        <w:t>преобразовательные.</w:t>
      </w:r>
    </w:p>
    <w:p w:rsidR="00FB36EC" w:rsidRPr="0009218F" w:rsidRDefault="00FB36EC" w:rsidP="0009218F">
      <w:pPr>
        <w:pStyle w:val="22"/>
        <w:ind w:firstLine="709"/>
      </w:pPr>
      <w:r w:rsidRPr="0009218F">
        <w:rPr>
          <w:iCs/>
        </w:rPr>
        <w:t>Иски</w:t>
      </w:r>
      <w:r w:rsidR="0009218F">
        <w:rPr>
          <w:iCs/>
        </w:rPr>
        <w:t xml:space="preserve"> </w:t>
      </w:r>
      <w:r w:rsidRPr="0009218F">
        <w:rPr>
          <w:iCs/>
        </w:rPr>
        <w:t>о</w:t>
      </w:r>
      <w:r w:rsidR="0009218F">
        <w:rPr>
          <w:iCs/>
        </w:rPr>
        <w:t xml:space="preserve"> </w:t>
      </w:r>
      <w:r w:rsidRPr="0009218F">
        <w:rPr>
          <w:iCs/>
        </w:rPr>
        <w:t>присуждении</w:t>
      </w:r>
      <w:r w:rsidR="0009218F">
        <w:rPr>
          <w:iCs/>
        </w:rPr>
        <w:t xml:space="preserve"> </w:t>
      </w:r>
      <w:r w:rsidRPr="0009218F">
        <w:t>представляют</w:t>
      </w:r>
      <w:r w:rsidR="0009218F">
        <w:t xml:space="preserve"> </w:t>
      </w:r>
      <w:r w:rsidRPr="0009218F">
        <w:t>собой</w:t>
      </w:r>
      <w:r w:rsidR="0009218F">
        <w:t xml:space="preserve"> </w:t>
      </w:r>
      <w:r w:rsidRPr="0009218F">
        <w:t>требования,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характеризуется</w:t>
      </w:r>
      <w:r w:rsidR="0009218F">
        <w:t xml:space="preserve"> </w:t>
      </w:r>
      <w:r w:rsidRPr="0009218F">
        <w:t>такими</w:t>
      </w:r>
      <w:r w:rsidR="0009218F">
        <w:t xml:space="preserve"> </w:t>
      </w:r>
      <w:r w:rsidRPr="0009218F">
        <w:t>способами</w:t>
      </w:r>
      <w:r w:rsidR="0009218F">
        <w:t xml:space="preserve"> </w:t>
      </w:r>
      <w:r w:rsidRPr="0009218F">
        <w:t>защиты,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добровольное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принудительное</w:t>
      </w:r>
      <w:r w:rsidR="0009218F">
        <w:t xml:space="preserve"> </w:t>
      </w:r>
      <w:r w:rsidRPr="0009218F">
        <w:t>исполнение</w:t>
      </w:r>
      <w:r w:rsidR="0009218F">
        <w:t xml:space="preserve"> </w:t>
      </w:r>
      <w:r w:rsidRPr="0009218F">
        <w:t>подтвержденной</w:t>
      </w:r>
      <w:r w:rsidR="0009218F">
        <w:t xml:space="preserve"> </w:t>
      </w:r>
      <w:r w:rsidRPr="0009218F">
        <w:t>судом</w:t>
      </w:r>
      <w:r w:rsidR="0009218F">
        <w:t xml:space="preserve"> </w:t>
      </w:r>
      <w:r w:rsidRPr="0009218F">
        <w:t>обязанности</w:t>
      </w:r>
      <w:r w:rsidR="0009218F">
        <w:t xml:space="preserve"> </w:t>
      </w:r>
      <w:r w:rsidRPr="0009218F">
        <w:t>ответчика.</w:t>
      </w:r>
    </w:p>
    <w:p w:rsidR="00FB36EC" w:rsidRPr="0009218F" w:rsidRDefault="00FB36EC" w:rsidP="0009218F">
      <w:pPr>
        <w:pStyle w:val="22"/>
        <w:ind w:firstLine="709"/>
      </w:pPr>
      <w:r w:rsidRPr="0009218F">
        <w:t>Они</w:t>
      </w:r>
      <w:r w:rsidR="0009218F">
        <w:t xml:space="preserve"> </w:t>
      </w:r>
      <w:r w:rsidRPr="0009218F">
        <w:t>направлены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понуждение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совершить</w:t>
      </w:r>
      <w:r w:rsidR="0009218F">
        <w:t xml:space="preserve"> </w:t>
      </w:r>
      <w:r w:rsidRPr="0009218F">
        <w:t>определенные</w:t>
      </w:r>
      <w:r w:rsidR="0009218F">
        <w:t xml:space="preserve"> </w:t>
      </w:r>
      <w:r w:rsidRPr="0009218F">
        <w:t>действия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воздержаться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них.</w:t>
      </w:r>
    </w:p>
    <w:p w:rsidR="00FB36EC" w:rsidRPr="0009218F" w:rsidRDefault="00FB36EC" w:rsidP="0009218F">
      <w:pPr>
        <w:pStyle w:val="22"/>
        <w:ind w:firstLine="709"/>
      </w:pP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имеют</w:t>
      </w:r>
      <w:r w:rsidR="0009218F">
        <w:t xml:space="preserve"> </w:t>
      </w:r>
      <w:r w:rsidRPr="0009218F">
        <w:t>цель</w:t>
      </w:r>
      <w:r w:rsidR="0009218F">
        <w:t xml:space="preserve"> </w:t>
      </w:r>
      <w:r w:rsidRPr="0009218F">
        <w:t>получить</w:t>
      </w:r>
      <w:r w:rsidR="0009218F">
        <w:t xml:space="preserve"> </w:t>
      </w:r>
      <w:r w:rsidRPr="0009218F">
        <w:t>такое</w:t>
      </w:r>
      <w:r w:rsidR="0009218F">
        <w:t xml:space="preserve"> </w:t>
      </w:r>
      <w:r w:rsidRPr="0009218F">
        <w:t>решение,</w:t>
      </w:r>
      <w:r w:rsidR="0009218F">
        <w:t xml:space="preserve"> </w:t>
      </w:r>
      <w:r w:rsidRPr="0009218F">
        <w:t>которым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подтверждает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одновременно</w:t>
      </w:r>
      <w:r w:rsidR="0009218F">
        <w:t xml:space="preserve"> </w:t>
      </w:r>
      <w:r w:rsidRPr="0009218F">
        <w:t>обязывает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совершить</w:t>
      </w:r>
      <w:r w:rsidR="0009218F">
        <w:t xml:space="preserve"> </w:t>
      </w:r>
      <w:r w:rsidRPr="0009218F">
        <w:t>действия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запрещает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совершать.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просит</w:t>
      </w:r>
      <w:r w:rsidR="0009218F">
        <w:t xml:space="preserve"> </w:t>
      </w:r>
      <w:r w:rsidRPr="0009218F">
        <w:t>взыскать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стоимость</w:t>
      </w:r>
      <w:r w:rsidR="0009218F">
        <w:t xml:space="preserve"> </w:t>
      </w:r>
      <w:r w:rsidRPr="0009218F">
        <w:t>купленной</w:t>
      </w:r>
      <w:r w:rsidR="0009218F">
        <w:t xml:space="preserve"> </w:t>
      </w:r>
      <w:r w:rsidRPr="0009218F">
        <w:t>вещи.</w:t>
      </w:r>
      <w:r w:rsidR="0009218F">
        <w:t xml:space="preserve"> </w:t>
      </w:r>
      <w:r w:rsidRPr="0009218F">
        <w:t>Или: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просит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обязать</w:t>
      </w:r>
      <w:r w:rsidR="0009218F">
        <w:t xml:space="preserve"> </w:t>
      </w:r>
      <w:r w:rsidRPr="0009218F">
        <w:t>совладельца</w:t>
      </w:r>
      <w:r w:rsidR="0009218F">
        <w:t xml:space="preserve"> </w:t>
      </w:r>
      <w:r w:rsidRPr="0009218F">
        <w:t>дома</w:t>
      </w:r>
      <w:r w:rsidR="0009218F">
        <w:t xml:space="preserve"> </w:t>
      </w:r>
      <w:r w:rsidRPr="0009218F">
        <w:t>прекратить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слом.</w:t>
      </w:r>
    </w:p>
    <w:p w:rsidR="00FB36EC" w:rsidRPr="0009218F" w:rsidRDefault="00FB36EC" w:rsidP="0009218F">
      <w:pPr>
        <w:pStyle w:val="22"/>
        <w:ind w:firstLine="709"/>
      </w:pPr>
      <w:r w:rsidRPr="0009218F">
        <w:t>Если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иску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принуждении</w:t>
      </w:r>
      <w:r w:rsidR="0009218F">
        <w:t xml:space="preserve"> </w:t>
      </w:r>
      <w:r w:rsidRPr="0009218F">
        <w:t>вынесено</w:t>
      </w:r>
      <w:r w:rsidR="0009218F">
        <w:t xml:space="preserve"> </w:t>
      </w:r>
      <w:r w:rsidRPr="0009218F">
        <w:t>решение,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судом</w:t>
      </w:r>
      <w:r w:rsidR="0009218F">
        <w:t xml:space="preserve"> </w:t>
      </w:r>
      <w:r w:rsidRPr="0009218F">
        <w:t>выдается</w:t>
      </w:r>
      <w:r w:rsidR="0009218F">
        <w:t xml:space="preserve"> </w:t>
      </w:r>
      <w:r w:rsidRPr="0009218F">
        <w:t>исполнительный</w:t>
      </w:r>
      <w:r w:rsidR="0009218F">
        <w:t xml:space="preserve"> </w:t>
      </w:r>
      <w:r w:rsidRPr="0009218F">
        <w:t>лист.</w:t>
      </w:r>
      <w:r w:rsidR="0009218F">
        <w:t xml:space="preserve"> </w:t>
      </w:r>
      <w:r w:rsidRPr="0009218F">
        <w:t>Поэтому</w:t>
      </w:r>
      <w:r w:rsidR="0009218F">
        <w:t xml:space="preserve"> </w:t>
      </w:r>
      <w:r w:rsidRPr="0009218F">
        <w:t>такие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еще</w:t>
      </w:r>
      <w:r w:rsidR="0009218F">
        <w:t xml:space="preserve"> </w:t>
      </w:r>
      <w:r w:rsidRPr="0009218F">
        <w:t>называют</w:t>
      </w:r>
      <w:r w:rsidR="0009218F">
        <w:t xml:space="preserve"> </w:t>
      </w:r>
      <w:r w:rsidRPr="0009218F">
        <w:t>исполнительными.</w:t>
      </w:r>
    </w:p>
    <w:p w:rsidR="00FB36EC" w:rsidRPr="0009218F" w:rsidRDefault="00FB36EC" w:rsidP="0009218F">
      <w:pPr>
        <w:pStyle w:val="22"/>
        <w:ind w:firstLine="709"/>
      </w:pPr>
      <w:r w:rsidRPr="0009218F">
        <w:rPr>
          <w:iCs/>
        </w:rPr>
        <w:t>Иски</w:t>
      </w:r>
      <w:r w:rsidR="0009218F">
        <w:rPr>
          <w:iCs/>
        </w:rPr>
        <w:t xml:space="preserve"> </w:t>
      </w:r>
      <w:r w:rsidRPr="0009218F">
        <w:rPr>
          <w:iCs/>
        </w:rPr>
        <w:t>о</w:t>
      </w:r>
      <w:r w:rsidR="0009218F">
        <w:rPr>
          <w:iCs/>
        </w:rPr>
        <w:t xml:space="preserve"> </w:t>
      </w:r>
      <w:r w:rsidRPr="0009218F">
        <w:rPr>
          <w:iCs/>
        </w:rPr>
        <w:t>признании</w:t>
      </w:r>
      <w:r w:rsidR="0009218F">
        <w:rPr>
          <w:iCs/>
        </w:rPr>
        <w:t xml:space="preserve"> </w:t>
      </w:r>
      <w:r w:rsidRPr="0009218F">
        <w:t>представляют</w:t>
      </w:r>
      <w:r w:rsidR="0009218F">
        <w:t xml:space="preserve"> </w:t>
      </w:r>
      <w:r w:rsidRPr="0009218F">
        <w:t>собой</w:t>
      </w:r>
      <w:r w:rsidR="0009218F">
        <w:t xml:space="preserve"> </w:t>
      </w:r>
      <w:r w:rsidRPr="0009218F">
        <w:t>требования,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характеризуется</w:t>
      </w:r>
      <w:r w:rsidR="0009218F">
        <w:t xml:space="preserve"> </w:t>
      </w:r>
      <w:r w:rsidRPr="0009218F">
        <w:t>такими</w:t>
      </w:r>
      <w:r w:rsidR="0009218F">
        <w:t xml:space="preserve"> </w:t>
      </w:r>
      <w:r w:rsidRPr="0009218F">
        <w:t>способами</w:t>
      </w:r>
      <w:r w:rsidR="0009218F">
        <w:t xml:space="preserve"> </w:t>
      </w:r>
      <w:r w:rsidRPr="0009218F">
        <w:t>защиты,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констатация</w:t>
      </w:r>
      <w:r w:rsidR="0009218F">
        <w:t xml:space="preserve"> </w:t>
      </w:r>
      <w:r w:rsidRPr="0009218F">
        <w:t>наличия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отсутствия</w:t>
      </w:r>
      <w:r w:rsidR="0009218F">
        <w:t xml:space="preserve"> </w:t>
      </w:r>
      <w:r w:rsidRPr="0009218F">
        <w:t>спорных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правоотношения.</w:t>
      </w:r>
      <w:r w:rsidR="0009218F">
        <w:t xml:space="preserve"> </w:t>
      </w:r>
      <w:r w:rsidRPr="0009218F">
        <w:t>Нередко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именуют</w:t>
      </w:r>
      <w:r w:rsidR="0009218F">
        <w:t xml:space="preserve"> </w:t>
      </w:r>
      <w:r w:rsidRPr="0009218F">
        <w:t>установительными,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они</w:t>
      </w:r>
      <w:r w:rsidR="0009218F">
        <w:t xml:space="preserve"> </w:t>
      </w:r>
      <w:r w:rsidRPr="0009218F">
        <w:t>направлены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установление</w:t>
      </w:r>
      <w:r w:rsidR="0009218F">
        <w:t xml:space="preserve"> </w:t>
      </w:r>
      <w:r w:rsidRPr="0009218F">
        <w:t>наличия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отсутствия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правоотношения.</w:t>
      </w:r>
      <w:r w:rsidR="0009218F">
        <w:t xml:space="preserve"> </w:t>
      </w:r>
      <w:r w:rsidRPr="0009218F">
        <w:t>Здесь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требуют</w:t>
      </w:r>
      <w:r w:rsidR="0009218F">
        <w:t xml:space="preserve"> </w:t>
      </w:r>
      <w:r w:rsidRPr="0009218F">
        <w:t>что-либо</w:t>
      </w:r>
      <w:r w:rsidR="0009218F">
        <w:t xml:space="preserve"> </w:t>
      </w:r>
      <w:r w:rsidRPr="0009218F">
        <w:t>изменить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правоотношении;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должен</w:t>
      </w:r>
      <w:r w:rsidR="0009218F">
        <w:t xml:space="preserve"> </w:t>
      </w:r>
      <w:r w:rsidRPr="0009218F">
        <w:t>лишь</w:t>
      </w:r>
      <w:r w:rsidR="0009218F">
        <w:t xml:space="preserve"> </w:t>
      </w:r>
      <w:r w:rsidRPr="0009218F">
        <w:t>констатировать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существование.</w:t>
      </w:r>
    </w:p>
    <w:p w:rsidR="00FB36EC" w:rsidRPr="0009218F" w:rsidRDefault="00FB36EC" w:rsidP="0009218F">
      <w:pPr>
        <w:pStyle w:val="22"/>
        <w:ind w:firstLine="709"/>
      </w:pPr>
      <w:r w:rsidRPr="0009218F">
        <w:t>Следовательно,</w:t>
      </w:r>
      <w:r w:rsidR="0009218F">
        <w:t xml:space="preserve"> </w:t>
      </w:r>
      <w:r w:rsidRPr="0009218F">
        <w:t>содержанием</w:t>
      </w:r>
      <w:r w:rsidR="0009218F">
        <w:t xml:space="preserve"> </w:t>
      </w:r>
      <w:r w:rsidRPr="0009218F">
        <w:t>такого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подтвердить</w:t>
      </w:r>
      <w:r w:rsidR="0009218F">
        <w:t xml:space="preserve"> </w:t>
      </w:r>
      <w:r w:rsidRPr="0009218F">
        <w:t>правоотношение.</w:t>
      </w:r>
      <w:r w:rsidR="0009218F">
        <w:t xml:space="preserve"> </w:t>
      </w:r>
      <w:r w:rsidRPr="0009218F">
        <w:t>Известно,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ряде</w:t>
      </w:r>
      <w:r w:rsidR="0009218F">
        <w:t xml:space="preserve"> </w:t>
      </w:r>
      <w:r w:rsidRPr="0009218F">
        <w:t>случаев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суду</w:t>
      </w:r>
      <w:r w:rsidR="0009218F">
        <w:t xml:space="preserve"> </w:t>
      </w:r>
      <w:r w:rsidRPr="0009218F">
        <w:t>обращаются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просьбой</w:t>
      </w:r>
      <w:r w:rsidR="0009218F">
        <w:t xml:space="preserve"> </w:t>
      </w:r>
      <w:r w:rsidRPr="0009218F">
        <w:t>подтверждения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тех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иных</w:t>
      </w:r>
      <w:r w:rsidR="0009218F">
        <w:t xml:space="preserve"> </w:t>
      </w:r>
      <w:r w:rsidRPr="0009218F">
        <w:t>юридических</w:t>
      </w:r>
      <w:r w:rsidR="0009218F">
        <w:t xml:space="preserve"> </w:t>
      </w:r>
      <w:r w:rsidRPr="0009218F">
        <w:t>фактов,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вытекающих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них</w:t>
      </w:r>
      <w:r w:rsidR="0009218F">
        <w:t xml:space="preserve"> </w:t>
      </w:r>
      <w:r w:rsidRPr="0009218F">
        <w:t>правоотношений.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существует</w:t>
      </w:r>
      <w:r w:rsidR="0009218F">
        <w:t xml:space="preserve"> </w:t>
      </w:r>
      <w:r w:rsidRPr="0009218F">
        <w:t>особое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—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установлению</w:t>
      </w:r>
      <w:r w:rsidR="0009218F">
        <w:t xml:space="preserve"> </w:t>
      </w:r>
      <w:r w:rsidRPr="0009218F">
        <w:t>юридических</w:t>
      </w:r>
      <w:r w:rsidR="0009218F">
        <w:t xml:space="preserve"> </w:t>
      </w:r>
      <w:r w:rsidRPr="0009218F">
        <w:t>фактов.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направлен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подтверждение</w:t>
      </w:r>
      <w:r w:rsidR="0009218F">
        <w:t xml:space="preserve"> </w:t>
      </w:r>
      <w:r w:rsidRPr="0009218F">
        <w:t>фактов,</w:t>
      </w:r>
      <w:r w:rsidR="0009218F">
        <w:t xml:space="preserve"> </w:t>
      </w:r>
      <w:r w:rsidRPr="0009218F">
        <w:t>способных</w:t>
      </w:r>
      <w:r w:rsidR="0009218F">
        <w:t xml:space="preserve"> </w:t>
      </w:r>
      <w:r w:rsidRPr="0009218F">
        <w:t>вызвать</w:t>
      </w:r>
      <w:r w:rsidR="0009218F">
        <w:t xml:space="preserve"> </w:t>
      </w:r>
      <w:r w:rsidRPr="0009218F">
        <w:t>те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иные</w:t>
      </w:r>
      <w:r w:rsidR="0009218F">
        <w:t xml:space="preserve"> </w:t>
      </w:r>
      <w:r w:rsidRPr="0009218F">
        <w:t>правоотношения,</w:t>
      </w:r>
      <w:r w:rsidR="0009218F">
        <w:t xml:space="preserve"> </w:t>
      </w:r>
      <w:r w:rsidRPr="0009218F">
        <w:t>вытекающие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указываемых</w:t>
      </w:r>
      <w:r w:rsidR="0009218F">
        <w:t xml:space="preserve"> </w:t>
      </w:r>
      <w:r w:rsidRPr="0009218F">
        <w:t>фактов,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установление</w:t>
      </w:r>
      <w:r w:rsidR="0009218F">
        <w:t xml:space="preserve"> </w:t>
      </w:r>
      <w:r w:rsidRPr="0009218F">
        <w:t>самих</w:t>
      </w:r>
      <w:r w:rsidR="0009218F">
        <w:t xml:space="preserve"> </w:t>
      </w:r>
      <w:r w:rsidRPr="0009218F">
        <w:t>правоотношений.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отличие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присуждении,</w:t>
      </w:r>
      <w:r w:rsidR="0009218F">
        <w:t xml:space="preserve"> </w:t>
      </w:r>
      <w:r w:rsidRPr="0009218F">
        <w:t>предъявляемых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поводу</w:t>
      </w:r>
      <w:r w:rsidR="0009218F">
        <w:t xml:space="preserve"> </w:t>
      </w:r>
      <w:r w:rsidRPr="0009218F">
        <w:t>состоявшегося</w:t>
      </w:r>
      <w:r w:rsidR="0009218F">
        <w:t xml:space="preserve"> </w:t>
      </w:r>
      <w:r w:rsidRPr="0009218F">
        <w:t>нарушения,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предъявляются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целью</w:t>
      </w:r>
      <w:r w:rsidR="0009218F">
        <w:t xml:space="preserve"> </w:t>
      </w:r>
      <w:r w:rsidRPr="0009218F">
        <w:t>предупредить</w:t>
      </w:r>
      <w:r w:rsidR="0009218F">
        <w:t xml:space="preserve"> </w:t>
      </w:r>
      <w:r w:rsidRPr="0009218F">
        <w:t>нарушение.</w:t>
      </w:r>
      <w:r w:rsidR="0009218F">
        <w:t xml:space="preserve"> </w:t>
      </w:r>
      <w:r w:rsidRPr="0009218F">
        <w:t>Следовательно,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охраняют</w:t>
      </w:r>
      <w:r w:rsidR="0009218F">
        <w:t xml:space="preserve"> </w:t>
      </w:r>
      <w:r w:rsidRPr="0009218F">
        <w:t>уверенность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существовании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устраняют</w:t>
      </w:r>
      <w:r w:rsidR="0009218F">
        <w:t xml:space="preserve"> </w:t>
      </w:r>
      <w:r w:rsidRPr="0009218F">
        <w:t>неопределенность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праве.</w:t>
      </w:r>
    </w:p>
    <w:p w:rsidR="00FB36EC" w:rsidRPr="0009218F" w:rsidRDefault="00FB36EC" w:rsidP="0009218F">
      <w:pPr>
        <w:pStyle w:val="22"/>
        <w:ind w:firstLine="709"/>
      </w:pP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свою</w:t>
      </w:r>
      <w:r w:rsidR="0009218F">
        <w:t xml:space="preserve"> </w:t>
      </w:r>
      <w:r w:rsidRPr="0009218F">
        <w:t>очередь,</w:t>
      </w:r>
      <w:r w:rsidR="0009218F">
        <w:t xml:space="preserve"> </w:t>
      </w:r>
      <w:r w:rsidRPr="0009218F">
        <w:t>подразделяются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положительные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отрицательные.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просит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подтвердить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правоотношений,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—</w:t>
      </w:r>
      <w:r w:rsidR="0009218F">
        <w:t xml:space="preserve"> </w:t>
      </w:r>
      <w:r w:rsidRPr="0009218F">
        <w:t>положительный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признании.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просит</w:t>
      </w:r>
      <w:r w:rsidR="0009218F">
        <w:t xml:space="preserve"> </w:t>
      </w:r>
      <w:r w:rsidRPr="0009218F">
        <w:t>признать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ним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собственности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жилое</w:t>
      </w:r>
      <w:r w:rsidR="0009218F">
        <w:t xml:space="preserve"> </w:t>
      </w:r>
      <w:r w:rsidRPr="0009218F">
        <w:t>строение,</w:t>
      </w:r>
      <w:r w:rsidR="0009218F">
        <w:t xml:space="preserve"> </w:t>
      </w:r>
      <w:r w:rsidRPr="0009218F">
        <w:t>признать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автором</w:t>
      </w:r>
      <w:r w:rsidR="0009218F">
        <w:t xml:space="preserve"> </w:t>
      </w:r>
      <w:r w:rsidRPr="0009218F">
        <w:t>произведения.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обращается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суду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просьбой</w:t>
      </w:r>
      <w:r w:rsidR="0009218F">
        <w:t xml:space="preserve"> </w:t>
      </w:r>
      <w:r w:rsidRPr="0009218F">
        <w:t>подтвердить</w:t>
      </w:r>
      <w:r w:rsidR="0009218F">
        <w:t xml:space="preserve"> </w:t>
      </w:r>
      <w:r w:rsidRPr="0009218F">
        <w:t>отсутствие</w:t>
      </w:r>
      <w:r w:rsidR="0009218F">
        <w:t xml:space="preserve"> </w:t>
      </w:r>
      <w:r w:rsidRPr="0009218F">
        <w:t>определенного</w:t>
      </w:r>
      <w:r w:rsidR="0009218F">
        <w:t xml:space="preserve"> </w:t>
      </w:r>
      <w:r w:rsidRPr="0009218F">
        <w:t>правоотношения,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—</w:t>
      </w:r>
      <w:r w:rsidR="0009218F">
        <w:t xml:space="preserve"> </w:t>
      </w:r>
      <w:r w:rsidRPr="0009218F">
        <w:t>отрицательный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признании.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брака</w:t>
      </w:r>
      <w:r w:rsidR="0009218F">
        <w:t xml:space="preserve"> </w:t>
      </w:r>
      <w:r w:rsidRPr="0009218F">
        <w:t>недействительным.</w:t>
      </w:r>
    </w:p>
    <w:p w:rsidR="00FB36EC" w:rsidRPr="0009218F" w:rsidRDefault="00FB36EC" w:rsidP="0009218F">
      <w:pPr>
        <w:pStyle w:val="22"/>
        <w:ind w:firstLine="709"/>
      </w:pP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имеют,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правило,</w:t>
      </w:r>
      <w:r w:rsidR="0009218F">
        <w:t xml:space="preserve"> </w:t>
      </w:r>
      <w:r w:rsidRPr="0009218F">
        <w:rPr>
          <w:iCs/>
        </w:rPr>
        <w:t>преюдициальное</w:t>
      </w:r>
      <w:r w:rsidR="0009218F">
        <w:rPr>
          <w:iCs/>
        </w:rPr>
        <w:t xml:space="preserve"> </w:t>
      </w:r>
      <w:r w:rsidRPr="0009218F">
        <w:t>значение.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добился</w:t>
      </w:r>
      <w:r w:rsidR="0009218F">
        <w:t xml:space="preserve"> </w:t>
      </w:r>
      <w:r w:rsidRPr="0009218F">
        <w:t>решения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собственником</w:t>
      </w:r>
      <w:r w:rsidR="0009218F">
        <w:t xml:space="preserve"> </w:t>
      </w:r>
      <w:r w:rsidRPr="0009218F">
        <w:t>жилого</w:t>
      </w:r>
      <w:r w:rsidR="0009218F">
        <w:t xml:space="preserve"> </w:t>
      </w:r>
      <w:r w:rsidRPr="0009218F">
        <w:t>помещения.</w:t>
      </w:r>
      <w:r w:rsidR="0009218F">
        <w:t xml:space="preserve"> </w:t>
      </w:r>
      <w:r w:rsidRPr="0009218F">
        <w:t>Затем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предъявил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выселении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квартиры,</w:t>
      </w:r>
      <w:r w:rsidR="0009218F">
        <w:t xml:space="preserve"> </w:t>
      </w:r>
      <w:r w:rsidRPr="0009218F">
        <w:t>собственником</w:t>
      </w:r>
      <w:r w:rsidR="0009218F">
        <w:t xml:space="preserve"> </w:t>
      </w:r>
      <w:r w:rsidRPr="0009218F">
        <w:t>которой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признан.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рассмотрении</w:t>
      </w:r>
      <w:r w:rsidR="0009218F">
        <w:t xml:space="preserve"> </w:t>
      </w:r>
      <w:r w:rsidRPr="0009218F">
        <w:t>заявленного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должен</w:t>
      </w:r>
      <w:r w:rsidR="0009218F">
        <w:t xml:space="preserve"> </w:t>
      </w:r>
      <w:r w:rsidRPr="0009218F">
        <w:t>обсуждать</w:t>
      </w:r>
      <w:r w:rsidR="0009218F">
        <w:t xml:space="preserve"> </w:t>
      </w:r>
      <w:r w:rsidRPr="0009218F">
        <w:t>вопрос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кто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собственником</w:t>
      </w:r>
      <w:r w:rsidR="0009218F">
        <w:t xml:space="preserve"> </w:t>
      </w:r>
      <w:r w:rsidRPr="0009218F">
        <w:t>квартиры,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решен</w:t>
      </w:r>
      <w:r w:rsidR="0009218F">
        <w:t xml:space="preserve"> </w:t>
      </w:r>
      <w:r w:rsidRPr="0009218F">
        <w:t>судом</w:t>
      </w:r>
      <w:r w:rsidR="0009218F">
        <w:t xml:space="preserve"> </w:t>
      </w:r>
      <w:r w:rsidRPr="0009218F">
        <w:t>ранее.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обязан</w:t>
      </w:r>
      <w:r w:rsidR="0009218F">
        <w:t xml:space="preserve"> </w:t>
      </w:r>
      <w:r w:rsidRPr="0009218F">
        <w:t>рассмотреть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вопрос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выселении.</w:t>
      </w:r>
    </w:p>
    <w:p w:rsidR="00FB36EC" w:rsidRPr="0009218F" w:rsidRDefault="00FB36EC" w:rsidP="0009218F">
      <w:pPr>
        <w:pStyle w:val="22"/>
        <w:ind w:firstLine="709"/>
      </w:pPr>
      <w:r w:rsidRPr="0009218F">
        <w:t>Кроме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необходимо</w:t>
      </w:r>
      <w:r w:rsidR="0009218F">
        <w:t xml:space="preserve"> </w:t>
      </w:r>
      <w:r w:rsidRPr="0009218F">
        <w:t>учитывать,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рассмотрении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должен</w:t>
      </w:r>
      <w:r w:rsidR="0009218F">
        <w:t xml:space="preserve"> </w:t>
      </w:r>
      <w:r w:rsidRPr="0009218F">
        <w:t>выяснить</w:t>
      </w:r>
      <w:r w:rsidR="0009218F">
        <w:t xml:space="preserve"> </w:t>
      </w:r>
      <w:r w:rsidRPr="0009218F">
        <w:t>сначала</w:t>
      </w:r>
      <w:r w:rsidR="0009218F">
        <w:t xml:space="preserve"> </w:t>
      </w:r>
      <w:r w:rsidRPr="0009218F">
        <w:t>вопрос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наличии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отсутствии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нарушении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после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решать</w:t>
      </w:r>
      <w:r w:rsidR="0009218F">
        <w:t xml:space="preserve"> </w:t>
      </w:r>
      <w:r w:rsidRPr="0009218F">
        <w:t>вопрос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принуждении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совершению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совершению</w:t>
      </w:r>
      <w:r w:rsidR="0009218F">
        <w:t xml:space="preserve"> </w:t>
      </w:r>
      <w:r w:rsidRPr="0009218F">
        <w:t>определенных</w:t>
      </w:r>
      <w:r w:rsidR="0009218F">
        <w:t xml:space="preserve"> </w:t>
      </w:r>
      <w:r w:rsidRPr="0009218F">
        <w:t>действий.</w:t>
      </w:r>
      <w:r w:rsidR="0009218F">
        <w:t xml:space="preserve"> </w:t>
      </w: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природе</w:t>
      </w:r>
      <w:r w:rsidR="0009218F">
        <w:t xml:space="preserve"> </w:t>
      </w:r>
      <w:r w:rsidRPr="0009218F">
        <w:t>своей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принуждения</w:t>
      </w:r>
      <w:r w:rsidR="0009218F">
        <w:t xml:space="preserve"> </w:t>
      </w:r>
      <w:r w:rsidRPr="0009218F">
        <w:t>шире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рассмотрении</w:t>
      </w:r>
      <w:r w:rsidR="0009218F">
        <w:t xml:space="preserve"> </w:t>
      </w:r>
      <w:r w:rsidRPr="0009218F">
        <w:t>одновременно</w:t>
      </w:r>
      <w:r w:rsidR="0009218F">
        <w:t xml:space="preserve"> </w:t>
      </w:r>
      <w:r w:rsidRPr="0009218F">
        <w:t>решаются</w:t>
      </w:r>
      <w:r w:rsidR="0009218F">
        <w:t xml:space="preserve"> </w:t>
      </w:r>
      <w:r w:rsidRPr="0009218F">
        <w:t>вопросы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принуждении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восстановлению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права.</w:t>
      </w:r>
    </w:p>
    <w:p w:rsidR="00FB36EC" w:rsidRPr="0009218F" w:rsidRDefault="00FB36EC" w:rsidP="0009218F">
      <w:pPr>
        <w:pStyle w:val="22"/>
        <w:ind w:firstLine="709"/>
      </w:pPr>
      <w:r w:rsidRPr="0009218F">
        <w:rPr>
          <w:iCs/>
        </w:rPr>
        <w:t>Преобразовательные</w:t>
      </w:r>
      <w:r w:rsidR="0009218F">
        <w:rPr>
          <w:iCs/>
        </w:rPr>
        <w:t xml:space="preserve"> </w:t>
      </w:r>
      <w:r w:rsidRPr="0009218F">
        <w:rPr>
          <w:iCs/>
        </w:rPr>
        <w:t>иски</w:t>
      </w:r>
      <w:r w:rsidR="0009218F">
        <w:rPr>
          <w:iCs/>
        </w:rPr>
        <w:t xml:space="preserve"> </w:t>
      </w:r>
      <w:r w:rsidRPr="0009218F">
        <w:t>представляют</w:t>
      </w:r>
      <w:r w:rsidR="0009218F">
        <w:t xml:space="preserve"> </w:t>
      </w:r>
      <w:r w:rsidRPr="0009218F">
        <w:t>собой</w:t>
      </w:r>
      <w:r w:rsidR="0009218F">
        <w:t xml:space="preserve"> </w:t>
      </w:r>
      <w:r w:rsidRPr="0009218F">
        <w:t>требования,</w:t>
      </w:r>
      <w:r w:rsidR="0009218F">
        <w:t xml:space="preserve"> </w:t>
      </w:r>
      <w:r w:rsidRPr="0009218F">
        <w:t>предмет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характеризуется</w:t>
      </w:r>
      <w:r w:rsidR="0009218F">
        <w:t xml:space="preserve"> </w:t>
      </w:r>
      <w:r w:rsidRPr="0009218F">
        <w:t>такими</w:t>
      </w:r>
      <w:r w:rsidR="0009218F">
        <w:t xml:space="preserve"> </w:t>
      </w:r>
      <w:r w:rsidRPr="0009218F">
        <w:t>способами</w:t>
      </w:r>
      <w:r w:rsidR="0009218F">
        <w:t xml:space="preserve"> </w:t>
      </w:r>
      <w:r w:rsidRPr="0009218F">
        <w:t>защиты,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изменение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прекращение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правоотношения,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преобразование.</w:t>
      </w:r>
    </w:p>
    <w:p w:rsidR="00FB36EC" w:rsidRPr="0009218F" w:rsidRDefault="00FB36EC" w:rsidP="0009218F">
      <w:pPr>
        <w:pStyle w:val="22"/>
        <w:ind w:firstLine="709"/>
      </w:pPr>
      <w:r w:rsidRPr="0009218F">
        <w:t>Цель</w:t>
      </w:r>
      <w:r w:rsidR="0009218F">
        <w:t xml:space="preserve"> </w:t>
      </w:r>
      <w:r w:rsidRPr="0009218F">
        <w:t>таких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—</w:t>
      </w:r>
      <w:r w:rsidR="0009218F">
        <w:t xml:space="preserve"> </w:t>
      </w:r>
      <w:r w:rsidRPr="0009218F">
        <w:t>изменить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прекратить</w:t>
      </w:r>
      <w:r w:rsidR="0009218F">
        <w:t xml:space="preserve"> </w:t>
      </w:r>
      <w:r w:rsidRPr="0009218F">
        <w:t>существующее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сторонами</w:t>
      </w:r>
      <w:r w:rsidR="0009218F">
        <w:t xml:space="preserve"> </w:t>
      </w:r>
      <w:r w:rsidRPr="0009218F">
        <w:t>правоотношение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создать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ними</w:t>
      </w:r>
      <w:r w:rsidR="0009218F">
        <w:t xml:space="preserve"> </w:t>
      </w:r>
      <w:r w:rsidRPr="0009218F">
        <w:t>новое</w:t>
      </w:r>
      <w:r w:rsidR="0009218F">
        <w:t xml:space="preserve"> </w:t>
      </w:r>
      <w:r w:rsidRPr="0009218F">
        <w:t>правоотношение.</w:t>
      </w:r>
    </w:p>
    <w:p w:rsidR="00FB36EC" w:rsidRPr="0009218F" w:rsidRDefault="00FB36EC" w:rsidP="0009218F">
      <w:pPr>
        <w:pStyle w:val="22"/>
        <w:ind w:firstLine="709"/>
      </w:pPr>
      <w:r w:rsidRPr="0009218F">
        <w:t>К</w:t>
      </w:r>
      <w:r w:rsidR="0009218F">
        <w:t xml:space="preserve"> </w:t>
      </w:r>
      <w:r w:rsidRPr="0009218F">
        <w:t>преобразовательным</w:t>
      </w:r>
      <w:r w:rsidR="0009218F">
        <w:t xml:space="preserve"> </w:t>
      </w:r>
      <w:r w:rsidRPr="0009218F">
        <w:t>искам</w:t>
      </w:r>
      <w:r w:rsidR="0009218F">
        <w:t xml:space="preserve"> </w:t>
      </w:r>
      <w:r w:rsidRPr="0009218F">
        <w:t>обычно</w:t>
      </w:r>
      <w:r w:rsidR="0009218F">
        <w:t xml:space="preserve"> </w:t>
      </w:r>
      <w:r w:rsidRPr="0009218F">
        <w:t>относят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исключении</w:t>
      </w:r>
      <w:r w:rsidR="0009218F">
        <w:t xml:space="preserve"> </w:t>
      </w:r>
      <w:r w:rsidRPr="0009218F">
        <w:t>имущества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описи,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расторжении</w:t>
      </w:r>
      <w:r w:rsidR="0009218F">
        <w:t xml:space="preserve"> </w:t>
      </w:r>
      <w:r w:rsidRPr="0009218F">
        <w:t>брака,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разделе</w:t>
      </w:r>
      <w:r w:rsidR="0009218F">
        <w:t xml:space="preserve"> </w:t>
      </w:r>
      <w:r w:rsidRPr="0009218F">
        <w:t>общей</w:t>
      </w:r>
      <w:r w:rsidR="0009218F">
        <w:t xml:space="preserve"> </w:t>
      </w:r>
      <w:r w:rsidRPr="0009218F">
        <w:t>собственности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др.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разделе</w:t>
      </w:r>
      <w:r w:rsidR="0009218F">
        <w:t xml:space="preserve"> </w:t>
      </w:r>
      <w:r w:rsidRPr="0009218F">
        <w:t>общей</w:t>
      </w:r>
      <w:r w:rsidR="0009218F">
        <w:t xml:space="preserve"> </w:t>
      </w:r>
      <w:r w:rsidRPr="0009218F">
        <w:t>собственности</w:t>
      </w:r>
      <w:r w:rsidR="0009218F">
        <w:t xml:space="preserve"> </w:t>
      </w:r>
      <w:r w:rsidRPr="0009218F">
        <w:t>она</w:t>
      </w:r>
      <w:r w:rsidR="0009218F">
        <w:t xml:space="preserve"> </w:t>
      </w:r>
      <w:r w:rsidRPr="0009218F">
        <w:t>преобразуется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индивидуальную,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расторжении</w:t>
      </w:r>
      <w:r w:rsidR="0009218F">
        <w:t xml:space="preserve"> </w:t>
      </w:r>
      <w:r w:rsidRPr="0009218F">
        <w:t>брака</w:t>
      </w:r>
      <w:r w:rsidR="0009218F">
        <w:t xml:space="preserve"> </w:t>
      </w:r>
      <w:r w:rsidRPr="0009218F">
        <w:t>прекращаются</w:t>
      </w:r>
      <w:r w:rsidR="0009218F">
        <w:t xml:space="preserve"> </w:t>
      </w:r>
      <w:r w:rsidRPr="0009218F">
        <w:t>брачные</w:t>
      </w:r>
      <w:r w:rsidR="0009218F">
        <w:t xml:space="preserve"> </w:t>
      </w:r>
      <w:r w:rsidRPr="0009218F">
        <w:t>отношения.</w:t>
      </w:r>
    </w:p>
    <w:p w:rsidR="00FB36EC" w:rsidRPr="0009218F" w:rsidRDefault="00FB36EC" w:rsidP="0009218F">
      <w:pPr>
        <w:pStyle w:val="22"/>
        <w:ind w:firstLine="709"/>
      </w:pPr>
      <w:r w:rsidRPr="0009218F">
        <w:t>Выделение</w:t>
      </w:r>
      <w:r w:rsidR="0009218F">
        <w:t xml:space="preserve"> </w:t>
      </w:r>
      <w:r w:rsidRPr="0009218F">
        <w:t>этих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отдельную</w:t>
      </w:r>
      <w:r w:rsidR="0009218F">
        <w:t xml:space="preserve"> </w:t>
      </w:r>
      <w:r w:rsidRPr="0009218F">
        <w:t>группу</w:t>
      </w:r>
      <w:r w:rsidR="0009218F">
        <w:t xml:space="preserve"> </w:t>
      </w:r>
      <w:r w:rsidRPr="0009218F">
        <w:t>отнюдь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бесспорно.</w:t>
      </w:r>
      <w:r w:rsidR="0009218F">
        <w:t xml:space="preserve"> </w:t>
      </w:r>
      <w:r w:rsidRPr="0009218F">
        <w:t>Концепция</w:t>
      </w:r>
      <w:r w:rsidR="0009218F">
        <w:t xml:space="preserve"> </w:t>
      </w:r>
      <w:r w:rsidRPr="0009218F">
        <w:t>преобразовательных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разработана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процессуальной</w:t>
      </w:r>
      <w:r w:rsidR="0009218F">
        <w:t xml:space="preserve"> </w:t>
      </w:r>
      <w:r w:rsidRPr="0009218F">
        <w:t>науке</w:t>
      </w:r>
      <w:r w:rsidR="0009218F">
        <w:t xml:space="preserve"> </w:t>
      </w:r>
      <w:r w:rsidRPr="0009218F">
        <w:t>М.А.</w:t>
      </w:r>
      <w:r w:rsidR="0009218F">
        <w:t xml:space="preserve"> </w:t>
      </w:r>
      <w:r w:rsidRPr="0009218F">
        <w:t>Гурвичем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развита</w:t>
      </w:r>
      <w:r w:rsidR="0009218F">
        <w:t xml:space="preserve"> </w:t>
      </w:r>
      <w:r w:rsidRPr="0009218F">
        <w:t>такими</w:t>
      </w:r>
      <w:r w:rsidR="0009218F">
        <w:t xml:space="preserve"> </w:t>
      </w:r>
      <w:r w:rsidRPr="0009218F">
        <w:t>известными</w:t>
      </w:r>
      <w:r w:rsidR="0009218F">
        <w:t xml:space="preserve"> </w:t>
      </w:r>
      <w:r w:rsidRPr="0009218F">
        <w:t>учеными,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Е.А.</w:t>
      </w:r>
      <w:r w:rsidR="0009218F">
        <w:t xml:space="preserve"> </w:t>
      </w:r>
      <w:r w:rsidRPr="0009218F">
        <w:t>Крашенинников,</w:t>
      </w:r>
      <w:r w:rsidR="0009218F">
        <w:t xml:space="preserve"> </w:t>
      </w:r>
      <w:r w:rsidRPr="0009218F">
        <w:t>М.С.</w:t>
      </w:r>
      <w:r w:rsidR="0009218F">
        <w:t xml:space="preserve"> </w:t>
      </w:r>
      <w:r w:rsidRPr="0009218F">
        <w:t>Шакарян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одного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основных</w:t>
      </w:r>
      <w:r w:rsidR="0009218F">
        <w:t xml:space="preserve"> </w:t>
      </w:r>
      <w:r w:rsidRPr="0009218F">
        <w:t>аргументов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пользу</w:t>
      </w:r>
      <w:r w:rsidR="0009218F">
        <w:t xml:space="preserve"> </w:t>
      </w:r>
      <w:r w:rsidRPr="0009218F">
        <w:t>данной</w:t>
      </w:r>
      <w:r w:rsidR="0009218F">
        <w:t xml:space="preserve"> </w:t>
      </w:r>
      <w:r w:rsidRPr="0009218F">
        <w:t>точки</w:t>
      </w:r>
      <w:r w:rsidR="0009218F">
        <w:t xml:space="preserve"> </w:t>
      </w:r>
      <w:r w:rsidRPr="0009218F">
        <w:t>зрения</w:t>
      </w:r>
      <w:r w:rsidR="0009218F">
        <w:t xml:space="preserve"> </w:t>
      </w:r>
      <w:r w:rsidRPr="0009218F">
        <w:t>укажем,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возможность</w:t>
      </w:r>
      <w:r w:rsidR="0009218F">
        <w:t xml:space="preserve"> </w:t>
      </w:r>
      <w:r w:rsidRPr="0009218F">
        <w:t>предъявления</w:t>
      </w:r>
      <w:r w:rsidR="0009218F">
        <w:t xml:space="preserve"> </w:t>
      </w:r>
      <w:r w:rsidRPr="0009218F">
        <w:t>таких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вытекает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предусмотренных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способов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(ст.</w:t>
      </w:r>
      <w:r w:rsidR="0009218F">
        <w:t xml:space="preserve"> </w:t>
      </w:r>
      <w:r w:rsidRPr="0009218F">
        <w:t>12</w:t>
      </w:r>
      <w:r w:rsidR="0009218F">
        <w:t xml:space="preserve"> </w:t>
      </w:r>
      <w:r w:rsidRPr="0009218F">
        <w:t>Гражданский</w:t>
      </w:r>
      <w:r w:rsidR="0009218F">
        <w:t xml:space="preserve"> </w:t>
      </w:r>
      <w:r w:rsidRPr="0009218F">
        <w:t>Кодекс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</w:t>
      </w:r>
      <w:r w:rsidRPr="0009218F">
        <w:rPr>
          <w:rStyle w:val="a6"/>
        </w:rPr>
        <w:footnoteReference w:id="48"/>
      </w:r>
      <w:r w:rsidRPr="0009218F">
        <w:t>).</w:t>
      </w:r>
    </w:p>
    <w:p w:rsidR="00FB36EC" w:rsidRPr="0009218F" w:rsidRDefault="00FB36EC" w:rsidP="0009218F">
      <w:pPr>
        <w:pStyle w:val="22"/>
        <w:ind w:firstLine="709"/>
      </w:pPr>
      <w:r w:rsidRPr="0009218F">
        <w:t>При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достаточно</w:t>
      </w:r>
      <w:r w:rsidR="0009218F">
        <w:t xml:space="preserve"> </w:t>
      </w:r>
      <w:r w:rsidRPr="0009218F">
        <w:t>аргументированной</w:t>
      </w:r>
      <w:r w:rsidR="0009218F">
        <w:t xml:space="preserve"> </w:t>
      </w:r>
      <w:r w:rsidRPr="0009218F">
        <w:t>выглядит</w:t>
      </w:r>
      <w:r w:rsidR="0009218F">
        <w:t xml:space="preserve"> </w:t>
      </w:r>
      <w:r w:rsidRPr="0009218F">
        <w:t>позиция</w:t>
      </w:r>
      <w:r w:rsidR="0009218F">
        <w:t xml:space="preserve"> </w:t>
      </w:r>
      <w:r w:rsidRPr="0009218F">
        <w:t>ряда</w:t>
      </w:r>
      <w:r w:rsidR="0009218F">
        <w:t xml:space="preserve"> </w:t>
      </w:r>
      <w:r w:rsidRPr="0009218F">
        <w:t>авторов</w:t>
      </w:r>
      <w:r w:rsidR="0009218F">
        <w:t xml:space="preserve"> </w:t>
      </w:r>
      <w:r w:rsidRPr="0009218F">
        <w:t>(А.А.</w:t>
      </w:r>
      <w:r w:rsidR="0009218F">
        <w:t xml:space="preserve"> </w:t>
      </w:r>
      <w:r w:rsidRPr="0009218F">
        <w:t>Добровольский,</w:t>
      </w:r>
      <w:r w:rsidR="0009218F">
        <w:t xml:space="preserve"> </w:t>
      </w:r>
      <w:r w:rsidRPr="0009218F">
        <w:t>А.Ф.</w:t>
      </w:r>
      <w:r w:rsidR="0009218F">
        <w:t xml:space="preserve"> </w:t>
      </w:r>
      <w:r w:rsidRPr="0009218F">
        <w:t>Клейнман,</w:t>
      </w:r>
      <w:r w:rsidR="0009218F">
        <w:t xml:space="preserve"> </w:t>
      </w:r>
      <w:r w:rsidRPr="0009218F">
        <w:t>К.С.</w:t>
      </w:r>
      <w:r w:rsidR="0009218F">
        <w:t xml:space="preserve"> </w:t>
      </w:r>
      <w:r w:rsidRPr="0009218F">
        <w:t>Юдельсон),</w:t>
      </w:r>
      <w:r w:rsidR="0009218F">
        <w:t xml:space="preserve"> </w:t>
      </w:r>
      <w:r w:rsidRPr="0009218F">
        <w:t>возражающих</w:t>
      </w:r>
      <w:r w:rsidR="0009218F">
        <w:t xml:space="preserve"> </w:t>
      </w:r>
      <w:r w:rsidRPr="0009218F">
        <w:t>против</w:t>
      </w:r>
      <w:r w:rsidR="0009218F">
        <w:t xml:space="preserve"> </w:t>
      </w:r>
      <w:r w:rsidRPr="0009218F">
        <w:t>выделения</w:t>
      </w:r>
      <w:r w:rsidR="0009218F">
        <w:t xml:space="preserve"> </w:t>
      </w:r>
      <w:r w:rsidRPr="0009218F">
        <w:t>преобразовательных</w:t>
      </w:r>
      <w:r w:rsidR="0009218F">
        <w:t xml:space="preserve"> </w:t>
      </w:r>
      <w:r w:rsidRPr="0009218F">
        <w:t>исков,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частности,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причине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установить</w:t>
      </w:r>
      <w:r w:rsidR="0009218F">
        <w:t xml:space="preserve"> </w:t>
      </w:r>
      <w:r w:rsidRPr="0009218F">
        <w:t>новое</w:t>
      </w:r>
      <w:r w:rsidR="0009218F">
        <w:t xml:space="preserve"> </w:t>
      </w:r>
      <w:r w:rsidRPr="0009218F">
        <w:t>право,</w:t>
      </w:r>
      <w:r w:rsidR="0009218F">
        <w:t xml:space="preserve"> </w:t>
      </w:r>
      <w:r w:rsidRPr="0009218F">
        <w:t>преобразовать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прекратить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существование,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должен</w:t>
      </w:r>
      <w:r w:rsidR="0009218F">
        <w:t xml:space="preserve"> </w:t>
      </w:r>
      <w:r w:rsidRPr="0009218F">
        <w:t>лишь</w:t>
      </w:r>
      <w:r w:rsidR="0009218F">
        <w:t xml:space="preserve"> </w:t>
      </w:r>
      <w:r w:rsidRPr="0009218F">
        <w:t>осуществлять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защиту.</w:t>
      </w:r>
      <w:r w:rsidR="0009218F">
        <w:t xml:space="preserve"> </w:t>
      </w:r>
      <w:r w:rsidRPr="0009218F">
        <w:t>Фактически</w:t>
      </w:r>
      <w:r w:rsidR="0009218F">
        <w:t xml:space="preserve"> </w:t>
      </w:r>
      <w:r w:rsidRPr="0009218F">
        <w:t>речь</w:t>
      </w:r>
      <w:r w:rsidR="0009218F">
        <w:t xml:space="preserve"> </w:t>
      </w:r>
      <w:r w:rsidRPr="0009218F">
        <w:t>идет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возможности</w:t>
      </w:r>
      <w:r w:rsidR="0009218F">
        <w:t xml:space="preserve"> </w:t>
      </w:r>
      <w:r w:rsidRPr="0009218F">
        <w:t>приведения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данного</w:t>
      </w:r>
      <w:r w:rsidR="0009218F">
        <w:t xml:space="preserve"> </w:t>
      </w:r>
      <w:r w:rsidRPr="0009218F">
        <w:t>вида,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зависимости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конкретной</w:t>
      </w:r>
      <w:r w:rsidR="0009218F">
        <w:t xml:space="preserve"> </w:t>
      </w:r>
      <w:r w:rsidRPr="0009218F">
        <w:t>ситуации,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искам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признании,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искам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присуждении.</w:t>
      </w:r>
      <w:r w:rsidR="0009218F">
        <w:t xml:space="preserve"> </w:t>
      </w:r>
      <w:r w:rsidRPr="0009218F">
        <w:t>Здесь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изложить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точку</w:t>
      </w:r>
      <w:r w:rsidR="0009218F">
        <w:t xml:space="preserve"> </w:t>
      </w:r>
      <w:r w:rsidRPr="0009218F">
        <w:t>зрения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отсутствии</w:t>
      </w:r>
      <w:r w:rsidR="0009218F">
        <w:t xml:space="preserve"> </w:t>
      </w:r>
      <w:r w:rsidRPr="0009218F">
        <w:t>достаточных</w:t>
      </w:r>
      <w:r w:rsidR="0009218F">
        <w:t xml:space="preserve"> </w:t>
      </w:r>
      <w:r w:rsidRPr="0009218F">
        <w:t>оснований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введения</w:t>
      </w:r>
      <w:r w:rsidR="0009218F">
        <w:t xml:space="preserve"> </w:t>
      </w:r>
      <w:r w:rsidRPr="0009218F">
        <w:t>термина</w:t>
      </w:r>
      <w:r w:rsidR="0009218F">
        <w:t xml:space="preserve"> </w:t>
      </w:r>
      <w:r w:rsidRPr="0009218F">
        <w:t>«преобразовательные</w:t>
      </w:r>
      <w:r w:rsidR="0009218F">
        <w:t xml:space="preserve"> </w:t>
      </w:r>
      <w:r w:rsidRPr="0009218F">
        <w:t>иски»,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они</w:t>
      </w:r>
      <w:r w:rsidR="0009218F">
        <w:t xml:space="preserve"> </w:t>
      </w:r>
      <w:r w:rsidRPr="0009218F">
        <w:t>могут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названы</w:t>
      </w:r>
      <w:r w:rsidR="0009218F">
        <w:t xml:space="preserve"> </w:t>
      </w:r>
      <w:r w:rsidRPr="0009218F">
        <w:t>исками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изменении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прекращении</w:t>
      </w:r>
      <w:r w:rsidR="0009218F">
        <w:t xml:space="preserve"> </w:t>
      </w:r>
      <w:r w:rsidRPr="0009218F">
        <w:t>правоотношения.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литературе</w:t>
      </w:r>
      <w:r w:rsidR="0009218F">
        <w:t xml:space="preserve"> </w:t>
      </w:r>
      <w:r w:rsidRPr="0009218F">
        <w:t>встречаются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иные</w:t>
      </w:r>
      <w:r w:rsidR="0009218F">
        <w:t xml:space="preserve"> </w:t>
      </w:r>
      <w:r w:rsidRPr="0009218F">
        <w:t>основания</w:t>
      </w:r>
      <w:r w:rsidR="0009218F">
        <w:t xml:space="preserve"> </w:t>
      </w:r>
      <w:r w:rsidRPr="0009218F">
        <w:t>классификации</w:t>
      </w:r>
      <w:r w:rsidR="0009218F">
        <w:t xml:space="preserve"> </w:t>
      </w:r>
      <w:r w:rsidRPr="0009218F">
        <w:t>исков.</w:t>
      </w:r>
    </w:p>
    <w:p w:rsidR="00FB36EC" w:rsidRPr="0009218F" w:rsidRDefault="00FB36EC" w:rsidP="0009218F">
      <w:pPr>
        <w:pStyle w:val="22"/>
        <w:ind w:firstLine="709"/>
      </w:pPr>
      <w:r w:rsidRPr="0009218F">
        <w:t>Например,</w:t>
      </w:r>
      <w:r w:rsidR="0009218F">
        <w:t xml:space="preserve"> </w:t>
      </w:r>
      <w:r w:rsidRPr="0009218F">
        <w:rPr>
          <w:iCs/>
        </w:rPr>
        <w:t>по</w:t>
      </w:r>
      <w:r w:rsidR="0009218F">
        <w:rPr>
          <w:iCs/>
        </w:rPr>
        <w:t xml:space="preserve"> </w:t>
      </w:r>
      <w:r w:rsidRPr="0009218F">
        <w:rPr>
          <w:iCs/>
        </w:rPr>
        <w:t>характеру</w:t>
      </w:r>
      <w:r w:rsidR="0009218F">
        <w:rPr>
          <w:iCs/>
        </w:rPr>
        <w:t xml:space="preserve"> </w:t>
      </w:r>
      <w:r w:rsidRPr="0009218F">
        <w:rPr>
          <w:iCs/>
        </w:rPr>
        <w:t>защищаемых</w:t>
      </w:r>
      <w:r w:rsidR="0009218F">
        <w:rPr>
          <w:iCs/>
        </w:rPr>
        <w:t xml:space="preserve"> </w:t>
      </w:r>
      <w:r w:rsidRPr="0009218F">
        <w:rPr>
          <w:iCs/>
        </w:rPr>
        <w:t>интересов</w:t>
      </w:r>
      <w:r w:rsidR="0009218F">
        <w:rPr>
          <w:iCs/>
        </w:rPr>
        <w:t xml:space="preserve"> </w:t>
      </w:r>
      <w:r w:rsidRPr="0009218F">
        <w:t>различают</w:t>
      </w:r>
      <w:r w:rsidR="0009218F">
        <w:t xml:space="preserve"> </w:t>
      </w:r>
      <w:r w:rsidRPr="0009218F">
        <w:t>иски:</w:t>
      </w:r>
      <w:r w:rsidR="0009218F">
        <w:t xml:space="preserve"> </w:t>
      </w:r>
      <w:r w:rsidRPr="0009218F">
        <w:t>личные;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публичных</w:t>
      </w:r>
      <w:r w:rsidR="0009218F">
        <w:t xml:space="preserve"> </w:t>
      </w:r>
      <w:r w:rsidRPr="0009218F">
        <w:t>интересов;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лиц;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неопределенного</w:t>
      </w:r>
      <w:r w:rsidR="0009218F">
        <w:t xml:space="preserve"> </w:t>
      </w:r>
      <w:r w:rsidRPr="0009218F">
        <w:t>круга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(групповые</w:t>
      </w:r>
      <w:r w:rsidR="0009218F">
        <w:t xml:space="preserve"> </w:t>
      </w:r>
      <w:r w:rsidRPr="0009218F">
        <w:t>иски);</w:t>
      </w:r>
      <w:r w:rsidR="0009218F">
        <w:t xml:space="preserve"> </w:t>
      </w:r>
      <w:r w:rsidRPr="0009218F">
        <w:t>косвенные</w:t>
      </w:r>
      <w:r w:rsidR="0009218F">
        <w:t xml:space="preserve"> </w:t>
      </w:r>
      <w:r w:rsidRPr="0009218F">
        <w:t>иски.</w:t>
      </w:r>
    </w:p>
    <w:p w:rsidR="00FB36EC" w:rsidRPr="0009218F" w:rsidRDefault="00FB36EC" w:rsidP="0009218F">
      <w:pPr>
        <w:pStyle w:val="22"/>
        <w:ind w:firstLine="709"/>
      </w:pPr>
      <w:r w:rsidRPr="0009218F">
        <w:rPr>
          <w:iCs/>
        </w:rPr>
        <w:t>Личные</w:t>
      </w:r>
      <w:r w:rsidR="0009218F">
        <w:rPr>
          <w:iCs/>
        </w:rPr>
        <w:t xml:space="preserve"> </w:t>
      </w:r>
      <w:r w:rsidRPr="0009218F">
        <w:rPr>
          <w:iCs/>
        </w:rPr>
        <w:t>иски</w:t>
      </w:r>
      <w:r w:rsidR="0009218F">
        <w:rPr>
          <w:iCs/>
        </w:rPr>
        <w:t xml:space="preserve"> </w:t>
      </w:r>
      <w:r w:rsidRPr="0009218F">
        <w:t>направлены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истцом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собственных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спорному</w:t>
      </w:r>
      <w:r w:rsidR="0009218F">
        <w:t xml:space="preserve"> </w:t>
      </w:r>
      <w:r w:rsidRPr="0009218F">
        <w:t>материальному</w:t>
      </w:r>
      <w:r w:rsidR="0009218F">
        <w:t xml:space="preserve"> </w:t>
      </w:r>
      <w:r w:rsidRPr="0009218F">
        <w:t>правоотношению.</w:t>
      </w:r>
      <w:r w:rsidR="0009218F">
        <w:t xml:space="preserve"> </w:t>
      </w:r>
      <w:r w:rsidRPr="0009218F">
        <w:t>Они</w:t>
      </w:r>
      <w:r w:rsidR="0009218F">
        <w:t xml:space="preserve"> </w:t>
      </w:r>
      <w:r w:rsidRPr="0009218F">
        <w:t>составляют</w:t>
      </w:r>
      <w:r w:rsidR="0009218F">
        <w:t xml:space="preserve"> </w:t>
      </w:r>
      <w:r w:rsidRPr="0009218F">
        <w:t>основную</w:t>
      </w:r>
      <w:r w:rsidR="0009218F">
        <w:t xml:space="preserve"> </w:t>
      </w:r>
      <w:r w:rsidRPr="0009218F">
        <w:t>часть</w:t>
      </w:r>
      <w:r w:rsidR="0009218F">
        <w:t xml:space="preserve"> </w:t>
      </w:r>
      <w:r w:rsidRPr="0009218F">
        <w:t>дел,</w:t>
      </w:r>
      <w:r w:rsidR="0009218F">
        <w:t xml:space="preserve"> </w:t>
      </w:r>
      <w:r w:rsidRPr="0009218F">
        <w:t>разрешаемых</w:t>
      </w:r>
      <w:r w:rsidR="0009218F">
        <w:t xml:space="preserve"> </w:t>
      </w:r>
      <w:r w:rsidRPr="0009218F">
        <w:t>судами</w:t>
      </w:r>
      <w:r w:rsidR="0009218F">
        <w:t xml:space="preserve"> </w:t>
      </w:r>
      <w:r w:rsidRPr="0009218F">
        <w:t>общей</w:t>
      </w:r>
      <w:r w:rsidR="0009218F">
        <w:t xml:space="preserve"> </w:t>
      </w:r>
      <w:r w:rsidRPr="0009218F">
        <w:t>юрисдикции.</w:t>
      </w:r>
    </w:p>
    <w:p w:rsidR="00FB36EC" w:rsidRPr="0009218F" w:rsidRDefault="00FB36EC" w:rsidP="0009218F">
      <w:pPr>
        <w:pStyle w:val="22"/>
        <w:ind w:firstLine="709"/>
      </w:pPr>
      <w:r w:rsidRPr="0009218F">
        <w:t>По</w:t>
      </w:r>
      <w:r w:rsidR="0009218F">
        <w:t xml:space="preserve"> </w:t>
      </w:r>
      <w:r w:rsidRPr="0009218F">
        <w:rPr>
          <w:iCs/>
        </w:rPr>
        <w:t>искам</w:t>
      </w:r>
      <w:r w:rsidR="0009218F">
        <w:rPr>
          <w:iCs/>
        </w:rPr>
        <w:t xml:space="preserve"> </w:t>
      </w:r>
      <w:r w:rsidRPr="0009218F">
        <w:rPr>
          <w:iCs/>
        </w:rPr>
        <w:t>в</w:t>
      </w:r>
      <w:r w:rsidR="0009218F">
        <w:rPr>
          <w:iCs/>
        </w:rPr>
        <w:t xml:space="preserve"> </w:t>
      </w:r>
      <w:r w:rsidRPr="0009218F">
        <w:rPr>
          <w:iCs/>
        </w:rPr>
        <w:t>защиту</w:t>
      </w:r>
      <w:r w:rsidR="0009218F">
        <w:rPr>
          <w:iCs/>
        </w:rPr>
        <w:t xml:space="preserve"> </w:t>
      </w:r>
      <w:r w:rsidRPr="0009218F">
        <w:rPr>
          <w:iCs/>
        </w:rPr>
        <w:t>публичных</w:t>
      </w:r>
      <w:r w:rsidR="0009218F">
        <w:rPr>
          <w:iCs/>
        </w:rPr>
        <w:t xml:space="preserve"> </w:t>
      </w:r>
      <w:r w:rsidRPr="0009218F">
        <w:rPr>
          <w:iCs/>
        </w:rPr>
        <w:t>интересов</w:t>
      </w:r>
      <w:r w:rsidR="0009218F">
        <w:rPr>
          <w:iCs/>
        </w:rPr>
        <w:t xml:space="preserve"> </w:t>
      </w:r>
      <w:r w:rsidRPr="0009218F">
        <w:t>выгодоприобретателем</w:t>
      </w:r>
      <w:r w:rsidR="0009218F">
        <w:t xml:space="preserve"> </w:t>
      </w:r>
      <w:r w:rsidRPr="0009218F">
        <w:t>предполагается</w:t>
      </w:r>
      <w:r w:rsidR="0009218F">
        <w:t xml:space="preserve"> </w:t>
      </w:r>
      <w:r w:rsidRPr="0009218F">
        <w:t>общество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целом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государство.</w:t>
      </w:r>
    </w:p>
    <w:p w:rsidR="00FB36EC" w:rsidRPr="0009218F" w:rsidRDefault="00FB36EC" w:rsidP="0009218F">
      <w:pPr>
        <w:pStyle w:val="22"/>
        <w:ind w:firstLine="709"/>
      </w:pPr>
      <w:r w:rsidRPr="0009218F">
        <w:rPr>
          <w:iCs/>
        </w:rPr>
        <w:t>Иски</w:t>
      </w:r>
      <w:r w:rsidR="0009218F">
        <w:rPr>
          <w:iCs/>
        </w:rPr>
        <w:t xml:space="preserve"> </w:t>
      </w:r>
      <w:r w:rsidRPr="0009218F">
        <w:rPr>
          <w:iCs/>
        </w:rPr>
        <w:t>в</w:t>
      </w:r>
      <w:r w:rsidR="0009218F">
        <w:rPr>
          <w:iCs/>
        </w:rPr>
        <w:t xml:space="preserve"> </w:t>
      </w:r>
      <w:r w:rsidRPr="0009218F">
        <w:rPr>
          <w:iCs/>
        </w:rPr>
        <w:t>защиту</w:t>
      </w:r>
      <w:r w:rsidR="0009218F">
        <w:rPr>
          <w:iCs/>
        </w:rPr>
        <w:t xml:space="preserve"> </w:t>
      </w:r>
      <w:r w:rsidRPr="0009218F">
        <w:rPr>
          <w:iCs/>
        </w:rPr>
        <w:t>прав</w:t>
      </w:r>
      <w:r w:rsidR="0009218F">
        <w:rPr>
          <w:iCs/>
        </w:rPr>
        <w:t xml:space="preserve"> </w:t>
      </w:r>
      <w:r w:rsidRPr="0009218F">
        <w:rPr>
          <w:iCs/>
        </w:rPr>
        <w:t>других</w:t>
      </w:r>
      <w:r w:rsidR="0009218F">
        <w:rPr>
          <w:iCs/>
        </w:rPr>
        <w:t xml:space="preserve"> </w:t>
      </w:r>
      <w:r w:rsidRPr="0009218F">
        <w:rPr>
          <w:iCs/>
        </w:rPr>
        <w:t>лиц</w:t>
      </w:r>
      <w:r w:rsidR="0009218F">
        <w:rPr>
          <w:iCs/>
        </w:rPr>
        <w:t xml:space="preserve"> </w:t>
      </w:r>
      <w:r w:rsidRPr="0009218F">
        <w:t>направлены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самого</w:t>
      </w:r>
      <w:r w:rsidR="0009218F">
        <w:t xml:space="preserve"> </w:t>
      </w:r>
      <w:r w:rsidRPr="0009218F">
        <w:t>истца,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установленных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случаях.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иски,</w:t>
      </w:r>
      <w:r w:rsidR="0009218F">
        <w:t xml:space="preserve"> </w:t>
      </w:r>
      <w:r w:rsidRPr="0009218F">
        <w:t>подаваемые</w:t>
      </w:r>
      <w:r w:rsidR="0009218F">
        <w:t xml:space="preserve"> </w:t>
      </w:r>
      <w:r w:rsidRPr="0009218F">
        <w:t>органами</w:t>
      </w:r>
      <w:r w:rsidR="0009218F">
        <w:t xml:space="preserve"> </w:t>
      </w:r>
      <w:r w:rsidRPr="0009218F">
        <w:t>опеки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попечительства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несовершеннолетних</w:t>
      </w:r>
      <w:r w:rsidR="0009218F">
        <w:t xml:space="preserve"> </w:t>
      </w:r>
      <w:r w:rsidRPr="0009218F">
        <w:t>детей.</w:t>
      </w:r>
    </w:p>
    <w:p w:rsidR="00FB36EC" w:rsidRPr="0009218F" w:rsidRDefault="00FB36EC" w:rsidP="0009218F">
      <w:pPr>
        <w:pStyle w:val="22"/>
        <w:ind w:firstLine="709"/>
      </w:pPr>
      <w:r w:rsidRPr="0009218F">
        <w:rPr>
          <w:iCs/>
        </w:rPr>
        <w:t>Иски</w:t>
      </w:r>
      <w:r w:rsidR="0009218F">
        <w:rPr>
          <w:iCs/>
        </w:rPr>
        <w:t xml:space="preserve"> </w:t>
      </w:r>
      <w:r w:rsidRPr="0009218F">
        <w:rPr>
          <w:iCs/>
        </w:rPr>
        <w:t>о</w:t>
      </w:r>
      <w:r w:rsidR="0009218F">
        <w:rPr>
          <w:iCs/>
        </w:rPr>
        <w:t xml:space="preserve"> </w:t>
      </w:r>
      <w:r w:rsidRPr="0009218F">
        <w:rPr>
          <w:iCs/>
        </w:rPr>
        <w:t>защите</w:t>
      </w:r>
      <w:r w:rsidR="0009218F">
        <w:rPr>
          <w:iCs/>
        </w:rPr>
        <w:t xml:space="preserve"> </w:t>
      </w:r>
      <w:r w:rsidRPr="0009218F">
        <w:rPr>
          <w:iCs/>
        </w:rPr>
        <w:t>неопределенного</w:t>
      </w:r>
      <w:r w:rsidR="0009218F">
        <w:rPr>
          <w:iCs/>
        </w:rPr>
        <w:t xml:space="preserve"> </w:t>
      </w:r>
      <w:r w:rsidRPr="0009218F">
        <w:rPr>
          <w:iCs/>
        </w:rPr>
        <w:t>круга</w:t>
      </w:r>
      <w:r w:rsidR="0009218F">
        <w:rPr>
          <w:iCs/>
        </w:rPr>
        <w:t xml:space="preserve"> </w:t>
      </w:r>
      <w:r w:rsidRPr="0009218F">
        <w:rPr>
          <w:iCs/>
        </w:rPr>
        <w:t>лиц</w:t>
      </w:r>
      <w:r w:rsidR="0009218F">
        <w:rPr>
          <w:iCs/>
        </w:rPr>
        <w:t xml:space="preserve"> </w:t>
      </w:r>
      <w:r w:rsidRPr="0009218F">
        <w:t>(групповые</w:t>
      </w:r>
      <w:r w:rsidR="0009218F">
        <w:t xml:space="preserve"> </w:t>
      </w:r>
      <w:r w:rsidRPr="0009218F">
        <w:t>иски</w:t>
      </w:r>
      <w:r w:rsidRPr="0009218F">
        <w:rPr>
          <w:rStyle w:val="a6"/>
        </w:rPr>
        <w:footnoteReference w:id="49"/>
      </w:r>
      <w:r w:rsidRPr="0009218F">
        <w:t>)</w:t>
      </w:r>
      <w:r w:rsidR="0009218F">
        <w:t xml:space="preserve"> </w:t>
      </w:r>
      <w:r w:rsidRPr="0009218F">
        <w:t>направлены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группы</w:t>
      </w:r>
      <w:r w:rsidR="0009218F">
        <w:t xml:space="preserve"> </w:t>
      </w:r>
      <w:r w:rsidRPr="0009218F">
        <w:t>граждан,</w:t>
      </w:r>
      <w:r w:rsidR="0009218F">
        <w:t xml:space="preserve"> </w:t>
      </w:r>
      <w:r w:rsidRPr="0009218F">
        <w:t>полный</w:t>
      </w:r>
      <w:r w:rsidR="0009218F">
        <w:t xml:space="preserve"> </w:t>
      </w:r>
      <w:r w:rsidRPr="0009218F">
        <w:t>персональный</w:t>
      </w:r>
      <w:r w:rsidR="0009218F">
        <w:t xml:space="preserve"> </w:t>
      </w:r>
      <w:r w:rsidRPr="0009218F">
        <w:t>состав</w:t>
      </w:r>
      <w:r w:rsidR="0009218F">
        <w:t xml:space="preserve"> </w:t>
      </w:r>
      <w:r w:rsidRPr="0009218F">
        <w:t>которой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момент</w:t>
      </w:r>
      <w:r w:rsidR="0009218F">
        <w:t xml:space="preserve"> </w:t>
      </w:r>
      <w:r w:rsidRPr="0009218F">
        <w:t>возбуждения</w:t>
      </w:r>
      <w:r w:rsidR="0009218F">
        <w:t xml:space="preserve"> </w:t>
      </w:r>
      <w:r w:rsidRPr="0009218F">
        <w:t>дела</w:t>
      </w:r>
      <w:r w:rsidR="0009218F">
        <w:t xml:space="preserve"> </w:t>
      </w:r>
      <w:r w:rsidRPr="0009218F">
        <w:t>неизвестен.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интересах</w:t>
      </w:r>
      <w:r w:rsidR="0009218F">
        <w:t xml:space="preserve"> </w:t>
      </w:r>
      <w:r w:rsidRPr="0009218F">
        <w:t>группы</w:t>
      </w:r>
      <w:r w:rsidR="0009218F">
        <w:t xml:space="preserve"> </w:t>
      </w:r>
      <w:r w:rsidRPr="0009218F">
        <w:t>выступает</w:t>
      </w:r>
      <w:r w:rsidR="0009218F">
        <w:t xml:space="preserve"> </w:t>
      </w:r>
      <w:r w:rsidRPr="0009218F">
        <w:t>одно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несколько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группы</w:t>
      </w:r>
      <w:r w:rsidR="0009218F">
        <w:t xml:space="preserve"> </w:t>
      </w:r>
      <w:r w:rsidRPr="0009218F">
        <w:t>без</w:t>
      </w:r>
      <w:r w:rsidR="0009218F">
        <w:t xml:space="preserve"> </w:t>
      </w:r>
      <w:r w:rsidRPr="0009218F">
        <w:t>специального</w:t>
      </w:r>
      <w:r w:rsidR="0009218F">
        <w:t xml:space="preserve"> </w:t>
      </w:r>
      <w:r w:rsidRPr="0009218F">
        <w:t>уполномочия.</w:t>
      </w:r>
      <w:r w:rsidR="0009218F">
        <w:t xml:space="preserve"> </w:t>
      </w:r>
      <w:r w:rsidRPr="0009218F">
        <w:t>Предполагается,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сама</w:t>
      </w:r>
      <w:r w:rsidR="0009218F">
        <w:t xml:space="preserve"> </w:t>
      </w:r>
      <w:r w:rsidRPr="0009218F">
        <w:t>процедура</w:t>
      </w:r>
      <w:r w:rsidR="0009218F">
        <w:t xml:space="preserve"> </w:t>
      </w:r>
      <w:r w:rsidRPr="0009218F">
        <w:t>разбирательства,</w:t>
      </w:r>
      <w:r w:rsidR="0009218F">
        <w:t xml:space="preserve"> </w:t>
      </w:r>
      <w:r w:rsidRPr="0009218F">
        <w:t>связанная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необходимостью</w:t>
      </w:r>
      <w:r w:rsidR="0009218F">
        <w:t xml:space="preserve"> </w:t>
      </w:r>
      <w:r w:rsidRPr="0009218F">
        <w:t>оповещения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выявления</w:t>
      </w:r>
      <w:r w:rsidR="0009218F">
        <w:t xml:space="preserve"> </w:t>
      </w:r>
      <w:r w:rsidRPr="0009218F">
        <w:t>участников</w:t>
      </w:r>
      <w:r w:rsidR="0009218F">
        <w:t xml:space="preserve"> </w:t>
      </w:r>
      <w:r w:rsidRPr="0009218F">
        <w:t>группы,</w:t>
      </w:r>
      <w:r w:rsidR="0009218F">
        <w:t xml:space="preserve"> </w:t>
      </w:r>
      <w:r w:rsidRPr="0009218F">
        <w:t>позволяет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вынесению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решения</w:t>
      </w:r>
      <w:r w:rsidR="0009218F">
        <w:t xml:space="preserve"> </w:t>
      </w:r>
      <w:r w:rsidRPr="0009218F">
        <w:t>сделать</w:t>
      </w:r>
      <w:r w:rsidR="0009218F">
        <w:t xml:space="preserve"> </w:t>
      </w:r>
      <w:r w:rsidRPr="0009218F">
        <w:t>состав</w:t>
      </w:r>
      <w:r w:rsidR="0009218F">
        <w:t xml:space="preserve"> </w:t>
      </w:r>
      <w:r w:rsidRPr="0009218F">
        <w:t>группы</w:t>
      </w:r>
      <w:r w:rsidR="0009218F">
        <w:t xml:space="preserve"> </w:t>
      </w:r>
      <w:r w:rsidRPr="0009218F">
        <w:t>определенным,</w:t>
      </w:r>
      <w:r w:rsidR="0009218F">
        <w:t xml:space="preserve"> </w:t>
      </w:r>
      <w:r w:rsidRPr="0009218F">
        <w:t>персонифицированным</w:t>
      </w:r>
      <w:r w:rsidRPr="0009218F">
        <w:rPr>
          <w:rStyle w:val="a6"/>
        </w:rPr>
        <w:footnoteReference w:id="50"/>
      </w:r>
      <w:r w:rsidRPr="0009218F">
        <w:t>.</w:t>
      </w:r>
      <w:r w:rsidR="0009218F">
        <w:t xml:space="preserve"> </w:t>
      </w:r>
      <w:r w:rsidRPr="0009218F">
        <w:t>Следует</w:t>
      </w:r>
      <w:r w:rsidR="0009218F">
        <w:t xml:space="preserve"> </w:t>
      </w:r>
      <w:r w:rsidRPr="0009218F">
        <w:t>указать,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вопрос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тождестве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неопределенного</w:t>
      </w:r>
      <w:r w:rsidR="0009218F">
        <w:t xml:space="preserve"> </w:t>
      </w:r>
      <w:r w:rsidRPr="0009218F">
        <w:t>круга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групповых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дискуссионным.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В.В.</w:t>
      </w:r>
      <w:r w:rsidR="0009218F">
        <w:t xml:space="preserve"> </w:t>
      </w:r>
      <w:r w:rsidRPr="0009218F">
        <w:t>Ярков</w:t>
      </w:r>
      <w:r w:rsidR="0009218F">
        <w:t xml:space="preserve"> </w:t>
      </w:r>
      <w:r w:rsidRPr="0009218F">
        <w:t>считает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неопределенного</w:t>
      </w:r>
      <w:r w:rsidR="0009218F">
        <w:t xml:space="preserve"> </w:t>
      </w:r>
      <w:r w:rsidRPr="0009218F">
        <w:t>круга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разновидностью</w:t>
      </w:r>
      <w:r w:rsidR="0009218F">
        <w:t xml:space="preserve"> </w:t>
      </w:r>
      <w:r w:rsidRPr="0009218F">
        <w:t>групповых</w:t>
      </w:r>
      <w:r w:rsidR="0009218F">
        <w:t xml:space="preserve"> </w:t>
      </w:r>
      <w:r w:rsidRPr="0009218F">
        <w:t>исков</w:t>
      </w:r>
      <w:r w:rsidRPr="0009218F">
        <w:rPr>
          <w:rStyle w:val="a6"/>
        </w:rPr>
        <w:footnoteReference w:id="51"/>
      </w:r>
      <w:r w:rsidRPr="0009218F">
        <w:t>,</w:t>
      </w:r>
      <w:r w:rsidR="0009218F">
        <w:t xml:space="preserve"> </w:t>
      </w:r>
      <w:r w:rsidRPr="0009218F">
        <w:t>Н.</w:t>
      </w:r>
      <w:r w:rsidR="0009218F">
        <w:t xml:space="preserve"> </w:t>
      </w:r>
      <w:r w:rsidRPr="0009218F">
        <w:t>Батаева</w:t>
      </w:r>
      <w:r w:rsidR="0009218F">
        <w:t xml:space="preserve"> </w:t>
      </w:r>
      <w:r w:rsidRPr="0009218F">
        <w:t>разграничивает</w:t>
      </w:r>
      <w:r w:rsidR="0009218F">
        <w:t xml:space="preserve"> </w:t>
      </w:r>
      <w:r w:rsidRPr="0009218F">
        <w:t>групповые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неоп-ределенного</w:t>
      </w:r>
      <w:r w:rsidR="0009218F">
        <w:t xml:space="preserve"> </w:t>
      </w:r>
      <w:r w:rsidRPr="0009218F">
        <w:t>круга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критерию</w:t>
      </w:r>
      <w:r w:rsidR="0009218F">
        <w:t xml:space="preserve"> </w:t>
      </w:r>
      <w:r w:rsidRPr="0009218F">
        <w:t>определенности</w:t>
      </w:r>
      <w:r w:rsidR="0009218F">
        <w:t xml:space="preserve"> </w:t>
      </w:r>
      <w:r w:rsidRPr="0009218F">
        <w:t>состава</w:t>
      </w:r>
      <w:r w:rsidR="0009218F">
        <w:t xml:space="preserve"> </w:t>
      </w:r>
      <w:r w:rsidRPr="0009218F">
        <w:t>группы</w:t>
      </w:r>
      <w:r w:rsidRPr="0009218F">
        <w:rPr>
          <w:rStyle w:val="a6"/>
        </w:rPr>
        <w:footnoteReference w:id="52"/>
      </w:r>
      <w:r w:rsidRPr="0009218F">
        <w:t>.</w:t>
      </w:r>
    </w:p>
    <w:p w:rsidR="00FB36EC" w:rsidRPr="0009218F" w:rsidRDefault="00FB36EC" w:rsidP="0009218F">
      <w:pPr>
        <w:pStyle w:val="22"/>
        <w:ind w:firstLine="709"/>
      </w:pPr>
      <w:r w:rsidRPr="0009218F">
        <w:rPr>
          <w:iCs/>
        </w:rPr>
        <w:t>Косвенные</w:t>
      </w:r>
      <w:r w:rsidR="0009218F">
        <w:rPr>
          <w:iCs/>
        </w:rPr>
        <w:t xml:space="preserve"> </w:t>
      </w:r>
      <w:r w:rsidRPr="0009218F">
        <w:rPr>
          <w:iCs/>
        </w:rPr>
        <w:t>иски</w:t>
      </w:r>
      <w:r w:rsidR="0009218F">
        <w:rPr>
          <w:iCs/>
        </w:rPr>
        <w:t xml:space="preserve"> </w:t>
      </w:r>
      <w:r w:rsidRPr="0009218F">
        <w:t>направлены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группы</w:t>
      </w:r>
      <w:r w:rsidR="0009218F">
        <w:t xml:space="preserve"> </w:t>
      </w:r>
      <w:r w:rsidRPr="0009218F">
        <w:t>лиц,</w:t>
      </w:r>
      <w:r w:rsidR="0009218F">
        <w:t xml:space="preserve"> </w:t>
      </w:r>
      <w:r w:rsidRPr="0009218F">
        <w:t>персональный</w:t>
      </w:r>
      <w:r w:rsidR="0009218F">
        <w:t xml:space="preserve"> </w:t>
      </w:r>
      <w:r w:rsidRPr="0009218F">
        <w:t>состав</w:t>
      </w:r>
      <w:r w:rsidR="0009218F">
        <w:t xml:space="preserve"> </w:t>
      </w:r>
      <w:r w:rsidRPr="0009218F">
        <w:t>которой</w:t>
      </w:r>
      <w:r w:rsidR="0009218F">
        <w:t xml:space="preserve"> </w:t>
      </w:r>
      <w:r w:rsidRPr="0009218F">
        <w:t>заранее</w:t>
      </w:r>
      <w:r w:rsidR="0009218F">
        <w:t xml:space="preserve"> </w:t>
      </w:r>
      <w:r w:rsidRPr="0009218F">
        <w:t>определен.</w:t>
      </w:r>
      <w:r w:rsidR="0009218F">
        <w:t xml:space="preserve"> </w:t>
      </w:r>
      <w:r w:rsidRPr="0009218F">
        <w:t>Они</w:t>
      </w:r>
      <w:r w:rsidR="0009218F">
        <w:t xml:space="preserve"> </w:t>
      </w:r>
      <w:r w:rsidRPr="0009218F">
        <w:t>призваны,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первую</w:t>
      </w:r>
      <w:r w:rsidR="0009218F">
        <w:t xml:space="preserve"> </w:t>
      </w:r>
      <w:r w:rsidRPr="0009218F">
        <w:t>очередь,</w:t>
      </w:r>
      <w:r w:rsidR="0009218F">
        <w:t xml:space="preserve"> </w:t>
      </w:r>
      <w:r w:rsidRPr="0009218F">
        <w:t>защищать</w:t>
      </w:r>
      <w:r w:rsidR="0009218F">
        <w:t xml:space="preserve"> </w:t>
      </w:r>
      <w:r w:rsidRPr="0009218F">
        <w:t>интересы</w:t>
      </w:r>
      <w:r w:rsidR="0009218F">
        <w:t xml:space="preserve"> </w:t>
      </w:r>
      <w:r w:rsidRPr="0009218F">
        <w:t>субъектов</w:t>
      </w:r>
      <w:r w:rsidR="0009218F">
        <w:t xml:space="preserve"> </w:t>
      </w:r>
      <w:r w:rsidRPr="0009218F">
        <w:t>корпоративных</w:t>
      </w:r>
      <w:r w:rsidR="0009218F">
        <w:t xml:space="preserve"> </w:t>
      </w:r>
      <w:r w:rsidRPr="0009218F">
        <w:t>отношений</w:t>
      </w:r>
      <w:r w:rsidR="0009218F">
        <w:t xml:space="preserve"> </w:t>
      </w:r>
      <w:r w:rsidRPr="0009218F">
        <w:t>(в</w:t>
      </w:r>
      <w:r w:rsidR="0009218F">
        <w:t xml:space="preserve"> </w:t>
      </w:r>
      <w:r w:rsidRPr="0009218F">
        <w:t>основе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лежит</w:t>
      </w:r>
      <w:r w:rsidR="0009218F">
        <w:t xml:space="preserve"> </w:t>
      </w:r>
      <w:r w:rsidRPr="0009218F">
        <w:t>объединение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(или)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капиталов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целью</w:t>
      </w:r>
      <w:r w:rsidR="0009218F">
        <w:t xml:space="preserve"> </w:t>
      </w:r>
      <w:r w:rsidRPr="0009218F">
        <w:t>достижения</w:t>
      </w:r>
      <w:r w:rsidR="0009218F">
        <w:t xml:space="preserve"> </w:t>
      </w:r>
      <w:r w:rsidRPr="0009218F">
        <w:t>общей</w:t>
      </w:r>
      <w:r w:rsidR="0009218F">
        <w:t xml:space="preserve"> </w:t>
      </w:r>
      <w:r w:rsidRPr="0009218F">
        <w:t>экономической</w:t>
      </w:r>
      <w:r w:rsidR="0009218F">
        <w:t xml:space="preserve"> </w:t>
      </w:r>
      <w:r w:rsidRPr="0009218F">
        <w:t>цели,</w:t>
      </w:r>
      <w:r w:rsidR="0009218F">
        <w:t xml:space="preserve"> </w:t>
      </w:r>
      <w:r w:rsidRPr="0009218F">
        <w:t>получения</w:t>
      </w:r>
      <w:r w:rsidR="0009218F">
        <w:t xml:space="preserve"> </w:t>
      </w:r>
      <w:r w:rsidRPr="0009218F">
        <w:t>прибыли).</w:t>
      </w:r>
      <w:r w:rsidR="0009218F">
        <w:t xml:space="preserve"> </w:t>
      </w:r>
      <w:r w:rsidRPr="0009218F">
        <w:t>Своеобразие</w:t>
      </w:r>
      <w:r w:rsidR="0009218F">
        <w:t xml:space="preserve"> </w:t>
      </w:r>
      <w:r w:rsidRPr="0009218F">
        <w:t>косвенного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заключается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истцы</w:t>
      </w:r>
      <w:r w:rsidR="0009218F">
        <w:t xml:space="preserve"> </w:t>
      </w:r>
      <w:r w:rsidRPr="0009218F">
        <w:t>защищают</w:t>
      </w:r>
      <w:r w:rsidR="0009218F">
        <w:t xml:space="preserve"> </w:t>
      </w:r>
      <w:r w:rsidRPr="0009218F">
        <w:t>свои</w:t>
      </w:r>
      <w:r w:rsidR="0009218F">
        <w:t xml:space="preserve"> </w:t>
      </w:r>
      <w:r w:rsidRPr="0009218F">
        <w:t>интересы</w:t>
      </w:r>
      <w:r w:rsidR="0009218F">
        <w:t xml:space="preserve"> </w:t>
      </w:r>
      <w:r w:rsidRPr="0009218F">
        <w:t>опосредованно,</w:t>
      </w:r>
      <w:r w:rsidR="0009218F">
        <w:t xml:space="preserve"> </w:t>
      </w:r>
      <w:r w:rsidRPr="0009218F">
        <w:t>путем</w:t>
      </w:r>
      <w:r w:rsidR="0009218F">
        <w:t xml:space="preserve"> </w:t>
      </w:r>
      <w:r w:rsidRPr="0009218F">
        <w:t>предъявления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другого</w:t>
      </w:r>
      <w:r w:rsidR="0009218F">
        <w:t xml:space="preserve"> </w:t>
      </w:r>
      <w:r w:rsidRPr="0009218F">
        <w:t>лица.</w:t>
      </w:r>
      <w:r w:rsidR="0009218F">
        <w:t xml:space="preserve"> </w:t>
      </w:r>
      <w:r w:rsidRPr="0009218F">
        <w:t>Чаще</w:t>
      </w:r>
      <w:r w:rsidR="0009218F">
        <w:t xml:space="preserve"> </w:t>
      </w:r>
      <w:r w:rsidRPr="0009218F">
        <w:t>всего</w:t>
      </w:r>
      <w:r w:rsidR="0009218F">
        <w:t xml:space="preserve"> </w:t>
      </w:r>
      <w:r w:rsidRPr="0009218F">
        <w:t>предъявляются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против</w:t>
      </w:r>
      <w:r w:rsidR="0009218F">
        <w:t xml:space="preserve"> </w:t>
      </w:r>
      <w:r w:rsidRPr="0009218F">
        <w:t>корпорации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ее</w:t>
      </w:r>
      <w:r w:rsidR="0009218F">
        <w:t xml:space="preserve"> </w:t>
      </w:r>
      <w:r w:rsidRPr="0009218F">
        <w:t>руководящих</w:t>
      </w:r>
      <w:r w:rsidR="0009218F">
        <w:t xml:space="preserve"> </w:t>
      </w:r>
      <w:r w:rsidRPr="0009218F">
        <w:t>органов.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примера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привести</w:t>
      </w:r>
      <w:r w:rsidR="0009218F">
        <w:t xml:space="preserve"> </w:t>
      </w:r>
      <w:r w:rsidRPr="0009218F">
        <w:t>предъявление</w:t>
      </w:r>
      <w:r w:rsidR="0009218F">
        <w:t xml:space="preserve"> </w:t>
      </w:r>
      <w:r w:rsidRPr="0009218F">
        <w:t>акционерами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неправомерности</w:t>
      </w:r>
      <w:r w:rsidR="0009218F">
        <w:t xml:space="preserve"> </w:t>
      </w:r>
      <w:r w:rsidRPr="0009218F">
        <w:t>продажи</w:t>
      </w:r>
      <w:r w:rsidR="0009218F">
        <w:t xml:space="preserve"> </w:t>
      </w:r>
      <w:r w:rsidRPr="0009218F">
        <w:t>здания,</w:t>
      </w:r>
      <w:r w:rsidR="0009218F">
        <w:t xml:space="preserve"> </w:t>
      </w:r>
      <w:r w:rsidRPr="0009218F">
        <w:t>принадлежащего</w:t>
      </w:r>
      <w:r w:rsidR="0009218F">
        <w:t xml:space="preserve"> </w:t>
      </w:r>
      <w:r w:rsidRPr="0009218F">
        <w:t>ОАО,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единоличному</w:t>
      </w:r>
      <w:r w:rsidR="0009218F">
        <w:t xml:space="preserve"> </w:t>
      </w:r>
      <w:r w:rsidRPr="0009218F">
        <w:t>исполнительному</w:t>
      </w:r>
      <w:r w:rsidR="0009218F">
        <w:t xml:space="preserve"> </w:t>
      </w:r>
      <w:r w:rsidRPr="0009218F">
        <w:t>органу</w:t>
      </w:r>
      <w:r w:rsidR="0009218F">
        <w:t xml:space="preserve"> </w:t>
      </w:r>
      <w:r w:rsidRPr="0009218F">
        <w:t>(генеральному</w:t>
      </w:r>
      <w:r w:rsidR="0009218F">
        <w:t xml:space="preserve"> </w:t>
      </w:r>
      <w:r w:rsidRPr="0009218F">
        <w:t>директору)</w:t>
      </w:r>
      <w:r w:rsidR="0009218F">
        <w:t xml:space="preserve"> </w:t>
      </w:r>
      <w:r w:rsidRPr="0009218F">
        <w:t>акционерного</w:t>
      </w:r>
      <w:r w:rsidR="0009218F">
        <w:t xml:space="preserve"> </w:t>
      </w:r>
      <w:r w:rsidRPr="0009218F">
        <w:t>общества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данного</w:t>
      </w:r>
      <w:r w:rsidR="0009218F">
        <w:t xml:space="preserve"> </w:t>
      </w:r>
      <w:r w:rsidRPr="0009218F">
        <w:t>общества.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данном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акционеры</w:t>
      </w:r>
      <w:r w:rsidR="0009218F">
        <w:t xml:space="preserve"> </w:t>
      </w:r>
      <w:r w:rsidRPr="0009218F">
        <w:t>должны</w:t>
      </w:r>
      <w:r w:rsidR="0009218F">
        <w:t xml:space="preserve"> </w:t>
      </w:r>
      <w:r w:rsidRPr="0009218F">
        <w:t>будут</w:t>
      </w:r>
      <w:r w:rsidR="0009218F">
        <w:t xml:space="preserve"> </w:t>
      </w:r>
      <w:r w:rsidRPr="0009218F">
        <w:t>доказать,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здание</w:t>
      </w:r>
      <w:r w:rsidR="0009218F">
        <w:t xml:space="preserve"> </w:t>
      </w:r>
      <w:r w:rsidRPr="0009218F">
        <w:t>продано,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заниженной</w:t>
      </w:r>
      <w:r w:rsidR="0009218F">
        <w:t xml:space="preserve"> </w:t>
      </w:r>
      <w:r w:rsidRPr="0009218F">
        <w:t>стоимости,</w:t>
      </w:r>
      <w:r w:rsidR="0009218F">
        <w:t xml:space="preserve"> </w:t>
      </w:r>
      <w:r w:rsidRPr="0009218F">
        <w:t>чем</w:t>
      </w:r>
      <w:r w:rsidR="0009218F">
        <w:t xml:space="preserve"> </w:t>
      </w:r>
      <w:r w:rsidRPr="0009218F">
        <w:t>причинен</w:t>
      </w:r>
      <w:r w:rsidR="0009218F">
        <w:t xml:space="preserve"> </w:t>
      </w:r>
      <w:r w:rsidRPr="0009218F">
        <w:t>ущерб</w:t>
      </w:r>
      <w:r w:rsidR="0009218F">
        <w:t xml:space="preserve"> </w:t>
      </w:r>
      <w:r w:rsidRPr="0009218F">
        <w:t>компании</w:t>
      </w:r>
      <w:r w:rsidR="0009218F">
        <w:t xml:space="preserve"> </w:t>
      </w:r>
      <w:r w:rsidRPr="0009218F">
        <w:t>и,</w:t>
      </w:r>
      <w:r w:rsidR="0009218F">
        <w:t xml:space="preserve"> </w:t>
      </w:r>
      <w:r w:rsidRPr="0009218F">
        <w:t>косвенно,</w:t>
      </w:r>
      <w:r w:rsidR="0009218F">
        <w:t xml:space="preserve"> </w:t>
      </w:r>
      <w:r w:rsidRPr="0009218F">
        <w:t>всем</w:t>
      </w:r>
      <w:r w:rsidR="0009218F">
        <w:t xml:space="preserve"> </w:t>
      </w:r>
      <w:r w:rsidRPr="0009218F">
        <w:t>ее</w:t>
      </w:r>
      <w:r w:rsidR="0009218F">
        <w:t xml:space="preserve"> </w:t>
      </w:r>
      <w:r w:rsidRPr="0009218F">
        <w:t>акционерам.</w:t>
      </w:r>
      <w:r w:rsidR="0009218F">
        <w:t xml:space="preserve"> </w:t>
      </w:r>
      <w:r w:rsidRPr="0009218F">
        <w:rPr>
          <w:rStyle w:val="a6"/>
        </w:rPr>
        <w:footnoteReference w:id="53"/>
      </w:r>
    </w:p>
    <w:p w:rsidR="00FB36EC" w:rsidRPr="0009218F" w:rsidRDefault="00FB36EC" w:rsidP="0009218F">
      <w:pPr>
        <w:pStyle w:val="22"/>
        <w:ind w:firstLine="709"/>
      </w:pPr>
    </w:p>
    <w:p w:rsidR="00FB36EC" w:rsidRPr="0009218F" w:rsidRDefault="00FB36EC" w:rsidP="0009218F">
      <w:pPr>
        <w:pStyle w:val="24"/>
        <w:ind w:firstLine="709"/>
        <w:outlineLvl w:val="9"/>
      </w:pPr>
      <w:bookmarkStart w:id="40" w:name="_Toc281855396"/>
      <w:bookmarkStart w:id="41" w:name="_Toc281855714"/>
      <w:bookmarkStart w:id="42" w:name="_Toc282006740"/>
      <w:r w:rsidRPr="0009218F">
        <w:t>§2.</w:t>
      </w:r>
      <w:r w:rsidR="0009218F">
        <w:t xml:space="preserve"> </w:t>
      </w:r>
      <w:r w:rsidRPr="0009218F">
        <w:t>Материально-правовая</w:t>
      </w:r>
      <w:r w:rsidR="0009218F">
        <w:t xml:space="preserve"> </w:t>
      </w:r>
      <w:r w:rsidRPr="0009218F">
        <w:t>классификация</w:t>
      </w:r>
      <w:r w:rsidR="0009218F">
        <w:t xml:space="preserve"> </w:t>
      </w:r>
      <w:r w:rsidRPr="0009218F">
        <w:t>исков</w:t>
      </w:r>
      <w:bookmarkEnd w:id="40"/>
      <w:bookmarkEnd w:id="41"/>
      <w:bookmarkEnd w:id="42"/>
    </w:p>
    <w:p w:rsidR="00FB36EC" w:rsidRPr="0009218F" w:rsidRDefault="00FB36EC" w:rsidP="0009218F">
      <w:pPr>
        <w:pStyle w:val="22"/>
        <w:ind w:firstLine="709"/>
      </w:pPr>
    </w:p>
    <w:p w:rsidR="00FB36EC" w:rsidRPr="0009218F" w:rsidRDefault="00FB36EC" w:rsidP="0009218F">
      <w:pPr>
        <w:pStyle w:val="22"/>
        <w:ind w:firstLine="709"/>
      </w:pPr>
      <w:r w:rsidRPr="0009218F">
        <w:t>Классификация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материально-правовому</w:t>
      </w:r>
      <w:r w:rsidR="0009218F">
        <w:t xml:space="preserve"> </w:t>
      </w:r>
      <w:r w:rsidRPr="0009218F">
        <w:t>признаку</w:t>
      </w:r>
      <w:r w:rsidR="0009218F">
        <w:t xml:space="preserve"> </w:t>
      </w:r>
      <w:r w:rsidRPr="0009218F">
        <w:t>позволяет</w:t>
      </w:r>
      <w:r w:rsidR="0009218F">
        <w:t xml:space="preserve"> </w:t>
      </w:r>
      <w:r w:rsidRPr="0009218F">
        <w:t>выделить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отдельным</w:t>
      </w:r>
      <w:r w:rsidR="0009218F">
        <w:t xml:space="preserve"> </w:t>
      </w:r>
      <w:r w:rsidRPr="0009218F">
        <w:t>категориям</w:t>
      </w:r>
      <w:r w:rsidR="0009218F">
        <w:t xml:space="preserve"> </w:t>
      </w:r>
      <w:r w:rsidRPr="0009218F">
        <w:t>материально-правовых</w:t>
      </w:r>
      <w:r w:rsidR="0009218F">
        <w:t xml:space="preserve"> </w:t>
      </w:r>
      <w:r w:rsidRPr="0009218F">
        <w:t>отношений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рамках</w:t>
      </w:r>
      <w:r w:rsidR="0009218F">
        <w:t xml:space="preserve"> </w:t>
      </w:r>
      <w:r w:rsidRPr="0009218F">
        <w:t>отраслей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подотраслей</w:t>
      </w:r>
      <w:r w:rsidR="0009218F">
        <w:t xml:space="preserve"> </w:t>
      </w:r>
      <w:r w:rsidRPr="0009218F">
        <w:t>российского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(например,</w:t>
      </w:r>
      <w:r w:rsidR="0009218F">
        <w:t xml:space="preserve"> </w:t>
      </w:r>
      <w:r w:rsidRPr="0009218F">
        <w:t>гражданским,</w:t>
      </w:r>
      <w:r w:rsidR="0009218F">
        <w:t xml:space="preserve"> </w:t>
      </w:r>
      <w:r w:rsidRPr="0009218F">
        <w:t>семейным,</w:t>
      </w:r>
      <w:r w:rsidR="0009218F">
        <w:t xml:space="preserve"> </w:t>
      </w:r>
      <w:r w:rsidRPr="0009218F">
        <w:t>трудовым,</w:t>
      </w:r>
      <w:r w:rsidR="0009218F">
        <w:t xml:space="preserve"> </w:t>
      </w:r>
      <w:r w:rsidRPr="0009218F">
        <w:t>наследственным,</w:t>
      </w:r>
      <w:r w:rsidR="0009218F">
        <w:t xml:space="preserve"> </w:t>
      </w:r>
      <w:r w:rsidRPr="0009218F">
        <w:t>жилищным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т.д.)</w:t>
      </w:r>
      <w:r w:rsidRPr="0009218F">
        <w:rPr>
          <w:rStyle w:val="a6"/>
        </w:rPr>
        <w:footnoteReference w:id="54"/>
      </w:r>
      <w:r w:rsidRPr="0009218F">
        <w:t>.</w:t>
      </w:r>
      <w:r w:rsidR="0009218F">
        <w:t xml:space="preserve"> </w:t>
      </w:r>
      <w:r w:rsidRPr="0009218F">
        <w:t>Другими</w:t>
      </w:r>
      <w:r w:rsidR="0009218F">
        <w:t xml:space="preserve"> </w:t>
      </w:r>
      <w:r w:rsidRPr="0009218F">
        <w:t>словами,</w:t>
      </w:r>
      <w:r w:rsidR="0009218F">
        <w:t xml:space="preserve"> </w:t>
      </w:r>
      <w:r w:rsidRPr="0009218F">
        <w:t>иски,</w:t>
      </w:r>
      <w:r w:rsidR="0009218F">
        <w:t xml:space="preserve"> </w:t>
      </w:r>
      <w:r w:rsidRPr="0009218F">
        <w:t>вытекающие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правоотношений,</w:t>
      </w:r>
      <w:r w:rsidR="0009218F">
        <w:t xml:space="preserve"> </w:t>
      </w:r>
      <w:r w:rsidRPr="0009218F">
        <w:t>называются</w:t>
      </w:r>
      <w:r w:rsidR="0009218F">
        <w:t xml:space="preserve"> </w:t>
      </w:r>
      <w:r w:rsidRPr="0009218F">
        <w:t>гражданскими</w:t>
      </w:r>
      <w:r w:rsidR="0009218F">
        <w:t xml:space="preserve"> </w:t>
      </w:r>
      <w:r w:rsidRPr="0009218F">
        <w:t>исками,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семейных</w:t>
      </w:r>
      <w:r w:rsidR="0009218F">
        <w:t xml:space="preserve"> </w:t>
      </w:r>
      <w:r w:rsidRPr="0009218F">
        <w:t>правоотношений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семейными,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трудовых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трудовыми,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наследственных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наследственными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т.д.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свою</w:t>
      </w:r>
      <w:r w:rsidR="0009218F">
        <w:t xml:space="preserve"> </w:t>
      </w:r>
      <w:r w:rsidRPr="0009218F">
        <w:t>очередь,</w:t>
      </w:r>
      <w:r w:rsidR="0009218F">
        <w:t xml:space="preserve"> </w:t>
      </w:r>
      <w:r w:rsidRPr="0009218F">
        <w:t>названные</w:t>
      </w:r>
      <w:r w:rsidR="0009218F">
        <w:t xml:space="preserve"> </w:t>
      </w:r>
      <w:r w:rsidRPr="0009218F">
        <w:t>виды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могут</w:t>
      </w:r>
      <w:r w:rsidR="0009218F">
        <w:t xml:space="preserve"> </w:t>
      </w:r>
      <w:r w:rsidRPr="0009218F">
        <w:t>делиться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подвиды.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гражданские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подразделяются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причинения</w:t>
      </w:r>
      <w:r w:rsidR="0009218F">
        <w:t xml:space="preserve"> </w:t>
      </w:r>
      <w:r w:rsidRPr="0009218F">
        <w:t>внедоговорного</w:t>
      </w:r>
      <w:r w:rsidR="0009218F">
        <w:t xml:space="preserve"> </w:t>
      </w:r>
      <w:r w:rsidRPr="0009218F">
        <w:t>вреда,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обязательственных</w:t>
      </w:r>
      <w:r w:rsidR="0009218F">
        <w:t xml:space="preserve"> </w:t>
      </w:r>
      <w:r w:rsidRPr="0009218F">
        <w:t>правоотношений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др.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обязательственных</w:t>
      </w:r>
      <w:r w:rsidR="0009218F">
        <w:t xml:space="preserve"> </w:t>
      </w:r>
      <w:r w:rsidRPr="0009218F">
        <w:t>правоотношений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состоят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исков,</w:t>
      </w:r>
      <w:r w:rsidR="0009218F">
        <w:t xml:space="preserve"> </w:t>
      </w:r>
      <w:r w:rsidRPr="0009218F">
        <w:t>вытекающих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отдельных</w:t>
      </w:r>
      <w:r w:rsidR="0009218F">
        <w:t xml:space="preserve"> </w:t>
      </w:r>
      <w:r w:rsidRPr="0009218F">
        <w:t>видов</w:t>
      </w:r>
      <w:r w:rsidR="0009218F">
        <w:t xml:space="preserve"> </w:t>
      </w:r>
      <w:r w:rsidRPr="0009218F">
        <w:t>договоров:</w:t>
      </w:r>
      <w:r w:rsidR="0009218F">
        <w:t xml:space="preserve"> </w:t>
      </w:r>
      <w:r w:rsidRPr="0009218F">
        <w:t>купли-продажи,</w:t>
      </w:r>
      <w:r w:rsidR="0009218F">
        <w:t xml:space="preserve"> </w:t>
      </w:r>
      <w:r w:rsidRPr="0009218F">
        <w:t>аренды,</w:t>
      </w:r>
      <w:r w:rsidR="0009218F">
        <w:t xml:space="preserve"> </w:t>
      </w:r>
      <w:r w:rsidRPr="0009218F">
        <w:t>мены,</w:t>
      </w:r>
      <w:r w:rsidR="0009218F">
        <w:t xml:space="preserve"> </w:t>
      </w:r>
      <w:r w:rsidRPr="0009218F">
        <w:t>хранения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пр.</w:t>
      </w:r>
    </w:p>
    <w:p w:rsidR="00FB36EC" w:rsidRPr="0009218F" w:rsidRDefault="00FB36EC" w:rsidP="0009218F">
      <w:pPr>
        <w:pStyle w:val="22"/>
        <w:ind w:firstLine="709"/>
      </w:pPr>
      <w:r w:rsidRPr="0009218F">
        <w:t>Ряд</w:t>
      </w:r>
      <w:r w:rsidR="0009218F">
        <w:t xml:space="preserve"> </w:t>
      </w:r>
      <w:r w:rsidRPr="0009218F">
        <w:t>ученых</w:t>
      </w:r>
      <w:r w:rsidR="0009218F">
        <w:t xml:space="preserve"> </w:t>
      </w:r>
      <w:r w:rsidRPr="0009218F">
        <w:t>считают</w:t>
      </w:r>
      <w:r w:rsidR="0009218F">
        <w:t xml:space="preserve"> </w:t>
      </w:r>
      <w:r w:rsidRPr="0009218F">
        <w:t>материально-правовую</w:t>
      </w:r>
      <w:r w:rsidR="0009218F">
        <w:t xml:space="preserve"> </w:t>
      </w:r>
      <w:r w:rsidRPr="0009218F">
        <w:t>классификацию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ненаучной,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как,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сути,</w:t>
      </w:r>
      <w:r w:rsidR="0009218F">
        <w:t xml:space="preserve"> </w:t>
      </w:r>
      <w:r w:rsidRPr="0009218F">
        <w:t>она</w:t>
      </w:r>
      <w:r w:rsidR="0009218F">
        <w:t xml:space="preserve"> </w:t>
      </w:r>
      <w:r w:rsidRPr="0009218F">
        <w:t>представляет</w:t>
      </w:r>
      <w:r w:rsidR="0009218F">
        <w:t xml:space="preserve"> </w:t>
      </w:r>
      <w:r w:rsidRPr="0009218F">
        <w:t>собой</w:t>
      </w:r>
      <w:r w:rsidR="0009218F">
        <w:t xml:space="preserve"> </w:t>
      </w:r>
      <w:r w:rsidRPr="0009218F">
        <w:t>простой</w:t>
      </w:r>
      <w:r w:rsidR="0009218F">
        <w:t xml:space="preserve"> </w:t>
      </w:r>
      <w:r w:rsidRPr="0009218F">
        <w:t>перечень</w:t>
      </w:r>
      <w:r w:rsidR="0009218F">
        <w:t xml:space="preserve"> </w:t>
      </w:r>
      <w:r w:rsidRPr="0009218F">
        <w:t>исков,</w:t>
      </w:r>
      <w:r w:rsidR="0009218F">
        <w:t xml:space="preserve"> </w:t>
      </w:r>
      <w:r w:rsidRPr="0009218F">
        <w:t>без</w:t>
      </w:r>
      <w:r w:rsidR="0009218F">
        <w:t xml:space="preserve"> </w:t>
      </w:r>
      <w:r w:rsidRPr="0009218F">
        <w:t>какой-либо</w:t>
      </w:r>
      <w:r w:rsidR="0009218F">
        <w:t xml:space="preserve"> </w:t>
      </w:r>
      <w:r w:rsidRPr="0009218F">
        <w:t>попытки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группировки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определенным</w:t>
      </w:r>
      <w:r w:rsidR="0009218F">
        <w:t xml:space="preserve"> </w:t>
      </w:r>
      <w:r w:rsidRPr="0009218F">
        <w:t>признакам.</w:t>
      </w:r>
    </w:p>
    <w:p w:rsidR="00FB36EC" w:rsidRPr="0009218F" w:rsidRDefault="00FB36EC" w:rsidP="0009218F">
      <w:pPr>
        <w:pStyle w:val="22"/>
        <w:ind w:firstLine="709"/>
      </w:pPr>
      <w:r w:rsidRPr="0009218F">
        <w:t>Действительно,</w:t>
      </w:r>
      <w:r w:rsidR="0009218F">
        <w:t xml:space="preserve"> </w:t>
      </w:r>
      <w:r w:rsidRPr="0009218F">
        <w:t>данная</w:t>
      </w:r>
      <w:r w:rsidR="0009218F">
        <w:t xml:space="preserve"> </w:t>
      </w:r>
      <w:r w:rsidRPr="0009218F">
        <w:t>классификация</w:t>
      </w:r>
      <w:r w:rsidR="0009218F">
        <w:t xml:space="preserve"> </w:t>
      </w:r>
      <w:r w:rsidRPr="0009218F">
        <w:t>имеет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столько</w:t>
      </w:r>
      <w:r w:rsidR="0009218F">
        <w:t xml:space="preserve"> </w:t>
      </w:r>
      <w:r w:rsidRPr="0009218F">
        <w:t>научное,</w:t>
      </w:r>
      <w:r w:rsidR="0009218F">
        <w:t xml:space="preserve"> </w:t>
      </w:r>
      <w:r w:rsidRPr="0009218F">
        <w:t>сколько</w:t>
      </w:r>
      <w:r w:rsidR="0009218F">
        <w:t xml:space="preserve"> </w:t>
      </w:r>
      <w:r w:rsidRPr="0009218F">
        <w:t>прикладное</w:t>
      </w:r>
      <w:r w:rsidR="0009218F">
        <w:t xml:space="preserve"> </w:t>
      </w:r>
      <w:r w:rsidRPr="0009218F">
        <w:t>значение.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обусловливается</w:t>
      </w:r>
      <w:r w:rsidR="0009218F">
        <w:t xml:space="preserve"> </w:t>
      </w:r>
      <w:r w:rsidRPr="0009218F">
        <w:t>тем,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обобщение</w:t>
      </w:r>
      <w:r w:rsidR="0009218F">
        <w:t xml:space="preserve"> </w:t>
      </w:r>
      <w:r w:rsidRPr="0009218F">
        <w:t>материалов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практики</w:t>
      </w:r>
      <w:r w:rsidR="0009218F">
        <w:t xml:space="preserve"> </w:t>
      </w:r>
      <w:r w:rsidRPr="0009218F">
        <w:t>производится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отдельным</w:t>
      </w:r>
      <w:r w:rsidR="0009218F">
        <w:t xml:space="preserve"> </w:t>
      </w:r>
      <w:r w:rsidRPr="0009218F">
        <w:t>категориям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дел,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весьма</w:t>
      </w:r>
      <w:r w:rsidR="0009218F">
        <w:t xml:space="preserve"> </w:t>
      </w:r>
      <w:r w:rsidRPr="0009218F">
        <w:t>удобно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правоприменителя.</w:t>
      </w:r>
    </w:p>
    <w:p w:rsidR="00FB36EC" w:rsidRPr="0009218F" w:rsidRDefault="00FB36EC" w:rsidP="0009218F">
      <w:pPr>
        <w:pStyle w:val="22"/>
        <w:ind w:firstLine="709"/>
      </w:pPr>
      <w:r w:rsidRPr="0009218F">
        <w:t>По</w:t>
      </w:r>
      <w:r w:rsidR="0009218F">
        <w:t xml:space="preserve"> </w:t>
      </w:r>
      <w:r w:rsidRPr="0009218F">
        <w:t>нашему</w:t>
      </w:r>
      <w:r w:rsidR="0009218F">
        <w:t xml:space="preserve"> </w:t>
      </w:r>
      <w:r w:rsidRPr="0009218F">
        <w:t>мнению,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рамках</w:t>
      </w:r>
      <w:r w:rsidR="0009218F">
        <w:t xml:space="preserve"> </w:t>
      </w:r>
      <w:r w:rsidRPr="0009218F">
        <w:t>материально-правовой</w:t>
      </w:r>
      <w:r w:rsidR="0009218F">
        <w:t xml:space="preserve"> </w:t>
      </w:r>
      <w:r w:rsidRPr="0009218F">
        <w:t>классификации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целесообразно</w:t>
      </w:r>
      <w:r w:rsidR="0009218F">
        <w:t xml:space="preserve"> </w:t>
      </w:r>
      <w:r w:rsidRPr="0009218F">
        <w:t>говорить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ее</w:t>
      </w:r>
      <w:r w:rsidR="0009218F">
        <w:t xml:space="preserve"> </w:t>
      </w:r>
      <w:r w:rsidRPr="0009218F">
        <w:t>позитивной</w:t>
      </w:r>
      <w:r w:rsidR="0009218F">
        <w:t xml:space="preserve"> </w:t>
      </w:r>
      <w:r w:rsidRPr="0009218F">
        <w:t>разновидности.</w:t>
      </w:r>
      <w:r w:rsidR="0009218F">
        <w:t xml:space="preserve"> </w:t>
      </w:r>
      <w:r w:rsidRPr="0009218F">
        <w:t>Впервые</w:t>
      </w:r>
      <w:r w:rsidR="0009218F">
        <w:t xml:space="preserve"> </w:t>
      </w:r>
      <w:r w:rsidRPr="0009218F">
        <w:t>данная</w:t>
      </w:r>
      <w:r w:rsidR="0009218F">
        <w:t xml:space="preserve"> </w:t>
      </w:r>
      <w:r w:rsidRPr="0009218F">
        <w:t>классификация</w:t>
      </w:r>
      <w:r w:rsidR="0009218F">
        <w:t xml:space="preserve"> </w:t>
      </w:r>
      <w:r w:rsidRPr="0009218F">
        <w:t>была</w:t>
      </w:r>
      <w:r w:rsidR="0009218F">
        <w:t xml:space="preserve"> </w:t>
      </w:r>
      <w:r w:rsidRPr="0009218F">
        <w:t>предложена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2005</w:t>
      </w:r>
      <w:r w:rsidR="0009218F">
        <w:t xml:space="preserve"> </w:t>
      </w:r>
      <w:r w:rsidRPr="0009218F">
        <w:t>г.</w:t>
      </w:r>
      <w:r w:rsidRPr="0009218F">
        <w:rPr>
          <w:rStyle w:val="a6"/>
        </w:rPr>
        <w:footnoteReference w:id="55"/>
      </w:r>
      <w:r w:rsidRPr="0009218F">
        <w:t>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нашла</w:t>
      </w:r>
      <w:r w:rsidR="0009218F">
        <w:t xml:space="preserve"> </w:t>
      </w:r>
      <w:r w:rsidRPr="0009218F">
        <w:t>определенное</w:t>
      </w:r>
      <w:r w:rsidR="0009218F">
        <w:t xml:space="preserve"> </w:t>
      </w:r>
      <w:r w:rsidRPr="0009218F">
        <w:t>признание</w:t>
      </w:r>
      <w:r w:rsidR="0009218F">
        <w:t xml:space="preserve"> </w:t>
      </w:r>
      <w:r w:rsidRPr="0009218F">
        <w:t>среди</w:t>
      </w:r>
      <w:r w:rsidR="0009218F">
        <w:t xml:space="preserve"> </w:t>
      </w:r>
      <w:r w:rsidRPr="0009218F">
        <w:t>специалистов</w:t>
      </w:r>
      <w:r w:rsidR="0009218F">
        <w:t xml:space="preserve"> </w:t>
      </w:r>
      <w:r w:rsidRPr="0009218F">
        <w:rPr>
          <w:rStyle w:val="a6"/>
        </w:rPr>
        <w:footnoteReference w:id="56"/>
      </w:r>
      <w:r w:rsidRPr="0009218F">
        <w:t>.</w:t>
      </w:r>
    </w:p>
    <w:p w:rsidR="00FB36EC" w:rsidRPr="0009218F" w:rsidRDefault="00FB36EC" w:rsidP="0009218F">
      <w:pPr>
        <w:pStyle w:val="22"/>
        <w:ind w:firstLine="709"/>
      </w:pPr>
      <w:r w:rsidRPr="0009218F">
        <w:t>С</w:t>
      </w:r>
      <w:r w:rsidR="0009218F">
        <w:t xml:space="preserve"> </w:t>
      </w:r>
      <w:r w:rsidRPr="0009218F">
        <w:t>точки</w:t>
      </w:r>
      <w:r w:rsidR="0009218F">
        <w:t xml:space="preserve"> </w:t>
      </w:r>
      <w:r w:rsidRPr="0009218F">
        <w:t>зрения</w:t>
      </w:r>
      <w:r w:rsidR="0009218F">
        <w:t xml:space="preserve"> </w:t>
      </w:r>
      <w:r w:rsidRPr="0009218F">
        <w:t>позитивистского</w:t>
      </w:r>
      <w:r w:rsidR="0009218F">
        <w:t xml:space="preserve"> </w:t>
      </w:r>
      <w:r w:rsidRPr="0009218F">
        <w:t>подхода</w:t>
      </w:r>
      <w:r w:rsidR="0009218F">
        <w:t xml:space="preserve"> </w:t>
      </w:r>
      <w:r w:rsidRPr="0009218F">
        <w:t>объективно</w:t>
      </w:r>
      <w:r w:rsidR="0009218F">
        <w:t xml:space="preserve"> </w:t>
      </w:r>
      <w:r w:rsidRPr="0009218F">
        <w:t>существующими</w:t>
      </w:r>
      <w:r w:rsidR="0009218F">
        <w:t xml:space="preserve"> </w:t>
      </w:r>
      <w:r w:rsidRPr="0009218F">
        <w:t>видами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являются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те,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перечислены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законодательстве.</w:t>
      </w:r>
      <w:r w:rsidR="0009218F">
        <w:t xml:space="preserve"> </w:t>
      </w:r>
      <w:r w:rsidRPr="0009218F">
        <w:t>Может,</w:t>
      </w:r>
      <w:r w:rsidR="0009218F">
        <w:t xml:space="preserve"> </w:t>
      </w:r>
      <w:r w:rsidRPr="0009218F">
        <w:t>данная</w:t>
      </w:r>
      <w:r w:rsidR="0009218F">
        <w:t xml:space="preserve"> </w:t>
      </w:r>
      <w:r w:rsidRPr="0009218F">
        <w:t>классификация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ненаучна,</w:t>
      </w:r>
      <w:r w:rsidR="0009218F">
        <w:t xml:space="preserve"> </w:t>
      </w:r>
      <w:r w:rsidRPr="0009218F">
        <w:t>может,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вовсе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классификация,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всего</w:t>
      </w:r>
      <w:r w:rsidR="0009218F">
        <w:t xml:space="preserve"> </w:t>
      </w:r>
      <w:r w:rsidRPr="0009218F">
        <w:t>лишь</w:t>
      </w:r>
      <w:r w:rsidR="0009218F">
        <w:t xml:space="preserve"> </w:t>
      </w:r>
      <w:r w:rsidRPr="0009218F">
        <w:t>перечень</w:t>
      </w:r>
      <w:r w:rsidR="0009218F">
        <w:t xml:space="preserve"> </w:t>
      </w:r>
      <w:r w:rsidRPr="0009218F">
        <w:t>"известных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практике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законодательстве</w:t>
      </w:r>
      <w:r w:rsidR="0009218F">
        <w:t xml:space="preserve"> </w:t>
      </w:r>
      <w:r w:rsidRPr="0009218F">
        <w:t>исков,</w:t>
      </w:r>
      <w:r w:rsidR="0009218F">
        <w:t xml:space="preserve"> </w:t>
      </w:r>
      <w:r w:rsidRPr="0009218F">
        <w:t>направленность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обозначается</w:t>
      </w:r>
      <w:r w:rsidR="0009218F">
        <w:t xml:space="preserve"> </w:t>
      </w:r>
      <w:r w:rsidRPr="0009218F">
        <w:t>предметом</w:t>
      </w:r>
      <w:r w:rsidR="0009218F">
        <w:t xml:space="preserve"> </w:t>
      </w:r>
      <w:r w:rsidRPr="0009218F">
        <w:t>защиты,</w:t>
      </w:r>
      <w:r w:rsidR="0009218F">
        <w:t xml:space="preserve"> </w:t>
      </w:r>
      <w:r w:rsidRPr="0009218F">
        <w:t>спорным</w:t>
      </w:r>
      <w:r w:rsidR="0009218F">
        <w:t xml:space="preserve"> </w:t>
      </w:r>
      <w:r w:rsidRPr="0009218F">
        <w:t>правоотношением"</w:t>
      </w:r>
      <w:r w:rsidR="0009218F">
        <w:t xml:space="preserve"> </w:t>
      </w:r>
      <w:r w:rsidRPr="0009218F">
        <w:rPr>
          <w:rStyle w:val="a6"/>
        </w:rPr>
        <w:footnoteReference w:id="57"/>
      </w:r>
      <w:r w:rsidRPr="0009218F">
        <w:t>,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этот</w:t>
      </w:r>
      <w:r w:rsidR="0009218F">
        <w:t xml:space="preserve"> </w:t>
      </w:r>
      <w:r w:rsidRPr="0009218F">
        <w:t>перечень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отражен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законе.</w:t>
      </w:r>
    </w:p>
    <w:p w:rsidR="00FB36EC" w:rsidRPr="0009218F" w:rsidRDefault="00FB36EC" w:rsidP="0009218F">
      <w:pPr>
        <w:pStyle w:val="22"/>
        <w:ind w:firstLine="709"/>
      </w:pPr>
      <w:r w:rsidRPr="0009218F">
        <w:t>Анализ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29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31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позволяет</w:t>
      </w:r>
      <w:r w:rsidR="0009218F">
        <w:t xml:space="preserve"> </w:t>
      </w:r>
      <w:r w:rsidRPr="0009218F">
        <w:t>выделить</w:t>
      </w:r>
      <w:r w:rsidR="0009218F">
        <w:t xml:space="preserve"> </w:t>
      </w:r>
      <w:r w:rsidRPr="0009218F">
        <w:t>следующие</w:t>
      </w:r>
      <w:r w:rsidR="0009218F">
        <w:t xml:space="preserve"> </w:t>
      </w:r>
      <w:r w:rsidRPr="0009218F">
        <w:t>виды</w:t>
      </w:r>
      <w:r w:rsidR="0009218F">
        <w:t xml:space="preserve"> </w:t>
      </w:r>
      <w:r w:rsidRPr="0009218F">
        <w:t>исков:</w:t>
      </w:r>
    </w:p>
    <w:p w:rsidR="00FB36EC" w:rsidRPr="0009218F" w:rsidRDefault="00FB36EC" w:rsidP="0009218F">
      <w:pPr>
        <w:pStyle w:val="22"/>
        <w:ind w:firstLine="709"/>
      </w:pPr>
      <w:r w:rsidRPr="0009218F">
        <w:t>1)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взыскании</w:t>
      </w:r>
      <w:r w:rsidR="0009218F">
        <w:t xml:space="preserve"> </w:t>
      </w:r>
      <w:r w:rsidRPr="0009218F">
        <w:t>алиментов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установлении</w:t>
      </w:r>
      <w:r w:rsidR="0009218F">
        <w:t xml:space="preserve"> </w:t>
      </w:r>
      <w:r w:rsidRPr="0009218F">
        <w:t>отцовства;</w:t>
      </w:r>
    </w:p>
    <w:p w:rsidR="00FB36EC" w:rsidRPr="0009218F" w:rsidRDefault="00FB36EC" w:rsidP="0009218F">
      <w:pPr>
        <w:pStyle w:val="22"/>
        <w:ind w:firstLine="709"/>
      </w:pPr>
      <w:r w:rsidRPr="0009218F">
        <w:t>2)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расторжении</w:t>
      </w:r>
      <w:r w:rsidR="0009218F">
        <w:t xml:space="preserve"> </w:t>
      </w:r>
      <w:r w:rsidRPr="0009218F">
        <w:t>брака;</w:t>
      </w:r>
    </w:p>
    <w:p w:rsidR="00FB36EC" w:rsidRPr="0009218F" w:rsidRDefault="00FB36EC" w:rsidP="0009218F">
      <w:pPr>
        <w:pStyle w:val="22"/>
        <w:ind w:firstLine="709"/>
      </w:pPr>
      <w:r w:rsidRPr="0009218F">
        <w:t>3)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возмещении</w:t>
      </w:r>
      <w:r w:rsidR="0009218F">
        <w:t xml:space="preserve"> </w:t>
      </w:r>
      <w:r w:rsidRPr="0009218F">
        <w:t>вреда,</w:t>
      </w:r>
      <w:r w:rsidR="0009218F">
        <w:t xml:space="preserve"> </w:t>
      </w:r>
      <w:r w:rsidRPr="0009218F">
        <w:t>причиненного</w:t>
      </w:r>
      <w:r w:rsidR="0009218F">
        <w:t xml:space="preserve"> </w:t>
      </w:r>
      <w:r w:rsidRPr="0009218F">
        <w:t>увечьем,</w:t>
      </w:r>
      <w:r w:rsidR="0009218F">
        <w:t xml:space="preserve"> </w:t>
      </w:r>
      <w:r w:rsidRPr="0009218F">
        <w:t>иным</w:t>
      </w:r>
      <w:r w:rsidR="0009218F">
        <w:t xml:space="preserve"> </w:t>
      </w:r>
      <w:r w:rsidRPr="0009218F">
        <w:t>повреждением</w:t>
      </w:r>
      <w:r w:rsidR="0009218F">
        <w:t xml:space="preserve"> </w:t>
      </w:r>
      <w:r w:rsidRPr="0009218F">
        <w:t>здоровья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результате</w:t>
      </w:r>
      <w:r w:rsidR="0009218F">
        <w:t xml:space="preserve"> </w:t>
      </w:r>
      <w:r w:rsidRPr="0009218F">
        <w:t>смерти</w:t>
      </w:r>
      <w:r w:rsidR="0009218F">
        <w:t xml:space="preserve"> </w:t>
      </w:r>
      <w:r w:rsidRPr="0009218F">
        <w:t>кормильца;</w:t>
      </w:r>
    </w:p>
    <w:p w:rsidR="00FB36EC" w:rsidRPr="0009218F" w:rsidRDefault="00FB36EC" w:rsidP="0009218F">
      <w:pPr>
        <w:pStyle w:val="22"/>
        <w:ind w:firstLine="709"/>
      </w:pPr>
      <w:r w:rsidRPr="0009218F">
        <w:t>4)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восстановлении</w:t>
      </w:r>
      <w:r w:rsidR="0009218F">
        <w:t xml:space="preserve"> </w:t>
      </w:r>
      <w:r w:rsidRPr="0009218F">
        <w:t>трудовых</w:t>
      </w:r>
      <w:r w:rsidR="0009218F">
        <w:t xml:space="preserve"> </w:t>
      </w:r>
      <w:r w:rsidRPr="0009218F">
        <w:t>прав;</w:t>
      </w:r>
    </w:p>
    <w:p w:rsidR="00FB36EC" w:rsidRPr="0009218F" w:rsidRDefault="00FB36EC" w:rsidP="0009218F">
      <w:pPr>
        <w:pStyle w:val="22"/>
        <w:ind w:firstLine="709"/>
      </w:pPr>
      <w:r w:rsidRPr="0009218F">
        <w:t>5)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восстановлении</w:t>
      </w:r>
      <w:r w:rsidR="0009218F">
        <w:t xml:space="preserve"> </w:t>
      </w:r>
      <w:r w:rsidRPr="0009218F">
        <w:t>пенсионных</w:t>
      </w:r>
      <w:r w:rsidR="0009218F">
        <w:t xml:space="preserve"> </w:t>
      </w:r>
      <w:r w:rsidRPr="0009218F">
        <w:t>прав;</w:t>
      </w:r>
    </w:p>
    <w:p w:rsidR="00FB36EC" w:rsidRPr="0009218F" w:rsidRDefault="00FB36EC" w:rsidP="0009218F">
      <w:pPr>
        <w:pStyle w:val="22"/>
        <w:ind w:firstLine="709"/>
      </w:pPr>
      <w:r w:rsidRPr="0009218F">
        <w:t>6)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восстановлении</w:t>
      </w:r>
      <w:r w:rsidR="0009218F">
        <w:t xml:space="preserve"> </w:t>
      </w:r>
      <w:r w:rsidRPr="0009218F">
        <w:t>жилищных</w:t>
      </w:r>
      <w:r w:rsidR="0009218F">
        <w:t xml:space="preserve"> </w:t>
      </w:r>
      <w:r w:rsidRPr="0009218F">
        <w:t>прав;</w:t>
      </w:r>
    </w:p>
    <w:p w:rsidR="00FB36EC" w:rsidRPr="0009218F" w:rsidRDefault="00FB36EC" w:rsidP="0009218F">
      <w:pPr>
        <w:pStyle w:val="22"/>
        <w:ind w:firstLine="709"/>
      </w:pPr>
      <w:r w:rsidRPr="0009218F">
        <w:t>7)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возврате</w:t>
      </w:r>
      <w:r w:rsidR="0009218F">
        <w:t xml:space="preserve"> </w:t>
      </w:r>
      <w:r w:rsidRPr="0009218F">
        <w:t>имущества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стоимости,</w:t>
      </w:r>
      <w:r w:rsidR="0009218F">
        <w:t xml:space="preserve"> </w:t>
      </w:r>
      <w:r w:rsidRPr="0009218F">
        <w:t>связанные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возмещением</w:t>
      </w:r>
      <w:r w:rsidR="0009218F">
        <w:t xml:space="preserve"> </w:t>
      </w:r>
      <w:r w:rsidRPr="0009218F">
        <w:t>убытков,</w:t>
      </w:r>
      <w:r w:rsidR="0009218F">
        <w:t xml:space="preserve"> </w:t>
      </w:r>
      <w:r w:rsidRPr="0009218F">
        <w:t>причиненных</w:t>
      </w:r>
      <w:r w:rsidR="0009218F">
        <w:t xml:space="preserve"> </w:t>
      </w:r>
      <w:r w:rsidRPr="0009218F">
        <w:t>гражданину</w:t>
      </w:r>
      <w:r w:rsidR="0009218F">
        <w:t xml:space="preserve"> </w:t>
      </w:r>
      <w:r w:rsidRPr="0009218F">
        <w:t>незаконным</w:t>
      </w:r>
      <w:r w:rsidR="0009218F">
        <w:t xml:space="preserve"> </w:t>
      </w:r>
      <w:r w:rsidRPr="0009218F">
        <w:t>осуждением,</w:t>
      </w:r>
      <w:r w:rsidR="0009218F">
        <w:t xml:space="preserve"> </w:t>
      </w:r>
      <w:r w:rsidRPr="0009218F">
        <w:t>незаконным</w:t>
      </w:r>
      <w:r w:rsidR="0009218F">
        <w:t xml:space="preserve"> </w:t>
      </w:r>
      <w:r w:rsidRPr="0009218F">
        <w:t>привлечением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уголовной</w:t>
      </w:r>
      <w:r w:rsidR="0009218F">
        <w:t xml:space="preserve"> </w:t>
      </w:r>
      <w:r w:rsidRPr="0009218F">
        <w:t>ответственности,</w:t>
      </w:r>
      <w:r w:rsidR="0009218F">
        <w:t xml:space="preserve"> </w:t>
      </w:r>
      <w:r w:rsidRPr="0009218F">
        <w:t>незаконным</w:t>
      </w:r>
      <w:r w:rsidR="0009218F">
        <w:t xml:space="preserve"> </w:t>
      </w:r>
      <w:r w:rsidRPr="0009218F">
        <w:t>применением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меры</w:t>
      </w:r>
      <w:r w:rsidR="0009218F">
        <w:t xml:space="preserve"> </w:t>
      </w:r>
      <w:r w:rsidRPr="0009218F">
        <w:t>пресечения</w:t>
      </w:r>
      <w:r w:rsidR="0009218F">
        <w:t xml:space="preserve"> </w:t>
      </w:r>
      <w:r w:rsidRPr="0009218F">
        <w:t>заключения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стражу,</w:t>
      </w:r>
      <w:r w:rsidR="0009218F">
        <w:t xml:space="preserve"> </w:t>
      </w:r>
      <w:r w:rsidRPr="0009218F">
        <w:t>подписки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невыезде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незаконным</w:t>
      </w:r>
      <w:r w:rsidR="0009218F">
        <w:t xml:space="preserve"> </w:t>
      </w:r>
      <w:r w:rsidRPr="0009218F">
        <w:t>наложением</w:t>
      </w:r>
      <w:r w:rsidR="0009218F">
        <w:t xml:space="preserve"> </w:t>
      </w:r>
      <w:r w:rsidRPr="0009218F">
        <w:t>административного</w:t>
      </w:r>
      <w:r w:rsidR="0009218F">
        <w:t xml:space="preserve"> </w:t>
      </w:r>
      <w:r w:rsidRPr="0009218F">
        <w:t>наказания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виде</w:t>
      </w:r>
      <w:r w:rsidR="0009218F">
        <w:t xml:space="preserve"> </w:t>
      </w:r>
      <w:r w:rsidRPr="0009218F">
        <w:t>ареста;</w:t>
      </w:r>
    </w:p>
    <w:p w:rsidR="00FB36EC" w:rsidRPr="0009218F" w:rsidRDefault="00FB36EC" w:rsidP="0009218F">
      <w:pPr>
        <w:pStyle w:val="22"/>
        <w:ind w:firstLine="709"/>
      </w:pPr>
      <w:r w:rsidRPr="0009218F">
        <w:t>8)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потребителей;</w:t>
      </w:r>
    </w:p>
    <w:p w:rsidR="00FB36EC" w:rsidRPr="0009218F" w:rsidRDefault="00FB36EC" w:rsidP="0009218F">
      <w:pPr>
        <w:pStyle w:val="22"/>
        <w:ind w:firstLine="709"/>
      </w:pPr>
      <w:r w:rsidRPr="0009218F">
        <w:t>9)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возмещении</w:t>
      </w:r>
      <w:r w:rsidR="0009218F">
        <w:t xml:space="preserve"> </w:t>
      </w:r>
      <w:r w:rsidRPr="0009218F">
        <w:t>убытков,</w:t>
      </w:r>
      <w:r w:rsidR="0009218F">
        <w:t xml:space="preserve"> </w:t>
      </w:r>
      <w:r w:rsidRPr="0009218F">
        <w:t>причиненных</w:t>
      </w:r>
      <w:r w:rsidR="0009218F">
        <w:t xml:space="preserve"> </w:t>
      </w:r>
      <w:r w:rsidRPr="0009218F">
        <w:t>столкновением</w:t>
      </w:r>
      <w:r w:rsidR="0009218F">
        <w:t xml:space="preserve"> </w:t>
      </w:r>
      <w:r w:rsidRPr="0009218F">
        <w:t>судов,</w:t>
      </w:r>
      <w:r w:rsidR="0009218F">
        <w:t xml:space="preserve"> </w:t>
      </w:r>
      <w:r w:rsidRPr="0009218F">
        <w:t>взыскании</w:t>
      </w:r>
      <w:r w:rsidR="0009218F">
        <w:t xml:space="preserve"> </w:t>
      </w:r>
      <w:r w:rsidRPr="0009218F">
        <w:t>вознаграждения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оказание</w:t>
      </w:r>
      <w:r w:rsidR="0009218F">
        <w:t xml:space="preserve"> </w:t>
      </w:r>
      <w:r w:rsidRPr="0009218F">
        <w:t>помощи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спасание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море;</w:t>
      </w:r>
    </w:p>
    <w:p w:rsidR="00FB36EC" w:rsidRPr="0009218F" w:rsidRDefault="00FB36EC" w:rsidP="0009218F">
      <w:pPr>
        <w:pStyle w:val="22"/>
        <w:ind w:firstLine="709"/>
      </w:pPr>
      <w:r w:rsidRPr="0009218F">
        <w:t>10)</w:t>
      </w:r>
      <w:r w:rsidR="0009218F">
        <w:t xml:space="preserve"> </w:t>
      </w:r>
      <w:r w:rsidRPr="0009218F">
        <w:t>иски,</w:t>
      </w:r>
      <w:r w:rsidR="0009218F">
        <w:t xml:space="preserve"> </w:t>
      </w:r>
      <w:r w:rsidRPr="0009218F">
        <w:t>вытекающие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договоров,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указано</w:t>
      </w:r>
      <w:r w:rsidR="0009218F">
        <w:t xml:space="preserve"> </w:t>
      </w:r>
      <w:r w:rsidRPr="0009218F">
        <w:t>место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исполнения;</w:t>
      </w:r>
    </w:p>
    <w:p w:rsidR="00FB36EC" w:rsidRPr="0009218F" w:rsidRDefault="00FB36EC" w:rsidP="0009218F">
      <w:pPr>
        <w:pStyle w:val="22"/>
        <w:ind w:firstLine="709"/>
      </w:pPr>
      <w:r w:rsidRPr="0009218F">
        <w:t>11)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правах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земельные</w:t>
      </w:r>
      <w:r w:rsidR="0009218F">
        <w:t xml:space="preserve"> </w:t>
      </w:r>
      <w:r w:rsidRPr="0009218F">
        <w:t>участки,</w:t>
      </w:r>
      <w:r w:rsidR="0009218F">
        <w:t xml:space="preserve"> </w:t>
      </w:r>
      <w:r w:rsidRPr="0009218F">
        <w:t>участки</w:t>
      </w:r>
      <w:r w:rsidR="0009218F">
        <w:t xml:space="preserve"> </w:t>
      </w:r>
      <w:r w:rsidRPr="0009218F">
        <w:t>недр,</w:t>
      </w:r>
      <w:r w:rsidR="0009218F">
        <w:t xml:space="preserve"> </w:t>
      </w:r>
      <w:r w:rsidRPr="0009218F">
        <w:t>обособленные</w:t>
      </w:r>
      <w:r w:rsidR="0009218F">
        <w:t xml:space="preserve"> </w:t>
      </w:r>
      <w:r w:rsidRPr="0009218F">
        <w:t>водные</w:t>
      </w:r>
      <w:r w:rsidR="0009218F">
        <w:t xml:space="preserve"> </w:t>
      </w:r>
      <w:r w:rsidRPr="0009218F">
        <w:t>объекты,</w:t>
      </w:r>
      <w:r w:rsidR="0009218F">
        <w:t xml:space="preserve"> </w:t>
      </w:r>
      <w:r w:rsidRPr="0009218F">
        <w:t>леса,</w:t>
      </w:r>
      <w:r w:rsidR="0009218F">
        <w:t xml:space="preserve"> </w:t>
      </w:r>
      <w:r w:rsidRPr="0009218F">
        <w:t>многолетние</w:t>
      </w:r>
      <w:r w:rsidR="0009218F">
        <w:t xml:space="preserve"> </w:t>
      </w:r>
      <w:r w:rsidRPr="0009218F">
        <w:t>насаждения,</w:t>
      </w:r>
      <w:r w:rsidR="0009218F">
        <w:t xml:space="preserve"> </w:t>
      </w:r>
      <w:r w:rsidRPr="0009218F">
        <w:t>здания,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том</w:t>
      </w:r>
      <w:r w:rsidR="0009218F">
        <w:t xml:space="preserve"> </w:t>
      </w:r>
      <w:r w:rsidRPr="0009218F">
        <w:t>числе</w:t>
      </w:r>
      <w:r w:rsidR="0009218F">
        <w:t xml:space="preserve"> </w:t>
      </w:r>
      <w:r w:rsidRPr="0009218F">
        <w:t>жилые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нежилые</w:t>
      </w:r>
      <w:r w:rsidR="0009218F">
        <w:t xml:space="preserve"> </w:t>
      </w:r>
      <w:r w:rsidRPr="0009218F">
        <w:t>помещения,</w:t>
      </w:r>
      <w:r w:rsidR="0009218F">
        <w:t xml:space="preserve"> </w:t>
      </w:r>
      <w:r w:rsidRPr="0009218F">
        <w:t>строения,</w:t>
      </w:r>
      <w:r w:rsidR="0009218F">
        <w:t xml:space="preserve"> </w:t>
      </w:r>
      <w:r w:rsidRPr="0009218F">
        <w:t>сооружения,</w:t>
      </w:r>
      <w:r w:rsidR="0009218F">
        <w:t xml:space="preserve"> </w:t>
      </w:r>
      <w:r w:rsidRPr="0009218F">
        <w:t>другие</w:t>
      </w:r>
      <w:r w:rsidR="0009218F">
        <w:t xml:space="preserve"> </w:t>
      </w:r>
      <w:r w:rsidRPr="0009218F">
        <w:t>объекты,</w:t>
      </w:r>
      <w:r w:rsidR="0009218F">
        <w:t xml:space="preserve"> </w:t>
      </w:r>
      <w:r w:rsidRPr="0009218F">
        <w:t>прочно</w:t>
      </w:r>
      <w:r w:rsidR="0009218F">
        <w:t xml:space="preserve"> </w:t>
      </w:r>
      <w:r w:rsidRPr="0009218F">
        <w:t>связанные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землей,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освобождении</w:t>
      </w:r>
      <w:r w:rsidR="0009218F">
        <w:t xml:space="preserve"> </w:t>
      </w:r>
      <w:r w:rsidRPr="0009218F">
        <w:t>имущества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ареста;</w:t>
      </w:r>
    </w:p>
    <w:p w:rsidR="00FB36EC" w:rsidRPr="0009218F" w:rsidRDefault="00FB36EC" w:rsidP="0009218F">
      <w:pPr>
        <w:pStyle w:val="22"/>
        <w:ind w:firstLine="709"/>
      </w:pPr>
      <w:r w:rsidRPr="0009218F">
        <w:t>12)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кредиторов</w:t>
      </w:r>
      <w:r w:rsidR="0009218F">
        <w:t xml:space="preserve"> </w:t>
      </w:r>
      <w:r w:rsidRPr="0009218F">
        <w:t>наследодателя,</w:t>
      </w:r>
      <w:r w:rsidR="0009218F">
        <w:t xml:space="preserve"> </w:t>
      </w:r>
      <w:r w:rsidRPr="0009218F">
        <w:t>предъявляемые</w:t>
      </w:r>
      <w:r w:rsidR="0009218F">
        <w:t xml:space="preserve"> </w:t>
      </w:r>
      <w:r w:rsidRPr="0009218F">
        <w:t>до</w:t>
      </w:r>
      <w:r w:rsidR="0009218F">
        <w:t xml:space="preserve"> </w:t>
      </w:r>
      <w:r w:rsidRPr="0009218F">
        <w:t>принятия</w:t>
      </w:r>
      <w:r w:rsidR="0009218F">
        <w:t xml:space="preserve"> </w:t>
      </w:r>
      <w:r w:rsidRPr="0009218F">
        <w:t>наследства</w:t>
      </w:r>
      <w:r w:rsidR="0009218F">
        <w:t xml:space="preserve"> </w:t>
      </w:r>
      <w:r w:rsidRPr="0009218F">
        <w:t>наследниками;</w:t>
      </w:r>
    </w:p>
    <w:p w:rsidR="00FB36EC" w:rsidRPr="0009218F" w:rsidRDefault="00FB36EC" w:rsidP="0009218F">
      <w:pPr>
        <w:pStyle w:val="22"/>
        <w:ind w:firstLine="709"/>
      </w:pPr>
      <w:r w:rsidRPr="0009218F">
        <w:t>13)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перевозчикам,</w:t>
      </w:r>
      <w:r w:rsidR="0009218F">
        <w:t xml:space="preserve"> </w:t>
      </w:r>
      <w:r w:rsidRPr="0009218F">
        <w:t>вытекающие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договоров</w:t>
      </w:r>
      <w:r w:rsidR="0009218F">
        <w:t xml:space="preserve"> </w:t>
      </w:r>
      <w:r w:rsidRPr="0009218F">
        <w:t>перевозки;</w:t>
      </w:r>
    </w:p>
    <w:p w:rsidR="00FB36EC" w:rsidRPr="0009218F" w:rsidRDefault="00FB36EC" w:rsidP="0009218F">
      <w:pPr>
        <w:pStyle w:val="22"/>
        <w:ind w:firstLine="709"/>
      </w:pPr>
      <w:r w:rsidRPr="0009218F">
        <w:t>14)</w:t>
      </w:r>
      <w:r w:rsidR="0009218F">
        <w:t xml:space="preserve"> </w:t>
      </w:r>
      <w:r w:rsidRPr="0009218F">
        <w:t>гражданский</w:t>
      </w:r>
      <w:r w:rsidR="0009218F">
        <w:t xml:space="preserve"> </w:t>
      </w:r>
      <w:r w:rsidRPr="0009218F">
        <w:t>иск,</w:t>
      </w:r>
      <w:r w:rsidR="0009218F">
        <w:t xml:space="preserve"> </w:t>
      </w:r>
      <w:r w:rsidRPr="0009218F">
        <w:t>вытекающий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уголовного</w:t>
      </w:r>
      <w:r w:rsidR="0009218F">
        <w:t xml:space="preserve"> </w:t>
      </w:r>
      <w:r w:rsidRPr="0009218F">
        <w:t>дела.</w:t>
      </w:r>
    </w:p>
    <w:p w:rsidR="00FB36EC" w:rsidRPr="0009218F" w:rsidRDefault="00FB36EC" w:rsidP="0009218F">
      <w:pPr>
        <w:pStyle w:val="22"/>
        <w:ind w:firstLine="709"/>
      </w:pPr>
      <w:r w:rsidRPr="0009218F">
        <w:t>Анализ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36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38</w:t>
      </w:r>
      <w:r w:rsidR="0009218F">
        <w:t xml:space="preserve"> </w:t>
      </w:r>
      <w:r w:rsidRPr="0009218F">
        <w:t>АПК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позволяет</w:t>
      </w:r>
      <w:r w:rsidR="0009218F">
        <w:t xml:space="preserve"> </w:t>
      </w:r>
      <w:r w:rsidRPr="0009218F">
        <w:t>выделить</w:t>
      </w:r>
      <w:r w:rsidR="0009218F">
        <w:t xml:space="preserve"> </w:t>
      </w:r>
      <w:r w:rsidRPr="0009218F">
        <w:t>следующие</w:t>
      </w:r>
      <w:r w:rsidR="0009218F">
        <w:t xml:space="preserve"> </w:t>
      </w:r>
      <w:r w:rsidRPr="0009218F">
        <w:t>виды</w:t>
      </w:r>
      <w:r w:rsidR="0009218F">
        <w:t xml:space="preserve"> </w:t>
      </w:r>
      <w:r w:rsidRPr="0009218F">
        <w:t>исков:</w:t>
      </w:r>
    </w:p>
    <w:p w:rsidR="00FB36EC" w:rsidRPr="0009218F" w:rsidRDefault="00FB36EC" w:rsidP="0009218F">
      <w:pPr>
        <w:pStyle w:val="22"/>
        <w:ind w:firstLine="709"/>
      </w:pPr>
      <w:r w:rsidRPr="0009218F">
        <w:t>1)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возмещении</w:t>
      </w:r>
      <w:r w:rsidR="0009218F">
        <w:t xml:space="preserve"> </w:t>
      </w:r>
      <w:r w:rsidRPr="0009218F">
        <w:t>убытков,</w:t>
      </w:r>
      <w:r w:rsidR="0009218F">
        <w:t xml:space="preserve"> </w:t>
      </w:r>
      <w:r w:rsidRPr="0009218F">
        <w:t>причиненных</w:t>
      </w:r>
      <w:r w:rsidR="0009218F">
        <w:t xml:space="preserve"> </w:t>
      </w:r>
      <w:r w:rsidRPr="0009218F">
        <w:t>столкновением</w:t>
      </w:r>
      <w:r w:rsidR="0009218F">
        <w:t xml:space="preserve"> </w:t>
      </w:r>
      <w:r w:rsidRPr="0009218F">
        <w:t>судов,</w:t>
      </w:r>
      <w:r w:rsidR="0009218F">
        <w:t xml:space="preserve"> </w:t>
      </w:r>
      <w:r w:rsidRPr="0009218F">
        <w:t>взыскании</w:t>
      </w:r>
      <w:r w:rsidR="0009218F">
        <w:t xml:space="preserve"> </w:t>
      </w:r>
      <w:r w:rsidRPr="0009218F">
        <w:t>вознаграждения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оказание</w:t>
      </w:r>
      <w:r w:rsidR="0009218F">
        <w:t xml:space="preserve"> </w:t>
      </w:r>
      <w:r w:rsidRPr="0009218F">
        <w:t>помощи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спасание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море;</w:t>
      </w:r>
    </w:p>
    <w:p w:rsidR="00FB36EC" w:rsidRPr="0009218F" w:rsidRDefault="00FB36EC" w:rsidP="0009218F">
      <w:pPr>
        <w:pStyle w:val="22"/>
        <w:ind w:firstLine="709"/>
      </w:pPr>
      <w:r w:rsidRPr="0009218F">
        <w:t>2)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правах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недвижимое</w:t>
      </w:r>
      <w:r w:rsidR="0009218F">
        <w:t xml:space="preserve"> </w:t>
      </w:r>
      <w:r w:rsidRPr="0009218F">
        <w:t>имущество;</w:t>
      </w:r>
    </w:p>
    <w:p w:rsidR="00FB36EC" w:rsidRPr="0009218F" w:rsidRDefault="00FB36EC" w:rsidP="0009218F">
      <w:pPr>
        <w:pStyle w:val="22"/>
        <w:ind w:firstLine="709"/>
      </w:pPr>
      <w:r w:rsidRPr="0009218F">
        <w:t>3)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правах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морские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воздушные</w:t>
      </w:r>
      <w:r w:rsidR="0009218F">
        <w:t xml:space="preserve"> </w:t>
      </w:r>
      <w:r w:rsidRPr="0009218F">
        <w:t>суда,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внутреннего</w:t>
      </w:r>
      <w:r w:rsidR="0009218F">
        <w:t xml:space="preserve"> </w:t>
      </w:r>
      <w:r w:rsidRPr="0009218F">
        <w:t>плавания,</w:t>
      </w:r>
      <w:r w:rsidR="0009218F">
        <w:t xml:space="preserve"> </w:t>
      </w:r>
      <w:r w:rsidRPr="0009218F">
        <w:t>космические</w:t>
      </w:r>
      <w:r w:rsidR="0009218F">
        <w:t xml:space="preserve"> </w:t>
      </w:r>
      <w:r w:rsidRPr="0009218F">
        <w:t>объекты;</w:t>
      </w:r>
    </w:p>
    <w:p w:rsidR="00FB36EC" w:rsidRPr="0009218F" w:rsidRDefault="00FB36EC" w:rsidP="0009218F">
      <w:pPr>
        <w:pStyle w:val="22"/>
        <w:ind w:firstLine="709"/>
      </w:pPr>
      <w:r w:rsidRPr="0009218F">
        <w:t>4)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перевозчику,</w:t>
      </w:r>
      <w:r w:rsidR="0009218F">
        <w:t xml:space="preserve"> </w:t>
      </w:r>
      <w:r w:rsidRPr="0009218F">
        <w:t>вытекающий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договора</w:t>
      </w:r>
      <w:r w:rsidR="0009218F">
        <w:t xml:space="preserve"> </w:t>
      </w:r>
      <w:r w:rsidRPr="0009218F">
        <w:t>перевозки</w:t>
      </w:r>
      <w:r w:rsidR="0009218F">
        <w:t xml:space="preserve"> </w:t>
      </w:r>
      <w:r w:rsidRPr="0009218F">
        <w:t>грузов,</w:t>
      </w:r>
      <w:r w:rsidR="0009218F">
        <w:t xml:space="preserve"> </w:t>
      </w:r>
      <w:r w:rsidRPr="0009218F">
        <w:t>пассажиров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багажа.</w:t>
      </w:r>
    </w:p>
    <w:p w:rsidR="00FB36EC" w:rsidRPr="0009218F" w:rsidRDefault="00FB36EC" w:rsidP="0009218F">
      <w:pPr>
        <w:pStyle w:val="22"/>
        <w:ind w:firstLine="709"/>
      </w:pP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перечень</w:t>
      </w:r>
      <w:r w:rsidR="0009218F">
        <w:t xml:space="preserve"> </w:t>
      </w:r>
      <w:r w:rsidRPr="0009218F">
        <w:t>видов</w:t>
      </w:r>
      <w:r w:rsidR="0009218F">
        <w:t xml:space="preserve"> </w:t>
      </w:r>
      <w:r w:rsidRPr="0009218F">
        <w:t>исков,</w:t>
      </w:r>
      <w:r w:rsidR="0009218F">
        <w:t xml:space="preserve"> </w:t>
      </w:r>
      <w:r w:rsidRPr="0009218F">
        <w:t>отраженных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российском</w:t>
      </w:r>
      <w:r w:rsidR="0009218F">
        <w:t xml:space="preserve"> </w:t>
      </w:r>
      <w:r w:rsidRPr="0009218F">
        <w:t>процессуальном</w:t>
      </w:r>
      <w:r w:rsidR="0009218F">
        <w:t xml:space="preserve"> </w:t>
      </w:r>
      <w:r w:rsidRPr="0009218F">
        <w:t>законодательстве,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уж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велик</w:t>
      </w:r>
      <w:r w:rsidR="0009218F">
        <w:t xml:space="preserve"> </w:t>
      </w:r>
      <w:r w:rsidRPr="0009218F">
        <w:t>(особенно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сравнению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римским</w:t>
      </w:r>
      <w:r w:rsidR="0009218F">
        <w:t xml:space="preserve"> </w:t>
      </w:r>
      <w:r w:rsidRPr="0009218F">
        <w:t>правом).</w:t>
      </w:r>
      <w:r w:rsidR="0009218F">
        <w:t xml:space="preserve"> </w:t>
      </w:r>
      <w:r w:rsidRPr="0009218F">
        <w:t>Кроме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римском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разных</w:t>
      </w:r>
      <w:r w:rsidR="0009218F">
        <w:t xml:space="preserve"> </w:t>
      </w:r>
      <w:r w:rsidRPr="0009218F">
        <w:t>видов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существовали</w:t>
      </w:r>
      <w:r w:rsidR="0009218F">
        <w:t xml:space="preserve"> </w:t>
      </w:r>
      <w:r w:rsidRPr="0009218F">
        <w:t>особые</w:t>
      </w:r>
      <w:r w:rsidR="0009218F">
        <w:t xml:space="preserve"> </w:t>
      </w:r>
      <w:r w:rsidRPr="0009218F">
        <w:t>исковые</w:t>
      </w:r>
      <w:r w:rsidR="0009218F">
        <w:t xml:space="preserve"> </w:t>
      </w:r>
      <w:r w:rsidRPr="0009218F">
        <w:t>формулы,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131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устанавливает</w:t>
      </w:r>
      <w:r w:rsidR="0009218F">
        <w:t xml:space="preserve"> </w:t>
      </w:r>
      <w:r w:rsidRPr="0009218F">
        <w:t>единые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форме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содержанию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заявления,</w:t>
      </w:r>
      <w:r w:rsidR="0009218F">
        <w:t xml:space="preserve"> </w:t>
      </w:r>
      <w:r w:rsidRPr="0009218F">
        <w:t>независимо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вида</w:t>
      </w:r>
      <w:r w:rsidR="0009218F">
        <w:t xml:space="preserve"> </w:t>
      </w:r>
      <w:r w:rsidRPr="0009218F">
        <w:t>иска.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арбитражном</w:t>
      </w:r>
      <w:r w:rsidR="0009218F">
        <w:t xml:space="preserve"> </w:t>
      </w:r>
      <w:r w:rsidRPr="0009218F">
        <w:t>судопроизводстве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исковому</w:t>
      </w:r>
      <w:r w:rsidR="0009218F">
        <w:t xml:space="preserve"> </w:t>
      </w:r>
      <w:r w:rsidRPr="0009218F">
        <w:t>заявлению</w:t>
      </w:r>
      <w:r w:rsidR="0009218F">
        <w:t xml:space="preserve"> </w:t>
      </w:r>
      <w:r w:rsidRPr="0009218F">
        <w:t>еще</w:t>
      </w:r>
      <w:r w:rsidR="0009218F">
        <w:t xml:space="preserve"> </w:t>
      </w:r>
      <w:r w:rsidRPr="0009218F">
        <w:t>более</w:t>
      </w:r>
      <w:r w:rsidR="0009218F">
        <w:t xml:space="preserve"> </w:t>
      </w:r>
      <w:r w:rsidRPr="0009218F">
        <w:t>жесткие.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первую</w:t>
      </w:r>
      <w:r w:rsidR="0009218F">
        <w:t xml:space="preserve"> </w:t>
      </w:r>
      <w:r w:rsidRPr="0009218F">
        <w:t>очередь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касается</w:t>
      </w:r>
      <w:r w:rsidR="0009218F">
        <w:t xml:space="preserve"> </w:t>
      </w:r>
      <w:r w:rsidRPr="0009218F">
        <w:t>п.</w:t>
      </w:r>
      <w:r w:rsidR="0009218F">
        <w:t xml:space="preserve"> </w:t>
      </w:r>
      <w:r w:rsidRPr="0009218F">
        <w:t>4</w:t>
      </w:r>
      <w:r w:rsidR="0009218F">
        <w:t xml:space="preserve"> </w:t>
      </w:r>
      <w:r w:rsidRPr="0009218F">
        <w:t>ч.</w:t>
      </w:r>
      <w:r w:rsidR="0009218F">
        <w:t xml:space="preserve"> </w:t>
      </w:r>
      <w:r w:rsidRPr="0009218F">
        <w:t>2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125</w:t>
      </w:r>
      <w:r w:rsidR="0009218F">
        <w:t xml:space="preserve"> </w:t>
      </w:r>
      <w:r w:rsidRPr="0009218F">
        <w:t>АПК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исковом</w:t>
      </w:r>
      <w:r w:rsidR="0009218F">
        <w:t xml:space="preserve"> </w:t>
      </w:r>
      <w:r w:rsidRPr="0009218F">
        <w:t>заявлении</w:t>
      </w:r>
      <w:r w:rsidR="0009218F">
        <w:t xml:space="preserve"> </w:t>
      </w:r>
      <w:r w:rsidRPr="0009218F">
        <w:t>обязательно</w:t>
      </w:r>
      <w:r w:rsidR="0009218F">
        <w:t xml:space="preserve"> </w:t>
      </w:r>
      <w:r w:rsidRPr="0009218F">
        <w:t>должны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указаны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</w:t>
      </w:r>
      <w:r w:rsidR="0009218F">
        <w:t xml:space="preserve"> </w:t>
      </w:r>
      <w:r w:rsidRPr="0009218F">
        <w:t>со</w:t>
      </w:r>
      <w:r w:rsidR="0009218F">
        <w:t xml:space="preserve"> </w:t>
      </w:r>
      <w:r w:rsidRPr="0009218F">
        <w:t>ссылкой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законы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иные</w:t>
      </w:r>
      <w:r w:rsidR="0009218F">
        <w:t xml:space="preserve"> </w:t>
      </w:r>
      <w:r w:rsidRPr="0009218F">
        <w:t>нормативные</w:t>
      </w:r>
      <w:r w:rsidR="0009218F">
        <w:t xml:space="preserve"> </w:t>
      </w:r>
      <w:r w:rsidRPr="0009218F">
        <w:t>правовые</w:t>
      </w:r>
      <w:r w:rsidR="0009218F">
        <w:t xml:space="preserve"> </w:t>
      </w:r>
      <w:r w:rsidRPr="0009218F">
        <w:t>акты,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предъявлении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нескольким</w:t>
      </w:r>
      <w:r w:rsidR="0009218F">
        <w:t xml:space="preserve"> </w:t>
      </w:r>
      <w:r w:rsidRPr="0009218F">
        <w:t>ответчикам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требования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каждому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них.</w:t>
      </w:r>
    </w:p>
    <w:p w:rsidR="00FB36EC" w:rsidRPr="0009218F" w:rsidRDefault="00FB36EC" w:rsidP="0009218F">
      <w:pPr>
        <w:pStyle w:val="22"/>
        <w:ind w:firstLine="709"/>
      </w:pPr>
      <w:r w:rsidRPr="0009218F">
        <w:t>Учитывая,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гражданское</w:t>
      </w:r>
      <w:r w:rsidR="0009218F">
        <w:t xml:space="preserve"> </w:t>
      </w:r>
      <w:r w:rsidRPr="0009218F">
        <w:t>процессуальное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арбитражное</w:t>
      </w:r>
      <w:r w:rsidR="0009218F">
        <w:t xml:space="preserve"> </w:t>
      </w:r>
      <w:r w:rsidRPr="0009218F">
        <w:t>процессуальное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являются</w:t>
      </w:r>
      <w:r w:rsidR="0009218F">
        <w:t xml:space="preserve"> </w:t>
      </w:r>
      <w:r w:rsidRPr="0009218F">
        <w:t>самостоятельными</w:t>
      </w:r>
      <w:r w:rsidR="0009218F">
        <w:t xml:space="preserve"> </w:t>
      </w:r>
      <w:r w:rsidRPr="0009218F">
        <w:t>отраслями</w:t>
      </w:r>
      <w:r w:rsidR="0009218F">
        <w:t xml:space="preserve"> </w:t>
      </w:r>
      <w:r w:rsidRPr="0009218F">
        <w:t>российского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нет</w:t>
      </w:r>
      <w:r w:rsidR="0009218F">
        <w:t xml:space="preserve"> </w:t>
      </w:r>
      <w:r w:rsidRPr="0009218F">
        <w:t>необходимости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основе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29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31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36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38</w:t>
      </w:r>
      <w:r w:rsidR="0009218F">
        <w:t xml:space="preserve"> </w:t>
      </w:r>
      <w:r w:rsidRPr="0009218F">
        <w:t>АПК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составлять</w:t>
      </w:r>
      <w:r w:rsidR="0009218F">
        <w:t xml:space="preserve"> </w:t>
      </w:r>
      <w:r w:rsidRPr="0009218F">
        <w:t>единый</w:t>
      </w:r>
      <w:r w:rsidR="0009218F">
        <w:t xml:space="preserve"> </w:t>
      </w:r>
      <w:r w:rsidRPr="0009218F">
        <w:t>перечень</w:t>
      </w:r>
      <w:r w:rsidR="0009218F">
        <w:t xml:space="preserve"> </w:t>
      </w:r>
      <w:r w:rsidRPr="0009218F">
        <w:t>позитивных</w:t>
      </w:r>
      <w:r w:rsidR="0009218F">
        <w:t xml:space="preserve"> </w:t>
      </w:r>
      <w:r w:rsidRPr="0009218F">
        <w:t>исков.</w:t>
      </w:r>
    </w:p>
    <w:p w:rsidR="00FB36EC" w:rsidRPr="0009218F" w:rsidRDefault="00FB36EC" w:rsidP="0009218F">
      <w:pPr>
        <w:pStyle w:val="14"/>
        <w:ind w:firstLine="709"/>
      </w:pPr>
      <w:r w:rsidRPr="0009218F">
        <w:t>Практическое</w:t>
      </w:r>
      <w:r w:rsidR="0009218F">
        <w:t xml:space="preserve"> </w:t>
      </w:r>
      <w:r w:rsidRPr="0009218F">
        <w:t>значение</w:t>
      </w:r>
      <w:r w:rsidR="0009218F">
        <w:t xml:space="preserve"> </w:t>
      </w:r>
      <w:r w:rsidRPr="0009218F">
        <w:t>материально-правовой</w:t>
      </w:r>
      <w:r w:rsidR="0009218F">
        <w:t xml:space="preserve"> </w:t>
      </w:r>
      <w:r w:rsidRPr="0009218F">
        <w:t>классификации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заключается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следующем.</w:t>
      </w:r>
    </w:p>
    <w:p w:rsidR="00FB36EC" w:rsidRPr="0009218F" w:rsidRDefault="00FB36EC" w:rsidP="0009218F">
      <w:pPr>
        <w:pStyle w:val="14"/>
        <w:ind w:firstLine="709"/>
      </w:pPr>
      <w:r w:rsidRPr="0009218F">
        <w:t>Во-первых,</w:t>
      </w:r>
      <w:r w:rsidR="0009218F">
        <w:t xml:space="preserve"> </w:t>
      </w:r>
      <w:r w:rsidRPr="0009218F">
        <w:t>она</w:t>
      </w:r>
      <w:r w:rsidR="0009218F">
        <w:t xml:space="preserve"> </w:t>
      </w:r>
      <w:r w:rsidRPr="0009218F">
        <w:t>лежит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основе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статистики,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количеству</w:t>
      </w:r>
      <w:r w:rsidR="0009218F">
        <w:t xml:space="preserve"> </w:t>
      </w:r>
      <w:r w:rsidRPr="0009218F">
        <w:t>тех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иных</w:t>
      </w:r>
      <w:r w:rsidR="0009218F">
        <w:t xml:space="preserve"> </w:t>
      </w:r>
      <w:r w:rsidRPr="0009218F">
        <w:t>дел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судах,</w:t>
      </w:r>
      <w:r w:rsidR="0009218F">
        <w:t xml:space="preserve"> </w:t>
      </w:r>
      <w:r w:rsidRPr="0009218F">
        <w:t>увеличению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числа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уменьшению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проследить</w:t>
      </w:r>
      <w:r w:rsidR="0009218F">
        <w:t xml:space="preserve"> </w:t>
      </w:r>
      <w:r w:rsidRPr="0009218F">
        <w:t>состояние</w:t>
      </w:r>
      <w:r w:rsidR="0009218F">
        <w:t xml:space="preserve"> </w:t>
      </w:r>
      <w:r w:rsidRPr="0009218F">
        <w:t>конкретных</w:t>
      </w:r>
      <w:r w:rsidR="0009218F">
        <w:t xml:space="preserve"> </w:t>
      </w:r>
      <w:r w:rsidRPr="0009218F">
        <w:t>социальных</w:t>
      </w:r>
      <w:r w:rsidR="0009218F">
        <w:t xml:space="preserve"> </w:t>
      </w:r>
      <w:r w:rsidRPr="0009218F">
        <w:t>процессов.</w:t>
      </w:r>
    </w:p>
    <w:p w:rsidR="00FB36EC" w:rsidRPr="0009218F" w:rsidRDefault="00FB36EC" w:rsidP="0009218F">
      <w:pPr>
        <w:pStyle w:val="14"/>
        <w:ind w:firstLine="709"/>
      </w:pPr>
      <w:r w:rsidRPr="0009218F">
        <w:t>Во-вторых,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ее</w:t>
      </w:r>
      <w:r w:rsidR="0009218F">
        <w:t xml:space="preserve"> </w:t>
      </w:r>
      <w:r w:rsidRPr="0009218F">
        <w:t>основании</w:t>
      </w:r>
      <w:r w:rsidR="0009218F">
        <w:t xml:space="preserve"> </w:t>
      </w:r>
      <w:r w:rsidRPr="0009218F">
        <w:t>осуществляется</w:t>
      </w:r>
      <w:r w:rsidR="0009218F">
        <w:t xml:space="preserve"> </w:t>
      </w:r>
      <w:r w:rsidRPr="0009218F">
        <w:t>обобщение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практики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отдельным</w:t>
      </w:r>
      <w:r w:rsidR="0009218F">
        <w:t xml:space="preserve"> </w:t>
      </w:r>
      <w:r w:rsidRPr="0009218F">
        <w:t>категориям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дел,</w:t>
      </w:r>
      <w:r w:rsidR="0009218F">
        <w:t xml:space="preserve"> </w:t>
      </w:r>
      <w:r w:rsidRPr="0009218F">
        <w:t>принимаются</w:t>
      </w:r>
      <w:r w:rsidR="0009218F">
        <w:t xml:space="preserve"> </w:t>
      </w:r>
      <w:r w:rsidRPr="0009218F">
        <w:t>постановления</w:t>
      </w:r>
      <w:r w:rsidR="0009218F">
        <w:t xml:space="preserve"> </w:t>
      </w:r>
      <w:r w:rsidRPr="0009218F">
        <w:t>Пленума</w:t>
      </w:r>
      <w:r w:rsidR="0009218F">
        <w:t xml:space="preserve"> </w:t>
      </w:r>
      <w:r w:rsidRPr="0009218F">
        <w:t>Верховного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РФ.</w:t>
      </w:r>
    </w:p>
    <w:p w:rsidR="00FB36EC" w:rsidRPr="0009218F" w:rsidRDefault="00FB36EC" w:rsidP="0009218F">
      <w:pPr>
        <w:pStyle w:val="14"/>
        <w:ind w:firstLine="709"/>
      </w:pPr>
      <w:r w:rsidRPr="0009218F">
        <w:t>В-третьих,</w:t>
      </w:r>
      <w:r w:rsidR="0009218F">
        <w:t xml:space="preserve"> </w:t>
      </w:r>
      <w:r w:rsidRPr="0009218F">
        <w:t>материально-правовая</w:t>
      </w:r>
      <w:r w:rsidR="0009218F">
        <w:t xml:space="preserve"> </w:t>
      </w:r>
      <w:r w:rsidRPr="0009218F">
        <w:t>классификация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положена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основание</w:t>
      </w:r>
      <w:r w:rsidR="0009218F">
        <w:t xml:space="preserve"> </w:t>
      </w:r>
      <w:r w:rsidRPr="0009218F">
        <w:t>многих</w:t>
      </w:r>
      <w:r w:rsidR="0009218F">
        <w:t xml:space="preserve"> </w:t>
      </w:r>
      <w:r w:rsidRPr="0009218F">
        <w:t>научных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прикладных</w:t>
      </w:r>
      <w:r w:rsidR="0009218F">
        <w:t xml:space="preserve"> </w:t>
      </w:r>
      <w:r w:rsidRPr="0009218F">
        <w:t>исследований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особенностям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разбирательства</w:t>
      </w:r>
      <w:r w:rsidR="0009218F">
        <w:t xml:space="preserve"> </w:t>
      </w:r>
      <w:r w:rsidRPr="0009218F">
        <w:t>отдельных</w:t>
      </w:r>
      <w:r w:rsidR="0009218F">
        <w:t xml:space="preserve"> </w:t>
      </w:r>
      <w:r w:rsidRPr="0009218F">
        <w:t>категорий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дел,</w:t>
      </w:r>
      <w:r w:rsidR="0009218F">
        <w:t xml:space="preserve"> </w:t>
      </w:r>
      <w:r w:rsidRPr="0009218F">
        <w:t>например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собственности.</w:t>
      </w:r>
      <w:r w:rsidR="0009218F">
        <w:t xml:space="preserve"> </w:t>
      </w:r>
      <w:r w:rsidRPr="0009218F">
        <w:t>Достаточно</w:t>
      </w:r>
      <w:r w:rsidR="0009218F">
        <w:t xml:space="preserve"> </w:t>
      </w:r>
      <w:r w:rsidRPr="0009218F">
        <w:t>много</w:t>
      </w:r>
      <w:r w:rsidR="0009218F">
        <w:t xml:space="preserve"> </w:t>
      </w:r>
      <w:r w:rsidRPr="0009218F">
        <w:t>издается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основе</w:t>
      </w:r>
      <w:r w:rsidR="0009218F">
        <w:t xml:space="preserve"> </w:t>
      </w:r>
      <w:r w:rsidRPr="0009218F">
        <w:t>материально-правовой</w:t>
      </w:r>
      <w:r w:rsidR="0009218F">
        <w:t xml:space="preserve"> </w:t>
      </w:r>
      <w:r w:rsidRPr="0009218F">
        <w:t>классификации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научной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справочной</w:t>
      </w:r>
      <w:r w:rsidR="0009218F">
        <w:t xml:space="preserve"> </w:t>
      </w:r>
      <w:r w:rsidRPr="0009218F">
        <w:t>литературы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методике</w:t>
      </w:r>
      <w:r w:rsidR="0009218F">
        <w:t xml:space="preserve"> </w:t>
      </w:r>
      <w:r w:rsidRPr="0009218F">
        <w:t>ведения</w:t>
      </w:r>
      <w:r w:rsidR="0009218F">
        <w:t xml:space="preserve"> </w:t>
      </w:r>
      <w:r w:rsidRPr="0009218F">
        <w:t>дел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доказыванию.</w:t>
      </w:r>
    </w:p>
    <w:p w:rsidR="00FB36EC" w:rsidRPr="0009218F" w:rsidRDefault="00FB36EC" w:rsidP="0009218F">
      <w:pPr>
        <w:pStyle w:val="22"/>
        <w:ind w:firstLine="709"/>
        <w:rPr>
          <w:b/>
        </w:rPr>
      </w:pPr>
    </w:p>
    <w:p w:rsidR="00FB36EC" w:rsidRPr="0009218F" w:rsidRDefault="00FB36EC" w:rsidP="0009218F">
      <w:pPr>
        <w:pStyle w:val="24"/>
        <w:ind w:firstLine="709"/>
        <w:outlineLvl w:val="9"/>
      </w:pPr>
      <w:bookmarkStart w:id="43" w:name="_Toc281855397"/>
      <w:bookmarkStart w:id="44" w:name="_Toc281855715"/>
      <w:bookmarkStart w:id="45" w:name="_Toc282006741"/>
      <w:r w:rsidRPr="0009218F">
        <w:t>§3.</w:t>
      </w:r>
      <w:r w:rsidR="0009218F">
        <w:t xml:space="preserve"> </w:t>
      </w:r>
      <w:r w:rsidRPr="0009218F">
        <w:t>Процессуальная</w:t>
      </w:r>
      <w:r w:rsidR="0009218F">
        <w:t xml:space="preserve"> </w:t>
      </w:r>
      <w:r w:rsidRPr="0009218F">
        <w:t>классификация</w:t>
      </w:r>
      <w:r w:rsidR="0009218F">
        <w:t xml:space="preserve"> </w:t>
      </w:r>
      <w:r w:rsidRPr="0009218F">
        <w:t>исков</w:t>
      </w:r>
      <w:bookmarkEnd w:id="43"/>
      <w:bookmarkEnd w:id="44"/>
      <w:bookmarkEnd w:id="45"/>
    </w:p>
    <w:p w:rsidR="00FB36EC" w:rsidRPr="0009218F" w:rsidRDefault="00FB36EC" w:rsidP="0009218F">
      <w:pPr>
        <w:pStyle w:val="22"/>
        <w:ind w:firstLine="709"/>
      </w:pP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рамках</w:t>
      </w:r>
      <w:r w:rsidR="0009218F">
        <w:t xml:space="preserve"> </w:t>
      </w:r>
      <w:r w:rsidRPr="0009218F">
        <w:t>процессуальной</w:t>
      </w:r>
      <w:r w:rsidR="0009218F">
        <w:t xml:space="preserve"> </w:t>
      </w:r>
      <w:r w:rsidRPr="0009218F">
        <w:t>классификации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традиционно</w:t>
      </w:r>
      <w:r w:rsidR="0009218F">
        <w:t xml:space="preserve"> </w:t>
      </w:r>
      <w:r w:rsidRPr="0009218F">
        <w:t>выделяются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присуждении.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один</w:t>
      </w:r>
      <w:r w:rsidR="0009218F">
        <w:t xml:space="preserve"> </w:t>
      </w:r>
      <w:r w:rsidRPr="0009218F">
        <w:t>десяток</w:t>
      </w:r>
      <w:r w:rsidR="0009218F">
        <w:t xml:space="preserve"> </w:t>
      </w:r>
      <w:r w:rsidRPr="0009218F">
        <w:t>лет</w:t>
      </w:r>
      <w:r w:rsidR="0009218F">
        <w:t xml:space="preserve"> </w:t>
      </w:r>
      <w:r w:rsidRPr="0009218F">
        <w:t>идет</w:t>
      </w:r>
      <w:r w:rsidR="0009218F">
        <w:t xml:space="preserve"> </w:t>
      </w:r>
      <w:r w:rsidRPr="0009218F">
        <w:t>дискуссия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ли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один</w:t>
      </w:r>
      <w:r w:rsidR="0009218F">
        <w:t xml:space="preserve"> </w:t>
      </w:r>
      <w:r w:rsidRPr="0009218F">
        <w:t>ряд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этими</w:t>
      </w:r>
      <w:r w:rsidR="0009218F">
        <w:t xml:space="preserve"> </w:t>
      </w:r>
      <w:r w:rsidRPr="0009218F">
        <w:t>видами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ставить</w:t>
      </w:r>
      <w:r w:rsidR="0009218F">
        <w:t xml:space="preserve"> </w:t>
      </w:r>
      <w:r w:rsidRPr="0009218F">
        <w:t>преобразовательные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существует</w:t>
      </w:r>
      <w:r w:rsidR="0009218F">
        <w:t xml:space="preserve"> </w:t>
      </w:r>
      <w:r w:rsidRPr="0009218F">
        <w:t>ли</w:t>
      </w:r>
      <w:r w:rsidR="0009218F">
        <w:t xml:space="preserve"> </w:t>
      </w:r>
      <w:r w:rsidRPr="0009218F">
        <w:t>вообще</w:t>
      </w:r>
      <w:r w:rsidR="0009218F">
        <w:t xml:space="preserve"> </w:t>
      </w:r>
      <w:r w:rsidRPr="0009218F">
        <w:t>такой</w:t>
      </w:r>
      <w:r w:rsidR="0009218F">
        <w:t xml:space="preserve"> </w:t>
      </w:r>
      <w:r w:rsidRPr="0009218F">
        <w:t>вид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преобразовательный.</w:t>
      </w:r>
    </w:p>
    <w:p w:rsidR="00FB36EC" w:rsidRPr="0009218F" w:rsidRDefault="00FB36EC" w:rsidP="0009218F">
      <w:pPr>
        <w:pStyle w:val="22"/>
        <w:ind w:firstLine="709"/>
      </w:pPr>
      <w:r w:rsidRPr="0009218F">
        <w:t>По</w:t>
      </w:r>
      <w:r w:rsidR="0009218F">
        <w:t xml:space="preserve"> </w:t>
      </w:r>
      <w:r w:rsidRPr="0009218F">
        <w:t>моему</w:t>
      </w:r>
      <w:r w:rsidR="0009218F">
        <w:t xml:space="preserve"> </w:t>
      </w:r>
      <w:r w:rsidRPr="0009218F">
        <w:t>мнению,</w:t>
      </w:r>
      <w:r w:rsidR="0009218F">
        <w:t xml:space="preserve"> </w:t>
      </w:r>
      <w:r w:rsidRPr="0009218F">
        <w:t>факт</w:t>
      </w:r>
      <w:r w:rsidR="0009218F">
        <w:t xml:space="preserve"> </w:t>
      </w:r>
      <w:r w:rsidRPr="0009218F">
        <w:t>существования</w:t>
      </w:r>
      <w:r w:rsidR="0009218F">
        <w:t xml:space="preserve"> </w:t>
      </w:r>
      <w:r w:rsidRPr="0009218F">
        <w:t>преобразовательных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современном</w:t>
      </w:r>
      <w:r w:rsidR="0009218F">
        <w:t xml:space="preserve"> </w:t>
      </w:r>
      <w:r w:rsidRPr="0009218F">
        <w:t>российском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отрицать</w:t>
      </w:r>
      <w:r w:rsidR="0009218F">
        <w:t xml:space="preserve"> </w:t>
      </w:r>
      <w:r w:rsidRPr="0009218F">
        <w:t>бессмысленно.</w:t>
      </w:r>
      <w:r w:rsidR="0009218F">
        <w:t xml:space="preserve"> </w:t>
      </w:r>
      <w:r w:rsidRPr="0009218F">
        <w:t>Н.К.</w:t>
      </w:r>
      <w:r w:rsidR="0009218F">
        <w:t xml:space="preserve"> </w:t>
      </w:r>
      <w:r w:rsidRPr="0009218F">
        <w:t>Мясникова</w:t>
      </w:r>
      <w:r w:rsidR="0009218F">
        <w:t xml:space="preserve"> </w:t>
      </w:r>
      <w:r w:rsidRPr="0009218F">
        <w:t>достаточно</w:t>
      </w:r>
      <w:r w:rsidR="0009218F">
        <w:t xml:space="preserve"> </w:t>
      </w:r>
      <w:r w:rsidRPr="0009218F">
        <w:t>убедительно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своем</w:t>
      </w:r>
      <w:r w:rsidR="0009218F">
        <w:t xml:space="preserve"> </w:t>
      </w:r>
      <w:r w:rsidRPr="0009218F">
        <w:t>исследовании</w:t>
      </w:r>
      <w:r w:rsidR="0009218F">
        <w:t xml:space="preserve"> </w:t>
      </w:r>
      <w:r w:rsidRPr="0009218F">
        <w:t>привела</w:t>
      </w:r>
      <w:r w:rsidR="0009218F">
        <w:t xml:space="preserve"> </w:t>
      </w:r>
      <w:r w:rsidRPr="0009218F">
        <w:t>ряд</w:t>
      </w:r>
      <w:r w:rsidR="0009218F">
        <w:t xml:space="preserve"> </w:t>
      </w:r>
      <w:r w:rsidRPr="0009218F">
        <w:t>примеров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действующего</w:t>
      </w:r>
      <w:r w:rsidR="0009218F">
        <w:t xml:space="preserve"> </w:t>
      </w:r>
      <w:r w:rsidRPr="0009218F">
        <w:t>законодательства,</w:t>
      </w:r>
      <w:r w:rsidR="0009218F">
        <w:t xml:space="preserve"> </w:t>
      </w:r>
      <w:r w:rsidRPr="0009218F">
        <w:t>подтверждающих</w:t>
      </w:r>
      <w:r w:rsidR="0009218F">
        <w:t xml:space="preserve"> </w:t>
      </w:r>
      <w:r w:rsidRPr="0009218F">
        <w:t>то,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доктрине</w:t>
      </w:r>
      <w:r w:rsidR="0009218F">
        <w:t xml:space="preserve"> </w:t>
      </w:r>
      <w:r w:rsidRPr="0009218F">
        <w:t>принято</w:t>
      </w:r>
      <w:r w:rsidR="0009218F">
        <w:t xml:space="preserve"> </w:t>
      </w:r>
      <w:r w:rsidRPr="0009218F">
        <w:t>называть</w:t>
      </w:r>
      <w:r w:rsidR="0009218F">
        <w:t xml:space="preserve"> </w:t>
      </w:r>
      <w:r w:rsidRPr="0009218F">
        <w:t>преобразовательными</w:t>
      </w:r>
      <w:r w:rsidR="0009218F">
        <w:t xml:space="preserve"> </w:t>
      </w:r>
      <w:r w:rsidRPr="0009218F">
        <w:t>исками.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пп.</w:t>
      </w:r>
      <w:r w:rsidR="0009218F">
        <w:t xml:space="preserve"> </w:t>
      </w:r>
      <w:r w:rsidRPr="0009218F">
        <w:t>3</w:t>
      </w:r>
      <w:r w:rsidR="0009218F">
        <w:t xml:space="preserve"> </w:t>
      </w:r>
      <w:r w:rsidRPr="0009218F">
        <w:t>п.</w:t>
      </w:r>
      <w:r w:rsidR="0009218F">
        <w:t xml:space="preserve"> </w:t>
      </w:r>
      <w:r w:rsidRPr="0009218F">
        <w:t>1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8</w:t>
      </w:r>
      <w:r w:rsidR="0009218F">
        <w:t xml:space="preserve"> </w:t>
      </w:r>
      <w:r w:rsidRPr="0009218F">
        <w:t>ГК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предполагает,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гражданские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обязанности</w:t>
      </w:r>
      <w:r w:rsidR="0009218F">
        <w:t xml:space="preserve"> </w:t>
      </w:r>
      <w:r w:rsidRPr="0009218F">
        <w:t>возникают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решения,</w:t>
      </w:r>
      <w:r w:rsidR="0009218F">
        <w:t xml:space="preserve"> </w:t>
      </w:r>
      <w:r w:rsidRPr="0009218F">
        <w:t>установившего</w:t>
      </w:r>
      <w:r w:rsidR="0009218F">
        <w:t xml:space="preserve"> </w:t>
      </w:r>
      <w:r w:rsidRPr="0009218F">
        <w:t>эти</w:t>
      </w:r>
      <w:r w:rsidR="0009218F">
        <w:t xml:space="preserve"> </w:t>
      </w:r>
      <w:r w:rsidRPr="0009218F">
        <w:t>гражданские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обязанности;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12</w:t>
      </w:r>
      <w:r w:rsidR="0009218F">
        <w:t xml:space="preserve"> </w:t>
      </w:r>
      <w:r w:rsidRPr="0009218F">
        <w:t>ГК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указывает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такой</w:t>
      </w:r>
      <w:r w:rsidR="0009218F">
        <w:t xml:space="preserve"> </w:t>
      </w:r>
      <w:r w:rsidRPr="0009218F">
        <w:t>способ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изменение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прекращение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(а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применить</w:t>
      </w:r>
      <w:r w:rsidR="0009218F">
        <w:t xml:space="preserve"> </w:t>
      </w:r>
      <w:r w:rsidRPr="0009218F">
        <w:t>данный</w:t>
      </w:r>
      <w:r w:rsidR="0009218F">
        <w:t xml:space="preserve"> </w:t>
      </w:r>
      <w:r w:rsidRPr="0009218F">
        <w:t>способ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без</w:t>
      </w:r>
      <w:r w:rsidR="0009218F">
        <w:t xml:space="preserve"> </w:t>
      </w:r>
      <w:r w:rsidRPr="0009218F">
        <w:t>обращения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нему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соответствующим</w:t>
      </w:r>
      <w:r w:rsidR="0009218F">
        <w:t xml:space="preserve"> </w:t>
      </w:r>
      <w:r w:rsidRPr="0009218F">
        <w:t>требованием);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450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453</w:t>
      </w:r>
      <w:r w:rsidR="0009218F">
        <w:t xml:space="preserve"> </w:t>
      </w:r>
      <w:r w:rsidRPr="0009218F">
        <w:t>ГК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допускают,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договор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изменен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расторгнут</w:t>
      </w:r>
      <w:r w:rsidR="0009218F">
        <w:t xml:space="preserve"> </w:t>
      </w:r>
      <w:r w:rsidRPr="0009218F">
        <w:t>решением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требованию</w:t>
      </w:r>
      <w:r w:rsidR="0009218F">
        <w:t xml:space="preserve"> </w:t>
      </w:r>
      <w:r w:rsidRPr="0009218F">
        <w:t>одной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сторон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связи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существенным</w:t>
      </w:r>
      <w:r w:rsidR="0009218F">
        <w:t xml:space="preserve"> </w:t>
      </w:r>
      <w:r w:rsidRPr="0009218F">
        <w:t>нарушением</w:t>
      </w:r>
      <w:r w:rsidR="0009218F">
        <w:t xml:space="preserve"> </w:t>
      </w:r>
      <w:r w:rsidRPr="0009218F">
        <w:t>договора</w:t>
      </w:r>
      <w:r w:rsidR="0009218F">
        <w:t xml:space="preserve"> </w:t>
      </w:r>
      <w:r w:rsidRPr="0009218F">
        <w:t>другой</w:t>
      </w:r>
      <w:r w:rsidR="0009218F">
        <w:t xml:space="preserve"> </w:t>
      </w:r>
      <w:r w:rsidRPr="0009218F">
        <w:t>стороной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т.д.</w:t>
      </w:r>
      <w:r w:rsidR="0009218F">
        <w:t xml:space="preserve"> </w:t>
      </w:r>
      <w:r w:rsidRPr="0009218F">
        <w:rPr>
          <w:rStyle w:val="a6"/>
        </w:rPr>
        <w:footnoteReference w:id="58"/>
      </w:r>
      <w:r w:rsidRPr="0009218F">
        <w:t>.</w:t>
      </w:r>
      <w:r w:rsidR="0009218F">
        <w:t xml:space="preserve"> </w:t>
      </w: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вряд</w:t>
      </w:r>
      <w:r w:rsidR="0009218F">
        <w:t xml:space="preserve"> </w:t>
      </w:r>
      <w:r w:rsidRPr="0009218F">
        <w:t>ли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говорить,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делали</w:t>
      </w:r>
      <w:r w:rsidR="0009218F">
        <w:t xml:space="preserve"> </w:t>
      </w:r>
      <w:r w:rsidRPr="0009218F">
        <w:t>К.С.</w:t>
      </w:r>
      <w:r w:rsidR="0009218F">
        <w:t xml:space="preserve"> </w:t>
      </w:r>
      <w:r w:rsidRPr="0009218F">
        <w:t>Юдельсон,</w:t>
      </w:r>
      <w:r w:rsidR="0009218F">
        <w:t xml:space="preserve"> </w:t>
      </w:r>
      <w:r w:rsidRPr="0009218F">
        <w:t>А.А.</w:t>
      </w:r>
      <w:r w:rsidR="0009218F">
        <w:t xml:space="preserve"> </w:t>
      </w:r>
      <w:r w:rsidRPr="0009218F">
        <w:t>Добровольский,</w:t>
      </w:r>
      <w:r w:rsidR="0009218F">
        <w:t xml:space="preserve"> </w:t>
      </w:r>
      <w:r w:rsidRPr="0009218F">
        <w:t>А.Ф.</w:t>
      </w:r>
      <w:r w:rsidR="0009218F">
        <w:t xml:space="preserve"> </w:t>
      </w:r>
      <w:r w:rsidRPr="0009218F">
        <w:t>Клейнман,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все</w:t>
      </w:r>
      <w:r w:rsidR="0009218F">
        <w:t xml:space="preserve"> </w:t>
      </w:r>
      <w:r w:rsidRPr="0009218F">
        <w:t>преобразовательные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могут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сведены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искам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признании,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искам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присуждении.</w:t>
      </w:r>
      <w:r w:rsidRPr="0009218F">
        <w:rPr>
          <w:rStyle w:val="a6"/>
        </w:rPr>
        <w:footnoteReference w:id="59"/>
      </w:r>
    </w:p>
    <w:p w:rsidR="00FB36EC" w:rsidRPr="0009218F" w:rsidRDefault="00FB36EC" w:rsidP="0009218F">
      <w:pPr>
        <w:pStyle w:val="22"/>
        <w:ind w:firstLine="709"/>
      </w:pPr>
      <w:r w:rsidRPr="0009218F">
        <w:t>Тем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менее,</w:t>
      </w:r>
      <w:r w:rsidR="0009218F">
        <w:t xml:space="preserve"> </w:t>
      </w:r>
      <w:r w:rsidRPr="0009218F">
        <w:t>приведя</w:t>
      </w:r>
      <w:r w:rsidR="0009218F">
        <w:t xml:space="preserve"> </w:t>
      </w:r>
      <w:r w:rsidRPr="0009218F">
        <w:t>примеры,</w:t>
      </w:r>
      <w:r w:rsidR="0009218F">
        <w:t xml:space="preserve"> </w:t>
      </w:r>
      <w:r w:rsidRPr="0009218F">
        <w:t>подтверждающие</w:t>
      </w:r>
      <w:r w:rsidR="0009218F">
        <w:t xml:space="preserve"> </w:t>
      </w:r>
      <w:r w:rsidRPr="0009218F">
        <w:t>существование</w:t>
      </w:r>
      <w:r w:rsidR="0009218F">
        <w:t xml:space="preserve"> </w:t>
      </w:r>
      <w:r w:rsidRPr="0009218F">
        <w:t>преобразовательных</w:t>
      </w:r>
      <w:r w:rsidR="0009218F">
        <w:t xml:space="preserve"> </w:t>
      </w:r>
      <w:r w:rsidRPr="0009218F">
        <w:t>исков,</w:t>
      </w:r>
      <w:r w:rsidR="0009218F">
        <w:t xml:space="preserve"> </w:t>
      </w:r>
      <w:r w:rsidRPr="0009218F">
        <w:t>Н.К.</w:t>
      </w:r>
      <w:r w:rsidR="0009218F">
        <w:t xml:space="preserve"> </w:t>
      </w:r>
      <w:r w:rsidRPr="0009218F">
        <w:t>Мясникова</w:t>
      </w:r>
      <w:r w:rsidR="0009218F">
        <w:t xml:space="preserve"> </w:t>
      </w:r>
      <w:r w:rsidRPr="0009218F">
        <w:t>делает</w:t>
      </w:r>
      <w:r w:rsidR="0009218F">
        <w:t xml:space="preserve"> </w:t>
      </w:r>
      <w:r w:rsidRPr="0009218F">
        <w:t>неправильные</w:t>
      </w:r>
      <w:r w:rsidR="0009218F">
        <w:t xml:space="preserve"> </w:t>
      </w:r>
      <w:r w:rsidRPr="0009218F">
        <w:t>выводы:</w:t>
      </w:r>
      <w:r w:rsidR="0009218F">
        <w:t xml:space="preserve"> </w:t>
      </w:r>
      <w:r w:rsidRPr="0009218F">
        <w:t>"Если</w:t>
      </w:r>
      <w:r w:rsidR="0009218F">
        <w:t xml:space="preserve"> </w:t>
      </w:r>
      <w:r w:rsidRPr="0009218F">
        <w:t>ставить</w:t>
      </w:r>
      <w:r w:rsidR="0009218F">
        <w:t xml:space="preserve"> </w:t>
      </w:r>
      <w:r w:rsidRPr="0009218F">
        <w:t>преобразовательный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один</w:t>
      </w:r>
      <w:r w:rsidR="0009218F">
        <w:t xml:space="preserve"> </w:t>
      </w:r>
      <w:r w:rsidRPr="0009218F">
        <w:t>ряд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исками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присуждении,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им</w:t>
      </w:r>
      <w:r w:rsidR="0009218F">
        <w:t xml:space="preserve"> </w:t>
      </w:r>
      <w:r w:rsidRPr="0009218F">
        <w:t>нет</w:t>
      </w:r>
      <w:r w:rsidR="0009218F">
        <w:t xml:space="preserve"> </w:t>
      </w:r>
      <w:r w:rsidRPr="0009218F">
        <w:t>места",</w:t>
      </w:r>
      <w:r w:rsidR="0009218F">
        <w:t xml:space="preserve"> </w:t>
      </w:r>
      <w:r w:rsidRPr="0009218F">
        <w:t>"получается,</w:t>
      </w:r>
      <w:r w:rsidR="0009218F">
        <w:t xml:space="preserve"> </w:t>
      </w:r>
      <w:r w:rsidRPr="0009218F">
        <w:t>что,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одной</w:t>
      </w:r>
      <w:r w:rsidR="0009218F">
        <w:t xml:space="preserve"> </w:t>
      </w:r>
      <w:r w:rsidRPr="0009218F">
        <w:t>стороны,</w:t>
      </w:r>
      <w:r w:rsidR="0009218F">
        <w:t xml:space="preserve"> </w:t>
      </w:r>
      <w:r w:rsidRPr="0009218F">
        <w:t>преобразовательный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есть,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М.А.</w:t>
      </w:r>
      <w:r w:rsidR="0009218F">
        <w:t xml:space="preserve"> </w:t>
      </w:r>
      <w:r w:rsidRPr="0009218F">
        <w:t>Гурвич,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другой</w:t>
      </w:r>
      <w:r w:rsidR="0009218F">
        <w:t xml:space="preserve"> </w:t>
      </w:r>
      <w:r w:rsidRPr="0009218F">
        <w:t>стороны,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существует,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тогда</w:t>
      </w:r>
      <w:r w:rsidR="0009218F">
        <w:t xml:space="preserve"> </w:t>
      </w:r>
      <w:r w:rsidRPr="0009218F">
        <w:t>правы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оппоненты.</w:t>
      </w:r>
      <w:r w:rsidR="0009218F">
        <w:t xml:space="preserve"> </w:t>
      </w: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мы</w:t>
      </w:r>
      <w:r w:rsidR="0009218F">
        <w:t xml:space="preserve"> </w:t>
      </w:r>
      <w:r w:rsidRPr="0009218F">
        <w:t>имеем</w:t>
      </w:r>
      <w:r w:rsidR="0009218F">
        <w:t xml:space="preserve"> </w:t>
      </w:r>
      <w:r w:rsidRPr="0009218F">
        <w:t>дело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антиномией..."</w:t>
      </w:r>
      <w:r w:rsidRPr="0009218F">
        <w:rPr>
          <w:rStyle w:val="a6"/>
        </w:rPr>
        <w:footnoteReference w:id="60"/>
      </w:r>
      <w:r w:rsidRPr="0009218F">
        <w:t>.</w:t>
      </w:r>
    </w:p>
    <w:p w:rsidR="00FB36EC" w:rsidRPr="0009218F" w:rsidRDefault="00FB36EC" w:rsidP="0009218F">
      <w:pPr>
        <w:pStyle w:val="22"/>
        <w:ind w:firstLine="709"/>
      </w:pPr>
      <w:r w:rsidRPr="0009218F">
        <w:t>На</w:t>
      </w:r>
      <w:r w:rsidR="0009218F">
        <w:t xml:space="preserve"> </w:t>
      </w:r>
      <w:r w:rsidRPr="0009218F">
        <w:t>самом</w:t>
      </w:r>
      <w:r w:rsidR="0009218F">
        <w:t xml:space="preserve"> </w:t>
      </w:r>
      <w:r w:rsidRPr="0009218F">
        <w:t>деле</w:t>
      </w:r>
      <w:r w:rsidR="0009218F">
        <w:t xml:space="preserve"> </w:t>
      </w:r>
      <w:r w:rsidRPr="0009218F">
        <w:t>никакой</w:t>
      </w:r>
      <w:r w:rsidR="0009218F">
        <w:t xml:space="preserve"> </w:t>
      </w:r>
      <w:r w:rsidRPr="0009218F">
        <w:t>антиномии</w:t>
      </w:r>
      <w:r w:rsidR="0009218F">
        <w:t xml:space="preserve"> </w:t>
      </w:r>
      <w:r w:rsidRPr="0009218F">
        <w:t>здесь</w:t>
      </w:r>
      <w:r w:rsidR="0009218F">
        <w:t xml:space="preserve"> </w:t>
      </w:r>
      <w:r w:rsidRPr="0009218F">
        <w:t>нет,</w:t>
      </w:r>
      <w:r w:rsidR="0009218F">
        <w:t xml:space="preserve"> </w:t>
      </w:r>
      <w:r w:rsidRPr="0009218F">
        <w:t>ведь</w:t>
      </w:r>
      <w:r w:rsidR="0009218F">
        <w:t xml:space="preserve"> </w:t>
      </w:r>
      <w:r w:rsidRPr="0009218F">
        <w:t>антиномия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"противоречие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положениями,</w:t>
      </w:r>
      <w:r w:rsidR="0009218F">
        <w:t xml:space="preserve"> </w:t>
      </w:r>
      <w:r w:rsidRPr="0009218F">
        <w:t>каждое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признается</w:t>
      </w:r>
      <w:r w:rsidR="0009218F">
        <w:t xml:space="preserve"> </w:t>
      </w:r>
      <w:r w:rsidRPr="0009218F">
        <w:t>логически</w:t>
      </w:r>
      <w:r w:rsidR="0009218F">
        <w:t xml:space="preserve"> </w:t>
      </w:r>
      <w:r w:rsidRPr="0009218F">
        <w:t>доказуемым"</w:t>
      </w:r>
      <w:r w:rsidRPr="0009218F">
        <w:rPr>
          <w:rStyle w:val="a6"/>
        </w:rPr>
        <w:footnoteReference w:id="61"/>
      </w:r>
      <w:r w:rsidRPr="0009218F">
        <w:t>.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означает,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оба</w:t>
      </w:r>
      <w:r w:rsidR="0009218F">
        <w:t xml:space="preserve"> </w:t>
      </w:r>
      <w:r w:rsidRPr="0009218F">
        <w:t>положения</w:t>
      </w:r>
      <w:r w:rsidR="0009218F">
        <w:t xml:space="preserve"> </w:t>
      </w:r>
      <w:r w:rsidRPr="0009218F">
        <w:t>должны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выведены</w:t>
      </w:r>
      <w:r w:rsidR="0009218F">
        <w:t xml:space="preserve"> </w:t>
      </w:r>
      <w:r w:rsidRPr="0009218F">
        <w:t>логическим</w:t>
      </w:r>
      <w:r w:rsidR="0009218F">
        <w:t xml:space="preserve"> </w:t>
      </w:r>
      <w:r w:rsidRPr="0009218F">
        <w:t>путем</w:t>
      </w:r>
      <w:r w:rsidR="0009218F">
        <w:t xml:space="preserve"> </w:t>
      </w:r>
      <w:r w:rsidRPr="0009218F">
        <w:t>без</w:t>
      </w:r>
      <w:r w:rsidR="0009218F">
        <w:t xml:space="preserve"> </w:t>
      </w:r>
      <w:r w:rsidRPr="0009218F">
        <w:t>каких-либо</w:t>
      </w:r>
      <w:r w:rsidR="0009218F">
        <w:t xml:space="preserve"> </w:t>
      </w:r>
      <w:r w:rsidRPr="0009218F">
        <w:t>допущений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внутренних</w:t>
      </w:r>
      <w:r w:rsidR="0009218F">
        <w:t xml:space="preserve"> </w:t>
      </w:r>
      <w:r w:rsidRPr="0009218F">
        <w:t>противоречий,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единственным</w:t>
      </w:r>
      <w:r w:rsidR="0009218F">
        <w:t xml:space="preserve"> </w:t>
      </w:r>
      <w:r w:rsidRPr="0009218F">
        <w:t>сомнением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абсолютной</w:t>
      </w:r>
      <w:r w:rsidR="0009218F">
        <w:t xml:space="preserve"> </w:t>
      </w:r>
      <w:r w:rsidRPr="0009218F">
        <w:t>истинности</w:t>
      </w:r>
      <w:r w:rsidR="0009218F">
        <w:t xml:space="preserve"> </w:t>
      </w:r>
      <w:r w:rsidRPr="0009218F">
        <w:t>одного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них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другого,</w:t>
      </w:r>
      <w:r w:rsidR="0009218F">
        <w:t xml:space="preserve"> </w:t>
      </w:r>
      <w:r w:rsidRPr="0009218F">
        <w:t>равнодоказуемого</w:t>
      </w:r>
      <w:r w:rsidR="0009218F">
        <w:t xml:space="preserve"> </w:t>
      </w:r>
      <w:r w:rsidRPr="0009218F">
        <w:t>ему</w:t>
      </w:r>
      <w:r w:rsidR="0009218F">
        <w:t xml:space="preserve"> </w:t>
      </w:r>
      <w:r w:rsidRPr="0009218F">
        <w:t>положения.</w:t>
      </w:r>
      <w:r w:rsidR="0009218F">
        <w:t xml:space="preserve"> </w:t>
      </w:r>
      <w:r w:rsidRPr="0009218F">
        <w:t>Кроме</w:t>
      </w:r>
      <w:r w:rsidR="0009218F">
        <w:t xml:space="preserve"> </w:t>
      </w:r>
      <w:r w:rsidRPr="0009218F">
        <w:t>того,</w:t>
      </w:r>
      <w:r w:rsidR="0009218F">
        <w:t xml:space="preserve"> </w:t>
      </w:r>
      <w:r w:rsidRPr="0009218F">
        <w:t>подразумевается,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доказанность</w:t>
      </w:r>
      <w:r w:rsidR="0009218F">
        <w:t xml:space="preserve"> </w:t>
      </w:r>
      <w:r w:rsidRPr="0009218F">
        <w:t>обоих</w:t>
      </w:r>
      <w:r w:rsidR="0009218F">
        <w:t xml:space="preserve"> </w:t>
      </w:r>
      <w:r w:rsidRPr="0009218F">
        <w:t>положений</w:t>
      </w:r>
      <w:r w:rsidR="0009218F">
        <w:t xml:space="preserve"> </w:t>
      </w:r>
      <w:r w:rsidRPr="0009218F">
        <w:t>ни</w:t>
      </w:r>
      <w:r w:rsidR="0009218F">
        <w:t xml:space="preserve"> </w:t>
      </w:r>
      <w:r w:rsidRPr="0009218F">
        <w:t>у</w:t>
      </w:r>
      <w:r w:rsidR="0009218F">
        <w:t xml:space="preserve"> </w:t>
      </w:r>
      <w:r w:rsidRPr="0009218F">
        <w:t>кого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вызывает</w:t>
      </w:r>
      <w:r w:rsidR="0009218F">
        <w:t xml:space="preserve"> </w:t>
      </w:r>
      <w:r w:rsidRPr="0009218F">
        <w:t>сомнений,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исключением,</w:t>
      </w:r>
      <w:r w:rsidR="0009218F">
        <w:t xml:space="preserve"> </w:t>
      </w:r>
      <w:r w:rsidRPr="0009218F">
        <w:t>конечно,</w:t>
      </w:r>
      <w:r w:rsidR="0009218F">
        <w:t xml:space="preserve"> </w:t>
      </w:r>
      <w:r w:rsidRPr="0009218F">
        <w:t>группы</w:t>
      </w:r>
      <w:r w:rsidR="0009218F">
        <w:t xml:space="preserve"> </w:t>
      </w:r>
      <w:r w:rsidRPr="0009218F">
        <w:t>скептиков,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имеются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любой</w:t>
      </w:r>
      <w:r w:rsidR="0009218F">
        <w:t xml:space="preserve"> </w:t>
      </w:r>
      <w:r w:rsidRPr="0009218F">
        <w:t>отрасли</w:t>
      </w:r>
      <w:r w:rsidR="0009218F">
        <w:t xml:space="preserve"> </w:t>
      </w:r>
      <w:r w:rsidRPr="0009218F">
        <w:t>знаний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критикуют</w:t>
      </w:r>
      <w:r w:rsidR="0009218F">
        <w:t xml:space="preserve"> </w:t>
      </w:r>
      <w:r w:rsidRPr="0009218F">
        <w:t>все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вся.</w:t>
      </w:r>
    </w:p>
    <w:p w:rsidR="00FB36EC" w:rsidRPr="0009218F" w:rsidRDefault="00FB36EC" w:rsidP="0009218F">
      <w:pPr>
        <w:pStyle w:val="22"/>
        <w:ind w:firstLine="709"/>
      </w:pPr>
      <w:r w:rsidRPr="0009218F">
        <w:t>Возвращаясь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проблеме</w:t>
      </w:r>
      <w:r w:rsidR="0009218F">
        <w:t xml:space="preserve"> </w:t>
      </w:r>
      <w:r w:rsidRPr="0009218F">
        <w:t>преобразовательных</w:t>
      </w:r>
      <w:r w:rsidR="0009218F">
        <w:t xml:space="preserve"> </w:t>
      </w:r>
      <w:r w:rsidRPr="0009218F">
        <w:t>исков,</w:t>
      </w:r>
      <w:r w:rsidR="0009218F">
        <w:t xml:space="preserve"> </w:t>
      </w:r>
      <w:r w:rsidRPr="0009218F">
        <w:t>следует</w:t>
      </w:r>
      <w:r w:rsidR="0009218F">
        <w:t xml:space="preserve"> </w:t>
      </w:r>
      <w:r w:rsidRPr="0009218F">
        <w:t>отметить,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речь</w:t>
      </w:r>
      <w:r w:rsidR="0009218F">
        <w:t xml:space="preserve"> </w:t>
      </w:r>
      <w:r w:rsidRPr="0009218F">
        <w:t>идет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логической</w:t>
      </w:r>
      <w:r w:rsidR="0009218F">
        <w:t xml:space="preserve"> </w:t>
      </w:r>
      <w:r w:rsidRPr="0009218F">
        <w:t>доказанности</w:t>
      </w:r>
      <w:r w:rsidR="0009218F">
        <w:t xml:space="preserve"> </w:t>
      </w:r>
      <w:r w:rsidRPr="0009218F">
        <w:t>одновременно</w:t>
      </w:r>
      <w:r w:rsidR="0009218F">
        <w:t xml:space="preserve"> </w:t>
      </w:r>
      <w:r w:rsidRPr="0009218F">
        <w:t>существования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несуществования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явления,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дискуссии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этому</w:t>
      </w:r>
      <w:r w:rsidR="0009218F">
        <w:t xml:space="preserve"> </w:t>
      </w:r>
      <w:r w:rsidRPr="0009218F">
        <w:t>поводу,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которой</w:t>
      </w:r>
      <w:r w:rsidR="0009218F">
        <w:t xml:space="preserve"> </w:t>
      </w:r>
      <w:r w:rsidRPr="0009218F">
        <w:t>все</w:t>
      </w:r>
      <w:r w:rsidR="0009218F">
        <w:t xml:space="preserve"> </w:t>
      </w:r>
      <w:r w:rsidRPr="0009218F">
        <w:t>аргументы</w:t>
      </w:r>
      <w:r w:rsidR="0009218F">
        <w:t xml:space="preserve"> </w:t>
      </w:r>
      <w:r w:rsidRPr="0009218F">
        <w:t>исчерпаны,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пришли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единому</w:t>
      </w:r>
      <w:r w:rsidR="0009218F">
        <w:t xml:space="preserve"> </w:t>
      </w:r>
      <w:r w:rsidRPr="0009218F">
        <w:t>мнению.</w:t>
      </w:r>
    </w:p>
    <w:p w:rsidR="00FB36EC" w:rsidRPr="0009218F" w:rsidRDefault="00FB36EC" w:rsidP="0009218F">
      <w:pPr>
        <w:pStyle w:val="22"/>
        <w:ind w:firstLine="709"/>
      </w:pPr>
      <w:r w:rsidRPr="0009218F">
        <w:t>Попробуем</w:t>
      </w:r>
      <w:r w:rsidR="0009218F">
        <w:t xml:space="preserve"> </w:t>
      </w:r>
      <w:r w:rsidRPr="0009218F">
        <w:t>разобраться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вопросом,</w:t>
      </w:r>
      <w:r w:rsidR="0009218F">
        <w:t xml:space="preserve"> </w:t>
      </w:r>
      <w:r w:rsidRPr="0009218F">
        <w:t>можно</w:t>
      </w:r>
      <w:r w:rsidR="0009218F">
        <w:t xml:space="preserve"> </w:t>
      </w:r>
      <w:r w:rsidRPr="0009218F">
        <w:t>ли</w:t>
      </w:r>
      <w:r w:rsidR="0009218F">
        <w:t xml:space="preserve"> </w:t>
      </w:r>
      <w:r w:rsidRPr="0009218F">
        <w:t>ставить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один</w:t>
      </w:r>
      <w:r w:rsidR="0009218F">
        <w:t xml:space="preserve"> </w:t>
      </w:r>
      <w:r w:rsidRPr="0009218F">
        <w:t>смысловой</w:t>
      </w:r>
      <w:r w:rsidR="0009218F">
        <w:t xml:space="preserve"> </w:t>
      </w:r>
      <w:r w:rsidRPr="0009218F">
        <w:t>ряд,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одну</w:t>
      </w:r>
      <w:r w:rsidR="0009218F">
        <w:t xml:space="preserve"> </w:t>
      </w:r>
      <w:r w:rsidRPr="0009218F">
        <w:t>классификацию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признании,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преобразовательные</w:t>
      </w:r>
      <w:r w:rsidR="0009218F">
        <w:t xml:space="preserve"> </w:t>
      </w:r>
      <w:r w:rsidRPr="0009218F">
        <w:t>иски?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говорить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таком</w:t>
      </w:r>
      <w:r w:rsidR="0009218F">
        <w:t xml:space="preserve"> </w:t>
      </w:r>
      <w:r w:rsidRPr="0009218F">
        <w:t>критерии</w:t>
      </w:r>
      <w:r w:rsidR="0009218F">
        <w:t xml:space="preserve"> </w:t>
      </w:r>
      <w:r w:rsidRPr="0009218F">
        <w:t>гражданско-процессуальной</w:t>
      </w:r>
      <w:r w:rsidR="0009218F">
        <w:t xml:space="preserve"> </w:t>
      </w:r>
      <w:r w:rsidRPr="0009218F">
        <w:t>классификации</w:t>
      </w:r>
      <w:r w:rsidR="0009218F">
        <w:t xml:space="preserve"> </w:t>
      </w:r>
      <w:r w:rsidRPr="0009218F">
        <w:t>исков,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цель,</w:t>
      </w:r>
      <w:r w:rsidR="0009218F">
        <w:t xml:space="preserve"> </w:t>
      </w:r>
      <w:r w:rsidRPr="0009218F">
        <w:t>которую</w:t>
      </w:r>
      <w:r w:rsidR="0009218F">
        <w:t xml:space="preserve"> </w:t>
      </w:r>
      <w:r w:rsidRPr="0009218F">
        <w:t>преследует</w:t>
      </w:r>
      <w:r w:rsidR="0009218F">
        <w:t xml:space="preserve"> </w:t>
      </w:r>
      <w:r w:rsidRPr="0009218F">
        <w:t>истец,</w:t>
      </w:r>
      <w:r w:rsidR="0009218F">
        <w:t xml:space="preserve"> </w:t>
      </w:r>
      <w:r w:rsidRPr="0009218F">
        <w:t>то,</w:t>
      </w:r>
      <w:r w:rsidR="0009218F">
        <w:t xml:space="preserve"> </w:t>
      </w:r>
      <w:r w:rsidRPr="0009218F">
        <w:t>действительно,</w:t>
      </w:r>
      <w:r w:rsidR="0009218F">
        <w:t xml:space="preserve"> </w:t>
      </w:r>
      <w:r w:rsidRPr="0009218F">
        <w:t>преобразовательные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совсем</w:t>
      </w:r>
      <w:r w:rsidR="0009218F">
        <w:t xml:space="preserve"> </w:t>
      </w:r>
      <w:r w:rsidRPr="0009218F">
        <w:t>логично</w:t>
      </w:r>
      <w:r w:rsidR="0009218F">
        <w:t xml:space="preserve"> </w:t>
      </w:r>
      <w:r w:rsidRPr="0009218F">
        <w:t>вписываются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одну</w:t>
      </w:r>
      <w:r w:rsidR="0009218F">
        <w:t xml:space="preserve"> </w:t>
      </w:r>
      <w:r w:rsidRPr="0009218F">
        <w:t>систему</w:t>
      </w:r>
      <w:r w:rsidR="0009218F">
        <w:t xml:space="preserve"> </w:t>
      </w:r>
      <w:r w:rsidRPr="0009218F">
        <w:t>наряду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исками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критерия</w:t>
      </w:r>
      <w:r w:rsidR="0009218F">
        <w:t xml:space="preserve"> </w:t>
      </w:r>
      <w:r w:rsidRPr="0009218F">
        <w:t>избрать</w:t>
      </w:r>
      <w:r w:rsidR="0009218F">
        <w:t xml:space="preserve"> </w:t>
      </w:r>
      <w:r w:rsidRPr="0009218F">
        <w:t>способ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интересов,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такая</w:t>
      </w:r>
      <w:r w:rsidR="0009218F">
        <w:t xml:space="preserve"> </w:t>
      </w:r>
      <w:r w:rsidRPr="0009218F">
        <w:t>трехчленная</w:t>
      </w:r>
      <w:r w:rsidR="0009218F">
        <w:t xml:space="preserve"> </w:t>
      </w:r>
      <w:r w:rsidRPr="0009218F">
        <w:t>классификация</w:t>
      </w:r>
      <w:r w:rsidR="0009218F">
        <w:t xml:space="preserve"> </w:t>
      </w:r>
      <w:r w:rsidRPr="0009218F">
        <w:t>представляется</w:t>
      </w:r>
      <w:r w:rsidR="0009218F">
        <w:t xml:space="preserve"> </w:t>
      </w:r>
      <w:r w:rsidRPr="0009218F">
        <w:t>внутренне</w:t>
      </w:r>
      <w:r w:rsidR="0009218F">
        <w:t xml:space="preserve"> </w:t>
      </w:r>
      <w:r w:rsidRPr="0009218F">
        <w:t>непротиворечивой.</w:t>
      </w:r>
      <w:r w:rsidR="0009218F">
        <w:t xml:space="preserve"> </w:t>
      </w:r>
      <w:r w:rsidRPr="0009218F">
        <w:t>Она</w:t>
      </w:r>
      <w:r w:rsidR="0009218F">
        <w:t xml:space="preserve"> </w:t>
      </w:r>
      <w:r w:rsidRPr="0009218F">
        <w:t>вполне</w:t>
      </w:r>
      <w:r w:rsidR="0009218F">
        <w:t xml:space="preserve"> </w:t>
      </w:r>
      <w:r w:rsidRPr="0009218F">
        <w:t>соответствует</w:t>
      </w:r>
      <w:r w:rsidR="0009218F">
        <w:t xml:space="preserve"> </w:t>
      </w:r>
      <w:r w:rsidRPr="0009218F">
        <w:t>принципам</w:t>
      </w:r>
      <w:r w:rsidR="0009218F">
        <w:t xml:space="preserve"> </w:t>
      </w:r>
      <w:r w:rsidRPr="0009218F">
        <w:t>формальной</w:t>
      </w:r>
      <w:r w:rsidR="0009218F">
        <w:t xml:space="preserve"> </w:t>
      </w:r>
      <w:r w:rsidRPr="0009218F">
        <w:t>логики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диалектики.</w:t>
      </w:r>
      <w:r w:rsidR="0009218F">
        <w:t xml:space="preserve"> </w:t>
      </w:r>
      <w:r w:rsidRPr="0009218F">
        <w:t>Дело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отличие,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положительного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отрицательного</w:t>
      </w:r>
      <w:r w:rsidR="0009218F">
        <w:t xml:space="preserve"> </w:t>
      </w:r>
      <w:r w:rsidRPr="0009218F">
        <w:t>полюсов</w:t>
      </w:r>
      <w:r w:rsidR="0009218F">
        <w:t xml:space="preserve"> </w:t>
      </w:r>
      <w:r w:rsidRPr="0009218F">
        <w:t>магнита,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являют</w:t>
      </w:r>
      <w:r w:rsidR="0009218F">
        <w:t xml:space="preserve"> </w:t>
      </w:r>
      <w:r w:rsidRPr="0009218F">
        <w:t>собой</w:t>
      </w:r>
      <w:r w:rsidR="0009218F">
        <w:t xml:space="preserve"> </w:t>
      </w:r>
      <w:r w:rsidRPr="0009218F">
        <w:t>пример</w:t>
      </w:r>
      <w:r w:rsidR="0009218F">
        <w:t xml:space="preserve"> </w:t>
      </w:r>
      <w:r w:rsidRPr="0009218F">
        <w:t>диалектического</w:t>
      </w:r>
      <w:r w:rsidR="0009218F">
        <w:t xml:space="preserve"> </w:t>
      </w:r>
      <w:r w:rsidRPr="0009218F">
        <w:t>единства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борьбы</w:t>
      </w:r>
      <w:r w:rsidR="0009218F">
        <w:t xml:space="preserve"> </w:t>
      </w:r>
      <w:r w:rsidRPr="0009218F">
        <w:t>противоположностей</w:t>
      </w:r>
      <w:r w:rsidR="0009218F">
        <w:t xml:space="preserve"> </w:t>
      </w:r>
      <w:r w:rsidRPr="0009218F">
        <w:t>(иск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существовать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без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наоборот;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одного</w:t>
      </w:r>
      <w:r w:rsidR="0009218F">
        <w:t xml:space="preserve"> </w:t>
      </w:r>
      <w:r w:rsidRPr="0009218F">
        <w:t>вида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обусловливает</w:t>
      </w:r>
      <w:r w:rsidR="0009218F">
        <w:t xml:space="preserve"> </w:t>
      </w:r>
      <w:r w:rsidRPr="0009218F">
        <w:t>обязательного</w:t>
      </w:r>
      <w:r w:rsidR="0009218F">
        <w:t xml:space="preserve"> </w:t>
      </w:r>
      <w:r w:rsidRPr="0009218F">
        <w:t>существования</w:t>
      </w:r>
      <w:r w:rsidR="0009218F">
        <w:t xml:space="preserve"> </w:t>
      </w:r>
      <w:r w:rsidRPr="0009218F">
        <w:t>другого),</w:t>
      </w:r>
      <w:r w:rsidR="0009218F">
        <w:t xml:space="preserve"> </w:t>
      </w:r>
      <w:r w:rsidRPr="0009218F">
        <w:t>следовательно,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этими</w:t>
      </w:r>
      <w:r w:rsidR="0009218F">
        <w:t xml:space="preserve"> </w:t>
      </w:r>
      <w:r w:rsidRPr="0009218F">
        <w:t>явлениями</w:t>
      </w:r>
      <w:r w:rsidR="0009218F">
        <w:t xml:space="preserve"> </w:t>
      </w:r>
      <w:r w:rsidRPr="0009218F">
        <w:t>возможно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некое</w:t>
      </w:r>
      <w:r w:rsidR="0009218F">
        <w:t xml:space="preserve"> </w:t>
      </w:r>
      <w:r w:rsidRPr="0009218F">
        <w:t>совмещение,</w:t>
      </w:r>
      <w:r w:rsidR="0009218F">
        <w:t xml:space="preserve"> </w:t>
      </w:r>
      <w:r w:rsidRPr="0009218F">
        <w:t>какие-то</w:t>
      </w:r>
      <w:r w:rsidR="0009218F">
        <w:t xml:space="preserve"> </w:t>
      </w:r>
      <w:r w:rsidRPr="0009218F">
        <w:t>промежуточные</w:t>
      </w:r>
      <w:r w:rsidR="0009218F">
        <w:t xml:space="preserve"> </w:t>
      </w:r>
      <w:r w:rsidRPr="0009218F">
        <w:t>варианты.</w:t>
      </w:r>
      <w:r w:rsidR="0009218F">
        <w:t xml:space="preserve"> </w:t>
      </w:r>
      <w:r w:rsidRPr="0009218F">
        <w:t>Напомним,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противники</w:t>
      </w:r>
      <w:r w:rsidR="0009218F">
        <w:t xml:space="preserve"> </w:t>
      </w:r>
      <w:r w:rsidRPr="0009218F">
        <w:t>концепции</w:t>
      </w:r>
      <w:r w:rsidR="0009218F">
        <w:t xml:space="preserve"> </w:t>
      </w:r>
      <w:r w:rsidRPr="0009218F">
        <w:t>преобразовательных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сводили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иску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признании,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иску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присуждении.</w:t>
      </w:r>
    </w:p>
    <w:p w:rsidR="00FB36EC" w:rsidRPr="0009218F" w:rsidRDefault="00FB36EC" w:rsidP="0009218F">
      <w:pPr>
        <w:pStyle w:val="22"/>
        <w:ind w:firstLine="709"/>
      </w:pPr>
      <w:r w:rsidRPr="0009218F">
        <w:t>Не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социальные</w:t>
      </w:r>
      <w:r w:rsidR="0009218F">
        <w:t xml:space="preserve"> </w:t>
      </w:r>
      <w:r w:rsidRPr="0009218F">
        <w:t>науки,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природа</w:t>
      </w:r>
      <w:r w:rsidR="0009218F">
        <w:t xml:space="preserve"> </w:t>
      </w:r>
      <w:r w:rsidRPr="0009218F">
        <w:t>допускает</w:t>
      </w:r>
      <w:r w:rsidR="0009218F">
        <w:t xml:space="preserve"> </w:t>
      </w:r>
      <w:r w:rsidRPr="0009218F">
        <w:t>смешение,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основе</w:t>
      </w:r>
      <w:r w:rsidR="0009218F">
        <w:t xml:space="preserve"> </w:t>
      </w:r>
      <w:r w:rsidRPr="0009218F">
        <w:t>двух</w:t>
      </w:r>
      <w:r w:rsidR="0009218F">
        <w:t xml:space="preserve"> </w:t>
      </w:r>
      <w:r w:rsidRPr="0009218F">
        <w:t>компонентов</w:t>
      </w:r>
      <w:r w:rsidR="0009218F">
        <w:t xml:space="preserve"> </w:t>
      </w:r>
      <w:r w:rsidRPr="0009218F">
        <w:t>появляется</w:t>
      </w:r>
      <w:r w:rsidR="0009218F">
        <w:t xml:space="preserve"> </w:t>
      </w:r>
      <w:r w:rsidRPr="0009218F">
        <w:t>третий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несводимый</w:t>
      </w:r>
      <w:r w:rsidR="0009218F">
        <w:t xml:space="preserve"> </w:t>
      </w:r>
      <w:r w:rsidRPr="0009218F">
        <w:t>полностью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одному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них,</w:t>
      </w:r>
      <w:r w:rsidR="0009218F">
        <w:t xml:space="preserve"> </w:t>
      </w:r>
      <w:r w:rsidRPr="0009218F">
        <w:t>одновременно</w:t>
      </w:r>
      <w:r w:rsidR="0009218F">
        <w:t xml:space="preserve"> </w:t>
      </w:r>
      <w:r w:rsidRPr="0009218F">
        <w:t>обладающий</w:t>
      </w:r>
      <w:r w:rsidR="0009218F">
        <w:t xml:space="preserve"> </w:t>
      </w:r>
      <w:r w:rsidRPr="0009218F">
        <w:t>признаками</w:t>
      </w:r>
      <w:r w:rsidR="0009218F">
        <w:t xml:space="preserve"> </w:t>
      </w:r>
      <w:r w:rsidRPr="0009218F">
        <w:t>обоих,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порождает</w:t>
      </w:r>
      <w:r w:rsidR="0009218F">
        <w:t xml:space="preserve"> </w:t>
      </w:r>
      <w:r w:rsidRPr="0009218F">
        <w:t>новую</w:t>
      </w:r>
      <w:r w:rsidR="0009218F">
        <w:t xml:space="preserve"> </w:t>
      </w:r>
      <w:r w:rsidRPr="0009218F">
        <w:t>сущность</w:t>
      </w:r>
      <w:r w:rsidR="0009218F">
        <w:t xml:space="preserve"> </w:t>
      </w:r>
      <w:r w:rsidRPr="0009218F">
        <w:t>явления.</w:t>
      </w:r>
      <w:r w:rsidR="0009218F">
        <w:t xml:space="preserve"> </w:t>
      </w:r>
      <w:r w:rsidRPr="0009218F">
        <w:t>Примером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служить</w:t>
      </w:r>
      <w:r w:rsidR="0009218F">
        <w:t xml:space="preserve"> </w:t>
      </w:r>
      <w:r w:rsidRPr="0009218F">
        <w:t>биологический</w:t>
      </w:r>
      <w:r w:rsidR="0009218F">
        <w:t xml:space="preserve"> </w:t>
      </w:r>
      <w:r w:rsidRPr="0009218F">
        <w:t>вид</w:t>
      </w:r>
      <w:r w:rsidR="0009218F">
        <w:t xml:space="preserve"> </w:t>
      </w:r>
      <w:r w:rsidRPr="0009218F">
        <w:t>homo</w:t>
      </w:r>
      <w:r w:rsidR="0009218F">
        <w:t xml:space="preserve"> </w:t>
      </w:r>
      <w:r w:rsidRPr="0009218F">
        <w:t>sapiens,</w:t>
      </w:r>
      <w:r w:rsidR="0009218F">
        <w:t xml:space="preserve"> </w:t>
      </w:r>
      <w:r w:rsidRPr="0009218F">
        <w:t>среди</w:t>
      </w:r>
      <w:r w:rsidR="0009218F">
        <w:t xml:space="preserve"> </w:t>
      </w:r>
      <w:r w:rsidRPr="0009218F">
        <w:t>представителей</w:t>
      </w:r>
      <w:r w:rsidR="0009218F">
        <w:t xml:space="preserve"> </w:t>
      </w:r>
      <w:r w:rsidRPr="0009218F">
        <w:t>которого</w:t>
      </w:r>
      <w:r w:rsidR="0009218F">
        <w:t xml:space="preserve"> </w:t>
      </w:r>
      <w:r w:rsidRPr="0009218F">
        <w:t>есть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женщины,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мужчины,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гермафродиты.</w:t>
      </w:r>
      <w:r w:rsidR="0009218F">
        <w:t xml:space="preserve"> </w:t>
      </w:r>
      <w:r w:rsidRPr="0009218F">
        <w:t>Причем</w:t>
      </w:r>
      <w:r w:rsidR="0009218F">
        <w:t xml:space="preserve"> </w:t>
      </w:r>
      <w:r w:rsidRPr="0009218F">
        <w:t>последние</w:t>
      </w:r>
      <w:r w:rsidR="0009218F">
        <w:t xml:space="preserve"> </w:t>
      </w:r>
      <w:r w:rsidRPr="0009218F">
        <w:t>обладают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женскими,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мужскими</w:t>
      </w:r>
      <w:r w:rsidR="0009218F">
        <w:t xml:space="preserve"> </w:t>
      </w:r>
      <w:r w:rsidRPr="0009218F">
        <w:t>первичными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вторичными</w:t>
      </w:r>
      <w:r w:rsidR="0009218F">
        <w:t xml:space="preserve"> </w:t>
      </w:r>
      <w:r w:rsidRPr="0009218F">
        <w:t>половыми</w:t>
      </w:r>
      <w:r w:rsidR="0009218F">
        <w:t xml:space="preserve"> </w:t>
      </w:r>
      <w:r w:rsidRPr="0009218F">
        <w:t>признаками,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являются</w:t>
      </w:r>
      <w:r w:rsidR="0009218F">
        <w:t xml:space="preserve"> </w:t>
      </w:r>
      <w:r w:rsidRPr="0009218F">
        <w:t>ни</w:t>
      </w:r>
      <w:r w:rsidR="0009218F">
        <w:t xml:space="preserve"> </w:t>
      </w:r>
      <w:r w:rsidRPr="0009218F">
        <w:t>женщинами,</w:t>
      </w:r>
      <w:r w:rsidR="0009218F">
        <w:t xml:space="preserve"> </w:t>
      </w:r>
      <w:r w:rsidRPr="0009218F">
        <w:t>ни</w:t>
      </w:r>
      <w:r w:rsidR="0009218F">
        <w:t xml:space="preserve"> </w:t>
      </w:r>
      <w:r w:rsidRPr="0009218F">
        <w:t>мужчинами.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определенных</w:t>
      </w:r>
      <w:r w:rsidR="0009218F">
        <w:t xml:space="preserve"> </w:t>
      </w:r>
      <w:r w:rsidRPr="0009218F">
        <w:t>условиях</w:t>
      </w:r>
      <w:r w:rsidR="0009218F">
        <w:t xml:space="preserve"> </w:t>
      </w:r>
      <w:r w:rsidRPr="0009218F">
        <w:t>они</w:t>
      </w:r>
      <w:r w:rsidR="0009218F">
        <w:t xml:space="preserve"> </w:t>
      </w:r>
      <w:r w:rsidRPr="0009218F">
        <w:t>могут</w:t>
      </w:r>
      <w:r w:rsidR="0009218F">
        <w:t xml:space="preserve"> </w:t>
      </w:r>
      <w:r w:rsidRPr="0009218F">
        <w:t>трансформироваться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женщину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мужчину.</w:t>
      </w:r>
    </w:p>
    <w:p w:rsidR="00FB36EC" w:rsidRPr="0009218F" w:rsidRDefault="00FB36EC" w:rsidP="0009218F">
      <w:pPr>
        <w:pStyle w:val="22"/>
        <w:ind w:firstLine="709"/>
      </w:pPr>
      <w:r w:rsidRPr="0009218F">
        <w:t>Конечно,</w:t>
      </w:r>
      <w:r w:rsidR="0009218F">
        <w:t xml:space="preserve"> </w:t>
      </w:r>
      <w:r w:rsidRPr="0009218F">
        <w:t>проводить</w:t>
      </w:r>
      <w:r w:rsidR="0009218F">
        <w:t xml:space="preserve"> </w:t>
      </w:r>
      <w:r w:rsidRPr="0009218F">
        <w:t>параллели</w:t>
      </w:r>
      <w:r w:rsidR="0009218F">
        <w:t xml:space="preserve"> </w:t>
      </w:r>
      <w:r w:rsidRPr="0009218F">
        <w:t>между</w:t>
      </w:r>
      <w:r w:rsidR="0009218F">
        <w:t xml:space="preserve"> </w:t>
      </w:r>
      <w:r w:rsidRPr="0009218F">
        <w:t>биологическими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социальными</w:t>
      </w:r>
      <w:r w:rsidR="0009218F">
        <w:t xml:space="preserve"> </w:t>
      </w:r>
      <w:r w:rsidRPr="0009218F">
        <w:t>явлениями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совсем</w:t>
      </w:r>
      <w:r w:rsidR="0009218F">
        <w:t xml:space="preserve"> </w:t>
      </w:r>
      <w:r w:rsidRPr="0009218F">
        <w:t>корректно,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юриспруденции</w:t>
      </w:r>
      <w:r w:rsidR="0009218F">
        <w:t xml:space="preserve"> </w:t>
      </w:r>
      <w:r w:rsidRPr="0009218F">
        <w:t>имеются</w:t>
      </w:r>
      <w:r w:rsidR="0009218F">
        <w:t xml:space="preserve"> </w:t>
      </w:r>
      <w:r w:rsidRPr="0009218F">
        <w:t>примеры</w:t>
      </w:r>
      <w:r w:rsidR="0009218F">
        <w:t xml:space="preserve"> </w:t>
      </w:r>
      <w:r w:rsidRPr="0009218F">
        <w:t>трехчленной</w:t>
      </w:r>
      <w:r w:rsidR="0009218F">
        <w:t xml:space="preserve"> </w:t>
      </w:r>
      <w:r w:rsidRPr="0009218F">
        <w:t>классификации,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которой</w:t>
      </w:r>
      <w:r w:rsidR="0009218F">
        <w:t xml:space="preserve"> </w:t>
      </w:r>
      <w:r w:rsidRPr="0009218F">
        <w:t>третий</w:t>
      </w:r>
      <w:r w:rsidR="0009218F">
        <w:t xml:space="preserve"> </w:t>
      </w:r>
      <w:r w:rsidRPr="0009218F">
        <w:t>элемент</w:t>
      </w:r>
      <w:r w:rsidR="0009218F">
        <w:t xml:space="preserve"> </w:t>
      </w:r>
      <w:r w:rsidRPr="0009218F">
        <w:t>совмещает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себе</w:t>
      </w:r>
      <w:r w:rsidR="0009218F">
        <w:t xml:space="preserve"> </w:t>
      </w:r>
      <w:r w:rsidRPr="0009218F">
        <w:t>признаки</w:t>
      </w:r>
      <w:r w:rsidR="0009218F">
        <w:t xml:space="preserve"> </w:t>
      </w:r>
      <w:r w:rsidRPr="0009218F">
        <w:t>первых</w:t>
      </w:r>
      <w:r w:rsidR="0009218F">
        <w:t xml:space="preserve"> </w:t>
      </w:r>
      <w:r w:rsidRPr="0009218F">
        <w:t>двух.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начале</w:t>
      </w:r>
      <w:r w:rsidR="0009218F">
        <w:t xml:space="preserve"> </w:t>
      </w:r>
      <w:r w:rsidRPr="0009218F">
        <w:t>данной</w:t>
      </w:r>
      <w:r w:rsidR="0009218F">
        <w:t xml:space="preserve"> </w:t>
      </w:r>
      <w:r w:rsidRPr="0009218F">
        <w:t>работы</w:t>
      </w:r>
      <w:r w:rsidR="0009218F">
        <w:t xml:space="preserve"> </w:t>
      </w:r>
      <w:r w:rsidRPr="0009218F">
        <w:t>я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упоминала</w:t>
      </w:r>
      <w:r w:rsidR="0009218F">
        <w:t xml:space="preserve"> </w:t>
      </w:r>
      <w:r w:rsidRPr="0009218F">
        <w:t>существовавшую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римском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классификацию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объему.</w:t>
      </w:r>
      <w:r w:rsidR="0009218F">
        <w:t xml:space="preserve"> </w:t>
      </w:r>
      <w:r w:rsidRPr="0009218F">
        <w:t>Третьим</w:t>
      </w:r>
      <w:r w:rsidR="0009218F">
        <w:t xml:space="preserve"> </w:t>
      </w:r>
      <w:r w:rsidRPr="0009218F">
        <w:t>элементом</w:t>
      </w:r>
      <w:r w:rsidR="0009218F">
        <w:t xml:space="preserve"> </w:t>
      </w:r>
      <w:r w:rsidRPr="0009218F">
        <w:t>этой</w:t>
      </w:r>
      <w:r w:rsidR="0009218F">
        <w:t xml:space="preserve"> </w:t>
      </w:r>
      <w:r w:rsidRPr="0009218F">
        <w:t>классификации</w:t>
      </w:r>
      <w:r w:rsidR="0009218F">
        <w:t xml:space="preserve"> </w:t>
      </w:r>
      <w:r w:rsidRPr="0009218F">
        <w:t>был</w:t>
      </w:r>
      <w:r w:rsidR="0009218F">
        <w:t xml:space="preserve"> </w:t>
      </w:r>
      <w:r w:rsidRPr="0009218F">
        <w:t>actiones</w:t>
      </w:r>
      <w:r w:rsidR="0009218F">
        <w:t xml:space="preserve"> </w:t>
      </w:r>
      <w:r w:rsidRPr="0009218F">
        <w:t>mixtae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смешанный</w:t>
      </w:r>
      <w:r w:rsidR="0009218F">
        <w:t xml:space="preserve"> </w:t>
      </w:r>
      <w:r w:rsidRPr="0009218F">
        <w:t>иск.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преобразовательный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своей</w:t>
      </w:r>
      <w:r w:rsidR="0009218F">
        <w:t xml:space="preserve"> </w:t>
      </w:r>
      <w:r w:rsidRPr="0009218F">
        <w:t>форме</w:t>
      </w:r>
      <w:r w:rsidR="0009218F">
        <w:t xml:space="preserve"> </w:t>
      </w:r>
      <w:r w:rsidRPr="0009218F">
        <w:t>(сущность</w:t>
      </w:r>
      <w:r w:rsidR="0009218F">
        <w:t xml:space="preserve"> </w:t>
      </w:r>
      <w:r w:rsidRPr="0009218F">
        <w:t>здесь,</w:t>
      </w:r>
      <w:r w:rsidR="0009218F">
        <w:t xml:space="preserve"> </w:t>
      </w:r>
      <w:r w:rsidRPr="0009218F">
        <w:t>естественно,</w:t>
      </w:r>
      <w:r w:rsidR="0009218F">
        <w:t xml:space="preserve"> </w:t>
      </w:r>
      <w:r w:rsidRPr="0009218F">
        <w:t>несравнима)</w:t>
      </w:r>
      <w:r w:rsidR="0009218F">
        <w:t xml:space="preserve"> </w:t>
      </w:r>
      <w:r w:rsidRPr="0009218F">
        <w:t>отличается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actiones</w:t>
      </w:r>
      <w:r w:rsidR="0009218F">
        <w:t xml:space="preserve"> </w:t>
      </w:r>
      <w:r w:rsidRPr="0009218F">
        <w:t>mixtae,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представляет</w:t>
      </w:r>
      <w:r w:rsidR="0009218F">
        <w:t xml:space="preserve"> </w:t>
      </w:r>
      <w:r w:rsidRPr="0009218F">
        <w:t>собой</w:t>
      </w:r>
      <w:r w:rsidR="0009218F">
        <w:t xml:space="preserve"> </w:t>
      </w:r>
      <w:r w:rsidRPr="0009218F">
        <w:t>новое</w:t>
      </w:r>
      <w:r w:rsidR="0009218F">
        <w:t xml:space="preserve"> </w:t>
      </w:r>
      <w:r w:rsidRPr="0009218F">
        <w:t>явление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сравнению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иском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иском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actiones</w:t>
      </w:r>
      <w:r w:rsidR="0009218F">
        <w:t xml:space="preserve"> </w:t>
      </w:r>
      <w:r w:rsidRPr="0009218F">
        <w:t>mixtae</w:t>
      </w:r>
      <w:r w:rsidR="0009218F">
        <w:t xml:space="preserve"> </w:t>
      </w:r>
      <w:r w:rsidRPr="0009218F">
        <w:t>был</w:t>
      </w:r>
      <w:r w:rsidR="0009218F">
        <w:t xml:space="preserve"> </w:t>
      </w:r>
      <w:r w:rsidRPr="0009218F">
        <w:t>результатом</w:t>
      </w:r>
      <w:r w:rsidR="0009218F">
        <w:t xml:space="preserve"> </w:t>
      </w:r>
      <w:r w:rsidRPr="0009218F">
        <w:t>механического</w:t>
      </w:r>
      <w:r w:rsidR="0009218F">
        <w:t xml:space="preserve"> </w:t>
      </w:r>
      <w:r w:rsidRPr="0009218F">
        <w:t>сочетания</w:t>
      </w:r>
      <w:r w:rsidR="0009218F">
        <w:t xml:space="preserve"> </w:t>
      </w:r>
      <w:r w:rsidRPr="0009218F">
        <w:t>actiones</w:t>
      </w:r>
      <w:r w:rsidR="0009218F">
        <w:t xml:space="preserve"> </w:t>
      </w:r>
      <w:r w:rsidRPr="0009218F">
        <w:t>rei</w:t>
      </w:r>
      <w:r w:rsidR="0009218F">
        <w:t xml:space="preserve"> </w:t>
      </w:r>
      <w:r w:rsidRPr="0009218F">
        <w:t>persecutoriae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actiones</w:t>
      </w:r>
      <w:r w:rsidR="0009218F">
        <w:t xml:space="preserve"> </w:t>
      </w:r>
      <w:r w:rsidRPr="0009218F">
        <w:t>poenales.</w:t>
      </w:r>
    </w:p>
    <w:p w:rsidR="00FB36EC" w:rsidRPr="0009218F" w:rsidRDefault="00FB36EC" w:rsidP="0009218F">
      <w:pPr>
        <w:pStyle w:val="22"/>
        <w:ind w:firstLine="709"/>
      </w:pPr>
      <w:r w:rsidRPr="0009218F">
        <w:t>Перейдем</w:t>
      </w:r>
      <w:r w:rsidR="0009218F">
        <w:t xml:space="preserve"> </w:t>
      </w:r>
      <w:r w:rsidRPr="0009218F">
        <w:t>теперь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последовательному</w:t>
      </w:r>
      <w:r w:rsidR="0009218F">
        <w:t xml:space="preserve"> </w:t>
      </w:r>
      <w:r w:rsidRPr="0009218F">
        <w:t>анализу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признании,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преобразовательных</w:t>
      </w:r>
      <w:r w:rsidR="0009218F">
        <w:t xml:space="preserve"> </w:t>
      </w:r>
      <w:r w:rsidRPr="0009218F">
        <w:t>исков.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большинстве</w:t>
      </w:r>
      <w:r w:rsidR="0009218F">
        <w:t xml:space="preserve"> </w:t>
      </w:r>
      <w:r w:rsidRPr="0009218F">
        <w:t>случаев</w:t>
      </w:r>
      <w:r w:rsidR="0009218F">
        <w:t xml:space="preserve"> </w:t>
      </w:r>
      <w:r w:rsidRPr="0009218F">
        <w:t>субъект</w:t>
      </w:r>
      <w:r w:rsidR="0009218F">
        <w:t xml:space="preserve"> </w:t>
      </w:r>
      <w:r w:rsidRPr="0009218F">
        <w:t>правоотношений</w:t>
      </w:r>
      <w:r w:rsidR="0009218F">
        <w:t xml:space="preserve"> </w:t>
      </w:r>
      <w:r w:rsidRPr="0009218F">
        <w:t>обращается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тогда,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законный</w:t>
      </w:r>
      <w:r w:rsidR="0009218F">
        <w:t xml:space="preserve"> </w:t>
      </w:r>
      <w:r w:rsidRPr="0009218F">
        <w:t>интерес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были</w:t>
      </w:r>
      <w:r w:rsidR="0009218F">
        <w:t xml:space="preserve"> </w:t>
      </w:r>
      <w:r w:rsidRPr="0009218F">
        <w:t>нарушены.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практике</w:t>
      </w:r>
      <w:r w:rsidR="0009218F">
        <w:t xml:space="preserve"> </w:t>
      </w:r>
      <w:r w:rsidRPr="0009218F">
        <w:t>имеют</w:t>
      </w:r>
      <w:r w:rsidR="0009218F">
        <w:t xml:space="preserve"> </w:t>
      </w:r>
      <w:r w:rsidRPr="0009218F">
        <w:t>место</w:t>
      </w:r>
      <w:r w:rsidR="0009218F">
        <w:t xml:space="preserve"> </w:t>
      </w:r>
      <w:r w:rsidRPr="0009218F">
        <w:t>ситуации,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целесообразно</w:t>
      </w:r>
      <w:r w:rsidR="0009218F">
        <w:t xml:space="preserve"> </w:t>
      </w:r>
      <w:r w:rsidRPr="0009218F">
        <w:t>еще</w:t>
      </w:r>
      <w:r w:rsidR="0009218F">
        <w:t xml:space="preserve"> </w:t>
      </w:r>
      <w:r w:rsidRPr="0009218F">
        <w:t>до</w:t>
      </w:r>
      <w:r w:rsidR="0009218F">
        <w:t xml:space="preserve"> </w:t>
      </w:r>
      <w:r w:rsidRPr="0009218F">
        <w:t>нарушения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целях</w:t>
      </w:r>
      <w:r w:rsidR="0009218F">
        <w:t xml:space="preserve"> </w:t>
      </w:r>
      <w:r w:rsidRPr="0009218F">
        <w:t>предупреждения.</w:t>
      </w:r>
    </w:p>
    <w:p w:rsidR="00FB36EC" w:rsidRPr="0009218F" w:rsidRDefault="00FB36EC" w:rsidP="0009218F">
      <w:pPr>
        <w:pStyle w:val="22"/>
        <w:ind w:firstLine="709"/>
      </w:pPr>
      <w:r w:rsidRPr="0009218F">
        <w:t>Например,</w:t>
      </w:r>
      <w:r w:rsidR="0009218F">
        <w:t xml:space="preserve"> </w:t>
      </w:r>
      <w:r w:rsidRPr="0009218F">
        <w:t>у</w:t>
      </w:r>
      <w:r w:rsidR="0009218F">
        <w:t xml:space="preserve"> </w:t>
      </w:r>
      <w:r w:rsidRPr="0009218F">
        <w:t>сторон</w:t>
      </w:r>
      <w:r w:rsidR="0009218F">
        <w:t xml:space="preserve"> </w:t>
      </w:r>
      <w:r w:rsidRPr="0009218F">
        <w:t>договора</w:t>
      </w:r>
      <w:r w:rsidR="0009218F">
        <w:t xml:space="preserve"> </w:t>
      </w:r>
      <w:r w:rsidRPr="0009218F">
        <w:t>могут</w:t>
      </w:r>
      <w:r w:rsidR="0009218F">
        <w:t xml:space="preserve"> </w:t>
      </w:r>
      <w:r w:rsidRPr="0009218F">
        <w:t>возникнуть</w:t>
      </w:r>
      <w:r w:rsidR="0009218F">
        <w:t xml:space="preserve"> </w:t>
      </w:r>
      <w:r w:rsidRPr="0009218F">
        <w:t>разногласия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толковании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текста,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понимании</w:t>
      </w:r>
      <w:r w:rsidR="0009218F">
        <w:t xml:space="preserve"> </w:t>
      </w:r>
      <w:r w:rsidRPr="0009218F">
        <w:t>взаимных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обязанностей,</w:t>
      </w:r>
      <w:r w:rsidR="0009218F">
        <w:t xml:space="preserve"> </w:t>
      </w:r>
      <w:r w:rsidRPr="0009218F">
        <w:t>"что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привести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нарушению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неисполнению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ненадлежащему</w:t>
      </w:r>
      <w:r w:rsidR="0009218F">
        <w:t xml:space="preserve"> </w:t>
      </w:r>
      <w:r w:rsidRPr="0009218F">
        <w:t>исполнению</w:t>
      </w:r>
      <w:r w:rsidR="0009218F">
        <w:t xml:space="preserve"> </w:t>
      </w:r>
      <w:r w:rsidRPr="0009218F">
        <w:t>обязанности</w:t>
      </w:r>
      <w:r w:rsidR="0009218F">
        <w:t xml:space="preserve"> </w:t>
      </w:r>
      <w:r w:rsidRPr="0009218F">
        <w:t>одной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сторон,</w:t>
      </w:r>
      <w:r w:rsidR="0009218F">
        <w:t xml:space="preserve"> </w:t>
      </w:r>
      <w:r w:rsidRPr="0009218F">
        <w:t>иначе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правонарушению"</w:t>
      </w:r>
      <w:r w:rsidR="0009218F">
        <w:t xml:space="preserve"> </w:t>
      </w:r>
      <w:r w:rsidRPr="0009218F">
        <w:rPr>
          <w:rStyle w:val="a6"/>
        </w:rPr>
        <w:footnoteReference w:id="62"/>
      </w:r>
      <w:r w:rsidRPr="0009218F">
        <w:t>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приведенном</w:t>
      </w:r>
      <w:r w:rsidR="0009218F">
        <w:t xml:space="preserve"> </w:t>
      </w:r>
      <w:r w:rsidRPr="0009218F">
        <w:t>выше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ряде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случаев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подан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признании.</w:t>
      </w:r>
    </w:p>
    <w:p w:rsidR="00FB36EC" w:rsidRPr="0009218F" w:rsidRDefault="00FB36EC" w:rsidP="0009218F">
      <w:pPr>
        <w:pStyle w:val="22"/>
        <w:ind w:firstLine="709"/>
      </w:pP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представляет</w:t>
      </w:r>
      <w:r w:rsidR="0009218F">
        <w:t xml:space="preserve"> </w:t>
      </w:r>
      <w:r w:rsidRPr="0009218F">
        <w:t>собой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вынесении</w:t>
      </w:r>
      <w:r w:rsidR="0009218F">
        <w:t xml:space="preserve"> </w:t>
      </w:r>
      <w:r w:rsidRPr="0009218F">
        <w:t>решения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(подтверждении)</w:t>
      </w:r>
      <w:r w:rsidR="0009218F">
        <w:t xml:space="preserve"> </w:t>
      </w:r>
      <w:r w:rsidRPr="0009218F">
        <w:t>наличия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отсутствия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целом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конкретного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обязанности.</w:t>
      </w:r>
    </w:p>
    <w:p w:rsidR="00FB36EC" w:rsidRPr="0009218F" w:rsidRDefault="00FB36EC" w:rsidP="0009218F">
      <w:pPr>
        <w:pStyle w:val="22"/>
        <w:ind w:firstLine="709"/>
      </w:pPr>
      <w:r w:rsidRPr="0009218F">
        <w:t>М.А</w:t>
      </w:r>
      <w:r w:rsidR="0009218F">
        <w:t xml:space="preserve"> </w:t>
      </w:r>
      <w:r w:rsidRPr="0009218F">
        <w:t>Гурвич</w:t>
      </w:r>
      <w:r w:rsidR="0009218F">
        <w:t xml:space="preserve"> </w:t>
      </w:r>
      <w:r w:rsidRPr="0009218F">
        <w:t>писал:</w:t>
      </w:r>
      <w:r w:rsidR="0009218F">
        <w:t xml:space="preserve"> </w:t>
      </w:r>
      <w:r w:rsidRPr="0009218F">
        <w:t>"Иском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добивается</w:t>
      </w:r>
      <w:r w:rsidR="0009218F">
        <w:t xml:space="preserve"> </w:t>
      </w:r>
      <w:r w:rsidRPr="0009218F">
        <w:t>подтверждения,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установления</w:t>
      </w:r>
      <w:r w:rsidR="0009218F">
        <w:t xml:space="preserve"> </w:t>
      </w:r>
      <w:r w:rsidRPr="0009218F">
        <w:t>определенности</w:t>
      </w:r>
      <w:r w:rsidR="0009218F">
        <w:t xml:space="preserve"> </w:t>
      </w:r>
      <w:r w:rsidRPr="0009218F">
        <w:t>правоотношений,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оспаривания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существования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содержания,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объема,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частности,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количественной</w:t>
      </w:r>
      <w:r w:rsidR="0009218F">
        <w:t xml:space="preserve"> </w:t>
      </w:r>
      <w:r w:rsidRPr="0009218F">
        <w:t>стороны..."</w:t>
      </w:r>
      <w:r w:rsidR="0009218F">
        <w:t xml:space="preserve"> </w:t>
      </w:r>
      <w:r w:rsidRPr="0009218F">
        <w:rPr>
          <w:rStyle w:val="a6"/>
        </w:rPr>
        <w:footnoteReference w:id="63"/>
      </w:r>
      <w:r w:rsidRPr="0009218F">
        <w:t>;</w:t>
      </w:r>
      <w:r w:rsidR="0009218F">
        <w:t xml:space="preserve"> </w:t>
      </w:r>
      <w:r w:rsidRPr="0009218F">
        <w:t>"исками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могут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признаны</w:t>
      </w:r>
      <w:r w:rsidR="0009218F">
        <w:t xml:space="preserve"> </w:t>
      </w:r>
      <w:r w:rsidRPr="0009218F">
        <w:t>лишь</w:t>
      </w:r>
      <w:r w:rsidR="0009218F">
        <w:t xml:space="preserve"> </w:t>
      </w:r>
      <w:r w:rsidRPr="0009218F">
        <w:t>такие</w:t>
      </w:r>
      <w:r w:rsidR="0009218F">
        <w:t xml:space="preserve"> </w:t>
      </w:r>
      <w:r w:rsidRPr="0009218F">
        <w:t>обращения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суду,</w:t>
      </w:r>
      <w:r w:rsidR="0009218F">
        <w:t xml:space="preserve"> </w:t>
      </w:r>
      <w:r w:rsidRPr="0009218F">
        <w:t>которые</w:t>
      </w:r>
      <w:r w:rsidR="0009218F">
        <w:t xml:space="preserve"> </w:t>
      </w:r>
      <w:r w:rsidRPr="0009218F">
        <w:t>направлены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установление</w:t>
      </w:r>
      <w:r w:rsidR="0009218F">
        <w:t xml:space="preserve"> </w:t>
      </w:r>
      <w:r w:rsidRPr="0009218F">
        <w:t>определенности</w:t>
      </w:r>
      <w:r w:rsidR="0009218F">
        <w:t xml:space="preserve"> </w:t>
      </w:r>
      <w:r w:rsidRPr="0009218F">
        <w:t>(только</w:t>
      </w:r>
      <w:r w:rsidR="0009218F">
        <w:t xml:space="preserve"> </w:t>
      </w:r>
      <w:r w:rsidRPr="0009218F">
        <w:t>определенности)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вопросе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существовании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отсутствии</w:t>
      </w:r>
      <w:r w:rsidR="0009218F">
        <w:t xml:space="preserve"> </w:t>
      </w:r>
      <w:r w:rsidRPr="0009218F">
        <w:t>известного</w:t>
      </w:r>
      <w:r w:rsidR="0009218F">
        <w:t xml:space="preserve"> </w:t>
      </w:r>
      <w:r w:rsidRPr="0009218F">
        <w:t>правоотношения".</w:t>
      </w:r>
    </w:p>
    <w:p w:rsidR="00FB36EC" w:rsidRPr="0009218F" w:rsidRDefault="00FB36EC" w:rsidP="0009218F">
      <w:pPr>
        <w:pStyle w:val="22"/>
        <w:ind w:firstLine="709"/>
      </w:pPr>
      <w:r w:rsidRPr="0009218F">
        <w:t>Другим</w:t>
      </w:r>
      <w:r w:rsidR="0009218F">
        <w:t xml:space="preserve"> </w:t>
      </w:r>
      <w:r w:rsidRPr="0009218F">
        <w:t>названием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являются</w:t>
      </w:r>
      <w:r w:rsidR="0009218F">
        <w:t xml:space="preserve"> </w:t>
      </w:r>
      <w:r w:rsidRPr="0009218F">
        <w:t>установительные</w:t>
      </w:r>
      <w:r w:rsidR="0009218F">
        <w:t xml:space="preserve"> </w:t>
      </w:r>
      <w:r w:rsidRPr="0009218F">
        <w:t>иски.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связано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тем,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они</w:t>
      </w:r>
      <w:r w:rsidR="0009218F">
        <w:t xml:space="preserve"> </w:t>
      </w:r>
      <w:r w:rsidRPr="0009218F">
        <w:t>направлены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установление</w:t>
      </w:r>
      <w:r w:rsidR="0009218F">
        <w:t xml:space="preserve"> </w:t>
      </w:r>
      <w:r w:rsidRPr="0009218F">
        <w:t>наличия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отсутствия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правоотношения.</w:t>
      </w:r>
      <w:r w:rsidR="0009218F">
        <w:t xml:space="preserve"> </w:t>
      </w:r>
      <w:r w:rsidRPr="0009218F">
        <w:t>Задачей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данном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изменение</w:t>
      </w:r>
      <w:r w:rsidR="0009218F">
        <w:t xml:space="preserve"> </w:t>
      </w:r>
      <w:r w:rsidRPr="0009218F">
        <w:t>чего-нибудь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правоотношении,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лишь</w:t>
      </w:r>
      <w:r w:rsidR="0009218F">
        <w:t xml:space="preserve"> </w:t>
      </w:r>
      <w:r w:rsidRPr="0009218F">
        <w:t>констатация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существования.</w:t>
      </w:r>
      <w:r w:rsidRPr="0009218F">
        <w:rPr>
          <w:rStyle w:val="a6"/>
        </w:rPr>
        <w:footnoteReference w:id="64"/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речь</w:t>
      </w:r>
      <w:r w:rsidR="0009218F">
        <w:t xml:space="preserve"> </w:t>
      </w:r>
      <w:r w:rsidRPr="0009218F">
        <w:t>идет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подтверждении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целом,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отдельных</w:t>
      </w:r>
      <w:r w:rsidR="0009218F">
        <w:t xml:space="preserve"> </w:t>
      </w:r>
      <w:r w:rsidRPr="0009218F">
        <w:t>юридических</w:t>
      </w:r>
      <w:r w:rsidR="0009218F">
        <w:t xml:space="preserve"> </w:t>
      </w:r>
      <w:r w:rsidRPr="0009218F">
        <w:t>фактов,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оно</w:t>
      </w:r>
      <w:r w:rsidR="0009218F">
        <w:t xml:space="preserve"> </w:t>
      </w:r>
      <w:r w:rsidRPr="0009218F">
        <w:t>вытекает,</w:t>
      </w:r>
      <w:r w:rsidR="0009218F">
        <w:t xml:space="preserve"> </w:t>
      </w:r>
      <w:r w:rsidRPr="0009218F">
        <w:t>то</w:t>
      </w:r>
      <w:r w:rsidR="0009218F">
        <w:t xml:space="preserve"> </w:t>
      </w:r>
      <w:r w:rsidRPr="0009218F">
        <w:t>данный</w:t>
      </w:r>
      <w:r w:rsidR="0009218F">
        <w:t xml:space="preserve"> </w:t>
      </w:r>
      <w:r w:rsidRPr="0009218F">
        <w:t>вопрос</w:t>
      </w:r>
      <w:r w:rsidR="0009218F">
        <w:t xml:space="preserve"> </w:t>
      </w:r>
      <w:r w:rsidRPr="0009218F">
        <w:t>рассматривается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рамках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искового,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особого</w:t>
      </w:r>
      <w:r w:rsidR="0009218F">
        <w:t xml:space="preserve"> </w:t>
      </w:r>
      <w:r w:rsidRPr="0009218F">
        <w:t>производства.</w:t>
      </w:r>
      <w:r w:rsidR="0009218F">
        <w:t xml:space="preserve"> </w:t>
      </w:r>
      <w:r w:rsidRPr="0009218F">
        <w:t>Главной</w:t>
      </w:r>
      <w:r w:rsidR="0009218F">
        <w:t xml:space="preserve"> </w:t>
      </w:r>
      <w:r w:rsidRPr="0009218F">
        <w:t>целью</w:t>
      </w:r>
      <w:r w:rsidR="0009218F">
        <w:t xml:space="preserve"> </w:t>
      </w:r>
      <w:r w:rsidRPr="0009218F">
        <w:t>последнего,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известно,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установление</w:t>
      </w:r>
      <w:r w:rsidR="0009218F">
        <w:t xml:space="preserve"> </w:t>
      </w:r>
      <w:r w:rsidRPr="0009218F">
        <w:t>юридических</w:t>
      </w:r>
      <w:r w:rsidR="0009218F">
        <w:t xml:space="preserve"> </w:t>
      </w:r>
      <w:r w:rsidRPr="0009218F">
        <w:t>фактов,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важнейшей</w:t>
      </w:r>
      <w:r w:rsidR="0009218F">
        <w:t xml:space="preserve"> </w:t>
      </w:r>
      <w:r w:rsidRPr="0009218F">
        <w:t>специфической</w:t>
      </w:r>
      <w:r w:rsidR="0009218F">
        <w:t xml:space="preserve"> </w:t>
      </w:r>
      <w:r w:rsidRPr="0009218F">
        <w:t>чертой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отсутствие</w:t>
      </w:r>
      <w:r w:rsidR="0009218F">
        <w:t xml:space="preserve"> </w:t>
      </w:r>
      <w:r w:rsidRPr="0009218F">
        <w:t>спора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ответчика.</w:t>
      </w:r>
    </w:p>
    <w:p w:rsidR="00FB36EC" w:rsidRPr="0009218F" w:rsidRDefault="00FB36EC" w:rsidP="0009218F">
      <w:pPr>
        <w:pStyle w:val="22"/>
        <w:ind w:firstLine="709"/>
      </w:pPr>
      <w:r w:rsidRPr="0009218F">
        <w:t>Отличительной</w:t>
      </w:r>
      <w:r w:rsidR="0009218F">
        <w:t xml:space="preserve"> </w:t>
      </w:r>
      <w:r w:rsidRPr="0009218F">
        <w:t>чертой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то,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"судебное</w:t>
      </w:r>
      <w:r w:rsidR="0009218F">
        <w:t xml:space="preserve"> </w:t>
      </w:r>
      <w:r w:rsidRPr="0009218F">
        <w:t>решение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искам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ведет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действиям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принудительному</w:t>
      </w:r>
      <w:r w:rsidR="0009218F">
        <w:t xml:space="preserve"> </w:t>
      </w:r>
      <w:r w:rsidRPr="0009218F">
        <w:t>исполнению,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нем</w:t>
      </w:r>
      <w:r w:rsidR="0009218F">
        <w:t xml:space="preserve"> </w:t>
      </w:r>
      <w:r w:rsidRPr="0009218F">
        <w:t>нет</w:t>
      </w:r>
      <w:r w:rsidR="0009218F">
        <w:t xml:space="preserve"> </w:t>
      </w:r>
      <w:r w:rsidRPr="0009218F">
        <w:t>указаний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присуждение</w:t>
      </w:r>
      <w:r w:rsidR="0009218F">
        <w:t xml:space="preserve"> </w:t>
      </w:r>
      <w:r w:rsidRPr="0009218F">
        <w:t>чего-либо</w:t>
      </w:r>
      <w:r w:rsidR="0009218F">
        <w:t xml:space="preserve"> </w:t>
      </w:r>
      <w:r w:rsidRPr="0009218F">
        <w:t>истцу.</w:t>
      </w:r>
      <w:r w:rsidR="0009218F">
        <w:t xml:space="preserve"> </w:t>
      </w:r>
      <w:r w:rsidRPr="0009218F">
        <w:t>Решением</w:t>
      </w:r>
      <w:r w:rsidR="0009218F">
        <w:t xml:space="preserve"> </w:t>
      </w:r>
      <w:r w:rsidRPr="0009218F">
        <w:t>ответчик</w:t>
      </w:r>
      <w:r w:rsidR="0009218F">
        <w:t xml:space="preserve"> </w:t>
      </w:r>
      <w:r w:rsidRPr="0009218F">
        <w:t>лишается</w:t>
      </w:r>
      <w:r w:rsidR="0009218F">
        <w:t xml:space="preserve"> </w:t>
      </w:r>
      <w:r w:rsidRPr="0009218F">
        <w:t>того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которое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себе</w:t>
      </w:r>
      <w:r w:rsidR="0009218F">
        <w:t xml:space="preserve"> </w:t>
      </w:r>
      <w:r w:rsidRPr="0009218F">
        <w:t>незаконно</w:t>
      </w:r>
      <w:r w:rsidR="0009218F">
        <w:t xml:space="preserve"> </w:t>
      </w:r>
      <w:r w:rsidRPr="0009218F">
        <w:t>присвоил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которое</w:t>
      </w:r>
      <w:r w:rsidR="0009218F">
        <w:t xml:space="preserve"> </w:t>
      </w:r>
      <w:r w:rsidRPr="0009218F">
        <w:t>ему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самом</w:t>
      </w:r>
      <w:r w:rsidR="0009218F">
        <w:t xml:space="preserve"> </w:t>
      </w:r>
      <w:r w:rsidRPr="0009218F">
        <w:t>деле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принадлежит"</w:t>
      </w:r>
      <w:r w:rsidR="0009218F">
        <w:t xml:space="preserve"> </w:t>
      </w:r>
      <w:r w:rsidRPr="0009218F">
        <w:rPr>
          <w:rStyle w:val="a6"/>
        </w:rPr>
        <w:footnoteReference w:id="65"/>
      </w:r>
      <w:r w:rsidRPr="0009218F">
        <w:t>.</w:t>
      </w:r>
      <w:r w:rsidR="0009218F">
        <w:t xml:space="preserve"> </w:t>
      </w:r>
      <w:r w:rsidRPr="0009218F">
        <w:t>То,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следствием</w:t>
      </w:r>
      <w:r w:rsidR="0009218F">
        <w:t xml:space="preserve"> </w:t>
      </w:r>
      <w:r w:rsidRPr="0009218F">
        <w:t>решения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иску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выдача</w:t>
      </w:r>
      <w:r w:rsidR="0009218F">
        <w:t xml:space="preserve"> </w:t>
      </w:r>
      <w:r w:rsidRPr="0009218F">
        <w:t>исполнительного</w:t>
      </w:r>
      <w:r w:rsidR="0009218F">
        <w:t xml:space="preserve"> </w:t>
      </w:r>
      <w:r w:rsidRPr="0009218F">
        <w:t>листа,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означает</w:t>
      </w:r>
      <w:r w:rsidR="0009218F">
        <w:t xml:space="preserve"> </w:t>
      </w:r>
      <w:r w:rsidRPr="0009218F">
        <w:t>отсутствия</w:t>
      </w:r>
      <w:r w:rsidR="0009218F">
        <w:t xml:space="preserve"> </w:t>
      </w:r>
      <w:r w:rsidRPr="0009218F">
        <w:t>у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решения</w:t>
      </w:r>
      <w:r w:rsidR="0009218F">
        <w:t xml:space="preserve"> </w:t>
      </w:r>
      <w:r w:rsidRPr="0009218F">
        <w:t>определенной</w:t>
      </w:r>
      <w:r w:rsidR="0009218F">
        <w:t xml:space="preserve"> </w:t>
      </w:r>
      <w:r w:rsidRPr="0009218F">
        <w:t>принудительной</w:t>
      </w:r>
      <w:r w:rsidR="0009218F">
        <w:t xml:space="preserve"> </w:t>
      </w:r>
      <w:r w:rsidRPr="0009218F">
        <w:t>силы.</w:t>
      </w:r>
      <w:r w:rsidR="0009218F">
        <w:t xml:space="preserve"> </w:t>
      </w:r>
      <w:r w:rsidRPr="0009218F">
        <w:t>Судебное</w:t>
      </w:r>
      <w:r w:rsidR="0009218F">
        <w:t xml:space="preserve"> </w:t>
      </w:r>
      <w:r w:rsidRPr="0009218F">
        <w:t>решение,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силу</w:t>
      </w:r>
      <w:r w:rsidR="0009218F">
        <w:t xml:space="preserve"> </w:t>
      </w:r>
      <w:r w:rsidRPr="0009218F">
        <w:t>самого</w:t>
      </w:r>
      <w:r w:rsidR="0009218F">
        <w:t xml:space="preserve"> </w:t>
      </w:r>
      <w:r w:rsidRPr="0009218F">
        <w:t>своего</w:t>
      </w:r>
      <w:r w:rsidR="0009218F">
        <w:t xml:space="preserve"> </w:t>
      </w:r>
      <w:r w:rsidRPr="0009218F">
        <w:t>статуса,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обладает</w:t>
      </w:r>
      <w:r w:rsidR="0009218F">
        <w:t xml:space="preserve"> </w:t>
      </w:r>
      <w:r w:rsidRPr="0009218F">
        <w:t>принудительной</w:t>
      </w:r>
      <w:r w:rsidR="0009218F">
        <w:t xml:space="preserve"> </w:t>
      </w:r>
      <w:r w:rsidRPr="0009218F">
        <w:t>силой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проигравшей</w:t>
      </w:r>
      <w:r w:rsidR="0009218F">
        <w:t xml:space="preserve"> </w:t>
      </w:r>
      <w:r w:rsidRPr="0009218F">
        <w:t>стороны.</w:t>
      </w:r>
      <w:r w:rsidR="0009218F">
        <w:t xml:space="preserve"> </w:t>
      </w:r>
      <w:r w:rsidRPr="0009218F">
        <w:t>Следует</w:t>
      </w:r>
      <w:r w:rsidR="0009218F">
        <w:t xml:space="preserve"> </w:t>
      </w:r>
      <w:r w:rsidRPr="0009218F">
        <w:t>согласиться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М.А.</w:t>
      </w:r>
      <w:r w:rsidR="0009218F">
        <w:t xml:space="preserve"> </w:t>
      </w:r>
      <w:r w:rsidRPr="0009218F">
        <w:t>Викут,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принудительный</w:t>
      </w:r>
      <w:r w:rsidR="0009218F">
        <w:t xml:space="preserve"> </w:t>
      </w:r>
      <w:r w:rsidRPr="0009218F">
        <w:t>характер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решения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искам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заключается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связывании</w:t>
      </w:r>
      <w:r w:rsidR="0009218F">
        <w:t xml:space="preserve"> </w:t>
      </w:r>
      <w:r w:rsidRPr="0009218F">
        <w:t>сторон,</w:t>
      </w:r>
      <w:r w:rsidR="0009218F">
        <w:t xml:space="preserve"> </w:t>
      </w:r>
      <w:r w:rsidRPr="0009218F">
        <w:t>обязывании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определенному</w:t>
      </w:r>
      <w:r w:rsidR="0009218F">
        <w:t xml:space="preserve"> </w:t>
      </w:r>
      <w:r w:rsidRPr="0009218F">
        <w:t>поведению,</w:t>
      </w:r>
      <w:r w:rsidR="0009218F">
        <w:t xml:space="preserve"> </w:t>
      </w:r>
      <w:r w:rsidRPr="0009218F">
        <w:t>вытекающему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наличия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отсутствия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rPr>
          <w:rStyle w:val="a6"/>
        </w:rPr>
        <w:footnoteReference w:id="66"/>
      </w:r>
      <w:r w:rsidRPr="0009218F">
        <w:t>.</w:t>
      </w:r>
    </w:p>
    <w:p w:rsidR="00FB36EC" w:rsidRPr="0009218F" w:rsidRDefault="00FB36EC" w:rsidP="0009218F">
      <w:pPr>
        <w:pStyle w:val="22"/>
        <w:ind w:firstLine="709"/>
      </w:pPr>
      <w:r w:rsidRPr="0009218F">
        <w:t>Традиционно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подразделяются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два</w:t>
      </w:r>
      <w:r w:rsidR="0009218F">
        <w:t xml:space="preserve"> </w:t>
      </w:r>
      <w:r w:rsidRPr="0009218F">
        <w:t>вида:</w:t>
      </w:r>
    </w:p>
    <w:p w:rsidR="00FB36EC" w:rsidRPr="0009218F" w:rsidRDefault="00FB36EC" w:rsidP="0009218F">
      <w:pPr>
        <w:pStyle w:val="22"/>
        <w:ind w:firstLine="709"/>
      </w:pPr>
      <w:r w:rsidRPr="0009218F">
        <w:t>1)</w:t>
      </w:r>
      <w:r w:rsidR="0009218F">
        <w:t xml:space="preserve"> </w:t>
      </w:r>
      <w:r w:rsidRPr="0009218F">
        <w:t>положительные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просит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подтвердить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(например,</w:t>
      </w:r>
      <w:r w:rsidR="0009218F">
        <w:t xml:space="preserve"> </w:t>
      </w:r>
      <w:r w:rsidRPr="0009218F">
        <w:t>признать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собственности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движимое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недвижимое</w:t>
      </w:r>
      <w:r w:rsidR="0009218F">
        <w:t xml:space="preserve"> </w:t>
      </w:r>
      <w:r w:rsidRPr="0009218F">
        <w:t>имущество);</w:t>
      </w:r>
    </w:p>
    <w:p w:rsidR="00FB36EC" w:rsidRPr="0009218F" w:rsidRDefault="00FB36EC" w:rsidP="0009218F">
      <w:pPr>
        <w:pStyle w:val="22"/>
        <w:ind w:firstLine="709"/>
      </w:pPr>
      <w:r w:rsidRPr="0009218F">
        <w:t>2)</w:t>
      </w:r>
      <w:r w:rsidR="0009218F">
        <w:t xml:space="preserve"> </w:t>
      </w:r>
      <w:r w:rsidRPr="0009218F">
        <w:t>отрицательные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просит</w:t>
      </w:r>
      <w:r w:rsidR="0009218F">
        <w:t xml:space="preserve"> </w:t>
      </w:r>
      <w:r w:rsidRPr="0009218F">
        <w:t>подтвердить</w:t>
      </w:r>
      <w:r w:rsidR="0009218F">
        <w:t xml:space="preserve"> </w:t>
      </w:r>
      <w:r w:rsidRPr="0009218F">
        <w:t>отсутствие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(например,</w:t>
      </w:r>
      <w:r w:rsidR="0009218F">
        <w:t xml:space="preserve"> </w:t>
      </w:r>
      <w:r w:rsidRPr="0009218F">
        <w:t>признать</w:t>
      </w:r>
      <w:r w:rsidR="0009218F">
        <w:t xml:space="preserve"> </w:t>
      </w:r>
      <w:r w:rsidRPr="0009218F">
        <w:t>сделку</w:t>
      </w:r>
      <w:r w:rsidR="0009218F">
        <w:t xml:space="preserve"> </w:t>
      </w:r>
      <w:r w:rsidRPr="0009218F">
        <w:t>недействительной).</w:t>
      </w:r>
    </w:p>
    <w:p w:rsidR="00FB36EC" w:rsidRPr="0009218F" w:rsidRDefault="00FB36EC" w:rsidP="0009218F">
      <w:pPr>
        <w:pStyle w:val="22"/>
        <w:ind w:firstLine="709"/>
      </w:pPr>
      <w:r w:rsidRPr="0009218F">
        <w:t>Нередко</w:t>
      </w:r>
      <w:r w:rsidR="0009218F">
        <w:t xml:space="preserve"> </w:t>
      </w:r>
      <w:r w:rsidRPr="0009218F">
        <w:t>вслед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иском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следует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имеет</w:t>
      </w:r>
      <w:r w:rsidR="0009218F">
        <w:t xml:space="preserve"> </w:t>
      </w:r>
      <w:r w:rsidRPr="0009218F">
        <w:t>преюдициальный</w:t>
      </w:r>
      <w:r w:rsidR="0009218F">
        <w:t xml:space="preserve"> </w:t>
      </w:r>
      <w:r w:rsidRPr="0009218F">
        <w:t>характер.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судебном</w:t>
      </w:r>
      <w:r w:rsidR="0009218F">
        <w:t xml:space="preserve"> </w:t>
      </w:r>
      <w:r w:rsidRPr="0009218F">
        <w:t>порядке</w:t>
      </w:r>
      <w:r w:rsidR="0009218F">
        <w:t xml:space="preserve"> </w:t>
      </w:r>
      <w:r w:rsidRPr="0009218F">
        <w:t>добился</w:t>
      </w:r>
      <w:r w:rsidR="0009218F">
        <w:t xml:space="preserve"> </w:t>
      </w:r>
      <w:r w:rsidRPr="0009218F">
        <w:t>признания</w:t>
      </w:r>
      <w:r w:rsidR="0009218F">
        <w:t xml:space="preserve"> </w:t>
      </w:r>
      <w:r w:rsidRPr="0009218F">
        <w:t>брака</w:t>
      </w:r>
      <w:r w:rsidR="0009218F">
        <w:t xml:space="preserve"> </w:t>
      </w:r>
      <w:r w:rsidRPr="0009218F">
        <w:t>недействительным.</w:t>
      </w:r>
      <w:r w:rsidR="0009218F">
        <w:t xml:space="preserve"> </w:t>
      </w:r>
      <w:r w:rsidRPr="0009218F">
        <w:t>Вслед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этим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предъявить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разделе</w:t>
      </w:r>
      <w:r w:rsidR="0009218F">
        <w:t xml:space="preserve"> </w:t>
      </w:r>
      <w:r w:rsidRPr="0009218F">
        <w:t>имущества,</w:t>
      </w:r>
      <w:r w:rsidR="0009218F">
        <w:t xml:space="preserve"> </w:t>
      </w:r>
      <w:r w:rsidRPr="0009218F">
        <w:t>нажитого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период</w:t>
      </w:r>
      <w:r w:rsidR="0009218F">
        <w:t xml:space="preserve"> </w:t>
      </w:r>
      <w:r w:rsidRPr="0009218F">
        <w:t>брака,</w:t>
      </w:r>
      <w:r w:rsidR="0009218F">
        <w:t xml:space="preserve"> </w:t>
      </w:r>
      <w:r w:rsidRPr="0009218F">
        <w:t>который</w:t>
      </w:r>
      <w:r w:rsidR="0009218F">
        <w:t xml:space="preserve"> </w:t>
      </w:r>
      <w:r w:rsidRPr="0009218F">
        <w:t>был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дальнейшем</w:t>
      </w:r>
      <w:r w:rsidR="0009218F">
        <w:t xml:space="preserve"> </w:t>
      </w:r>
      <w:r w:rsidRPr="0009218F">
        <w:t>признан</w:t>
      </w:r>
      <w:r w:rsidR="0009218F">
        <w:t xml:space="preserve"> </w:t>
      </w:r>
      <w:r w:rsidRPr="0009218F">
        <w:t>недействительным</w:t>
      </w:r>
      <w:r w:rsidR="0009218F">
        <w:t xml:space="preserve"> </w:t>
      </w:r>
      <w:r w:rsidRPr="0009218F">
        <w:t>(в</w:t>
      </w:r>
      <w:r w:rsidR="0009218F">
        <w:t xml:space="preserve"> </w:t>
      </w:r>
      <w:r w:rsidRPr="0009218F">
        <w:t>соответствии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п.</w:t>
      </w:r>
      <w:r w:rsidR="0009218F">
        <w:t xml:space="preserve"> </w:t>
      </w:r>
      <w:r w:rsidRPr="0009218F">
        <w:t>4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27</w:t>
      </w:r>
      <w:r w:rsidR="0009218F">
        <w:t xml:space="preserve"> </w:t>
      </w:r>
      <w:r w:rsidRPr="0009218F">
        <w:t>СК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брак</w:t>
      </w:r>
      <w:r w:rsidR="0009218F">
        <w:t xml:space="preserve"> </w:t>
      </w:r>
      <w:r w:rsidRPr="0009218F">
        <w:t>признается</w:t>
      </w:r>
      <w:r w:rsidR="0009218F">
        <w:t xml:space="preserve"> </w:t>
      </w:r>
      <w:r w:rsidRPr="0009218F">
        <w:t>недействительным</w:t>
      </w:r>
      <w:r w:rsidR="0009218F">
        <w:t xml:space="preserve"> </w:t>
      </w:r>
      <w:r w:rsidRPr="0009218F">
        <w:t>со</w:t>
      </w:r>
      <w:r w:rsidR="0009218F">
        <w:t xml:space="preserve"> </w:t>
      </w:r>
      <w:r w:rsidRPr="0009218F">
        <w:t>дня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заключения).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этой</w:t>
      </w:r>
      <w:r w:rsidR="0009218F">
        <w:t xml:space="preserve"> </w:t>
      </w:r>
      <w:r w:rsidRPr="0009218F">
        <w:t>ситуации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вправе</w:t>
      </w:r>
      <w:r w:rsidR="0009218F">
        <w:t xml:space="preserve"> </w:t>
      </w:r>
      <w:r w:rsidRPr="0009218F">
        <w:t>требовать</w:t>
      </w:r>
      <w:r w:rsidR="0009218F">
        <w:t xml:space="preserve"> </w:t>
      </w:r>
      <w:r w:rsidRPr="0009218F">
        <w:t>раздела</w:t>
      </w:r>
      <w:r w:rsidR="0009218F">
        <w:t xml:space="preserve"> </w:t>
      </w:r>
      <w:r w:rsidRPr="0009218F">
        <w:t>имущества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правилам</w:t>
      </w:r>
      <w:r w:rsidR="0009218F">
        <w:t xml:space="preserve"> </w:t>
      </w:r>
      <w:r w:rsidRPr="0009218F">
        <w:t>ГК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долевой</w:t>
      </w:r>
      <w:r w:rsidR="0009218F">
        <w:t xml:space="preserve"> </w:t>
      </w:r>
      <w:r w:rsidRPr="0009218F">
        <w:t>собственности.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соответствии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п.</w:t>
      </w:r>
      <w:r w:rsidR="0009218F">
        <w:t xml:space="preserve"> </w:t>
      </w:r>
      <w:r w:rsidRPr="0009218F">
        <w:t>2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30</w:t>
      </w:r>
      <w:r w:rsidR="0009218F">
        <w:t xml:space="preserve"> </w:t>
      </w:r>
      <w:r w:rsidRPr="0009218F">
        <w:t>СК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брачный</w:t>
      </w:r>
      <w:r w:rsidR="0009218F">
        <w:t xml:space="preserve"> </w:t>
      </w:r>
      <w:r w:rsidRPr="0009218F">
        <w:t>договор,</w:t>
      </w:r>
      <w:r w:rsidR="0009218F">
        <w:t xml:space="preserve"> </w:t>
      </w:r>
      <w:r w:rsidRPr="0009218F">
        <w:t>заключенный</w:t>
      </w:r>
      <w:r w:rsidR="0009218F">
        <w:t xml:space="preserve"> </w:t>
      </w:r>
      <w:r w:rsidRPr="0009218F">
        <w:t>супругами,</w:t>
      </w:r>
      <w:r w:rsidR="0009218F">
        <w:t xml:space="preserve"> </w:t>
      </w:r>
      <w:r w:rsidRPr="0009218F">
        <w:t>признается</w:t>
      </w:r>
      <w:r w:rsidR="0009218F">
        <w:t xml:space="preserve"> </w:t>
      </w:r>
      <w:r w:rsidRPr="0009218F">
        <w:t>недействительным.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данном</w:t>
      </w:r>
      <w:r w:rsidR="0009218F">
        <w:t xml:space="preserve"> </w:t>
      </w:r>
      <w:r w:rsidRPr="0009218F">
        <w:t>исковом</w:t>
      </w:r>
      <w:r w:rsidR="0009218F">
        <w:t xml:space="preserve"> </w:t>
      </w:r>
      <w:r w:rsidRPr="0009218F">
        <w:t>производстве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рассматривает</w:t>
      </w:r>
      <w:r w:rsidR="0009218F">
        <w:t xml:space="preserve"> </w:t>
      </w:r>
      <w:r w:rsidRPr="0009218F">
        <w:t>вопрос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недействительности</w:t>
      </w:r>
      <w:r w:rsidR="0009218F">
        <w:t xml:space="preserve"> </w:t>
      </w:r>
      <w:r w:rsidRPr="0009218F">
        <w:t>брака,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был</w:t>
      </w:r>
      <w:r w:rsidR="0009218F">
        <w:t xml:space="preserve"> </w:t>
      </w:r>
      <w:r w:rsidRPr="0009218F">
        <w:t>решен</w:t>
      </w:r>
      <w:r w:rsidR="0009218F">
        <w:t xml:space="preserve"> </w:t>
      </w:r>
      <w:r w:rsidRPr="0009218F">
        <w:t>ранее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судебном</w:t>
      </w:r>
      <w:r w:rsidR="0009218F">
        <w:t xml:space="preserve"> </w:t>
      </w:r>
      <w:r w:rsidRPr="0009218F">
        <w:t>порядке,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решает</w:t>
      </w:r>
      <w:r w:rsidR="0009218F">
        <w:t xml:space="preserve"> </w:t>
      </w:r>
      <w:r w:rsidRPr="0009218F">
        <w:t>вопрос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разделе</w:t>
      </w:r>
      <w:r w:rsidR="0009218F">
        <w:t xml:space="preserve"> </w:t>
      </w:r>
      <w:r w:rsidRPr="0009218F">
        <w:t>имущества.</w:t>
      </w:r>
    </w:p>
    <w:p w:rsidR="00FB36EC" w:rsidRPr="0009218F" w:rsidRDefault="00FB36EC" w:rsidP="0009218F">
      <w:pPr>
        <w:pStyle w:val="22"/>
        <w:ind w:firstLine="709"/>
      </w:pPr>
      <w:r w:rsidRPr="0009218F">
        <w:t>Ряд</w:t>
      </w:r>
      <w:r w:rsidR="0009218F">
        <w:t xml:space="preserve"> </w:t>
      </w:r>
      <w:r w:rsidRPr="0009218F">
        <w:t>вопросов,</w:t>
      </w:r>
      <w:r w:rsidR="0009218F">
        <w:t xml:space="preserve"> </w:t>
      </w:r>
      <w:r w:rsidRPr="0009218F">
        <w:t>связанных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иском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признании,</w:t>
      </w:r>
      <w:r w:rsidR="0009218F">
        <w:t xml:space="preserve"> </w:t>
      </w:r>
      <w:r w:rsidRPr="0009218F">
        <w:t>носит</w:t>
      </w:r>
      <w:r w:rsidR="0009218F">
        <w:t xml:space="preserve"> </w:t>
      </w:r>
      <w:r w:rsidRPr="0009218F">
        <w:t>дискуссионный</w:t>
      </w:r>
      <w:r w:rsidR="0009218F">
        <w:t xml:space="preserve"> </w:t>
      </w:r>
      <w:r w:rsidRPr="0009218F">
        <w:t>характер.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настоящее</w:t>
      </w:r>
      <w:r w:rsidR="0009218F">
        <w:t xml:space="preserve"> </w:t>
      </w:r>
      <w:r w:rsidRPr="0009218F">
        <w:t>время</w:t>
      </w:r>
      <w:r w:rsidR="0009218F">
        <w:t xml:space="preserve"> </w:t>
      </w:r>
      <w:r w:rsidRPr="0009218F">
        <w:t>сохраняют</w:t>
      </w:r>
      <w:r w:rsidR="0009218F">
        <w:t xml:space="preserve"> </w:t>
      </w:r>
      <w:r w:rsidRPr="0009218F">
        <w:t>научную</w:t>
      </w:r>
      <w:r w:rsidR="0009218F">
        <w:t xml:space="preserve"> </w:t>
      </w:r>
      <w:r w:rsidRPr="0009218F">
        <w:t>актуальность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минимум</w:t>
      </w:r>
      <w:r w:rsidR="0009218F">
        <w:t xml:space="preserve"> </w:t>
      </w:r>
      <w:r w:rsidRPr="0009218F">
        <w:t>три</w:t>
      </w:r>
      <w:r w:rsidR="0009218F">
        <w:t xml:space="preserve"> </w:t>
      </w:r>
      <w:r w:rsidRPr="0009218F">
        <w:t>таких</w:t>
      </w:r>
      <w:r w:rsidR="0009218F">
        <w:t xml:space="preserve"> </w:t>
      </w:r>
      <w:r w:rsidRPr="0009218F">
        <w:t>проблемы.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данной</w:t>
      </w:r>
      <w:r w:rsidR="0009218F">
        <w:t xml:space="preserve"> </w:t>
      </w:r>
      <w:r w:rsidRPr="0009218F">
        <w:t>работе</w:t>
      </w:r>
      <w:r w:rsidR="0009218F">
        <w:t xml:space="preserve"> </w:t>
      </w:r>
      <w:r w:rsidRPr="0009218F">
        <w:t>я</w:t>
      </w:r>
      <w:r w:rsidR="0009218F">
        <w:t xml:space="preserve"> </w:t>
      </w:r>
      <w:r w:rsidRPr="0009218F">
        <w:t>лишь</w:t>
      </w:r>
      <w:r w:rsidR="0009218F">
        <w:t xml:space="preserve"> </w:t>
      </w:r>
      <w:r w:rsidRPr="0009218F">
        <w:t>обозначу</w:t>
      </w:r>
      <w:r w:rsidR="0009218F">
        <w:t xml:space="preserve"> </w:t>
      </w:r>
      <w:r w:rsidRPr="0009218F">
        <w:t>их,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вдаваясь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сущность</w:t>
      </w:r>
      <w:r w:rsidR="0009218F">
        <w:t xml:space="preserve"> </w:t>
      </w:r>
      <w:r w:rsidRPr="0009218F">
        <w:t>аргументации</w:t>
      </w:r>
      <w:r w:rsidR="0009218F">
        <w:t xml:space="preserve"> </w:t>
      </w:r>
      <w:r w:rsidRPr="0009218F">
        <w:t>сторон.</w:t>
      </w:r>
    </w:p>
    <w:p w:rsidR="00FB36EC" w:rsidRPr="0009218F" w:rsidRDefault="00FB36EC" w:rsidP="0009218F">
      <w:pPr>
        <w:pStyle w:val="22"/>
        <w:ind w:firstLine="709"/>
      </w:pPr>
      <w:r w:rsidRPr="0009218F">
        <w:t>Во-первых,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юридической</w:t>
      </w:r>
      <w:r w:rsidR="0009218F">
        <w:t xml:space="preserve"> </w:t>
      </w:r>
      <w:r w:rsidRPr="0009218F">
        <w:t>литературе</w:t>
      </w:r>
      <w:r w:rsidR="0009218F">
        <w:t xml:space="preserve"> </w:t>
      </w:r>
      <w:r w:rsidRPr="0009218F">
        <w:t>достаточно</w:t>
      </w:r>
      <w:r w:rsidR="0009218F">
        <w:t xml:space="preserve"> </w:t>
      </w:r>
      <w:r w:rsidRPr="0009218F">
        <w:t>давно</w:t>
      </w:r>
      <w:r w:rsidR="0009218F">
        <w:t xml:space="preserve"> </w:t>
      </w:r>
      <w:r w:rsidRPr="0009218F">
        <w:t>идет</w:t>
      </w:r>
      <w:r w:rsidR="0009218F">
        <w:t xml:space="preserve"> </w:t>
      </w:r>
      <w:r w:rsidRPr="0009218F">
        <w:t>дискуссия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том,</w:t>
      </w:r>
      <w:r w:rsidR="0009218F">
        <w:t xml:space="preserve"> </w:t>
      </w:r>
      <w:r w:rsidRPr="0009218F">
        <w:t>выполняет</w:t>
      </w:r>
      <w:r w:rsidR="0009218F">
        <w:t xml:space="preserve"> </w:t>
      </w:r>
      <w:r w:rsidRPr="0009218F">
        <w:t>ли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исключительно</w:t>
      </w:r>
      <w:r w:rsidR="0009218F">
        <w:t xml:space="preserve"> </w:t>
      </w:r>
      <w:r w:rsidRPr="0009218F">
        <w:t>предупредительную,</w:t>
      </w:r>
      <w:r w:rsidR="0009218F">
        <w:t xml:space="preserve"> </w:t>
      </w:r>
      <w:r w:rsidRPr="0009218F">
        <w:t>превентивную</w:t>
      </w:r>
      <w:r w:rsidR="0009218F">
        <w:t xml:space="preserve"> </w:t>
      </w:r>
      <w:r w:rsidRPr="0009218F">
        <w:t>функцию,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защищает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оспариваемое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rPr>
          <w:rStyle w:val="a6"/>
        </w:rPr>
        <w:footnoteReference w:id="67"/>
      </w:r>
      <w:r w:rsidRPr="0009218F">
        <w:t>,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же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применяться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rPr>
          <w:rStyle w:val="a6"/>
        </w:rPr>
        <w:footnoteReference w:id="68"/>
      </w:r>
      <w:r w:rsidRPr="0009218F">
        <w:t>.</w:t>
      </w:r>
    </w:p>
    <w:p w:rsidR="00FB36EC" w:rsidRPr="0009218F" w:rsidRDefault="00FB36EC" w:rsidP="0009218F">
      <w:pPr>
        <w:pStyle w:val="22"/>
        <w:ind w:firstLine="709"/>
      </w:pPr>
      <w:r w:rsidRPr="0009218F">
        <w:t>По</w:t>
      </w:r>
      <w:r w:rsidR="0009218F">
        <w:t xml:space="preserve"> </w:t>
      </w:r>
      <w:r w:rsidRPr="0009218F">
        <w:t>нашему</w:t>
      </w:r>
      <w:r w:rsidR="0009218F">
        <w:t xml:space="preserve"> </w:t>
      </w:r>
      <w:r w:rsidRPr="0009218F">
        <w:t>мнению,</w:t>
      </w:r>
      <w:r w:rsidR="0009218F">
        <w:t xml:space="preserve"> </w:t>
      </w:r>
      <w:r w:rsidRPr="0009218F">
        <w:t>более</w:t>
      </w:r>
      <w:r w:rsidR="0009218F">
        <w:t xml:space="preserve"> </w:t>
      </w:r>
      <w:r w:rsidRPr="0009218F">
        <w:t>верной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позиция</w:t>
      </w:r>
      <w:r w:rsidR="0009218F">
        <w:t xml:space="preserve"> </w:t>
      </w:r>
      <w:r w:rsidRPr="0009218F">
        <w:t>группы</w:t>
      </w:r>
      <w:r w:rsidR="0009218F">
        <w:t xml:space="preserve"> </w:t>
      </w:r>
      <w:r w:rsidRPr="0009218F">
        <w:t>авторов,</w:t>
      </w:r>
      <w:r w:rsidR="0009218F">
        <w:t xml:space="preserve"> </w:t>
      </w:r>
      <w:r w:rsidRPr="0009218F">
        <w:t>полагающих,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успешно</w:t>
      </w:r>
      <w:r w:rsidR="0009218F">
        <w:t xml:space="preserve"> </w:t>
      </w:r>
      <w:r w:rsidRPr="0009218F">
        <w:t>применяться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аргументации</w:t>
      </w:r>
      <w:r w:rsidR="0009218F">
        <w:t xml:space="preserve"> </w:t>
      </w:r>
      <w:r w:rsidRPr="0009218F">
        <w:t>предлагаются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теоретические</w:t>
      </w:r>
      <w:r w:rsidR="0009218F">
        <w:t xml:space="preserve"> </w:t>
      </w:r>
      <w:r w:rsidRPr="0009218F">
        <w:t>доводы,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многочисленные</w:t>
      </w:r>
      <w:r w:rsidR="0009218F">
        <w:t xml:space="preserve"> </w:t>
      </w:r>
      <w:r w:rsidRPr="0009218F">
        <w:t>примеры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практики.</w:t>
      </w:r>
    </w:p>
    <w:p w:rsidR="00FB36EC" w:rsidRPr="0009218F" w:rsidRDefault="00FB36EC" w:rsidP="0009218F">
      <w:pPr>
        <w:pStyle w:val="22"/>
        <w:ind w:firstLine="709"/>
      </w:pPr>
      <w:r w:rsidRPr="0009218F">
        <w:t>Второй</w:t>
      </w:r>
      <w:r w:rsidR="0009218F">
        <w:t xml:space="preserve"> </w:t>
      </w:r>
      <w:r w:rsidRPr="0009218F">
        <w:t>дискуссионной</w:t>
      </w:r>
      <w:r w:rsidR="0009218F">
        <w:t xml:space="preserve"> </w:t>
      </w:r>
      <w:r w:rsidRPr="0009218F">
        <w:t>проблемой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них</w:t>
      </w:r>
      <w:r w:rsidR="0009218F">
        <w:t xml:space="preserve"> </w:t>
      </w:r>
      <w:r w:rsidRPr="0009218F">
        <w:t>материально-правовых</w:t>
      </w:r>
      <w:r w:rsidR="0009218F">
        <w:t xml:space="preserve"> </w:t>
      </w:r>
      <w:r w:rsidRPr="0009218F">
        <w:t>требований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ответчику.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Е.А.</w:t>
      </w:r>
      <w:r w:rsidR="0009218F">
        <w:t xml:space="preserve"> </w:t>
      </w:r>
      <w:r w:rsidRPr="0009218F">
        <w:t>Крашенинников</w:t>
      </w:r>
      <w:r w:rsidR="0009218F">
        <w:t xml:space="preserve"> </w:t>
      </w:r>
      <w:r w:rsidRPr="0009218F">
        <w:t>полагает,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иске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быть</w:t>
      </w:r>
      <w:r w:rsidR="0009218F">
        <w:t xml:space="preserve"> </w:t>
      </w:r>
      <w:r w:rsidRPr="0009218F">
        <w:t>материально-правовых</w:t>
      </w:r>
      <w:r w:rsidR="0009218F">
        <w:t xml:space="preserve"> </w:t>
      </w:r>
      <w:r w:rsidRPr="0009218F">
        <w:t>требований</w:t>
      </w:r>
      <w:r w:rsidR="0009218F">
        <w:t xml:space="preserve"> </w:t>
      </w:r>
      <w:r w:rsidRPr="0009218F">
        <w:rPr>
          <w:rStyle w:val="a6"/>
        </w:rPr>
        <w:footnoteReference w:id="69"/>
      </w:r>
      <w:r w:rsidRPr="0009218F">
        <w:t>.</w:t>
      </w:r>
      <w:r w:rsidR="0009218F">
        <w:t xml:space="preserve"> </w:t>
      </w:r>
      <w:r w:rsidRPr="0009218F">
        <w:t>Противоположную</w:t>
      </w:r>
      <w:r w:rsidR="0009218F">
        <w:t xml:space="preserve"> </w:t>
      </w:r>
      <w:r w:rsidRPr="0009218F">
        <w:t>позицию</w:t>
      </w:r>
      <w:r w:rsidR="0009218F">
        <w:t xml:space="preserve"> </w:t>
      </w:r>
      <w:r w:rsidRPr="0009218F">
        <w:t>занимают</w:t>
      </w:r>
      <w:r w:rsidR="0009218F">
        <w:t xml:space="preserve"> </w:t>
      </w:r>
      <w:r w:rsidRPr="0009218F">
        <w:t>А.А.</w:t>
      </w:r>
      <w:r w:rsidR="0009218F">
        <w:t xml:space="preserve"> </w:t>
      </w:r>
      <w:r w:rsidRPr="0009218F">
        <w:t>Добровольский,</w:t>
      </w:r>
      <w:r w:rsidR="0009218F">
        <w:t xml:space="preserve"> </w:t>
      </w:r>
      <w:r w:rsidRPr="0009218F">
        <w:t>С.А.</w:t>
      </w:r>
      <w:r w:rsidR="0009218F">
        <w:t xml:space="preserve"> </w:t>
      </w:r>
      <w:r w:rsidRPr="0009218F">
        <w:t>Иванова,</w:t>
      </w:r>
      <w:r w:rsidR="0009218F">
        <w:t xml:space="preserve"> </w:t>
      </w:r>
      <w:r w:rsidRPr="0009218F">
        <w:t>Н.К.</w:t>
      </w:r>
      <w:r w:rsidR="0009218F">
        <w:t xml:space="preserve"> </w:t>
      </w:r>
      <w:r w:rsidRPr="0009218F">
        <w:t>Мясникова.</w:t>
      </w:r>
      <w:r w:rsidR="0009218F">
        <w:t xml:space="preserve"> </w:t>
      </w:r>
      <w:r w:rsidRPr="0009218F">
        <w:t>Более</w:t>
      </w:r>
      <w:r w:rsidR="0009218F">
        <w:t xml:space="preserve"> </w:t>
      </w:r>
      <w:r w:rsidRPr="0009218F">
        <w:t>аргументированной</w:t>
      </w:r>
      <w:r w:rsidR="0009218F">
        <w:t xml:space="preserve"> </w:t>
      </w:r>
      <w:r w:rsidRPr="0009218F">
        <w:t>нам</w:t>
      </w:r>
      <w:r w:rsidR="0009218F">
        <w:t xml:space="preserve"> </w:t>
      </w:r>
      <w:r w:rsidRPr="0009218F">
        <w:t>представляется</w:t>
      </w:r>
      <w:r w:rsidR="0009218F">
        <w:t xml:space="preserve"> </w:t>
      </w:r>
      <w:r w:rsidRPr="0009218F">
        <w:t>последняя</w:t>
      </w:r>
      <w:r w:rsidR="0009218F">
        <w:t xml:space="preserve"> </w:t>
      </w:r>
      <w:r w:rsidRPr="0009218F">
        <w:t>позиция.</w:t>
      </w:r>
    </w:p>
    <w:p w:rsidR="00FB36EC" w:rsidRPr="0009218F" w:rsidRDefault="00FB36EC" w:rsidP="0009218F">
      <w:pPr>
        <w:pStyle w:val="22"/>
        <w:ind w:firstLine="709"/>
      </w:pPr>
      <w:r w:rsidRPr="0009218F">
        <w:t>Третьей</w:t>
      </w:r>
      <w:r w:rsidR="0009218F">
        <w:t xml:space="preserve"> </w:t>
      </w:r>
      <w:r w:rsidRPr="0009218F">
        <w:t>дискуссионной</w:t>
      </w:r>
      <w:r w:rsidR="0009218F">
        <w:t xml:space="preserve"> </w:t>
      </w:r>
      <w:r w:rsidRPr="0009218F">
        <w:t>проблемой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применение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этому</w:t>
      </w:r>
      <w:r w:rsidR="0009218F">
        <w:t xml:space="preserve"> </w:t>
      </w:r>
      <w:r w:rsidRPr="0009218F">
        <w:t>виду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срока</w:t>
      </w:r>
      <w:r w:rsidR="0009218F">
        <w:t xml:space="preserve"> </w:t>
      </w:r>
      <w:r w:rsidRPr="0009218F">
        <w:t>давности.</w:t>
      </w:r>
      <w:r w:rsidR="0009218F">
        <w:t xml:space="preserve"> </w:t>
      </w:r>
      <w:r w:rsidRPr="0009218F">
        <w:t>Еще</w:t>
      </w:r>
      <w:r w:rsidR="0009218F">
        <w:t xml:space="preserve"> </w:t>
      </w:r>
      <w:r w:rsidRPr="0009218F">
        <w:t>В.М.</w:t>
      </w:r>
      <w:r w:rsidR="0009218F">
        <w:t xml:space="preserve"> </w:t>
      </w:r>
      <w:r w:rsidRPr="0009218F">
        <w:t>Гордон</w:t>
      </w:r>
      <w:r w:rsidR="0009218F">
        <w:t xml:space="preserve"> </w:t>
      </w:r>
      <w:r w:rsidRPr="0009218F">
        <w:t>указывал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неприменимость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давности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искам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rPr>
          <w:rStyle w:val="a6"/>
        </w:rPr>
        <w:footnoteReference w:id="70"/>
      </w:r>
      <w:r w:rsidRPr="0009218F">
        <w:t>.</w:t>
      </w:r>
      <w:r w:rsidR="0009218F">
        <w:t xml:space="preserve"> </w:t>
      </w:r>
      <w:r w:rsidRPr="0009218F">
        <w:t>Позже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эту</w:t>
      </w:r>
      <w:r w:rsidR="0009218F">
        <w:t xml:space="preserve"> </w:t>
      </w:r>
      <w:r w:rsidRPr="0009218F">
        <w:t>позицию</w:t>
      </w:r>
      <w:r w:rsidR="0009218F">
        <w:t xml:space="preserve"> </w:t>
      </w:r>
      <w:r w:rsidRPr="0009218F">
        <w:t>встали</w:t>
      </w:r>
      <w:r w:rsidR="0009218F">
        <w:t xml:space="preserve"> </w:t>
      </w:r>
      <w:r w:rsidRPr="0009218F">
        <w:t>Б.В.</w:t>
      </w:r>
      <w:r w:rsidR="0009218F">
        <w:t xml:space="preserve"> </w:t>
      </w:r>
      <w:r w:rsidRPr="0009218F">
        <w:t>Попов,</w:t>
      </w:r>
      <w:r w:rsidR="0009218F">
        <w:t xml:space="preserve"> </w:t>
      </w:r>
      <w:r w:rsidRPr="0009218F">
        <w:t>М.А.</w:t>
      </w:r>
      <w:r w:rsidR="0009218F">
        <w:t xml:space="preserve"> </w:t>
      </w:r>
      <w:r w:rsidRPr="0009218F">
        <w:t>Гурвич,</w:t>
      </w:r>
      <w:r w:rsidR="0009218F">
        <w:t xml:space="preserve"> </w:t>
      </w:r>
      <w:r w:rsidRPr="0009218F">
        <w:t>Е.А.</w:t>
      </w:r>
      <w:r w:rsidR="0009218F">
        <w:t xml:space="preserve"> </w:t>
      </w:r>
      <w:r w:rsidRPr="0009218F">
        <w:t>Крашенинников.</w:t>
      </w:r>
    </w:p>
    <w:p w:rsidR="00FB36EC" w:rsidRPr="0009218F" w:rsidRDefault="00FB36EC" w:rsidP="0009218F">
      <w:pPr>
        <w:pStyle w:val="22"/>
        <w:ind w:firstLine="709"/>
      </w:pPr>
      <w:r w:rsidRPr="0009218F">
        <w:t>Напротив,</w:t>
      </w:r>
      <w:r w:rsidR="0009218F">
        <w:t xml:space="preserve"> </w:t>
      </w:r>
      <w:r w:rsidRPr="0009218F">
        <w:t>С.В.</w:t>
      </w:r>
      <w:r w:rsidR="0009218F">
        <w:t xml:space="preserve"> </w:t>
      </w:r>
      <w:r w:rsidRPr="0009218F">
        <w:t>Курылев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Д.И.</w:t>
      </w:r>
      <w:r w:rsidR="0009218F">
        <w:t xml:space="preserve"> </w:t>
      </w:r>
      <w:r w:rsidRPr="0009218F">
        <w:t>Белиловский,</w:t>
      </w:r>
      <w:r w:rsidR="0009218F">
        <w:t xml:space="preserve"> </w:t>
      </w:r>
      <w:r w:rsidRPr="0009218F">
        <w:t>приводя</w:t>
      </w:r>
      <w:r w:rsidR="0009218F">
        <w:t xml:space="preserve"> </w:t>
      </w:r>
      <w:r w:rsidRPr="0009218F">
        <w:t>примеры</w:t>
      </w:r>
      <w:r w:rsidR="0009218F">
        <w:t xml:space="preserve"> </w:t>
      </w:r>
      <w:r w:rsidRPr="0009218F">
        <w:t>таких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оспаривании</w:t>
      </w:r>
      <w:r w:rsidR="0009218F">
        <w:t xml:space="preserve"> </w:t>
      </w:r>
      <w:r w:rsidRPr="0009218F">
        <w:t>сделок,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авторства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изобретение,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оспаривании</w:t>
      </w:r>
      <w:r w:rsidR="0009218F">
        <w:t xml:space="preserve"> </w:t>
      </w:r>
      <w:r w:rsidRPr="0009218F">
        <w:t>отцовства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др.,</w:t>
      </w:r>
      <w:r w:rsidR="0009218F">
        <w:t xml:space="preserve"> </w:t>
      </w:r>
      <w:r w:rsidRPr="0009218F">
        <w:t>полагают,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искам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могут</w:t>
      </w:r>
      <w:r w:rsidR="0009218F">
        <w:t xml:space="preserve"> </w:t>
      </w:r>
      <w:r w:rsidRPr="0009218F">
        <w:t>применяться</w:t>
      </w:r>
      <w:r w:rsidR="0009218F">
        <w:t xml:space="preserve"> </w:t>
      </w:r>
      <w:r w:rsidRPr="0009218F">
        <w:t>сроки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давности</w:t>
      </w:r>
      <w:r w:rsidR="0009218F">
        <w:t xml:space="preserve"> </w:t>
      </w:r>
      <w:r w:rsidRPr="0009218F">
        <w:t>.</w:t>
      </w:r>
    </w:p>
    <w:p w:rsidR="00FB36EC" w:rsidRPr="0009218F" w:rsidRDefault="00FB36EC" w:rsidP="0009218F">
      <w:pPr>
        <w:pStyle w:val="22"/>
        <w:ind w:firstLine="709"/>
      </w:pPr>
      <w:r w:rsidRPr="0009218F">
        <w:t>Анализ</w:t>
      </w:r>
      <w:r w:rsidR="0009218F">
        <w:t xml:space="preserve"> </w:t>
      </w:r>
      <w:r w:rsidRPr="0009218F">
        <w:t>работ</w:t>
      </w:r>
      <w:r w:rsidR="0009218F">
        <w:t xml:space="preserve"> </w:t>
      </w:r>
      <w:r w:rsidRPr="0009218F">
        <w:t>указанных</w:t>
      </w:r>
      <w:r w:rsidR="0009218F">
        <w:t xml:space="preserve"> </w:t>
      </w:r>
      <w:r w:rsidRPr="0009218F">
        <w:t>выше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авторов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рассматриваемой</w:t>
      </w:r>
      <w:r w:rsidR="0009218F">
        <w:t xml:space="preserve"> </w:t>
      </w:r>
      <w:r w:rsidRPr="0009218F">
        <w:t>проблеме</w:t>
      </w:r>
      <w:r w:rsidR="0009218F">
        <w:t xml:space="preserve"> </w:t>
      </w:r>
      <w:r w:rsidRPr="0009218F">
        <w:t>привел</w:t>
      </w:r>
      <w:r w:rsidR="0009218F">
        <w:t xml:space="preserve"> </w:t>
      </w:r>
      <w:r w:rsidRPr="0009218F">
        <w:t>меня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выводу,</w:t>
      </w:r>
      <w:r w:rsidR="0009218F">
        <w:t xml:space="preserve"> </w:t>
      </w:r>
      <w:r w:rsidRPr="0009218F">
        <w:t>что,</w:t>
      </w:r>
      <w:r w:rsidR="0009218F">
        <w:t xml:space="preserve"> </w:t>
      </w:r>
      <w:r w:rsidRPr="0009218F">
        <w:t>учитывая</w:t>
      </w:r>
      <w:r w:rsidR="0009218F">
        <w:t xml:space="preserve"> </w:t>
      </w:r>
      <w:r w:rsidRPr="0009218F">
        <w:t>внутривидовое</w:t>
      </w:r>
      <w:r w:rsidR="0009218F">
        <w:t xml:space="preserve"> </w:t>
      </w:r>
      <w:r w:rsidRPr="0009218F">
        <w:t>разнообразие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признании,</w:t>
      </w:r>
      <w:r w:rsidR="0009218F">
        <w:t xml:space="preserve"> </w:t>
      </w:r>
      <w:r w:rsidRPr="0009218F">
        <w:t>нельзя</w:t>
      </w:r>
      <w:r w:rsidR="0009218F">
        <w:t xml:space="preserve"> </w:t>
      </w:r>
      <w:r w:rsidRPr="0009218F">
        <w:t>однозначно</w:t>
      </w:r>
      <w:r w:rsidR="0009218F">
        <w:t xml:space="preserve"> </w:t>
      </w:r>
      <w:r w:rsidRPr="0009218F">
        <w:t>утверждать,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исковая</w:t>
      </w:r>
      <w:r w:rsidR="0009218F">
        <w:t xml:space="preserve"> </w:t>
      </w:r>
      <w:r w:rsidRPr="0009218F">
        <w:t>давность</w:t>
      </w:r>
      <w:r w:rsidR="0009218F">
        <w:t xml:space="preserve"> </w:t>
      </w:r>
      <w:r w:rsidRPr="0009218F">
        <w:t>применима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неприменима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целом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этому</w:t>
      </w:r>
      <w:r w:rsidR="0009218F">
        <w:t xml:space="preserve"> </w:t>
      </w:r>
      <w:r w:rsidRPr="0009218F">
        <w:t>виду</w:t>
      </w:r>
      <w:r w:rsidR="0009218F">
        <w:t xml:space="preserve"> </w:t>
      </w:r>
      <w:r w:rsidRPr="0009218F">
        <w:t>иска.</w:t>
      </w:r>
      <w:r w:rsidR="0009218F">
        <w:t xml:space="preserve"> </w:t>
      </w:r>
      <w:r w:rsidRPr="0009218F">
        <w:t>Все</w:t>
      </w:r>
      <w:r w:rsidR="0009218F">
        <w:t xml:space="preserve"> </w:t>
      </w:r>
      <w:r w:rsidRPr="0009218F">
        <w:t>зависит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конкретной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разновидности.</w:t>
      </w:r>
      <w:r w:rsidR="0009218F">
        <w:t xml:space="preserve"> </w:t>
      </w:r>
      <w:r w:rsidRPr="0009218F">
        <w:t>Соответственно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одних</w:t>
      </w:r>
      <w:r w:rsidR="0009218F">
        <w:t xml:space="preserve"> </w:t>
      </w:r>
      <w:r w:rsidRPr="0009218F">
        <w:t>случаях</w:t>
      </w:r>
      <w:r w:rsidR="0009218F">
        <w:t xml:space="preserve"> </w:t>
      </w:r>
      <w:r w:rsidRPr="0009218F">
        <w:t>применение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давности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иску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возможно,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других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нет.</w:t>
      </w:r>
    </w:p>
    <w:p w:rsidR="00FB36EC" w:rsidRPr="0009218F" w:rsidRDefault="00FB36EC" w:rsidP="0009218F">
      <w:pPr>
        <w:pStyle w:val="22"/>
        <w:ind w:firstLine="709"/>
      </w:pPr>
      <w:r w:rsidRPr="0009218F">
        <w:t>Завершая</w:t>
      </w:r>
      <w:r w:rsidR="0009218F">
        <w:t xml:space="preserve"> </w:t>
      </w:r>
      <w:r w:rsidRPr="0009218F">
        <w:t>разговор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исках,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признании,</w:t>
      </w:r>
      <w:r w:rsidR="0009218F">
        <w:t xml:space="preserve"> </w:t>
      </w:r>
      <w:r w:rsidRPr="0009218F">
        <w:t>отмечу</w:t>
      </w:r>
      <w:r w:rsidR="0009218F">
        <w:t xml:space="preserve"> </w:t>
      </w:r>
      <w:r w:rsidRPr="0009218F">
        <w:t>несколько</w:t>
      </w:r>
      <w:r w:rsidR="0009218F">
        <w:t xml:space="preserve"> </w:t>
      </w:r>
      <w:r w:rsidRPr="0009218F">
        <w:t>характерных</w:t>
      </w:r>
      <w:r w:rsidR="0009218F">
        <w:t xml:space="preserve"> </w:t>
      </w:r>
      <w:r w:rsidRPr="0009218F">
        <w:t>черт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вида</w:t>
      </w:r>
      <w:r w:rsidR="0009218F">
        <w:t xml:space="preserve"> </w:t>
      </w:r>
      <w:r w:rsidRPr="0009218F">
        <w:t>иска: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во-первых,</w:t>
      </w:r>
      <w:r w:rsidR="0009218F">
        <w:t xml:space="preserve"> </w:t>
      </w:r>
      <w:r w:rsidRPr="0009218F">
        <w:t>целью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констатация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отсутствие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правоотношения;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во-вторых,</w:t>
      </w:r>
      <w:r w:rsidR="0009218F">
        <w:t xml:space="preserve"> </w:t>
      </w:r>
      <w:r w:rsidRPr="0009218F">
        <w:t>главной</w:t>
      </w:r>
      <w:r w:rsidR="0009218F">
        <w:t xml:space="preserve"> </w:t>
      </w:r>
      <w:r w:rsidRPr="0009218F">
        <w:t>функцией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вида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превентивная,</w:t>
      </w:r>
      <w:r w:rsidR="0009218F">
        <w:t xml:space="preserve"> </w:t>
      </w:r>
      <w:r w:rsidRPr="0009218F">
        <w:t>предупредительная.</w:t>
      </w:r>
      <w:r w:rsidR="0009218F">
        <w:t xml:space="preserve"> </w:t>
      </w:r>
      <w:r w:rsidRPr="0009218F">
        <w:t>Несмотря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это,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может</w:t>
      </w:r>
      <w:r w:rsidR="0009218F">
        <w:t xml:space="preserve"> </w:t>
      </w:r>
      <w:r w:rsidRPr="0009218F">
        <w:t>предъявляться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случаях,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нарушены;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в-третьих,</w:t>
      </w:r>
      <w:r w:rsidR="0009218F">
        <w:t xml:space="preserve"> </w:t>
      </w:r>
      <w:r w:rsidRPr="0009218F">
        <w:t>удовлетворение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ведет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действиям</w:t>
      </w:r>
      <w:r w:rsidR="0009218F">
        <w:t xml:space="preserve"> </w:t>
      </w:r>
      <w:r w:rsidRPr="0009218F">
        <w:t>принудительного</w:t>
      </w:r>
      <w:r w:rsidR="0009218F">
        <w:t xml:space="preserve"> </w:t>
      </w:r>
      <w:r w:rsidRPr="0009218F">
        <w:t>характера,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судебное</w:t>
      </w:r>
      <w:r w:rsidR="0009218F">
        <w:t xml:space="preserve"> </w:t>
      </w:r>
      <w:r w:rsidRPr="0009218F">
        <w:t>решение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обладает</w:t>
      </w:r>
      <w:r w:rsidR="0009218F">
        <w:t xml:space="preserve"> </w:t>
      </w:r>
      <w:r w:rsidRPr="0009218F">
        <w:t>принудительной</w:t>
      </w:r>
      <w:r w:rsidR="0009218F">
        <w:t xml:space="preserve"> </w:t>
      </w:r>
      <w:r w:rsidRPr="0009218F">
        <w:t>силой;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в-четвертых,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ряде</w:t>
      </w:r>
      <w:r w:rsidR="0009218F">
        <w:t xml:space="preserve"> </w:t>
      </w:r>
      <w:r w:rsidRPr="0009218F">
        <w:t>случаев</w:t>
      </w:r>
      <w:r w:rsidR="0009218F">
        <w:t xml:space="preserve"> </w:t>
      </w:r>
      <w:r w:rsidRPr="0009218F">
        <w:t>следствием</w:t>
      </w:r>
      <w:r w:rsidR="0009218F">
        <w:t xml:space="preserve"> </w:t>
      </w:r>
      <w:r w:rsidRPr="0009218F">
        <w:t>удовлетворения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предъявление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производстве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которому</w:t>
      </w:r>
      <w:r w:rsidR="0009218F">
        <w:t xml:space="preserve"> </w:t>
      </w:r>
      <w:r w:rsidRPr="0009218F">
        <w:t>факты,</w:t>
      </w:r>
      <w:r w:rsidR="0009218F">
        <w:t xml:space="preserve"> </w:t>
      </w:r>
      <w:r w:rsidRPr="0009218F">
        <w:t>установленные</w:t>
      </w:r>
      <w:r w:rsidR="0009218F">
        <w:t xml:space="preserve"> </w:t>
      </w:r>
      <w:r w:rsidRPr="0009218F">
        <w:t>решением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иску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признании,</w:t>
      </w:r>
      <w:r w:rsidR="0009218F">
        <w:t xml:space="preserve"> </w:t>
      </w:r>
      <w:r w:rsidRPr="0009218F">
        <w:t>будут</w:t>
      </w:r>
      <w:r w:rsidR="0009218F">
        <w:t xml:space="preserve"> </w:t>
      </w:r>
      <w:r w:rsidRPr="0009218F">
        <w:t>иметь</w:t>
      </w:r>
      <w:r w:rsidR="0009218F">
        <w:t xml:space="preserve"> </w:t>
      </w:r>
      <w:r w:rsidRPr="0009218F">
        <w:t>преюдициальный</w:t>
      </w:r>
      <w:r w:rsidR="0009218F">
        <w:t xml:space="preserve"> </w:t>
      </w:r>
      <w:r w:rsidRPr="0009218F">
        <w:t>характер.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юридической</w:t>
      </w:r>
      <w:r w:rsidR="0009218F">
        <w:t xml:space="preserve"> </w:t>
      </w:r>
      <w:r w:rsidRPr="0009218F">
        <w:t>практике</w:t>
      </w:r>
      <w:r w:rsidR="0009218F">
        <w:t xml:space="preserve"> </w:t>
      </w:r>
      <w:r w:rsidRPr="0009218F">
        <w:t>истцу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большинстве</w:t>
      </w:r>
      <w:r w:rsidR="0009218F">
        <w:t xml:space="preserve"> </w:t>
      </w:r>
      <w:r w:rsidRPr="0009218F">
        <w:t>случаев</w:t>
      </w:r>
      <w:r w:rsidR="0009218F">
        <w:t xml:space="preserve"> </w:t>
      </w:r>
      <w:r w:rsidRPr="0009218F">
        <w:t>важно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столько</w:t>
      </w:r>
      <w:r w:rsidR="0009218F">
        <w:t xml:space="preserve"> </w:t>
      </w:r>
      <w:r w:rsidRPr="0009218F">
        <w:t>признание</w:t>
      </w:r>
      <w:r w:rsidR="0009218F">
        <w:t xml:space="preserve"> </w:t>
      </w:r>
      <w:r w:rsidRPr="0009218F">
        <w:t>наличия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отсутствия</w:t>
      </w:r>
      <w:r w:rsidR="0009218F">
        <w:t xml:space="preserve"> </w:t>
      </w:r>
      <w:r w:rsidRPr="0009218F">
        <w:t>определенного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(хотя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тоже,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мы</w:t>
      </w:r>
      <w:r w:rsidR="0009218F">
        <w:t xml:space="preserve"> </w:t>
      </w:r>
      <w:r w:rsidRPr="0009218F">
        <w:t>выяснили</w:t>
      </w:r>
      <w:r w:rsidR="0009218F">
        <w:t xml:space="preserve"> </w:t>
      </w:r>
      <w:r w:rsidRPr="0009218F">
        <w:t>ранее,</w:t>
      </w:r>
      <w:r w:rsidR="0009218F">
        <w:t xml:space="preserve"> </w:t>
      </w:r>
      <w:r w:rsidRPr="0009218F">
        <w:t>бывает</w:t>
      </w:r>
      <w:r w:rsidR="0009218F">
        <w:t xml:space="preserve"> </w:t>
      </w:r>
      <w:r w:rsidRPr="0009218F">
        <w:t>очень</w:t>
      </w:r>
      <w:r w:rsidR="0009218F">
        <w:t xml:space="preserve"> </w:t>
      </w:r>
      <w:r w:rsidRPr="0009218F">
        <w:t>важным),</w:t>
      </w:r>
      <w:r w:rsidR="0009218F">
        <w:t xml:space="preserve"> </w:t>
      </w:r>
      <w:r w:rsidRPr="0009218F">
        <w:t>сколько</w:t>
      </w:r>
      <w:r w:rsidR="0009218F">
        <w:t xml:space="preserve"> </w:t>
      </w:r>
      <w:r w:rsidRPr="0009218F">
        <w:t>защита</w:t>
      </w:r>
      <w:r w:rsidR="0009218F">
        <w:t xml:space="preserve"> </w:t>
      </w:r>
      <w:r w:rsidRPr="0009218F">
        <w:t>своих</w:t>
      </w:r>
      <w:r w:rsidR="0009218F">
        <w:t xml:space="preserve"> </w:t>
      </w:r>
      <w:r w:rsidRPr="0009218F">
        <w:t>нарушенных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путем</w:t>
      </w:r>
      <w:r w:rsidR="0009218F">
        <w:t xml:space="preserve"> </w:t>
      </w:r>
      <w:r w:rsidRPr="0009218F">
        <w:t>понуждения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совершению</w:t>
      </w:r>
      <w:r w:rsidR="0009218F">
        <w:t xml:space="preserve"> </w:t>
      </w:r>
      <w:r w:rsidRPr="0009218F">
        <w:t>определенных</w:t>
      </w:r>
      <w:r w:rsidR="0009218F">
        <w:t xml:space="preserve"> </w:t>
      </w:r>
      <w:r w:rsidRPr="0009218F">
        <w:t>действий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воздержания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них.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этих</w:t>
      </w:r>
      <w:r w:rsidR="0009218F">
        <w:t xml:space="preserve"> </w:t>
      </w:r>
      <w:r w:rsidRPr="0009218F">
        <w:t>случаях</w:t>
      </w:r>
      <w:r w:rsidR="0009218F">
        <w:t xml:space="preserve"> </w:t>
      </w:r>
      <w:r w:rsidRPr="0009218F">
        <w:t>подается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присуждении.</w:t>
      </w:r>
    </w:p>
    <w:p w:rsidR="00FB36EC" w:rsidRPr="0009218F" w:rsidRDefault="00FB36EC" w:rsidP="0009218F">
      <w:pPr>
        <w:pStyle w:val="22"/>
        <w:ind w:firstLine="709"/>
      </w:pP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представляет</w:t>
      </w:r>
      <w:r w:rsidR="0009218F">
        <w:t xml:space="preserve"> </w:t>
      </w:r>
      <w:r w:rsidRPr="0009218F">
        <w:t>собой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подтверждении</w:t>
      </w:r>
      <w:r w:rsidR="0009218F">
        <w:t xml:space="preserve"> </w:t>
      </w:r>
      <w:r w:rsidRPr="0009218F">
        <w:t>судом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корреспондирующей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ним</w:t>
      </w:r>
      <w:r w:rsidR="0009218F">
        <w:t xml:space="preserve"> </w:t>
      </w:r>
      <w:r w:rsidRPr="0009218F">
        <w:t>обязанности</w:t>
      </w:r>
      <w:r w:rsidR="0009218F">
        <w:t xml:space="preserve"> </w:t>
      </w:r>
      <w:r w:rsidRPr="0009218F">
        <w:t>ответчика,</w:t>
      </w:r>
      <w:r w:rsidR="0009218F">
        <w:t xml:space="preserve"> </w:t>
      </w:r>
      <w:r w:rsidRPr="0009218F">
        <w:t>удовлетворение</w:t>
      </w:r>
      <w:r w:rsidR="0009218F">
        <w:t xml:space="preserve"> </w:t>
      </w:r>
      <w:r w:rsidRPr="0009218F">
        <w:t>которого</w:t>
      </w:r>
      <w:r w:rsidR="0009218F">
        <w:t xml:space="preserve"> </w:t>
      </w:r>
      <w:r w:rsidRPr="0009218F">
        <w:t>влечет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собой</w:t>
      </w:r>
      <w:r w:rsidR="0009218F">
        <w:t xml:space="preserve"> </w:t>
      </w:r>
      <w:r w:rsidRPr="0009218F">
        <w:t>добровольное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принудительное</w:t>
      </w:r>
      <w:r w:rsidR="0009218F">
        <w:t xml:space="preserve"> </w:t>
      </w:r>
      <w:r w:rsidRPr="0009218F">
        <w:t>исполнение.</w:t>
      </w:r>
    </w:p>
    <w:p w:rsidR="00FB36EC" w:rsidRPr="0009218F" w:rsidRDefault="00FB36EC" w:rsidP="0009218F">
      <w:pPr>
        <w:pStyle w:val="22"/>
        <w:ind w:firstLine="709"/>
      </w:pPr>
      <w:r w:rsidRPr="0009218F">
        <w:t>Другим</w:t>
      </w:r>
      <w:r w:rsidR="0009218F">
        <w:t xml:space="preserve"> </w:t>
      </w:r>
      <w:r w:rsidRPr="0009218F">
        <w:t>названием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"исполнительные</w:t>
      </w:r>
      <w:r w:rsidR="0009218F">
        <w:t xml:space="preserve"> </w:t>
      </w:r>
      <w:r w:rsidRPr="0009218F">
        <w:t>иски".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связано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тем,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обязательным</w:t>
      </w:r>
      <w:r w:rsidR="0009218F">
        <w:t xml:space="preserve"> </w:t>
      </w:r>
      <w:r w:rsidRPr="0009218F">
        <w:t>последствием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удовлетворения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выдача</w:t>
      </w:r>
      <w:r w:rsidR="0009218F">
        <w:t xml:space="preserve"> </w:t>
      </w:r>
      <w:r w:rsidRPr="0009218F">
        <w:t>исполнительного</w:t>
      </w:r>
      <w:r w:rsidR="0009218F">
        <w:t xml:space="preserve"> </w:t>
      </w:r>
      <w:r w:rsidRPr="0009218F">
        <w:t>листа</w:t>
      </w:r>
      <w:r w:rsidR="0009218F">
        <w:t xml:space="preserve"> </w:t>
      </w:r>
      <w:r w:rsidRPr="0009218F">
        <w:t>(за</w:t>
      </w:r>
      <w:r w:rsidR="0009218F">
        <w:t xml:space="preserve"> </w:t>
      </w:r>
      <w:r w:rsidRPr="0009218F">
        <w:t>исключением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воспрещении).</w:t>
      </w:r>
    </w:p>
    <w:p w:rsidR="00FB36EC" w:rsidRPr="0009218F" w:rsidRDefault="00FB36EC" w:rsidP="0009218F">
      <w:pPr>
        <w:pStyle w:val="22"/>
        <w:ind w:firstLine="709"/>
      </w:pP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направлены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находящегося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состоянии</w:t>
      </w:r>
      <w:r w:rsidR="0009218F">
        <w:t xml:space="preserve"> </w:t>
      </w:r>
      <w:r w:rsidRPr="0009218F">
        <w:t>нарушения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рассмотрении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вида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суд,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сути,</w:t>
      </w:r>
      <w:r w:rsidR="0009218F">
        <w:t xml:space="preserve"> </w:t>
      </w:r>
      <w:r w:rsidRPr="0009218F">
        <w:t>сталкивается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двумя</w:t>
      </w:r>
      <w:r w:rsidR="0009218F">
        <w:t xml:space="preserve"> </w:t>
      </w:r>
      <w:r w:rsidRPr="0009218F">
        <w:t>требованиями</w:t>
      </w:r>
      <w:r w:rsidR="0009218F">
        <w:t xml:space="preserve"> </w:t>
      </w:r>
      <w:r w:rsidRPr="0009218F">
        <w:t>истца:</w:t>
      </w:r>
    </w:p>
    <w:p w:rsidR="00FB36EC" w:rsidRPr="0009218F" w:rsidRDefault="00FB36EC" w:rsidP="0009218F">
      <w:pPr>
        <w:pStyle w:val="22"/>
        <w:ind w:firstLine="709"/>
      </w:pPr>
      <w:r w:rsidRPr="0009218F">
        <w:t>1)</w:t>
      </w:r>
      <w:r w:rsidR="0009218F">
        <w:t xml:space="preserve"> </w:t>
      </w:r>
      <w:r w:rsidRPr="0009218F">
        <w:t>подтвердить</w:t>
      </w:r>
      <w:r w:rsidR="0009218F">
        <w:t xml:space="preserve"> </w:t>
      </w:r>
      <w:r w:rsidRPr="0009218F">
        <w:t>спорное</w:t>
      </w:r>
      <w:r w:rsidR="0009218F">
        <w:t xml:space="preserve"> </w:t>
      </w:r>
      <w:r w:rsidRPr="0009218F">
        <w:t>правоотношение,</w:t>
      </w:r>
      <w:r w:rsidR="0009218F">
        <w:t xml:space="preserve"> </w:t>
      </w:r>
      <w:r w:rsidRPr="0009218F">
        <w:t>наличие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у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соответствующей</w:t>
      </w:r>
      <w:r w:rsidR="0009218F">
        <w:t xml:space="preserve"> </w:t>
      </w:r>
      <w:r w:rsidRPr="0009218F">
        <w:t>ему</w:t>
      </w:r>
      <w:r w:rsidR="0009218F">
        <w:t xml:space="preserve"> </w:t>
      </w:r>
      <w:r w:rsidRPr="0009218F">
        <w:t>обязанности</w:t>
      </w:r>
      <w:r w:rsidR="0009218F">
        <w:t xml:space="preserve"> </w:t>
      </w:r>
      <w:r w:rsidRPr="0009218F">
        <w:t>ответчика.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"признание,</w:t>
      </w:r>
      <w:r w:rsidR="0009218F">
        <w:t xml:space="preserve"> </w:t>
      </w:r>
      <w:r w:rsidRPr="0009218F">
        <w:t>которое</w:t>
      </w:r>
      <w:r w:rsidR="0009218F">
        <w:t xml:space="preserve"> </w:t>
      </w:r>
      <w:r w:rsidRPr="0009218F">
        <w:t>осуществляет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иску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присуждении,</w:t>
      </w:r>
      <w:r w:rsidR="0009218F">
        <w:t xml:space="preserve"> </w:t>
      </w:r>
      <w:r w:rsidRPr="0009218F">
        <w:t>носит</w:t>
      </w:r>
      <w:r w:rsidR="0009218F">
        <w:t xml:space="preserve"> </w:t>
      </w:r>
      <w:r w:rsidRPr="0009218F">
        <w:t>характер</w:t>
      </w:r>
      <w:r w:rsidR="0009218F">
        <w:t xml:space="preserve"> </w:t>
      </w:r>
      <w:r w:rsidRPr="0009218F">
        <w:t>формального</w:t>
      </w:r>
      <w:r w:rsidR="0009218F">
        <w:t xml:space="preserve"> </w:t>
      </w:r>
      <w:r w:rsidRPr="0009218F">
        <w:t>властного</w:t>
      </w:r>
      <w:r w:rsidR="0009218F">
        <w:t xml:space="preserve"> </w:t>
      </w:r>
      <w:r w:rsidRPr="0009218F">
        <w:t>подтверждения,</w:t>
      </w:r>
      <w:r w:rsidR="0009218F">
        <w:t xml:space="preserve"> </w:t>
      </w:r>
      <w:r w:rsidRPr="0009218F">
        <w:t>являясь</w:t>
      </w:r>
      <w:r w:rsidR="0009218F">
        <w:t xml:space="preserve"> </w:t>
      </w:r>
      <w:r w:rsidRPr="0009218F">
        <w:t>гарантией</w:t>
      </w:r>
      <w:r w:rsidR="0009218F">
        <w:t xml:space="preserve"> </w:t>
      </w:r>
      <w:r w:rsidRPr="0009218F">
        <w:t>правильности</w:t>
      </w:r>
      <w:r w:rsidR="0009218F">
        <w:t xml:space="preserve"> </w:t>
      </w:r>
      <w:r w:rsidRPr="0009218F">
        <w:t>вынесения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решения.</w:t>
      </w:r>
      <w:r w:rsidR="0009218F">
        <w:t xml:space="preserve"> </w:t>
      </w:r>
      <w:r w:rsidRPr="0009218F">
        <w:t>Судебное</w:t>
      </w:r>
      <w:r w:rsidR="0009218F">
        <w:t xml:space="preserve"> </w:t>
      </w:r>
      <w:r w:rsidRPr="0009218F">
        <w:t>признание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иску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признании</w:t>
      </w:r>
      <w:r w:rsidR="0009218F">
        <w:t xml:space="preserve"> </w:t>
      </w:r>
      <w:r w:rsidRPr="0009218F">
        <w:t>носит</w:t>
      </w:r>
      <w:r w:rsidR="0009218F">
        <w:t xml:space="preserve"> </w:t>
      </w:r>
      <w:r w:rsidRPr="0009218F">
        <w:t>характер</w:t>
      </w:r>
      <w:r w:rsidR="0009218F">
        <w:t xml:space="preserve"> </w:t>
      </w:r>
      <w:r w:rsidRPr="0009218F">
        <w:t>установления</w:t>
      </w:r>
      <w:r w:rsidR="0009218F">
        <w:t xml:space="preserve"> </w:t>
      </w:r>
      <w:r w:rsidRPr="0009218F">
        <w:t>определенности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правоотношении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устранения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момента</w:t>
      </w:r>
      <w:r w:rsidR="0009218F">
        <w:t xml:space="preserve"> </w:t>
      </w:r>
      <w:r w:rsidRPr="0009218F">
        <w:t>(оспаривания)"</w:t>
      </w:r>
      <w:r w:rsidR="0009218F">
        <w:t xml:space="preserve"> </w:t>
      </w:r>
      <w:r w:rsidRPr="0009218F">
        <w:rPr>
          <w:rStyle w:val="a6"/>
        </w:rPr>
        <w:footnoteReference w:id="71"/>
      </w:r>
      <w:r w:rsidRPr="0009218F">
        <w:t>;</w:t>
      </w:r>
    </w:p>
    <w:p w:rsidR="00FB36EC" w:rsidRPr="0009218F" w:rsidRDefault="00FB36EC" w:rsidP="0009218F">
      <w:pPr>
        <w:pStyle w:val="22"/>
        <w:ind w:firstLine="709"/>
      </w:pPr>
      <w:r w:rsidRPr="0009218F">
        <w:t>2)</w:t>
      </w:r>
      <w:r w:rsidR="0009218F">
        <w:t xml:space="preserve"> </w:t>
      </w:r>
      <w:r w:rsidRPr="0009218F">
        <w:t>присудить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совершению</w:t>
      </w:r>
      <w:r w:rsidR="0009218F">
        <w:t xml:space="preserve"> </w:t>
      </w:r>
      <w:r w:rsidRPr="0009218F">
        <w:t>определенных</w:t>
      </w:r>
      <w:r w:rsidR="0009218F">
        <w:t xml:space="preserve"> </w:t>
      </w:r>
      <w:r w:rsidRPr="0009218F">
        <w:t>действий</w:t>
      </w:r>
      <w:r w:rsidR="0009218F">
        <w:t xml:space="preserve"> </w:t>
      </w:r>
      <w:r w:rsidRPr="0009218F">
        <w:t>(например</w:t>
      </w:r>
      <w:r w:rsidR="0009218F">
        <w:t xml:space="preserve"> </w:t>
      </w:r>
      <w:r w:rsidRPr="0009218F">
        <w:t>отдать</w:t>
      </w:r>
      <w:r w:rsidR="0009218F">
        <w:t xml:space="preserve"> </w:t>
      </w:r>
      <w:r w:rsidRPr="0009218F">
        <w:t>долг)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запретить</w:t>
      </w:r>
      <w:r w:rsidR="0009218F">
        <w:t xml:space="preserve"> </w:t>
      </w:r>
      <w:r w:rsidRPr="0009218F">
        <w:t>ему</w:t>
      </w:r>
      <w:r w:rsidR="0009218F">
        <w:t xml:space="preserve"> </w:t>
      </w:r>
      <w:r w:rsidRPr="0009218F">
        <w:t>совершать</w:t>
      </w:r>
      <w:r w:rsidR="0009218F">
        <w:t xml:space="preserve"> </w:t>
      </w:r>
      <w:r w:rsidRPr="0009218F">
        <w:t>определенные</w:t>
      </w:r>
      <w:r w:rsidR="0009218F">
        <w:t xml:space="preserve"> </w:t>
      </w:r>
      <w:r w:rsidRPr="0009218F">
        <w:t>действия</w:t>
      </w:r>
      <w:r w:rsidR="0009218F">
        <w:t xml:space="preserve"> </w:t>
      </w:r>
      <w:r w:rsidRPr="0009218F">
        <w:t>(например,</w:t>
      </w:r>
      <w:r w:rsidR="0009218F">
        <w:t xml:space="preserve"> </w:t>
      </w:r>
      <w:r w:rsidRPr="0009218F">
        <w:t>продолжать</w:t>
      </w:r>
      <w:r w:rsidR="0009218F">
        <w:t xml:space="preserve"> </w:t>
      </w:r>
      <w:r w:rsidRPr="0009218F">
        <w:t>строительство).</w:t>
      </w:r>
    </w:p>
    <w:p w:rsidR="00FB36EC" w:rsidRPr="0009218F" w:rsidRDefault="00FB36EC" w:rsidP="0009218F">
      <w:pPr>
        <w:pStyle w:val="22"/>
        <w:ind w:firstLine="709"/>
      </w:pPr>
      <w:r w:rsidRPr="0009218F">
        <w:t>Учитывая</w:t>
      </w:r>
      <w:r w:rsidR="0009218F">
        <w:t xml:space="preserve"> </w:t>
      </w:r>
      <w:r w:rsidRPr="0009218F">
        <w:t>характер</w:t>
      </w:r>
      <w:r w:rsidR="0009218F">
        <w:t xml:space="preserve"> </w:t>
      </w:r>
      <w:r w:rsidRPr="0009218F">
        <w:t>поведения,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которому</w:t>
      </w:r>
      <w:r w:rsidR="0009218F">
        <w:t xml:space="preserve"> </w:t>
      </w:r>
      <w:r w:rsidRPr="0009218F">
        <w:t>понуждается</w:t>
      </w:r>
      <w:r w:rsidR="0009218F">
        <w:t xml:space="preserve"> </w:t>
      </w:r>
      <w:r w:rsidRPr="0009218F">
        <w:t>ответчик,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принято</w:t>
      </w:r>
      <w:r w:rsidR="0009218F">
        <w:t xml:space="preserve"> </w:t>
      </w:r>
      <w:r w:rsidRPr="0009218F">
        <w:t>делить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два</w:t>
      </w:r>
      <w:r w:rsidR="0009218F">
        <w:t xml:space="preserve"> </w:t>
      </w:r>
      <w:r w:rsidRPr="0009218F">
        <w:t>вида:</w:t>
      </w:r>
    </w:p>
    <w:p w:rsidR="00FB36EC" w:rsidRPr="0009218F" w:rsidRDefault="00FB36EC" w:rsidP="0009218F">
      <w:pPr>
        <w:pStyle w:val="22"/>
        <w:ind w:firstLine="709"/>
      </w:pPr>
      <w:r w:rsidRPr="0009218F">
        <w:t>1)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действию</w:t>
      </w:r>
      <w:r w:rsidR="0009218F">
        <w:t xml:space="preserve"> </w:t>
      </w:r>
      <w:r w:rsidRPr="0009218F">
        <w:t>(в</w:t>
      </w:r>
      <w:r w:rsidR="0009218F">
        <w:t xml:space="preserve"> </w:t>
      </w:r>
      <w:r w:rsidRPr="0009218F">
        <w:t>случаях,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требует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совершения</w:t>
      </w:r>
      <w:r w:rsidR="0009218F">
        <w:t xml:space="preserve"> </w:t>
      </w:r>
      <w:r w:rsidRPr="0009218F">
        <w:t>определенных</w:t>
      </w:r>
      <w:r w:rsidR="0009218F">
        <w:t xml:space="preserve"> </w:t>
      </w:r>
      <w:r w:rsidRPr="0009218F">
        <w:t>действий);</w:t>
      </w:r>
    </w:p>
    <w:p w:rsidR="00FB36EC" w:rsidRPr="0009218F" w:rsidRDefault="00FB36EC" w:rsidP="0009218F">
      <w:pPr>
        <w:pStyle w:val="22"/>
        <w:ind w:firstLine="709"/>
      </w:pPr>
      <w:r w:rsidRPr="0009218F">
        <w:t>2)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воспрещении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бездействию</w:t>
      </w:r>
      <w:r w:rsidR="0009218F">
        <w:t xml:space="preserve"> </w:t>
      </w:r>
      <w:r w:rsidRPr="0009218F">
        <w:t>(в</w:t>
      </w:r>
      <w:r w:rsidR="0009218F">
        <w:t xml:space="preserve"> </w:t>
      </w:r>
      <w:r w:rsidRPr="0009218F">
        <w:t>случаях,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истец</w:t>
      </w:r>
      <w:r w:rsidR="0009218F">
        <w:t xml:space="preserve"> </w:t>
      </w:r>
      <w:r w:rsidRPr="0009218F">
        <w:t>требует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воздержания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определенных</w:t>
      </w:r>
      <w:r w:rsidR="0009218F">
        <w:t xml:space="preserve"> </w:t>
      </w:r>
      <w:r w:rsidRPr="0009218F">
        <w:t>действий).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данного</w:t>
      </w:r>
      <w:r w:rsidR="0009218F">
        <w:t xml:space="preserve"> </w:t>
      </w:r>
      <w:r w:rsidRPr="0009218F">
        <w:t>вида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характерна</w:t>
      </w:r>
      <w:r w:rsidR="0009218F">
        <w:t xml:space="preserve"> </w:t>
      </w:r>
      <w:r w:rsidRPr="0009218F">
        <w:t>такая</w:t>
      </w:r>
      <w:r w:rsidR="0009218F">
        <w:t xml:space="preserve"> </w:t>
      </w:r>
      <w:r w:rsidRPr="0009218F">
        <w:t>специфическая</w:t>
      </w:r>
      <w:r w:rsidR="0009218F">
        <w:t xml:space="preserve"> </w:t>
      </w:r>
      <w:r w:rsidRPr="0009218F">
        <w:t>особенность,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отсутствие</w:t>
      </w:r>
      <w:r w:rsidR="0009218F">
        <w:t xml:space="preserve"> </w:t>
      </w:r>
      <w:r w:rsidRPr="0009218F">
        <w:t>выдачи</w:t>
      </w:r>
      <w:r w:rsidR="0009218F">
        <w:t xml:space="preserve"> </w:t>
      </w:r>
      <w:r w:rsidRPr="0009218F">
        <w:t>исполнительного</w:t>
      </w:r>
      <w:r w:rsidR="0009218F">
        <w:t xml:space="preserve"> </w:t>
      </w:r>
      <w:r w:rsidRPr="0009218F">
        <w:t>листа,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следовательно,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принудительного</w:t>
      </w:r>
      <w:r w:rsidR="0009218F">
        <w:t xml:space="preserve"> </w:t>
      </w:r>
      <w:r w:rsidRPr="0009218F">
        <w:t>исполнения.</w:t>
      </w:r>
    </w:p>
    <w:p w:rsidR="00FB36EC" w:rsidRPr="0009218F" w:rsidRDefault="00FB36EC" w:rsidP="0009218F">
      <w:pPr>
        <w:pStyle w:val="22"/>
        <w:ind w:firstLine="709"/>
      </w:pPr>
      <w:r w:rsidRPr="0009218F">
        <w:t>Завершая</w:t>
      </w:r>
      <w:r w:rsidR="0009218F">
        <w:t xml:space="preserve"> </w:t>
      </w:r>
      <w:r w:rsidRPr="0009218F">
        <w:t>разговор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исках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присуждении,</w:t>
      </w:r>
      <w:r w:rsidR="0009218F">
        <w:t xml:space="preserve"> </w:t>
      </w:r>
      <w:r w:rsidRPr="0009218F">
        <w:t>отмечу</w:t>
      </w:r>
      <w:r w:rsidR="0009218F">
        <w:t xml:space="preserve"> </w:t>
      </w:r>
      <w:r w:rsidRPr="0009218F">
        <w:t>несколько</w:t>
      </w:r>
      <w:r w:rsidR="0009218F">
        <w:t xml:space="preserve"> </w:t>
      </w:r>
      <w:r w:rsidRPr="0009218F">
        <w:t>характерных</w:t>
      </w:r>
      <w:r w:rsidR="0009218F">
        <w:t xml:space="preserve"> </w:t>
      </w:r>
      <w:r w:rsidRPr="0009218F">
        <w:t>черт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вида</w:t>
      </w:r>
      <w:r w:rsidR="0009218F">
        <w:t xml:space="preserve"> </w:t>
      </w:r>
      <w:r w:rsidRPr="0009218F">
        <w:t>иска: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во-первых,</w:t>
      </w:r>
      <w:r w:rsidR="0009218F">
        <w:t xml:space="preserve"> </w:t>
      </w:r>
      <w:r w:rsidRPr="0009218F">
        <w:t>основной</w:t>
      </w:r>
      <w:r w:rsidR="0009218F">
        <w:t xml:space="preserve"> </w:t>
      </w:r>
      <w:r w:rsidRPr="0009218F">
        <w:t>целью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получение</w:t>
      </w:r>
      <w:r w:rsidR="0009218F">
        <w:t xml:space="preserve"> </w:t>
      </w:r>
      <w:r w:rsidRPr="0009218F">
        <w:t>материального</w:t>
      </w:r>
      <w:r w:rsidR="0009218F">
        <w:t xml:space="preserve"> </w:t>
      </w:r>
      <w:r w:rsidRPr="0009218F">
        <w:t>удовлетворения;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во-вторых,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подается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случаях,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субъективные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истца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нарушены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находятся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стадии</w:t>
      </w:r>
      <w:r w:rsidR="0009218F">
        <w:t xml:space="preserve"> </w:t>
      </w:r>
      <w:r w:rsidRPr="0009218F">
        <w:t>нарушения;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в-третьих,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внутренне</w:t>
      </w:r>
      <w:r w:rsidR="0009218F">
        <w:t xml:space="preserve"> </w:t>
      </w:r>
      <w:r w:rsidRPr="0009218F">
        <w:t>структурирован,</w:t>
      </w:r>
      <w:r w:rsidR="0009218F">
        <w:t xml:space="preserve"> </w:t>
      </w:r>
      <w:r w:rsidRPr="0009218F">
        <w:t>он</w:t>
      </w:r>
      <w:r w:rsidR="0009218F">
        <w:t xml:space="preserve"> </w:t>
      </w:r>
      <w:r w:rsidRPr="0009218F">
        <w:t>содержит</w:t>
      </w:r>
      <w:r w:rsidR="0009218F">
        <w:t xml:space="preserve"> </w:t>
      </w:r>
      <w:r w:rsidRPr="0009218F">
        <w:t>два</w:t>
      </w:r>
      <w:r w:rsidR="0009218F">
        <w:t xml:space="preserve"> </w:t>
      </w:r>
      <w:r w:rsidRPr="0009218F">
        <w:t>вида</w:t>
      </w:r>
      <w:r w:rsidR="0009218F">
        <w:t xml:space="preserve"> </w:t>
      </w:r>
      <w:r w:rsidRPr="0009218F">
        <w:t>требований: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подтверждении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ответчика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совершению</w:t>
      </w:r>
      <w:r w:rsidR="0009218F">
        <w:t xml:space="preserve"> </w:t>
      </w:r>
      <w:r w:rsidRPr="0009218F">
        <w:t>определенных</w:t>
      </w:r>
      <w:r w:rsidR="0009218F">
        <w:t xml:space="preserve"> </w:t>
      </w:r>
      <w:r w:rsidRPr="0009218F">
        <w:t>действий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отказу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совершения;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в-четвертых,</w:t>
      </w:r>
      <w:r w:rsidR="0009218F">
        <w:t xml:space="preserve"> </w:t>
      </w:r>
      <w:r w:rsidRPr="0009218F">
        <w:t>следствием</w:t>
      </w:r>
      <w:r w:rsidR="0009218F">
        <w:t xml:space="preserve"> </w:t>
      </w:r>
      <w:r w:rsidRPr="0009218F">
        <w:t>удовлетворения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присуждении</w:t>
      </w:r>
      <w:r w:rsidR="0009218F">
        <w:t xml:space="preserve"> </w:t>
      </w:r>
      <w:r w:rsidRPr="0009218F">
        <w:t>(кроме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воспрещении)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возбуждение</w:t>
      </w:r>
      <w:r w:rsidR="0009218F">
        <w:t xml:space="preserve"> </w:t>
      </w:r>
      <w:r w:rsidRPr="0009218F">
        <w:t>исполнительного</w:t>
      </w:r>
      <w:r w:rsidR="0009218F">
        <w:t xml:space="preserve"> </w:t>
      </w:r>
      <w:r w:rsidRPr="0009218F">
        <w:t>производства.</w:t>
      </w:r>
    </w:p>
    <w:p w:rsidR="00FB36EC" w:rsidRPr="0009218F" w:rsidRDefault="00FB36EC" w:rsidP="0009218F">
      <w:pPr>
        <w:pStyle w:val="22"/>
        <w:ind w:firstLine="709"/>
      </w:pPr>
      <w:r w:rsidRPr="0009218F">
        <w:t>Преобразовательный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представляет</w:t>
      </w:r>
      <w:r w:rsidR="0009218F">
        <w:t xml:space="preserve"> </w:t>
      </w:r>
      <w:r w:rsidRPr="0009218F">
        <w:t>собой</w:t>
      </w:r>
      <w:r w:rsidR="0009218F">
        <w:t xml:space="preserve"> </w:t>
      </w:r>
      <w:r w:rsidRPr="0009218F">
        <w:t>требование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преобразовании</w:t>
      </w:r>
      <w:r w:rsidR="0009218F">
        <w:t xml:space="preserve"> </w:t>
      </w:r>
      <w:r w:rsidRPr="0009218F">
        <w:t>спорного</w:t>
      </w:r>
      <w:r w:rsidR="0009218F">
        <w:t xml:space="preserve"> </w:t>
      </w:r>
      <w:r w:rsidRPr="0009218F">
        <w:t>правоотношения.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этом</w:t>
      </w:r>
      <w:r w:rsidR="0009218F">
        <w:t xml:space="preserve"> </w:t>
      </w:r>
      <w:r w:rsidRPr="0009218F">
        <w:t>"преобразовательное</w:t>
      </w:r>
      <w:r w:rsidR="0009218F">
        <w:t xml:space="preserve"> </w:t>
      </w:r>
      <w:r w:rsidRPr="0009218F">
        <w:t>решение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юридическим</w:t>
      </w:r>
      <w:r w:rsidR="0009218F">
        <w:t xml:space="preserve"> </w:t>
      </w:r>
      <w:r w:rsidRPr="0009218F">
        <w:t>фактом</w:t>
      </w:r>
      <w:r w:rsidR="0009218F">
        <w:t xml:space="preserve"> </w:t>
      </w:r>
      <w:r w:rsidRPr="0009218F">
        <w:t>той</w:t>
      </w:r>
      <w:r w:rsidR="0009218F">
        <w:t xml:space="preserve"> </w:t>
      </w:r>
      <w:r w:rsidRPr="0009218F">
        <w:t>отрасли</w:t>
      </w:r>
      <w:r w:rsidR="0009218F">
        <w:t xml:space="preserve"> </w:t>
      </w:r>
      <w:r w:rsidRPr="0009218F">
        <w:t>материального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нормы</w:t>
      </w:r>
      <w:r w:rsidR="0009218F">
        <w:t xml:space="preserve"> </w:t>
      </w:r>
      <w:r w:rsidRPr="0009218F">
        <w:t>которой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применил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данном</w:t>
      </w:r>
      <w:r w:rsidR="0009218F">
        <w:t xml:space="preserve"> </w:t>
      </w:r>
      <w:r w:rsidRPr="0009218F">
        <w:t>случае"</w:t>
      </w:r>
      <w:r w:rsidR="0009218F">
        <w:t xml:space="preserve"> </w:t>
      </w:r>
      <w:r w:rsidRPr="0009218F">
        <w:rPr>
          <w:rStyle w:val="a6"/>
        </w:rPr>
        <w:footnoteReference w:id="72"/>
      </w:r>
      <w:r w:rsidRPr="0009218F">
        <w:t>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юридической</w:t>
      </w:r>
      <w:r w:rsidR="0009218F">
        <w:t xml:space="preserve"> </w:t>
      </w:r>
      <w:r w:rsidRPr="0009218F">
        <w:t>литературе</w:t>
      </w:r>
      <w:r w:rsidR="0009218F">
        <w:t xml:space="preserve"> </w:t>
      </w:r>
      <w:r w:rsidRPr="0009218F">
        <w:t>существует</w:t>
      </w:r>
      <w:r w:rsidR="0009218F">
        <w:t xml:space="preserve"> </w:t>
      </w:r>
      <w:r w:rsidRPr="0009218F">
        <w:t>несколько</w:t>
      </w:r>
      <w:r w:rsidR="0009218F">
        <w:t xml:space="preserve"> </w:t>
      </w:r>
      <w:r w:rsidRPr="0009218F">
        <w:t>классификаций</w:t>
      </w:r>
      <w:r w:rsidR="0009218F">
        <w:t xml:space="preserve"> </w:t>
      </w:r>
      <w:r w:rsidRPr="0009218F">
        <w:t>преобразовательных</w:t>
      </w:r>
      <w:r w:rsidR="0009218F">
        <w:t xml:space="preserve"> </w:t>
      </w:r>
      <w:r w:rsidRPr="0009218F">
        <w:t>исков.</w:t>
      </w:r>
      <w:r w:rsidR="0009218F">
        <w:t xml:space="preserve"> </w:t>
      </w:r>
      <w:r w:rsidRPr="0009218F">
        <w:t>Наиболее</w:t>
      </w:r>
      <w:r w:rsidR="0009218F">
        <w:t xml:space="preserve"> </w:t>
      </w:r>
      <w:r w:rsidRPr="0009218F">
        <w:t>развернутой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них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классификация,</w:t>
      </w:r>
      <w:r w:rsidR="0009218F">
        <w:t xml:space="preserve"> </w:t>
      </w:r>
      <w:r w:rsidRPr="0009218F">
        <w:t>предложенная</w:t>
      </w:r>
      <w:r w:rsidR="0009218F">
        <w:t xml:space="preserve"> </w:t>
      </w:r>
      <w:r w:rsidRPr="0009218F">
        <w:t>М.А.</w:t>
      </w:r>
      <w:r w:rsidR="0009218F">
        <w:t xml:space="preserve"> </w:t>
      </w:r>
      <w:r w:rsidRPr="0009218F">
        <w:t>Гурвичем.</w:t>
      </w:r>
      <w:r w:rsidR="0009218F">
        <w:t xml:space="preserve"> </w:t>
      </w:r>
      <w:r w:rsidRPr="0009218F">
        <w:t>Так,</w:t>
      </w:r>
      <w:r w:rsidR="0009218F">
        <w:t xml:space="preserve"> </w:t>
      </w:r>
      <w:r w:rsidRPr="0009218F">
        <w:t>ученый</w:t>
      </w:r>
      <w:r w:rsidR="0009218F">
        <w:t xml:space="preserve"> </w:t>
      </w:r>
      <w:r w:rsidRPr="0009218F">
        <w:t>выделил</w:t>
      </w:r>
      <w:r w:rsidR="0009218F">
        <w:t xml:space="preserve"> </w:t>
      </w:r>
      <w:r w:rsidRPr="0009218F">
        <w:t>три</w:t>
      </w:r>
      <w:r w:rsidR="0009218F">
        <w:t xml:space="preserve"> </w:t>
      </w:r>
      <w:r w:rsidRPr="0009218F">
        <w:t>группы</w:t>
      </w:r>
      <w:r w:rsidR="0009218F">
        <w:t xml:space="preserve"> </w:t>
      </w:r>
      <w:r w:rsidRPr="0009218F">
        <w:t>преобразовательных</w:t>
      </w:r>
      <w:r w:rsidR="0009218F">
        <w:t xml:space="preserve"> </w:t>
      </w:r>
      <w:r w:rsidRPr="0009218F">
        <w:t>исков.</w:t>
      </w:r>
    </w:p>
    <w:p w:rsidR="00FB36EC" w:rsidRPr="0009218F" w:rsidRDefault="00FB36EC" w:rsidP="0009218F">
      <w:pPr>
        <w:pStyle w:val="22"/>
        <w:ind w:firstLine="709"/>
      </w:pPr>
      <w:r w:rsidRPr="0009218F">
        <w:t>1.</w:t>
      </w:r>
      <w:r w:rsidR="0009218F">
        <w:t xml:space="preserve"> </w:t>
      </w:r>
      <w:r w:rsidRPr="0009218F">
        <w:t>Преобразовательные</w:t>
      </w:r>
      <w:r w:rsidR="0009218F">
        <w:t xml:space="preserve"> </w:t>
      </w:r>
      <w:r w:rsidRPr="0009218F">
        <w:t>иски,</w:t>
      </w:r>
      <w:r w:rsidR="0009218F">
        <w:t xml:space="preserve"> </w:t>
      </w:r>
      <w:r w:rsidRPr="0009218F">
        <w:t>направленные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осуществление</w:t>
      </w:r>
      <w:r w:rsidR="0009218F">
        <w:t xml:space="preserve"> </w:t>
      </w:r>
      <w:r w:rsidRPr="0009218F">
        <w:t>через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преобразовательных</w:t>
      </w:r>
      <w:r w:rsidR="0009218F">
        <w:t xml:space="preserve"> </w:t>
      </w:r>
      <w:r w:rsidRPr="0009218F">
        <w:t>полномочий.</w:t>
      </w:r>
    </w:p>
    <w:p w:rsidR="00FB36EC" w:rsidRPr="0009218F" w:rsidRDefault="00FB36EC" w:rsidP="0009218F">
      <w:pPr>
        <w:pStyle w:val="22"/>
        <w:ind w:firstLine="709"/>
      </w:pPr>
      <w:r w:rsidRPr="0009218F">
        <w:t>2.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решениях,</w:t>
      </w:r>
      <w:r w:rsidR="0009218F">
        <w:t xml:space="preserve"> </w:t>
      </w:r>
      <w:r w:rsidRPr="0009218F">
        <w:t>заменяющих</w:t>
      </w:r>
      <w:r w:rsidR="0009218F">
        <w:t xml:space="preserve"> </w:t>
      </w:r>
      <w:r w:rsidRPr="0009218F">
        <w:t>волеизъявление.</w:t>
      </w:r>
      <w:r w:rsidR="0009218F">
        <w:t xml:space="preserve"> </w:t>
      </w:r>
      <w:r w:rsidRPr="0009218F">
        <w:t>Здесь</w:t>
      </w:r>
      <w:r w:rsidR="0009218F">
        <w:t xml:space="preserve"> </w:t>
      </w:r>
      <w:r w:rsidRPr="0009218F">
        <w:t>имеются</w:t>
      </w:r>
      <w:r w:rsidR="0009218F">
        <w:t xml:space="preserve"> </w:t>
      </w:r>
      <w:r w:rsidRPr="0009218F">
        <w:t>две</w:t>
      </w:r>
      <w:r w:rsidR="0009218F">
        <w:t xml:space="preserve"> </w:t>
      </w:r>
      <w:r w:rsidRPr="0009218F">
        <w:t>разновидности:</w:t>
      </w:r>
    </w:p>
    <w:p w:rsidR="00FB36EC" w:rsidRPr="0009218F" w:rsidRDefault="00FB36EC" w:rsidP="0009218F">
      <w:pPr>
        <w:pStyle w:val="22"/>
        <w:ind w:firstLine="709"/>
      </w:pPr>
      <w:r w:rsidRPr="0009218F">
        <w:t>а)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решениях,</w:t>
      </w:r>
      <w:r w:rsidR="0009218F">
        <w:t xml:space="preserve"> </w:t>
      </w:r>
      <w:r w:rsidRPr="0009218F">
        <w:t>заменяющих</w:t>
      </w:r>
      <w:r w:rsidR="0009218F">
        <w:t xml:space="preserve"> </w:t>
      </w:r>
      <w:r w:rsidRPr="0009218F">
        <w:t>волеизъявление</w:t>
      </w:r>
      <w:r w:rsidR="0009218F">
        <w:t xml:space="preserve"> </w:t>
      </w:r>
      <w:r w:rsidRPr="0009218F">
        <w:t>обеих</w:t>
      </w:r>
      <w:r w:rsidR="0009218F">
        <w:t xml:space="preserve"> </w:t>
      </w:r>
      <w:r w:rsidRPr="0009218F">
        <w:t>сторон</w:t>
      </w:r>
      <w:r w:rsidR="0009218F">
        <w:t xml:space="preserve"> </w:t>
      </w:r>
      <w:r w:rsidRPr="0009218F">
        <w:t>спора;</w:t>
      </w:r>
    </w:p>
    <w:p w:rsidR="00FB36EC" w:rsidRPr="0009218F" w:rsidRDefault="00FB36EC" w:rsidP="0009218F">
      <w:pPr>
        <w:pStyle w:val="22"/>
        <w:ind w:firstLine="709"/>
      </w:pPr>
      <w:r w:rsidRPr="0009218F">
        <w:t>б)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решениях,</w:t>
      </w:r>
      <w:r w:rsidR="0009218F">
        <w:t xml:space="preserve"> </w:t>
      </w:r>
      <w:r w:rsidRPr="0009218F">
        <w:t>заменяющих</w:t>
      </w:r>
      <w:r w:rsidR="0009218F">
        <w:t xml:space="preserve"> </w:t>
      </w:r>
      <w:r w:rsidRPr="0009218F">
        <w:t>волеизъявление</w:t>
      </w:r>
      <w:r w:rsidR="0009218F">
        <w:t xml:space="preserve"> </w:t>
      </w:r>
      <w:r w:rsidRPr="0009218F">
        <w:t>должника.</w:t>
      </w:r>
    </w:p>
    <w:p w:rsidR="00FB36EC" w:rsidRPr="0009218F" w:rsidRDefault="00FB36EC" w:rsidP="0009218F">
      <w:pPr>
        <w:pStyle w:val="22"/>
        <w:ind w:firstLine="709"/>
      </w:pPr>
      <w:r w:rsidRPr="0009218F">
        <w:t>3.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решениях,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конститутивное</w:t>
      </w:r>
      <w:r w:rsidR="0009218F">
        <w:t xml:space="preserve"> </w:t>
      </w:r>
      <w:r w:rsidRPr="0009218F">
        <w:t>действие</w:t>
      </w:r>
      <w:r w:rsidR="0009218F">
        <w:t xml:space="preserve"> </w:t>
      </w:r>
      <w:r w:rsidRPr="0009218F">
        <w:t>выступает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элемента</w:t>
      </w:r>
      <w:r w:rsidR="0009218F">
        <w:t xml:space="preserve"> </w:t>
      </w:r>
      <w:r w:rsidRPr="0009218F">
        <w:t>решения.</w:t>
      </w:r>
      <w:r w:rsidR="0009218F">
        <w:t xml:space="preserve"> </w:t>
      </w:r>
      <w:r w:rsidRPr="0009218F">
        <w:t>Здесь</w:t>
      </w:r>
      <w:r w:rsidR="0009218F">
        <w:t xml:space="preserve"> </w:t>
      </w:r>
      <w:r w:rsidRPr="0009218F">
        <w:t>также</w:t>
      </w:r>
      <w:r w:rsidR="0009218F">
        <w:t xml:space="preserve"> </w:t>
      </w:r>
      <w:r w:rsidRPr="0009218F">
        <w:t>выделяется</w:t>
      </w:r>
      <w:r w:rsidR="0009218F">
        <w:t xml:space="preserve"> </w:t>
      </w:r>
      <w:r w:rsidRPr="0009218F">
        <w:t>две</w:t>
      </w:r>
      <w:r w:rsidR="0009218F">
        <w:t xml:space="preserve"> </w:t>
      </w:r>
      <w:r w:rsidRPr="0009218F">
        <w:t>разновидности:</w:t>
      </w:r>
    </w:p>
    <w:p w:rsidR="00FB36EC" w:rsidRPr="0009218F" w:rsidRDefault="00FB36EC" w:rsidP="0009218F">
      <w:pPr>
        <w:pStyle w:val="22"/>
        <w:ind w:firstLine="709"/>
      </w:pPr>
      <w:r w:rsidRPr="0009218F">
        <w:t>а)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решениях,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конститутивное</w:t>
      </w:r>
      <w:r w:rsidR="0009218F">
        <w:t xml:space="preserve"> </w:t>
      </w:r>
      <w:r w:rsidRPr="0009218F">
        <w:t>действие</w:t>
      </w:r>
      <w:r w:rsidR="0009218F">
        <w:t xml:space="preserve"> </w:t>
      </w:r>
      <w:r w:rsidRPr="0009218F">
        <w:t>выступает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элемента</w:t>
      </w:r>
      <w:r w:rsidR="0009218F">
        <w:t xml:space="preserve"> </w:t>
      </w:r>
      <w:r w:rsidRPr="0009218F">
        <w:t>решения,</w:t>
      </w:r>
      <w:r w:rsidR="0009218F">
        <w:t xml:space="preserve"> </w:t>
      </w:r>
      <w:r w:rsidRPr="0009218F">
        <w:t>выносимого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применением</w:t>
      </w:r>
      <w:r w:rsidR="0009218F">
        <w:t xml:space="preserve"> </w:t>
      </w:r>
      <w:r w:rsidRPr="0009218F">
        <w:t>норм</w:t>
      </w:r>
      <w:r w:rsidR="0009218F">
        <w:t xml:space="preserve"> </w:t>
      </w:r>
      <w:r w:rsidRPr="0009218F">
        <w:t>ситуативного</w:t>
      </w:r>
      <w:r w:rsidR="0009218F">
        <w:t xml:space="preserve"> </w:t>
      </w:r>
      <w:r w:rsidRPr="0009218F">
        <w:t>характера;</w:t>
      </w:r>
    </w:p>
    <w:p w:rsidR="00FB36EC" w:rsidRPr="0009218F" w:rsidRDefault="00FB36EC" w:rsidP="0009218F">
      <w:pPr>
        <w:pStyle w:val="22"/>
        <w:ind w:firstLine="709"/>
      </w:pPr>
      <w:r w:rsidRPr="0009218F">
        <w:t>б)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решениях,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которых</w:t>
      </w:r>
      <w:r w:rsidR="0009218F">
        <w:t xml:space="preserve"> </w:t>
      </w:r>
      <w:r w:rsidRPr="0009218F">
        <w:t>конститутивное</w:t>
      </w:r>
      <w:r w:rsidR="0009218F">
        <w:t xml:space="preserve"> </w:t>
      </w:r>
      <w:r w:rsidRPr="0009218F">
        <w:t>действие</w:t>
      </w:r>
      <w:r w:rsidR="0009218F">
        <w:t xml:space="preserve"> </w:t>
      </w:r>
      <w:r w:rsidRPr="0009218F">
        <w:t>выступает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качестве</w:t>
      </w:r>
      <w:r w:rsidR="0009218F">
        <w:t xml:space="preserve"> </w:t>
      </w:r>
      <w:r w:rsidRPr="0009218F">
        <w:t>элемента</w:t>
      </w:r>
      <w:r w:rsidR="0009218F">
        <w:t xml:space="preserve"> </w:t>
      </w:r>
      <w:r w:rsidRPr="0009218F">
        <w:t>решения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делам</w:t>
      </w:r>
      <w:r w:rsidR="0009218F">
        <w:t xml:space="preserve"> </w:t>
      </w:r>
      <w:r w:rsidRPr="0009218F">
        <w:t>альтернативного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факультативного</w:t>
      </w:r>
      <w:r w:rsidR="0009218F">
        <w:t xml:space="preserve"> </w:t>
      </w:r>
      <w:r w:rsidRPr="0009218F">
        <w:t>характера,</w:t>
      </w:r>
      <w:r w:rsidR="0009218F">
        <w:t xml:space="preserve"> </w:t>
      </w:r>
      <w:r w:rsidRPr="0009218F">
        <w:t>когда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выбора</w:t>
      </w:r>
      <w:r w:rsidR="0009218F">
        <w:t xml:space="preserve"> </w:t>
      </w:r>
      <w:r w:rsidRPr="0009218F">
        <w:t>переходит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суду</w:t>
      </w:r>
      <w:r w:rsidR="0009218F">
        <w:t xml:space="preserve"> </w:t>
      </w:r>
      <w:r w:rsidRPr="0009218F">
        <w:rPr>
          <w:rStyle w:val="a6"/>
        </w:rPr>
        <w:footnoteReference w:id="73"/>
      </w:r>
      <w:r w:rsidRPr="0009218F">
        <w:t>.</w:t>
      </w:r>
    </w:p>
    <w:p w:rsidR="00FB36EC" w:rsidRPr="0009218F" w:rsidRDefault="00FB36EC" w:rsidP="0009218F">
      <w:pPr>
        <w:pStyle w:val="22"/>
        <w:ind w:firstLine="709"/>
      </w:pPr>
      <w:r w:rsidRPr="0009218F">
        <w:t>Данная</w:t>
      </w:r>
      <w:r w:rsidR="0009218F">
        <w:t xml:space="preserve"> </w:t>
      </w:r>
      <w:r w:rsidRPr="0009218F">
        <w:t>классификация</w:t>
      </w:r>
      <w:r w:rsidR="0009218F">
        <w:t xml:space="preserve"> </w:t>
      </w:r>
      <w:r w:rsidRPr="0009218F">
        <w:t>представляется</w:t>
      </w:r>
      <w:r w:rsidR="0009218F">
        <w:t xml:space="preserve"> </w:t>
      </w:r>
      <w:r w:rsidRPr="0009218F">
        <w:t>спорной,</w:t>
      </w:r>
      <w:r w:rsidR="0009218F">
        <w:t xml:space="preserve"> </w:t>
      </w:r>
      <w:r w:rsidRPr="0009218F">
        <w:t>а</w:t>
      </w:r>
      <w:r w:rsidR="0009218F">
        <w:t xml:space="preserve"> </w:t>
      </w:r>
      <w:r w:rsidRPr="0009218F">
        <w:t>ее</w:t>
      </w:r>
      <w:r w:rsidR="0009218F">
        <w:t xml:space="preserve"> </w:t>
      </w:r>
      <w:r w:rsidRPr="0009218F">
        <w:t>развернутость</w:t>
      </w:r>
      <w:r w:rsidR="0009218F">
        <w:t xml:space="preserve"> </w:t>
      </w:r>
      <w:r w:rsidRPr="0009218F">
        <w:t>привела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достаточно</w:t>
      </w:r>
      <w:r w:rsidR="0009218F">
        <w:t xml:space="preserve"> </w:t>
      </w:r>
      <w:r w:rsidRPr="0009218F">
        <w:t>справедливой</w:t>
      </w:r>
      <w:r w:rsidR="0009218F">
        <w:t xml:space="preserve"> </w:t>
      </w:r>
      <w:r w:rsidRPr="0009218F">
        <w:t>ее</w:t>
      </w:r>
      <w:r w:rsidR="0009218F">
        <w:t xml:space="preserve"> </w:t>
      </w:r>
      <w:r w:rsidRPr="0009218F">
        <w:t>критике</w:t>
      </w:r>
      <w:r w:rsidR="0009218F">
        <w:t xml:space="preserve"> </w:t>
      </w:r>
      <w:r w:rsidRPr="0009218F">
        <w:t>со</w:t>
      </w:r>
      <w:r w:rsidR="0009218F">
        <w:t xml:space="preserve"> </w:t>
      </w:r>
      <w:r w:rsidRPr="0009218F">
        <w:t>стороны</w:t>
      </w:r>
      <w:r w:rsidR="0009218F">
        <w:t xml:space="preserve"> </w:t>
      </w:r>
      <w:r w:rsidRPr="0009218F">
        <w:t>ряда</w:t>
      </w:r>
      <w:r w:rsidR="0009218F">
        <w:t xml:space="preserve"> </w:t>
      </w:r>
      <w:r w:rsidRPr="0009218F">
        <w:t>ученых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противников</w:t>
      </w:r>
      <w:r w:rsidR="0009218F">
        <w:t xml:space="preserve"> </w:t>
      </w:r>
      <w:r w:rsidRPr="0009218F">
        <w:t>концепции</w:t>
      </w:r>
      <w:r w:rsidR="0009218F">
        <w:t xml:space="preserve"> </w:t>
      </w:r>
      <w:r w:rsidRPr="0009218F">
        <w:t>преобразовательного</w:t>
      </w:r>
      <w:r w:rsidR="0009218F">
        <w:t xml:space="preserve"> </w:t>
      </w:r>
      <w:r w:rsidRPr="0009218F">
        <w:t>иска,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ее</w:t>
      </w:r>
      <w:r w:rsidR="0009218F">
        <w:t xml:space="preserve"> </w:t>
      </w:r>
      <w:r w:rsidRPr="0009218F">
        <w:t>сторонников</w:t>
      </w:r>
      <w:r w:rsidR="0009218F">
        <w:t xml:space="preserve"> </w:t>
      </w:r>
      <w:r w:rsidRPr="0009218F">
        <w:rPr>
          <w:rStyle w:val="a6"/>
        </w:rPr>
        <w:footnoteReference w:id="74"/>
      </w:r>
      <w:r w:rsidRPr="0009218F">
        <w:t>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литературе</w:t>
      </w:r>
      <w:r w:rsidR="0009218F">
        <w:t xml:space="preserve"> </w:t>
      </w:r>
      <w:r w:rsidRPr="0009218F">
        <w:t>уже</w:t>
      </w:r>
      <w:r w:rsidR="0009218F">
        <w:t xml:space="preserve"> </w:t>
      </w:r>
      <w:r w:rsidRPr="0009218F">
        <w:t>достаточно</w:t>
      </w:r>
      <w:r w:rsidR="0009218F">
        <w:t xml:space="preserve"> </w:t>
      </w:r>
      <w:r w:rsidRPr="0009218F">
        <w:t>давно</w:t>
      </w:r>
      <w:r w:rsidR="0009218F">
        <w:t xml:space="preserve"> </w:t>
      </w:r>
      <w:r w:rsidRPr="0009218F">
        <w:t>существует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иная</w:t>
      </w:r>
      <w:r w:rsidR="0009218F">
        <w:t xml:space="preserve"> </w:t>
      </w:r>
      <w:r w:rsidRPr="0009218F">
        <w:t>классификации</w:t>
      </w:r>
      <w:r w:rsidR="0009218F">
        <w:t xml:space="preserve"> </w:t>
      </w:r>
      <w:r w:rsidRPr="0009218F">
        <w:t>преобразовательных</w:t>
      </w:r>
      <w:r w:rsidR="0009218F">
        <w:t xml:space="preserve"> </w:t>
      </w:r>
      <w:r w:rsidRPr="0009218F">
        <w:t>исков,</w:t>
      </w:r>
      <w:r w:rsidR="0009218F">
        <w:t xml:space="preserve"> </w:t>
      </w:r>
      <w:r w:rsidRPr="0009218F">
        <w:t>которая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вызывает</w:t>
      </w:r>
      <w:r w:rsidR="0009218F">
        <w:t xml:space="preserve"> </w:t>
      </w:r>
      <w:r w:rsidRPr="0009218F">
        <w:t>особых</w:t>
      </w:r>
      <w:r w:rsidR="0009218F">
        <w:t xml:space="preserve"> </w:t>
      </w:r>
      <w:r w:rsidRPr="0009218F">
        <w:t>возражений.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соответствии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ней</w:t>
      </w:r>
      <w:r w:rsidR="0009218F">
        <w:t xml:space="preserve"> </w:t>
      </w:r>
      <w:r w:rsidRPr="0009218F">
        <w:t>преобразовательные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делятся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три</w:t>
      </w:r>
      <w:r w:rsidR="0009218F">
        <w:t xml:space="preserve"> </w:t>
      </w:r>
      <w:r w:rsidRPr="0009218F">
        <w:t>вида:</w:t>
      </w:r>
    </w:p>
    <w:p w:rsidR="00FB36EC" w:rsidRPr="0009218F" w:rsidRDefault="00FB36EC" w:rsidP="0009218F">
      <w:pPr>
        <w:pStyle w:val="22"/>
        <w:ind w:firstLine="709"/>
      </w:pPr>
      <w:r w:rsidRPr="0009218F">
        <w:t>1)</w:t>
      </w:r>
      <w:r w:rsidR="0009218F">
        <w:t xml:space="preserve"> </w:t>
      </w:r>
      <w:r w:rsidRPr="0009218F">
        <w:t>правосозидающие;</w:t>
      </w:r>
    </w:p>
    <w:p w:rsidR="00FB36EC" w:rsidRPr="0009218F" w:rsidRDefault="00FB36EC" w:rsidP="0009218F">
      <w:pPr>
        <w:pStyle w:val="22"/>
        <w:ind w:firstLine="709"/>
      </w:pPr>
      <w:r w:rsidRPr="0009218F">
        <w:t>2)</w:t>
      </w:r>
      <w:r w:rsidR="0009218F">
        <w:t xml:space="preserve"> </w:t>
      </w:r>
      <w:r w:rsidRPr="0009218F">
        <w:t>правоизменяющие;</w:t>
      </w:r>
    </w:p>
    <w:p w:rsidR="00FB36EC" w:rsidRPr="0009218F" w:rsidRDefault="00FB36EC" w:rsidP="0009218F">
      <w:pPr>
        <w:pStyle w:val="22"/>
        <w:ind w:firstLine="709"/>
      </w:pPr>
      <w:r w:rsidRPr="0009218F">
        <w:t>3)</w:t>
      </w:r>
      <w:r w:rsidR="0009218F">
        <w:t xml:space="preserve"> </w:t>
      </w:r>
      <w:r w:rsidRPr="0009218F">
        <w:t>правопрекращающие</w:t>
      </w:r>
      <w:r w:rsidR="0009218F">
        <w:t xml:space="preserve"> </w:t>
      </w:r>
      <w:r w:rsidRPr="0009218F">
        <w:t>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совокупности</w:t>
      </w:r>
      <w:r w:rsidR="0009218F">
        <w:t xml:space="preserve"> </w:t>
      </w:r>
      <w:r w:rsidRPr="0009218F">
        <w:t>все</w:t>
      </w:r>
      <w:r w:rsidR="0009218F">
        <w:t xml:space="preserve"> </w:t>
      </w:r>
      <w:r w:rsidRPr="0009218F">
        <w:t>виды</w:t>
      </w:r>
      <w:r w:rsidR="0009218F">
        <w:t xml:space="preserve"> </w:t>
      </w:r>
      <w:r w:rsidRPr="0009218F">
        <w:t>преобразовательных</w:t>
      </w:r>
      <w:r w:rsidR="0009218F">
        <w:t xml:space="preserve"> </w:t>
      </w:r>
      <w:r w:rsidRPr="0009218F">
        <w:t>исков</w:t>
      </w:r>
      <w:r w:rsidR="0009218F">
        <w:t xml:space="preserve"> </w:t>
      </w:r>
      <w:r w:rsidRPr="0009218F">
        <w:t>обладают</w:t>
      </w:r>
      <w:r w:rsidR="0009218F">
        <w:t xml:space="preserve"> </w:t>
      </w:r>
      <w:r w:rsidRPr="0009218F">
        <w:t>рядом</w:t>
      </w:r>
      <w:r w:rsidR="0009218F">
        <w:t xml:space="preserve"> </w:t>
      </w:r>
      <w:r w:rsidRPr="0009218F">
        <w:t>характерных</w:t>
      </w:r>
      <w:r w:rsidR="0009218F">
        <w:t xml:space="preserve"> </w:t>
      </w:r>
      <w:r w:rsidRPr="0009218F">
        <w:t>черт: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во-первых,</w:t>
      </w:r>
      <w:r w:rsidR="0009218F">
        <w:t xml:space="preserve"> </w:t>
      </w:r>
      <w:r w:rsidRPr="0009218F">
        <w:t>они</w:t>
      </w:r>
      <w:r w:rsidR="0009218F">
        <w:t xml:space="preserve"> </w:t>
      </w:r>
      <w:r w:rsidRPr="0009218F">
        <w:t>направлены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преобразование</w:t>
      </w:r>
      <w:r w:rsidR="0009218F">
        <w:t xml:space="preserve"> </w:t>
      </w:r>
      <w:r w:rsidRPr="0009218F">
        <w:t>существующего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путем</w:t>
      </w:r>
      <w:r w:rsidR="0009218F">
        <w:t xml:space="preserve"> </w:t>
      </w:r>
      <w:r w:rsidRPr="0009218F">
        <w:t>его</w:t>
      </w:r>
      <w:r w:rsidR="0009218F">
        <w:t xml:space="preserve"> </w:t>
      </w:r>
      <w:r w:rsidRPr="0009218F">
        <w:t>прекращения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изменения</w:t>
      </w:r>
      <w:r w:rsidR="0009218F">
        <w:t xml:space="preserve"> </w:t>
      </w:r>
      <w:r w:rsidRPr="0009218F">
        <w:t>либо</w:t>
      </w:r>
      <w:r w:rsidR="0009218F">
        <w:t xml:space="preserve"> </w:t>
      </w:r>
      <w:r w:rsidRPr="0009218F">
        <w:t>ведут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возникновению</w:t>
      </w:r>
      <w:r w:rsidR="0009218F">
        <w:t xml:space="preserve"> </w:t>
      </w:r>
      <w:r w:rsidRPr="0009218F">
        <w:t>нового</w:t>
      </w:r>
      <w:r w:rsidR="0009218F">
        <w:t xml:space="preserve"> </w:t>
      </w:r>
      <w:r w:rsidRPr="0009218F">
        <w:t>правоотношения;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во-вторых,</w:t>
      </w:r>
      <w:r w:rsidR="0009218F">
        <w:t xml:space="preserve"> </w:t>
      </w:r>
      <w:r w:rsidRPr="0009218F">
        <w:t>удовлетворение</w:t>
      </w:r>
      <w:r w:rsidR="0009218F">
        <w:t xml:space="preserve"> </w:t>
      </w:r>
      <w:r w:rsidRPr="0009218F">
        <w:t>преобразовательного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основанием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создания</w:t>
      </w:r>
      <w:r w:rsidR="0009218F">
        <w:t xml:space="preserve"> </w:t>
      </w:r>
      <w:r w:rsidRPr="0009218F">
        <w:t>взаимных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обязанностей</w:t>
      </w:r>
      <w:r w:rsidR="0009218F">
        <w:t xml:space="preserve"> </w:t>
      </w:r>
      <w:r w:rsidRPr="0009218F">
        <w:t>у</w:t>
      </w:r>
      <w:r w:rsidR="0009218F">
        <w:t xml:space="preserve"> </w:t>
      </w:r>
      <w:r w:rsidRPr="0009218F">
        <w:t>сторон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производства;</w:t>
      </w:r>
    </w:p>
    <w:p w:rsidR="00FB36EC" w:rsidRPr="0009218F" w:rsidRDefault="00FB36EC" w:rsidP="0009218F">
      <w:pPr>
        <w:pStyle w:val="22"/>
        <w:ind w:firstLine="709"/>
      </w:pPr>
      <w:r w:rsidRPr="0009218F">
        <w:t>-</w:t>
      </w:r>
      <w:r w:rsidR="0009218F">
        <w:t xml:space="preserve"> </w:t>
      </w:r>
      <w:r w:rsidRPr="0009218F">
        <w:t>в-третьих,</w:t>
      </w:r>
      <w:r w:rsidR="0009218F">
        <w:t xml:space="preserve"> </w:t>
      </w:r>
      <w:r w:rsidRPr="0009218F">
        <w:t>решением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преобразовательному</w:t>
      </w:r>
      <w:r w:rsidR="0009218F">
        <w:t xml:space="preserve"> </w:t>
      </w:r>
      <w:r w:rsidRPr="0009218F">
        <w:t>иску</w:t>
      </w:r>
      <w:r w:rsidR="0009218F">
        <w:t xml:space="preserve"> </w:t>
      </w:r>
      <w:r w:rsidRPr="0009218F">
        <w:t>ответчик,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правило,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присуждается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каким-либо</w:t>
      </w:r>
      <w:r w:rsidR="0009218F">
        <w:t xml:space="preserve"> </w:t>
      </w:r>
      <w:r w:rsidRPr="0009218F">
        <w:t>действиям,</w:t>
      </w:r>
      <w:r w:rsidR="0009218F">
        <w:t xml:space="preserve"> </w:t>
      </w:r>
      <w:r w:rsidRPr="0009218F">
        <w:t>поэтому</w:t>
      </w:r>
      <w:r w:rsidR="0009218F">
        <w:t xml:space="preserve"> </w:t>
      </w:r>
      <w:r w:rsidRPr="0009218F">
        <w:t>исполнительное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данном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невозможно.</w:t>
      </w:r>
      <w:r w:rsidR="0009218F">
        <w:t xml:space="preserve"> </w:t>
      </w:r>
      <w:r w:rsidRPr="0009218F">
        <w:t>Однако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данном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имеются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исключения.</w:t>
      </w:r>
      <w:r w:rsidR="0009218F">
        <w:t xml:space="preserve"> </w:t>
      </w:r>
      <w:r w:rsidRPr="0009218F">
        <w:t>Например,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делам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изменении</w:t>
      </w:r>
      <w:r w:rsidR="0009218F">
        <w:t xml:space="preserve"> </w:t>
      </w:r>
      <w:r w:rsidRPr="0009218F">
        <w:t>размера</w:t>
      </w:r>
      <w:r w:rsidR="0009218F">
        <w:t xml:space="preserve"> </w:t>
      </w:r>
      <w:r w:rsidRPr="0009218F">
        <w:t>алиментов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пр.</w:t>
      </w:r>
      <w:r w:rsidR="0009218F">
        <w:t xml:space="preserve"> </w:t>
      </w:r>
      <w:r w:rsidRPr="0009218F">
        <w:t>существует</w:t>
      </w:r>
      <w:r w:rsidR="0009218F">
        <w:t xml:space="preserve"> </w:t>
      </w:r>
      <w:r w:rsidRPr="0009218F">
        <w:t>возможность</w:t>
      </w:r>
      <w:r w:rsidR="0009218F">
        <w:t xml:space="preserve"> </w:t>
      </w:r>
      <w:r w:rsidRPr="0009218F">
        <w:t>принудительного</w:t>
      </w:r>
      <w:r w:rsidR="0009218F">
        <w:t xml:space="preserve"> </w:t>
      </w:r>
      <w:r w:rsidRPr="0009218F">
        <w:t>исполнения.</w:t>
      </w:r>
    </w:p>
    <w:p w:rsidR="00FB36EC" w:rsidRPr="0009218F" w:rsidRDefault="00FB36EC" w:rsidP="0009218F">
      <w:pPr>
        <w:pStyle w:val="12"/>
        <w:ind w:firstLine="709"/>
        <w:jc w:val="both"/>
        <w:outlineLvl w:val="9"/>
      </w:pPr>
      <w:bookmarkStart w:id="46" w:name="_Toc281855398"/>
      <w:bookmarkStart w:id="47" w:name="_Toc281855718"/>
      <w:r w:rsidRPr="0009218F">
        <w:br w:type="page"/>
      </w:r>
      <w:bookmarkStart w:id="48" w:name="_Toc282006742"/>
      <w:r w:rsidRPr="0009218F">
        <w:t>Заключение</w:t>
      </w:r>
      <w:bookmarkEnd w:id="46"/>
      <w:bookmarkEnd w:id="47"/>
      <w:bookmarkEnd w:id="48"/>
    </w:p>
    <w:p w:rsidR="00FB36EC" w:rsidRPr="0009218F" w:rsidRDefault="00FB36EC" w:rsidP="0009218F">
      <w:pPr>
        <w:pStyle w:val="22"/>
        <w:ind w:firstLine="709"/>
      </w:pPr>
    </w:p>
    <w:p w:rsidR="00FB36EC" w:rsidRPr="0009218F" w:rsidRDefault="00FB36EC" w:rsidP="0009218F">
      <w:pPr>
        <w:pStyle w:val="22"/>
        <w:ind w:firstLine="709"/>
      </w:pPr>
      <w:r w:rsidRPr="0009218F">
        <w:rPr>
          <w:bCs/>
        </w:rPr>
        <w:t>Подводя</w:t>
      </w:r>
      <w:r w:rsidR="0009218F">
        <w:rPr>
          <w:bCs/>
        </w:rPr>
        <w:t xml:space="preserve"> </w:t>
      </w:r>
      <w:r w:rsidRPr="0009218F">
        <w:rPr>
          <w:bCs/>
        </w:rPr>
        <w:t>итог</w:t>
      </w:r>
      <w:r w:rsidR="0009218F">
        <w:rPr>
          <w:bCs/>
        </w:rPr>
        <w:t xml:space="preserve"> </w:t>
      </w:r>
      <w:r w:rsidRPr="0009218F">
        <w:t>исследованию,</w:t>
      </w:r>
      <w:r w:rsidR="0009218F">
        <w:t xml:space="preserve"> </w:t>
      </w:r>
      <w:r w:rsidRPr="0009218F">
        <w:t>следует</w:t>
      </w:r>
      <w:r w:rsidR="0009218F">
        <w:t xml:space="preserve"> </w:t>
      </w:r>
      <w:r w:rsidRPr="0009218F">
        <w:t>отметить,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изучение</w:t>
      </w:r>
      <w:r w:rsidR="0009218F">
        <w:t xml:space="preserve"> </w:t>
      </w:r>
      <w:r w:rsidRPr="0009218F">
        <w:t>проблем,</w:t>
      </w:r>
      <w:r w:rsidR="0009218F">
        <w:t xml:space="preserve"> </w:t>
      </w:r>
      <w:r w:rsidRPr="0009218F">
        <w:t>связанных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иском,</w:t>
      </w:r>
      <w:r w:rsidR="0009218F">
        <w:t xml:space="preserve"> </w:t>
      </w:r>
      <w:r w:rsidRPr="0009218F">
        <w:t>имеет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историческое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теоретическое,</w:t>
      </w:r>
      <w:r w:rsidR="0009218F">
        <w:t xml:space="preserve"> </w:t>
      </w:r>
      <w:r w:rsidRPr="0009218F">
        <w:t>так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практическое</w:t>
      </w:r>
      <w:r w:rsidR="0009218F">
        <w:t xml:space="preserve"> </w:t>
      </w:r>
      <w:r w:rsidRPr="0009218F">
        <w:t>значение,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целевое</w:t>
      </w:r>
      <w:r w:rsidR="0009218F">
        <w:t xml:space="preserve"> </w:t>
      </w:r>
      <w:r w:rsidRPr="0009218F">
        <w:t>использование</w:t>
      </w:r>
      <w:r w:rsidR="0009218F">
        <w:t xml:space="preserve"> </w:t>
      </w:r>
      <w:r w:rsidRPr="0009218F">
        <w:t>этого</w:t>
      </w:r>
      <w:r w:rsidR="0009218F">
        <w:t xml:space="preserve"> </w:t>
      </w:r>
      <w:r w:rsidRPr="0009218F">
        <w:t>средства</w:t>
      </w:r>
      <w:r w:rsidR="0009218F">
        <w:t xml:space="preserve"> </w:t>
      </w:r>
      <w:r w:rsidRPr="0009218F">
        <w:t>позволяет</w:t>
      </w:r>
      <w:r w:rsidR="0009218F">
        <w:t xml:space="preserve"> </w:t>
      </w:r>
      <w:r w:rsidRPr="0009218F">
        <w:t>эффективно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рамках</w:t>
      </w:r>
      <w:r w:rsidR="0009218F">
        <w:t xml:space="preserve"> </w:t>
      </w:r>
      <w:r w:rsidRPr="0009218F">
        <w:t>закона</w:t>
      </w:r>
      <w:r w:rsidR="0009218F">
        <w:t xml:space="preserve"> </w:t>
      </w:r>
      <w:r w:rsidRPr="0009218F">
        <w:t>осуществлять</w:t>
      </w:r>
      <w:r w:rsidR="0009218F">
        <w:t xml:space="preserve"> </w:t>
      </w:r>
      <w:r w:rsidRPr="0009218F">
        <w:t>защиту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законных</w:t>
      </w:r>
      <w:r w:rsidR="0009218F">
        <w:t xml:space="preserve"> </w:t>
      </w:r>
      <w:r w:rsidRPr="0009218F">
        <w:t>интересов.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первым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выступает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производство.</w:t>
      </w:r>
    </w:p>
    <w:p w:rsidR="00FB36EC" w:rsidRPr="0009218F" w:rsidRDefault="00FB36EC" w:rsidP="0009218F">
      <w:pPr>
        <w:pStyle w:val="22"/>
        <w:ind w:firstLine="709"/>
      </w:pPr>
      <w:r w:rsidRPr="0009218F">
        <w:t>Исковое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случайно</w:t>
      </w:r>
      <w:r w:rsidR="0009218F">
        <w:t xml:space="preserve"> </w:t>
      </w:r>
      <w:r w:rsidRPr="0009218F">
        <w:t>названо</w:t>
      </w:r>
      <w:r w:rsidR="0009218F">
        <w:t xml:space="preserve"> </w:t>
      </w:r>
      <w:r w:rsidRPr="0009218F">
        <w:t>первым.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основная</w:t>
      </w:r>
      <w:r w:rsidR="0009218F">
        <w:t xml:space="preserve"> </w:t>
      </w:r>
      <w:r w:rsidRPr="0009218F">
        <w:t>процедура</w:t>
      </w:r>
      <w:r w:rsidR="0009218F">
        <w:t xml:space="preserve"> </w:t>
      </w:r>
      <w:r w:rsidRPr="0009218F">
        <w:t>рассмотрения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дел,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большинство</w:t>
      </w:r>
      <w:r w:rsidR="0009218F">
        <w:t xml:space="preserve"> </w:t>
      </w:r>
      <w:r w:rsidRPr="0009218F">
        <w:t>требований</w:t>
      </w:r>
      <w:r w:rsidR="0009218F">
        <w:t xml:space="preserve"> </w:t>
      </w:r>
      <w:r w:rsidRPr="0009218F">
        <w:t>заинтересованных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вытекает</w:t>
      </w:r>
      <w:r w:rsidR="0009218F">
        <w:t xml:space="preserve"> </w:t>
      </w:r>
      <w:r w:rsidRPr="0009218F">
        <w:t>из</w:t>
      </w:r>
      <w:r w:rsidR="0009218F">
        <w:t xml:space="preserve"> </w:t>
      </w:r>
      <w:r w:rsidRPr="0009218F">
        <w:t>споров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праве.</w:t>
      </w:r>
      <w:r w:rsidR="0009218F">
        <w:t xml:space="preserve"> </w:t>
      </w:r>
      <w:r w:rsidRPr="0009218F">
        <w:t>Процессуальные</w:t>
      </w:r>
      <w:r w:rsidR="0009218F">
        <w:t xml:space="preserve"> </w:t>
      </w:r>
      <w:r w:rsidRPr="0009218F">
        <w:t>нормы,</w:t>
      </w:r>
      <w:r w:rsidR="0009218F">
        <w:t xml:space="preserve"> </w:t>
      </w:r>
      <w:r w:rsidRPr="0009218F">
        <w:t>регламентирующие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производство,</w:t>
      </w:r>
      <w:r w:rsidR="0009218F">
        <w:t xml:space="preserve"> </w:t>
      </w:r>
      <w:r w:rsidRPr="0009218F">
        <w:t>носят</w:t>
      </w:r>
      <w:r w:rsidR="0009218F">
        <w:t xml:space="preserve"> </w:t>
      </w:r>
      <w:r w:rsidRPr="0009218F">
        <w:t>характер</w:t>
      </w:r>
      <w:r w:rsidR="0009218F">
        <w:t xml:space="preserve"> </w:t>
      </w:r>
      <w:r w:rsidRPr="0009218F">
        <w:t>общих</w:t>
      </w:r>
      <w:r w:rsidR="0009218F">
        <w:t xml:space="preserve"> </w:t>
      </w:r>
      <w:r w:rsidRPr="0009218F">
        <w:t>правил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всего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судопроизводства.</w:t>
      </w:r>
      <w:r w:rsidR="0009218F">
        <w:t xml:space="preserve"> </w:t>
      </w:r>
      <w:r w:rsidRPr="0009218F">
        <w:t>Если</w:t>
      </w:r>
      <w:r w:rsidR="0009218F">
        <w:t xml:space="preserve"> </w:t>
      </w:r>
      <w:r w:rsidRPr="0009218F">
        <w:t>нет</w:t>
      </w:r>
      <w:r w:rsidR="0009218F">
        <w:t xml:space="preserve"> </w:t>
      </w:r>
      <w:r w:rsidRPr="0009218F">
        <w:t>предусмотренных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специальных</w:t>
      </w:r>
      <w:r w:rsidR="0009218F">
        <w:t xml:space="preserve"> </w:t>
      </w:r>
      <w:r w:rsidRPr="0009218F">
        <w:t>изъятий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дополнений,</w:t>
      </w:r>
      <w:r w:rsidR="0009218F">
        <w:t xml:space="preserve"> </w:t>
      </w:r>
      <w:r w:rsidRPr="0009218F">
        <w:t>любое</w:t>
      </w:r>
      <w:r w:rsidR="0009218F">
        <w:t xml:space="preserve"> </w:t>
      </w:r>
      <w:r w:rsidRPr="0009218F">
        <w:t>гражданское</w:t>
      </w:r>
      <w:r w:rsidR="0009218F">
        <w:t xml:space="preserve"> </w:t>
      </w:r>
      <w:r w:rsidRPr="0009218F">
        <w:t>дело</w:t>
      </w:r>
      <w:r w:rsidR="0009218F">
        <w:t xml:space="preserve"> </w:t>
      </w:r>
      <w:r w:rsidRPr="0009218F">
        <w:t>рассматривается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таким</w:t>
      </w:r>
      <w:r w:rsidR="0009218F">
        <w:t xml:space="preserve"> </w:t>
      </w:r>
      <w:r w:rsidRPr="0009218F">
        <w:t>правилам.</w:t>
      </w:r>
    </w:p>
    <w:p w:rsidR="00FB36EC" w:rsidRPr="0009218F" w:rsidRDefault="00FB36EC" w:rsidP="0009218F">
      <w:pPr>
        <w:pStyle w:val="22"/>
        <w:ind w:firstLine="709"/>
      </w:pPr>
      <w:r w:rsidRPr="0009218F">
        <w:t>Средством</w:t>
      </w:r>
      <w:r w:rsidR="0009218F">
        <w:t xml:space="preserve"> </w:t>
      </w:r>
      <w:r w:rsidRPr="0009218F">
        <w:t>возбуждения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производства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иск.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справедливо</w:t>
      </w:r>
      <w:r w:rsidR="0009218F">
        <w:t xml:space="preserve"> </w:t>
      </w:r>
      <w:r w:rsidRPr="0009218F">
        <w:t>считается</w:t>
      </w:r>
      <w:r w:rsidR="0009218F">
        <w:t xml:space="preserve"> </w:t>
      </w:r>
      <w:r w:rsidRPr="0009218F">
        <w:t>самым</w:t>
      </w:r>
      <w:r w:rsidR="0009218F">
        <w:t xml:space="preserve"> </w:t>
      </w:r>
      <w:r w:rsidRPr="0009218F">
        <w:t>совершенным</w:t>
      </w:r>
      <w:r w:rsidR="0009218F">
        <w:t xml:space="preserve"> </w:t>
      </w:r>
      <w:r w:rsidRPr="0009218F">
        <w:t>средством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субъективного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которое</w:t>
      </w:r>
      <w:r w:rsidR="0009218F">
        <w:t xml:space="preserve"> </w:t>
      </w:r>
      <w:r w:rsidRPr="0009218F">
        <w:t>нарушено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оспорено.</w:t>
      </w:r>
      <w:r w:rsidR="0009218F">
        <w:t xml:space="preserve"> </w:t>
      </w:r>
      <w:r w:rsidRPr="0009218F">
        <w:t>Лицо,</w:t>
      </w:r>
      <w:r w:rsidR="0009218F">
        <w:t xml:space="preserve"> </w:t>
      </w:r>
      <w:r w:rsidRPr="0009218F">
        <w:t>считающее</w:t>
      </w:r>
      <w:r w:rsidR="0009218F">
        <w:t xml:space="preserve"> </w:t>
      </w:r>
      <w:r w:rsidRPr="0009218F">
        <w:t>себя</w:t>
      </w:r>
      <w:r w:rsidR="0009218F">
        <w:t xml:space="preserve"> </w:t>
      </w:r>
      <w:r w:rsidRPr="0009218F">
        <w:t>обладателем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оспоренного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ищет</w:t>
      </w:r>
      <w:r w:rsidR="0009218F">
        <w:t xml:space="preserve"> </w:t>
      </w:r>
      <w:r w:rsidRPr="0009218F">
        <w:t>у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установленном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процессуальном</w:t>
      </w:r>
      <w:r w:rsidR="0009218F">
        <w:t xml:space="preserve"> </w:t>
      </w:r>
      <w:r w:rsidRPr="0009218F">
        <w:t>порядке.</w:t>
      </w:r>
      <w:r w:rsidR="0009218F">
        <w:t xml:space="preserve"> </w:t>
      </w:r>
      <w:r w:rsidRPr="0009218F">
        <w:t>Подобное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получило</w:t>
      </w:r>
      <w:r w:rsidR="0009218F">
        <w:t xml:space="preserve"> </w:t>
      </w:r>
      <w:r w:rsidRPr="0009218F">
        <w:t>название</w:t>
      </w:r>
      <w:r w:rsidR="0009218F">
        <w:t xml:space="preserve"> </w:t>
      </w:r>
      <w:r w:rsidRPr="0009218F">
        <w:t>«иск».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средством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способом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субъективных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их</w:t>
      </w:r>
      <w:r w:rsidR="0009218F">
        <w:t xml:space="preserve"> </w:t>
      </w:r>
      <w:r w:rsidRPr="0009218F">
        <w:t>нарушения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угрозы</w:t>
      </w:r>
      <w:r w:rsidR="0009218F">
        <w:t xml:space="preserve"> </w:t>
      </w:r>
      <w:r w:rsidRPr="0009218F">
        <w:t>нарушения,</w:t>
      </w:r>
      <w:r w:rsidR="0009218F">
        <w:t xml:space="preserve"> </w:t>
      </w:r>
      <w:r w:rsidRPr="0009218F">
        <w:t>т.</w:t>
      </w:r>
      <w:r w:rsidR="0009218F">
        <w:t xml:space="preserve"> </w:t>
      </w:r>
      <w:r w:rsidRPr="0009218F">
        <w:t>е.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случае</w:t>
      </w:r>
      <w:r w:rsidR="0009218F">
        <w:t xml:space="preserve"> </w:t>
      </w:r>
      <w:r w:rsidRPr="0009218F">
        <w:t>возникновения</w:t>
      </w:r>
      <w:r w:rsidR="0009218F">
        <w:t xml:space="preserve"> </w:t>
      </w:r>
      <w:r w:rsidRPr="0009218F">
        <w:t>материально-правового</w:t>
      </w:r>
      <w:r w:rsidR="0009218F">
        <w:t xml:space="preserve"> </w:t>
      </w:r>
      <w:r w:rsidRPr="0009218F">
        <w:t>спора.</w:t>
      </w:r>
      <w:r w:rsidR="0009218F">
        <w:t xml:space="preserve"> </w:t>
      </w:r>
      <w:r w:rsidRPr="0009218F">
        <w:t>Одновременно</w:t>
      </w:r>
      <w:r w:rsidR="0009218F">
        <w:t xml:space="preserve"> </w:t>
      </w:r>
      <w:r w:rsidRPr="0009218F">
        <w:t>это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способ</w:t>
      </w:r>
      <w:r w:rsidR="0009218F">
        <w:t xml:space="preserve"> </w:t>
      </w:r>
      <w:r w:rsidRPr="0009218F">
        <w:t>возбуждения</w:t>
      </w:r>
      <w:r w:rsidR="0009218F">
        <w:t xml:space="preserve"> </w:t>
      </w:r>
      <w:r w:rsidRPr="0009218F">
        <w:t>правосудия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гражданским</w:t>
      </w:r>
      <w:r w:rsidR="0009218F">
        <w:t xml:space="preserve"> </w:t>
      </w:r>
      <w:r w:rsidRPr="0009218F">
        <w:t>делам.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занимает</w:t>
      </w:r>
      <w:r w:rsidR="0009218F">
        <w:t xml:space="preserve"> </w:t>
      </w:r>
      <w:r w:rsidRPr="0009218F">
        <w:t>центральное</w:t>
      </w:r>
      <w:r w:rsidR="0009218F">
        <w:t xml:space="preserve"> </w:t>
      </w:r>
      <w:r w:rsidRPr="0009218F">
        <w:t>место</w:t>
      </w:r>
      <w:r w:rsidR="0009218F">
        <w:t xml:space="preserve"> </w:t>
      </w:r>
      <w:r w:rsidRPr="0009218F">
        <w:t>среди</w:t>
      </w:r>
      <w:r w:rsidR="0009218F">
        <w:t xml:space="preserve"> </w:t>
      </w:r>
      <w:r w:rsidRPr="0009218F">
        <w:t>институтов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права.</w:t>
      </w:r>
    </w:p>
    <w:p w:rsidR="00FB36EC" w:rsidRPr="0009218F" w:rsidRDefault="00FB36EC" w:rsidP="0009218F">
      <w:pPr>
        <w:pStyle w:val="22"/>
        <w:ind w:firstLine="709"/>
      </w:pPr>
      <w:r w:rsidRPr="0009218F">
        <w:t>Исковое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своему</w:t>
      </w:r>
      <w:r w:rsidR="0009218F">
        <w:t xml:space="preserve"> </w:t>
      </w:r>
      <w:r w:rsidRPr="0009218F">
        <w:t>значению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объему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важнейшей</w:t>
      </w:r>
      <w:r w:rsidR="0009218F">
        <w:t xml:space="preserve"> </w:t>
      </w:r>
      <w:r w:rsidRPr="0009218F">
        <w:t>частью</w:t>
      </w:r>
      <w:r w:rsidR="0009218F">
        <w:t xml:space="preserve"> </w:t>
      </w:r>
      <w:r w:rsidRPr="0009218F">
        <w:t>всего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судопроизводства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процессуальной</w:t>
      </w:r>
      <w:r w:rsidR="0009218F">
        <w:t xml:space="preserve"> </w:t>
      </w:r>
      <w:r w:rsidRPr="0009218F">
        <w:t>формой</w:t>
      </w:r>
      <w:r w:rsidR="0009218F">
        <w:t xml:space="preserve"> </w:t>
      </w:r>
      <w:r w:rsidRPr="0009218F">
        <w:t>правосудия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гражданским</w:t>
      </w:r>
      <w:r w:rsidR="0009218F">
        <w:t xml:space="preserve"> </w:t>
      </w:r>
      <w:r w:rsidRPr="0009218F">
        <w:t>делам.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находится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тесной</w:t>
      </w:r>
      <w:r w:rsidR="0009218F">
        <w:t xml:space="preserve"> </w:t>
      </w:r>
      <w:r w:rsidRPr="0009218F">
        <w:t>взаимосвязи</w:t>
      </w:r>
      <w:r w:rsidR="0009218F">
        <w:t xml:space="preserve"> </w:t>
      </w:r>
      <w:r w:rsidRPr="0009218F">
        <w:t>со</w:t>
      </w:r>
      <w:r w:rsidR="0009218F">
        <w:t xml:space="preserve"> </w:t>
      </w:r>
      <w:r w:rsidRPr="0009218F">
        <w:t>всеми</w:t>
      </w:r>
      <w:r w:rsidR="0009218F">
        <w:t xml:space="preserve"> </w:t>
      </w:r>
      <w:r w:rsidRPr="0009218F">
        <w:t>институтами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определяет</w:t>
      </w:r>
      <w:r w:rsidR="0009218F">
        <w:t xml:space="preserve"> </w:t>
      </w:r>
      <w:r w:rsidRPr="0009218F">
        <w:t>настрой</w:t>
      </w:r>
      <w:r w:rsidR="0009218F">
        <w:t xml:space="preserve"> </w:t>
      </w:r>
      <w:r w:rsidRPr="0009218F">
        <w:t>всего</w:t>
      </w:r>
      <w:r w:rsidR="0009218F">
        <w:t xml:space="preserve"> </w:t>
      </w:r>
      <w:r w:rsidRPr="0009218F">
        <w:t>регламента</w:t>
      </w:r>
      <w:r w:rsidR="0009218F">
        <w:t xml:space="preserve"> </w:t>
      </w:r>
      <w:r w:rsidRPr="0009218F">
        <w:t>рассмотрения</w:t>
      </w:r>
      <w:r w:rsidR="0009218F">
        <w:t xml:space="preserve"> </w:t>
      </w:r>
      <w:r w:rsidRPr="0009218F">
        <w:t>гражданских</w:t>
      </w:r>
      <w:r w:rsidR="0009218F">
        <w:t xml:space="preserve"> </w:t>
      </w:r>
      <w:r w:rsidRPr="0009218F">
        <w:t>дел,</w:t>
      </w:r>
      <w:r w:rsidR="0009218F">
        <w:t xml:space="preserve"> </w:t>
      </w:r>
      <w:r w:rsidRPr="0009218F">
        <w:t>служит</w:t>
      </w:r>
      <w:r w:rsidR="0009218F">
        <w:t xml:space="preserve"> </w:t>
      </w:r>
      <w:r w:rsidRPr="0009218F">
        <w:t>ориентиром</w:t>
      </w:r>
      <w:r w:rsidR="0009218F">
        <w:t xml:space="preserve"> </w:t>
      </w:r>
      <w:r w:rsidRPr="0009218F">
        <w:t>правового</w:t>
      </w:r>
      <w:r w:rsidR="0009218F">
        <w:t xml:space="preserve"> </w:t>
      </w:r>
      <w:r w:rsidRPr="0009218F">
        <w:t>регулирования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деятельности.</w:t>
      </w:r>
    </w:p>
    <w:p w:rsidR="00FB36EC" w:rsidRPr="0009218F" w:rsidRDefault="00FB36EC" w:rsidP="0009218F">
      <w:pPr>
        <w:pStyle w:val="22"/>
        <w:ind w:firstLine="709"/>
        <w:rPr>
          <w:b/>
          <w:bCs/>
        </w:rPr>
      </w:pP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</w:t>
      </w:r>
      <w:r w:rsidR="0009218F">
        <w:t xml:space="preserve"> </w:t>
      </w:r>
      <w:r w:rsidRPr="0009218F">
        <w:t>возникает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связи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возбуждением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дела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суде,</w:t>
      </w:r>
      <w:r w:rsidR="0009218F">
        <w:t xml:space="preserve"> </w:t>
      </w:r>
      <w:r w:rsidRPr="0009218F">
        <w:t>т.е.</w:t>
      </w:r>
      <w:r w:rsidR="0009218F">
        <w:t xml:space="preserve"> </w:t>
      </w:r>
      <w:r w:rsidRPr="0009218F">
        <w:t>подачей</w:t>
      </w:r>
      <w:r w:rsidR="0009218F">
        <w:t xml:space="preserve"> </w:t>
      </w:r>
      <w:r w:rsidRPr="0009218F">
        <w:t>искового</w:t>
      </w:r>
      <w:r w:rsidR="0009218F">
        <w:t xml:space="preserve"> </w:t>
      </w:r>
      <w:r w:rsidRPr="0009218F">
        <w:t>заявления,</w:t>
      </w:r>
      <w:r w:rsidR="0009218F">
        <w:t xml:space="preserve"> </w:t>
      </w:r>
      <w:r w:rsidRPr="0009218F">
        <w:t>жалобы,</w:t>
      </w:r>
      <w:r w:rsidR="0009218F">
        <w:t xml:space="preserve"> </w:t>
      </w:r>
      <w:r w:rsidRPr="0009218F">
        <w:t>заявления</w:t>
      </w:r>
      <w:r w:rsidR="0009218F">
        <w:t xml:space="preserve"> </w:t>
      </w:r>
      <w:r w:rsidRPr="0009218F">
        <w:t>лицом,</w:t>
      </w:r>
      <w:r w:rsidR="0009218F">
        <w:t xml:space="preserve"> </w:t>
      </w:r>
      <w:r w:rsidRPr="0009218F">
        <w:t>обращающимся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защитой</w:t>
      </w:r>
      <w:r w:rsidR="0009218F">
        <w:t xml:space="preserve"> </w:t>
      </w:r>
      <w:r w:rsidRPr="0009218F">
        <w:t>нарушенных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охраняемых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интересом.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соответствии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Конституцией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Федерации,</w:t>
      </w:r>
      <w:r w:rsidR="0009218F">
        <w:t xml:space="preserve"> </w:t>
      </w:r>
      <w:r w:rsidRPr="0009218F">
        <w:t>человек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гражданин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обратиться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защитой</w:t>
      </w:r>
      <w:r w:rsidR="0009218F">
        <w:t xml:space="preserve"> </w:t>
      </w:r>
      <w:r w:rsidRPr="0009218F">
        <w:t>нарушенных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охраняемых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с</w:t>
      </w:r>
      <w:r w:rsidR="0009218F">
        <w:t xml:space="preserve"> </w:t>
      </w:r>
      <w:r w:rsidRPr="0009218F">
        <w:t>исковым</w:t>
      </w:r>
      <w:r w:rsidR="0009218F">
        <w:t xml:space="preserve"> </w:t>
      </w:r>
      <w:r w:rsidRPr="0009218F">
        <w:t>заявлением,</w:t>
      </w:r>
      <w:r w:rsidR="0009218F">
        <w:t xml:space="preserve"> </w:t>
      </w:r>
      <w:r w:rsidRPr="0009218F">
        <w:t>заявлением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жалобой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делам</w:t>
      </w:r>
      <w:r w:rsidR="0009218F">
        <w:t xml:space="preserve"> </w:t>
      </w:r>
      <w:r w:rsidRPr="0009218F">
        <w:t>неисковых</w:t>
      </w:r>
      <w:r w:rsidR="0009218F">
        <w:t xml:space="preserve"> </w:t>
      </w:r>
      <w:r w:rsidRPr="0009218F">
        <w:t>производств.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соответствии</w:t>
      </w:r>
      <w:r w:rsidR="0009218F">
        <w:t xml:space="preserve"> </w:t>
      </w:r>
      <w:r w:rsidRPr="0009218F">
        <w:t>со</w:t>
      </w:r>
      <w:r w:rsidR="0009218F">
        <w:t xml:space="preserve"> </w:t>
      </w:r>
      <w:r w:rsidRPr="0009218F">
        <w:t>ст.3</w:t>
      </w:r>
      <w:r w:rsidR="0009218F">
        <w:t xml:space="preserve"> </w:t>
      </w:r>
      <w:r w:rsidRPr="0009218F">
        <w:t>ГПК</w:t>
      </w:r>
      <w:r w:rsidR="0009218F">
        <w:t xml:space="preserve"> </w:t>
      </w:r>
      <w:r w:rsidRPr="0009218F">
        <w:t>РФ,</w:t>
      </w:r>
      <w:r w:rsidR="0009218F">
        <w:t xml:space="preserve"> </w:t>
      </w:r>
      <w:r w:rsidRPr="0009218F">
        <w:t>правом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обращение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</w:t>
      </w:r>
      <w:r w:rsidR="0009218F">
        <w:t xml:space="preserve"> </w:t>
      </w:r>
      <w:r w:rsidRPr="0009218F">
        <w:t>за</w:t>
      </w:r>
      <w:r w:rsidR="0009218F">
        <w:t xml:space="preserve"> </w:t>
      </w:r>
      <w:r w:rsidRPr="0009218F">
        <w:t>защитой</w:t>
      </w:r>
      <w:r w:rsidR="0009218F">
        <w:t xml:space="preserve"> </w:t>
      </w:r>
      <w:r w:rsidRPr="0009218F">
        <w:t>нарушенного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оспариваемого</w:t>
      </w:r>
      <w:r w:rsidR="0009218F">
        <w:t xml:space="preserve"> </w:t>
      </w:r>
      <w:r w:rsidRPr="0009218F">
        <w:t>права,</w:t>
      </w:r>
      <w:r w:rsidR="0009218F">
        <w:t xml:space="preserve"> </w:t>
      </w:r>
      <w:r w:rsidRPr="0009218F">
        <w:t>или</w:t>
      </w:r>
      <w:r w:rsidR="0009218F">
        <w:t xml:space="preserve"> </w:t>
      </w:r>
      <w:r w:rsidRPr="0009218F">
        <w:t>охраняемого</w:t>
      </w:r>
      <w:r w:rsidR="0009218F">
        <w:t xml:space="preserve"> </w:t>
      </w:r>
      <w:r w:rsidRPr="0009218F">
        <w:t>законом</w:t>
      </w:r>
      <w:r w:rsidR="0009218F">
        <w:t xml:space="preserve"> </w:t>
      </w:r>
      <w:r w:rsidRPr="0009218F">
        <w:t>интереса</w:t>
      </w:r>
      <w:r w:rsidR="0009218F">
        <w:t xml:space="preserve"> </w:t>
      </w:r>
      <w:r w:rsidRPr="0009218F">
        <w:t>обладает</w:t>
      </w:r>
      <w:r w:rsidR="0009218F">
        <w:t xml:space="preserve"> </w:t>
      </w:r>
      <w:r w:rsidRPr="0009218F">
        <w:t>всякое</w:t>
      </w:r>
      <w:r w:rsidR="0009218F">
        <w:t xml:space="preserve"> </w:t>
      </w:r>
      <w:r w:rsidRPr="0009218F">
        <w:t>заинтересованное</w:t>
      </w:r>
      <w:r w:rsidR="0009218F">
        <w:t xml:space="preserve"> </w:t>
      </w:r>
      <w:r w:rsidRPr="0009218F">
        <w:t>лицо.</w:t>
      </w:r>
    </w:p>
    <w:p w:rsidR="00FB36EC" w:rsidRPr="0009218F" w:rsidRDefault="00FB36EC" w:rsidP="0009218F">
      <w:pPr>
        <w:pStyle w:val="22"/>
        <w:ind w:firstLine="709"/>
      </w:pPr>
      <w:r w:rsidRPr="0009218F">
        <w:t>В</w:t>
      </w:r>
      <w:r w:rsidR="0009218F">
        <w:t xml:space="preserve"> </w:t>
      </w:r>
      <w:r w:rsidRPr="0009218F">
        <w:t>этой</w:t>
      </w:r>
      <w:r w:rsidR="0009218F">
        <w:t xml:space="preserve"> </w:t>
      </w:r>
      <w:r w:rsidRPr="0009218F">
        <w:t>связи</w:t>
      </w:r>
      <w:r w:rsidR="0009218F">
        <w:t xml:space="preserve"> </w:t>
      </w:r>
      <w:r w:rsidRPr="0009218F">
        <w:t>хотелось</w:t>
      </w:r>
      <w:r w:rsidR="0009218F">
        <w:t xml:space="preserve"> </w:t>
      </w:r>
      <w:r w:rsidRPr="0009218F">
        <w:t>бы</w:t>
      </w:r>
      <w:r w:rsidR="0009218F">
        <w:t xml:space="preserve"> </w:t>
      </w:r>
      <w:r w:rsidRPr="0009218F">
        <w:t>отметить,</w:t>
      </w:r>
      <w:r w:rsidR="0009218F">
        <w:t xml:space="preserve"> </w:t>
      </w:r>
      <w:r w:rsidRPr="0009218F">
        <w:t>что</w:t>
      </w:r>
      <w:r w:rsidR="0009218F">
        <w:t xml:space="preserve"> </w:t>
      </w:r>
      <w:r w:rsidRPr="0009218F">
        <w:t>становление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власти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России</w:t>
      </w:r>
      <w:r w:rsidR="0009218F">
        <w:t xml:space="preserve"> </w:t>
      </w:r>
      <w:r w:rsidRPr="0009218F">
        <w:t>отражает</w:t>
      </w:r>
      <w:r w:rsidR="0009218F">
        <w:t xml:space="preserve"> </w:t>
      </w:r>
      <w:r w:rsidRPr="0009218F">
        <w:t>постепенный</w:t>
      </w:r>
      <w:r w:rsidR="0009218F">
        <w:t xml:space="preserve"> </w:t>
      </w:r>
      <w:r w:rsidRPr="0009218F">
        <w:t>переход</w:t>
      </w:r>
      <w:r w:rsidR="0009218F">
        <w:t xml:space="preserve"> </w:t>
      </w:r>
      <w:r w:rsidRPr="0009218F">
        <w:t>нашего</w:t>
      </w:r>
      <w:r w:rsidR="0009218F">
        <w:t xml:space="preserve"> </w:t>
      </w:r>
      <w:r w:rsidRPr="0009218F">
        <w:t>общества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государства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новому</w:t>
      </w:r>
      <w:r w:rsidR="0009218F">
        <w:t xml:space="preserve"> </w:t>
      </w:r>
      <w:r w:rsidRPr="0009218F">
        <w:t>состоянию,</w:t>
      </w:r>
      <w:r w:rsidR="0009218F">
        <w:t xml:space="preserve"> </w:t>
      </w:r>
      <w:r w:rsidRPr="0009218F">
        <w:t>которое</w:t>
      </w:r>
      <w:r w:rsidR="0009218F">
        <w:t xml:space="preserve"> </w:t>
      </w:r>
      <w:r w:rsidRPr="0009218F">
        <w:t>должно</w:t>
      </w:r>
      <w:r w:rsidR="0009218F">
        <w:t xml:space="preserve"> </w:t>
      </w:r>
      <w:r w:rsidRPr="0009218F">
        <w:t>завершиться</w:t>
      </w:r>
      <w:r w:rsidR="0009218F">
        <w:t xml:space="preserve"> </w:t>
      </w:r>
      <w:r w:rsidRPr="0009218F">
        <w:t>формированием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стране</w:t>
      </w:r>
      <w:r w:rsidR="0009218F">
        <w:t xml:space="preserve"> </w:t>
      </w:r>
      <w:r w:rsidRPr="0009218F">
        <w:t>правового</w:t>
      </w:r>
      <w:r w:rsidR="0009218F">
        <w:t xml:space="preserve"> </w:t>
      </w:r>
      <w:r w:rsidRPr="0009218F">
        <w:t>государства.</w:t>
      </w:r>
      <w:r w:rsidR="0009218F">
        <w:t xml:space="preserve"> </w:t>
      </w:r>
      <w:r w:rsidRPr="0009218F">
        <w:t>Решение</w:t>
      </w:r>
      <w:r w:rsidR="0009218F">
        <w:t xml:space="preserve"> </w:t>
      </w:r>
      <w:r w:rsidRPr="0009218F">
        <w:t>этой</w:t>
      </w:r>
      <w:r w:rsidR="0009218F">
        <w:t xml:space="preserve"> </w:t>
      </w:r>
      <w:r w:rsidRPr="0009218F">
        <w:t>задачи</w:t>
      </w:r>
      <w:r w:rsidR="0009218F">
        <w:t xml:space="preserve"> </w:t>
      </w:r>
      <w:r w:rsidRPr="0009218F">
        <w:t>предполагает</w:t>
      </w:r>
      <w:r w:rsidR="0009218F">
        <w:t xml:space="preserve"> </w:t>
      </w:r>
      <w:r w:rsidRPr="0009218F">
        <w:t>утверждение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России</w:t>
      </w:r>
      <w:r w:rsidR="0009218F">
        <w:t xml:space="preserve"> </w:t>
      </w:r>
      <w:r w:rsidRPr="0009218F">
        <w:t>власти</w:t>
      </w:r>
      <w:r w:rsidR="0009218F">
        <w:t xml:space="preserve"> </w:t>
      </w:r>
      <w:r w:rsidRPr="0009218F">
        <w:t>закона,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толкования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применения</w:t>
      </w:r>
      <w:r w:rsidR="0009218F">
        <w:t xml:space="preserve"> </w:t>
      </w:r>
      <w:r w:rsidRPr="0009218F">
        <w:t>которого</w:t>
      </w:r>
      <w:r w:rsidR="0009218F">
        <w:t xml:space="preserve"> </w:t>
      </w:r>
      <w:r w:rsidRPr="0009218F">
        <w:t>принадлежало</w:t>
      </w:r>
      <w:r w:rsidR="0009218F">
        <w:t xml:space="preserve"> </w:t>
      </w:r>
      <w:r w:rsidRPr="0009218F">
        <w:t>бы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суду.</w:t>
      </w:r>
    </w:p>
    <w:p w:rsidR="00FB36EC" w:rsidRPr="0009218F" w:rsidRDefault="00FB36EC" w:rsidP="0009218F">
      <w:pPr>
        <w:pStyle w:val="22"/>
        <w:ind w:firstLine="709"/>
      </w:pPr>
      <w:r w:rsidRPr="0009218F">
        <w:t>Таким</w:t>
      </w:r>
      <w:r w:rsidR="0009218F">
        <w:t xml:space="preserve"> </w:t>
      </w:r>
      <w:r w:rsidRPr="0009218F">
        <w:t>образом,</w:t>
      </w:r>
      <w:r w:rsidR="0009218F">
        <w:t xml:space="preserve"> </w:t>
      </w:r>
      <w:r w:rsidRPr="0009218F">
        <w:t>изучение</w:t>
      </w:r>
      <w:r w:rsidR="0009218F">
        <w:t xml:space="preserve"> </w:t>
      </w:r>
      <w:r w:rsidRPr="0009218F">
        <w:t>правил</w:t>
      </w:r>
      <w:r w:rsidR="0009218F">
        <w:t xml:space="preserve"> </w:t>
      </w:r>
      <w:r w:rsidRPr="0009218F">
        <w:t>судопроизводства</w:t>
      </w:r>
      <w:r w:rsidR="0009218F">
        <w:t xml:space="preserve"> </w:t>
      </w:r>
      <w:r w:rsidRPr="0009218F">
        <w:t>является</w:t>
      </w:r>
      <w:r w:rsidR="0009218F">
        <w:t xml:space="preserve"> </w:t>
      </w:r>
      <w:r w:rsidRPr="0009218F">
        <w:t>важным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необходимым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только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любого</w:t>
      </w:r>
      <w:r w:rsidR="0009218F">
        <w:t xml:space="preserve"> </w:t>
      </w:r>
      <w:r w:rsidRPr="0009218F">
        <w:t>профессионального</w:t>
      </w:r>
      <w:r w:rsidR="0009218F">
        <w:t xml:space="preserve"> </w:t>
      </w:r>
      <w:r w:rsidRPr="0009218F">
        <w:t>юриста,</w:t>
      </w:r>
      <w:r w:rsidR="0009218F">
        <w:t xml:space="preserve"> </w:t>
      </w:r>
      <w:r w:rsidRPr="0009218F">
        <w:t>но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для</w:t>
      </w:r>
      <w:r w:rsidR="0009218F">
        <w:t xml:space="preserve"> </w:t>
      </w:r>
      <w:r w:rsidRPr="0009218F">
        <w:t>всех</w:t>
      </w:r>
      <w:r w:rsidR="0009218F">
        <w:t xml:space="preserve"> </w:t>
      </w:r>
      <w:r w:rsidRPr="0009218F">
        <w:t>граждан,</w:t>
      </w:r>
      <w:r w:rsidR="0009218F">
        <w:t xml:space="preserve"> </w:t>
      </w:r>
      <w:r w:rsidRPr="0009218F">
        <w:t>поскольку</w:t>
      </w:r>
      <w:r w:rsidR="0009218F">
        <w:t xml:space="preserve"> </w:t>
      </w:r>
      <w:r w:rsidRPr="0009218F">
        <w:t>позволяет</w:t>
      </w:r>
      <w:r w:rsidR="0009218F">
        <w:t xml:space="preserve"> </w:t>
      </w:r>
      <w:r w:rsidRPr="0009218F">
        <w:t>им</w:t>
      </w:r>
      <w:r w:rsidR="0009218F">
        <w:t xml:space="preserve"> </w:t>
      </w:r>
      <w:r w:rsidRPr="0009218F">
        <w:t>овладеть</w:t>
      </w:r>
      <w:r w:rsidR="0009218F">
        <w:t xml:space="preserve"> </w:t>
      </w:r>
      <w:r w:rsidRPr="0009218F">
        <w:t>навыками</w:t>
      </w:r>
      <w:r w:rsidR="0009218F">
        <w:t xml:space="preserve"> </w:t>
      </w:r>
      <w:r w:rsidRPr="0009218F">
        <w:t>участия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судебном</w:t>
      </w:r>
      <w:r w:rsidR="0009218F">
        <w:t xml:space="preserve"> </w:t>
      </w:r>
      <w:r w:rsidRPr="0009218F">
        <w:t>процессе.</w:t>
      </w:r>
    </w:p>
    <w:p w:rsidR="00804E2A" w:rsidRDefault="00804E2A" w:rsidP="0009218F">
      <w:pPr>
        <w:pStyle w:val="12"/>
        <w:ind w:firstLine="709"/>
        <w:jc w:val="both"/>
        <w:outlineLvl w:val="9"/>
      </w:pPr>
    </w:p>
    <w:p w:rsidR="00FB36EC" w:rsidRPr="0009218F" w:rsidRDefault="00FB36EC" w:rsidP="0009218F">
      <w:pPr>
        <w:pStyle w:val="12"/>
        <w:ind w:firstLine="709"/>
        <w:jc w:val="both"/>
        <w:outlineLvl w:val="9"/>
      </w:pPr>
      <w:r w:rsidRPr="0009218F">
        <w:br w:type="page"/>
      </w:r>
      <w:bookmarkStart w:id="49" w:name="_Toc282006743"/>
      <w:r w:rsidRPr="0009218F">
        <w:t>Список</w:t>
      </w:r>
      <w:r w:rsidR="0009218F">
        <w:t xml:space="preserve"> </w:t>
      </w:r>
      <w:r w:rsidRPr="0009218F">
        <w:t>использованных</w:t>
      </w:r>
      <w:r w:rsidR="0009218F">
        <w:t xml:space="preserve"> </w:t>
      </w:r>
      <w:r w:rsidRPr="0009218F">
        <w:t>нормативно-правовых</w:t>
      </w:r>
      <w:r w:rsidR="0009218F">
        <w:t xml:space="preserve"> </w:t>
      </w:r>
      <w:r w:rsidRPr="0009218F">
        <w:t>актов,</w:t>
      </w:r>
      <w:r w:rsidR="0009218F">
        <w:t xml:space="preserve"> </w:t>
      </w:r>
      <w:r w:rsidRPr="0009218F">
        <w:t>материалов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практики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специальной</w:t>
      </w:r>
      <w:r w:rsidR="0009218F">
        <w:t xml:space="preserve"> </w:t>
      </w:r>
      <w:r w:rsidRPr="0009218F">
        <w:t>литературы</w:t>
      </w:r>
      <w:bookmarkEnd w:id="49"/>
    </w:p>
    <w:p w:rsidR="00FB36EC" w:rsidRPr="0009218F" w:rsidRDefault="00FB36EC" w:rsidP="0009218F">
      <w:pPr>
        <w:pStyle w:val="22"/>
        <w:ind w:firstLine="709"/>
        <w:rPr>
          <w:b/>
        </w:rPr>
      </w:pPr>
    </w:p>
    <w:p w:rsidR="00FB36EC" w:rsidRPr="0009218F" w:rsidRDefault="00FB36EC" w:rsidP="000921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218F">
        <w:rPr>
          <w:rFonts w:ascii="Times New Roman" w:hAnsi="Times New Roman"/>
          <w:b/>
          <w:sz w:val="28"/>
          <w:szCs w:val="28"/>
        </w:rPr>
        <w:t>Нормативно-правовые</w:t>
      </w:r>
      <w:r w:rsidR="0009218F">
        <w:rPr>
          <w:rFonts w:ascii="Times New Roman" w:hAnsi="Times New Roman"/>
          <w:b/>
          <w:sz w:val="28"/>
          <w:szCs w:val="28"/>
        </w:rPr>
        <w:t xml:space="preserve"> </w:t>
      </w:r>
      <w:r w:rsidRPr="0009218F">
        <w:rPr>
          <w:rFonts w:ascii="Times New Roman" w:hAnsi="Times New Roman"/>
          <w:b/>
          <w:sz w:val="28"/>
          <w:szCs w:val="28"/>
        </w:rPr>
        <w:t>акты:</w:t>
      </w:r>
    </w:p>
    <w:p w:rsidR="00FB36EC" w:rsidRPr="0009218F" w:rsidRDefault="00FB36EC" w:rsidP="00804E2A">
      <w:pPr>
        <w:pStyle w:val="22"/>
        <w:numPr>
          <w:ilvl w:val="0"/>
          <w:numId w:val="22"/>
        </w:numPr>
        <w:tabs>
          <w:tab w:val="left" w:pos="284"/>
          <w:tab w:val="left" w:pos="1134"/>
        </w:tabs>
        <w:ind w:left="0" w:firstLine="0"/>
      </w:pPr>
      <w:r w:rsidRPr="0009218F">
        <w:t>Конституция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</w:t>
      </w:r>
      <w:r w:rsidR="0009218F">
        <w:t xml:space="preserve"> </w:t>
      </w:r>
      <w:r w:rsidRPr="0009218F">
        <w:t>/</w:t>
      </w:r>
      <w:r w:rsidR="0009218F">
        <w:t xml:space="preserve"> </w:t>
      </w:r>
      <w:r w:rsidRPr="0009218F">
        <w:t>Федеральный</w:t>
      </w:r>
      <w:r w:rsidR="0009218F">
        <w:t xml:space="preserve"> </w:t>
      </w:r>
      <w:r w:rsidRPr="0009218F">
        <w:t>конституционный</w:t>
      </w:r>
      <w:r w:rsidR="0009218F">
        <w:t xml:space="preserve"> </w:t>
      </w:r>
      <w:r w:rsidRPr="0009218F">
        <w:t>закон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12</w:t>
      </w:r>
      <w:r w:rsidR="0009218F">
        <w:t xml:space="preserve"> </w:t>
      </w:r>
      <w:r w:rsidRPr="0009218F">
        <w:t>декабря</w:t>
      </w:r>
      <w:r w:rsidR="0009218F">
        <w:t xml:space="preserve"> </w:t>
      </w:r>
      <w:r w:rsidRPr="0009218F">
        <w:t>1993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(с</w:t>
      </w:r>
      <w:r w:rsidR="0009218F">
        <w:t xml:space="preserve"> </w:t>
      </w:r>
      <w:r w:rsidRPr="0009218F">
        <w:t>изм.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30</w:t>
      </w:r>
      <w:r w:rsidR="0009218F">
        <w:t xml:space="preserve"> </w:t>
      </w:r>
      <w:r w:rsidRPr="0009218F">
        <w:t>декабря</w:t>
      </w:r>
      <w:r w:rsidR="0009218F">
        <w:t xml:space="preserve"> </w:t>
      </w:r>
      <w:r w:rsidRPr="0009218F">
        <w:t>2008</w:t>
      </w:r>
      <w:r w:rsidR="0009218F">
        <w:t xml:space="preserve"> </w:t>
      </w:r>
      <w:r w:rsidRPr="0009218F">
        <w:t>г.)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Российская</w:t>
      </w:r>
      <w:r w:rsidR="0009218F">
        <w:t xml:space="preserve"> </w:t>
      </w:r>
      <w:r w:rsidRPr="0009218F">
        <w:t>газета.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1993.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25</w:t>
      </w:r>
      <w:r w:rsidR="0009218F">
        <w:t xml:space="preserve"> </w:t>
      </w:r>
      <w:r w:rsidRPr="0009218F">
        <w:t>декабря.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237;</w:t>
      </w:r>
      <w:r w:rsidR="0009218F">
        <w:t xml:space="preserve"> </w:t>
      </w:r>
      <w:r w:rsidRPr="0009218F">
        <w:t>2009.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21</w:t>
      </w:r>
      <w:r w:rsidR="0009218F">
        <w:t xml:space="preserve"> </w:t>
      </w:r>
      <w:r w:rsidRPr="0009218F">
        <w:t>января.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7.</w:t>
      </w:r>
    </w:p>
    <w:p w:rsidR="00FB36EC" w:rsidRPr="0009218F" w:rsidRDefault="00FB36EC" w:rsidP="00804E2A">
      <w:pPr>
        <w:pStyle w:val="22"/>
        <w:numPr>
          <w:ilvl w:val="0"/>
          <w:numId w:val="22"/>
        </w:numPr>
        <w:tabs>
          <w:tab w:val="left" w:pos="284"/>
          <w:tab w:val="left" w:pos="1134"/>
        </w:tabs>
        <w:ind w:left="0" w:firstLine="0"/>
      </w:pPr>
      <w:r w:rsidRPr="0009218F">
        <w:t>Гражданский</w:t>
      </w:r>
      <w:r w:rsidR="0009218F">
        <w:t xml:space="preserve"> </w:t>
      </w:r>
      <w:r w:rsidRPr="0009218F">
        <w:t>кодекс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Федерации.</w:t>
      </w:r>
      <w:r w:rsidR="0009218F">
        <w:t xml:space="preserve"> </w:t>
      </w:r>
      <w:r w:rsidRPr="0009218F">
        <w:t>Часть</w:t>
      </w:r>
      <w:r w:rsidR="0009218F">
        <w:t xml:space="preserve"> </w:t>
      </w:r>
      <w:r w:rsidRPr="0009218F">
        <w:t>первая</w:t>
      </w:r>
      <w:r w:rsidR="0009218F">
        <w:t xml:space="preserve"> </w:t>
      </w:r>
      <w:r w:rsidRPr="0009218F">
        <w:t>/</w:t>
      </w:r>
      <w:r w:rsidR="0009218F">
        <w:t xml:space="preserve"> </w:t>
      </w:r>
      <w:r w:rsidRPr="0009218F">
        <w:t>Федеральный</w:t>
      </w:r>
      <w:r w:rsidR="0009218F">
        <w:t xml:space="preserve"> </w:t>
      </w:r>
      <w:r w:rsidRPr="0009218F">
        <w:t>закон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30</w:t>
      </w:r>
      <w:r w:rsidR="0009218F">
        <w:t xml:space="preserve"> </w:t>
      </w:r>
      <w:r w:rsidRPr="0009218F">
        <w:t>ноября</w:t>
      </w:r>
      <w:r w:rsidR="0009218F">
        <w:t xml:space="preserve"> </w:t>
      </w:r>
      <w:r w:rsidRPr="0009218F">
        <w:t>1994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(с</w:t>
      </w:r>
      <w:r w:rsidR="0009218F">
        <w:t xml:space="preserve"> </w:t>
      </w:r>
      <w:r w:rsidRPr="0009218F">
        <w:t>изм.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4</w:t>
      </w:r>
      <w:r w:rsidR="0009218F">
        <w:t xml:space="preserve"> </w:t>
      </w:r>
      <w:r w:rsidRPr="0009218F">
        <w:t>октября</w:t>
      </w:r>
      <w:r w:rsidR="0009218F">
        <w:t xml:space="preserve"> </w:t>
      </w:r>
      <w:r w:rsidRPr="0009218F">
        <w:t>2010</w:t>
      </w:r>
      <w:r w:rsidR="0009218F">
        <w:t xml:space="preserve"> </w:t>
      </w:r>
      <w:r w:rsidRPr="0009218F">
        <w:t>г.)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Собрание</w:t>
      </w:r>
      <w:r w:rsidR="0009218F">
        <w:t xml:space="preserve"> </w:t>
      </w:r>
      <w:r w:rsidRPr="0009218F">
        <w:t>законодательства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1994.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32.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3301;</w:t>
      </w:r>
      <w:r w:rsidR="0009218F">
        <w:t xml:space="preserve"> </w:t>
      </w:r>
      <w:r w:rsidRPr="0009218F">
        <w:t>2010.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41</w:t>
      </w:r>
      <w:r w:rsidR="0009218F">
        <w:t xml:space="preserve"> </w:t>
      </w:r>
      <w:r w:rsidRPr="0009218F">
        <w:t>(часть</w:t>
      </w:r>
      <w:r w:rsidR="0009218F">
        <w:t xml:space="preserve"> </w:t>
      </w:r>
      <w:r w:rsidRPr="0009218F">
        <w:t>II).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5188.</w:t>
      </w:r>
    </w:p>
    <w:p w:rsidR="00FB36EC" w:rsidRPr="0009218F" w:rsidRDefault="00FB36EC" w:rsidP="00804E2A">
      <w:pPr>
        <w:pStyle w:val="22"/>
        <w:numPr>
          <w:ilvl w:val="0"/>
          <w:numId w:val="22"/>
        </w:numPr>
        <w:tabs>
          <w:tab w:val="left" w:pos="284"/>
          <w:tab w:val="left" w:pos="1134"/>
        </w:tabs>
        <w:ind w:left="0" w:firstLine="0"/>
      </w:pPr>
      <w:r w:rsidRPr="0009218F">
        <w:t>Гражданский</w:t>
      </w:r>
      <w:r w:rsidR="0009218F">
        <w:t xml:space="preserve"> </w:t>
      </w:r>
      <w:r w:rsidRPr="0009218F">
        <w:t>процессуальный</w:t>
      </w:r>
      <w:r w:rsidR="0009218F">
        <w:t xml:space="preserve"> </w:t>
      </w:r>
      <w:r w:rsidRPr="0009218F">
        <w:t>кодекс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</w:t>
      </w:r>
      <w:r w:rsidR="0009218F">
        <w:t xml:space="preserve"> </w:t>
      </w:r>
      <w:r w:rsidRPr="0009218F">
        <w:t>(в</w:t>
      </w:r>
      <w:r w:rsidR="0009218F">
        <w:t xml:space="preserve"> </w:t>
      </w:r>
      <w:r w:rsidRPr="0009218F">
        <w:t>ред.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27</w:t>
      </w:r>
      <w:r w:rsidR="0009218F">
        <w:t xml:space="preserve"> </w:t>
      </w:r>
      <w:r w:rsidRPr="0009218F">
        <w:t>июля</w:t>
      </w:r>
      <w:r w:rsidR="0009218F">
        <w:t xml:space="preserve"> </w:t>
      </w:r>
      <w:r w:rsidRPr="0009218F">
        <w:t>2010</w:t>
      </w:r>
      <w:r w:rsidR="0009218F">
        <w:t xml:space="preserve"> </w:t>
      </w:r>
      <w:r w:rsidRPr="0009218F">
        <w:t>г.)</w:t>
      </w:r>
      <w:r w:rsidR="0009218F">
        <w:t xml:space="preserve"> </w:t>
      </w:r>
      <w:r w:rsidRPr="0009218F">
        <w:t>/Федеральный</w:t>
      </w:r>
      <w:r w:rsidR="0009218F">
        <w:t xml:space="preserve"> </w:t>
      </w:r>
      <w:r w:rsidRPr="0009218F">
        <w:t>закон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14</w:t>
      </w:r>
      <w:r w:rsidR="0009218F">
        <w:t xml:space="preserve"> </w:t>
      </w:r>
      <w:r w:rsidRPr="0009218F">
        <w:t>ноября</w:t>
      </w:r>
      <w:r w:rsidR="0009218F">
        <w:t xml:space="preserve"> </w:t>
      </w:r>
      <w:r w:rsidRPr="0009218F">
        <w:t>2002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138-ФЗ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Российская</w:t>
      </w:r>
      <w:r w:rsidR="0009218F">
        <w:t xml:space="preserve"> </w:t>
      </w:r>
      <w:r w:rsidRPr="0009218F">
        <w:t>газета.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2002.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20</w:t>
      </w:r>
      <w:r w:rsidR="0009218F">
        <w:t xml:space="preserve"> </w:t>
      </w:r>
      <w:r w:rsidRPr="0009218F">
        <w:t>ноября.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220;</w:t>
      </w:r>
      <w:r w:rsidR="0009218F">
        <w:t xml:space="preserve"> </w:t>
      </w:r>
      <w:r w:rsidRPr="0009218F">
        <w:t>2010.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30</w:t>
      </w:r>
      <w:r w:rsidR="0009218F">
        <w:t xml:space="preserve"> </w:t>
      </w:r>
      <w:r w:rsidRPr="0009218F">
        <w:t>июля.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168.</w:t>
      </w:r>
    </w:p>
    <w:p w:rsidR="00FB36EC" w:rsidRPr="0009218F" w:rsidRDefault="00FB36EC" w:rsidP="00804E2A">
      <w:pPr>
        <w:pStyle w:val="22"/>
        <w:numPr>
          <w:ilvl w:val="0"/>
          <w:numId w:val="22"/>
        </w:numPr>
        <w:tabs>
          <w:tab w:val="left" w:pos="284"/>
          <w:tab w:val="left" w:pos="1134"/>
        </w:tabs>
        <w:ind w:left="0" w:firstLine="0"/>
      </w:pPr>
      <w:r w:rsidRPr="0009218F">
        <w:t>Арбитражный</w:t>
      </w:r>
      <w:r w:rsidR="0009218F">
        <w:t xml:space="preserve"> </w:t>
      </w:r>
      <w:r w:rsidRPr="0009218F">
        <w:t>процессуальный</w:t>
      </w:r>
      <w:r w:rsidR="0009218F">
        <w:t xml:space="preserve"> </w:t>
      </w:r>
      <w:r w:rsidRPr="0009218F">
        <w:t>кодекс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</w:t>
      </w:r>
      <w:r w:rsidR="0009218F">
        <w:t xml:space="preserve"> </w:t>
      </w:r>
      <w:r w:rsidRPr="0009218F">
        <w:t>/</w:t>
      </w:r>
      <w:r w:rsidR="0009218F">
        <w:t xml:space="preserve"> </w:t>
      </w:r>
      <w:r w:rsidRPr="0009218F">
        <w:t>Федеральный</w:t>
      </w:r>
      <w:r w:rsidR="0009218F">
        <w:t xml:space="preserve"> </w:t>
      </w:r>
      <w:r w:rsidRPr="0009218F">
        <w:t>закон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24</w:t>
      </w:r>
      <w:r w:rsidR="0009218F">
        <w:t xml:space="preserve"> </w:t>
      </w:r>
      <w:r w:rsidRPr="0009218F">
        <w:t>июля</w:t>
      </w:r>
      <w:r w:rsidR="0009218F">
        <w:t xml:space="preserve"> </w:t>
      </w:r>
      <w:r w:rsidRPr="0009218F">
        <w:t>2002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95-ФЗ</w:t>
      </w:r>
      <w:r w:rsidR="0009218F">
        <w:t xml:space="preserve"> </w:t>
      </w:r>
      <w:r w:rsidRPr="0009218F">
        <w:rPr>
          <w:rStyle w:val="10"/>
          <w:rFonts w:ascii="Times New Roman" w:hAnsi="Times New Roman" w:cs="Times New Roman"/>
          <w:b w:val="0"/>
          <w:sz w:val="28"/>
          <w:szCs w:val="28"/>
          <w:lang w:val="ru-RU"/>
        </w:rPr>
        <w:t>(с</w:t>
      </w:r>
      <w:r w:rsidR="0009218F">
        <w:rPr>
          <w:rStyle w:val="10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09218F">
        <w:rPr>
          <w:rStyle w:val="10"/>
          <w:rFonts w:ascii="Times New Roman" w:hAnsi="Times New Roman" w:cs="Times New Roman"/>
          <w:b w:val="0"/>
          <w:sz w:val="28"/>
          <w:szCs w:val="28"/>
          <w:lang w:val="ru-RU"/>
        </w:rPr>
        <w:t>изм.</w:t>
      </w:r>
      <w:r w:rsidR="0009218F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8F">
        <w:t>от</w:t>
      </w:r>
      <w:r w:rsidR="0009218F">
        <w:t xml:space="preserve"> </w:t>
      </w:r>
      <w:r w:rsidRPr="0009218F">
        <w:t>27</w:t>
      </w:r>
      <w:r w:rsidR="0009218F">
        <w:t xml:space="preserve"> </w:t>
      </w:r>
      <w:r w:rsidRPr="0009218F">
        <w:t>июля</w:t>
      </w:r>
      <w:r w:rsidR="0009218F">
        <w:t xml:space="preserve"> </w:t>
      </w:r>
      <w:r w:rsidRPr="0009218F">
        <w:t>2010</w:t>
      </w:r>
      <w:r w:rsidR="0009218F">
        <w:t xml:space="preserve"> </w:t>
      </w:r>
      <w:r w:rsidRPr="0009218F">
        <w:t>г.)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Российская</w:t>
      </w:r>
      <w:r w:rsidR="0009218F">
        <w:t xml:space="preserve"> </w:t>
      </w:r>
      <w:r w:rsidRPr="0009218F">
        <w:t>газета.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2002.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27июля.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№137;</w:t>
      </w:r>
      <w:r w:rsidR="0009218F">
        <w:t xml:space="preserve"> </w:t>
      </w:r>
      <w:r w:rsidRPr="0009218F">
        <w:t>2010.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2</w:t>
      </w:r>
      <w:r w:rsidR="0009218F">
        <w:t xml:space="preserve"> </w:t>
      </w:r>
      <w:r w:rsidRPr="0009218F">
        <w:t>августа.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169.</w:t>
      </w:r>
    </w:p>
    <w:p w:rsidR="00FB36EC" w:rsidRPr="0009218F" w:rsidRDefault="00FB36EC" w:rsidP="00804E2A">
      <w:pPr>
        <w:pStyle w:val="14"/>
        <w:numPr>
          <w:ilvl w:val="0"/>
          <w:numId w:val="22"/>
        </w:numPr>
        <w:tabs>
          <w:tab w:val="left" w:pos="284"/>
          <w:tab w:val="left" w:pos="1134"/>
        </w:tabs>
        <w:ind w:left="0" w:firstLine="0"/>
      </w:pPr>
      <w:r w:rsidRPr="0009218F">
        <w:t>Федеральный</w:t>
      </w:r>
      <w:r w:rsidR="0009218F">
        <w:t xml:space="preserve"> </w:t>
      </w:r>
      <w:r w:rsidRPr="0009218F">
        <w:t>закон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7</w:t>
      </w:r>
      <w:r w:rsidR="0009218F">
        <w:t xml:space="preserve"> </w:t>
      </w:r>
      <w:r w:rsidRPr="0009218F">
        <w:t>июля</w:t>
      </w:r>
      <w:r w:rsidR="0009218F">
        <w:t xml:space="preserve"> </w:t>
      </w:r>
      <w:r w:rsidRPr="0009218F">
        <w:t>1993</w:t>
      </w:r>
      <w:r w:rsidR="0009218F">
        <w:t xml:space="preserve"> </w:t>
      </w:r>
      <w:r w:rsidRPr="0009218F">
        <w:t>года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5338-1</w:t>
      </w:r>
      <w:r w:rsidR="0009218F">
        <w:t xml:space="preserve"> </w:t>
      </w:r>
      <w:r w:rsidRPr="0009218F">
        <w:t>(с</w:t>
      </w:r>
      <w:r w:rsidR="0009218F">
        <w:t xml:space="preserve"> </w:t>
      </w:r>
      <w:r w:rsidRPr="0009218F">
        <w:t>изм.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03</w:t>
      </w:r>
      <w:r w:rsidR="0009218F">
        <w:t xml:space="preserve"> </w:t>
      </w:r>
      <w:r w:rsidRPr="0009218F">
        <w:t>декабря</w:t>
      </w:r>
      <w:r w:rsidR="0009218F">
        <w:t xml:space="preserve"> </w:t>
      </w:r>
      <w:r w:rsidRPr="0009218F">
        <w:t>2008)</w:t>
      </w:r>
      <w:r w:rsidR="0009218F">
        <w:t xml:space="preserve"> </w:t>
      </w:r>
      <w:r w:rsidRPr="0009218F">
        <w:t>"О</w:t>
      </w:r>
      <w:r w:rsidR="0009218F">
        <w:t xml:space="preserve"> </w:t>
      </w:r>
      <w:r w:rsidRPr="0009218F">
        <w:t>международном</w:t>
      </w:r>
      <w:r w:rsidR="0009218F">
        <w:t xml:space="preserve"> </w:t>
      </w:r>
      <w:r w:rsidRPr="0009218F">
        <w:t>коммерческом</w:t>
      </w:r>
      <w:r w:rsidR="0009218F">
        <w:t xml:space="preserve"> </w:t>
      </w:r>
      <w:r w:rsidRPr="0009218F">
        <w:t>арбитраже"</w:t>
      </w:r>
      <w:r w:rsidRPr="0009218F">
        <w:rPr>
          <w:rStyle w:val="10"/>
          <w:rFonts w:ascii="Times New Roman" w:hAnsi="Times New Roman" w:cs="Times New Roman"/>
          <w:sz w:val="28"/>
          <w:szCs w:val="28"/>
          <w:lang w:val="ru-RU"/>
        </w:rPr>
        <w:t>//</w:t>
      </w:r>
      <w:r w:rsidR="0009218F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8F">
        <w:t>Ведомостях</w:t>
      </w:r>
      <w:r w:rsidR="0009218F">
        <w:t xml:space="preserve"> </w:t>
      </w:r>
      <w:r w:rsidRPr="0009218F">
        <w:t>съезда</w:t>
      </w:r>
      <w:r w:rsidR="0009218F">
        <w:t xml:space="preserve"> </w:t>
      </w:r>
      <w:r w:rsidRPr="0009218F">
        <w:t>народных</w:t>
      </w:r>
      <w:r w:rsidR="0009218F">
        <w:t xml:space="preserve"> </w:t>
      </w:r>
      <w:r w:rsidRPr="0009218F">
        <w:t>депутатов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Верховного</w:t>
      </w:r>
      <w:r w:rsidR="0009218F">
        <w:t xml:space="preserve"> </w:t>
      </w:r>
      <w:r w:rsidRPr="0009218F">
        <w:t>Совета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1993.</w:t>
      </w:r>
      <w:r w:rsidR="0009218F">
        <w:t xml:space="preserve"> </w:t>
      </w:r>
      <w:r w:rsidRPr="0009218F">
        <w:t>-№</w:t>
      </w:r>
      <w:r w:rsidR="0009218F">
        <w:t xml:space="preserve"> </w:t>
      </w:r>
      <w:r w:rsidRPr="0009218F">
        <w:t>32.-</w:t>
      </w:r>
      <w:r w:rsidR="0009218F">
        <w:t xml:space="preserve"> </w:t>
      </w:r>
      <w:r w:rsidRPr="0009218F">
        <w:t>Ст.</w:t>
      </w:r>
      <w:r w:rsidR="0009218F">
        <w:t xml:space="preserve"> </w:t>
      </w:r>
      <w:r w:rsidRPr="0009218F">
        <w:t>1240.</w:t>
      </w:r>
    </w:p>
    <w:p w:rsidR="00FB36EC" w:rsidRPr="0009218F" w:rsidRDefault="00FB36EC" w:rsidP="00804E2A">
      <w:pPr>
        <w:pStyle w:val="14"/>
        <w:numPr>
          <w:ilvl w:val="0"/>
          <w:numId w:val="22"/>
        </w:numPr>
        <w:tabs>
          <w:tab w:val="left" w:pos="284"/>
          <w:tab w:val="left" w:pos="1134"/>
        </w:tabs>
        <w:ind w:left="0" w:firstLine="0"/>
      </w:pPr>
      <w:r w:rsidRPr="0009218F">
        <w:t>Федеральный</w:t>
      </w:r>
      <w:r w:rsidR="0009218F">
        <w:t xml:space="preserve"> </w:t>
      </w:r>
      <w:r w:rsidRPr="0009218F">
        <w:t>закон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08</w:t>
      </w:r>
      <w:r w:rsidR="0009218F">
        <w:t xml:space="preserve"> </w:t>
      </w:r>
      <w:r w:rsidRPr="0009218F">
        <w:t>декабря</w:t>
      </w:r>
      <w:r w:rsidR="0009218F">
        <w:t xml:space="preserve"> </w:t>
      </w:r>
      <w:r w:rsidRPr="0009218F">
        <w:t>2003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164-ФЗ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(с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изм.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от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2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февраля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2006г.)</w:t>
      </w:r>
      <w:r w:rsidR="0009218F">
        <w:rPr>
          <w:rStyle w:val="apple-style-span"/>
        </w:rPr>
        <w:t xml:space="preserve"> </w:t>
      </w:r>
      <w:r w:rsidRPr="0009218F">
        <w:t>"Об</w:t>
      </w:r>
      <w:r w:rsidR="0009218F">
        <w:t xml:space="preserve"> </w:t>
      </w:r>
      <w:r w:rsidRPr="0009218F">
        <w:t>основах</w:t>
      </w:r>
      <w:r w:rsidR="0009218F">
        <w:t xml:space="preserve"> </w:t>
      </w:r>
      <w:r w:rsidRPr="0009218F">
        <w:t>государственного</w:t>
      </w:r>
      <w:r w:rsidR="0009218F">
        <w:t xml:space="preserve"> </w:t>
      </w:r>
      <w:r w:rsidRPr="0009218F">
        <w:t>регулирования</w:t>
      </w:r>
      <w:r w:rsidR="0009218F">
        <w:t xml:space="preserve"> </w:t>
      </w:r>
      <w:r w:rsidRPr="0009218F">
        <w:t>внешнеторговой</w:t>
      </w:r>
      <w:r w:rsidR="0009218F">
        <w:t xml:space="preserve"> </w:t>
      </w:r>
      <w:r w:rsidRPr="0009218F">
        <w:t>деятельности"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Парламентская</w:t>
      </w:r>
      <w:r w:rsidR="0009218F">
        <w:t xml:space="preserve"> </w:t>
      </w:r>
      <w:r w:rsidRPr="0009218F">
        <w:t>газета.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2003.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16</w:t>
      </w:r>
      <w:r w:rsidR="0009218F">
        <w:t xml:space="preserve"> </w:t>
      </w:r>
      <w:r w:rsidRPr="0009218F">
        <w:t>декабря.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232;</w:t>
      </w:r>
      <w:r w:rsidR="0009218F">
        <w:t xml:space="preserve"> </w:t>
      </w:r>
      <w:r w:rsidRPr="0009218F">
        <w:t>2006.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8</w:t>
      </w:r>
      <w:r w:rsidR="0009218F">
        <w:t xml:space="preserve"> </w:t>
      </w:r>
      <w:r w:rsidRPr="0009218F">
        <w:t>февраля.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23.</w:t>
      </w:r>
    </w:p>
    <w:p w:rsidR="00FB36EC" w:rsidRPr="0009218F" w:rsidRDefault="00FB36EC" w:rsidP="0009218F">
      <w:pPr>
        <w:pStyle w:val="22"/>
        <w:ind w:firstLine="709"/>
        <w:rPr>
          <w:b/>
        </w:rPr>
      </w:pPr>
      <w:r w:rsidRPr="0009218F">
        <w:rPr>
          <w:b/>
        </w:rPr>
        <w:t>Материалы</w:t>
      </w:r>
      <w:r w:rsidR="0009218F">
        <w:rPr>
          <w:b/>
        </w:rPr>
        <w:t xml:space="preserve"> </w:t>
      </w:r>
      <w:r w:rsidRPr="0009218F">
        <w:rPr>
          <w:b/>
        </w:rPr>
        <w:t>судебной</w:t>
      </w:r>
      <w:r w:rsidR="0009218F">
        <w:rPr>
          <w:b/>
        </w:rPr>
        <w:t xml:space="preserve"> </w:t>
      </w:r>
      <w:r w:rsidRPr="0009218F">
        <w:rPr>
          <w:b/>
        </w:rPr>
        <w:t>практики</w:t>
      </w:r>
    </w:p>
    <w:p w:rsidR="00FB36EC" w:rsidRPr="0009218F" w:rsidRDefault="00FB36EC" w:rsidP="00804E2A">
      <w:pPr>
        <w:pStyle w:val="14"/>
        <w:tabs>
          <w:tab w:val="left" w:pos="1134"/>
        </w:tabs>
        <w:ind w:firstLine="0"/>
      </w:pPr>
      <w:r w:rsidRPr="0009218F">
        <w:t>1.</w:t>
      </w:r>
      <w:r w:rsidR="0009218F">
        <w:t xml:space="preserve"> </w:t>
      </w:r>
      <w:r w:rsidRPr="0009218F">
        <w:t>Постановление</w:t>
      </w:r>
      <w:r w:rsidR="0009218F">
        <w:t xml:space="preserve"> </w:t>
      </w:r>
      <w:r w:rsidRPr="0009218F">
        <w:t>Президиума</w:t>
      </w:r>
      <w:r w:rsidR="0009218F">
        <w:t xml:space="preserve"> </w:t>
      </w:r>
      <w:r w:rsidRPr="0009218F">
        <w:t>Высшего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23</w:t>
      </w:r>
      <w:r w:rsidR="0009218F">
        <w:t xml:space="preserve"> </w:t>
      </w:r>
      <w:r w:rsidRPr="0009218F">
        <w:t>апреля</w:t>
      </w:r>
      <w:r w:rsidR="0009218F">
        <w:t xml:space="preserve"> </w:t>
      </w:r>
      <w:r w:rsidRPr="0009218F">
        <w:t>1996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6385/95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Вестник</w:t>
      </w:r>
      <w:r w:rsidR="0009218F">
        <w:t xml:space="preserve"> </w:t>
      </w:r>
      <w:r w:rsidRPr="0009218F">
        <w:t>Высшего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Федерации.-1996.</w:t>
      </w:r>
      <w:r w:rsidR="0009218F">
        <w:t xml:space="preserve"> </w:t>
      </w:r>
      <w:r w:rsidRPr="0009218F">
        <w:t>-№8.</w:t>
      </w:r>
    </w:p>
    <w:p w:rsidR="00FB36EC" w:rsidRPr="0009218F" w:rsidRDefault="00FB36EC" w:rsidP="00804E2A">
      <w:pPr>
        <w:pStyle w:val="14"/>
        <w:tabs>
          <w:tab w:val="left" w:pos="1134"/>
        </w:tabs>
        <w:ind w:firstLine="0"/>
      </w:pPr>
      <w:r w:rsidRPr="0009218F">
        <w:t>2.</w:t>
      </w:r>
      <w:r w:rsidR="0009218F">
        <w:t xml:space="preserve"> </w:t>
      </w:r>
      <w:r w:rsidRPr="0009218F">
        <w:t>Постановление</w:t>
      </w:r>
      <w:r w:rsidR="0009218F">
        <w:t xml:space="preserve"> </w:t>
      </w:r>
      <w:r w:rsidRPr="0009218F">
        <w:t>Пленума</w:t>
      </w:r>
      <w:r w:rsidR="0009218F">
        <w:t xml:space="preserve"> </w:t>
      </w:r>
      <w:r w:rsidRPr="0009218F">
        <w:t>Высшего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31</w:t>
      </w:r>
      <w:r w:rsidR="0009218F">
        <w:t xml:space="preserve"> </w:t>
      </w:r>
      <w:r w:rsidRPr="0009218F">
        <w:t>октября</w:t>
      </w:r>
      <w:r w:rsidR="0009218F">
        <w:t xml:space="preserve"> </w:t>
      </w:r>
      <w:r w:rsidRPr="0009218F">
        <w:t>1996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№13</w:t>
      </w:r>
      <w:r w:rsidR="0009218F">
        <w:t xml:space="preserve"> </w:t>
      </w:r>
      <w:r w:rsidRPr="0009218F">
        <w:t>«О</w:t>
      </w:r>
      <w:r w:rsidR="0009218F">
        <w:t xml:space="preserve"> </w:t>
      </w:r>
      <w:r w:rsidRPr="0009218F">
        <w:t>применении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кодекса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</w:t>
      </w:r>
      <w:r w:rsidR="0009218F">
        <w:t xml:space="preserve"> </w:t>
      </w:r>
      <w:r w:rsidRPr="0009218F">
        <w:t>при</w:t>
      </w:r>
      <w:r w:rsidR="0009218F">
        <w:t xml:space="preserve"> </w:t>
      </w:r>
      <w:r w:rsidRPr="0009218F">
        <w:t>рассмотрении</w:t>
      </w:r>
      <w:r w:rsidR="0009218F">
        <w:t xml:space="preserve"> </w:t>
      </w:r>
      <w:r w:rsidRPr="0009218F">
        <w:t>дел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суде</w:t>
      </w:r>
      <w:r w:rsidR="0009218F">
        <w:t xml:space="preserve"> </w:t>
      </w:r>
      <w:r w:rsidRPr="0009218F">
        <w:t>первой</w:t>
      </w:r>
      <w:r w:rsidR="0009218F">
        <w:t xml:space="preserve"> </w:t>
      </w:r>
      <w:r w:rsidRPr="0009218F">
        <w:t>инстанции»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Вестник</w:t>
      </w:r>
      <w:r w:rsidR="0009218F">
        <w:t xml:space="preserve"> </w:t>
      </w:r>
      <w:r w:rsidRPr="0009218F">
        <w:t>Высшего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РФ.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1997.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№1.</w:t>
      </w:r>
    </w:p>
    <w:p w:rsidR="00FB36EC" w:rsidRPr="0009218F" w:rsidRDefault="00FB36EC" w:rsidP="00804E2A">
      <w:pPr>
        <w:pStyle w:val="14"/>
        <w:tabs>
          <w:tab w:val="left" w:pos="1134"/>
        </w:tabs>
        <w:ind w:firstLine="0"/>
      </w:pPr>
      <w:r w:rsidRPr="0009218F">
        <w:t>3.</w:t>
      </w:r>
      <w:r w:rsidR="0009218F">
        <w:t xml:space="preserve"> </w:t>
      </w:r>
      <w:r w:rsidRPr="0009218F">
        <w:t>Определение</w:t>
      </w:r>
      <w:r w:rsidR="0009218F">
        <w:t xml:space="preserve"> </w:t>
      </w:r>
      <w:r w:rsidRPr="0009218F">
        <w:t>Верховного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РФ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24</w:t>
      </w:r>
      <w:r w:rsidR="0009218F">
        <w:t xml:space="preserve"> </w:t>
      </w:r>
      <w:r w:rsidRPr="0009218F">
        <w:t>августа</w:t>
      </w:r>
      <w:r w:rsidR="0009218F">
        <w:t xml:space="preserve"> </w:t>
      </w:r>
      <w:r w:rsidRPr="0009218F">
        <w:t>2007г.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делу</w:t>
      </w:r>
      <w:r w:rsidR="0009218F">
        <w:t xml:space="preserve"> </w:t>
      </w:r>
      <w:r w:rsidRPr="0009218F">
        <w:t>№77-</w:t>
      </w:r>
      <w:r w:rsidR="0009218F">
        <w:t xml:space="preserve"> </w:t>
      </w:r>
      <w:r w:rsidRPr="0009218F">
        <w:t>ВО7-10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Документ</w:t>
      </w:r>
      <w:r w:rsidR="0009218F">
        <w:t xml:space="preserve"> </w:t>
      </w:r>
      <w:r w:rsidRPr="0009218F">
        <w:t>официально</w:t>
      </w:r>
      <w:r w:rsidR="0009218F">
        <w:t xml:space="preserve"> </w:t>
      </w:r>
      <w:r w:rsidRPr="0009218F">
        <w:t>опубликован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был.</w:t>
      </w:r>
      <w:r w:rsidR="0009218F">
        <w:t xml:space="preserve"> </w:t>
      </w:r>
      <w:r w:rsidRPr="0009218F">
        <w:t>Справочно-правовая</w:t>
      </w:r>
      <w:r w:rsidR="0009218F">
        <w:t xml:space="preserve"> </w:t>
      </w:r>
      <w:r w:rsidRPr="0009218F">
        <w:t>система</w:t>
      </w:r>
      <w:r w:rsidR="0009218F">
        <w:t xml:space="preserve"> </w:t>
      </w:r>
      <w:r w:rsidRPr="0009218F">
        <w:t>«Консультант</w:t>
      </w:r>
      <w:r w:rsidR="0009218F">
        <w:t xml:space="preserve"> </w:t>
      </w:r>
      <w:r w:rsidRPr="0009218F">
        <w:t>Плюс».</w:t>
      </w:r>
    </w:p>
    <w:p w:rsidR="00FB36EC" w:rsidRPr="0009218F" w:rsidRDefault="00FB36EC" w:rsidP="00804E2A">
      <w:pPr>
        <w:pStyle w:val="14"/>
        <w:tabs>
          <w:tab w:val="left" w:pos="1134"/>
        </w:tabs>
        <w:ind w:firstLine="0"/>
      </w:pPr>
      <w:r w:rsidRPr="0009218F">
        <w:t>4.</w:t>
      </w:r>
      <w:r w:rsidR="0009218F">
        <w:t xml:space="preserve"> </w:t>
      </w:r>
      <w:r w:rsidRPr="0009218F">
        <w:t>Определение</w:t>
      </w:r>
      <w:r w:rsidR="0009218F">
        <w:t xml:space="preserve"> </w:t>
      </w:r>
      <w:r w:rsidRPr="0009218F">
        <w:t>Воронежского</w:t>
      </w:r>
      <w:r w:rsidR="0009218F">
        <w:t xml:space="preserve"> </w:t>
      </w:r>
      <w:r w:rsidRPr="0009218F">
        <w:t>областного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12</w:t>
      </w:r>
      <w:r w:rsidR="0009218F">
        <w:t xml:space="preserve"> </w:t>
      </w:r>
      <w:r w:rsidRPr="0009218F">
        <w:t>июля</w:t>
      </w:r>
      <w:r w:rsidR="0009218F">
        <w:t xml:space="preserve"> </w:t>
      </w:r>
      <w:r w:rsidRPr="0009218F">
        <w:t>2007г.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делу</w:t>
      </w:r>
      <w:r w:rsidR="0009218F">
        <w:t xml:space="preserve"> </w:t>
      </w:r>
      <w:r w:rsidRPr="0009218F">
        <w:t>№33-1815//</w:t>
      </w:r>
      <w:r w:rsidR="0009218F">
        <w:t xml:space="preserve"> </w:t>
      </w:r>
      <w:r w:rsidRPr="0009218F">
        <w:t>Документ</w:t>
      </w:r>
      <w:r w:rsidR="0009218F">
        <w:t xml:space="preserve"> </w:t>
      </w:r>
      <w:r w:rsidRPr="0009218F">
        <w:t>официально</w:t>
      </w:r>
      <w:r w:rsidR="0009218F">
        <w:t xml:space="preserve"> </w:t>
      </w:r>
      <w:r w:rsidRPr="0009218F">
        <w:t>опубликован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был.</w:t>
      </w:r>
      <w:r w:rsidR="0009218F">
        <w:t xml:space="preserve"> </w:t>
      </w:r>
      <w:r w:rsidRPr="0009218F">
        <w:t>Справочно-правовая</w:t>
      </w:r>
      <w:r w:rsidR="0009218F">
        <w:t xml:space="preserve"> </w:t>
      </w:r>
      <w:r w:rsidRPr="0009218F">
        <w:t>система</w:t>
      </w:r>
      <w:r w:rsidR="0009218F">
        <w:t xml:space="preserve"> </w:t>
      </w:r>
      <w:r w:rsidRPr="0009218F">
        <w:t>«Консультант</w:t>
      </w:r>
      <w:r w:rsidR="0009218F">
        <w:t xml:space="preserve"> </w:t>
      </w:r>
      <w:r w:rsidRPr="0009218F">
        <w:t>Плюс».</w:t>
      </w:r>
    </w:p>
    <w:p w:rsidR="00FB36EC" w:rsidRPr="0009218F" w:rsidRDefault="00FB36EC" w:rsidP="00804E2A">
      <w:pPr>
        <w:pStyle w:val="14"/>
        <w:tabs>
          <w:tab w:val="left" w:pos="1134"/>
        </w:tabs>
        <w:ind w:firstLine="0"/>
      </w:pPr>
      <w:r w:rsidRPr="0009218F">
        <w:t>5.</w:t>
      </w:r>
      <w:r w:rsidR="0009218F">
        <w:t xml:space="preserve"> </w:t>
      </w:r>
      <w:r w:rsidRPr="0009218F">
        <w:t>Постановление</w:t>
      </w:r>
      <w:r w:rsidR="0009218F">
        <w:t xml:space="preserve"> </w:t>
      </w:r>
      <w:r w:rsidRPr="0009218F">
        <w:t>Президиума</w:t>
      </w:r>
      <w:r w:rsidR="0009218F">
        <w:t xml:space="preserve"> </w:t>
      </w:r>
      <w:r w:rsidRPr="0009218F">
        <w:t>Иркутского</w:t>
      </w:r>
      <w:r w:rsidR="0009218F">
        <w:t xml:space="preserve"> </w:t>
      </w:r>
      <w:r w:rsidRPr="0009218F">
        <w:t>областного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28</w:t>
      </w:r>
      <w:r w:rsidR="0009218F">
        <w:t xml:space="preserve"> </w:t>
      </w:r>
      <w:r w:rsidRPr="0009218F">
        <w:t>января</w:t>
      </w:r>
      <w:r w:rsidR="0009218F">
        <w:t xml:space="preserve"> </w:t>
      </w:r>
      <w:r w:rsidRPr="0009218F">
        <w:t>2008г.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Документ</w:t>
      </w:r>
      <w:r w:rsidR="0009218F">
        <w:t xml:space="preserve"> </w:t>
      </w:r>
      <w:r w:rsidRPr="0009218F">
        <w:t>официально</w:t>
      </w:r>
      <w:r w:rsidR="0009218F">
        <w:t xml:space="preserve"> </w:t>
      </w:r>
      <w:r w:rsidRPr="0009218F">
        <w:t>опубликован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был.</w:t>
      </w:r>
      <w:r w:rsidR="0009218F">
        <w:t xml:space="preserve"> </w:t>
      </w:r>
      <w:r w:rsidRPr="0009218F">
        <w:t>Справочно-правовая</w:t>
      </w:r>
      <w:r w:rsidR="0009218F">
        <w:t xml:space="preserve"> </w:t>
      </w:r>
      <w:r w:rsidRPr="0009218F">
        <w:t>система</w:t>
      </w:r>
      <w:r w:rsidR="0009218F">
        <w:t xml:space="preserve"> </w:t>
      </w:r>
      <w:r w:rsidRPr="0009218F">
        <w:t>«Консультант</w:t>
      </w:r>
      <w:r w:rsidR="0009218F">
        <w:t xml:space="preserve"> </w:t>
      </w:r>
      <w:r w:rsidRPr="0009218F">
        <w:t>Плюс»</w:t>
      </w:r>
    </w:p>
    <w:p w:rsidR="00FB36EC" w:rsidRPr="0009218F" w:rsidRDefault="00FB36EC" w:rsidP="00804E2A">
      <w:pPr>
        <w:pStyle w:val="14"/>
        <w:tabs>
          <w:tab w:val="left" w:pos="1134"/>
        </w:tabs>
        <w:ind w:firstLine="0"/>
      </w:pPr>
      <w:r w:rsidRPr="0009218F">
        <w:t>6.</w:t>
      </w:r>
      <w:r w:rsidR="0009218F">
        <w:t xml:space="preserve"> </w:t>
      </w:r>
      <w:r w:rsidRPr="0009218F">
        <w:t>Постановление</w:t>
      </w:r>
      <w:r w:rsidR="0009218F">
        <w:t xml:space="preserve"> </w:t>
      </w:r>
      <w:r w:rsidRPr="0009218F">
        <w:t>Федерального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Восточно-Сибирского</w:t>
      </w:r>
      <w:r w:rsidR="0009218F">
        <w:t xml:space="preserve"> </w:t>
      </w:r>
      <w:r w:rsidRPr="0009218F">
        <w:t>округа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11</w:t>
      </w:r>
      <w:r w:rsidR="0009218F">
        <w:t xml:space="preserve"> </w:t>
      </w:r>
      <w:r w:rsidRPr="0009218F">
        <w:t>октября</w:t>
      </w:r>
      <w:r w:rsidR="0009218F">
        <w:t xml:space="preserve"> </w:t>
      </w:r>
      <w:r w:rsidRPr="0009218F">
        <w:t>2001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делу</w:t>
      </w:r>
      <w:r w:rsidR="0009218F">
        <w:t xml:space="preserve"> </w:t>
      </w:r>
      <w:r w:rsidRPr="0009218F">
        <w:t>№А19-4825/01-21-Ф02-2388/01-С1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Документ</w:t>
      </w:r>
      <w:r w:rsidR="0009218F">
        <w:t xml:space="preserve"> </w:t>
      </w:r>
      <w:r w:rsidRPr="0009218F">
        <w:t>официально</w:t>
      </w:r>
      <w:r w:rsidR="0009218F">
        <w:t xml:space="preserve"> </w:t>
      </w:r>
      <w:r w:rsidRPr="0009218F">
        <w:t>опубликован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был.</w:t>
      </w:r>
      <w:r w:rsidR="0009218F">
        <w:t xml:space="preserve"> </w:t>
      </w:r>
      <w:r w:rsidRPr="0009218F">
        <w:t>Справочно-правовая</w:t>
      </w:r>
      <w:r w:rsidR="0009218F">
        <w:t xml:space="preserve"> </w:t>
      </w:r>
      <w:r w:rsidRPr="0009218F">
        <w:t>система</w:t>
      </w:r>
      <w:r w:rsidR="0009218F">
        <w:t xml:space="preserve"> </w:t>
      </w:r>
      <w:r w:rsidRPr="0009218F">
        <w:t>"Консультант-Плюс".</w:t>
      </w:r>
    </w:p>
    <w:p w:rsidR="00FB36EC" w:rsidRPr="0009218F" w:rsidRDefault="00FB36EC" w:rsidP="00804E2A">
      <w:pPr>
        <w:pStyle w:val="14"/>
        <w:tabs>
          <w:tab w:val="left" w:pos="1134"/>
        </w:tabs>
        <w:ind w:firstLine="0"/>
      </w:pPr>
      <w:r w:rsidRPr="0009218F">
        <w:t>7.</w:t>
      </w:r>
      <w:r w:rsidR="0009218F">
        <w:t xml:space="preserve"> </w:t>
      </w:r>
      <w:r w:rsidRPr="0009218F">
        <w:t>Постановление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суда</w:t>
      </w:r>
      <w:r w:rsidR="0009218F">
        <w:t xml:space="preserve"> </w:t>
      </w:r>
      <w:r w:rsidRPr="0009218F">
        <w:t>Республики</w:t>
      </w:r>
      <w:r w:rsidR="0009218F">
        <w:t xml:space="preserve"> </w:t>
      </w:r>
      <w:r w:rsidRPr="0009218F">
        <w:t>Карелия</w:t>
      </w:r>
      <w:r w:rsidR="0009218F">
        <w:t xml:space="preserve"> </w:t>
      </w:r>
      <w:r w:rsidRPr="0009218F">
        <w:t>от</w:t>
      </w:r>
      <w:r w:rsidR="0009218F">
        <w:t xml:space="preserve"> </w:t>
      </w:r>
      <w:r w:rsidRPr="0009218F">
        <w:t>28</w:t>
      </w:r>
      <w:r w:rsidR="0009218F">
        <w:t xml:space="preserve"> </w:t>
      </w:r>
      <w:r w:rsidRPr="0009218F">
        <w:t>мая</w:t>
      </w:r>
      <w:r w:rsidR="0009218F">
        <w:t xml:space="preserve"> </w:t>
      </w:r>
      <w:r w:rsidRPr="0009218F">
        <w:t>2002</w:t>
      </w:r>
      <w:r w:rsidR="0009218F">
        <w:t xml:space="preserve"> </w:t>
      </w:r>
      <w:r w:rsidRPr="0009218F">
        <w:t>г.</w:t>
      </w:r>
      <w:r w:rsidR="0009218F">
        <w:t xml:space="preserve"> </w:t>
      </w:r>
      <w:r w:rsidRPr="0009218F">
        <w:t>по</w:t>
      </w:r>
      <w:r w:rsidR="0009218F">
        <w:t xml:space="preserve"> </w:t>
      </w:r>
      <w:r w:rsidRPr="0009218F">
        <w:t>делу</w:t>
      </w:r>
      <w:r w:rsidR="0009218F">
        <w:t xml:space="preserve"> </w:t>
      </w:r>
      <w:r w:rsidRPr="0009218F">
        <w:t>№А26-1480/02-02-06/о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Документ</w:t>
      </w:r>
      <w:r w:rsidR="0009218F">
        <w:t xml:space="preserve"> </w:t>
      </w:r>
      <w:r w:rsidRPr="0009218F">
        <w:t>официально</w:t>
      </w:r>
      <w:r w:rsidR="0009218F">
        <w:t xml:space="preserve"> </w:t>
      </w:r>
      <w:r w:rsidRPr="0009218F">
        <w:t>опубликован</w:t>
      </w:r>
      <w:r w:rsidR="0009218F">
        <w:t xml:space="preserve"> </w:t>
      </w:r>
      <w:r w:rsidRPr="0009218F">
        <w:t>не</w:t>
      </w:r>
      <w:r w:rsidR="0009218F">
        <w:t xml:space="preserve"> </w:t>
      </w:r>
      <w:r w:rsidRPr="0009218F">
        <w:t>был.</w:t>
      </w:r>
      <w:r w:rsidR="0009218F">
        <w:t xml:space="preserve"> </w:t>
      </w:r>
      <w:r w:rsidRPr="0009218F">
        <w:t>Правовая</w:t>
      </w:r>
      <w:r w:rsidR="0009218F">
        <w:t xml:space="preserve"> </w:t>
      </w:r>
      <w:r w:rsidRPr="0009218F">
        <w:t>система</w:t>
      </w:r>
      <w:r w:rsidR="0009218F">
        <w:t xml:space="preserve"> </w:t>
      </w:r>
      <w:r w:rsidRPr="0009218F">
        <w:t>"Консультант</w:t>
      </w:r>
      <w:r w:rsidR="0009218F">
        <w:t xml:space="preserve"> </w:t>
      </w:r>
      <w:r w:rsidRPr="0009218F">
        <w:t>Плюс".</w:t>
      </w:r>
    </w:p>
    <w:p w:rsidR="00FB36EC" w:rsidRPr="0009218F" w:rsidRDefault="00FB36EC" w:rsidP="0009218F">
      <w:pPr>
        <w:pStyle w:val="14"/>
        <w:ind w:firstLine="709"/>
        <w:rPr>
          <w:b/>
        </w:rPr>
      </w:pPr>
      <w:r w:rsidRPr="0009218F">
        <w:rPr>
          <w:b/>
        </w:rPr>
        <w:t>Специальная</w:t>
      </w:r>
      <w:r w:rsidR="0009218F">
        <w:rPr>
          <w:b/>
        </w:rPr>
        <w:t xml:space="preserve"> </w:t>
      </w:r>
      <w:r w:rsidRPr="0009218F">
        <w:rPr>
          <w:b/>
        </w:rPr>
        <w:t>литература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rPr>
          <w:rStyle w:val="apple-style-span"/>
        </w:rPr>
        <w:t>Учебник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гражданского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процесса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/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под</w:t>
      </w:r>
      <w:r w:rsidR="0009218F">
        <w:rPr>
          <w:rStyle w:val="apple-style-span"/>
        </w:rPr>
        <w:t xml:space="preserve"> </w:t>
      </w:r>
      <w:r w:rsidRPr="0009218F">
        <w:rPr>
          <w:rStyle w:val="apple-style-span"/>
        </w:rPr>
        <w:t>ред.</w:t>
      </w:r>
      <w:r w:rsidR="0009218F">
        <w:rPr>
          <w:rStyle w:val="apple-converted-space"/>
        </w:rPr>
        <w:t xml:space="preserve"> </w:t>
      </w:r>
      <w:r w:rsidRPr="0009218F">
        <w:t>В.А.</w:t>
      </w:r>
      <w:r w:rsidR="0009218F">
        <w:t xml:space="preserve"> </w:t>
      </w:r>
      <w:r w:rsidRPr="0009218F">
        <w:t>Томсинова.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Зерцало,</w:t>
      </w:r>
      <w:r w:rsidR="0009218F">
        <w:t xml:space="preserve"> </w:t>
      </w:r>
      <w:r w:rsidRPr="0009218F">
        <w:t>2003.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464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Аношин</w:t>
      </w:r>
      <w:r w:rsidR="0009218F">
        <w:t xml:space="preserve"> </w:t>
      </w:r>
      <w:r w:rsidRPr="0009218F">
        <w:t>А.А.,</w:t>
      </w:r>
      <w:r w:rsidR="0009218F">
        <w:t xml:space="preserve"> </w:t>
      </w:r>
      <w:r w:rsidRPr="0009218F">
        <w:t>Пасечникова</w:t>
      </w:r>
      <w:r w:rsidR="0009218F">
        <w:t xml:space="preserve"> </w:t>
      </w:r>
      <w:r w:rsidRPr="0009218F">
        <w:t>Г.И.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производство.</w:t>
      </w:r>
      <w:r w:rsidR="0009218F">
        <w:t xml:space="preserve"> </w:t>
      </w:r>
      <w:r w:rsidRPr="0009218F">
        <w:t>Образцы</w:t>
      </w:r>
      <w:r w:rsidR="0009218F">
        <w:t xml:space="preserve"> </w:t>
      </w:r>
      <w:r w:rsidRPr="0009218F">
        <w:t>исковых</w:t>
      </w:r>
      <w:r w:rsidR="0009218F">
        <w:t xml:space="preserve"> </w:t>
      </w:r>
      <w:r w:rsidRPr="0009218F">
        <w:t>заявлений.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ПРИОР,</w:t>
      </w:r>
      <w:r w:rsidR="0009218F">
        <w:t xml:space="preserve"> </w:t>
      </w:r>
      <w:r w:rsidRPr="0009218F">
        <w:t>1999.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588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Туманова</w:t>
      </w:r>
      <w:r w:rsidR="0009218F">
        <w:t xml:space="preserve"> </w:t>
      </w:r>
      <w:r w:rsidRPr="0009218F">
        <w:t>Л.В.,</w:t>
      </w:r>
      <w:r w:rsidR="0009218F">
        <w:t xml:space="preserve"> </w:t>
      </w:r>
      <w:r w:rsidRPr="0009218F">
        <w:t>Владимирова</w:t>
      </w:r>
      <w:r w:rsidR="0009218F">
        <w:t xml:space="preserve"> </w:t>
      </w:r>
      <w:r w:rsidRPr="0009218F">
        <w:t>И.А.,</w:t>
      </w:r>
      <w:r w:rsidR="0009218F">
        <w:t xml:space="preserve"> </w:t>
      </w:r>
      <w:r w:rsidRPr="0009218F">
        <w:t>Владимирова</w:t>
      </w:r>
      <w:r w:rsidR="0009218F">
        <w:t xml:space="preserve"> </w:t>
      </w:r>
      <w:r w:rsidRPr="0009218F">
        <w:t>С.А.</w:t>
      </w:r>
      <w:r w:rsidR="0009218F">
        <w:t xml:space="preserve"> </w:t>
      </w:r>
      <w:r w:rsidRPr="0009218F">
        <w:t>Гражданское</w:t>
      </w:r>
      <w:r w:rsidR="0009218F">
        <w:t xml:space="preserve"> </w:t>
      </w:r>
      <w:r w:rsidRPr="0009218F">
        <w:t>процессуальное</w:t>
      </w:r>
      <w:r w:rsidR="0009218F">
        <w:t xml:space="preserve"> </w:t>
      </w:r>
      <w:r w:rsidRPr="0009218F">
        <w:t>право:</w:t>
      </w:r>
      <w:r w:rsidR="0009218F">
        <w:t xml:space="preserve"> </w:t>
      </w:r>
      <w:r w:rsidRPr="0009218F">
        <w:t>учебное</w:t>
      </w:r>
      <w:r w:rsidR="0009218F">
        <w:t xml:space="preserve"> </w:t>
      </w:r>
      <w:r w:rsidRPr="0009218F">
        <w:t>пособие</w:t>
      </w:r>
      <w:r w:rsidR="0009218F">
        <w:t xml:space="preserve"> </w:t>
      </w:r>
      <w:r w:rsidRPr="0009218F">
        <w:t>/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ред.</w:t>
      </w:r>
      <w:r w:rsidR="0009218F">
        <w:t xml:space="preserve"> </w:t>
      </w:r>
      <w:r w:rsidRPr="0009218F">
        <w:t>Л.В.</w:t>
      </w:r>
      <w:r w:rsidR="0009218F">
        <w:t xml:space="preserve"> </w:t>
      </w:r>
      <w:r w:rsidRPr="0009218F">
        <w:t>Тумановой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ТК</w:t>
      </w:r>
      <w:r w:rsidR="0009218F">
        <w:t xml:space="preserve"> </w:t>
      </w:r>
      <w:r w:rsidRPr="0009218F">
        <w:t>Велби,</w:t>
      </w:r>
      <w:r w:rsidR="0009218F">
        <w:t xml:space="preserve"> </w:t>
      </w:r>
      <w:r w:rsidRPr="0009218F">
        <w:t>издательство</w:t>
      </w:r>
      <w:r w:rsidR="0009218F">
        <w:t xml:space="preserve"> </w:t>
      </w:r>
      <w:r w:rsidRPr="0009218F">
        <w:t>"Проспект"</w:t>
      </w:r>
      <w:r w:rsidR="0009218F">
        <w:t xml:space="preserve"> </w:t>
      </w:r>
      <w:r w:rsidRPr="0009218F">
        <w:t>2008.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304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Треушников</w:t>
      </w:r>
      <w:r w:rsidR="0009218F">
        <w:t xml:space="preserve"> </w:t>
      </w:r>
      <w:r w:rsidRPr="0009218F">
        <w:t>М.К.</w:t>
      </w:r>
      <w:r w:rsidR="0009218F">
        <w:t xml:space="preserve"> </w:t>
      </w:r>
      <w:r w:rsidRPr="0009218F">
        <w:t>Гражданский</w:t>
      </w:r>
      <w:r w:rsidR="0009218F">
        <w:t xml:space="preserve"> </w:t>
      </w:r>
      <w:r w:rsidRPr="0009218F">
        <w:t>процесс:</w:t>
      </w:r>
      <w:r w:rsidR="0009218F">
        <w:t xml:space="preserve"> </w:t>
      </w:r>
      <w:r w:rsidRPr="0009218F">
        <w:t>учебник.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1998.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375с.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Жеруолис</w:t>
      </w:r>
      <w:r w:rsidR="0009218F">
        <w:t xml:space="preserve"> </w:t>
      </w:r>
      <w:r w:rsidRPr="0009218F">
        <w:t>И.А.</w:t>
      </w:r>
      <w:r w:rsidR="0009218F">
        <w:t xml:space="preserve"> </w:t>
      </w:r>
      <w:r w:rsidRPr="0009218F">
        <w:t>Понятие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процессуальной</w:t>
      </w:r>
      <w:r w:rsidR="0009218F">
        <w:t xml:space="preserve"> </w:t>
      </w:r>
      <w:r w:rsidRPr="0009218F">
        <w:t>формы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Проблемы</w:t>
      </w:r>
      <w:r w:rsidR="0009218F">
        <w:t xml:space="preserve"> </w:t>
      </w:r>
      <w:r w:rsidRPr="0009218F">
        <w:t>гарантии</w:t>
      </w:r>
      <w:r w:rsidR="0009218F">
        <w:t xml:space="preserve"> </w:t>
      </w:r>
      <w:r w:rsidRPr="0009218F">
        <w:t>осуществления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</w:t>
      </w:r>
      <w:r w:rsidR="0009218F">
        <w:t xml:space="preserve"> </w:t>
      </w:r>
      <w:r w:rsidRPr="0009218F">
        <w:t>граждан.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Тарту,</w:t>
      </w:r>
      <w:r w:rsidR="0009218F">
        <w:t xml:space="preserve"> </w:t>
      </w:r>
      <w:r w:rsidRPr="0009218F">
        <w:t>1977.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256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Полянский</w:t>
      </w:r>
      <w:r w:rsidR="0009218F">
        <w:t xml:space="preserve"> </w:t>
      </w:r>
      <w:r w:rsidRPr="0009218F">
        <w:t>Н.Н.,</w:t>
      </w:r>
      <w:r w:rsidR="0009218F">
        <w:t xml:space="preserve"> </w:t>
      </w:r>
      <w:r w:rsidRPr="0009218F">
        <w:t>Строгович</w:t>
      </w:r>
      <w:r w:rsidR="0009218F">
        <w:t xml:space="preserve"> </w:t>
      </w:r>
      <w:r w:rsidRPr="0009218F">
        <w:t>М.С.,</w:t>
      </w:r>
      <w:r w:rsidR="0009218F">
        <w:t xml:space="preserve"> </w:t>
      </w:r>
      <w:r w:rsidRPr="0009218F">
        <w:t>Савицкий</w:t>
      </w:r>
      <w:r w:rsidR="0009218F">
        <w:t xml:space="preserve"> </w:t>
      </w:r>
      <w:r w:rsidRPr="0009218F">
        <w:t>В.М.,</w:t>
      </w:r>
      <w:r w:rsidR="0009218F">
        <w:t xml:space="preserve"> </w:t>
      </w:r>
      <w:r w:rsidRPr="0009218F">
        <w:t>Мельников</w:t>
      </w:r>
      <w:r w:rsidR="0009218F">
        <w:t xml:space="preserve"> </w:t>
      </w:r>
      <w:r w:rsidRPr="0009218F">
        <w:t>А.А.</w:t>
      </w:r>
      <w:r w:rsidR="0009218F">
        <w:t xml:space="preserve"> </w:t>
      </w:r>
      <w:r w:rsidRPr="0009218F">
        <w:t>Проблемы</w:t>
      </w:r>
      <w:r w:rsidR="0009218F">
        <w:t xml:space="preserve"> </w:t>
      </w:r>
      <w:r w:rsidRPr="0009218F">
        <w:t>судебного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1983.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415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Добровольский</w:t>
      </w:r>
      <w:r w:rsidR="0009218F">
        <w:t xml:space="preserve"> </w:t>
      </w:r>
      <w:r w:rsidRPr="0009218F">
        <w:t>А.А.,</w:t>
      </w:r>
      <w:r w:rsidR="0009218F">
        <w:t xml:space="preserve"> </w:t>
      </w:r>
      <w:r w:rsidRPr="0009218F">
        <w:t>Иванова</w:t>
      </w:r>
      <w:r w:rsidR="0009218F">
        <w:t xml:space="preserve"> </w:t>
      </w:r>
      <w:r w:rsidRPr="0009218F">
        <w:t>С.А.</w:t>
      </w:r>
      <w:r w:rsidR="0009218F">
        <w:t xml:space="preserve"> </w:t>
      </w:r>
      <w:r w:rsidRPr="0009218F">
        <w:t>Основные</w:t>
      </w:r>
      <w:r w:rsidR="0009218F">
        <w:t xml:space="preserve"> </w:t>
      </w:r>
      <w:r w:rsidRPr="0009218F">
        <w:t>проблемы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формы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М.,</w:t>
      </w:r>
      <w:r w:rsidR="0009218F">
        <w:t xml:space="preserve"> </w:t>
      </w:r>
      <w:r w:rsidRPr="0009218F">
        <w:t>1979.-</w:t>
      </w:r>
      <w:r w:rsidR="0009218F">
        <w:t xml:space="preserve"> </w:t>
      </w:r>
      <w:r w:rsidRPr="0009218F">
        <w:t>159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rPr>
          <w:bCs/>
        </w:rPr>
        <w:t>Банников</w:t>
      </w:r>
      <w:r w:rsidR="0009218F">
        <w:rPr>
          <w:bCs/>
        </w:rPr>
        <w:t xml:space="preserve"> </w:t>
      </w:r>
      <w:r w:rsidRPr="0009218F">
        <w:rPr>
          <w:bCs/>
        </w:rPr>
        <w:t>Р.</w:t>
      </w:r>
      <w:r w:rsidR="0009218F">
        <w:rPr>
          <w:bCs/>
        </w:rPr>
        <w:t xml:space="preserve"> </w:t>
      </w:r>
      <w:r w:rsidRPr="0009218F">
        <w:rPr>
          <w:bCs/>
        </w:rPr>
        <w:t>Юридический</w:t>
      </w:r>
      <w:r w:rsidR="0009218F">
        <w:rPr>
          <w:bCs/>
        </w:rPr>
        <w:t xml:space="preserve"> </w:t>
      </w:r>
      <w:r w:rsidRPr="0009218F">
        <w:rPr>
          <w:bCs/>
        </w:rPr>
        <w:t>интерес</w:t>
      </w:r>
      <w:r w:rsidR="0009218F">
        <w:rPr>
          <w:bCs/>
        </w:rPr>
        <w:t xml:space="preserve"> </w:t>
      </w:r>
      <w:r w:rsidRPr="0009218F">
        <w:rPr>
          <w:bCs/>
        </w:rPr>
        <w:t>как</w:t>
      </w:r>
      <w:r w:rsidR="0009218F">
        <w:rPr>
          <w:bCs/>
        </w:rPr>
        <w:t xml:space="preserve"> </w:t>
      </w:r>
      <w:r w:rsidRPr="0009218F">
        <w:rPr>
          <w:bCs/>
        </w:rPr>
        <w:t>предпосылка</w:t>
      </w:r>
      <w:r w:rsidR="0009218F">
        <w:rPr>
          <w:bCs/>
        </w:rPr>
        <w:t xml:space="preserve"> </w:t>
      </w:r>
      <w:r w:rsidRPr="0009218F">
        <w:rPr>
          <w:bCs/>
        </w:rPr>
        <w:t>права</w:t>
      </w:r>
      <w:r w:rsidR="0009218F">
        <w:rPr>
          <w:bCs/>
        </w:rPr>
        <w:t xml:space="preserve"> </w:t>
      </w:r>
      <w:r w:rsidRPr="0009218F">
        <w:rPr>
          <w:bCs/>
        </w:rPr>
        <w:t>на</w:t>
      </w:r>
      <w:r w:rsidR="0009218F">
        <w:rPr>
          <w:bCs/>
        </w:rPr>
        <w:t xml:space="preserve"> </w:t>
      </w:r>
      <w:r w:rsidRPr="0009218F">
        <w:rPr>
          <w:bCs/>
        </w:rPr>
        <w:t>предъявление</w:t>
      </w:r>
      <w:r w:rsidR="0009218F">
        <w:rPr>
          <w:bCs/>
        </w:rPr>
        <w:t xml:space="preserve"> </w:t>
      </w:r>
      <w:r w:rsidRPr="0009218F">
        <w:rPr>
          <w:bCs/>
        </w:rPr>
        <w:t>//</w:t>
      </w:r>
      <w:r w:rsidR="0009218F">
        <w:rPr>
          <w:bCs/>
        </w:rPr>
        <w:t xml:space="preserve"> </w:t>
      </w:r>
      <w:r w:rsidRPr="0009218F">
        <w:t>Арбитражный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гражданский</w:t>
      </w:r>
      <w:r w:rsidR="0009218F">
        <w:t xml:space="preserve"> </w:t>
      </w:r>
      <w:r w:rsidRPr="0009218F">
        <w:t>процесс.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2009.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№10.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Аношин</w:t>
      </w:r>
      <w:r w:rsidR="0009218F">
        <w:t xml:space="preserve"> </w:t>
      </w:r>
      <w:r w:rsidRPr="0009218F">
        <w:t>А.А.,</w:t>
      </w:r>
      <w:r w:rsidR="0009218F">
        <w:t xml:space="preserve"> </w:t>
      </w:r>
      <w:r w:rsidRPr="0009218F">
        <w:t>Пасечников</w:t>
      </w:r>
      <w:r w:rsidR="0009218F">
        <w:t xml:space="preserve"> </w:t>
      </w:r>
      <w:r w:rsidRPr="0009218F">
        <w:t>Г.И.</w:t>
      </w:r>
      <w:r w:rsidR="0009218F">
        <w:t xml:space="preserve"> </w:t>
      </w:r>
      <w:r w:rsidRPr="0009218F">
        <w:t>Исковое</w:t>
      </w:r>
      <w:r w:rsidR="0009218F">
        <w:t xml:space="preserve"> </w:t>
      </w:r>
      <w:r w:rsidRPr="0009218F">
        <w:t>производство.</w:t>
      </w:r>
      <w:r w:rsidR="0009218F">
        <w:t xml:space="preserve"> </w:t>
      </w:r>
      <w:r w:rsidRPr="0009218F">
        <w:t>Образцы</w:t>
      </w:r>
      <w:r w:rsidR="0009218F">
        <w:t xml:space="preserve"> </w:t>
      </w:r>
      <w:r w:rsidRPr="0009218F">
        <w:t>исковых</w:t>
      </w:r>
      <w:r w:rsidR="0009218F">
        <w:t xml:space="preserve"> </w:t>
      </w:r>
      <w:r w:rsidRPr="0009218F">
        <w:t>заявлений.-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ПРИОР,1999.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588с.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Бухтояров</w:t>
      </w:r>
      <w:r w:rsidR="0009218F">
        <w:t xml:space="preserve"> </w:t>
      </w:r>
      <w:r w:rsidRPr="0009218F">
        <w:t>О.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защите</w:t>
      </w:r>
      <w:r w:rsidR="0009218F">
        <w:t xml:space="preserve"> </w:t>
      </w:r>
      <w:r w:rsidRPr="0009218F">
        <w:t>интересов</w:t>
      </w:r>
      <w:r w:rsidR="0009218F">
        <w:t xml:space="preserve"> </w:t>
      </w:r>
      <w:r w:rsidRPr="0009218F">
        <w:t>неопределенного</w:t>
      </w:r>
      <w:r w:rsidR="0009218F">
        <w:t xml:space="preserve"> </w:t>
      </w:r>
      <w:r w:rsidRPr="0009218F">
        <w:t>круга</w:t>
      </w:r>
      <w:r w:rsidR="0009218F">
        <w:t xml:space="preserve"> </w:t>
      </w:r>
      <w:r w:rsidRPr="0009218F">
        <w:t>лиц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Законность.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2006.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№3.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Энциклопедический</w:t>
      </w:r>
      <w:r w:rsidR="0009218F">
        <w:t xml:space="preserve"> </w:t>
      </w:r>
      <w:r w:rsidRPr="0009218F">
        <w:t>словарь.</w:t>
      </w:r>
      <w:r w:rsidR="0009218F">
        <w:t xml:space="preserve"> </w:t>
      </w:r>
      <w:r w:rsidRPr="0009218F">
        <w:t>Брокгауз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Эфрон.</w:t>
      </w:r>
      <w:r w:rsidR="0009218F">
        <w:t xml:space="preserve"> </w:t>
      </w:r>
      <w:r w:rsidRPr="0009218F">
        <w:t>Т.2.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Слово-пресс,</w:t>
      </w:r>
      <w:r w:rsidR="0009218F">
        <w:t xml:space="preserve"> </w:t>
      </w:r>
      <w:r w:rsidRPr="0009218F">
        <w:t>1996.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Кириллов</w:t>
      </w:r>
      <w:r w:rsidR="0009218F">
        <w:t xml:space="preserve"> </w:t>
      </w:r>
      <w:r w:rsidRPr="0009218F">
        <w:t>В.И.,</w:t>
      </w:r>
      <w:r w:rsidR="0009218F">
        <w:t xml:space="preserve"> </w:t>
      </w:r>
      <w:r w:rsidRPr="0009218F">
        <w:t>Старченко</w:t>
      </w:r>
      <w:r w:rsidR="0009218F">
        <w:t xml:space="preserve"> </w:t>
      </w:r>
      <w:r w:rsidRPr="0009218F">
        <w:t>А.А.</w:t>
      </w:r>
      <w:r w:rsidR="0009218F">
        <w:t xml:space="preserve"> </w:t>
      </w:r>
      <w:r w:rsidRPr="0009218F">
        <w:t>Логика.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М.,</w:t>
      </w:r>
      <w:r w:rsidR="0009218F">
        <w:t xml:space="preserve"> </w:t>
      </w:r>
      <w:r w:rsidRPr="0009218F">
        <w:t>1982.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256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Гражданское</w:t>
      </w:r>
      <w:r w:rsidR="0009218F">
        <w:t xml:space="preserve"> </w:t>
      </w:r>
      <w:r w:rsidRPr="0009218F">
        <w:t>процессуальное</w:t>
      </w:r>
      <w:r w:rsidR="0009218F">
        <w:t xml:space="preserve"> </w:t>
      </w:r>
      <w:r w:rsidRPr="0009218F">
        <w:t>право:</w:t>
      </w:r>
      <w:r w:rsidR="0009218F">
        <w:t xml:space="preserve"> </w:t>
      </w:r>
      <w:r w:rsidRPr="0009218F">
        <w:t>учеб.</w:t>
      </w:r>
      <w:r w:rsidR="0009218F">
        <w:t xml:space="preserve"> </w:t>
      </w:r>
      <w:r w:rsidRPr="0009218F">
        <w:t>пособие</w:t>
      </w:r>
      <w:r w:rsidR="0009218F">
        <w:t xml:space="preserve"> </w:t>
      </w:r>
      <w:r w:rsidRPr="0009218F">
        <w:t>/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ред.</w:t>
      </w:r>
      <w:r w:rsidR="0009218F">
        <w:t xml:space="preserve"> </w:t>
      </w:r>
      <w:r w:rsidRPr="0009218F">
        <w:t>Тумановой</w:t>
      </w:r>
      <w:r w:rsidR="0009218F">
        <w:t xml:space="preserve"> </w:t>
      </w:r>
      <w:r w:rsidRPr="0009218F">
        <w:t>Л.В.-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ТК</w:t>
      </w:r>
      <w:r w:rsidR="0009218F">
        <w:t xml:space="preserve"> </w:t>
      </w:r>
      <w:r w:rsidRPr="0009218F">
        <w:t>Велби.</w:t>
      </w:r>
      <w:r w:rsidR="0009218F">
        <w:t xml:space="preserve"> </w:t>
      </w:r>
      <w:r w:rsidRPr="0009218F">
        <w:t>Изд-во</w:t>
      </w:r>
      <w:r w:rsidR="0009218F">
        <w:t xml:space="preserve"> </w:t>
      </w:r>
      <w:r w:rsidRPr="0009218F">
        <w:t>"Проспект",</w:t>
      </w:r>
      <w:r w:rsidR="0009218F">
        <w:t xml:space="preserve"> </w:t>
      </w:r>
      <w:r w:rsidRPr="0009218F">
        <w:t>2008.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608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Гражданский</w:t>
      </w:r>
      <w:r w:rsidR="0009218F">
        <w:t xml:space="preserve"> </w:t>
      </w:r>
      <w:r w:rsidRPr="0009218F">
        <w:t>процесс:</w:t>
      </w:r>
      <w:r w:rsidR="0009218F">
        <w:t xml:space="preserve"> </w:t>
      </w:r>
      <w:r w:rsidRPr="0009218F">
        <w:t>учебник</w:t>
      </w:r>
      <w:r w:rsidR="0009218F">
        <w:t xml:space="preserve"> </w:t>
      </w:r>
      <w:r w:rsidRPr="0009218F">
        <w:t>/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ред.</w:t>
      </w:r>
      <w:r w:rsidR="0009218F">
        <w:t xml:space="preserve"> </w:t>
      </w:r>
      <w:r w:rsidRPr="0009218F">
        <w:t>Треушникова</w:t>
      </w:r>
      <w:r w:rsidR="0009218F">
        <w:t xml:space="preserve"> </w:t>
      </w:r>
      <w:r w:rsidRPr="0009218F">
        <w:t>М.К.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ООО</w:t>
      </w:r>
      <w:r w:rsidR="0009218F">
        <w:t xml:space="preserve"> </w:t>
      </w:r>
      <w:r w:rsidRPr="0009218F">
        <w:t>"Городец-издательство",</w:t>
      </w:r>
      <w:r w:rsidR="0009218F">
        <w:t xml:space="preserve"> </w:t>
      </w:r>
      <w:r w:rsidRPr="0009218F">
        <w:t>2003.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448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Зейдер</w:t>
      </w:r>
      <w:r w:rsidR="0009218F">
        <w:t xml:space="preserve"> </w:t>
      </w:r>
      <w:r w:rsidRPr="0009218F">
        <w:t>Н.Б.</w:t>
      </w:r>
      <w:r w:rsidR="0009218F">
        <w:t xml:space="preserve"> </w:t>
      </w:r>
      <w:r w:rsidRPr="0009218F">
        <w:t>Гражданские</w:t>
      </w:r>
      <w:r w:rsidR="0009218F">
        <w:t xml:space="preserve"> </w:t>
      </w:r>
      <w:r w:rsidRPr="0009218F">
        <w:t>процессуальные</w:t>
      </w:r>
      <w:r w:rsidR="0009218F">
        <w:t xml:space="preserve"> </w:t>
      </w:r>
      <w:r w:rsidRPr="0009218F">
        <w:t>правоотношения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процессуальные</w:t>
      </w:r>
      <w:r w:rsidR="0009218F">
        <w:t xml:space="preserve"> </w:t>
      </w:r>
      <w:r w:rsidRPr="0009218F">
        <w:t>действия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Труды</w:t>
      </w:r>
      <w:r w:rsidR="0009218F">
        <w:t xml:space="preserve"> </w:t>
      </w:r>
      <w:r w:rsidRPr="0009218F">
        <w:t>ВЮЗИ.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М.,</w:t>
      </w:r>
      <w:r w:rsidR="0009218F">
        <w:t xml:space="preserve"> </w:t>
      </w:r>
      <w:r w:rsidRPr="0009218F">
        <w:t>1965.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256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Гражданский</w:t>
      </w:r>
      <w:r w:rsidR="0009218F">
        <w:t xml:space="preserve"> </w:t>
      </w:r>
      <w:r w:rsidRPr="0009218F">
        <w:t>процесс:</w:t>
      </w:r>
      <w:r w:rsidR="0009218F">
        <w:t xml:space="preserve"> </w:t>
      </w:r>
      <w:r w:rsidRPr="0009218F">
        <w:t>учебник</w:t>
      </w:r>
      <w:r w:rsidR="0009218F">
        <w:t xml:space="preserve"> </w:t>
      </w:r>
      <w:r w:rsidRPr="0009218F">
        <w:t>/отв.</w:t>
      </w:r>
      <w:r w:rsidR="0009218F">
        <w:t xml:space="preserve"> </w:t>
      </w:r>
      <w:r w:rsidRPr="0009218F">
        <w:t>ред.</w:t>
      </w:r>
      <w:r w:rsidR="0009218F">
        <w:t xml:space="preserve"> </w:t>
      </w:r>
      <w:r w:rsidRPr="0009218F">
        <w:t>Коршунов</w:t>
      </w:r>
      <w:r w:rsidR="0009218F">
        <w:t xml:space="preserve"> </w:t>
      </w:r>
      <w:r w:rsidRPr="0009218F">
        <w:t>Н.М.,</w:t>
      </w:r>
      <w:r w:rsidR="0009218F">
        <w:t xml:space="preserve"> </w:t>
      </w:r>
      <w:r w:rsidRPr="0009218F">
        <w:t>Мареев</w:t>
      </w:r>
      <w:r w:rsidR="0009218F">
        <w:t xml:space="preserve"> </w:t>
      </w:r>
      <w:r w:rsidRPr="0009218F">
        <w:t>Ю.Л.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Норма,</w:t>
      </w:r>
      <w:r w:rsidR="0009218F">
        <w:t xml:space="preserve"> </w:t>
      </w:r>
      <w:r w:rsidRPr="0009218F">
        <w:t>2009.-</w:t>
      </w:r>
      <w:r w:rsidR="0009218F">
        <w:t xml:space="preserve"> </w:t>
      </w:r>
      <w:r w:rsidRPr="0009218F">
        <w:t>864с.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Осокина</w:t>
      </w:r>
      <w:r w:rsidR="0009218F">
        <w:t xml:space="preserve"> </w:t>
      </w:r>
      <w:r w:rsidRPr="0009218F">
        <w:t>Г.Л.</w:t>
      </w:r>
      <w:r w:rsidR="0009218F">
        <w:t xml:space="preserve"> </w:t>
      </w:r>
      <w:r w:rsidRPr="0009218F">
        <w:t>Иск</w:t>
      </w:r>
      <w:r w:rsidR="0009218F">
        <w:t xml:space="preserve"> </w:t>
      </w:r>
      <w:r w:rsidRPr="0009218F">
        <w:t>(теория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практика).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Городец,</w:t>
      </w:r>
      <w:r w:rsidR="0009218F">
        <w:t xml:space="preserve"> </w:t>
      </w:r>
      <w:r w:rsidRPr="0009218F">
        <w:t>2000.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453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Ярков</w:t>
      </w:r>
      <w:r w:rsidR="0009218F">
        <w:t xml:space="preserve"> </w:t>
      </w:r>
      <w:r w:rsidRPr="0009218F">
        <w:t>В.В.</w:t>
      </w:r>
      <w:r w:rsidR="0009218F">
        <w:t xml:space="preserve"> </w:t>
      </w:r>
      <w:r w:rsidRPr="0009218F">
        <w:t>Гражданский</w:t>
      </w:r>
      <w:r w:rsidR="0009218F">
        <w:t xml:space="preserve"> </w:t>
      </w:r>
      <w:r w:rsidRPr="0009218F">
        <w:t>процесс:</w:t>
      </w:r>
      <w:r w:rsidR="0009218F">
        <w:t xml:space="preserve"> </w:t>
      </w:r>
      <w:r w:rsidRPr="0009218F">
        <w:t>учебник.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БЕК,</w:t>
      </w:r>
      <w:r w:rsidR="0009218F">
        <w:t xml:space="preserve"> </w:t>
      </w:r>
      <w:r w:rsidRPr="0009218F">
        <w:t>2001.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640с.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Осокина</w:t>
      </w:r>
      <w:r w:rsidR="0009218F">
        <w:t xml:space="preserve"> </w:t>
      </w:r>
      <w:r w:rsidRPr="0009218F">
        <w:t>Г.Л.</w:t>
      </w:r>
      <w:r w:rsidR="0009218F">
        <w:t xml:space="preserve"> </w:t>
      </w:r>
      <w:r w:rsidRPr="0009218F">
        <w:t>Гражданский</w:t>
      </w:r>
      <w:r w:rsidR="0009218F">
        <w:t xml:space="preserve"> </w:t>
      </w:r>
      <w:r w:rsidRPr="0009218F">
        <w:t>процесс.</w:t>
      </w:r>
      <w:r w:rsidR="0009218F">
        <w:t xml:space="preserve"> </w:t>
      </w:r>
      <w:r w:rsidRPr="0009218F">
        <w:t>Общая</w:t>
      </w:r>
      <w:r w:rsidR="0009218F">
        <w:t xml:space="preserve"> </w:t>
      </w:r>
      <w:r w:rsidRPr="0009218F">
        <w:t>часть.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М.,</w:t>
      </w:r>
      <w:r w:rsidR="0009218F">
        <w:t xml:space="preserve"> </w:t>
      </w:r>
      <w:r w:rsidRPr="0009218F">
        <w:t>2003.-</w:t>
      </w:r>
      <w:r w:rsidR="0009218F">
        <w:t xml:space="preserve"> </w:t>
      </w:r>
      <w:r w:rsidRPr="0009218F">
        <w:t>669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Гурвич</w:t>
      </w:r>
      <w:r w:rsidR="0009218F">
        <w:t xml:space="preserve"> </w:t>
      </w:r>
      <w:r w:rsidRPr="0009218F">
        <w:t>М.А.</w:t>
      </w:r>
      <w:r w:rsidR="0009218F">
        <w:t xml:space="preserve"> </w:t>
      </w:r>
      <w:r w:rsidRPr="0009218F">
        <w:t>Учение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иске</w:t>
      </w:r>
      <w:r w:rsidR="0009218F">
        <w:t xml:space="preserve"> </w:t>
      </w:r>
      <w:r w:rsidRPr="0009218F">
        <w:t>(состав,</w:t>
      </w:r>
      <w:r w:rsidR="0009218F">
        <w:t xml:space="preserve"> </w:t>
      </w:r>
      <w:r w:rsidRPr="0009218F">
        <w:t>виды).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М.,</w:t>
      </w:r>
      <w:r w:rsidR="0009218F">
        <w:t xml:space="preserve"> </w:t>
      </w:r>
      <w:r w:rsidRPr="0009218F">
        <w:t>1981.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350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Сергеев</w:t>
      </w:r>
      <w:r w:rsidR="0009218F">
        <w:t xml:space="preserve"> </w:t>
      </w:r>
      <w:r w:rsidRPr="0009218F">
        <w:t>А.П.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интеллектуальной</w:t>
      </w:r>
      <w:r w:rsidR="0009218F">
        <w:t xml:space="preserve"> </w:t>
      </w:r>
      <w:r w:rsidRPr="0009218F">
        <w:t>собственности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Федерации:</w:t>
      </w:r>
      <w:r w:rsidR="0009218F">
        <w:t xml:space="preserve"> </w:t>
      </w:r>
      <w:r w:rsidRPr="0009218F">
        <w:t>учебник.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М.,</w:t>
      </w:r>
      <w:r w:rsidR="0009218F">
        <w:t xml:space="preserve"> </w:t>
      </w:r>
      <w:r w:rsidRPr="0009218F">
        <w:t>1996.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396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Пятилетов</w:t>
      </w:r>
      <w:r w:rsidR="0009218F">
        <w:t xml:space="preserve"> </w:t>
      </w:r>
      <w:r w:rsidRPr="0009218F">
        <w:t>И.М.</w:t>
      </w:r>
      <w:r w:rsidR="0009218F">
        <w:t xml:space="preserve"> </w:t>
      </w:r>
      <w:r w:rsidRPr="0009218F">
        <w:t>Изменение</w:t>
      </w:r>
      <w:r w:rsidR="0009218F">
        <w:t xml:space="preserve"> </w:t>
      </w:r>
      <w:r w:rsidRPr="0009218F">
        <w:t>предмета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Вопросы</w:t>
      </w:r>
      <w:r w:rsidR="0009218F">
        <w:t xml:space="preserve"> </w:t>
      </w:r>
      <w:r w:rsidRPr="0009218F">
        <w:t>науки</w:t>
      </w:r>
      <w:r w:rsidR="0009218F">
        <w:t xml:space="preserve"> </w:t>
      </w:r>
      <w:r w:rsidRPr="0009218F">
        <w:t>советского</w:t>
      </w:r>
      <w:r w:rsidR="0009218F">
        <w:t xml:space="preserve"> </w:t>
      </w:r>
      <w:r w:rsidRPr="0009218F">
        <w:t>гражданскогопроцессуального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Труды</w:t>
      </w:r>
      <w:r w:rsidR="0009218F">
        <w:t xml:space="preserve"> </w:t>
      </w:r>
      <w:r w:rsidRPr="0009218F">
        <w:t>ВЮЗИ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М.,</w:t>
      </w:r>
      <w:r w:rsidR="0009218F">
        <w:t xml:space="preserve"> </w:t>
      </w:r>
      <w:r w:rsidRPr="0009218F">
        <w:t>1975.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Фурсов</w:t>
      </w:r>
      <w:r w:rsidR="0009218F">
        <w:t xml:space="preserve"> </w:t>
      </w:r>
      <w:r w:rsidRPr="0009218F">
        <w:t>Д.А.</w:t>
      </w:r>
      <w:r w:rsidR="0009218F">
        <w:t xml:space="preserve"> </w:t>
      </w:r>
      <w:r w:rsidRPr="0009218F">
        <w:t>Предмет,</w:t>
      </w:r>
      <w:r w:rsidR="0009218F">
        <w:t xml:space="preserve"> </w:t>
      </w:r>
      <w:r w:rsidRPr="0009218F">
        <w:t>система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основные</w:t>
      </w:r>
      <w:r w:rsidR="0009218F">
        <w:t xml:space="preserve"> </w:t>
      </w:r>
      <w:r w:rsidRPr="0009218F">
        <w:t>принципы</w:t>
      </w:r>
      <w:r w:rsidR="0009218F">
        <w:t xml:space="preserve"> </w:t>
      </w:r>
      <w:r w:rsidRPr="0009218F">
        <w:t>арбитражного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РШФРА-М,</w:t>
      </w:r>
      <w:r w:rsidR="0009218F">
        <w:t xml:space="preserve"> </w:t>
      </w:r>
      <w:r w:rsidRPr="0009218F">
        <w:t>1999.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319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Добровольский</w:t>
      </w:r>
      <w:r w:rsidR="0009218F">
        <w:t xml:space="preserve"> </w:t>
      </w:r>
      <w:r w:rsidRPr="0009218F">
        <w:t>А.А.,</w:t>
      </w:r>
      <w:r w:rsidR="0009218F">
        <w:t xml:space="preserve"> </w:t>
      </w:r>
      <w:r w:rsidRPr="0009218F">
        <w:t>Иванова</w:t>
      </w:r>
      <w:r w:rsidR="0009218F">
        <w:t xml:space="preserve"> </w:t>
      </w:r>
      <w:r w:rsidRPr="0009218F">
        <w:t>С.А.</w:t>
      </w:r>
      <w:r w:rsidR="0009218F">
        <w:t xml:space="preserve"> </w:t>
      </w:r>
      <w:r w:rsidRPr="0009218F">
        <w:t>Основные</w:t>
      </w:r>
      <w:r w:rsidR="0009218F">
        <w:t xml:space="preserve"> </w:t>
      </w:r>
      <w:r w:rsidRPr="0009218F">
        <w:t>проблемы</w:t>
      </w:r>
      <w:r w:rsidR="0009218F">
        <w:t xml:space="preserve"> </w:t>
      </w:r>
      <w:r w:rsidRPr="0009218F">
        <w:t>исковой</w:t>
      </w:r>
      <w:r w:rsidR="0009218F">
        <w:t xml:space="preserve"> </w:t>
      </w:r>
      <w:r w:rsidRPr="0009218F">
        <w:t>формы</w:t>
      </w:r>
      <w:r w:rsidR="0009218F">
        <w:t xml:space="preserve"> </w:t>
      </w:r>
      <w:r w:rsidRPr="0009218F">
        <w:t>защиты</w:t>
      </w:r>
      <w:r w:rsidR="0009218F">
        <w:t xml:space="preserve"> </w:t>
      </w:r>
      <w:r w:rsidRPr="0009218F">
        <w:t>права.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М.,</w:t>
      </w:r>
      <w:r w:rsidR="0009218F">
        <w:t xml:space="preserve"> </w:t>
      </w:r>
      <w:r w:rsidRPr="0009218F">
        <w:t>1979.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159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Энгельман</w:t>
      </w:r>
      <w:r w:rsidR="0009218F">
        <w:t xml:space="preserve"> </w:t>
      </w:r>
      <w:r w:rsidRPr="0009218F">
        <w:t>И.Е.</w:t>
      </w:r>
      <w:r w:rsidR="0009218F">
        <w:t xml:space="preserve"> </w:t>
      </w:r>
      <w:r w:rsidRPr="0009218F">
        <w:t>Курс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судопроизводства.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Юрьев:</w:t>
      </w:r>
      <w:r w:rsidR="0009218F">
        <w:t xml:space="preserve"> </w:t>
      </w:r>
      <w:r w:rsidRPr="0009218F">
        <w:t>1912.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646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Шакарян</w:t>
      </w:r>
      <w:r w:rsidR="0009218F">
        <w:t xml:space="preserve"> </w:t>
      </w:r>
      <w:r w:rsidRPr="0009218F">
        <w:t>М.С.</w:t>
      </w:r>
      <w:r w:rsidR="0009218F">
        <w:t xml:space="preserve"> </w:t>
      </w:r>
      <w:r w:rsidRPr="0009218F">
        <w:t>Гражданское</w:t>
      </w:r>
      <w:r w:rsidR="0009218F">
        <w:t xml:space="preserve"> </w:t>
      </w:r>
      <w:r w:rsidRPr="0009218F">
        <w:t>процессуальное</w:t>
      </w:r>
      <w:r w:rsidR="0009218F">
        <w:t xml:space="preserve"> </w:t>
      </w:r>
      <w:r w:rsidRPr="0009218F">
        <w:t>право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Проспект,</w:t>
      </w:r>
      <w:r w:rsidR="0009218F">
        <w:t xml:space="preserve"> </w:t>
      </w:r>
      <w:r w:rsidRPr="0009218F">
        <w:t>2004.-</w:t>
      </w:r>
      <w:r w:rsidR="0009218F">
        <w:t xml:space="preserve"> </w:t>
      </w:r>
      <w:r w:rsidRPr="0009218F">
        <w:t>584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rPr>
          <w:iCs/>
        </w:rPr>
        <w:t>Колесов</w:t>
      </w:r>
      <w:r w:rsidR="0009218F">
        <w:rPr>
          <w:iCs/>
        </w:rPr>
        <w:t xml:space="preserve"> </w:t>
      </w:r>
      <w:r w:rsidRPr="0009218F">
        <w:rPr>
          <w:iCs/>
        </w:rPr>
        <w:t>П.П.</w:t>
      </w:r>
      <w:r w:rsidR="0009218F">
        <w:rPr>
          <w:iCs/>
        </w:rPr>
        <w:t xml:space="preserve"> </w:t>
      </w:r>
      <w:r w:rsidRPr="0009218F">
        <w:t>Групповые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США.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М.,</w:t>
      </w:r>
      <w:r w:rsidR="0009218F">
        <w:t xml:space="preserve"> </w:t>
      </w:r>
      <w:r w:rsidRPr="0009218F">
        <w:t>2004.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104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rPr>
          <w:iCs/>
        </w:rPr>
        <w:t>Аболонин</w:t>
      </w:r>
      <w:r w:rsidR="0009218F">
        <w:rPr>
          <w:iCs/>
        </w:rPr>
        <w:t xml:space="preserve"> </w:t>
      </w:r>
      <w:r w:rsidRPr="0009218F">
        <w:rPr>
          <w:iCs/>
        </w:rPr>
        <w:t>Г.О.</w:t>
      </w:r>
      <w:r w:rsidR="0009218F">
        <w:rPr>
          <w:iCs/>
        </w:rPr>
        <w:t xml:space="preserve"> </w:t>
      </w:r>
      <w:r w:rsidRPr="0009218F">
        <w:t>Групповые</w:t>
      </w:r>
      <w:r w:rsidR="0009218F">
        <w:t xml:space="preserve"> </w:t>
      </w:r>
      <w:r w:rsidRPr="0009218F">
        <w:t>иски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законодательстве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судебной</w:t>
      </w:r>
      <w:r w:rsidR="0009218F">
        <w:t xml:space="preserve"> </w:t>
      </w:r>
      <w:r w:rsidRPr="0009218F">
        <w:t>практике</w:t>
      </w:r>
      <w:r w:rsidR="0009218F">
        <w:t xml:space="preserve"> </w:t>
      </w:r>
      <w:r w:rsidRPr="0009218F">
        <w:t>США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Российский</w:t>
      </w:r>
      <w:r w:rsidR="0009218F">
        <w:t xml:space="preserve"> </w:t>
      </w:r>
      <w:r w:rsidRPr="0009218F">
        <w:t>юридический</w:t>
      </w:r>
      <w:r w:rsidR="0009218F">
        <w:t xml:space="preserve"> </w:t>
      </w:r>
      <w:r w:rsidRPr="0009218F">
        <w:t>журнал.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1997.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1.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rPr>
          <w:iCs/>
        </w:rPr>
        <w:t>Батаева</w:t>
      </w:r>
      <w:r w:rsidR="0009218F">
        <w:rPr>
          <w:iCs/>
        </w:rPr>
        <w:t xml:space="preserve"> </w:t>
      </w:r>
      <w:r w:rsidRPr="0009218F">
        <w:rPr>
          <w:iCs/>
        </w:rPr>
        <w:t>Н.</w:t>
      </w:r>
      <w:r w:rsidR="0009218F">
        <w:rPr>
          <w:iCs/>
        </w:rPr>
        <w:t xml:space="preserve"> </w:t>
      </w:r>
      <w:r w:rsidRPr="0009218F">
        <w:t>Необходимо</w:t>
      </w:r>
      <w:r w:rsidR="0009218F">
        <w:t xml:space="preserve"> </w:t>
      </w:r>
      <w:r w:rsidRPr="0009218F">
        <w:t>ввести</w:t>
      </w:r>
      <w:r w:rsidR="0009218F">
        <w:t xml:space="preserve"> </w:t>
      </w:r>
      <w:r w:rsidRPr="0009218F">
        <w:t>институт</w:t>
      </w:r>
      <w:r w:rsidR="0009218F">
        <w:t xml:space="preserve"> </w:t>
      </w:r>
      <w:r w:rsidRPr="0009218F">
        <w:t>группового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Российская</w:t>
      </w:r>
      <w:r w:rsidR="0009218F">
        <w:t xml:space="preserve"> </w:t>
      </w:r>
      <w:r w:rsidRPr="0009218F">
        <w:t>юстиция.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1998.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№</w:t>
      </w:r>
      <w:r w:rsidR="0009218F">
        <w:t xml:space="preserve"> </w:t>
      </w:r>
      <w:r w:rsidRPr="0009218F">
        <w:t>10.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Гражданский</w:t>
      </w:r>
      <w:r w:rsidR="0009218F">
        <w:t xml:space="preserve"> </w:t>
      </w:r>
      <w:r w:rsidRPr="0009218F">
        <w:t>процесс</w:t>
      </w:r>
      <w:r w:rsidR="0009218F">
        <w:t xml:space="preserve"> </w:t>
      </w:r>
      <w:r w:rsidRPr="0009218F">
        <w:t>/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ред.</w:t>
      </w:r>
      <w:r w:rsidR="0009218F">
        <w:t xml:space="preserve"> </w:t>
      </w:r>
      <w:r w:rsidRPr="0009218F">
        <w:t>Коваленко</w:t>
      </w:r>
      <w:r w:rsidR="0009218F">
        <w:t xml:space="preserve"> </w:t>
      </w:r>
      <w:r w:rsidRPr="0009218F">
        <w:t>А.Г.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др.</w:t>
      </w:r>
      <w:r w:rsidR="0009218F">
        <w:t xml:space="preserve"> </w:t>
      </w:r>
      <w:r w:rsidRPr="0009218F">
        <w:t>М.:</w:t>
      </w:r>
      <w:r w:rsidR="0009218F">
        <w:t xml:space="preserve"> </w:t>
      </w:r>
      <w:r w:rsidRPr="0009218F">
        <w:t>Инфра-М-</w:t>
      </w:r>
      <w:r w:rsidR="0009218F">
        <w:t xml:space="preserve"> </w:t>
      </w:r>
      <w:r w:rsidRPr="0009218F">
        <w:t>Контракт,</w:t>
      </w:r>
      <w:r w:rsidR="0009218F">
        <w:t xml:space="preserve"> </w:t>
      </w:r>
      <w:r w:rsidRPr="0009218F">
        <w:t>2008.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448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Демичев</w:t>
      </w:r>
      <w:r w:rsidR="0009218F">
        <w:t xml:space="preserve"> </w:t>
      </w:r>
      <w:r w:rsidRPr="0009218F">
        <w:t>А.А.,</w:t>
      </w:r>
      <w:r w:rsidR="0009218F">
        <w:t xml:space="preserve"> </w:t>
      </w:r>
      <w:r w:rsidRPr="0009218F">
        <w:t>Исаенкова</w:t>
      </w:r>
      <w:r w:rsidR="0009218F">
        <w:t xml:space="preserve"> </w:t>
      </w:r>
      <w:r w:rsidRPr="0009218F">
        <w:t>О.В.</w:t>
      </w:r>
      <w:r w:rsidR="0009218F">
        <w:t xml:space="preserve"> </w:t>
      </w:r>
      <w:r w:rsidRPr="0009218F">
        <w:t>Генезис</w:t>
      </w:r>
      <w:r w:rsidR="0009218F">
        <w:t xml:space="preserve"> </w:t>
      </w:r>
      <w:r w:rsidRPr="0009218F">
        <w:t>иска</w:t>
      </w:r>
      <w:r w:rsidR="0009218F">
        <w:t xml:space="preserve"> </w:t>
      </w:r>
      <w:r w:rsidRPr="0009218F">
        <w:t>как</w:t>
      </w:r>
      <w:r w:rsidR="0009218F">
        <w:t xml:space="preserve"> </w:t>
      </w:r>
      <w:r w:rsidRPr="0009218F">
        <w:t>правового</w:t>
      </w:r>
      <w:r w:rsidR="0009218F">
        <w:t xml:space="preserve"> </w:t>
      </w:r>
      <w:r w:rsidRPr="0009218F">
        <w:t>явления</w:t>
      </w:r>
      <w:r w:rsidR="0009218F">
        <w:t xml:space="preserve"> </w:t>
      </w:r>
      <w:r w:rsidRPr="0009218F">
        <w:t>и</w:t>
      </w:r>
      <w:r w:rsidR="0009218F">
        <w:t xml:space="preserve"> </w:t>
      </w:r>
      <w:r w:rsidRPr="0009218F">
        <w:t>теоретического</w:t>
      </w:r>
      <w:r w:rsidR="0009218F">
        <w:t xml:space="preserve"> </w:t>
      </w:r>
      <w:r w:rsidRPr="0009218F">
        <w:t>понятия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Тенденции</w:t>
      </w:r>
      <w:r w:rsidR="0009218F">
        <w:t xml:space="preserve"> </w:t>
      </w:r>
      <w:r w:rsidRPr="0009218F">
        <w:t>развития</w:t>
      </w:r>
      <w:r w:rsidR="0009218F">
        <w:t xml:space="preserve"> </w:t>
      </w:r>
      <w:r w:rsidRPr="0009218F">
        <w:t>гражданского</w:t>
      </w:r>
      <w:r w:rsidR="0009218F">
        <w:t xml:space="preserve"> </w:t>
      </w:r>
      <w:r w:rsidRPr="0009218F">
        <w:t>процессуального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России:</w:t>
      </w:r>
      <w:r w:rsidR="0009218F">
        <w:t xml:space="preserve"> </w:t>
      </w:r>
      <w:r w:rsidRPr="0009218F">
        <w:t>сб.</w:t>
      </w:r>
      <w:r w:rsidR="0009218F">
        <w:t xml:space="preserve"> </w:t>
      </w:r>
      <w:r w:rsidRPr="0009218F">
        <w:t>науч.</w:t>
      </w:r>
      <w:r w:rsidR="0009218F">
        <w:t xml:space="preserve"> </w:t>
      </w:r>
      <w:r w:rsidRPr="0009218F">
        <w:t>статей.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СПб.,</w:t>
      </w:r>
      <w:r w:rsidR="0009218F">
        <w:t xml:space="preserve"> </w:t>
      </w:r>
      <w:r w:rsidRPr="0009218F">
        <w:t>2008.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Ефимова</w:t>
      </w:r>
      <w:r w:rsidR="0009218F">
        <w:t xml:space="preserve"> </w:t>
      </w:r>
      <w:r w:rsidRPr="0009218F">
        <w:t>Ю.В.</w:t>
      </w:r>
      <w:r w:rsidR="0009218F">
        <w:t xml:space="preserve"> </w:t>
      </w:r>
      <w:r w:rsidRPr="0009218F">
        <w:t>Участие</w:t>
      </w:r>
      <w:r w:rsidR="0009218F">
        <w:t xml:space="preserve"> </w:t>
      </w:r>
      <w:r w:rsidRPr="0009218F">
        <w:t>прокурора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судопроизводстве.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Саратов,</w:t>
      </w:r>
      <w:r w:rsidR="0009218F">
        <w:t xml:space="preserve"> </w:t>
      </w:r>
      <w:r w:rsidRPr="0009218F">
        <w:t>2008.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816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Гражданский</w:t>
      </w:r>
      <w:r w:rsidR="0009218F">
        <w:t xml:space="preserve"> </w:t>
      </w:r>
      <w:r w:rsidRPr="0009218F">
        <w:t>процесс:</w:t>
      </w:r>
      <w:r w:rsidR="0009218F">
        <w:t xml:space="preserve"> </w:t>
      </w:r>
      <w:r w:rsidRPr="0009218F">
        <w:t>учебник</w:t>
      </w:r>
      <w:r w:rsidR="0009218F">
        <w:t xml:space="preserve"> </w:t>
      </w:r>
      <w:r w:rsidRPr="0009218F">
        <w:t>/</w:t>
      </w:r>
      <w:r w:rsidR="0009218F">
        <w:t xml:space="preserve"> </w:t>
      </w:r>
      <w:r w:rsidRPr="0009218F">
        <w:t>под</w:t>
      </w:r>
      <w:r w:rsidR="0009218F">
        <w:t xml:space="preserve"> </w:t>
      </w:r>
      <w:r w:rsidRPr="0009218F">
        <w:t>ред.</w:t>
      </w:r>
      <w:r w:rsidR="0009218F">
        <w:t xml:space="preserve"> </w:t>
      </w:r>
      <w:r w:rsidRPr="0009218F">
        <w:t>А.Г.</w:t>
      </w:r>
      <w:r w:rsidR="0009218F">
        <w:t xml:space="preserve"> </w:t>
      </w:r>
      <w:r w:rsidRPr="0009218F">
        <w:t>Коваленко,</w:t>
      </w:r>
      <w:r w:rsidR="0009218F">
        <w:t xml:space="preserve"> </w:t>
      </w:r>
      <w:r w:rsidRPr="0009218F">
        <w:t>А.А.</w:t>
      </w:r>
      <w:r w:rsidR="0009218F">
        <w:t xml:space="preserve"> </w:t>
      </w:r>
      <w:r w:rsidRPr="0009218F">
        <w:t>Мохова,</w:t>
      </w:r>
      <w:r w:rsidR="0009218F">
        <w:t xml:space="preserve"> </w:t>
      </w:r>
      <w:r w:rsidRPr="0009218F">
        <w:t>П.М.</w:t>
      </w:r>
      <w:r w:rsidR="0009218F">
        <w:t xml:space="preserve"> </w:t>
      </w:r>
      <w:r w:rsidRPr="0009218F">
        <w:t>Филиппова.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М.,</w:t>
      </w:r>
      <w:r w:rsidR="0009218F">
        <w:t xml:space="preserve"> </w:t>
      </w:r>
      <w:r w:rsidRPr="0009218F">
        <w:t>2008.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200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Викут</w:t>
      </w:r>
      <w:r w:rsidR="0009218F">
        <w:t xml:space="preserve"> </w:t>
      </w:r>
      <w:r w:rsidRPr="0009218F">
        <w:t>М.А.,</w:t>
      </w:r>
      <w:r w:rsidR="0009218F">
        <w:t xml:space="preserve"> </w:t>
      </w:r>
      <w:r w:rsidRPr="0009218F">
        <w:t>Зайцев</w:t>
      </w:r>
      <w:r w:rsidR="0009218F">
        <w:t xml:space="preserve"> </w:t>
      </w:r>
      <w:r w:rsidRPr="0009218F">
        <w:t>И.М.</w:t>
      </w:r>
      <w:r w:rsidR="0009218F">
        <w:t xml:space="preserve"> </w:t>
      </w:r>
      <w:r w:rsidRPr="0009218F">
        <w:t>Гражданский</w:t>
      </w:r>
      <w:r w:rsidR="0009218F">
        <w:t xml:space="preserve"> </w:t>
      </w:r>
      <w:r w:rsidRPr="0009218F">
        <w:t>процесс:</w:t>
      </w:r>
      <w:r w:rsidR="0009218F">
        <w:t xml:space="preserve"> </w:t>
      </w:r>
      <w:r w:rsidRPr="0009218F">
        <w:t>Курс</w:t>
      </w:r>
      <w:r w:rsidR="0009218F">
        <w:t xml:space="preserve"> </w:t>
      </w:r>
      <w:r w:rsidRPr="0009218F">
        <w:t>лекций.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Саратов,</w:t>
      </w:r>
      <w:r w:rsidR="0009218F">
        <w:t xml:space="preserve"> </w:t>
      </w:r>
      <w:r w:rsidRPr="0009218F">
        <w:t>1998.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336</w:t>
      </w:r>
      <w:r w:rsidR="0009218F">
        <w:t xml:space="preserve"> </w:t>
      </w:r>
      <w:r w:rsidRPr="0009218F">
        <w:t>с.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Клейнман</w:t>
      </w:r>
      <w:r w:rsidR="0009218F">
        <w:t xml:space="preserve"> </w:t>
      </w:r>
      <w:r w:rsidRPr="0009218F">
        <w:t>А.Ф.</w:t>
      </w:r>
      <w:r w:rsidR="0009218F">
        <w:t xml:space="preserve"> </w:t>
      </w:r>
      <w:r w:rsidRPr="0009218F">
        <w:t>Основные</w:t>
      </w:r>
      <w:r w:rsidR="0009218F">
        <w:t xml:space="preserve"> </w:t>
      </w:r>
      <w:r w:rsidRPr="0009218F">
        <w:t>вопросы</w:t>
      </w:r>
      <w:r w:rsidR="0009218F">
        <w:t xml:space="preserve"> </w:t>
      </w:r>
      <w:r w:rsidRPr="0009218F">
        <w:t>учения</w:t>
      </w:r>
      <w:r w:rsidR="0009218F">
        <w:t xml:space="preserve"> </w:t>
      </w:r>
      <w:r w:rsidRPr="0009218F">
        <w:t>об</w:t>
      </w:r>
      <w:r w:rsidR="0009218F">
        <w:t xml:space="preserve"> </w:t>
      </w:r>
      <w:r w:rsidRPr="0009218F">
        <w:t>иске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советском</w:t>
      </w:r>
      <w:r w:rsidR="0009218F">
        <w:t xml:space="preserve"> </w:t>
      </w:r>
      <w:r w:rsidRPr="0009218F">
        <w:t>гражданском</w:t>
      </w:r>
      <w:r w:rsidR="0009218F">
        <w:t xml:space="preserve"> </w:t>
      </w:r>
      <w:r w:rsidRPr="0009218F">
        <w:t>процессуальном</w:t>
      </w:r>
      <w:r w:rsidR="0009218F">
        <w:t xml:space="preserve"> </w:t>
      </w:r>
      <w:r w:rsidRPr="0009218F">
        <w:t>праве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Сб.</w:t>
      </w:r>
      <w:r w:rsidR="0009218F">
        <w:t xml:space="preserve"> </w:t>
      </w:r>
      <w:r w:rsidRPr="0009218F">
        <w:t>уч.</w:t>
      </w:r>
      <w:r w:rsidR="0009218F">
        <w:t xml:space="preserve"> </w:t>
      </w:r>
      <w:r w:rsidRPr="0009218F">
        <w:t>тр.</w:t>
      </w:r>
      <w:r w:rsidR="0009218F">
        <w:t xml:space="preserve"> </w:t>
      </w:r>
      <w:r w:rsidRPr="0009218F">
        <w:t>Вып.</w:t>
      </w:r>
      <w:r w:rsidR="0009218F">
        <w:t xml:space="preserve"> </w:t>
      </w:r>
      <w:r w:rsidRPr="0009218F">
        <w:t>3.</w:t>
      </w:r>
      <w:r w:rsidR="0009218F">
        <w:t xml:space="preserve"> </w:t>
      </w:r>
      <w:r w:rsidRPr="0009218F">
        <w:t>–</w:t>
      </w:r>
      <w:r w:rsidR="0009218F">
        <w:t xml:space="preserve"> </w:t>
      </w:r>
      <w:r w:rsidRPr="0009218F">
        <w:t>Саратов,</w:t>
      </w:r>
      <w:r w:rsidR="0009218F">
        <w:t xml:space="preserve"> </w:t>
      </w:r>
      <w:r w:rsidRPr="0009218F">
        <w:t>1969.</w:t>
      </w:r>
    </w:p>
    <w:p w:rsidR="00FB36EC" w:rsidRPr="0009218F" w:rsidRDefault="00FB36EC" w:rsidP="00804E2A">
      <w:pPr>
        <w:pStyle w:val="14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ind w:left="0" w:firstLine="0"/>
      </w:pPr>
      <w:r w:rsidRPr="0009218F">
        <w:t>Крашенинников</w:t>
      </w:r>
      <w:r w:rsidR="0009218F">
        <w:t xml:space="preserve"> </w:t>
      </w:r>
      <w:r w:rsidRPr="0009218F">
        <w:t>Е.А.</w:t>
      </w:r>
      <w:r w:rsidR="0009218F">
        <w:t xml:space="preserve"> </w:t>
      </w:r>
      <w:r w:rsidRPr="0009218F">
        <w:t>К</w:t>
      </w:r>
      <w:r w:rsidR="0009218F">
        <w:t xml:space="preserve"> </w:t>
      </w:r>
      <w:r w:rsidRPr="0009218F">
        <w:t>теории</w:t>
      </w:r>
      <w:r w:rsidR="0009218F">
        <w:t xml:space="preserve"> </w:t>
      </w:r>
      <w:r w:rsidRPr="0009218F">
        <w:t>права</w:t>
      </w:r>
      <w:r w:rsidR="0009218F">
        <w:t xml:space="preserve"> </w:t>
      </w:r>
      <w:r w:rsidRPr="0009218F">
        <w:t>на</w:t>
      </w:r>
      <w:r w:rsidR="0009218F">
        <w:t xml:space="preserve"> </w:t>
      </w:r>
      <w:r w:rsidRPr="0009218F">
        <w:t>иск.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Ярославль,</w:t>
      </w:r>
      <w:r w:rsidR="0009218F">
        <w:t xml:space="preserve"> </w:t>
      </w:r>
      <w:r w:rsidRPr="0009218F">
        <w:t>1995.</w:t>
      </w:r>
      <w:r w:rsidR="0009218F">
        <w:t xml:space="preserve"> </w:t>
      </w:r>
      <w:r w:rsidRPr="0009218F">
        <w:t>-</w:t>
      </w:r>
      <w:r w:rsidR="0009218F">
        <w:t xml:space="preserve"> </w:t>
      </w:r>
      <w:r w:rsidRPr="0009218F">
        <w:t>76с.</w:t>
      </w:r>
    </w:p>
    <w:p w:rsidR="00FB36EC" w:rsidRPr="0009218F" w:rsidRDefault="00FB36EC" w:rsidP="0009218F">
      <w:pPr>
        <w:pStyle w:val="14"/>
        <w:tabs>
          <w:tab w:val="left" w:pos="1134"/>
        </w:tabs>
        <w:ind w:firstLine="709"/>
        <w:rPr>
          <w:b/>
        </w:rPr>
      </w:pPr>
      <w:r w:rsidRPr="0009218F">
        <w:rPr>
          <w:b/>
        </w:rPr>
        <w:t>Статические</w:t>
      </w:r>
      <w:r w:rsidR="0009218F">
        <w:rPr>
          <w:b/>
        </w:rPr>
        <w:t xml:space="preserve"> </w:t>
      </w:r>
      <w:r w:rsidRPr="0009218F">
        <w:rPr>
          <w:b/>
        </w:rPr>
        <w:t>данные</w:t>
      </w:r>
    </w:p>
    <w:p w:rsidR="00FB36EC" w:rsidRPr="0009218F" w:rsidRDefault="00FB36EC" w:rsidP="00804E2A">
      <w:pPr>
        <w:pStyle w:val="14"/>
        <w:tabs>
          <w:tab w:val="left" w:pos="1134"/>
        </w:tabs>
        <w:ind w:firstLine="0"/>
        <w:rPr>
          <w:b/>
        </w:rPr>
      </w:pPr>
      <w:r w:rsidRPr="0009218F">
        <w:t>1.</w:t>
      </w:r>
      <w:r w:rsidR="0009218F">
        <w:t xml:space="preserve"> </w:t>
      </w:r>
      <w:r w:rsidRPr="0009218F">
        <w:rPr>
          <w:bCs/>
        </w:rPr>
        <w:t>Статистическая</w:t>
      </w:r>
      <w:r w:rsidR="0009218F">
        <w:rPr>
          <w:bCs/>
        </w:rPr>
        <w:t xml:space="preserve"> </w:t>
      </w:r>
      <w:r w:rsidRPr="0009218F">
        <w:rPr>
          <w:bCs/>
        </w:rPr>
        <w:t>справка</w:t>
      </w:r>
      <w:r w:rsidR="0009218F">
        <w:rPr>
          <w:bCs/>
        </w:rPr>
        <w:t xml:space="preserve"> </w:t>
      </w:r>
      <w:r w:rsidRPr="0009218F">
        <w:rPr>
          <w:bCs/>
        </w:rPr>
        <w:t>о</w:t>
      </w:r>
      <w:r w:rsidR="0009218F">
        <w:rPr>
          <w:bCs/>
        </w:rPr>
        <w:t xml:space="preserve"> </w:t>
      </w:r>
      <w:r w:rsidRPr="0009218F">
        <w:rPr>
          <w:bCs/>
        </w:rPr>
        <w:t>работе</w:t>
      </w:r>
      <w:r w:rsidR="0009218F">
        <w:rPr>
          <w:bCs/>
        </w:rPr>
        <w:t xml:space="preserve"> </w:t>
      </w:r>
      <w:r w:rsidRPr="0009218F">
        <w:rPr>
          <w:bCs/>
        </w:rPr>
        <w:t>судов</w:t>
      </w:r>
      <w:r w:rsidR="0009218F">
        <w:rPr>
          <w:bCs/>
        </w:rPr>
        <w:t xml:space="preserve"> </w:t>
      </w:r>
      <w:r w:rsidRPr="0009218F">
        <w:rPr>
          <w:bCs/>
        </w:rPr>
        <w:t>общей</w:t>
      </w:r>
      <w:r w:rsidR="0009218F">
        <w:rPr>
          <w:bCs/>
        </w:rPr>
        <w:t xml:space="preserve"> </w:t>
      </w:r>
      <w:r w:rsidRPr="0009218F">
        <w:rPr>
          <w:bCs/>
        </w:rPr>
        <w:t>юрисдикции</w:t>
      </w:r>
      <w:r w:rsidR="0009218F">
        <w:rPr>
          <w:bCs/>
        </w:rPr>
        <w:t xml:space="preserve"> </w:t>
      </w:r>
      <w:r w:rsidRPr="0009218F">
        <w:rPr>
          <w:bCs/>
        </w:rPr>
        <w:t>за</w:t>
      </w:r>
      <w:r w:rsidR="0009218F">
        <w:rPr>
          <w:bCs/>
        </w:rPr>
        <w:t xml:space="preserve"> </w:t>
      </w:r>
      <w:r w:rsidRPr="0009218F">
        <w:rPr>
          <w:bCs/>
        </w:rPr>
        <w:t>2007</w:t>
      </w:r>
      <w:r w:rsidR="0009218F">
        <w:rPr>
          <w:bCs/>
        </w:rPr>
        <w:t xml:space="preserve"> </w:t>
      </w:r>
      <w:r w:rsidRPr="0009218F">
        <w:rPr>
          <w:bCs/>
        </w:rPr>
        <w:t>год.</w:t>
      </w:r>
      <w:r w:rsidR="0009218F">
        <w:rPr>
          <w:bCs/>
        </w:rPr>
        <w:t xml:space="preserve"> </w:t>
      </w:r>
      <w:r w:rsidRPr="0009218F">
        <w:rPr>
          <w:bCs/>
        </w:rPr>
        <w:t>//</w:t>
      </w:r>
      <w:r w:rsidR="0009218F">
        <w:rPr>
          <w:bCs/>
        </w:rPr>
        <w:t xml:space="preserve"> </w:t>
      </w:r>
      <w:r w:rsidRPr="0009218F">
        <w:rPr>
          <w:bCs/>
        </w:rPr>
        <w:t>Режим</w:t>
      </w:r>
      <w:r w:rsidR="0009218F">
        <w:rPr>
          <w:bCs/>
        </w:rPr>
        <w:t xml:space="preserve"> </w:t>
      </w:r>
      <w:r w:rsidRPr="0009218F">
        <w:rPr>
          <w:bCs/>
        </w:rPr>
        <w:t>доступа:</w:t>
      </w:r>
      <w:r w:rsidR="0009218F">
        <w:rPr>
          <w:bCs/>
        </w:rPr>
        <w:t xml:space="preserve"> </w:t>
      </w:r>
      <w:r w:rsidRPr="0009218F">
        <w:rPr>
          <w:bCs/>
          <w:lang w:val="en-US"/>
        </w:rPr>
        <w:t>http</w:t>
      </w:r>
      <w:r w:rsidRPr="0009218F">
        <w:rPr>
          <w:bCs/>
        </w:rPr>
        <w:t>://</w:t>
      </w:r>
      <w:r w:rsidRPr="0009218F">
        <w:rPr>
          <w:bCs/>
          <w:lang w:val="en-US"/>
        </w:rPr>
        <w:t>www</w:t>
      </w:r>
      <w:r w:rsidRPr="0009218F">
        <w:rPr>
          <w:bCs/>
        </w:rPr>
        <w:t>.</w:t>
      </w:r>
      <w:r w:rsidRPr="0009218F">
        <w:rPr>
          <w:bCs/>
          <w:lang w:val="en-US"/>
        </w:rPr>
        <w:t>cdep</w:t>
      </w:r>
      <w:r w:rsidRPr="0009218F">
        <w:rPr>
          <w:bCs/>
        </w:rPr>
        <w:t>.</w:t>
      </w:r>
      <w:r w:rsidRPr="0009218F">
        <w:rPr>
          <w:bCs/>
          <w:lang w:val="en-US"/>
        </w:rPr>
        <w:t>ru</w:t>
      </w:r>
      <w:r w:rsidRPr="0009218F">
        <w:rPr>
          <w:bCs/>
        </w:rPr>
        <w:t>/</w:t>
      </w:r>
      <w:r w:rsidRPr="0009218F">
        <w:rPr>
          <w:bCs/>
          <w:lang w:val="en-US"/>
        </w:rPr>
        <w:t>index</w:t>
      </w:r>
      <w:r w:rsidRPr="0009218F">
        <w:rPr>
          <w:bCs/>
        </w:rPr>
        <w:t>.</w:t>
      </w:r>
      <w:r w:rsidRPr="0009218F">
        <w:rPr>
          <w:bCs/>
          <w:lang w:val="en-US"/>
        </w:rPr>
        <w:t>php</w:t>
      </w:r>
      <w:r w:rsidRPr="0009218F">
        <w:rPr>
          <w:bCs/>
        </w:rPr>
        <w:t>?</w:t>
      </w:r>
      <w:r w:rsidRPr="0009218F">
        <w:rPr>
          <w:bCs/>
          <w:lang w:val="en-US"/>
        </w:rPr>
        <w:t>id</w:t>
      </w:r>
      <w:r w:rsidRPr="0009218F">
        <w:rPr>
          <w:bCs/>
        </w:rPr>
        <w:t>=5&amp;</w:t>
      </w:r>
      <w:r w:rsidRPr="0009218F">
        <w:rPr>
          <w:bCs/>
          <w:lang w:val="en-US"/>
        </w:rPr>
        <w:t>item</w:t>
      </w:r>
      <w:r w:rsidRPr="0009218F">
        <w:rPr>
          <w:bCs/>
        </w:rPr>
        <w:t>=63</w:t>
      </w:r>
      <w:r w:rsidR="0009218F">
        <w:rPr>
          <w:bCs/>
        </w:rPr>
        <w:t xml:space="preserve"> </w:t>
      </w:r>
      <w:r w:rsidRPr="0009218F">
        <w:rPr>
          <w:bCs/>
        </w:rPr>
        <w:t>.</w:t>
      </w:r>
    </w:p>
    <w:p w:rsidR="00FB36EC" w:rsidRPr="0009218F" w:rsidRDefault="00FB36EC" w:rsidP="00804E2A">
      <w:pPr>
        <w:pStyle w:val="14"/>
        <w:tabs>
          <w:tab w:val="left" w:pos="1134"/>
        </w:tabs>
        <w:ind w:firstLine="0"/>
      </w:pPr>
      <w:r w:rsidRPr="0009218F">
        <w:t>2.</w:t>
      </w:r>
      <w:r w:rsidR="0009218F">
        <w:t xml:space="preserve"> </w:t>
      </w:r>
      <w:r w:rsidRPr="0009218F">
        <w:t>Результаты</w:t>
      </w:r>
      <w:r w:rsidR="0009218F">
        <w:t xml:space="preserve"> </w:t>
      </w:r>
      <w:r w:rsidRPr="0009218F">
        <w:t>работы</w:t>
      </w:r>
      <w:r w:rsidR="0009218F">
        <w:t xml:space="preserve"> </w:t>
      </w:r>
      <w:r w:rsidRPr="0009218F">
        <w:t>арбитражных</w:t>
      </w:r>
      <w:r w:rsidR="0009218F">
        <w:t xml:space="preserve"> </w:t>
      </w:r>
      <w:r w:rsidRPr="0009218F">
        <w:t>судов.</w:t>
      </w:r>
      <w:r w:rsidR="0009218F">
        <w:t xml:space="preserve"> </w:t>
      </w:r>
      <w:r w:rsidRPr="0009218F">
        <w:t>О</w:t>
      </w:r>
      <w:r w:rsidR="0009218F">
        <w:t xml:space="preserve"> </w:t>
      </w:r>
      <w:r w:rsidRPr="0009218F">
        <w:t>работе</w:t>
      </w:r>
      <w:r w:rsidR="0009218F">
        <w:t xml:space="preserve"> </w:t>
      </w:r>
      <w:r w:rsidRPr="0009218F">
        <w:t>арбитражных</w:t>
      </w:r>
      <w:r w:rsidR="0009218F">
        <w:t xml:space="preserve"> </w:t>
      </w:r>
      <w:r w:rsidRPr="0009218F">
        <w:t>судов</w:t>
      </w:r>
      <w:r w:rsidR="0009218F">
        <w:t xml:space="preserve"> </w:t>
      </w:r>
      <w:r w:rsidRPr="0009218F">
        <w:t>Российской</w:t>
      </w:r>
      <w:r w:rsidR="0009218F">
        <w:t xml:space="preserve"> </w:t>
      </w:r>
      <w:r w:rsidRPr="0009218F">
        <w:t>федерации</w:t>
      </w:r>
      <w:r w:rsidR="0009218F">
        <w:t xml:space="preserve"> </w:t>
      </w:r>
      <w:r w:rsidRPr="0009218F">
        <w:t>в</w:t>
      </w:r>
      <w:r w:rsidR="0009218F">
        <w:t xml:space="preserve"> </w:t>
      </w:r>
      <w:r w:rsidRPr="0009218F">
        <w:t>первом</w:t>
      </w:r>
      <w:r w:rsidR="0009218F">
        <w:t xml:space="preserve"> </w:t>
      </w:r>
      <w:r w:rsidRPr="0009218F">
        <w:t>полугодии</w:t>
      </w:r>
      <w:r w:rsidR="0009218F">
        <w:t xml:space="preserve"> </w:t>
      </w:r>
      <w:r w:rsidRPr="0009218F">
        <w:t>2010г.</w:t>
      </w:r>
      <w:r w:rsidR="0009218F">
        <w:t xml:space="preserve"> </w:t>
      </w:r>
      <w:r w:rsidRPr="0009218F">
        <w:t>//</w:t>
      </w:r>
      <w:r w:rsidR="0009218F">
        <w:t xml:space="preserve"> </w:t>
      </w:r>
      <w:r w:rsidRPr="0009218F">
        <w:t>Режим</w:t>
      </w:r>
      <w:r w:rsidR="0009218F">
        <w:t xml:space="preserve"> </w:t>
      </w:r>
      <w:r w:rsidRPr="0009218F">
        <w:t>доступа:</w:t>
      </w:r>
      <w:r w:rsidR="0009218F">
        <w:t xml:space="preserve"> </w:t>
      </w:r>
      <w:r w:rsidRPr="00A657EC">
        <w:t>http://www.arbitr.ru/press-centr/news/totals/</w:t>
      </w:r>
      <w:r w:rsidRPr="0009218F">
        <w:t>.</w:t>
      </w:r>
      <w:bookmarkStart w:id="50" w:name="_GoBack"/>
      <w:bookmarkEnd w:id="50"/>
    </w:p>
    <w:sectPr w:rsidR="00FB36EC" w:rsidRPr="0009218F" w:rsidSect="0009218F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50" w:rsidRDefault="00EF5C50" w:rsidP="00FB36EC">
      <w:pPr>
        <w:spacing w:after="0" w:line="240" w:lineRule="auto"/>
      </w:pPr>
      <w:r>
        <w:separator/>
      </w:r>
    </w:p>
  </w:endnote>
  <w:endnote w:type="continuationSeparator" w:id="0">
    <w:p w:rsidR="00EF5C50" w:rsidRDefault="00EF5C50" w:rsidP="00FB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17" w:rsidRDefault="00391517" w:rsidP="0009218F">
    <w:pPr>
      <w:pStyle w:val="ac"/>
      <w:framePr w:wrap="around" w:vAnchor="text" w:hAnchor="margin" w:xAlign="right" w:y="1"/>
      <w:rPr>
        <w:rStyle w:val="ae"/>
      </w:rPr>
    </w:pPr>
  </w:p>
  <w:p w:rsidR="00391517" w:rsidRDefault="00391517" w:rsidP="0009218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17" w:rsidRDefault="00391517" w:rsidP="0009218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50" w:rsidRDefault="00EF5C50" w:rsidP="00FB36EC">
      <w:pPr>
        <w:spacing w:after="0" w:line="240" w:lineRule="auto"/>
      </w:pPr>
      <w:r>
        <w:separator/>
      </w:r>
    </w:p>
  </w:footnote>
  <w:footnote w:type="continuationSeparator" w:id="0">
    <w:p w:rsidR="00EF5C50" w:rsidRDefault="00EF5C50" w:rsidP="00FB36EC">
      <w:pPr>
        <w:spacing w:after="0" w:line="240" w:lineRule="auto"/>
      </w:pPr>
      <w:r>
        <w:continuationSeparator/>
      </w:r>
    </w:p>
  </w:footnote>
  <w:footnote w:id="1">
    <w:p w:rsidR="00EF5C50" w:rsidRDefault="00391517" w:rsidP="00391517">
      <w:pPr>
        <w:pStyle w:val="af3"/>
        <w:widowControl w:val="0"/>
        <w:spacing w:after="0"/>
        <w:jc w:val="both"/>
      </w:pPr>
      <w:r w:rsidRPr="00391517">
        <w:rPr>
          <w:rStyle w:val="a6"/>
          <w:sz w:val="20"/>
        </w:rPr>
        <w:footnoteRef/>
      </w:r>
      <w:r w:rsidRPr="00391517">
        <w:rPr>
          <w:rStyle w:val="apple-style-span"/>
          <w:sz w:val="20"/>
        </w:rPr>
        <w:t>Васьковский Е.В.</w:t>
      </w:r>
      <w:r w:rsidRPr="00391517">
        <w:rPr>
          <w:rStyle w:val="apple-style-span"/>
          <w:color w:val="FF0000"/>
          <w:sz w:val="20"/>
        </w:rPr>
        <w:t xml:space="preserve"> </w:t>
      </w:r>
      <w:r w:rsidRPr="00391517">
        <w:rPr>
          <w:rStyle w:val="apple-style-span"/>
          <w:sz w:val="20"/>
        </w:rPr>
        <w:t xml:space="preserve">Учебник </w:t>
      </w:r>
      <w:r w:rsidR="00C340A3">
        <w:rPr>
          <w:rStyle w:val="apple-style-span"/>
          <w:sz w:val="20"/>
        </w:rPr>
        <w:t>гражданского процесса</w:t>
      </w:r>
    </w:p>
  </w:footnote>
  <w:footnote w:id="2">
    <w:p w:rsidR="00EF5C50" w:rsidRDefault="00391517" w:rsidP="00391517">
      <w:pPr>
        <w:pStyle w:val="af3"/>
        <w:widowControl w:val="0"/>
        <w:spacing w:after="0"/>
        <w:jc w:val="both"/>
      </w:pPr>
      <w:r w:rsidRPr="00391517">
        <w:rPr>
          <w:rStyle w:val="a6"/>
          <w:sz w:val="20"/>
        </w:rPr>
        <w:footnoteRef/>
      </w:r>
      <w:r w:rsidRPr="00391517">
        <w:rPr>
          <w:sz w:val="20"/>
        </w:rPr>
        <w:t xml:space="preserve"> Аношин А.А., Пасечникова Г.И. Исковое производство. Образцы исковых заявлений. - М.: Изд-во «ПРИОР», 1999. - С. 3</w:t>
      </w:r>
    </w:p>
  </w:footnote>
  <w:footnote w:id="3">
    <w:p w:rsidR="00EF5C50" w:rsidRDefault="00391517" w:rsidP="00391517">
      <w:pPr>
        <w:pStyle w:val="af3"/>
        <w:widowControl w:val="0"/>
        <w:spacing w:after="0"/>
        <w:jc w:val="both"/>
      </w:pPr>
      <w:r w:rsidRPr="00391517">
        <w:rPr>
          <w:rStyle w:val="a6"/>
          <w:sz w:val="20"/>
        </w:rPr>
        <w:footnoteRef/>
      </w:r>
      <w:r w:rsidRPr="00391517">
        <w:rPr>
          <w:sz w:val="20"/>
        </w:rPr>
        <w:t xml:space="preserve"> Конституция Российской Федерации / Федеральный конституционный закон от 12 декабря 1993 г. (с изм. от 30 декабря 2008 г.) // Российская газета. – 1993. – 25 декабря. - № 237; 2009. – 21 января. - № 7.</w:t>
      </w:r>
    </w:p>
  </w:footnote>
  <w:footnote w:id="4">
    <w:p w:rsidR="00EF5C50" w:rsidRDefault="00391517" w:rsidP="00391517">
      <w:pPr>
        <w:pStyle w:val="22"/>
        <w:tabs>
          <w:tab w:val="left" w:pos="1134"/>
        </w:tabs>
        <w:spacing w:line="240" w:lineRule="auto"/>
        <w:ind w:firstLine="0"/>
      </w:pPr>
      <w:r w:rsidRPr="00391517">
        <w:rPr>
          <w:rStyle w:val="a6"/>
          <w:sz w:val="20"/>
          <w:szCs w:val="20"/>
        </w:rPr>
        <w:footnoteRef/>
      </w:r>
      <w:r w:rsidRPr="00391517">
        <w:rPr>
          <w:sz w:val="20"/>
          <w:szCs w:val="20"/>
        </w:rPr>
        <w:t xml:space="preserve"> Гражданский процессуальный кодекс Российской Федерации (в ред. от 27 июля 2010 г.) /Федеральный закон от 14 ноября 2002 г. № 138-ФЗ // Российская газета. - 2002. – 20 ноября. - № 220; 2010. – 30 июля. - № 168.</w:t>
      </w:r>
    </w:p>
  </w:footnote>
  <w:footnote w:id="5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Туманова Л.В., Владимирова И.А., Владимирова С.А. Гражданское процессуальное право: учебное пособие / под ред. Л.В. Тумановой - М.: ТК Велби, изд-во «Проспект» 2008. - С. 136.</w:t>
      </w:r>
    </w:p>
  </w:footnote>
  <w:footnote w:id="6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Треушников М.К. Гражданский процесс: учебник. - М., 1998. - С. 144-145.</w:t>
      </w:r>
    </w:p>
  </w:footnote>
  <w:footnote w:id="7">
    <w:p w:rsidR="00EF5C50" w:rsidRDefault="00391517" w:rsidP="00391517">
      <w:pPr>
        <w:pStyle w:val="22"/>
        <w:tabs>
          <w:tab w:val="left" w:pos="1134"/>
        </w:tabs>
        <w:spacing w:line="240" w:lineRule="auto"/>
        <w:ind w:firstLine="0"/>
      </w:pPr>
      <w:r w:rsidRPr="00391517">
        <w:rPr>
          <w:rStyle w:val="a6"/>
          <w:sz w:val="20"/>
          <w:szCs w:val="20"/>
        </w:rPr>
        <w:footnoteRef/>
      </w:r>
      <w:r w:rsidRPr="00391517">
        <w:rPr>
          <w:sz w:val="20"/>
          <w:szCs w:val="20"/>
        </w:rPr>
        <w:t xml:space="preserve"> Арбитражный процессуальный кодекс Российской Федерации / Федеральный закон от 24 июля 2002 г. № 95-ФЗ </w:t>
      </w:r>
      <w:r w:rsidRPr="00391517">
        <w:rPr>
          <w:rStyle w:val="10"/>
          <w:rFonts w:ascii="Times New Roman" w:hAnsi="Times New Roman" w:cs="Times New Roman"/>
          <w:b w:val="0"/>
          <w:sz w:val="20"/>
          <w:szCs w:val="20"/>
          <w:lang w:val="ru-RU"/>
        </w:rPr>
        <w:t>(с изм.</w:t>
      </w:r>
      <w:r w:rsidRPr="00391517">
        <w:rPr>
          <w:rStyle w:val="10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91517">
        <w:rPr>
          <w:sz w:val="20"/>
          <w:szCs w:val="20"/>
        </w:rPr>
        <w:t>от 27 июля 2010 г.) // Российская газета. - 2002. - 27июля. - №137; 2010. – 2 августа. - № 169.</w:t>
      </w:r>
    </w:p>
  </w:footnote>
  <w:footnote w:id="8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Официальный сайт Высшего арбитражного суда Российской Федерации // Результаты работы арбитражных судов. О работе арбитражных судов Российской федерации в первом полугодии 2010г. Режим доступа: </w:t>
      </w:r>
      <w:r w:rsidRPr="00A657EC">
        <w:t>http://www.arbitr.ru/press-centr/news/totals/</w:t>
      </w:r>
      <w:r w:rsidRPr="00391517">
        <w:t xml:space="preserve">. </w:t>
      </w:r>
    </w:p>
  </w:footnote>
  <w:footnote w:id="9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Федеральный закон от 7 июля 1993 года № 5338-1 (с изм. от 03 декабря 2008 г.) «О международном коммерческом арбитраже» </w:t>
      </w:r>
      <w:r w:rsidRPr="00391517">
        <w:rPr>
          <w:rStyle w:val="10"/>
          <w:rFonts w:ascii="Times New Roman" w:hAnsi="Times New Roman" w:cs="Times New Roman"/>
          <w:sz w:val="20"/>
          <w:szCs w:val="20"/>
          <w:lang w:val="ru-RU"/>
        </w:rPr>
        <w:t xml:space="preserve">// </w:t>
      </w:r>
      <w:r w:rsidRPr="00391517">
        <w:t>Ведомости съезда народных депутатов Российской Федерации и Верховного Совета Российской Федерации. - 1993. - № 32.-Ст. 1240.</w:t>
      </w:r>
    </w:p>
  </w:footnote>
  <w:footnote w:id="10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Треушников М.К. Указ. соч. - С. 145.</w:t>
      </w:r>
    </w:p>
  </w:footnote>
  <w:footnote w:id="11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Треушников М.К. Указ. соч. - С. 144. </w:t>
      </w:r>
    </w:p>
  </w:footnote>
  <w:footnote w:id="12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Жеруолис И.А. Понятие иска как процессуальной формы защиты права // Проблемы гарантии осуществления и защиты прав граждан. - Тарту, 1977. - С. 267.</w:t>
      </w:r>
    </w:p>
  </w:footnote>
  <w:footnote w:id="13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Полянский Н.Н., Строгович М.С., Савицкий В.М., Мельников А.А. Проблемы судебного права. - М., 1983. - С. 46. (автор гл. 2 – М.С. Строгович).</w:t>
      </w:r>
    </w:p>
  </w:footnote>
  <w:footnote w:id="14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Добровольский А.А., Иванова С.А. Основные проблемы исковой формы защиты права. - М., 1979. - С. 151-154.</w:t>
      </w:r>
    </w:p>
  </w:footnote>
  <w:footnote w:id="15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В пер. с лат. пусть будет выслушана и другая сторона.</w:t>
      </w:r>
    </w:p>
  </w:footnote>
  <w:footnote w:id="16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Треушников М.К. Указ. соч. - С. 144.</w:t>
      </w:r>
    </w:p>
  </w:footnote>
  <w:footnote w:id="17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</w:t>
      </w:r>
      <w:r w:rsidRPr="00391517">
        <w:rPr>
          <w:bCs/>
        </w:rPr>
        <w:t xml:space="preserve">Банников Р. Юридический интерес как предпосылка права на предъявление // </w:t>
      </w:r>
      <w:r w:rsidRPr="00391517">
        <w:t>Арбитражный и гражданский процесс. - 2009. - №10. - С.5-6.</w:t>
      </w:r>
    </w:p>
  </w:footnote>
  <w:footnote w:id="18">
    <w:p w:rsidR="00EF5C50" w:rsidRDefault="00391517" w:rsidP="00391517">
      <w:pPr>
        <w:pStyle w:val="14"/>
        <w:tabs>
          <w:tab w:val="left" w:pos="1134"/>
        </w:tabs>
        <w:spacing w:line="240" w:lineRule="auto"/>
        <w:ind w:firstLine="0"/>
      </w:pPr>
      <w:r w:rsidRPr="00391517">
        <w:rPr>
          <w:rStyle w:val="a6"/>
          <w:sz w:val="20"/>
          <w:szCs w:val="20"/>
        </w:rPr>
        <w:footnoteRef/>
      </w:r>
      <w:r w:rsidRPr="00391517">
        <w:rPr>
          <w:sz w:val="20"/>
          <w:szCs w:val="20"/>
        </w:rPr>
        <w:t xml:space="preserve"> Федеральный закон от 08 декабря 2003 г. № 164-ФЗ</w:t>
      </w:r>
      <w:r w:rsidRPr="00391517">
        <w:rPr>
          <w:rStyle w:val="apple-style-span"/>
          <w:sz w:val="20"/>
          <w:szCs w:val="20"/>
        </w:rPr>
        <w:t xml:space="preserve"> (с изм. от 2 февраля 2006г.) </w:t>
      </w:r>
      <w:r w:rsidRPr="00391517">
        <w:rPr>
          <w:sz w:val="20"/>
          <w:szCs w:val="20"/>
        </w:rPr>
        <w:t xml:space="preserve">"Об основах государственного регулирования внешнеторговой деятельности" // Парламентская газета. – 2003. - 16 декабря. - № 232; 2006. – 8 февраля. - № 23. </w:t>
      </w:r>
    </w:p>
  </w:footnote>
  <w:footnote w:id="19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Аношин А.А., Пасечников Г.И. Исковое производство. Образцы исковых заявлений.- М.: Изд-во «ПРИОР»,1999. - С. 4.</w:t>
      </w:r>
    </w:p>
  </w:footnote>
  <w:footnote w:id="20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Определение Воронежского областного суда от 12 июля 2007 г. по делу №33-1815 // Справочно-правовая система «Консультант Плюс».</w:t>
      </w:r>
      <w:r w:rsidRPr="00391517">
        <w:rPr>
          <w:color w:val="FF0000"/>
        </w:rPr>
        <w:t xml:space="preserve"> </w:t>
      </w:r>
    </w:p>
  </w:footnote>
  <w:footnote w:id="21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Бухтояров О. «О защите интересов неопределенного круга лиц» // Законность.-2006. - №3 // Правовая система «Консультант Плюс».</w:t>
      </w:r>
    </w:p>
  </w:footnote>
  <w:footnote w:id="22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  <w:color w:val="000000"/>
        </w:rPr>
        <w:footnoteRef/>
      </w:r>
      <w:r w:rsidRPr="00391517">
        <w:rPr>
          <w:color w:val="000000"/>
        </w:rPr>
        <w:t xml:space="preserve"> Определение Верховного Суда РФ от 24 августа 2007г. по делу №77- ВО7-10 // Правовая система «Консультант Плюс». </w:t>
      </w:r>
    </w:p>
  </w:footnote>
  <w:footnote w:id="23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  <w:color w:val="000000"/>
        </w:rPr>
        <w:footnoteRef/>
      </w:r>
      <w:r w:rsidRPr="00391517">
        <w:rPr>
          <w:color w:val="000000"/>
        </w:rPr>
        <w:t xml:space="preserve"> Постановлении Президиума Иркутского областного суда от 28 января 2008 г. // Правовая система «Консультант Плюс». </w:t>
      </w:r>
    </w:p>
  </w:footnote>
  <w:footnote w:id="24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Энциклопедический словарь. Брокгауз и Эфрон. Т.2. – М.: Слово-пресс, 1996. - С. 562.</w:t>
      </w:r>
    </w:p>
  </w:footnote>
  <w:footnote w:id="25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Кириллов В.И., Старченко А.А. Логика. – М.: 1982. – С. 30.</w:t>
      </w:r>
    </w:p>
  </w:footnote>
  <w:footnote w:id="26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>Гражданское процессуальное право: учеб. пособие / под ред. Л.В. Тумановой. - М.: ТК Велби. Изд-во "Проспект", 2008. - С. 137.</w:t>
      </w:r>
    </w:p>
  </w:footnote>
  <w:footnote w:id="27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Гражданский процесс: учебник / под ред. М.К. Треушникова. - М.: ООО "Городец-издательство", 2003. - С. 217.</w:t>
      </w:r>
    </w:p>
  </w:footnote>
  <w:footnote w:id="28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См: Зейдер Н.Б. Гражданские процессуальные правоотношения и процессуальные действия // Труды ВЮЗИ. - М., 1965. - С. 85.</w:t>
      </w:r>
    </w:p>
  </w:footnote>
  <w:footnote w:id="29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>Гражданский процесс: учебник /отв. ред. Коршунов Н.М., Мареев Ю.Л.-М.: Норма, 2009. - С.314</w:t>
      </w:r>
    </w:p>
  </w:footnote>
  <w:footnote w:id="30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Осокина Г.Л. Иск (теория и практика). - М.: Городец, 2000. - С. 28.</w:t>
      </w:r>
    </w:p>
  </w:footnote>
  <w:footnote w:id="31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Ярков В.В. Гражданский процесс: учебник. – М.: БЕК, 2001. – С. 48.</w:t>
      </w:r>
    </w:p>
  </w:footnote>
  <w:footnote w:id="32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Осокина Г.Л. Гражданский процесс. Общая часть. - М., 2003 - С. 450.</w:t>
      </w:r>
    </w:p>
  </w:footnote>
  <w:footnote w:id="33">
    <w:p w:rsidR="00EF5C50" w:rsidRDefault="00391517" w:rsidP="00391517">
      <w:pPr>
        <w:widowControl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См.: Ярков В.В. Указ.соч. – С.222-223.</w:t>
      </w:r>
    </w:p>
  </w:footnote>
  <w:footnote w:id="34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Гурвич М.А. Учение об иске (состав, виды). - М., 1981. - С. 145. </w:t>
      </w:r>
    </w:p>
  </w:footnote>
  <w:footnote w:id="35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Сергеев А.П. Право интеллектуальной собственности в Российской Федерации: учебник. - М., 1996. - С. 332–333.</w:t>
      </w:r>
    </w:p>
  </w:footnote>
  <w:footnote w:id="36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Осокина Г.Л. Указ. соч. - С. 453.</w:t>
      </w:r>
    </w:p>
  </w:footnote>
  <w:footnote w:id="37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Пятилетов И.М. Изменение предмета иска // Вопросы науки советского гражданскогопроцессуального права. - М., 1975. - С. 169.</w:t>
      </w:r>
    </w:p>
  </w:footnote>
  <w:footnote w:id="38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</w:t>
      </w:r>
      <w:r w:rsidRPr="00391517">
        <w:rPr>
          <w:color w:val="000000"/>
        </w:rPr>
        <w:t>Фурсов Д.А. Предмет, система и основные принципы арбитражного процессуального права. - М.: РШФРА-М, 1999. – С. 121.</w:t>
      </w:r>
    </w:p>
  </w:footnote>
  <w:footnote w:id="39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Добровольский А.А., Иванова С.А. Основные проблемы исковой формы защиты права. - М., 1979. - С. 121.</w:t>
      </w:r>
    </w:p>
  </w:footnote>
  <w:footnote w:id="40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Постановлении Пленума Высшего Арбитражного Суда РФ от 31 октября 1996 г. № 13 «О применении арбитражного процессуального кодекса Российской Федерации при рассмотрении дел в суде первой инстанции» // </w:t>
      </w:r>
      <w:r w:rsidRPr="00391517">
        <w:rPr>
          <w:color w:val="000000"/>
        </w:rPr>
        <w:t>Вестник Высшего Арбитражного Суда РФ. - 1997. - № 1.</w:t>
      </w:r>
    </w:p>
  </w:footnote>
  <w:footnote w:id="41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Постановление Президиума Высшего Арбитражного Суда РФ от 06 мая 1997г. № 5796/96 // Правовая система "Консультант- Плюс"</w:t>
      </w:r>
    </w:p>
  </w:footnote>
  <w:footnote w:id="42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Э</w:t>
      </w:r>
      <w:r w:rsidRPr="00391517">
        <w:rPr>
          <w:color w:val="000000"/>
        </w:rPr>
        <w:t>нгельман И.Е. Курс гражданского судопроизводства. Юрьев, 1912. - С. 233.</w:t>
      </w:r>
    </w:p>
  </w:footnote>
  <w:footnote w:id="43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Шакарян М.С. Гражданское процессуальное право. - М.: Проспект, 2004. - С. 167.</w:t>
      </w:r>
    </w:p>
  </w:footnote>
  <w:footnote w:id="44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Добровольский А.А., Иванова С.А. Указ. соч. - С. 125.</w:t>
      </w:r>
    </w:p>
  </w:footnote>
  <w:footnote w:id="45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Постановление Президиума ВАС РФ от 23 апреля 1996 № 6385/95 // Вестник Высшего Арбитражного Суда Российской Федерации. -1996. - № 8. </w:t>
      </w:r>
    </w:p>
  </w:footnote>
  <w:footnote w:id="46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Постановление Федерального арбитражного суда Восточно-Сибирского округа от 11 октября 2001г. по делу №А19-4825/01-21-Ф02-2388/01-С1 // Правовая система "Консультант-Плюс".</w:t>
      </w:r>
    </w:p>
  </w:footnote>
  <w:footnote w:id="47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Постановление Арбитражного суда Республики Карелия от 28 мая 2002 г. по делу №А26-1480/02-02-06/о // Правовая система "Консультант Плюс".</w:t>
      </w:r>
    </w:p>
  </w:footnote>
  <w:footnote w:id="48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Гражданский кодекс Российской Федерации. Часть первая / Федеральный закон от 30 ноября 1994г. (с изм. от 4 октября 2010 г.) // Собрание законодательства Российской Федерации. - 1994. - №32. - Ст. 3301; 2010. - №41 (часть </w:t>
      </w:r>
      <w:r w:rsidRPr="00391517">
        <w:rPr>
          <w:lang w:val="en-US"/>
        </w:rPr>
        <w:t>I</w:t>
      </w:r>
      <w:r w:rsidRPr="00391517">
        <w:t xml:space="preserve"> </w:t>
      </w:r>
      <w:r w:rsidRPr="00391517">
        <w:rPr>
          <w:lang w:val="en-US"/>
        </w:rPr>
        <w:t>I</w:t>
      </w:r>
      <w:r w:rsidRPr="00391517">
        <w:t>).- ст. 5188.</w:t>
      </w:r>
    </w:p>
  </w:footnote>
  <w:footnote w:id="49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</w:t>
      </w:r>
      <w:r w:rsidRPr="00391517">
        <w:rPr>
          <w:iCs/>
        </w:rPr>
        <w:t xml:space="preserve">Колесов П.П. </w:t>
      </w:r>
      <w:r w:rsidRPr="00391517">
        <w:t xml:space="preserve">Групповые иски в США. - М., 2004. – С. 35. </w:t>
      </w:r>
    </w:p>
  </w:footnote>
  <w:footnote w:id="50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</w:t>
      </w:r>
      <w:r w:rsidRPr="00391517">
        <w:rPr>
          <w:iCs/>
        </w:rPr>
        <w:t xml:space="preserve">Аболонин Г.О. </w:t>
      </w:r>
      <w:r w:rsidRPr="00391517">
        <w:t xml:space="preserve">Групповые иски в законодательстве и судебной практике США // Российский юридический журнал. - 1997. - № 1. - С. 144-147. </w:t>
      </w:r>
    </w:p>
  </w:footnote>
  <w:footnote w:id="51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Гражданский процесс: учебник / под ред. В.В. Яркова. - М., 2006. - С. 264. </w:t>
      </w:r>
    </w:p>
  </w:footnote>
  <w:footnote w:id="52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См.: </w:t>
      </w:r>
      <w:r w:rsidRPr="00391517">
        <w:rPr>
          <w:iCs/>
        </w:rPr>
        <w:t xml:space="preserve">Батаева Н. </w:t>
      </w:r>
      <w:r w:rsidRPr="00391517">
        <w:t xml:space="preserve">Необходимо ввести институт группового иска // Российская юстиция. - 1998. - № 10. - С. 43. </w:t>
      </w:r>
    </w:p>
  </w:footnote>
  <w:footnote w:id="53">
    <w:p w:rsidR="00EF5C50" w:rsidRDefault="00391517" w:rsidP="00391517">
      <w:pPr>
        <w:pStyle w:val="a4"/>
        <w:widowControl w:val="0"/>
        <w:jc w:val="both"/>
      </w:pPr>
      <w:r w:rsidRPr="00391517">
        <w:rPr>
          <w:rStyle w:val="a6"/>
        </w:rPr>
        <w:footnoteRef/>
      </w:r>
      <w:r w:rsidRPr="00391517">
        <w:t xml:space="preserve"> Гражданский процесс / под ред. Коваленко А.Г. и др. М.: Инфра-М,- Контракт, 2008. –С. 448.</w:t>
      </w:r>
    </w:p>
  </w:footnote>
  <w:footnote w:id="54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См.: Гражданский процесс России: учебник / под ред. М.А. Викут. 2-е изд. М., 2005. - С. 225.</w:t>
      </w:r>
    </w:p>
  </w:footnote>
  <w:footnote w:id="55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См., Демичев А.А., Исаенкова О.В. Генезис иска как правового явления и теоретического понятия // Тенденции развития гражданского процессуального права России: Сб. науч. статей. - СПб., 2008. - С. 118 - 147.</w:t>
      </w:r>
    </w:p>
  </w:footnote>
  <w:footnote w:id="56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См., напр.: Ефимова Ю.В. Участие прокурора в гражданском судопроизводстве. - Саратов, 2008. - С. 55 - 56.</w:t>
      </w:r>
    </w:p>
  </w:footnote>
  <w:footnote w:id="57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См., Мясникова Н.К. Виды исков в гражданском судопроизводстве. - С. 14.</w:t>
      </w:r>
    </w:p>
  </w:footnote>
  <w:footnote w:id="58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См.: Мясникова Н.К. Указ. соч. – С. 23 - 24.</w:t>
      </w:r>
    </w:p>
  </w:footnote>
  <w:footnote w:id="59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См.: Добровольский А.А. Исковая форма защиты права: основные вопросы учения об иске. - С. 186 - 187; Клейнман А.Ф. Новейшие течения в советской науке гражданского процессуального права. - С. 34.</w:t>
      </w:r>
    </w:p>
  </w:footnote>
  <w:footnote w:id="60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См., Мясникова Н.К. Указ.соч. - С. 24.</w:t>
      </w:r>
    </w:p>
  </w:footnote>
  <w:footnote w:id="61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См., Словарь иностранных слов. 9-е изд. - М., 1982. - С. 43.</w:t>
      </w:r>
    </w:p>
  </w:footnote>
  <w:footnote w:id="62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См., Гражданский процесс России: учебник / под ред. М.А. Викут. 2-е изд. - М., 2005. - С. 223 - 224 (автор главы - М.А. Викут).</w:t>
      </w:r>
    </w:p>
  </w:footnote>
  <w:footnote w:id="63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См., Гурвич М.А. Указ.соч. - С. 13.</w:t>
      </w:r>
    </w:p>
  </w:footnote>
  <w:footnote w:id="64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См.: Гражданский процесс: учебник / под ред. А.Г. Коваленко, А.А. Мохова, П.М. Филиппова. - М., 2008. - С. 138.</w:t>
      </w:r>
    </w:p>
  </w:footnote>
  <w:footnote w:id="65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См., Мясникова Н.К. Указ.соч. - С. 39.</w:t>
      </w:r>
    </w:p>
  </w:footnote>
  <w:footnote w:id="66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См.: Викут М.А., Зайцев И.М. Гражданский процесс: Курс лекций. - Саратов, 1998. - С. 179.</w:t>
      </w:r>
    </w:p>
  </w:footnote>
  <w:footnote w:id="67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См., Клейнман А.Ф. Основные вопросы учения об иске в советском гражданском процессуальном праве. - Саратов. 1969. - С. 7.</w:t>
      </w:r>
    </w:p>
  </w:footnote>
  <w:footnote w:id="68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С., Добровольский А.А., Иванова С.А. Указ.соч. - С. 61.</w:t>
      </w:r>
    </w:p>
  </w:footnote>
  <w:footnote w:id="69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См.: Крашенинников Е.А. К теории права на иск. - Ярославль, 1995. - С. 47; </w:t>
      </w:r>
    </w:p>
  </w:footnote>
  <w:footnote w:id="70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См.: Гордон В.М. Указ. соч., 1906. - С. 322 - 326.</w:t>
      </w:r>
    </w:p>
  </w:footnote>
  <w:footnote w:id="71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См., Мясникова Н.К. Указ. соч. - С. 44.</w:t>
      </w:r>
    </w:p>
  </w:footnote>
  <w:footnote w:id="72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См., автор главы - М.А. Викут. Указ. соч. - С. 223 - 224.</w:t>
      </w:r>
    </w:p>
  </w:footnote>
  <w:footnote w:id="73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См.: Гурвич М.А. Указ. соч. - С. 23 - 24.</w:t>
      </w:r>
    </w:p>
  </w:footnote>
  <w:footnote w:id="74">
    <w:p w:rsidR="00EF5C50" w:rsidRDefault="00391517" w:rsidP="003915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517">
        <w:rPr>
          <w:rStyle w:val="a6"/>
          <w:sz w:val="20"/>
          <w:szCs w:val="20"/>
        </w:rPr>
        <w:footnoteRef/>
      </w:r>
      <w:r w:rsidRPr="00391517">
        <w:rPr>
          <w:rFonts w:ascii="Times New Roman" w:hAnsi="Times New Roman"/>
          <w:sz w:val="20"/>
          <w:szCs w:val="20"/>
        </w:rPr>
        <w:t xml:space="preserve"> См., напр.: Мясникова Н.К. Указ. соч. - С. 54 - 56.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F60F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56D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201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2A8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CE67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2C0F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63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22C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C63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08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61D1"/>
    <w:multiLevelType w:val="multilevel"/>
    <w:tmpl w:val="C37C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731691"/>
    <w:multiLevelType w:val="multilevel"/>
    <w:tmpl w:val="F674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E40886"/>
    <w:multiLevelType w:val="multilevel"/>
    <w:tmpl w:val="3FE2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611AA"/>
    <w:multiLevelType w:val="hybridMultilevel"/>
    <w:tmpl w:val="C8061C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14151D0A"/>
    <w:multiLevelType w:val="hybridMultilevel"/>
    <w:tmpl w:val="E63A00B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534304E"/>
    <w:multiLevelType w:val="hybridMultilevel"/>
    <w:tmpl w:val="A18A97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21CB3036"/>
    <w:multiLevelType w:val="hybridMultilevel"/>
    <w:tmpl w:val="22768974"/>
    <w:lvl w:ilvl="0" w:tplc="216A551A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3372A0F"/>
    <w:multiLevelType w:val="hybridMultilevel"/>
    <w:tmpl w:val="11124E4A"/>
    <w:lvl w:ilvl="0" w:tplc="A4888D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D95502C"/>
    <w:multiLevelType w:val="hybridMultilevel"/>
    <w:tmpl w:val="CDA482CE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E092035"/>
    <w:multiLevelType w:val="hybridMultilevel"/>
    <w:tmpl w:val="8E28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CB35B3"/>
    <w:multiLevelType w:val="hybridMultilevel"/>
    <w:tmpl w:val="C9AEAB60"/>
    <w:lvl w:ilvl="0" w:tplc="094C0354">
      <w:start w:val="1"/>
      <w:numFmt w:val="decimal"/>
      <w:pStyle w:val="4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41964C15"/>
    <w:multiLevelType w:val="hybridMultilevel"/>
    <w:tmpl w:val="FB6873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24354C4"/>
    <w:multiLevelType w:val="hybridMultilevel"/>
    <w:tmpl w:val="45FE9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3723E7"/>
    <w:multiLevelType w:val="hybridMultilevel"/>
    <w:tmpl w:val="021426E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A432E67"/>
    <w:multiLevelType w:val="hybridMultilevel"/>
    <w:tmpl w:val="E63A00B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EBF28CC"/>
    <w:multiLevelType w:val="multilevel"/>
    <w:tmpl w:val="3E2C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F2D64"/>
    <w:multiLevelType w:val="hybridMultilevel"/>
    <w:tmpl w:val="008A2F5C"/>
    <w:lvl w:ilvl="0" w:tplc="A1C2F83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5BE0895"/>
    <w:multiLevelType w:val="hybridMultilevel"/>
    <w:tmpl w:val="68E20870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E723C06"/>
    <w:multiLevelType w:val="hybridMultilevel"/>
    <w:tmpl w:val="7DA473F4"/>
    <w:lvl w:ilvl="0" w:tplc="ED86F4F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5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</w:num>
  <w:num w:numId="19">
    <w:abstractNumId w:val="26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3"/>
  </w:num>
  <w:num w:numId="23">
    <w:abstractNumId w:val="18"/>
  </w:num>
  <w:num w:numId="24">
    <w:abstractNumId w:val="24"/>
  </w:num>
  <w:num w:numId="25">
    <w:abstractNumId w:val="20"/>
  </w:num>
  <w:num w:numId="26">
    <w:abstractNumId w:val="21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6EC"/>
    <w:rsid w:val="00020345"/>
    <w:rsid w:val="000631A2"/>
    <w:rsid w:val="00077D15"/>
    <w:rsid w:val="00086AA6"/>
    <w:rsid w:val="0009218F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91517"/>
    <w:rsid w:val="003A4E42"/>
    <w:rsid w:val="003A6E5E"/>
    <w:rsid w:val="003C4B4E"/>
    <w:rsid w:val="00405213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04E2A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32909"/>
    <w:rsid w:val="00945BC2"/>
    <w:rsid w:val="00967E1A"/>
    <w:rsid w:val="00981B15"/>
    <w:rsid w:val="009C4F80"/>
    <w:rsid w:val="00A05B06"/>
    <w:rsid w:val="00A12F43"/>
    <w:rsid w:val="00A17112"/>
    <w:rsid w:val="00A522BD"/>
    <w:rsid w:val="00A657EC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340A3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05F61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EF5C50"/>
    <w:rsid w:val="00F11530"/>
    <w:rsid w:val="00F140D4"/>
    <w:rsid w:val="00F17A39"/>
    <w:rsid w:val="00F5296B"/>
    <w:rsid w:val="00F65EF8"/>
    <w:rsid w:val="00FB36EC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6BCFC2-7600-4035-B313-64E6A41F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EC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B36E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36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B36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0">
    <w:name w:val="heading 4"/>
    <w:basedOn w:val="a"/>
    <w:next w:val="a"/>
    <w:link w:val="41"/>
    <w:uiPriority w:val="99"/>
    <w:qFormat/>
    <w:rsid w:val="00FB36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B36E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36EC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FB36EC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FB36EC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1">
    <w:name w:val="Заголовок 4 Знак"/>
    <w:link w:val="40"/>
    <w:uiPriority w:val="99"/>
    <w:locked/>
    <w:rsid w:val="00FB36EC"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FB36EC"/>
    <w:rPr>
      <w:rFonts w:ascii="Calibri" w:hAnsi="Calibri" w:cs="Times New Roman"/>
      <w:b/>
      <w:bCs/>
      <w:lang w:val="x-none" w:eastAsia="ru-RU"/>
    </w:rPr>
  </w:style>
  <w:style w:type="paragraph" w:styleId="a3">
    <w:name w:val="Normal (Web)"/>
    <w:basedOn w:val="a"/>
    <w:uiPriority w:val="99"/>
    <w:rsid w:val="00FB3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aliases w:val="Текст сноски Знак1,Текст сноски Знак Знак1,Текст сноски Знак Знак,Текст сноски Знак2,Текст сноски Знак1 Знак,Текст сноски Знак Знак1 Знак Знак,Текст сноски Знак Знак1 Знак"/>
    <w:basedOn w:val="a"/>
    <w:link w:val="a5"/>
    <w:uiPriority w:val="99"/>
    <w:rsid w:val="00FB36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виноски Знак"/>
    <w:aliases w:val="Текст сноски Знак1 Знак1,Текст сноски Знак Знак1 Знак1,Текст сноски Знак Знак Знак,Текст сноски Знак2 Знак,Текст сноски Знак1 Знак Знак,Текст сноски Знак Знак1 Знак Знак Знак,Текст сноски Знак Знак1 Знак Знак1"/>
    <w:link w:val="a4"/>
    <w:uiPriority w:val="99"/>
    <w:locked/>
    <w:rsid w:val="00FB36E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FB36EC"/>
    <w:rPr>
      <w:rFonts w:cs="Times New Roman"/>
      <w:vertAlign w:val="superscript"/>
    </w:rPr>
  </w:style>
  <w:style w:type="character" w:customStyle="1" w:styleId="-">
    <w:name w:val="опред-е"/>
    <w:uiPriority w:val="99"/>
    <w:rsid w:val="00FB36EC"/>
    <w:rPr>
      <w:rFonts w:cs="Times New Roman"/>
    </w:rPr>
  </w:style>
  <w:style w:type="character" w:customStyle="1" w:styleId="a7">
    <w:name w:val="выделение"/>
    <w:uiPriority w:val="99"/>
    <w:rsid w:val="00FB36EC"/>
    <w:rPr>
      <w:rFonts w:cs="Times New Roman"/>
    </w:rPr>
  </w:style>
  <w:style w:type="character" w:customStyle="1" w:styleId="adsplib">
    <w:name w:val="adsplib"/>
    <w:uiPriority w:val="99"/>
    <w:rsid w:val="00FB36EC"/>
    <w:rPr>
      <w:rFonts w:cs="Times New Roman"/>
    </w:rPr>
  </w:style>
  <w:style w:type="character" w:customStyle="1" w:styleId="a8">
    <w:name w:val="карман"/>
    <w:uiPriority w:val="99"/>
    <w:rsid w:val="00FB36E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B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FB36EC"/>
    <w:rPr>
      <w:rFonts w:ascii="Tahoma" w:hAnsi="Tahoma" w:cs="Tahoma"/>
      <w:sz w:val="16"/>
      <w:szCs w:val="16"/>
      <w:lang w:val="x-none" w:eastAsia="ru-RU"/>
    </w:rPr>
  </w:style>
  <w:style w:type="character" w:styleId="ab">
    <w:name w:val="Hyperlink"/>
    <w:uiPriority w:val="99"/>
    <w:rsid w:val="00FB36EC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qFormat/>
    <w:rsid w:val="00FB36EC"/>
    <w:pPr>
      <w:tabs>
        <w:tab w:val="right" w:leader="dot" w:pos="9345"/>
      </w:tabs>
      <w:spacing w:after="0" w:line="360" w:lineRule="auto"/>
      <w:jc w:val="both"/>
    </w:pPr>
  </w:style>
  <w:style w:type="paragraph" w:styleId="21">
    <w:name w:val="toc 2"/>
    <w:basedOn w:val="a"/>
    <w:next w:val="a"/>
    <w:autoRedefine/>
    <w:uiPriority w:val="39"/>
    <w:qFormat/>
    <w:rsid w:val="00FB36EC"/>
    <w:pPr>
      <w:ind w:left="220"/>
    </w:pPr>
  </w:style>
  <w:style w:type="paragraph" w:styleId="11">
    <w:name w:val="toc 1"/>
    <w:basedOn w:val="a"/>
    <w:next w:val="a"/>
    <w:uiPriority w:val="39"/>
    <w:qFormat/>
    <w:rsid w:val="00FB36EC"/>
    <w:pPr>
      <w:tabs>
        <w:tab w:val="right" w:leader="dot" w:pos="9344"/>
      </w:tabs>
      <w:spacing w:line="360" w:lineRule="auto"/>
      <w:jc w:val="center"/>
    </w:pPr>
    <w:rPr>
      <w:rFonts w:ascii="Times New Roman" w:hAnsi="Times New Roman"/>
      <w:b/>
      <w:caps/>
      <w:noProof/>
      <w:sz w:val="28"/>
      <w:szCs w:val="28"/>
    </w:rPr>
  </w:style>
  <w:style w:type="paragraph" w:styleId="ac">
    <w:name w:val="footer"/>
    <w:basedOn w:val="a"/>
    <w:link w:val="ad"/>
    <w:uiPriority w:val="99"/>
    <w:rsid w:val="00FB36EC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locked/>
    <w:rsid w:val="00FB36EC"/>
    <w:rPr>
      <w:rFonts w:ascii="Calibri" w:hAnsi="Calibri" w:cs="Times New Roman"/>
      <w:lang w:val="x-none" w:eastAsia="ru-RU"/>
    </w:rPr>
  </w:style>
  <w:style w:type="character" w:styleId="ae">
    <w:name w:val="page number"/>
    <w:uiPriority w:val="99"/>
    <w:rsid w:val="00FB36EC"/>
    <w:rPr>
      <w:rFonts w:cs="Times New Roman"/>
    </w:rPr>
  </w:style>
  <w:style w:type="paragraph" w:styleId="af">
    <w:name w:val="header"/>
    <w:basedOn w:val="a"/>
    <w:link w:val="af0"/>
    <w:uiPriority w:val="99"/>
    <w:rsid w:val="00FB36EC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uiPriority w:val="99"/>
    <w:locked/>
    <w:rsid w:val="00FB36EC"/>
    <w:rPr>
      <w:rFonts w:ascii="Calibri" w:hAnsi="Calibri" w:cs="Times New Roman"/>
      <w:lang w:val="x-none" w:eastAsia="ru-RU"/>
    </w:rPr>
  </w:style>
  <w:style w:type="paragraph" w:customStyle="1" w:styleId="u">
    <w:name w:val="u"/>
    <w:basedOn w:val="a"/>
    <w:uiPriority w:val="99"/>
    <w:rsid w:val="00FB3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FB3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FB36EC"/>
    <w:rPr>
      <w:rFonts w:cs="Times New Roman"/>
      <w:color w:val="008000"/>
    </w:rPr>
  </w:style>
  <w:style w:type="character" w:customStyle="1" w:styleId="blockbookauthor">
    <w:name w:val="blockbookauthor"/>
    <w:uiPriority w:val="99"/>
    <w:rsid w:val="00FB36EC"/>
    <w:rPr>
      <w:rFonts w:cs="Times New Roman"/>
    </w:rPr>
  </w:style>
  <w:style w:type="character" w:customStyle="1" w:styleId="blockbookname">
    <w:name w:val="blockbookname"/>
    <w:uiPriority w:val="99"/>
    <w:rsid w:val="00FB36EC"/>
    <w:rPr>
      <w:rFonts w:cs="Times New Roman"/>
    </w:rPr>
  </w:style>
  <w:style w:type="character" w:customStyle="1" w:styleId="blockbookprop">
    <w:name w:val="blockbookprop"/>
    <w:uiPriority w:val="99"/>
    <w:rsid w:val="00FB36EC"/>
    <w:rPr>
      <w:rFonts w:cs="Times New Roman"/>
    </w:rPr>
  </w:style>
  <w:style w:type="character" w:customStyle="1" w:styleId="apple-style-span">
    <w:name w:val="apple-style-span"/>
    <w:rsid w:val="00FB36EC"/>
    <w:rPr>
      <w:rFonts w:cs="Times New Roman"/>
    </w:rPr>
  </w:style>
  <w:style w:type="character" w:customStyle="1" w:styleId="apple-converted-space">
    <w:name w:val="apple-converted-space"/>
    <w:rsid w:val="00FB36EC"/>
    <w:rPr>
      <w:rFonts w:cs="Times New Roman"/>
    </w:rPr>
  </w:style>
  <w:style w:type="character" w:customStyle="1" w:styleId="googqs-tidbit">
    <w:name w:val="goog_qs-tidbit"/>
    <w:rsid w:val="00FB36EC"/>
    <w:rPr>
      <w:rFonts w:cs="Times New Roman"/>
    </w:rPr>
  </w:style>
  <w:style w:type="paragraph" w:customStyle="1" w:styleId="22">
    <w:name w:val="Стиль2"/>
    <w:basedOn w:val="a"/>
    <w:link w:val="23"/>
    <w:qFormat/>
    <w:rsid w:val="00FB36EC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3">
    <w:name w:val="No Spacing"/>
    <w:uiPriority w:val="1"/>
    <w:qFormat/>
    <w:rsid w:val="00FB36EC"/>
    <w:pPr>
      <w:spacing w:after="200"/>
    </w:pPr>
    <w:rPr>
      <w:rFonts w:ascii="Times New Roman" w:hAnsi="Times New Roman" w:cs="Times New Roman"/>
      <w:sz w:val="24"/>
    </w:rPr>
  </w:style>
  <w:style w:type="character" w:customStyle="1" w:styleId="23">
    <w:name w:val="Стиль2 Знак"/>
    <w:link w:val="22"/>
    <w:locked/>
    <w:rsid w:val="00FB36EC"/>
    <w:rPr>
      <w:rFonts w:ascii="Times New Roman" w:hAnsi="Times New Roman" w:cs="Times New Roman"/>
      <w:sz w:val="28"/>
      <w:szCs w:val="28"/>
      <w:lang w:val="x-none" w:eastAsia="ru-RU"/>
    </w:rPr>
  </w:style>
  <w:style w:type="character" w:styleId="af4">
    <w:name w:val="FollowedHyperlink"/>
    <w:uiPriority w:val="99"/>
    <w:semiHidden/>
    <w:unhideWhenUsed/>
    <w:rsid w:val="00FB36EC"/>
    <w:rPr>
      <w:rFonts w:cs="Times New Roman"/>
      <w:color w:val="800080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FB36E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locked/>
    <w:rsid w:val="00FB36EC"/>
    <w:rPr>
      <w:rFonts w:ascii="Tahoma" w:hAnsi="Tahoma" w:cs="Tahoma"/>
      <w:sz w:val="16"/>
      <w:szCs w:val="16"/>
      <w:lang w:val="x-none" w:eastAsia="ru-RU"/>
    </w:rPr>
  </w:style>
  <w:style w:type="character" w:styleId="af7">
    <w:name w:val="line number"/>
    <w:uiPriority w:val="99"/>
    <w:semiHidden/>
    <w:unhideWhenUsed/>
    <w:rsid w:val="00FB36EC"/>
    <w:rPr>
      <w:rFonts w:cs="Times New Roman"/>
    </w:rPr>
  </w:style>
  <w:style w:type="paragraph" w:styleId="af8">
    <w:name w:val="TOC Heading"/>
    <w:basedOn w:val="1"/>
    <w:next w:val="a"/>
    <w:uiPriority w:val="39"/>
    <w:qFormat/>
    <w:rsid w:val="00FB36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2">
    <w:name w:val="заголовок1"/>
    <w:basedOn w:val="22"/>
    <w:link w:val="13"/>
    <w:autoRedefine/>
    <w:qFormat/>
    <w:rsid w:val="00FB36EC"/>
    <w:pPr>
      <w:ind w:firstLine="0"/>
      <w:jc w:val="center"/>
      <w:outlineLvl w:val="0"/>
    </w:pPr>
    <w:rPr>
      <w:b/>
    </w:rPr>
  </w:style>
  <w:style w:type="paragraph" w:customStyle="1" w:styleId="24">
    <w:name w:val="заголовок2"/>
    <w:basedOn w:val="22"/>
    <w:link w:val="25"/>
    <w:qFormat/>
    <w:rsid w:val="00FB36EC"/>
    <w:pPr>
      <w:outlineLvl w:val="1"/>
    </w:pPr>
    <w:rPr>
      <w:b/>
    </w:rPr>
  </w:style>
  <w:style w:type="character" w:customStyle="1" w:styleId="13">
    <w:name w:val="заголовок1 Знак"/>
    <w:link w:val="12"/>
    <w:locked/>
    <w:rsid w:val="00FB36EC"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customStyle="1" w:styleId="42">
    <w:name w:val="з4"/>
    <w:basedOn w:val="22"/>
    <w:link w:val="43"/>
    <w:qFormat/>
    <w:rsid w:val="00FB36EC"/>
    <w:pPr>
      <w:outlineLvl w:val="3"/>
    </w:pPr>
    <w:rPr>
      <w:b/>
    </w:rPr>
  </w:style>
  <w:style w:type="character" w:customStyle="1" w:styleId="25">
    <w:name w:val="заголовок2 Знак"/>
    <w:link w:val="24"/>
    <w:locked/>
    <w:rsid w:val="00FB36EC"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customStyle="1" w:styleId="14">
    <w:name w:val="Стиль1"/>
    <w:basedOn w:val="22"/>
    <w:link w:val="15"/>
    <w:qFormat/>
    <w:rsid w:val="00FB36EC"/>
  </w:style>
  <w:style w:type="character" w:customStyle="1" w:styleId="43">
    <w:name w:val="з4 Знак"/>
    <w:link w:val="42"/>
    <w:locked/>
    <w:rsid w:val="00FB36EC"/>
    <w:rPr>
      <w:rFonts w:ascii="Times New Roman" w:hAnsi="Times New Roman" w:cs="Times New Roman"/>
      <w:b/>
      <w:sz w:val="28"/>
      <w:szCs w:val="28"/>
      <w:lang w:val="x-none" w:eastAsia="ru-RU"/>
    </w:rPr>
  </w:style>
  <w:style w:type="character" w:customStyle="1" w:styleId="15">
    <w:name w:val="Стиль1 Знак"/>
    <w:link w:val="14"/>
    <w:locked/>
    <w:rsid w:val="00FB36EC"/>
  </w:style>
  <w:style w:type="paragraph" w:styleId="26">
    <w:name w:val="Body Text Indent 2"/>
    <w:basedOn w:val="a"/>
    <w:link w:val="27"/>
    <w:uiPriority w:val="99"/>
    <w:rsid w:val="00FB36EC"/>
    <w:pPr>
      <w:overflowPunct w:val="0"/>
      <w:autoSpaceDE w:val="0"/>
      <w:autoSpaceDN w:val="0"/>
      <w:adjustRightInd w:val="0"/>
      <w:spacing w:after="0" w:line="360" w:lineRule="auto"/>
      <w:ind w:firstLine="561"/>
      <w:jc w:val="both"/>
    </w:pPr>
    <w:rPr>
      <w:rFonts w:ascii="Times New Roman" w:hAnsi="Times New Roman"/>
      <w:sz w:val="28"/>
      <w:szCs w:val="24"/>
    </w:rPr>
  </w:style>
  <w:style w:type="character" w:customStyle="1" w:styleId="27">
    <w:name w:val="Основний текст з відступом 2 Знак"/>
    <w:link w:val="26"/>
    <w:uiPriority w:val="99"/>
    <w:locked/>
    <w:rsid w:val="00FB36E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32">
    <w:name w:val="Стиль3"/>
    <w:basedOn w:val="22"/>
    <w:link w:val="33"/>
    <w:qFormat/>
    <w:rsid w:val="00FB36EC"/>
  </w:style>
  <w:style w:type="paragraph" w:customStyle="1" w:styleId="4">
    <w:name w:val="Стиль4"/>
    <w:basedOn w:val="22"/>
    <w:link w:val="44"/>
    <w:qFormat/>
    <w:rsid w:val="00FB36EC"/>
    <w:pPr>
      <w:numPr>
        <w:numId w:val="25"/>
      </w:numPr>
      <w:tabs>
        <w:tab w:val="left" w:pos="1134"/>
      </w:tabs>
      <w:ind w:firstLine="709"/>
    </w:pPr>
    <w:rPr>
      <w:color w:val="FF0000"/>
    </w:rPr>
  </w:style>
  <w:style w:type="character" w:customStyle="1" w:styleId="33">
    <w:name w:val="Стиль3 Знак"/>
    <w:link w:val="32"/>
    <w:locked/>
    <w:rsid w:val="00FB36EC"/>
  </w:style>
  <w:style w:type="character" w:customStyle="1" w:styleId="44">
    <w:name w:val="Стиль4 Знак"/>
    <w:link w:val="4"/>
    <w:locked/>
    <w:rsid w:val="00FB36EC"/>
    <w:rPr>
      <w:rFonts w:ascii="Times New Roman" w:hAnsi="Times New Roman" w:cs="Times New Roman"/>
      <w:color w:val="FF0000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16910</Words>
  <Characters>96393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2014-08-11T17:48:00Z</dcterms:created>
  <dcterms:modified xsi:type="dcterms:W3CDTF">2014-08-11T17:48:00Z</dcterms:modified>
</cp:coreProperties>
</file>