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5B2AB2" w:rsidRPr="00741246" w:rsidRDefault="00741246" w:rsidP="00741246">
      <w:pPr>
        <w:pStyle w:val="ab"/>
      </w:pPr>
      <w:r w:rsidRPr="00741246">
        <w:t>Оглавление</w:t>
      </w:r>
    </w:p>
    <w:p w:rsidR="00741246" w:rsidRDefault="00741246" w:rsidP="00741246">
      <w:pPr>
        <w:pStyle w:val="ab"/>
      </w:pPr>
    </w:p>
    <w:p w:rsidR="00E57800" w:rsidRPr="00741246" w:rsidRDefault="00741246" w:rsidP="00741246">
      <w:pPr>
        <w:pStyle w:val="ab"/>
        <w:ind w:firstLine="0"/>
        <w:jc w:val="left"/>
      </w:pPr>
      <w:r w:rsidRPr="00741246">
        <w:t>Введение</w:t>
      </w:r>
    </w:p>
    <w:p w:rsidR="001E7610" w:rsidRPr="00741246" w:rsidRDefault="00E57800" w:rsidP="00741246">
      <w:pPr>
        <w:pStyle w:val="ab"/>
        <w:ind w:firstLine="0"/>
        <w:jc w:val="left"/>
      </w:pPr>
      <w:r w:rsidRPr="00741246">
        <w:t xml:space="preserve">Глава 1. </w:t>
      </w:r>
      <w:r w:rsidR="00E737D6" w:rsidRPr="00741246">
        <w:t>Правовое регулирование исполне</w:t>
      </w:r>
      <w:r w:rsidR="001E7610" w:rsidRPr="00741246">
        <w:t xml:space="preserve">ния судебных актов и актов иных </w:t>
      </w:r>
      <w:r w:rsidR="00E737D6" w:rsidRPr="00741246">
        <w:t>органов. Понятие и виды исполнительных документов</w:t>
      </w:r>
    </w:p>
    <w:p w:rsidR="001E7610" w:rsidRPr="00741246" w:rsidRDefault="001E7610" w:rsidP="00741246">
      <w:pPr>
        <w:pStyle w:val="ab"/>
        <w:ind w:firstLine="0"/>
        <w:jc w:val="left"/>
      </w:pPr>
      <w:r w:rsidRPr="00741246">
        <w:t>Глава 2. Классифи</w:t>
      </w:r>
      <w:r w:rsidR="00741246">
        <w:t>кация исполнительных документов</w:t>
      </w:r>
    </w:p>
    <w:p w:rsidR="001E7610" w:rsidRPr="00741246" w:rsidRDefault="001E7610" w:rsidP="00741246">
      <w:pPr>
        <w:pStyle w:val="ab"/>
        <w:ind w:firstLine="0"/>
        <w:jc w:val="left"/>
      </w:pPr>
      <w:r w:rsidRPr="00741246">
        <w:t>2.1 Исполнительные документы, являющиеся правоприменительными а</w:t>
      </w:r>
      <w:r w:rsidR="00741246">
        <w:t>ктами</w:t>
      </w:r>
    </w:p>
    <w:p w:rsidR="001E7610" w:rsidRPr="00741246" w:rsidRDefault="001E7610" w:rsidP="00741246">
      <w:pPr>
        <w:pStyle w:val="ab"/>
        <w:ind w:firstLine="0"/>
        <w:jc w:val="left"/>
      </w:pPr>
      <w:r w:rsidRPr="00741246">
        <w:t>2.1.1 Судебные приказы</w:t>
      </w:r>
    </w:p>
    <w:p w:rsidR="001E7610" w:rsidRPr="00741246" w:rsidRDefault="001E7610" w:rsidP="00741246">
      <w:pPr>
        <w:pStyle w:val="ab"/>
        <w:ind w:firstLine="0"/>
        <w:jc w:val="left"/>
      </w:pPr>
      <w:r w:rsidRPr="00741246">
        <w:t>2.1.2 Нотариально удостоверенные соглашения об уплате алиментов</w:t>
      </w:r>
    </w:p>
    <w:p w:rsidR="001E7610" w:rsidRPr="00741246" w:rsidRDefault="001E7610" w:rsidP="00741246">
      <w:pPr>
        <w:pStyle w:val="ab"/>
        <w:ind w:firstLine="0"/>
        <w:jc w:val="left"/>
      </w:pPr>
      <w:r w:rsidRPr="00741246">
        <w:t xml:space="preserve">2.1.3 </w:t>
      </w:r>
      <w:r w:rsidR="00B94CA6" w:rsidRPr="00741246">
        <w:t>Акты органов,</w:t>
      </w:r>
      <w:r w:rsidRPr="00741246">
        <w:t xml:space="preserve"> осуществляющих контрольные функции</w:t>
      </w:r>
      <w:r w:rsidR="00623B78" w:rsidRPr="00741246">
        <w:t>, о взыскании денежных средств</w:t>
      </w:r>
    </w:p>
    <w:p w:rsidR="00E1684C" w:rsidRPr="00741246" w:rsidRDefault="001E7610" w:rsidP="00741246">
      <w:pPr>
        <w:pStyle w:val="ab"/>
        <w:ind w:firstLine="0"/>
        <w:jc w:val="left"/>
      </w:pPr>
      <w:r w:rsidRPr="00741246">
        <w:t xml:space="preserve">2.1.4 </w:t>
      </w:r>
      <w:r w:rsidR="00E1684C" w:rsidRPr="00741246">
        <w:t>Судебные акты, акты других органов и должностных лиц по делам об а</w:t>
      </w:r>
      <w:r w:rsidR="00741246">
        <w:t>дминистративных правонарушениях</w:t>
      </w:r>
    </w:p>
    <w:p w:rsidR="001E7610" w:rsidRPr="00741246" w:rsidRDefault="001E7610" w:rsidP="00741246">
      <w:pPr>
        <w:pStyle w:val="ab"/>
        <w:ind w:firstLine="0"/>
        <w:jc w:val="left"/>
      </w:pPr>
      <w:r w:rsidRPr="00741246">
        <w:t>2.1.5 Постановления судебного пр</w:t>
      </w:r>
      <w:r w:rsidR="00741246">
        <w:t>истава исполнителя</w:t>
      </w:r>
    </w:p>
    <w:p w:rsidR="002667BC" w:rsidRPr="00741246" w:rsidRDefault="001E7610" w:rsidP="00741246">
      <w:pPr>
        <w:pStyle w:val="ab"/>
        <w:ind w:firstLine="0"/>
        <w:jc w:val="left"/>
      </w:pPr>
      <w:r w:rsidRPr="00741246">
        <w:t xml:space="preserve">2.2 </w:t>
      </w:r>
      <w:r w:rsidR="002667BC" w:rsidRPr="00741246">
        <w:t>Исполнительные документы, выдаваемые на основании других актов</w:t>
      </w:r>
      <w:r w:rsidR="00741246">
        <w:t xml:space="preserve"> юрисдикционных органов</w:t>
      </w:r>
    </w:p>
    <w:p w:rsidR="002667BC" w:rsidRPr="00741246" w:rsidRDefault="002667BC" w:rsidP="00741246">
      <w:pPr>
        <w:pStyle w:val="ab"/>
        <w:ind w:firstLine="0"/>
        <w:jc w:val="left"/>
      </w:pPr>
      <w:r w:rsidRPr="00741246">
        <w:t>2.2</w:t>
      </w:r>
      <w:r w:rsidR="00741246">
        <w:t>.</w:t>
      </w:r>
      <w:r w:rsidRPr="00741246">
        <w:t>1</w:t>
      </w:r>
      <w:r w:rsidR="00741246">
        <w:t xml:space="preserve"> Исполнительные листы</w:t>
      </w:r>
    </w:p>
    <w:p w:rsidR="002667BC" w:rsidRPr="00741246" w:rsidRDefault="002667BC" w:rsidP="00741246">
      <w:pPr>
        <w:pStyle w:val="ab"/>
        <w:ind w:firstLine="0"/>
        <w:jc w:val="left"/>
      </w:pPr>
      <w:r w:rsidRPr="00741246">
        <w:t>2.2.2 Удостоверения комиссии по трудовым спорам</w:t>
      </w:r>
    </w:p>
    <w:p w:rsidR="002667BC" w:rsidRPr="00741246" w:rsidRDefault="002667BC" w:rsidP="00741246">
      <w:pPr>
        <w:pStyle w:val="ab"/>
        <w:ind w:firstLine="0"/>
        <w:jc w:val="left"/>
      </w:pPr>
      <w:r w:rsidRPr="00741246">
        <w:t>Глава 3. Сроки предъявления исполнительных документов к исполнению, проблемы исполнения исполнительных документов</w:t>
      </w:r>
    </w:p>
    <w:p w:rsidR="002667BC" w:rsidRPr="00741246" w:rsidRDefault="00741246" w:rsidP="00741246">
      <w:pPr>
        <w:pStyle w:val="ab"/>
        <w:ind w:firstLine="0"/>
        <w:jc w:val="left"/>
      </w:pPr>
      <w:r w:rsidRPr="00741246">
        <w:t>Заключение</w:t>
      </w:r>
    </w:p>
    <w:p w:rsidR="002667BC" w:rsidRPr="00741246" w:rsidRDefault="00741246" w:rsidP="00741246">
      <w:pPr>
        <w:pStyle w:val="ab"/>
        <w:ind w:firstLine="0"/>
        <w:jc w:val="left"/>
      </w:pPr>
      <w:r w:rsidRPr="00741246">
        <w:t>Список использованных источников</w:t>
      </w:r>
    </w:p>
    <w:p w:rsidR="002667BC" w:rsidRPr="00741246" w:rsidRDefault="00741246" w:rsidP="00741246">
      <w:pPr>
        <w:pStyle w:val="ab"/>
        <w:ind w:firstLine="0"/>
        <w:jc w:val="left"/>
      </w:pPr>
      <w:r w:rsidRPr="00741246">
        <w:t>Приложение</w:t>
      </w:r>
    </w:p>
    <w:p w:rsidR="001E7610" w:rsidRPr="00741246" w:rsidRDefault="001E7610" w:rsidP="00741246">
      <w:pPr>
        <w:pStyle w:val="ab"/>
      </w:pPr>
    </w:p>
    <w:p w:rsidR="0027676B" w:rsidRPr="00741246" w:rsidRDefault="00741246" w:rsidP="00741246">
      <w:pPr>
        <w:pStyle w:val="ab"/>
      </w:pPr>
      <w:r>
        <w:br w:type="page"/>
      </w:r>
      <w:r w:rsidRPr="00741246">
        <w:t>Введение</w:t>
      </w:r>
    </w:p>
    <w:p w:rsidR="00741246" w:rsidRDefault="00741246" w:rsidP="00741246">
      <w:pPr>
        <w:pStyle w:val="ab"/>
      </w:pPr>
    </w:p>
    <w:p w:rsidR="0027676B" w:rsidRPr="00741246" w:rsidRDefault="0027676B" w:rsidP="00741246">
      <w:pPr>
        <w:pStyle w:val="ab"/>
      </w:pPr>
      <w:r w:rsidRPr="00741246">
        <w:t>С переходом нашей страны к рыночной экономике существенно осложнился характер гражданско-правовых отношений. В новых условиях, чтобы обеспечить надлежащую правовую защиту законных прав и интересов участников гражданско-правовых отношений, повысить эффективность и авторитет власти в обществе, усилить ответственность организаций и граждан в отношении исполнения собственных обязательств потребовалось создать принципиально новый правоохранительный орган. Для достижения указанных целей были приняты два основных федеральных закона: № 118-ФЗ «О судебных приставах» от 21 июля 1997 года (далее Закон о судебных приставах) и № 229-ФЗ «Об исполнительном производстве» от 02.10.2007 года (далее Закон об исполнительном производстве).</w:t>
      </w:r>
    </w:p>
    <w:p w:rsidR="0027676B" w:rsidRPr="00741246" w:rsidRDefault="0027676B" w:rsidP="00741246">
      <w:pPr>
        <w:pStyle w:val="ab"/>
      </w:pPr>
      <w:r w:rsidRPr="00741246">
        <w:t>В юридической литературе до и после принятия федеральных законов «О судебных приставах» и «Об исполнительном производстве» не было и нет единой точки зрения по вопросу о месте исполнительного производства в системе российского права. Многие ученные традиционно рассматривали и рассматривают исполнительное производство как неотъемлемую часть гражданского процессуального права и как завершающую стадию гражданского процесса.</w:t>
      </w:r>
    </w:p>
    <w:p w:rsidR="0027676B" w:rsidRPr="00741246" w:rsidRDefault="0027676B" w:rsidP="00741246">
      <w:pPr>
        <w:pStyle w:val="ab"/>
      </w:pPr>
      <w:r w:rsidRPr="00741246">
        <w:t>В 80-х годах М.К. Юковым по этой проблеме была высказана и обстоятельно обоснованна другая точка зрения. По его мнению, производство по исполнению судебных решений и решений иных юрисдикционных органов – это не стадия гражданского процесса. Он считает, что отношения, возникающие в связи с исполнением решений юрисдикционных органов, являются предметом регулирования самостоятельной отрасли права - исполнительного права. Он пришел к выводу, что эта отрасль права имеет юридическую целостность, свой обособленный предмет и особый метод правового регулирования, собственные принципы и общие положения.</w:t>
      </w:r>
      <w:r w:rsidRPr="00741246">
        <w:footnoteReference w:id="1"/>
      </w:r>
    </w:p>
    <w:p w:rsidR="0027676B" w:rsidRPr="00741246" w:rsidRDefault="0027676B" w:rsidP="00741246">
      <w:pPr>
        <w:pStyle w:val="ab"/>
      </w:pPr>
      <w:r w:rsidRPr="00741246">
        <w:t>Полагаем, что точка зрения М.К. Юкова является верной. Исполнительное производство является целостным и относительно самостоятельным правовым образованием в системе российского права, регулирующим отношения, возникающие при исполнении судебных актов и актов иных органов, и вряд ли можно рассматривать его составной частью гражданского процессуального права.</w:t>
      </w:r>
    </w:p>
    <w:p w:rsidR="0027676B" w:rsidRPr="00741246" w:rsidRDefault="0027676B" w:rsidP="00741246">
      <w:pPr>
        <w:pStyle w:val="ab"/>
      </w:pPr>
      <w:r w:rsidRPr="00741246">
        <w:t>По правилам исполнительного производства исполняются не только судебные решения и определения, но и постановления многих других органов, указанных в ст.12 Закона об исполнительном производстве.</w:t>
      </w:r>
    </w:p>
    <w:p w:rsidR="0027676B" w:rsidRPr="00741246" w:rsidRDefault="0027676B" w:rsidP="00741246">
      <w:pPr>
        <w:pStyle w:val="ab"/>
      </w:pPr>
      <w:r w:rsidRPr="00741246">
        <w:t>Поэтому, если согласиться с тем, что отношения, возникающие в исполнительном производстве, являются гражданскими процессуальными отношениями, и регулируются гражданским процессуальным правом, то пришлось бы значительно расширить круг субъектов гражданского процессуального права и признать, что участники спора в третейском суде, в комиссии по трудовым спорам и других юрисдикционных органах являются одновременно и субъектами гражданского процесса. Поскольку эти лица не участвовали ни в суде первой инстанции, ни в судах кассационной и надзорной инстанций, то получилось бы, что, вопреки общепринятым в науке гражданского процессуального права положениям, гражданский процесс может начинаться прямо с завершающей стадии процесса, минуя суд первой инстанции.</w:t>
      </w:r>
    </w:p>
    <w:p w:rsidR="0027676B" w:rsidRPr="00741246" w:rsidRDefault="0027676B" w:rsidP="00741246">
      <w:pPr>
        <w:pStyle w:val="ab"/>
      </w:pPr>
      <w:r w:rsidRPr="00741246">
        <w:t>Исполнительное производство следует понимать как относящееся к сфере действия органов исполнительной власти со всеми вытекающими отсюда последствиями.</w:t>
      </w:r>
      <w:r w:rsidR="00E2694D">
        <w:t xml:space="preserve"> </w:t>
      </w:r>
      <w:r w:rsidRPr="00741246">
        <w:t>Задача судов заключается в разрешении правового конфликта и вынесении судебного акта, а также, контроле за процессом исполнительного производства при подаче жалобы одним из его участников. Таким образом, с судов сняты непосредственные обязанности по обеспечению исполнения принятых им судебных актов и других исполнительных документов.</w:t>
      </w:r>
    </w:p>
    <w:p w:rsidR="00E2694D" w:rsidRDefault="0027676B" w:rsidP="00741246">
      <w:pPr>
        <w:pStyle w:val="ab"/>
      </w:pPr>
      <w:r w:rsidRPr="00741246">
        <w:t>Актуальность данной дипломной работы определяется, прежде всего, постоянным интересом к проблемам, которые долгое время решает российское государство, убежденное в необходимости и неизбежности понимания этих вопросов, а также интересом лиц к своевременному и полному исполнению требований, содержащихся в исполнительных документах, т.е. восстановлению нарушенных прав этих лиц. Допустим, вступило в силу законное и обоснованное решение суда по имущественному спору между двумя сторонами. Спор разрешен. Но достигнута ли цель лица, возбуждавшего процесс? Каким бы положительным ни было судебное решение для истца, оно не имеет для него позитивной окраски до тех пор, пока не будет исполнено. От того, насколько быстро и полно исполняются судебные решения, зависит очень многое, от непосредственного соблюдения прав и интересов юридических и физических лиц до отношения общества к судебной процедуре как действенной форме защиты нарушенных прав и интересов. Можно сказать, что неисполнение судебных решений вносит значительную лепту в формирование правового нигилизма. Поэтому выбранная нами тема является на сегодняшний день очень актуальной.</w:t>
      </w:r>
    </w:p>
    <w:p w:rsidR="00E2694D" w:rsidRDefault="0027676B" w:rsidP="00741246">
      <w:pPr>
        <w:pStyle w:val="ab"/>
      </w:pPr>
      <w:r w:rsidRPr="00741246">
        <w:t>На основании вышеизложенного, отметим, что целью работы является раскрытие сущности понятия исполнительный документ, изучение сроков их предъявления к исполнению, а также исследование проблем, препятствующих исполнению исполнительных документов в полном объеме и в установленные законом сроки. В работе мы попытаемся привлечь внимание к данной проблеме и доказать, что исполнение исполнительных документов в полном объеме является самым основным и важным этапом в исполнительном производстве.</w:t>
      </w:r>
    </w:p>
    <w:p w:rsidR="00E2694D" w:rsidRDefault="0027676B" w:rsidP="00741246">
      <w:pPr>
        <w:pStyle w:val="ab"/>
      </w:pPr>
      <w:r w:rsidRPr="00741246">
        <w:t>Для реализации поставленной цели предусмотрено решение следующих задач:</w:t>
      </w:r>
    </w:p>
    <w:p w:rsidR="00E2694D" w:rsidRDefault="0027676B" w:rsidP="00741246">
      <w:pPr>
        <w:pStyle w:val="ab"/>
      </w:pPr>
      <w:r w:rsidRPr="00741246">
        <w:t>1) рассмотреть понятие исполнительных документов и их обобщенные признаки, а также классификацию по различным видам.</w:t>
      </w:r>
    </w:p>
    <w:p w:rsidR="00E2694D" w:rsidRDefault="0027676B" w:rsidP="00741246">
      <w:pPr>
        <w:pStyle w:val="ab"/>
      </w:pPr>
      <w:r w:rsidRPr="00741246">
        <w:t>2) рассмотреть отдельные виды исполнительных документов, подлежащих принудительному исполнению в рамках исполнительного производства.</w:t>
      </w:r>
    </w:p>
    <w:p w:rsidR="00E2694D" w:rsidRDefault="0027676B" w:rsidP="00741246">
      <w:pPr>
        <w:pStyle w:val="ab"/>
      </w:pPr>
      <w:r w:rsidRPr="00741246">
        <w:t>3) рассмотреть требования, предъявляемые к содержанию исполнительных документов, обратив особое внимание на правильность формулирования резолютивной части судебного решения, полностью производимой в исполнительном листе. Так как,</w:t>
      </w:r>
      <w:r w:rsidR="00E2694D">
        <w:t xml:space="preserve"> </w:t>
      </w:r>
      <w:r w:rsidRPr="00741246">
        <w:t>судебные приставы – исполнители исполняют ту часть решения, которая называется резолютивной. Именно от ее правильности и точности зависит быстрота и результативность исполнительных действий.</w:t>
      </w:r>
    </w:p>
    <w:p w:rsidR="00E2694D" w:rsidRDefault="0027676B" w:rsidP="00741246">
      <w:pPr>
        <w:pStyle w:val="ab"/>
      </w:pPr>
      <w:r w:rsidRPr="00741246">
        <w:t>4) особого внимания заслуживает вопрос о начале сроков предъявления исполнительных документов к исполнению, ибо он связан с реализацией взыскателем и должником своих прав в исполнительном производстве.</w:t>
      </w:r>
    </w:p>
    <w:p w:rsidR="00E2694D" w:rsidRDefault="0027676B" w:rsidP="00741246">
      <w:pPr>
        <w:pStyle w:val="ab"/>
      </w:pPr>
      <w:r w:rsidRPr="00741246">
        <w:t>5) подробно изучить проблемы, препятствующие правильному, своевременному и полному исполнению исполнительных документов.</w:t>
      </w:r>
    </w:p>
    <w:p w:rsidR="0027676B" w:rsidRPr="00741246" w:rsidRDefault="0027676B" w:rsidP="00741246">
      <w:pPr>
        <w:pStyle w:val="ab"/>
      </w:pPr>
      <w:r w:rsidRPr="00741246">
        <w:t>6) выявить несовершенство и пробелы ФЗ «Об исполнительном производстве» в части исполнения исполнительных документов, т.к. данный вопрос на сегодняшний день в современном законодательстве недостаточно освещен.</w:t>
      </w:r>
    </w:p>
    <w:p w:rsidR="0027676B" w:rsidRPr="00741246" w:rsidRDefault="0027676B" w:rsidP="00741246">
      <w:pPr>
        <w:pStyle w:val="ab"/>
      </w:pPr>
      <w:r w:rsidRPr="00741246">
        <w:t>Правильное решение этих задач имеет не только важную теоретическую, но и практическую значимость для достижения поставленной цели.</w:t>
      </w:r>
    </w:p>
    <w:p w:rsidR="0027676B" w:rsidRPr="00741246" w:rsidRDefault="0027676B" w:rsidP="00741246">
      <w:pPr>
        <w:pStyle w:val="ab"/>
      </w:pPr>
      <w:r w:rsidRPr="00741246">
        <w:t>Методами исследования данной темы послужили изучение, анализ и обобщение научной литературы, а также судебной практики по выбранной теме.</w:t>
      </w:r>
    </w:p>
    <w:p w:rsidR="0027676B" w:rsidRPr="00741246" w:rsidRDefault="0027676B" w:rsidP="00741246">
      <w:pPr>
        <w:pStyle w:val="ab"/>
      </w:pPr>
      <w:r w:rsidRPr="00741246">
        <w:t>Несмотря на то, что исполнительные документы становились предметом целого ряда исследований (Д.Х. Валеев, Н. Павлов, Б. Селгин, В.В. Ярков и др.) новизна данного исследования заключается в том, что оно уточняет и развивает сложившиеся ранее научные представления и практические достижения по изучаемому вопросу.</w:t>
      </w:r>
    </w:p>
    <w:p w:rsidR="0027676B" w:rsidRPr="00741246" w:rsidRDefault="0027676B" w:rsidP="00741246">
      <w:pPr>
        <w:pStyle w:val="ab"/>
      </w:pPr>
      <w:r w:rsidRPr="00741246">
        <w:t>Объектом настоящего исследования являются исполнительные документы, предметом – правовое регулирование исполнения исполнительных документов.</w:t>
      </w:r>
    </w:p>
    <w:p w:rsidR="00E2694D" w:rsidRDefault="0027676B" w:rsidP="00741246">
      <w:pPr>
        <w:pStyle w:val="ab"/>
      </w:pPr>
      <w:r w:rsidRPr="00741246">
        <w:t>Выбор данной темы не случаен, поскольку исполнительные документы являются своего рода связующим звеном, переходным моментом между вынесением решения и последующим его исполнением.</w:t>
      </w:r>
    </w:p>
    <w:p w:rsidR="0027676B" w:rsidRPr="00741246" w:rsidRDefault="0027676B" w:rsidP="00741246">
      <w:pPr>
        <w:pStyle w:val="ab"/>
      </w:pPr>
      <w:r w:rsidRPr="00741246">
        <w:t>Материалом данной работы послужили научные работы известных авторов, в том числе названных ранее, а также судебная практика по изучаемому вопросу.</w:t>
      </w:r>
    </w:p>
    <w:p w:rsidR="00E2694D" w:rsidRDefault="0027676B" w:rsidP="00741246">
      <w:pPr>
        <w:pStyle w:val="ab"/>
      </w:pPr>
      <w:r w:rsidRPr="00741246">
        <w:t>Структурно работа состоит из введения, трех глав, заключения, списка использованных источников и приложения, которое составлено из существующих на сегодняшний день исполнительных документов и новых бланков исполнительных листов, которые будут введены в действие с февраля 2009 года.</w:t>
      </w:r>
    </w:p>
    <w:p w:rsidR="0027676B" w:rsidRPr="00741246" w:rsidRDefault="0027676B" w:rsidP="00741246">
      <w:pPr>
        <w:pStyle w:val="ab"/>
      </w:pPr>
      <w:r w:rsidRPr="00741246">
        <w:t>Во введении даётся обоснование выбора именно этой темы и актуальность работы, отмечается её научная новизна, определяется предмет исследования, формулируется цель и ставятся соответствующие задачи. Первая глава посвящена раскрытию понятия исполнительный документ. Во второй главе определён статус каждого из видов исполнительных документов, дана их классификация. В третьей главе анализируются проблемы, связанные со сроками предъявления исполнительных документов к исполнению и непосредственно с их исполнением. В заключении содержатся результаты исследования. Список научных источников содержит Х наименований, включая судебную практику. Объём дипломной работы составляет Х страниц не включая приложение.</w:t>
      </w:r>
    </w:p>
    <w:p w:rsidR="0027676B" w:rsidRPr="00741246" w:rsidRDefault="0027676B" w:rsidP="00741246">
      <w:pPr>
        <w:pStyle w:val="ab"/>
      </w:pPr>
    </w:p>
    <w:p w:rsidR="0027676B" w:rsidRPr="00741246" w:rsidRDefault="00E2694D" w:rsidP="00741246">
      <w:pPr>
        <w:pStyle w:val="ab"/>
      </w:pPr>
      <w:r>
        <w:br w:type="page"/>
      </w:r>
      <w:r w:rsidR="0027676B" w:rsidRPr="00741246">
        <w:t>Глава 1. Правовое регулирование исполнения судебных актов и актов иных органов. Понятие и</w:t>
      </w:r>
      <w:r>
        <w:t xml:space="preserve"> виды исполнительных документов</w:t>
      </w:r>
    </w:p>
    <w:p w:rsidR="0027676B" w:rsidRPr="00741246" w:rsidRDefault="0027676B" w:rsidP="00741246">
      <w:pPr>
        <w:pStyle w:val="ab"/>
      </w:pPr>
    </w:p>
    <w:p w:rsidR="0027676B" w:rsidRPr="00741246" w:rsidRDefault="0027676B" w:rsidP="00741246">
      <w:pPr>
        <w:pStyle w:val="ab"/>
      </w:pPr>
      <w:r w:rsidRPr="00741246">
        <w:t>Законодательная практика России нашего времени развивается по пути создания самостоятельных от гражданского процессуального права актов, регламентирующих исполнение судебных и иных решений. 1 февраля 2008года в Российской Федерации вступили в силу новый Федеральный закон "Об исполнительном производстве", а также остался в силе Федеральный закон "О судебных приставах"</w:t>
      </w:r>
      <w:r w:rsidR="00E2694D">
        <w:t xml:space="preserve"> </w:t>
      </w:r>
      <w:r w:rsidRPr="00741246">
        <w:t>с некоторыми изменениями и дополнениями</w:t>
      </w:r>
      <w:r w:rsidRPr="00741246">
        <w:footnoteReference w:id="2"/>
      </w:r>
      <w:r w:rsidRPr="00741246">
        <w:t>.</w:t>
      </w:r>
    </w:p>
    <w:p w:rsidR="0027676B" w:rsidRPr="00741246" w:rsidRDefault="0027676B" w:rsidP="00741246">
      <w:pPr>
        <w:pStyle w:val="ab"/>
      </w:pPr>
      <w:r w:rsidRPr="00741246">
        <w:t>В соответствии со ст. 10 Конституции РФ государственная власть осуществляется на основе разделения властей на законодательную, исполнительную и судебную. Исполнительное производство по федеральным законам "О судебных приставах" и "Об исполнительном производстве" организационно выведено из сферы судебной власти и передано к ведению органов исполнительной власти. Задача судов заключается в разрешении правового конфликта и вынесения судебного акта, а также контроле за процессом исполнительного производства при подаче жалоб одним из его участников. Тем самым с судов сняты непосредственные обязанности по организационному обеспечению исполнения принятых ими судебных актов и других исполнительных документов. Судебные приставы-исполнители полностью подчинены органам исполнительной власти - органам юстиции.</w:t>
      </w:r>
    </w:p>
    <w:p w:rsidR="0027676B" w:rsidRPr="00741246" w:rsidRDefault="0027676B" w:rsidP="00741246">
      <w:pPr>
        <w:pStyle w:val="ab"/>
      </w:pPr>
      <w:r w:rsidRPr="00741246">
        <w:t>Принятие названных законов было вызвано тем, что действующий до недавнего времени механизм принудительного исполнения судебных и других актов сформировался в иных, по сравнению с современными, экономических условиях и не был рассчитан на рыночные отношения и реальное обращение взыскания на имущество не только граждан, но также индивидуальных предпринимателей и юридических лиц по их долгам. Для многих граждан, организаций и судебной власти в целом стало серьёзной проблемой побуждение должника к исполнению своих обязательств, закреплённых в правоприменительном акте.</w:t>
      </w:r>
    </w:p>
    <w:p w:rsidR="0027676B" w:rsidRPr="00741246" w:rsidRDefault="0027676B" w:rsidP="00741246">
      <w:pPr>
        <w:pStyle w:val="ab"/>
      </w:pPr>
      <w:r w:rsidRPr="00741246">
        <w:t>В этих условиях получила широкое распространение так называемая "теневая юстиция", то есть посредничество организованных преступных формирований и их лидеров в урегулировании имущественных споров и взыскания долгов путём создания параллельных государственным службам криминальных структур, действующих противозаконными методами.</w:t>
      </w:r>
      <w:r w:rsidRPr="00741246">
        <w:footnoteReference w:id="3"/>
      </w:r>
    </w:p>
    <w:p w:rsidR="0027676B" w:rsidRPr="00741246" w:rsidRDefault="0027676B" w:rsidP="00741246">
      <w:pPr>
        <w:pStyle w:val="ab"/>
      </w:pPr>
      <w:r w:rsidRPr="00741246">
        <w:t>Сложное положение с исполнением судебных актов и актов иных органов подтверждается рядом примеров. Так, согласно статистике, в 1996г. в Российской Федерации были произведены взыскания и исполнительные действия по 35 % от всех оконченных исполнительных документов. В пользу юридических лиц взыскания произведены на 23 % .</w:t>
      </w:r>
      <w:r w:rsidRPr="00741246">
        <w:footnoteReference w:id="4"/>
      </w:r>
    </w:p>
    <w:p w:rsidR="00E2694D" w:rsidRDefault="0027676B" w:rsidP="00741246">
      <w:pPr>
        <w:pStyle w:val="ab"/>
      </w:pPr>
      <w:r w:rsidRPr="00741246">
        <w:t>Разработка и принятие Федерального закона "Об исполнительном производстве" преследовала следующие цели:</w:t>
      </w:r>
    </w:p>
    <w:p w:rsidR="00E2694D" w:rsidRDefault="0027676B" w:rsidP="00741246">
      <w:pPr>
        <w:pStyle w:val="ab"/>
      </w:pPr>
      <w:r w:rsidRPr="00741246">
        <w:t>1) восполнить пробелы в действующем законодательстве, регулирующем отношения, связанные с обращением взыскания на денежные средства и имущество граждан и организаций должников;</w:t>
      </w:r>
    </w:p>
    <w:p w:rsidR="00E2694D" w:rsidRDefault="0027676B" w:rsidP="00741246">
      <w:pPr>
        <w:pStyle w:val="ab"/>
      </w:pPr>
      <w:r w:rsidRPr="00741246">
        <w:t>2) устранить противоречия в действующем законодательстве;</w:t>
      </w:r>
    </w:p>
    <w:p w:rsidR="00E2694D" w:rsidRDefault="0027676B" w:rsidP="00741246">
      <w:pPr>
        <w:pStyle w:val="ab"/>
      </w:pPr>
      <w:r w:rsidRPr="00741246">
        <w:t>3) добиться реального и своевременного исполнения судебных актов и актов других органов;</w:t>
      </w:r>
    </w:p>
    <w:p w:rsidR="00E2694D" w:rsidRDefault="0027676B" w:rsidP="00741246">
      <w:pPr>
        <w:pStyle w:val="ab"/>
      </w:pPr>
      <w:r w:rsidRPr="00741246">
        <w:t>4) повысить ответственность организаций и граждан по своим обязательствам;</w:t>
      </w:r>
    </w:p>
    <w:p w:rsidR="0027676B" w:rsidRPr="00741246" w:rsidRDefault="0027676B" w:rsidP="00741246">
      <w:pPr>
        <w:pStyle w:val="ab"/>
      </w:pPr>
      <w:r w:rsidRPr="00741246">
        <w:t>5) поднять эффективность решения судов и иных органов, а, следовательно, и их авторитет в обществе.</w:t>
      </w:r>
      <w:r w:rsidRPr="00741246">
        <w:footnoteReference w:id="5"/>
      </w:r>
    </w:p>
    <w:p w:rsidR="0027676B" w:rsidRPr="00741246" w:rsidRDefault="0027676B" w:rsidP="00741246">
      <w:pPr>
        <w:pStyle w:val="ab"/>
      </w:pPr>
      <w:r w:rsidRPr="00741246">
        <w:t>Принятие названных законов сняло определенные противоречия, ввело в действие новые нормы, устраняющие пробелы в законодательстве, но не решило многих насущных проблем. Некоторые из которых мы ниже рассмотрим.</w:t>
      </w:r>
    </w:p>
    <w:p w:rsidR="0027676B" w:rsidRPr="00741246" w:rsidRDefault="0027676B" w:rsidP="00741246">
      <w:pPr>
        <w:pStyle w:val="ab"/>
      </w:pPr>
      <w:r w:rsidRPr="00741246">
        <w:t>Помимо упомянутых законов, регулирование исполнения судебных актов и актов иных органов осуществляется самыми различными правовыми актами, что объясняется комплексным характером данной правовой сферы.</w:t>
      </w:r>
    </w:p>
    <w:p w:rsidR="0027676B" w:rsidRPr="00741246" w:rsidRDefault="0027676B" w:rsidP="00741246">
      <w:pPr>
        <w:pStyle w:val="ab"/>
      </w:pPr>
      <w:r w:rsidRPr="00741246">
        <w:t>В соответствии со ст. 3 Федерального закона "Об исполнительном производстве" законодательство Российской Федерации об исполнительном производстве основано на Конституции Российской Федерации и состоит из настоящего Федерального закона от 02 октября 2007 года № 229-ФЗ «Об исполнительном производстве», Федерального закона от 21 июля 1997 года N 118-ФЗ "О судебных приставах" и иных федеральных законов, регулирующих условия и порядок принудительного исполнения судебных актов, актов других органов и должностных лиц.</w:t>
      </w:r>
    </w:p>
    <w:p w:rsidR="0027676B" w:rsidRPr="00741246" w:rsidRDefault="0027676B" w:rsidP="00741246">
      <w:pPr>
        <w:pStyle w:val="ab"/>
      </w:pPr>
      <w:r w:rsidRPr="00741246">
        <w:t>К числу правовых актов, регулирующих осуществление исполнительного производства и совершения исполнительных действий, можно отнести следующие федеральные законы:</w:t>
      </w:r>
    </w:p>
    <w:p w:rsidR="0027676B" w:rsidRPr="00741246" w:rsidRDefault="0027676B" w:rsidP="00741246">
      <w:pPr>
        <w:pStyle w:val="ab"/>
      </w:pPr>
      <w:r w:rsidRPr="00741246">
        <w:t>Гражданский процессуальный кодекс РФ. Поскольку нет иного перечня видов имущества граждан (включая имеющих статус индивидуальных предпринимателей), на которое не может быть обращено взыскание по исполнительным документам, то следует руководствоваться ст.446 ГПК.</w:t>
      </w:r>
    </w:p>
    <w:p w:rsidR="0027676B" w:rsidRPr="00741246" w:rsidRDefault="0027676B" w:rsidP="00741246">
      <w:pPr>
        <w:pStyle w:val="ab"/>
      </w:pPr>
      <w:r w:rsidRPr="00741246">
        <w:t>Арбитражный процессуальный кодекс урегулировал вопросы, не получившие разрешения в Федеральном законе "Об исполнительном производстве": немедленное исполнение решения арбитражного суда (ст. 182), выдача нескольких исполнительных листов по одному судебному акту (ст. 319), поворот исполнения судебного акта (ст. 325) и ряд других вопросов.</w:t>
      </w:r>
    </w:p>
    <w:p w:rsidR="00E2694D" w:rsidRDefault="0027676B" w:rsidP="00741246">
      <w:pPr>
        <w:pStyle w:val="ab"/>
      </w:pPr>
      <w:r w:rsidRPr="00741246">
        <w:t>Гражданский кодекс РФ урегулировал порядок обращения взыскания на заложенное имущество и его реализацию (ст. 349, 350), порядок проведения торгов (ст. 447-449). В исполнительном производстве имеют непосредственные значение нормы ГК РФ о собственности, обязательствах и другие положения ГК РФ, так или иначе связанные с совершением конкретных исполнительных действий, оценки фактических обстоятельств в стадии исполнительного производства.</w:t>
      </w:r>
    </w:p>
    <w:p w:rsidR="0027676B" w:rsidRPr="00741246" w:rsidRDefault="0027676B" w:rsidP="00741246">
      <w:pPr>
        <w:pStyle w:val="ab"/>
      </w:pPr>
      <w:r w:rsidRPr="00741246">
        <w:t>Федеральный закон "Об ипотеке (залоге недвижимости)". В этом законе подробно урегулированы вопросы, связанные с обращением взыскания на недвижимость.</w:t>
      </w:r>
    </w:p>
    <w:p w:rsidR="0027676B" w:rsidRPr="00741246" w:rsidRDefault="0027676B" w:rsidP="00741246">
      <w:pPr>
        <w:pStyle w:val="ab"/>
      </w:pPr>
      <w:r w:rsidRPr="00741246">
        <w:t>Закон РФ "О международном коммерческом арбитраже". Здесь урегулированы вопросы порядка исполнения решений международных коммерческих арбитражей.</w:t>
      </w:r>
    </w:p>
    <w:p w:rsidR="00E2694D" w:rsidRDefault="0027676B" w:rsidP="00741246">
      <w:pPr>
        <w:pStyle w:val="ab"/>
      </w:pPr>
      <w:r w:rsidRPr="00741246">
        <w:t>Данный перечень не носит исчерпывающего характера, иные федеральные законы также могут содержать нормы исполнительного законодательства.</w:t>
      </w:r>
    </w:p>
    <w:p w:rsidR="0027676B" w:rsidRPr="00741246" w:rsidRDefault="0027676B" w:rsidP="00741246">
      <w:pPr>
        <w:pStyle w:val="ab"/>
      </w:pPr>
      <w:r w:rsidRPr="00741246">
        <w:t>Например, Закон РФ "О банках и банковской деятельности" в части органов и лиц, имеющих право запрашивать информацию о счетах граждан и организаций, когда необходимость в таком запросе связана с совершением исполнительных действий; федеральные законы "О рынке ценных бумаг", "Об обществах с ограниченной ответственностью" и др.</w:t>
      </w:r>
    </w:p>
    <w:p w:rsidR="0027676B" w:rsidRPr="00741246" w:rsidRDefault="0027676B" w:rsidP="00741246">
      <w:pPr>
        <w:pStyle w:val="ab"/>
      </w:pPr>
      <w:r w:rsidRPr="00741246">
        <w:t>В соответствии с п. 3 ст. 3 Федерального закона "Об исполнительном производстве" Президент Российской Федерации и Правительство РФ могут принимать нормативные правовые акты по вопросам обеспечения исполнительного производства.</w:t>
      </w:r>
    </w:p>
    <w:p w:rsidR="0027676B" w:rsidRPr="00741246" w:rsidRDefault="0027676B" w:rsidP="00741246">
      <w:pPr>
        <w:pStyle w:val="ab"/>
      </w:pPr>
      <w:r w:rsidRPr="00741246">
        <w:t>Правительством РФ в соответствии с Законом "Об исполнительном производстве" приняты нормативные правовые акты, касающиеся внебюджетного фонда развития исполнительного производства, порядка и условий хранения арестованного имущества, порядка наложения ареста на ценные бумаги и др. Также к числу нормативных правовых актов Правительства РФ, регулирующих вопросы исполнения судебных актов и актов иных органов относятся также правовые акты, устанавливающие порядок лицензирования при осуществлении определенных видов деятельности, в частности торговли недвижимым и движимым имуществом и др.</w:t>
      </w:r>
    </w:p>
    <w:p w:rsidR="0027676B" w:rsidRPr="00741246" w:rsidRDefault="0027676B" w:rsidP="00741246">
      <w:pPr>
        <w:pStyle w:val="ab"/>
      </w:pPr>
      <w:r w:rsidRPr="00741246">
        <w:t xml:space="preserve">Приоритетный характер носят нормы международных договоров России по сравнению с внутрироссийским законодательством. К числу международно-правовых документов, содержащих правила исполнительного производства, можно отнести Соглашения стран СНГ от 20 марта </w:t>
      </w:r>
      <w:smartTag w:uri="urn:schemas-microsoft-com:office:smarttags" w:element="metricconverter">
        <w:smartTagPr>
          <w:attr w:name="ProductID" w:val="1992 г"/>
        </w:smartTagPr>
        <w:r w:rsidRPr="00741246">
          <w:t>1992 г</w:t>
        </w:r>
      </w:smartTag>
      <w:r w:rsidRPr="00741246">
        <w:t xml:space="preserve">. "О порядке разрешения споров, связанных с осуществлением хозяйственной деятельности"; Конвенцию о правовой помощи и правовых отношениях по гражданским, семейным и уголовным делам между государствами-членами СНГ, подписанную 22 января </w:t>
      </w:r>
      <w:smartTag w:uri="urn:schemas-microsoft-com:office:smarttags" w:element="metricconverter">
        <w:smartTagPr>
          <w:attr w:name="ProductID" w:val="1993 г"/>
        </w:smartTagPr>
        <w:r w:rsidRPr="00741246">
          <w:t>1993 г</w:t>
        </w:r>
      </w:smartTag>
      <w:r w:rsidRPr="00741246">
        <w:t xml:space="preserve">. и ратифицированную Федеральным Собранием России; Указ Президиума Верховного Совета СССР от 21 июня </w:t>
      </w:r>
      <w:smartTag w:uri="urn:schemas-microsoft-com:office:smarttags" w:element="metricconverter">
        <w:smartTagPr>
          <w:attr w:name="ProductID" w:val="1988 г"/>
        </w:smartTagPr>
        <w:r w:rsidRPr="00741246">
          <w:t>1988 г</w:t>
        </w:r>
      </w:smartTag>
      <w:r w:rsidRPr="00741246">
        <w:t>. "О признании и исполнении в СССР решений иностранных судов и арбитражей"; Гаагскую конвенцию (1966) о признании и исполнении иностранных решений по гражданским и торговым делам; Нью-Йоркскую (1958) конвенцию о признании и приведении в исполнение иностранных арбитражных решений и др.</w:t>
      </w:r>
    </w:p>
    <w:p w:rsidR="0027676B" w:rsidRPr="00741246" w:rsidRDefault="0027676B" w:rsidP="00741246">
      <w:pPr>
        <w:pStyle w:val="ab"/>
      </w:pPr>
      <w:r w:rsidRPr="00741246">
        <w:t xml:space="preserve">В качестве источников исполнительного законодательства Федеральный закон "Об исполнительном производстве" не называет инструкций федеральных органов исполнительной власти, нормативные акты субъектов РФ. Такое сужение круга источников исполнительного законодательства крайне негативно, поскольку Закон, хотя и является процедурным по характеру, тем не менее, не содержит развернутых процедур исполнения отдельных видов исполнительных документов. Поэтому при решении целого ряда процедурных вопросов исполнительного производства в настоящее время практически нечем воспользоваться, кроме как актами федеральных органов исполнительной власти. Например, порядок предоставления налоговыми органами судебным приставам - исполнителям информации о счетах юридических лиц урегулирован совместным письмом ГНС РФ от 11 сентября </w:t>
      </w:r>
      <w:smartTag w:uri="urn:schemas-microsoft-com:office:smarttags" w:element="metricconverter">
        <w:smartTagPr>
          <w:attr w:name="ProductID" w:val="1995 г"/>
        </w:smartTagPr>
        <w:r w:rsidRPr="00741246">
          <w:t>1995 г</w:t>
        </w:r>
      </w:smartTag>
      <w:r w:rsidRPr="00741246">
        <w:t xml:space="preserve">. № ВГ-6-08/481 и Министерства юстиции РФ от 7 сентября </w:t>
      </w:r>
      <w:smartTag w:uri="urn:schemas-microsoft-com:office:smarttags" w:element="metricconverter">
        <w:smartTagPr>
          <w:attr w:name="ProductID" w:val="1995 г"/>
        </w:smartTagPr>
        <w:r w:rsidRPr="00741246">
          <w:t>1995 г</w:t>
        </w:r>
      </w:smartTag>
      <w:r w:rsidRPr="00741246">
        <w:t>. № 06-02-85-95 "О предоставлении налоговыми органами судебным исполнителям информации о наличии расчетных и иных счетов у юридических лиц - должников". Порядок списания средств со счетов юридических лиц отражен в правовых актах, принятых Центральным банком России, и т.д. Хотя разрабатываются инструкции и методические рекомендации, которые заполняют некоторые пробелы федерального законодательства и которыми вынуждены пользоваться приставы-исполнители.</w:t>
      </w:r>
    </w:p>
    <w:p w:rsidR="0027676B" w:rsidRPr="00741246" w:rsidRDefault="0027676B" w:rsidP="00741246">
      <w:pPr>
        <w:pStyle w:val="ab"/>
      </w:pPr>
      <w:r w:rsidRPr="00741246">
        <w:t>Таким образом, исполнительное производство представляет собой установленный законом порядок принудительной реализации актов юрисдикционных органов, имеющий своей целью обеспечение реальной защиты нарушаемых или оспоренных субъективных материальных прав или охраняемых законом интересов. Принудительному исполнению подлежат решения о присуждении, т. е. когда вынесено решение о совершении ответчиком определенных действий или о воздержании от совершения определенных действий.</w:t>
      </w:r>
    </w:p>
    <w:p w:rsidR="0027676B" w:rsidRPr="00741246" w:rsidRDefault="0027676B" w:rsidP="00741246">
      <w:pPr>
        <w:pStyle w:val="ab"/>
      </w:pPr>
      <w:r w:rsidRPr="00741246">
        <w:t>С новой сменой политического режима в 90-х годах, развитием предпринимательской деятельности, изменении форм владения, пользования и распоряжения возникла настоятельная потребность в реформе исполнительного производства. Принятие Федеральных законов "Об исполнительном производстве" и "О судебных приставах" является важнейшей частью судебной реформы. Принятие данных законодательных актов повлекло за собой ряд принципиальных позитивных изменений в организации принудительного исполнения судебных актов и актов иных органов, уполномоченных законом. Исходным является понимание исполнительного законодательства как самостоятельного, комплексного правового образования, объединяющего в себе совокупность различных способов реализации исполнительных документов, разнообразные исполнительные процедуры, учитывающие особенности гражданского, налогового, финансового, инвестиционного, земельного, жилищного и иного законодательства.</w:t>
      </w:r>
      <w:r w:rsidRPr="00741246">
        <w:footnoteReference w:id="6"/>
      </w:r>
    </w:p>
    <w:p w:rsidR="0027676B" w:rsidRPr="00741246" w:rsidRDefault="0027676B" w:rsidP="00741246">
      <w:pPr>
        <w:pStyle w:val="ab"/>
      </w:pPr>
      <w:r w:rsidRPr="00741246">
        <w:t>В действующем законодательстве нет определения понятия исполнительный документ. Нет и единого определения понятия документ. В уголовно-процессуальном законодательстве в наиболее широком смысле документ понимается как любое письменное доказательство и технический носитель информации. В гражданско-процессуальном законодательстве документ как доказательство перечисляется наряду с актами и письмами делового и личного характера, из чего можно было бы предположить, что письма делового характера и акты документами не являются. Это безусловно не так. Деловые письма и акты являются наиболее характерными документами, подтверждающими сделку. Противное означало бы невозможность рассмотрения требований, вытекающих из письменных сделок, в порядке приказного производства. Здесь важно не смешивать документы с теми юридическими действиями, которые удостоверяются документами. Содержанием юридических действий являются волеизъявления по поводу прав и обязанностей (соглашения, признания, требования и т.д.), а содержанием документа - сведения о них.</w:t>
      </w:r>
    </w:p>
    <w:p w:rsidR="0027676B" w:rsidRPr="00741246" w:rsidRDefault="0027676B" w:rsidP="00741246">
      <w:pPr>
        <w:pStyle w:val="ab"/>
      </w:pPr>
      <w:r w:rsidRPr="00741246">
        <w:t>Гражданский процессуальный кодекс РФ и Закон "Об исполнительном производстве" перечисляют виды исполнительных документов. Без понятийного определения трудно судить о признаках и сущности юридической категории, а также ее отличиях от других юридических категорий, схожих по признакам и сущности.</w:t>
      </w:r>
    </w:p>
    <w:p w:rsidR="0027676B" w:rsidRPr="00741246" w:rsidRDefault="0027676B" w:rsidP="00741246">
      <w:pPr>
        <w:pStyle w:val="ab"/>
      </w:pPr>
      <w:r w:rsidRPr="00741246">
        <w:t>Объектом исполнения могут быть как судебные акты (судов общей юрисдикции и арбитражных судов), так и акты других органов, причем не всяких, а только тех, которым предоставлено право возлагать на граждан, организации и бюджеты всех уровней обязанности по передаче другим гражданам, организациям или в соответствующие бюджеты денежных средств и иного имущества, либо совершению в их пользу определенных действий или воздержанию от определенных действий.</w:t>
      </w:r>
    </w:p>
    <w:p w:rsidR="0027676B" w:rsidRPr="00741246" w:rsidRDefault="0027676B" w:rsidP="00741246">
      <w:pPr>
        <w:pStyle w:val="ab"/>
      </w:pPr>
      <w:r w:rsidRPr="00741246">
        <w:t>Не подлежат принудительному исполнению решения суда, выносимые по искам о признании (установительные решения), так как они констатируют наличие или отсутствие правоотношения и реализуются, в зависимости от заинтересованных лиц, государственными и иными органами и должностными лицами. Закон регулирует исполнение лишь актов о присуждении.</w:t>
      </w:r>
    </w:p>
    <w:p w:rsidR="0027676B" w:rsidRPr="00741246" w:rsidRDefault="0027676B" w:rsidP="00741246">
      <w:pPr>
        <w:pStyle w:val="ab"/>
      </w:pPr>
      <w:r w:rsidRPr="00741246">
        <w:t>Все юрисдикционные акты являются документами и служат основанием исполнения, но не все они служат основанием принудительного исполнения и соответственно не являются исполнительными документами. Так, например, решения Международного коммерческого арбитража, третейского суда не являются исполнительными документами. По ним исполнение может быть произведено только в добровольном порядке. В случае отказа должника от добровольного исполнения юрисдикционного акта взыскатель может добиться исполнения в принудительном порядке. Для этого взыскателю нужно предъявить исполнительный документ, который будет основанием возбуждения исполнительного производства по принудительному исполнению.</w:t>
      </w:r>
    </w:p>
    <w:p w:rsidR="0027676B" w:rsidRPr="00741246" w:rsidRDefault="0027676B" w:rsidP="00741246">
      <w:pPr>
        <w:pStyle w:val="ab"/>
      </w:pPr>
      <w:r w:rsidRPr="00741246">
        <w:t>Следует заметить, что принудительное исполнение исполнительного документа может производить только служба судебных приставов, поскольку иные органы и организации органами принудительного исполнения не являются (ст.5 Закона "Об исполнительном производстве").</w:t>
      </w:r>
    </w:p>
    <w:p w:rsidR="0027676B" w:rsidRPr="00741246" w:rsidRDefault="0027676B" w:rsidP="00741246">
      <w:pPr>
        <w:pStyle w:val="ab"/>
      </w:pPr>
      <w:r w:rsidRPr="00741246">
        <w:t>В Законе «Об исполнительном производстве» зафиксированы обязательные требования ко всем исполнительным документам (ст.13), а не только к исполнительным листам.</w:t>
      </w:r>
    </w:p>
    <w:p w:rsidR="0027676B" w:rsidRPr="00741246" w:rsidRDefault="0027676B" w:rsidP="00741246">
      <w:pPr>
        <w:pStyle w:val="ab"/>
      </w:pPr>
      <w:r w:rsidRPr="00741246">
        <w:t>Таким образом, исполнительный документ - это вынесенный судом или иным предусмотренным законодательством органом юрисдикционный акт, соответствующий обязательным требованиям, содержащий сведения о присуждении, подтверждающий наличие предусмотренных законом оснований и условий для возбуждения исполнительного производства службой судебных приставов и обязательный к исполнению для всех органов, организаций, должностных лиц, граждан на всей территории Российской Федерации.</w:t>
      </w:r>
      <w:r w:rsidRPr="00741246">
        <w:footnoteReference w:id="7"/>
      </w:r>
    </w:p>
    <w:p w:rsidR="0027676B" w:rsidRPr="00741246" w:rsidRDefault="0027676B" w:rsidP="00741246">
      <w:pPr>
        <w:pStyle w:val="ab"/>
      </w:pPr>
      <w:r w:rsidRPr="00741246">
        <w:t>Другое понятие дает В.В.Ярков, который под исполнительными документами понимает: «указанные в законе документы, подлежащие принудительному</w:t>
      </w:r>
      <w:r w:rsidR="00E2694D">
        <w:t xml:space="preserve"> </w:t>
      </w:r>
      <w:r w:rsidRPr="00741246">
        <w:t>исполнению судебным приставом – исполнителем в порядке, предусмотренном законом, в случае неисполнения его должником в добровольном порядке».</w:t>
      </w:r>
      <w:r w:rsidRPr="00741246">
        <w:footnoteReference w:id="8"/>
      </w:r>
    </w:p>
    <w:p w:rsidR="0027676B" w:rsidRPr="00741246" w:rsidRDefault="0027676B" w:rsidP="00741246">
      <w:pPr>
        <w:pStyle w:val="ab"/>
      </w:pPr>
      <w:r w:rsidRPr="00741246">
        <w:t>Оснований исполнения существует значительно больше, чем исполнительных документов. Связано это с тем, что во многих случаях один исполнительный документ выдается по нескольким актам юрисдикции. В первую очередь речь идет о таком исполнительном документе, как исполнительный лист. Он выдается на основании решений, приговоров, определений, постановлений судов (судей), мировых соглашений, решений третейских судов и т.д. Перечень исполнительных документов содержится в ст.12 Закона "Об исполнительном производстве". Исполнительными документами являются:</w:t>
      </w:r>
    </w:p>
    <w:p w:rsidR="0027676B" w:rsidRPr="00741246" w:rsidRDefault="0027676B" w:rsidP="00741246">
      <w:pPr>
        <w:pStyle w:val="ab"/>
      </w:pPr>
      <w:r w:rsidRPr="00741246">
        <w:t>1. исполнительные листы, выдаваемые судами общей юрисдикции и арбитражными судами на основании принимаемых ими судебных актов;</w:t>
      </w:r>
    </w:p>
    <w:p w:rsidR="0027676B" w:rsidRPr="00741246" w:rsidRDefault="0027676B" w:rsidP="00741246">
      <w:pPr>
        <w:pStyle w:val="ab"/>
      </w:pPr>
      <w:r w:rsidRPr="00741246">
        <w:t>2. судебные приказы;</w:t>
      </w:r>
    </w:p>
    <w:p w:rsidR="0027676B" w:rsidRPr="00741246" w:rsidRDefault="0027676B" w:rsidP="00741246">
      <w:pPr>
        <w:pStyle w:val="ab"/>
      </w:pPr>
      <w:r w:rsidRPr="00741246">
        <w:t>3. нотариально удостоверенные соглашения об уплате алиментов или их нотариально удостоверенные копии;</w:t>
      </w:r>
    </w:p>
    <w:p w:rsidR="0027676B" w:rsidRPr="00741246" w:rsidRDefault="0027676B" w:rsidP="00741246">
      <w:pPr>
        <w:pStyle w:val="ab"/>
      </w:pPr>
      <w:r w:rsidRPr="00741246">
        <w:t>4. удостоверения, выдаваемые комиссиями по трудовым спорам;</w:t>
      </w:r>
    </w:p>
    <w:p w:rsidR="0027676B" w:rsidRPr="00741246" w:rsidRDefault="0027676B" w:rsidP="00741246">
      <w:pPr>
        <w:pStyle w:val="ab"/>
      </w:pPr>
      <w:r w:rsidRPr="00741246">
        <w:t>5. акты органов, осуществляющих контрольные функции, о взыскании денежных средств с приложением документов, содержащих отметки банков или иных кредитных организаций, в которых открыты расчетные и иные счета должника, о полном или частичном неисполнении требований указанных органов в связи с отсутствием на счетах должника денежных средств, достаточных для удовлетворения этих требований;</w:t>
      </w:r>
    </w:p>
    <w:p w:rsidR="0027676B" w:rsidRPr="00741246" w:rsidRDefault="0027676B" w:rsidP="00741246">
      <w:pPr>
        <w:pStyle w:val="ab"/>
      </w:pPr>
      <w:r w:rsidRPr="00741246">
        <w:t>6. судебные акты, акты других органов и должностных лиц по делам об административных правонарушениях;</w:t>
      </w:r>
    </w:p>
    <w:p w:rsidR="0027676B" w:rsidRPr="00741246" w:rsidRDefault="0027676B" w:rsidP="00741246">
      <w:pPr>
        <w:pStyle w:val="ab"/>
      </w:pPr>
      <w:r w:rsidRPr="00741246">
        <w:t>7. постановления судебного пристава-исполнителя;</w:t>
      </w:r>
    </w:p>
    <w:p w:rsidR="0027676B" w:rsidRPr="00741246" w:rsidRDefault="0027676B" w:rsidP="00741246">
      <w:pPr>
        <w:pStyle w:val="ab"/>
      </w:pPr>
      <w:r w:rsidRPr="00741246">
        <w:t>8. акты других органов в случаях, предусмотренных федеральным законом</w:t>
      </w:r>
      <w:r w:rsidRPr="00741246">
        <w:footnoteReference w:id="9"/>
      </w:r>
      <w:r w:rsidRPr="00741246">
        <w:t>.</w:t>
      </w:r>
    </w:p>
    <w:p w:rsidR="0027676B" w:rsidRPr="00741246" w:rsidRDefault="0027676B" w:rsidP="00741246">
      <w:pPr>
        <w:pStyle w:val="ab"/>
      </w:pPr>
      <w:r w:rsidRPr="00741246">
        <w:t>По своим юридическим характеристикам исполнительные документы подразделяются:</w:t>
      </w:r>
      <w:r w:rsidRPr="00741246">
        <w:footnoteReference w:id="10"/>
      </w:r>
    </w:p>
    <w:p w:rsidR="0027676B" w:rsidRPr="00741246" w:rsidRDefault="0027676B" w:rsidP="00741246">
      <w:pPr>
        <w:pStyle w:val="ab"/>
      </w:pPr>
      <w:r w:rsidRPr="00741246">
        <w:t>во-первых, на юридические документы, которые одновременно являются правоприменительными актами и исполнительными документами (судебные приказы; нотариально удостоверенные соглашения об уплате алиментов; акты органов, осуществляющих контрольные функции; судебные акты, акты других органов и должностных лиц по делам об административных правонарушениях; постановления судебного пристава-исполнителя; акты иных органов);</w:t>
      </w:r>
    </w:p>
    <w:p w:rsidR="0027676B" w:rsidRPr="00741246" w:rsidRDefault="0027676B" w:rsidP="00741246">
      <w:pPr>
        <w:pStyle w:val="ab"/>
      </w:pPr>
      <w:r w:rsidRPr="00741246">
        <w:t>во-вторых, исполнительные документы, выдаваемые на основании других юрисдикционных актов (исполнительные листы, удостоверения комиссии по трудовым спорам).</w:t>
      </w:r>
    </w:p>
    <w:p w:rsidR="00E2694D" w:rsidRDefault="0027676B" w:rsidP="00741246">
      <w:pPr>
        <w:pStyle w:val="ab"/>
      </w:pPr>
      <w:r w:rsidRPr="00741246">
        <w:t>Независимо от места в той либо иной приведенной классификации исполнительные документы едины по своим правовым характеристикам к их содержанию, порядку исполнения и последствиям неисполнения содержащихся в них требований.</w:t>
      </w:r>
    </w:p>
    <w:p w:rsidR="0027676B" w:rsidRPr="00741246" w:rsidRDefault="0027676B" w:rsidP="00741246">
      <w:pPr>
        <w:pStyle w:val="ab"/>
      </w:pPr>
      <w:r w:rsidRPr="00741246">
        <w:t>Федеральный закон от 2 октября 2007г. "Об исполнительном производстве" содержит в ст.12 перечень документов, на основании которых принудительное взыскание производится судебными приставами-исполнителями. Но почему-то в числе исполнительных документов не упомянуты исполнительные надписи нотариусов.</w:t>
      </w:r>
    </w:p>
    <w:p w:rsidR="0027676B" w:rsidRPr="00741246" w:rsidRDefault="0027676B" w:rsidP="00741246">
      <w:pPr>
        <w:pStyle w:val="ab"/>
      </w:pPr>
      <w:r w:rsidRPr="00741246">
        <w:t>Что же представляет собой исполнительная надпись. Это распоряжение нотариуса о принудительном взыскании с должника денежных сумм или какого-либо имущества. Выдача такого распоряжения или совершение исполнительной надписи предусмотрены ст. 90 Основ законодательства Российской Федерации о нотариате. Отсутствие их в числе документов, исполняемых судебными приставами-исполнителями, дало основание для утверждения, что исполнительная надпись нотариуса не является исполнительным документом, хотя само ее название говорит об обратном.</w:t>
      </w:r>
    </w:p>
    <w:p w:rsidR="0027676B" w:rsidRPr="00741246" w:rsidRDefault="0027676B" w:rsidP="00741246">
      <w:pPr>
        <w:pStyle w:val="ab"/>
      </w:pPr>
      <w:r w:rsidRPr="00741246">
        <w:t xml:space="preserve">Среди ученых-правоведов нет единства взглядов на сущность исполнительной надписи, на то, является ли она исполнительным документом. Авторы различных учебников по гражданскому процессу трактуют эту проблему по-разному. Так, В.В. Ярков пишет: "Ранее исполнительная надпись нотариуса согласно Основам законодательства о нотариате совершалась в соответствии с Перечнем документов, утвержденным постановлением Совета Министров РСФСР от 11 марта </w:t>
      </w:r>
      <w:smartTag w:uri="urn:schemas-microsoft-com:office:smarttags" w:element="metricconverter">
        <w:smartTagPr>
          <w:attr w:name="ProductID" w:val="1976 г"/>
        </w:smartTagPr>
        <w:r w:rsidRPr="00741246">
          <w:t>1976 г</w:t>
        </w:r>
      </w:smartTag>
      <w:r w:rsidRPr="00741246">
        <w:t>. № 171, по которым взыскание задолженности производится в бесспорном порядке на основании исполнительных надписей. Указанный Перечень сейчас утратил свое правовое значение, поскольку он был утвержден подзаконным актом"</w:t>
      </w:r>
      <w:r w:rsidRPr="00741246">
        <w:footnoteReference w:id="11"/>
      </w:r>
      <w:r w:rsidRPr="00741246">
        <w:t>.</w:t>
      </w:r>
    </w:p>
    <w:p w:rsidR="0027676B" w:rsidRPr="00741246" w:rsidRDefault="0027676B" w:rsidP="00741246">
      <w:pPr>
        <w:pStyle w:val="ab"/>
      </w:pPr>
      <w:r w:rsidRPr="00741246">
        <w:t>Обратимся к мнению специалиста в области гражданского права В.Вершинина: "В настоящее время гражданско-правовые отношения частично усложнились, так что "бесспорные" документы, предусмотренные Перечнем документов, по которым взыскание производится в бесспорном порядке на основании исполнительных надписей, по сути "бесспорными" рассматриваться не могут... Поэтому Перечень документов, на основании которых совершается исполнительная надпись нотариусом, должен быть, вероятно, значительно сужен"</w:t>
      </w:r>
      <w:r w:rsidRPr="00741246">
        <w:footnoteReference w:id="12"/>
      </w:r>
      <w:r w:rsidRPr="00741246">
        <w:t>.</w:t>
      </w:r>
    </w:p>
    <w:p w:rsidR="0027676B" w:rsidRPr="00741246" w:rsidRDefault="0027676B" w:rsidP="00741246">
      <w:pPr>
        <w:pStyle w:val="ab"/>
      </w:pPr>
      <w:r w:rsidRPr="00741246">
        <w:t>Более рационально, на мой взгляд, мнение, которое выразил один из авторов проекта Основ законодательства о нотариате В.Репин: "Исполнительная надпись, - пишет он, - представляет собой волевой акт нотариуса, направленный на восстановление нарушенных прав граждан и юридических лиц. Совершая исполнительную надпись, нотариус тем самым подтверждает, что действия должника незаконны. Поскольку у нотариуса нет собственного аппарата принудительного исполнения, то, совершая исполнительную надпись, он обязывает... принять меры к принудительному исполнению, взыскать задолженность или требовать имущество должника"</w:t>
      </w:r>
      <w:r w:rsidRPr="00741246">
        <w:footnoteReference w:id="13"/>
      </w:r>
      <w:r w:rsidRPr="00741246">
        <w:t>.</w:t>
      </w:r>
    </w:p>
    <w:p w:rsidR="00E2694D" w:rsidRDefault="0027676B" w:rsidP="00741246">
      <w:pPr>
        <w:pStyle w:val="ab"/>
      </w:pPr>
      <w:r w:rsidRPr="00741246">
        <w:t>Весьма своеобразную точку зрения высказал по этому поводу Департамент судебных приставов Минюста России. В письме от 26 марта 1998г., разосланном во все службы судебных приставов, он предложил не принимать к исполнению исполнительные надписи нотариусов, поскольку, "...исполнительные надписи нотариуса являются исполнительным документом только для добровольного исполнения между взыскателем и должником"</w:t>
      </w:r>
      <w:r w:rsidRPr="00741246">
        <w:footnoteReference w:id="14"/>
      </w:r>
      <w:r w:rsidRPr="00741246">
        <w:t>. Подобное разъяснение может вызвать лишь изумление. Ведь за исполнительной надписью обращается кредитор именно потому, что должник добровольно не платит или не возвращает вещь. Цель обращения и заключается в том, чтобы без суда, на основании бесспорных документов получить исполнительную надпись для принудительного исполнения. Исполнять этот приказ нотариуса обязан судебный пристав-исполнитель. К примеру, Федеральный закон "О несостоятельности (банкротстве)" прямо указывает, что исполнительная надпись нотариуса относится к числу исполнительных документов.</w:t>
      </w:r>
    </w:p>
    <w:p w:rsidR="0027676B" w:rsidRPr="00741246" w:rsidRDefault="0027676B" w:rsidP="00741246">
      <w:pPr>
        <w:pStyle w:val="ab"/>
      </w:pPr>
      <w:r w:rsidRPr="00741246">
        <w:t>Федеральный суд Устиновского района г. Ижевска 5 марта 2003 года в открытом судебном заседании рассмотрел гражданское дело по жалобе N на действия судебного пристава-исполнителя Устиновского районного отдела УФССП</w:t>
      </w:r>
      <w:r w:rsidR="00E2694D">
        <w:t xml:space="preserve"> </w:t>
      </w:r>
      <w:r w:rsidRPr="00741246">
        <w:t>РФ по УР. В жалобе N просил отменить постановление о возбуждении исполнительного производства №196/06/02 от 27 ноября 2002 года о взыскании с него долга по нотариальной надписи нотариуса. Согласно Постановлению Правительства РФ от 30 декабря 2000 года №1039, исполнительная надпись нотариуса исключена из перечня документов, по которым взыскание производится в бесспорном порядке. В ходе судебного разбирательства жалобу N признали обоснованной, постановление судебного пристава о возбуждении исполнительного производства отменили.</w:t>
      </w:r>
      <w:r w:rsidRPr="00741246">
        <w:footnoteReference w:id="15"/>
      </w:r>
    </w:p>
    <w:p w:rsidR="0027676B" w:rsidRPr="00741246" w:rsidRDefault="0027676B" w:rsidP="00741246">
      <w:pPr>
        <w:pStyle w:val="ab"/>
      </w:pPr>
      <w:r w:rsidRPr="00741246">
        <w:t>В качестве оснований для совершения исполнительных надписей можно рассматривать также следующие указанные в Федеральном законе основания:</w:t>
      </w:r>
    </w:p>
    <w:p w:rsidR="0027676B" w:rsidRPr="00741246" w:rsidRDefault="0027676B" w:rsidP="00741246">
      <w:pPr>
        <w:pStyle w:val="ab"/>
      </w:pPr>
      <w:r w:rsidRPr="00741246">
        <w:t>- в соответствии с п.5 ст. 358 ГК РФ в случае невозвращения в положенный срок суммы кредита, обеспеченного залогом вещей в ломбарде, ломбард вправе, на основании исполнительной надписи нотариуса, по истечении месячного срока продать это имущество в порядке, установленном для реализации заложенного имущества (п. 3, 4, 6, 7 ст. 350 ГК РФ).</w:t>
      </w:r>
    </w:p>
    <w:p w:rsidR="0027676B" w:rsidRPr="00741246" w:rsidRDefault="0027676B" w:rsidP="00741246">
      <w:pPr>
        <w:pStyle w:val="ab"/>
      </w:pPr>
      <w:r w:rsidRPr="00741246">
        <w:t>- в соответствии с п. 3 ст. 630 ГК РФ взыскание с арендатора задолженности по арендной плате по договору проката производится в бесспорном порядке на основании исполнительной надписи нотариуса.</w:t>
      </w:r>
    </w:p>
    <w:p w:rsidR="00E2694D" w:rsidRDefault="0027676B" w:rsidP="00741246">
      <w:pPr>
        <w:pStyle w:val="ab"/>
      </w:pPr>
      <w:r w:rsidRPr="00741246">
        <w:t>Таким образом, принятие в свое время федеральных законов «О судебных приставах» и «Об исполнительном производстве» сняло определенные противоречия, ввело в действие многие новые нормы, устраняющие пробелы в законодательстве, но не решило многих насущных проблем. Значение исполнительного документа заключается в том, что он как бы аккумулирует в себе всю предшествующую юрисдикционную правоприменительную деятельность, закрепляя в своем содержании приказ и модель определенного юридического поведения.</w:t>
      </w:r>
    </w:p>
    <w:p w:rsidR="0027676B" w:rsidRPr="00741246" w:rsidRDefault="0027676B" w:rsidP="00741246">
      <w:pPr>
        <w:pStyle w:val="ab"/>
      </w:pPr>
      <w:r w:rsidRPr="00741246">
        <w:t>Целесообразно, на наш взгляд,</w:t>
      </w:r>
      <w:r w:rsidR="00E2694D">
        <w:t xml:space="preserve"> </w:t>
      </w:r>
      <w:r w:rsidRPr="00741246">
        <w:t>в п.8 ч.1 ст. 12 Закона, которая устанавливает, что к исполнительным документам относятся акты других органов в случаях, предусмотренных федеральным законом, указать в числе исполнительных документов принимаемых судебным приставом к исполнению исполнительную надпись нотариуса. Тогда не будет почвы для появления различных точек зрения по данному вопросу, и эта надпись станет тем, чем она должна быть, т.е. документом, подлежащим принудительному исполнению.</w:t>
      </w:r>
    </w:p>
    <w:p w:rsidR="0027676B" w:rsidRPr="00741246" w:rsidRDefault="0027676B" w:rsidP="00741246">
      <w:pPr>
        <w:pStyle w:val="ab"/>
      </w:pPr>
      <w:r w:rsidRPr="00741246">
        <w:t>В следующей главе подробно рассмотрим каждый из видов исполнительных документов.</w:t>
      </w:r>
    </w:p>
    <w:p w:rsidR="0027676B" w:rsidRPr="00741246" w:rsidRDefault="0027676B" w:rsidP="00741246">
      <w:pPr>
        <w:pStyle w:val="ab"/>
      </w:pPr>
    </w:p>
    <w:p w:rsidR="0027676B" w:rsidRDefault="00E2694D" w:rsidP="00741246">
      <w:pPr>
        <w:pStyle w:val="ab"/>
      </w:pPr>
      <w:r>
        <w:br w:type="page"/>
      </w:r>
      <w:r w:rsidR="0027676B" w:rsidRPr="00741246">
        <w:t>Глава 2. Классификация испол</w:t>
      </w:r>
      <w:r>
        <w:t>нительных документов</w:t>
      </w:r>
    </w:p>
    <w:p w:rsidR="00E2694D" w:rsidRPr="00741246" w:rsidRDefault="00E2694D" w:rsidP="00741246">
      <w:pPr>
        <w:pStyle w:val="ab"/>
      </w:pPr>
    </w:p>
    <w:p w:rsidR="0027676B" w:rsidRDefault="0027676B" w:rsidP="00741246">
      <w:pPr>
        <w:pStyle w:val="ab"/>
      </w:pPr>
      <w:r w:rsidRPr="00741246">
        <w:t>2.1 Исполнительные документы, являющиеся правоприменительными актами.</w:t>
      </w:r>
    </w:p>
    <w:p w:rsidR="00E2694D" w:rsidRPr="00741246" w:rsidRDefault="00E2694D" w:rsidP="00741246">
      <w:pPr>
        <w:pStyle w:val="ab"/>
      </w:pPr>
    </w:p>
    <w:p w:rsidR="0027676B" w:rsidRPr="00741246" w:rsidRDefault="0027676B" w:rsidP="00741246">
      <w:pPr>
        <w:pStyle w:val="ab"/>
      </w:pPr>
      <w:r w:rsidRPr="00741246">
        <w:t>2.1.1</w:t>
      </w:r>
      <w:r w:rsidR="00E2694D">
        <w:t xml:space="preserve"> Судебные приказы</w:t>
      </w:r>
    </w:p>
    <w:p w:rsidR="0027676B" w:rsidRPr="00741246" w:rsidRDefault="0027676B" w:rsidP="00741246">
      <w:pPr>
        <w:pStyle w:val="ab"/>
      </w:pPr>
      <w:r w:rsidRPr="00741246">
        <w:t>Приказное производство – сравнительно новый институт в гражданском процессуальном праве. Судебный приказ как исполнительный документ введен в действие с 1996 года.</w:t>
      </w:r>
      <w:r w:rsidR="00E2694D">
        <w:t xml:space="preserve"> </w:t>
      </w:r>
      <w:r w:rsidRPr="00741246">
        <w:t>Особенность</w:t>
      </w:r>
      <w:r w:rsidR="00E2694D">
        <w:t xml:space="preserve"> </w:t>
      </w:r>
      <w:r w:rsidRPr="00741246">
        <w:t>судебного приказа (и одновременно его отличие от решения суда) состоит в том, что, будучи судебным постановлением, судебный приказ одновременно является исполнительным документом, который приводится в исполнение в порядке, установленном для исполнения судебных постановлений (ч.2 ст. 121 ГПК РФ). Судебный приказ представляет собой постановление судьи, вынесенное по заявлению кредитора о взыскании денежных сумм или об истребовании движимого имущества от должника.</w:t>
      </w:r>
      <w:r w:rsidRPr="00741246">
        <w:footnoteReference w:id="16"/>
      </w:r>
    </w:p>
    <w:p w:rsidR="00E2694D" w:rsidRDefault="0027676B" w:rsidP="00741246">
      <w:pPr>
        <w:pStyle w:val="ab"/>
      </w:pPr>
      <w:r w:rsidRPr="00741246">
        <w:t>Поскольку судебный приказ одновременно и судебный акт, и исполнительный документ, сторонами в приказном производстве выступают взыскатель и должник, а не истец и ответчик, как в исковом производстве.</w:t>
      </w:r>
    </w:p>
    <w:p w:rsidR="00E2694D" w:rsidRDefault="0027676B" w:rsidP="00741246">
      <w:pPr>
        <w:pStyle w:val="ab"/>
      </w:pPr>
      <w:r w:rsidRPr="00741246">
        <w:t>Согласно ст. 122 ГПК РФ судебный приказ выдается, если требование основано на нотариально удостоверенной сделке</w:t>
      </w:r>
      <w:r w:rsidR="00E2694D">
        <w:t xml:space="preserve"> </w:t>
      </w:r>
      <w:r w:rsidRPr="00741246">
        <w:t>или сделке, совершенной в простой письменной форме. Указанное обстоятельство объясняется тем, что стороны, заключая сделку в письменной форме, более серьезны в своих намерениях сделку исполнить. И неисполнение сделки (как правило, одной из сторон) вызвано какими-либо объективными причинами. Например, оплата за оказанные услуги не произведена в силу временных финансовых затруднений. Или, например, движимая вещь не передана покупателю по договору купли-продажи в силу временной объективной невозможности со стороны продавца доставить эту вещь покупателю. При этом следует обратить внимание, что по перечисленным требованиям может быть выдан судебный приказ, если сторонами или стороной не ставится под сомнение законность сделки, т.е. если не предъявлено требование о признании заключенной сделки недействительной. В противном случае спор будет рассматриваться по общим правилам искового производства.</w:t>
      </w:r>
    </w:p>
    <w:p w:rsidR="0027676B" w:rsidRPr="00741246" w:rsidRDefault="0027676B" w:rsidP="00741246">
      <w:pPr>
        <w:pStyle w:val="ab"/>
      </w:pPr>
      <w:r w:rsidRPr="00741246">
        <w:t>Если требование о взыскании алиментов на несовершеннолетних детей не связано с установлением отцовства или оспариванием отцовства (материнства), по такому требованию также выдается судебный приказ. Если же факт отцовства (материнства) при этом оспаривается или для взыскания алиментов необходимо установление отцовства, дело будет рассматриваться в порядке искового, а не приказного производства.</w:t>
      </w:r>
    </w:p>
    <w:p w:rsidR="0027676B" w:rsidRPr="00741246" w:rsidRDefault="0027676B" w:rsidP="00741246">
      <w:pPr>
        <w:pStyle w:val="ab"/>
      </w:pPr>
      <w:r w:rsidRPr="00741246">
        <w:t>В порядке искового производства будет рассматриваться и дело о взыскании алиментов, если имеется необходимость привлечения в дело других заинтересованных лиц. Например, требование о взыскании алиментов предъявлено к одному из родителей, который имеет детей от прежнего брака, которых он обязан содержать. Законные представители детей от первого брака должны быть приглашены для участия в процессе, в связи с чем дело не может быть рассмотрено по правилам приказного производства.</w:t>
      </w:r>
    </w:p>
    <w:p w:rsidR="0027676B" w:rsidRPr="00741246" w:rsidRDefault="0027676B" w:rsidP="00741246">
      <w:pPr>
        <w:pStyle w:val="ab"/>
      </w:pPr>
      <w:r w:rsidRPr="00741246">
        <w:t>Судебный приказ выдается, если заявлено требование о взыскании с граждан недоимок по налогам, сборам и другим обязательным платежам, а также по требованиям о взыскании начисленной, но не выплаченной работнику заработной платы. Выдача судебного приказа в перечисленных случаях обусловлена бесспорностью требований. В данном случае отсутствует спор о праве, поскольку указанные действия произведены на основании того или иного судебного акта, в связи с чем по указанным требованиям выдается судебный приказ. Особо следует отметить, что перечень требований, по которым может быть выдан судебный приказ, является исчерпывающим и расширительному толкованию не подлежит.</w:t>
      </w:r>
      <w:r w:rsidRPr="00741246">
        <w:footnoteReference w:id="17"/>
      </w:r>
    </w:p>
    <w:p w:rsidR="0027676B" w:rsidRPr="00741246" w:rsidRDefault="0027676B" w:rsidP="00741246">
      <w:pPr>
        <w:pStyle w:val="ab"/>
      </w:pPr>
      <w:r w:rsidRPr="00741246">
        <w:t>Для заявлений о вынесении судебного приказа установлен упрощенный порядок их рассмотрения. Судебный приказ выносится без судебного разбирательства и вызова сторон (ч.2 ст.126 ГПК РФ). Судья единолично в течение 5 дней рассматривает заявление, результатом чего является вынесение судебного приказа (ч.1ст.125 ГПК РФ). В приказном производстве не предусмотрена возможность прекращения или приостановления производства по делу. Поэтому все процедурные вопросы должны быть решены судьей при принятии заявления о вынесении судебного приказа.</w:t>
      </w:r>
    </w:p>
    <w:p w:rsidR="00E2694D" w:rsidRDefault="0027676B" w:rsidP="00741246">
      <w:pPr>
        <w:pStyle w:val="ab"/>
      </w:pPr>
      <w:r w:rsidRPr="00741246">
        <w:t>Важно отметить, что содержание судебного приказа имеет существенное отличие от судебного решения. Судебный приказ содержит только вводную и резолютивную части. И так, содержание судебного приказа изложено в ст.127 ГПК РФ.</w:t>
      </w:r>
    </w:p>
    <w:p w:rsidR="0027676B" w:rsidRPr="00741246" w:rsidRDefault="0027676B" w:rsidP="00741246">
      <w:pPr>
        <w:pStyle w:val="ab"/>
      </w:pPr>
      <w:r w:rsidRPr="00741246">
        <w:t>В судебном приказе о взыскании алиментов на несовершеннолетних детей, кроме перечисленных в статье сведений, должны быть указаны дата и место рождения должника, его место работы, а также имя и дата рождения ребенка, на содержание которого присуждены алименты, размер платежей, подлежащих ежемесячному взысканию, и срок их взыскания. Согласно ч.3ст.127 ГПК РФ судебный приказ составляется на специальном бланке в 2-х экземплярах, которые подписываются судьей. При этом один экземпляр остается в производстве суда, а для должника изготавливается копия судебного приказа.</w:t>
      </w:r>
    </w:p>
    <w:p w:rsidR="0027676B" w:rsidRPr="00741246" w:rsidRDefault="0027676B" w:rsidP="00741246">
      <w:pPr>
        <w:pStyle w:val="ab"/>
      </w:pPr>
      <w:r w:rsidRPr="00741246">
        <w:t>В соответствии со ст.128 ГПК РФ судья обязан выслать копию судебного приказа в адрес должника. При этом должник в течение 10 дней со дня получения приказа имеет право представить в суд возражения относительно исполнения приказа. Следует особо отметить, что с пропуском указанного 10-дневного срока со стороны должника для взыскателя наступает право требовать исполнения судебного приказа. Если от должника в течение 10 дней со дня получения</w:t>
      </w:r>
      <w:r w:rsidR="00E2694D">
        <w:t xml:space="preserve"> </w:t>
      </w:r>
      <w:r w:rsidRPr="00741246">
        <w:t>судебного приказа в адрес суда поступят возражения относительно исполнения судебного приказ, судья обязан отменить вынесенный судебный приказ. Таким образом, исполнение по судебному приказу исключается в любом случае при подаче указанных возражений. Об отмене судебного приказа судья выносит определение, в котором взыскателю разъясняется его право предъявить заявленное требование в порядке искового производства. Копия определения суда должна быть направлена сторонам не позднее 3 дней после дня его вынесения.</w:t>
      </w:r>
    </w:p>
    <w:p w:rsidR="00E2694D" w:rsidRDefault="00E2694D" w:rsidP="00741246">
      <w:pPr>
        <w:pStyle w:val="ab"/>
      </w:pPr>
    </w:p>
    <w:p w:rsidR="0027676B" w:rsidRPr="00741246" w:rsidRDefault="0027676B" w:rsidP="00741246">
      <w:pPr>
        <w:pStyle w:val="ab"/>
      </w:pPr>
      <w:r w:rsidRPr="00741246">
        <w:t>2.1.2 Нотариально удостоверенные соглашения об уплате алиментов</w:t>
      </w:r>
    </w:p>
    <w:p w:rsidR="00E2694D" w:rsidRDefault="0027676B" w:rsidP="00741246">
      <w:pPr>
        <w:pStyle w:val="ab"/>
      </w:pPr>
      <w:r w:rsidRPr="00741246">
        <w:t>В соответствии со ст. 99 СК РФ соглашение об уплате алиментов (о размере, об условиях и о порядке выплаты алиментов) заключается между лицом, обязанным уплачивать алименты, и их получателем, а при недееспособности лица, обязанного уплачивать алименты, и (или) их получателя - между законными представителями этих лиц. Не полностью дееспособные лица заключают соглашение об уплате алиментов с согласия их законных представителей.</w:t>
      </w:r>
      <w:r w:rsidRPr="00741246">
        <w:footnoteReference w:id="18"/>
      </w:r>
      <w:r w:rsidRPr="00741246">
        <w:t xml:space="preserve"> Соглашение об уплате алиментов заключается в письменной форме и подлежит обязательному нотариальному удостоверению и имеет силу исполнительного листа.</w:t>
      </w:r>
    </w:p>
    <w:p w:rsidR="0027676B" w:rsidRPr="00741246" w:rsidRDefault="0027676B" w:rsidP="00741246">
      <w:pPr>
        <w:pStyle w:val="ab"/>
      </w:pPr>
      <w:r w:rsidRPr="00741246">
        <w:t>Круг лиц, обязанных уплачивать алименты, и лиц, имеющих право требовать их уплаты, исчерпывающим образом определен семейным законодательством.</w:t>
      </w:r>
    </w:p>
    <w:p w:rsidR="0027676B" w:rsidRPr="00741246" w:rsidRDefault="0027676B" w:rsidP="00741246">
      <w:pPr>
        <w:pStyle w:val="ab"/>
      </w:pPr>
      <w:r w:rsidRPr="00741246">
        <w:t>Указанных лиц можно подразделить на две категории:</w:t>
      </w:r>
    </w:p>
    <w:p w:rsidR="0027676B" w:rsidRPr="00741246" w:rsidRDefault="0027676B" w:rsidP="00741246">
      <w:pPr>
        <w:pStyle w:val="ab"/>
      </w:pPr>
      <w:r w:rsidRPr="00741246">
        <w:t>Первая категория - лица, обязанные уплачивать алименты в первую очередь. К ним относятся родители, обязанные содержать своих несовершеннолетних и нетрудоспособных совершеннолетних детей (ст. 80, 85 и 86 СК); трудоспособные совершеннолетние дети, обязанные содержать своих нетрудоспособных нуждающихся в помощи родителей (ст. 87 и 88 СК); супруги и бывшие супруги, обязанные уплачивать алименты на содержание друг друга (при определенных ограничениях, установленных законом) (ст. 89 и 90 СК).</w:t>
      </w:r>
    </w:p>
    <w:p w:rsidR="0027676B" w:rsidRPr="00741246" w:rsidRDefault="0027676B" w:rsidP="00741246">
      <w:pPr>
        <w:pStyle w:val="ab"/>
      </w:pPr>
      <w:r w:rsidRPr="00741246">
        <w:t>Вторая категория - лица, обязанные к уплате алиментов во вторую очередь по отношению к алиментным обязанностям первой очереди. К этой категории алиментнообязанных лиц относятся другие члены, являющиеся более дальними родственниками: братья и сестры, обязанные уплачивать алименты своим несовершеннолетним нуждающимся братьям и сестрам и обладающие для этого необходимыми средствами (ст. 93 СК); бабушка и дедушка, обязанные выплачивать средства на содержание своим несовершеннолетним и совершеннолетним нетрудоспособным нуждающимся в помощи внукам и обладающие необходимыми для этого средствами (ст. 94 СК); трудоспособные совершеннолетние внуки, обязанные уплачивать алименты своим нетрудоспособным нуждающимся в помощи бабушке и дедушке и обладающие необходимыми для этого средствами (ст. 95 СК).</w:t>
      </w:r>
    </w:p>
    <w:p w:rsidR="0027676B" w:rsidRPr="00741246" w:rsidRDefault="0027676B" w:rsidP="00741246">
      <w:pPr>
        <w:pStyle w:val="ab"/>
      </w:pPr>
      <w:r w:rsidRPr="00741246">
        <w:t>Ко второй категории относятся также указанные в законе лица, вообще не связанные родственными, а также брачными отношениями: трудоспособные совершеннолетние воспитанники, обязанные уплачивать алименты нетрудоспособным нуждающимся лицам, осуществлявшим их фактическое воспитание и содержание (ст. 96 СК); трудоспособные совершеннолетние падчерицы и пасынки, обязанные содержать нетрудоспособных нуждающихся в помощи отчима и мачеху, воспитывавших и содержавших их, и обладающие необходимыми для этого средствами (ст. 97 СК).</w:t>
      </w:r>
    </w:p>
    <w:p w:rsidR="0027676B" w:rsidRPr="00741246" w:rsidRDefault="0027676B" w:rsidP="00741246">
      <w:pPr>
        <w:pStyle w:val="ab"/>
      </w:pPr>
      <w:r w:rsidRPr="00741246">
        <w:t>Обязанность по уплате алиментов у перечисленных лиц установлена дополнительно по отношению к алиментным обязанностям первоочередных плательщиков и возникает лишь в случаях, когда нуждающиеся в помощи лица не могут получить содержание и необходимую помощь от родственников (либо более близких родственников) и супругов. Второе обязательное условие для отнесения упомянутых лиц к алиментнообязанным - наличие у них необходимых для уплаты алиментов средств.</w:t>
      </w:r>
    </w:p>
    <w:p w:rsidR="0027676B" w:rsidRPr="00741246" w:rsidRDefault="0027676B" w:rsidP="00741246">
      <w:pPr>
        <w:pStyle w:val="ab"/>
      </w:pPr>
      <w:r w:rsidRPr="00741246">
        <w:t>В соответствии с п.1 ст.101 СК РФ к заключению соглашения об уплате алиментов применяются нормы ГК РФ, регулирующие заключение гражданско-правовых сделок. С учетом этого при оформлении соглашений, получателями алиментов по которым являются дети в возрасте от 14 до 18 лет, соглашения подписываются по общим правилам: со стороны получателя алиментов - самим несовершеннолетним, действующим с согласия второго родителя; со стороны плательщика алиментов - родителем, обязанным уплачивать алименты на содержание ребенка.</w:t>
      </w:r>
    </w:p>
    <w:p w:rsidR="0027676B" w:rsidRPr="00741246" w:rsidRDefault="0027676B" w:rsidP="00741246">
      <w:pPr>
        <w:pStyle w:val="ab"/>
      </w:pPr>
      <w:r w:rsidRPr="00741246">
        <w:t>Соглашения об уплате алиментов на ребенка, не достигшего 14-летнего возраста, заключаются и подписываются его родителями.</w:t>
      </w:r>
    </w:p>
    <w:p w:rsidR="0027676B" w:rsidRPr="00741246" w:rsidRDefault="0027676B" w:rsidP="00741246">
      <w:pPr>
        <w:pStyle w:val="ab"/>
      </w:pPr>
      <w:r w:rsidRPr="00741246">
        <w:t>В случае недостижения между родителями ребенка соглашения о размере алиментов, порядке и способах их уплаты и непредоставления детям содержания алименты могут быть взысканы в судебном порядке (п.2 ст. 80 СК РФ).</w:t>
      </w:r>
    </w:p>
    <w:p w:rsidR="0027676B" w:rsidRPr="00741246" w:rsidRDefault="0027676B" w:rsidP="00741246">
      <w:pPr>
        <w:pStyle w:val="ab"/>
      </w:pPr>
      <w:r w:rsidRPr="00741246">
        <w:t>Совершеннолетние дети признаются нуждающимися в помощи, как правило, в том случае, если получаемых ими доходов (заработной платы, пенсии, стипендии и иных источников доходов) недостаточно для обеспечения необходимого прожиточного минимума. Вместе с тем нуждаемость в материальной помощи - это исключительно оценочное понятие, базирующееся на материальном благосостоянии каждой конкретной семьи и возможностях родителей оказывать совершеннолетним нетрудоспособным детям помощь. Поскольку соглашение об уплате алиментов заключается на основании добровольного волеизъявления сторон, нотариус при удостоверении подобных соглашений не должен выяснять и оценивать степень нуждаемости совершеннолетних детей в помощи родителей.</w:t>
      </w:r>
    </w:p>
    <w:p w:rsidR="0027676B" w:rsidRPr="00741246" w:rsidRDefault="0027676B" w:rsidP="00741246">
      <w:pPr>
        <w:pStyle w:val="ab"/>
      </w:pPr>
      <w:r w:rsidRPr="00741246">
        <w:t>При отсутствии соглашения об уплате алиментов размер алиментов на нетрудоспособных совершеннолетних детей определяется судом в твердой денежной сумме, подлежащей уплате ежемесячно, исходя из материального и семейного положения и других заслуживающих внимания интересов сторон.</w:t>
      </w:r>
    </w:p>
    <w:p w:rsidR="0027676B" w:rsidRPr="00741246" w:rsidRDefault="0027676B" w:rsidP="00741246">
      <w:pPr>
        <w:pStyle w:val="ab"/>
      </w:pPr>
      <w:r w:rsidRPr="00741246">
        <w:t>При наличии исключительных обстоятельств (тяжелой болезни, увечья несовершеннолетних детей или нетрудоспособных совершеннолетних нуждающихся детей, необходимости оплаты постороннего ухода за ними и других обстоятельств) каждый из родителей обязан нести дополнительные расходы, вызванные этими обстоятельствами (ст. 86 СК).</w:t>
      </w:r>
    </w:p>
    <w:p w:rsidR="0027676B" w:rsidRPr="00741246" w:rsidRDefault="0027676B" w:rsidP="00741246">
      <w:pPr>
        <w:pStyle w:val="ab"/>
      </w:pPr>
      <w:r w:rsidRPr="00741246">
        <w:t>Средства на возмещение дополнительных расходов, вызванных указанными обстоятельствами, являются одним из видов обязательных алиментных платежей. Это могут быть средства на приобретение медикаментов, лечение, протезирование, оплата ухода медицинских работников, посторонний уход и т.п.</w:t>
      </w:r>
    </w:p>
    <w:p w:rsidR="0027676B" w:rsidRPr="00741246" w:rsidRDefault="0027676B" w:rsidP="00741246">
      <w:pPr>
        <w:pStyle w:val="ab"/>
      </w:pPr>
      <w:r w:rsidRPr="00741246">
        <w:t>Хотя по общему правилу порядок участия родителей в несении дополнительных расходов определяется исходя из материального и семейного положения родителей и детей и других заслуживающих внимания интересов сторон, однако при удостоверении таких соглашений нотариусу не требуются доказательства необходимости производимых расходов и основания их возникновения. Родители вправе заключить соглашение об участии в дополнительных расходах на детей.</w:t>
      </w:r>
    </w:p>
    <w:p w:rsidR="0027676B" w:rsidRPr="00741246" w:rsidRDefault="0027676B" w:rsidP="00741246">
      <w:pPr>
        <w:pStyle w:val="ab"/>
      </w:pPr>
      <w:r w:rsidRPr="00741246">
        <w:t>При отсутствии соглашения об уплате алиментов и при наличии вышеназванных исключительных обстоятельств каждый из родителей может быть привлечен судом к участию в несении дополнительных расходов, вызванных этими обстоятельствами.</w:t>
      </w:r>
    </w:p>
    <w:p w:rsidR="0027676B" w:rsidRPr="00741246" w:rsidRDefault="0027676B" w:rsidP="00741246">
      <w:pPr>
        <w:pStyle w:val="ab"/>
      </w:pPr>
      <w:r w:rsidRPr="00741246">
        <w:t>Трудоспособные совершеннолетние дети обязаны содержать своих нетрудоспособных нуждающихся в помощи родителей (ст. 87 СК). По семейному законодательству обязанность по содержанию родителей возложена только на совершеннолетних детей. Несовершеннолетние дети, даже если они приобрели дееспособность в полном объеме, вступив в зарегистрированный брак либо в результате эмансипации, не являются обязанными выплачивать алименты своим родителям. Дети освобождаются от уплаты алиментов родителям, лишенным родительских прав и не восстановленным в этих правах.</w:t>
      </w:r>
    </w:p>
    <w:p w:rsidR="0027676B" w:rsidRPr="00741246" w:rsidRDefault="0027676B" w:rsidP="00741246">
      <w:pPr>
        <w:pStyle w:val="ab"/>
      </w:pPr>
      <w:r w:rsidRPr="00741246">
        <w:t>При отсутствии соглашения об уплате алиментов алименты на нетрудоспособных нуждающихся в помощи родителей взыскиваются с трудоспособных совершеннолетних детей в судебном порядке исходя из материального и семейного положения родителей и детей и других заслуживающих внимания интересов сторон в твердой денежной сумме, подлежащей уплате ежемесячно. При определении размера алиментов суд вправе учесть всех совершеннолетних трудоспособных детей данного родителя независимо от того, к кому из них предъявлено требование. Дети могут быть освобождены от обязанности по содержанию своих нетрудоспособных нуждающихся в помощи родителей только по решению суда, если при этом будет установлено, что родители уклонялись от выполнения родительских обязанностей.</w:t>
      </w:r>
    </w:p>
    <w:p w:rsidR="0027676B" w:rsidRPr="00741246" w:rsidRDefault="0027676B" w:rsidP="00741246">
      <w:pPr>
        <w:pStyle w:val="ab"/>
      </w:pPr>
      <w:r w:rsidRPr="00741246">
        <w:t>Следует помнить, что соглашение об уплате алиментов относится к сделкам, которые по своему характеру могут быть совершены только лично, поэтому заключение таких соглашений через представителей по доверенности недопустимо. Представительство при заключении соглашения об уплате алиментов может иметь место лишь в случаях недееспособности, ограниченной дееспособности либо неполной дееспособности кого-либо из сторон соглашения. Такие соглашения заключаются с участием, соответственно, опекунов, попечителей либо законных представителей плательщика или получателя алиментов.</w:t>
      </w:r>
      <w:r w:rsidRPr="00741246">
        <w:footnoteReference w:id="19"/>
      </w:r>
    </w:p>
    <w:p w:rsidR="0027676B" w:rsidRPr="00741246" w:rsidRDefault="0027676B" w:rsidP="00741246">
      <w:pPr>
        <w:pStyle w:val="ab"/>
      </w:pPr>
    </w:p>
    <w:p w:rsidR="0027676B" w:rsidRPr="00741246" w:rsidRDefault="0027676B" w:rsidP="00741246">
      <w:pPr>
        <w:pStyle w:val="ab"/>
      </w:pPr>
      <w:r w:rsidRPr="00741246">
        <w:t>2.1.3 Акты органов, осуществляющих контрольные функции, о взыскании денежных средств</w:t>
      </w:r>
    </w:p>
    <w:p w:rsidR="0027676B" w:rsidRPr="00741246" w:rsidRDefault="0027676B" w:rsidP="00741246">
      <w:pPr>
        <w:pStyle w:val="ab"/>
      </w:pPr>
      <w:r w:rsidRPr="00741246">
        <w:t>Исполнительными документами, также являются акты органов, осуществляющих контрольные функции, о взыскании денежных средств с приложением документов, содержащих отметки банков или иных кредитных организаций, в которых открыты расчетные или иные счета должника, о полном или частичном неисполнении требований указанных органов, в связи с отсутствием на счетах должника денежных средств, достаточных для удовлетворения этих требований.</w:t>
      </w:r>
    </w:p>
    <w:p w:rsidR="0027676B" w:rsidRPr="00741246" w:rsidRDefault="0027676B" w:rsidP="00741246">
      <w:pPr>
        <w:pStyle w:val="ab"/>
      </w:pPr>
      <w:r w:rsidRPr="00741246">
        <w:t>В качестве примера данного вида исполнительного документа здесь можно привести постановления налоговых органов.</w:t>
      </w:r>
    </w:p>
    <w:p w:rsidR="0027676B" w:rsidRPr="00741246" w:rsidRDefault="0027676B" w:rsidP="00741246">
      <w:pPr>
        <w:pStyle w:val="ab"/>
      </w:pPr>
      <w:r w:rsidRPr="00741246">
        <w:t>Вынесению постановления налогового органа предшествует ряд юридических действий, определяющих возможность обращения взыскания на иное имущество должника. Во-первых, налоговый орган должен принять меры к уплате налога путем направления налогоплательщику требования об уплате налога (п.1 ст.45 НК РФ). Во-вторых, налоговый орган обязан обратить взыскание на денежные средства налогоплательщика или налогового агента на счетах в банках (ст. 46 НК РФ). В-третьих, руководитель (либо его заместитель) налогового органа должен вынести решение о взыскании налога за счет имущества налогоплательщика или налогового агента-организации п.1 ст.47 НК РФ). В-четвертых, в течение трех дней с момента вынесения такого решения должно быть вынесено и направлено судебному приставу-исполнителю постановление налогового органа для исполнения в порядке, предусмотренном Законом «Об исполнительном производстве».</w:t>
      </w:r>
    </w:p>
    <w:p w:rsidR="0027676B" w:rsidRPr="00741246" w:rsidRDefault="0027676B" w:rsidP="00741246">
      <w:pPr>
        <w:pStyle w:val="ab"/>
      </w:pPr>
      <w:r w:rsidRPr="00741246">
        <w:t xml:space="preserve">Содержание постановления налогового органа как исполнительного документа определено ст.13 Закона «Об исполнительном производстве», ст.47 НК и п.2.1 «Порядка взаимодействия налоговых органов РФ и служб судебных приставов органов юстиции субъектов РФ по принудительному исполнению постановлений органов и иных исполнительных документов» (утвержденного приказом Министерства РФ по налогам и сборам и Министерства юстиции РФ от 25 июля </w:t>
      </w:r>
      <w:smartTag w:uri="urn:schemas-microsoft-com:office:smarttags" w:element="metricconverter">
        <w:smartTagPr>
          <w:attr w:name="ProductID" w:val="2000 г"/>
        </w:smartTagPr>
        <w:r w:rsidRPr="00741246">
          <w:t>2000 г</w:t>
        </w:r>
      </w:smartTag>
      <w:r w:rsidRPr="00741246">
        <w:t>. №ВГ-3-10/265/215).</w:t>
      </w:r>
      <w:r w:rsidRPr="00741246">
        <w:footnoteReference w:id="20"/>
      </w:r>
    </w:p>
    <w:p w:rsidR="0027676B" w:rsidRPr="00741246" w:rsidRDefault="0027676B" w:rsidP="00741246">
      <w:pPr>
        <w:pStyle w:val="ab"/>
      </w:pPr>
      <w:r w:rsidRPr="00741246">
        <w:t>Постановление налогового органа должно содержать:</w:t>
      </w:r>
    </w:p>
    <w:p w:rsidR="0027676B" w:rsidRPr="00741246" w:rsidRDefault="0027676B" w:rsidP="00741246">
      <w:pPr>
        <w:pStyle w:val="ab"/>
      </w:pPr>
      <w:r w:rsidRPr="00741246">
        <w:t>1. Ф.И.О. должностного лица и наименование налогового органа;</w:t>
      </w:r>
    </w:p>
    <w:p w:rsidR="0027676B" w:rsidRPr="00741246" w:rsidRDefault="0027676B" w:rsidP="00741246">
      <w:pPr>
        <w:pStyle w:val="ab"/>
      </w:pPr>
      <w:r w:rsidRPr="00741246">
        <w:t>2. дату принятия и номер решения руководителя (его заместителя) налогового органа о взыскании налога за счет имущества налогоплательщика или налогового агента;</w:t>
      </w:r>
    </w:p>
    <w:p w:rsidR="0027676B" w:rsidRPr="00741246" w:rsidRDefault="0027676B" w:rsidP="00741246">
      <w:pPr>
        <w:pStyle w:val="ab"/>
      </w:pPr>
      <w:r w:rsidRPr="00741246">
        <w:t>3. дату вступления в силу решения руководителя (его заместителя) налогового органа о взыскании налога за счет имущества налогоплательщика-организации или налогового агента-организации;</w:t>
      </w:r>
    </w:p>
    <w:p w:rsidR="0027676B" w:rsidRPr="00741246" w:rsidRDefault="0027676B" w:rsidP="00741246">
      <w:pPr>
        <w:pStyle w:val="ab"/>
      </w:pPr>
      <w:r w:rsidRPr="00741246">
        <w:t>4. резолютивную часть решения руководителя (его заместителя) налогового органа о взыскании налога за счет имущества налогоплательщика-организации или налогового агента-организации;</w:t>
      </w:r>
    </w:p>
    <w:p w:rsidR="0027676B" w:rsidRPr="00741246" w:rsidRDefault="0027676B" w:rsidP="00741246">
      <w:pPr>
        <w:pStyle w:val="ab"/>
      </w:pPr>
      <w:r w:rsidRPr="00741246">
        <w:t>5. наименование, ИНН и юридический адрес организации, в отношении которой должны быть совершены исполнительные действия;</w:t>
      </w:r>
    </w:p>
    <w:p w:rsidR="0027676B" w:rsidRPr="00741246" w:rsidRDefault="0027676B" w:rsidP="00741246">
      <w:pPr>
        <w:pStyle w:val="ab"/>
      </w:pPr>
      <w:r w:rsidRPr="00741246">
        <w:t>6. дату выдачи постановления налогового органа.</w:t>
      </w:r>
    </w:p>
    <w:p w:rsidR="0027676B" w:rsidRPr="00741246" w:rsidRDefault="0027676B" w:rsidP="00741246">
      <w:pPr>
        <w:pStyle w:val="ab"/>
      </w:pPr>
      <w:r w:rsidRPr="00741246">
        <w:t>В сопроводительном письме налогового органа также сообщается о том, что налоговым органом приняты меры по взысканию налога, сбора и (или) пеней в порядке, предусмотренном ст. 45,46 НК РФ.</w:t>
      </w:r>
      <w:r w:rsidRPr="00741246">
        <w:footnoteReference w:id="21"/>
      </w:r>
    </w:p>
    <w:p w:rsidR="0027676B" w:rsidRPr="00741246" w:rsidRDefault="0027676B" w:rsidP="00741246">
      <w:pPr>
        <w:pStyle w:val="ab"/>
      </w:pPr>
    </w:p>
    <w:p w:rsidR="0027676B" w:rsidRPr="00741246" w:rsidRDefault="0027676B" w:rsidP="00741246">
      <w:pPr>
        <w:pStyle w:val="ab"/>
      </w:pPr>
      <w:r w:rsidRPr="00741246">
        <w:t>2.1.4 Судебные акты, акты других органов и должностных лиц по делам об а</w:t>
      </w:r>
      <w:r w:rsidR="00E2694D">
        <w:t>дминистративных правонарушениях</w:t>
      </w:r>
    </w:p>
    <w:p w:rsidR="0027676B" w:rsidRPr="00741246" w:rsidRDefault="0027676B" w:rsidP="00741246">
      <w:pPr>
        <w:pStyle w:val="ab"/>
      </w:pPr>
      <w:r w:rsidRPr="00741246">
        <w:t>Постановление о наложении административного наказания подлежит исполнению с момента его вынесения, если иное не установлено законодательством РФ. При обжаловании или опротестовании постановления о наложении административного наказания оно подлежит исполнению после оставления жалобы или представления без удовлетворения, за исключением постановлений о применении меры взыскания в виде предупреждения, а также в случаях наложения штрафа, взимаемого на месте совершения административного правонарушения. Постановление о наложении административного наказания в виде штрафа подлежит принудительному исполнению по истечении срока для добровольного исполнения, установленного ч.1 ст.32.2 Кодекса РФ об административных правонарушениях.</w:t>
      </w:r>
    </w:p>
    <w:p w:rsidR="0027676B" w:rsidRPr="00741246" w:rsidRDefault="0027676B" w:rsidP="00741246">
      <w:pPr>
        <w:pStyle w:val="ab"/>
      </w:pPr>
      <w:r w:rsidRPr="00741246">
        <w:t>Постановления о наложении административных наказаний приводятся в исполнение уполномоченными на то органами в порядке, определенном законодательством РФ. В случае вынесения нескольких постановлений о наложении административных взысканий в отношении одного лица каждое постановление приводится в исполнение самостоятельно (ч.2 ст. 31.4 КоАП РФ). Судебный пристав-исполнитель исполняет далеко не все постановления органов (должностных лиц), уполномоченных рассматривать дела об административных правонарушениях.</w:t>
      </w:r>
    </w:p>
    <w:p w:rsidR="0027676B" w:rsidRPr="00741246" w:rsidRDefault="0027676B" w:rsidP="00741246">
      <w:pPr>
        <w:pStyle w:val="ab"/>
      </w:pPr>
      <w:r w:rsidRPr="00741246">
        <w:t>В частности, исполняются:</w:t>
      </w:r>
    </w:p>
    <w:p w:rsidR="00E2694D" w:rsidRDefault="0027676B" w:rsidP="00741246">
      <w:pPr>
        <w:pStyle w:val="ab"/>
      </w:pPr>
      <w:r w:rsidRPr="00741246">
        <w:t>1. постановления о наложении штрафов (за исключением штрафов, взимаемых на месте в соответствии с ч.1 ст.32.3 КоАП РФ). В случае неуплаты нарушителем штрафа в срок, установленный ч.1 ст.32.2 КоАП РФ, постановление о наложении штрафа направляется для взыскания суммы административного штрафа в порядке, предусмотренном федеральным законодательством (ч.5 ст. 32.2 КоАП РФ).</w:t>
      </w:r>
    </w:p>
    <w:p w:rsidR="00E2694D" w:rsidRDefault="0027676B" w:rsidP="00741246">
      <w:pPr>
        <w:pStyle w:val="ab"/>
      </w:pPr>
      <w:r w:rsidRPr="00741246">
        <w:t>2. постановления о возмездном изъятии или о конфискации</w:t>
      </w:r>
      <w:r w:rsidR="00E2694D">
        <w:t xml:space="preserve"> </w:t>
      </w:r>
      <w:r w:rsidRPr="00741246">
        <w:t>вещи, явившейся орудием совершения или предметом административного правонарушения (ст.32.4 КоАП РФ). Постановление о возмездном изъятии или о конфискации вещи, явившейся орудием совершения или предметом административного правонарушения, исполняется судебным приставом-исполнителем (кроме дел, связанных с нарушением правил охоты (п. 1 ст. 8.37 КоАП РФ), рыболовства (п. 2 ст. 8.37 КоАП РФ) и охраны рыбных запасов (ст. 8.38 КоАП РФ).</w:t>
      </w:r>
      <w:r w:rsidRPr="00741246">
        <w:footnoteReference w:id="22"/>
      </w:r>
    </w:p>
    <w:p w:rsidR="0027676B" w:rsidRPr="00741246" w:rsidRDefault="0027676B" w:rsidP="00741246">
      <w:pPr>
        <w:pStyle w:val="ab"/>
      </w:pPr>
      <w:r w:rsidRPr="00741246">
        <w:t>Существуют также постановления об административных правонарушениях, которые исполнительными документами не являются и не подлежат исполнению судебными приставами-исполнителями:</w:t>
      </w:r>
    </w:p>
    <w:p w:rsidR="0027676B" w:rsidRPr="00741246" w:rsidRDefault="0027676B" w:rsidP="00741246">
      <w:pPr>
        <w:pStyle w:val="ab"/>
      </w:pPr>
      <w:r w:rsidRPr="00741246">
        <w:t>1. постановления о вынесении предупреждения (ст. 32.1. КоАП);</w:t>
      </w:r>
    </w:p>
    <w:p w:rsidR="0027676B" w:rsidRPr="00741246" w:rsidRDefault="0027676B" w:rsidP="00741246">
      <w:pPr>
        <w:pStyle w:val="ab"/>
      </w:pPr>
      <w:r w:rsidRPr="00741246">
        <w:t>2. постановления о наложении штрафа, взимаемого на месте в соответствии с</w:t>
      </w:r>
      <w:r w:rsidR="00E2694D">
        <w:t xml:space="preserve"> </w:t>
      </w:r>
      <w:r w:rsidRPr="00741246">
        <w:t>ч.1 ст. 32.3. КоАП РФ;</w:t>
      </w:r>
    </w:p>
    <w:p w:rsidR="0027676B" w:rsidRPr="00741246" w:rsidRDefault="0027676B" w:rsidP="00741246">
      <w:pPr>
        <w:pStyle w:val="ab"/>
      </w:pPr>
      <w:r w:rsidRPr="00741246">
        <w:t>3. постановления о возмездном изъятии или о конфискации оружия и боевых припасов</w:t>
      </w:r>
      <w:r w:rsidR="00E2694D">
        <w:t xml:space="preserve"> </w:t>
      </w:r>
      <w:r w:rsidRPr="00741246">
        <w:t>(ст. 32.4. КоАП РФ);</w:t>
      </w:r>
    </w:p>
    <w:p w:rsidR="0027676B" w:rsidRPr="00741246" w:rsidRDefault="0027676B" w:rsidP="00741246">
      <w:pPr>
        <w:pStyle w:val="ab"/>
      </w:pPr>
      <w:r w:rsidRPr="00741246">
        <w:t>4. постановления о лишении специального права (ст. 32.5. КоАП РФ);</w:t>
      </w:r>
    </w:p>
    <w:p w:rsidR="0027676B" w:rsidRPr="00741246" w:rsidRDefault="0027676B" w:rsidP="00741246">
      <w:pPr>
        <w:pStyle w:val="ab"/>
      </w:pPr>
      <w:r w:rsidRPr="00741246">
        <w:t>5. постановления об административном аресте (ст. 32.8. КоАП РФ);</w:t>
      </w:r>
    </w:p>
    <w:p w:rsidR="0027676B" w:rsidRPr="00741246" w:rsidRDefault="0027676B" w:rsidP="00741246">
      <w:pPr>
        <w:pStyle w:val="ab"/>
      </w:pPr>
      <w:r w:rsidRPr="00741246">
        <w:t>6. постановления об административном выдворении за пределы Российской Федерации иностранных граждан или лиц без гражданства (ст. 32.9. КоАП РФ);</w:t>
      </w:r>
    </w:p>
    <w:p w:rsidR="0027676B" w:rsidRPr="00741246" w:rsidRDefault="0027676B" w:rsidP="00741246">
      <w:pPr>
        <w:pStyle w:val="ab"/>
      </w:pPr>
      <w:r w:rsidRPr="00741246">
        <w:t>7. постановления о дисквалификации (ст. 32.11. КоАП РФ).</w:t>
      </w:r>
    </w:p>
    <w:p w:rsidR="0027676B" w:rsidRPr="00741246" w:rsidRDefault="0027676B" w:rsidP="00741246">
      <w:pPr>
        <w:pStyle w:val="ab"/>
      </w:pPr>
      <w:r w:rsidRPr="00741246">
        <w:t>При принятии постановления по делу об административном правонарушении судебным приставом-исполнителем необходимо</w:t>
      </w:r>
      <w:r w:rsidR="00E2694D">
        <w:t xml:space="preserve"> </w:t>
      </w:r>
      <w:r w:rsidRPr="00741246">
        <w:t>выяснить, рассмотрено ли оно правомочным субъектом, т.е. уполномоченными на то судьей, органом, должностным лицом в соответствии с их предметной компетенцией. Так, согласно ст. ст. 23.1.-23.61. КоАП РФ дела об административных правонарушениях уполномочены рассматривать судьи, комиссии по делам несовершеннолетних и защите их прав, органы внутренних дел, органы и учреждения уголовно-исполнительной системы, налоговые органы, таможенные органы, судебные приставы-исполнители и др.</w:t>
      </w:r>
    </w:p>
    <w:p w:rsidR="0027676B" w:rsidRPr="00741246" w:rsidRDefault="0027676B" w:rsidP="00741246">
      <w:pPr>
        <w:pStyle w:val="ab"/>
      </w:pPr>
      <w:r w:rsidRPr="00741246">
        <w:t>Далее указываются дата и место рассмотрения дела. Эти сведения также имеют важное значение, поскольку КоАП установлены давность привлечения к административной ответственности (ст. 4.5. КоАП РФ), сроки рассмотрения дела и место рассмотрения дела.</w:t>
      </w:r>
    </w:p>
    <w:p w:rsidR="0027676B" w:rsidRPr="00741246" w:rsidRDefault="0027676B" w:rsidP="00741246">
      <w:pPr>
        <w:pStyle w:val="ab"/>
      </w:pPr>
      <w:r w:rsidRPr="00741246">
        <w:t>Затем указываются сведения о лице, в отношении которого рассмотрено дело. Применительно к физическому лицу они включают следующие данные: фамилия, имя, отчество, дата рождения, поскольку административная ответственность наступает по достижении 16-летнего возраста, причем лица в возрасте от 16 до 18 лет относятся к специальным субъектам ответственности, а также иные необходимые сведения. К необходимым сведениям, можно отнести</w:t>
      </w:r>
      <w:r w:rsidR="00E2694D">
        <w:t xml:space="preserve"> </w:t>
      </w:r>
      <w:r w:rsidRPr="00741246">
        <w:t>сведения о месте работы, что позволит более своевременно исполнить судебному приставу-исполнителю указанные требования исполнительного документа. Применительно к юридическому лицу указываются его наименование и правовой статус, а также иные необходимые сведения (свидетельство о регистрации и др.).</w:t>
      </w:r>
    </w:p>
    <w:p w:rsidR="0027676B" w:rsidRPr="00741246" w:rsidRDefault="0027676B" w:rsidP="00741246">
      <w:pPr>
        <w:pStyle w:val="ab"/>
      </w:pPr>
      <w:r w:rsidRPr="00741246">
        <w:t>После этого указываются обстоятельства, установленные при рассмотрении дела. КоАП определен перечень обстоятельств, подлежащих выяснению по делу об административном правонарушении.</w:t>
      </w:r>
    </w:p>
    <w:p w:rsidR="0027676B" w:rsidRPr="00741246" w:rsidRDefault="0027676B" w:rsidP="00741246">
      <w:pPr>
        <w:pStyle w:val="ab"/>
      </w:pPr>
      <w:r w:rsidRPr="00741246">
        <w:t>С учетом изложенного в постановлении указывается статья особенной части КоАП или закона субъекта РФ, предусматривающая административную ответственность за совершение административного правонарушения, либо указываются конкретные юридические основания прекращения производства по делу. Принятое решение по делу должно быть мотивированным (п. 6 ч.1 ст. 29.10. КоАП</w:t>
      </w:r>
      <w:r w:rsidR="00E2694D">
        <w:t xml:space="preserve"> </w:t>
      </w:r>
      <w:r w:rsidRPr="00741246">
        <w:t>РФ).</w:t>
      </w:r>
    </w:p>
    <w:p w:rsidR="0027676B" w:rsidRPr="00741246" w:rsidRDefault="0027676B" w:rsidP="00741246">
      <w:pPr>
        <w:pStyle w:val="ab"/>
      </w:pPr>
      <w:r w:rsidRPr="00741246">
        <w:t>В постановлении должны быть указаны срок и порядок обжалования постановления. Отражение в протоколе необходимых сведений о возможном обжаловании вынесенного постановления обеспечивает соблюдение прав соответствующих участников производства по делам об административном правонарушении.</w:t>
      </w:r>
      <w:r w:rsidRPr="00741246">
        <w:footnoteReference w:id="23"/>
      </w:r>
    </w:p>
    <w:p w:rsidR="0027676B" w:rsidRPr="00741246" w:rsidRDefault="0027676B" w:rsidP="00741246">
      <w:pPr>
        <w:pStyle w:val="ab"/>
      </w:pPr>
      <w:r w:rsidRPr="00741246">
        <w:t>Когда дело об административном правонарушении рассматривается судьей, он в соответствии с ч.1 ст. 4.7. КоАП РФ вправе одновременно с назначением административного наказания решить вопрос о возмещении имущественного ущерба. В этом случае в постановлении по делу указывается размер ущерба, подлежащего возмещению, сроки и порядок его возмещения.</w:t>
      </w:r>
    </w:p>
    <w:p w:rsidR="0027676B" w:rsidRPr="00741246" w:rsidRDefault="0027676B" w:rsidP="00741246">
      <w:pPr>
        <w:pStyle w:val="ab"/>
      </w:pPr>
      <w:r w:rsidRPr="00741246">
        <w:t>При осуществлении производства по делу об административном правонарушении могут применяться такие меры обеспечения производства, как изъятие вещей и документов, арест товаров, транспортных средств и иных вещей, явившихся орудиями совершения или предметами правонарушения. Если в отношении этих вещей и документов не применено или не может быть применено административное наказание в виде возмездного изъятия или конфискации, то в постановлении по делу должно быть отражено решение вопросов о таких вещах. При этом необходимо руководствоваться следующими положениями, как указывает И.И. Веремеенко, вещи и документы, не изъятые из гражданского оборота, подлежат возвращению законному владельцу, а в случае его неустановления передаются в собственность государства в соответствии с законодательством РФ (ст. 225 ГК РФ).</w:t>
      </w:r>
      <w:r w:rsidRPr="00741246">
        <w:footnoteReference w:id="24"/>
      </w:r>
    </w:p>
    <w:p w:rsidR="0027676B" w:rsidRPr="00741246" w:rsidRDefault="0027676B" w:rsidP="00741246">
      <w:pPr>
        <w:pStyle w:val="ab"/>
      </w:pPr>
      <w:r w:rsidRPr="00741246">
        <w:t>Вещи, изъятые из оборота, подлежат передаче в соответствующие организации или уничтожению. Согласно ч. 2 ст. 129 ГК РФ виды объектов гражданских прав, нахождение которых в обороте не допускается, должны быть прямо указаны в законе. Документы, являющиеся вещественными доказательствами, подлежат оставлению в деле в течение всего срока хранения либо в соответствии с законодательством РФ передаются заинтересованным лицам, под которыми следует понимать государственные организации.</w:t>
      </w:r>
    </w:p>
    <w:p w:rsidR="00E2694D" w:rsidRDefault="0027676B" w:rsidP="00741246">
      <w:pPr>
        <w:pStyle w:val="ab"/>
      </w:pPr>
      <w:r w:rsidRPr="00741246">
        <w:t>Постановление по делу об административном правонарушении должно быть подписано судьей, председательствующим в заседании коллегиального органа, или должностным лицом, вынесшим данное постановление. Копия данного постановления вручается либо высылается физическому лицу или его законному представителю либо законному представителю юридического лица, в отношении которых оно вынесено. По просьбе потерпевшего аналогичная копия выручается либо высылается также и ему. Вручение копии постановления производится под расписку. Факт направления копии постановления фиксируется с помощью почтовых документов. Установлен срок осуществления указанных действий: три дня со дня вынесения постановления.</w:t>
      </w:r>
    </w:p>
    <w:p w:rsidR="0027676B" w:rsidRPr="00741246" w:rsidRDefault="0027676B" w:rsidP="00741246">
      <w:pPr>
        <w:pStyle w:val="ab"/>
      </w:pPr>
      <w:r w:rsidRPr="00741246">
        <w:t>Таким образом, постановления о наложении административных наказаний приводятся в исполнение уполномоченными на то органами, перечень которых четко определен законодательством РФ. На практике, судебный пристав-исполнитель порой испытывает затруднения в исполнении постановлений органов (должностных лиц), уполномоченных рассматривать дела об административных правонарушениях по причине незначительных сумм штрафа, указанных в исполнительном документе. Чаще всего должник отказывается их оплачивать, ссылаясь на</w:t>
      </w:r>
      <w:r w:rsidR="00E2694D">
        <w:t xml:space="preserve"> </w:t>
      </w:r>
      <w:r w:rsidRPr="00741246">
        <w:t>их малозначительность. Считаем целесообразным, внести изменения в текущее законодательство в части увеличения размера штрафа за совершение определенных административных правонарушений, дабы повысить ответственность гражданина и</w:t>
      </w:r>
      <w:r w:rsidR="00E2694D">
        <w:t xml:space="preserve"> </w:t>
      </w:r>
      <w:r w:rsidRPr="00741246">
        <w:t>фактическое исполнение данных постановлений.</w:t>
      </w:r>
    </w:p>
    <w:p w:rsidR="0027676B" w:rsidRPr="00741246" w:rsidRDefault="0027676B" w:rsidP="00741246">
      <w:pPr>
        <w:pStyle w:val="ab"/>
      </w:pPr>
    </w:p>
    <w:p w:rsidR="0027676B" w:rsidRPr="00741246" w:rsidRDefault="00E2694D" w:rsidP="00741246">
      <w:pPr>
        <w:pStyle w:val="ab"/>
      </w:pPr>
      <w:r>
        <w:t xml:space="preserve">2.1.5 </w:t>
      </w:r>
      <w:r w:rsidR="0027676B" w:rsidRPr="00741246">
        <w:t>Постановления</w:t>
      </w:r>
      <w:r>
        <w:t xml:space="preserve"> судебного пристава исполнителя</w:t>
      </w:r>
    </w:p>
    <w:p w:rsidR="0027676B" w:rsidRPr="00741246" w:rsidRDefault="0027676B" w:rsidP="00741246">
      <w:pPr>
        <w:pStyle w:val="ab"/>
      </w:pPr>
      <w:r w:rsidRPr="00741246">
        <w:t>Особого внимания заслуживают такие исполнительные документы как постановления судебного пристава-исполнителя. Исполнительным документом может быть не каждое его постановление, а только те, которыми с должника, взыскателя, других участников исполнительного производства, а также с лиц, не являющихся таковыми, взыскиваются какие-либо денежные суммы. В частности, таковыми являются следующие постановления:</w:t>
      </w:r>
    </w:p>
    <w:p w:rsidR="0027676B" w:rsidRPr="00741246" w:rsidRDefault="0027676B" w:rsidP="00741246">
      <w:pPr>
        <w:pStyle w:val="ab"/>
      </w:pPr>
      <w:r w:rsidRPr="00741246">
        <w:t>1. о взыскании расходов по совершению исполнительных действий и взысканию исполнительского сбора</w:t>
      </w:r>
      <w:r w:rsidR="00E2694D">
        <w:t xml:space="preserve"> </w:t>
      </w:r>
      <w:r w:rsidRPr="00741246">
        <w:t>(ст. 112, 117 Закона);</w:t>
      </w:r>
    </w:p>
    <w:p w:rsidR="0027676B" w:rsidRPr="00741246" w:rsidRDefault="0027676B" w:rsidP="00741246">
      <w:pPr>
        <w:pStyle w:val="ab"/>
      </w:pPr>
      <w:r w:rsidRPr="00741246">
        <w:t>2. о наложении на должника штрафа за нарушение должником законодательства об исполнительном производстве, выразившееся в невыполнении законных требований судебного пристава-исполнителя, представлении недостоверных сведений о своих правах на имущество, несообщении об увольнении с работы, о новом месте работы, учебы, месте получения пенсии, иных доходов или месте жительства (ч.1. ст. 17.14 КоАП)</w:t>
      </w:r>
    </w:p>
    <w:p w:rsidR="0027676B" w:rsidRPr="00741246" w:rsidRDefault="0027676B" w:rsidP="00741246">
      <w:pPr>
        <w:pStyle w:val="ab"/>
      </w:pPr>
      <w:r w:rsidRPr="00741246">
        <w:t>3. о наложении на граждан, должностных или юридических лиц штрафа за нарушение лицом, не являющимся должником, законодательства об исполнительном производстве, выразившееся в невыполнении законных требований судебного пристава-исполнителя, отказе от получения конфискованного имущества, представлении недостоверных сведений об имущественном положении должника, утрате исполнительного документа, в несвоевременном отправлении исполнительного документа (ч.3 ст. 17.14 КоАП)</w:t>
      </w:r>
    </w:p>
    <w:p w:rsidR="0027676B" w:rsidRPr="00741246" w:rsidRDefault="0027676B" w:rsidP="00741246">
      <w:pPr>
        <w:pStyle w:val="ab"/>
      </w:pPr>
      <w:r w:rsidRPr="00741246">
        <w:t>4. о наложении на граждан, должностных и юридических лиц штрафа за неисполнение должником содержащихся в исполнительном документе требований неимущественного характера в срок, установленный судебным приставом-исполнителем (ст. 17.15 КоАП).</w:t>
      </w:r>
    </w:p>
    <w:p w:rsidR="0027676B" w:rsidRPr="00741246" w:rsidRDefault="0027676B" w:rsidP="00741246">
      <w:pPr>
        <w:pStyle w:val="ab"/>
      </w:pPr>
      <w:r w:rsidRPr="00741246">
        <w:t>Данные постановления судебного пристава-исполнителя утверждаются старшим судебным приставом. Требования, предъявляемые к постановлениям судебного пристава-исполнителя содержатся в ст.14 Закона. Такие постановления являются важным механизмом воздействия на граждан, должностных и юридических лиц, не исполняющих свои обязанности точно и в срок. Поэтому административная практика является одним из приоритетных направлений в службе судебных приставов.</w:t>
      </w:r>
    </w:p>
    <w:p w:rsidR="0027676B" w:rsidRPr="00741246" w:rsidRDefault="0027676B" w:rsidP="00741246">
      <w:pPr>
        <w:pStyle w:val="ab"/>
      </w:pPr>
      <w:r w:rsidRPr="00741246">
        <w:t>Среди всех исполнительных документов чаще всего обжалованию подлежат именно постановления судебного пристава-исполнителя.</w:t>
      </w:r>
    </w:p>
    <w:p w:rsidR="0027676B" w:rsidRPr="00741246" w:rsidRDefault="0027676B" w:rsidP="00741246">
      <w:pPr>
        <w:pStyle w:val="ab"/>
      </w:pPr>
      <w:r w:rsidRPr="00741246">
        <w:t>Так, например,</w:t>
      </w:r>
      <w:r w:rsidR="00E2694D">
        <w:t xml:space="preserve"> </w:t>
      </w:r>
      <w:r w:rsidRPr="00741246">
        <w:t>согласно п.1 ст.112 Закона об исполнительном производстве, судебный пристав-исполнитель выносит постановление о взыскании исполнительского сбора в случае неисполнения должником исполнительного документа в срок, установленный для его добровольного исполнения. Исполнительский сбор устанавливается в размере семи процентов от подлежащей взысканию суммы или стоимости взыскиваемого имущества. Не каждый должник согласен оплатить «лишние» деньги, учитывая размер долгов.</w:t>
      </w:r>
    </w:p>
    <w:p w:rsidR="00E2694D" w:rsidRDefault="0027676B" w:rsidP="00741246">
      <w:pPr>
        <w:pStyle w:val="ab"/>
      </w:pPr>
      <w:r w:rsidRPr="00741246">
        <w:t>Так, 07 июля 2008 года судебный пристав-исполнитель Устиновского РО СП г. Ижевска УР вынес постановление о возбуждении исполнительного производства № 18/23457/876/20/08 в отношении организации ООО «Ареола» о взыскании с неё долга в размере 2600741 руб. 00 коп. По истечении 5-дневного срока для добровольного исполнения со дня получения организацией постановления было вынесено постановление о взыскании исполнительского сбора.</w:t>
      </w:r>
    </w:p>
    <w:p w:rsidR="0027676B" w:rsidRPr="00741246" w:rsidRDefault="0027676B" w:rsidP="00741246">
      <w:pPr>
        <w:pStyle w:val="ab"/>
      </w:pPr>
      <w:r w:rsidRPr="00741246">
        <w:t>Должник обжаловал указанное постановление в суд, потребовав отменить постановление о взыскании исполнительского сбора, ссылаясь на то, что долг не был уплачен в срок в связи с отсутствием денежных средств на расчетном счете, но в срок для добровольного исполнения судебному приставу-исполнителю были предоставлены векселя, на которые он смог наложить арест. Были учтены имущественное положение должника, степень его вины и другие существенные обстоятельства и решением Арбитражного суда УР № А71-492/08-А28 от 07 августа 2008 года требования должника были удовлетворены частично, суд снизил размер исполнительского сбора на 25%</w:t>
      </w:r>
      <w:r w:rsidRPr="00741246">
        <w:footnoteReference w:id="25"/>
      </w:r>
      <w:r w:rsidRPr="00741246">
        <w:t>.</w:t>
      </w:r>
    </w:p>
    <w:p w:rsidR="00E2694D" w:rsidRDefault="0027676B" w:rsidP="00741246">
      <w:pPr>
        <w:pStyle w:val="ab"/>
      </w:pPr>
      <w:r w:rsidRPr="00741246">
        <w:t>Другую организацию, находящуюся в г. Ижевске ОАО «ИжАвто», ещё до вступления в силу Федерального закона № 229-ФЗ «Об исполнительном производстве», освободили от оплаты исполнительского сбора полностью, т.к. организация просрочила оплату долга на 1 день. Устиновский районный суд посчитал это обстоятельство несущественным, и постановление о взыскании исполнительского сбора было отменено.</w:t>
      </w:r>
      <w:r w:rsidRPr="00741246">
        <w:footnoteReference w:id="26"/>
      </w:r>
    </w:p>
    <w:p w:rsidR="0027676B" w:rsidRPr="00741246" w:rsidRDefault="0027676B" w:rsidP="00741246">
      <w:pPr>
        <w:pStyle w:val="ab"/>
      </w:pPr>
      <w:r w:rsidRPr="00741246">
        <w:t>С вступлением в силу ст. 17.14 и 17.15 КоАП все чаще обжалуются постановления судебного пристава-исполнителя о наложении штрафа.</w:t>
      </w:r>
    </w:p>
    <w:p w:rsidR="0027676B" w:rsidRPr="00741246" w:rsidRDefault="0027676B" w:rsidP="00741246">
      <w:pPr>
        <w:pStyle w:val="ab"/>
      </w:pPr>
      <w:r w:rsidRPr="00741246">
        <w:t>Так, 14 мая 2008 года судебным приставом-исполнителем Устиновского РО СП г. Ижевска УР было вынесено постановление о наложении штрафа в отношении главного бухгалтера ООО «Орлан» N. Правонарушение выразилось в том, что г-ка N, являясь должностным лицом, несвоевременно отправила исполнительный документ в службу судебных приставов после того, как должник был уволен из организации. N. обратилась в Устиновский районный суд с требованием отменить названное постановление и предоставила документы, подтверждающие, что во время увольнения должника она находилась на больничном, а руководитель организации в очередном отпуске. Их обязанности никто не исполнял. Судебный пристав-исполнитель, не дожидаясь решения суда, отменил постановление о наложении штрафа, наложенного по ч.3 ст. 17.14 КоАП РФ.</w:t>
      </w:r>
      <w:r w:rsidRPr="00741246">
        <w:footnoteReference w:id="27"/>
      </w:r>
    </w:p>
    <w:p w:rsidR="0027676B" w:rsidRPr="00741246" w:rsidRDefault="0027676B" w:rsidP="00741246">
      <w:pPr>
        <w:pStyle w:val="ab"/>
      </w:pPr>
      <w:r w:rsidRPr="00741246">
        <w:t>6 октября 2008 года в рамках исполнительного производства № 94/27890/982/22/08 от 04.09.2008 года должнику было выставлено требование о явке к судебному приставу-исполнителю 14 октября 2008 года к 16 ч. 00 мин. для совершения исполнительных действий. В установленный срок должник не явился, о причинах, препятствующих явке, не сообщил. Судебный пристав-исполнитель вынес постановление о наложении штрафа по ч. 1 ст. 17.14 КоАП РФ. Должник обратился в Устиновский районный суд с требованием отменить названное постановление и предоставил документы, подтверждающие, что в день, когда он должен был явиться в службу судебных приставов, он находился в командировке. Судебный пристав-исполнитель, не дожидаясь решения суда, отменил постановление о наложении штрафа.</w:t>
      </w:r>
      <w:r w:rsidRPr="00741246">
        <w:footnoteReference w:id="28"/>
      </w:r>
    </w:p>
    <w:p w:rsidR="0027676B" w:rsidRPr="00741246" w:rsidRDefault="0027676B" w:rsidP="00741246">
      <w:pPr>
        <w:pStyle w:val="ab"/>
      </w:pPr>
      <w:r w:rsidRPr="00741246">
        <w:t>Таким образом, многие вопросы, которые возникают на практике, остаются открытыми и требуют своего дальнейшего совершенствования.</w:t>
      </w:r>
    </w:p>
    <w:p w:rsidR="0027676B" w:rsidRPr="00741246" w:rsidRDefault="0027676B" w:rsidP="00741246">
      <w:pPr>
        <w:pStyle w:val="ab"/>
      </w:pPr>
    </w:p>
    <w:p w:rsidR="0027676B" w:rsidRPr="00741246" w:rsidRDefault="0027676B" w:rsidP="00741246">
      <w:pPr>
        <w:pStyle w:val="ab"/>
      </w:pPr>
      <w:r w:rsidRPr="00741246">
        <w:t>2.2 Исполнительные документы, выдаваемые на основании друг</w:t>
      </w:r>
      <w:r w:rsidR="00E2694D">
        <w:t>их актов юрисдикционных органов</w:t>
      </w:r>
    </w:p>
    <w:p w:rsidR="00E2694D" w:rsidRDefault="00E2694D" w:rsidP="00741246">
      <w:pPr>
        <w:pStyle w:val="ab"/>
      </w:pPr>
    </w:p>
    <w:p w:rsidR="0027676B" w:rsidRPr="00741246" w:rsidRDefault="00E2694D" w:rsidP="00741246">
      <w:pPr>
        <w:pStyle w:val="ab"/>
      </w:pPr>
      <w:r>
        <w:t>2.2.1 Исполнительные листы</w:t>
      </w:r>
    </w:p>
    <w:p w:rsidR="0027676B" w:rsidRPr="00741246" w:rsidRDefault="0027676B" w:rsidP="00741246">
      <w:pPr>
        <w:pStyle w:val="ab"/>
      </w:pPr>
      <w:r w:rsidRPr="00741246">
        <w:t>Исполнительный лист - это содержащий властное предписание о совершении (несовершении) определенного действия исполнительный документ, выдаваемый в предусмотренном законом порядке судьями судов общей юрисдикции и арбитражных судов на основании судебных актов и актов иных органов и подлежащий принудительному исполнению судебным приставом-исполнителем в случае добровольного неисполнения его должником.</w:t>
      </w:r>
      <w:r w:rsidRPr="00741246">
        <w:footnoteReference w:id="29"/>
      </w:r>
    </w:p>
    <w:p w:rsidR="00E2694D" w:rsidRDefault="0027676B" w:rsidP="00741246">
      <w:pPr>
        <w:pStyle w:val="ab"/>
      </w:pPr>
      <w:r w:rsidRPr="00741246">
        <w:t>Согласно п.п.1 п.1 ст.12 Закона об исполнительном производстве исполнительные листы выдают суды общей юрисдикции и арбитражные суды на основании принимаемых ими судебных актов:</w:t>
      </w:r>
    </w:p>
    <w:p w:rsidR="0027676B" w:rsidRPr="00741246" w:rsidRDefault="0027676B" w:rsidP="00741246">
      <w:pPr>
        <w:pStyle w:val="ab"/>
      </w:pPr>
      <w:r w:rsidRPr="00741246">
        <w:t>1. на основании решений и определений об утверждении мировых соглашений судов первой инстанции, а также определений кассационной инстанции, постановлений надзорной инстанции судов общей юрисдикции, когда они изменяют решение суда первой инстанции или выносят новые решения; решений арбитражных судов первой инстанции, определений этих судов об утверждении мирового соглашения, об обеспечении иска; постановлений апелляционной, кассационной, надзорной инстанций арбитражных судов, когда</w:t>
      </w:r>
      <w:r w:rsidR="00E2694D">
        <w:t xml:space="preserve"> </w:t>
      </w:r>
      <w:r w:rsidRPr="00741246">
        <w:t>ими изменяется решение суда первой инстанции или выносится новое решение; приговоров судов общей юрисдикции в части имущественных взысканий;</w:t>
      </w:r>
    </w:p>
    <w:p w:rsidR="00E2694D" w:rsidRDefault="0027676B" w:rsidP="00741246">
      <w:pPr>
        <w:pStyle w:val="ab"/>
      </w:pPr>
      <w:r w:rsidRPr="00741246">
        <w:t>Здесь следует отметить, что согласно ст.318 АПК РФ судебные акты арбитражных судов приводятся в исполнение после вступления их в законную силу, за исключением случаев немедленного исполнения. Руководствуясь ст.319 АПК РФ</w:t>
      </w:r>
      <w:r w:rsidR="00E2694D">
        <w:t xml:space="preserve"> </w:t>
      </w:r>
      <w:r w:rsidRPr="00741246">
        <w:t>исполнительный лист на основании судебного акта, принятого арбитражным судом первой или апелляционной инстанции, выдается тем судом, который принял соответствующий судебный акт, т.е. основанием для выдачи исполнительного листа является судебный акт арбитражного суда, вступивший в законную силу. Под выдачей исполнительного листа понимается его получение взыскателем в суде под расписку либо высылка на основании заявления взыскателя по месту его нахождения.</w:t>
      </w:r>
    </w:p>
    <w:p w:rsidR="0027676B" w:rsidRPr="00741246" w:rsidRDefault="0027676B" w:rsidP="00741246">
      <w:pPr>
        <w:pStyle w:val="ab"/>
      </w:pPr>
      <w:r w:rsidRPr="00741246">
        <w:t>Ст. 53 АПК РФ предусматривает возможность обращения в случаях, предусмотренных федеральным законом, государственных органов, органов местного самоуправления и иных органов с исками или заявлениями в арбитражный суд в защиту публичных интересов и наделяет их процессуальными правами и обязанностями истца. Следовательно, по таким делам указанные органы также имеют право ходатайствовать о выдаче</w:t>
      </w:r>
      <w:r w:rsidR="00E2694D">
        <w:t xml:space="preserve"> </w:t>
      </w:r>
      <w:r w:rsidRPr="00741246">
        <w:t>исполнительного листа.</w:t>
      </w:r>
    </w:p>
    <w:p w:rsidR="0027676B" w:rsidRPr="00741246" w:rsidRDefault="0027676B" w:rsidP="00741246">
      <w:pPr>
        <w:pStyle w:val="ab"/>
      </w:pPr>
      <w:r w:rsidRPr="00741246">
        <w:t>Согласно ст.52 Закона об исполнительном производстве в случае выбытия одной из сторон (смерть гражданина, реорганизация юридического лица, уступка права требования, перевод долга) судебный пристав-исполнитель обязан своим постановлением произвести замену этой стороны ее правопреемником. Следовательно, с просьбой о выдаче исполнительного листа в арбитражный суд может обратиться и правопреемник взыскателя и должника.</w:t>
      </w:r>
    </w:p>
    <w:p w:rsidR="0027676B" w:rsidRPr="00741246" w:rsidRDefault="0027676B" w:rsidP="00741246">
      <w:pPr>
        <w:pStyle w:val="ab"/>
      </w:pPr>
      <w:r w:rsidRPr="00741246">
        <w:t>По общему правилу, по каждому судебному акту выдается один исполнительный лист. Исключение составляют судебные акты, вынесенные в пользу нескольких истцов или против нескольких ответчиков, а также необходимость производства исполнения в различных местах. В этих случаях в выдаваемых исполнительных листах арбитражный суд должен точно указать место исполнения или ту часть судебного акта, которая подлежит исполнению по данному исполнительному листу (ст. 319 АПК РФ). Данная норма позволяет, при наличии у должника нескольких банковских счетов, производить исполнение судебного акта по всем или ряду счетов, что способствует более быстрому и полному исполнению судебного акта.</w:t>
      </w:r>
      <w:r w:rsidRPr="00741246">
        <w:footnoteReference w:id="30"/>
      </w:r>
    </w:p>
    <w:p w:rsidR="0027676B" w:rsidRPr="00741246" w:rsidRDefault="0027676B" w:rsidP="00741246">
      <w:pPr>
        <w:pStyle w:val="ab"/>
      </w:pPr>
      <w:r w:rsidRPr="00741246">
        <w:t>Солидарная ответственность должников выражается в том, что кредитор вправе требовать исполнения как от всех должников совместно, так и от любого из них в отдельности, притом как полностью, так и в части долга. Солидарные ответчики остаются обязанными до тех пор, пока обязательство не исполнено полностью (ст. 323 ГК РФ).</w:t>
      </w:r>
      <w:r w:rsidR="00E2694D">
        <w:t xml:space="preserve"> </w:t>
      </w:r>
      <w:r w:rsidRPr="00741246">
        <w:t>Если арбитражным судом вынесено решение о взыскании денежных сумм с солидарных должников, то для исполнения судебного акта могут быть выданы исполнительные листы по числу солидарных ответчиков. В них указывается общая сумма взыскания, все ответчики и то, что они несут солидарную ответственность.</w:t>
      </w:r>
    </w:p>
    <w:p w:rsidR="00E2694D" w:rsidRDefault="0027676B" w:rsidP="00741246">
      <w:pPr>
        <w:pStyle w:val="ab"/>
      </w:pPr>
      <w:r w:rsidRPr="00741246">
        <w:t>При исполнении данных судебных решений существует вероятность превышения пределов взыскания и нарушения тем самым прав должников. Предотвращению таких случаев способствовало ведение сводного исполнительного производства, которое предусматривается ст. 34 Закона.</w:t>
      </w:r>
    </w:p>
    <w:p w:rsidR="00E2694D" w:rsidRDefault="0027676B" w:rsidP="00741246">
      <w:pPr>
        <w:pStyle w:val="ab"/>
      </w:pPr>
      <w:r w:rsidRPr="00741246">
        <w:t>Исходя из роли исполнительного листа в процессе исполнения соответствующего судебного решения,</w:t>
      </w:r>
      <w:r w:rsidR="00E2694D">
        <w:t xml:space="preserve"> </w:t>
      </w:r>
      <w:r w:rsidRPr="00741246">
        <w:t>ст. 320 АПК РФ, а также ст.13 Закона об исполнительном производстве закрепляют обязательные требования, которым должен соответствовать исполнительный лист, и последствия нарушения этих требований. Сами по себе требования, предъявляемые к исполнительному листу, не нуждаются в особых разъяснениях, Однако при выдаче исполнительного листа необходимо соблюдать их максимально точно, учитывая при этом характер предстоящего взыскания. Так, согласно ст. 320 АПК РФ в исполнительном листе должны быть указаны:</w:t>
      </w:r>
    </w:p>
    <w:p w:rsidR="0027676B" w:rsidRPr="00741246" w:rsidRDefault="0027676B" w:rsidP="00741246">
      <w:pPr>
        <w:pStyle w:val="ab"/>
      </w:pPr>
      <w:r w:rsidRPr="00741246">
        <w:t>1. наименование арбитражного суда, выдавшего исполнительный лист и место нахождения иностранного суда,</w:t>
      </w:r>
      <w:r w:rsidR="00E2694D">
        <w:t xml:space="preserve"> </w:t>
      </w:r>
      <w:r w:rsidRPr="00741246">
        <w:t>третейского суда или международного коммерческого арбитража, если исполнительный лист выдан арбитражным судом на основании решения такого суда;</w:t>
      </w:r>
    </w:p>
    <w:p w:rsidR="0027676B" w:rsidRPr="00741246" w:rsidRDefault="0027676B" w:rsidP="00741246">
      <w:pPr>
        <w:pStyle w:val="ab"/>
      </w:pPr>
      <w:r w:rsidRPr="00741246">
        <w:t>2. дело, по которому выдан исполнительный лист, и номер дела;</w:t>
      </w:r>
    </w:p>
    <w:p w:rsidR="0027676B" w:rsidRPr="00741246" w:rsidRDefault="0027676B" w:rsidP="00741246">
      <w:pPr>
        <w:pStyle w:val="ab"/>
      </w:pPr>
      <w:r w:rsidRPr="00741246">
        <w:t>3. дата принятия судебного акта, подлежащего исполнению;</w:t>
      </w:r>
    </w:p>
    <w:p w:rsidR="0027676B" w:rsidRPr="00741246" w:rsidRDefault="0027676B" w:rsidP="00741246">
      <w:pPr>
        <w:pStyle w:val="ab"/>
      </w:pPr>
      <w:r w:rsidRPr="00741246">
        <w:t>4. наименование взыскателя-организации и должника-организации, их место нахождения; фамилия, имя, отчество взыскателя гражданина и должника - гражданина, их место жительства, дата, место рождения; место работы должника - гражданина или дата и место его государственной регистрации в качестве индивидуального предпринимателя;</w:t>
      </w:r>
    </w:p>
    <w:p w:rsidR="0027676B" w:rsidRPr="00741246" w:rsidRDefault="0027676B" w:rsidP="00741246">
      <w:pPr>
        <w:pStyle w:val="ab"/>
      </w:pPr>
      <w:r w:rsidRPr="00741246">
        <w:t>5. резолютивная часть судебного акта;</w:t>
      </w:r>
    </w:p>
    <w:p w:rsidR="0027676B" w:rsidRPr="00741246" w:rsidRDefault="0027676B" w:rsidP="00741246">
      <w:pPr>
        <w:pStyle w:val="ab"/>
      </w:pPr>
      <w:r w:rsidRPr="00741246">
        <w:t>6. дата вступления судебного акта в законную силу;</w:t>
      </w:r>
    </w:p>
    <w:p w:rsidR="0027676B" w:rsidRPr="00741246" w:rsidRDefault="0027676B" w:rsidP="00741246">
      <w:pPr>
        <w:pStyle w:val="ab"/>
      </w:pPr>
      <w:r w:rsidRPr="00741246">
        <w:t>7. дата выдачи исполнительного листа и срок его предъявления его к исполнению.</w:t>
      </w:r>
    </w:p>
    <w:p w:rsidR="0027676B" w:rsidRPr="00741246" w:rsidRDefault="0027676B" w:rsidP="00741246">
      <w:pPr>
        <w:pStyle w:val="ab"/>
      </w:pPr>
      <w:r w:rsidRPr="00741246">
        <w:t>Исполнительный лист подписывается судьей и заверяется гербовой печатью.</w:t>
      </w:r>
    </w:p>
    <w:p w:rsidR="0027676B" w:rsidRPr="00741246" w:rsidRDefault="0027676B" w:rsidP="00741246">
      <w:pPr>
        <w:pStyle w:val="ab"/>
      </w:pPr>
      <w:r w:rsidRPr="00741246">
        <w:t>Считаем, что в целях исключения ошибок при идентификации должника-организации, а также физического лица необходимо внести дополнения в п.4 ч.1 ст. 320 АПК РФ и указывать в исполнительных листах ИНН должника.</w:t>
      </w:r>
    </w:p>
    <w:p w:rsidR="00E2694D" w:rsidRDefault="0027676B" w:rsidP="00741246">
      <w:pPr>
        <w:pStyle w:val="ab"/>
      </w:pPr>
      <w:r w:rsidRPr="00741246">
        <w:t>Также следует отметить положения приказа Высшего Арбитражного Суда РФ от 25.03.2004 года № 27 «Об утверждении Инструкции по делопроизводству в арбитражных судах РФ» о том, что:</w:t>
      </w:r>
    </w:p>
    <w:p w:rsidR="0027676B" w:rsidRPr="00741246" w:rsidRDefault="0027676B" w:rsidP="00741246">
      <w:pPr>
        <w:pStyle w:val="ab"/>
      </w:pPr>
      <w:r w:rsidRPr="00741246">
        <w:t>«12.16. исполнительный лист должен быть заполнен четко и грамотно, без помарок и исправлений. Содержание исполнительного листа должно соответствовать требованиям ст.319 АПК РФ.</w:t>
      </w:r>
    </w:p>
    <w:p w:rsidR="0027676B" w:rsidRPr="00741246" w:rsidRDefault="0027676B" w:rsidP="00741246">
      <w:pPr>
        <w:pStyle w:val="ab"/>
      </w:pPr>
      <w:r w:rsidRPr="00741246">
        <w:t>12.17. исполнительный лист высылается взыскателю заказным письмом либо, при личной явке взыскателя в суд, выдается ему под расписку в журнале учета выдачи исполнительных листов;</w:t>
      </w:r>
    </w:p>
    <w:p w:rsidR="0027676B" w:rsidRPr="00741246" w:rsidRDefault="0027676B" w:rsidP="00741246">
      <w:pPr>
        <w:pStyle w:val="ab"/>
      </w:pPr>
      <w:r w:rsidRPr="00741246">
        <w:t>12.18. журналы учета бланков и исполнительных листов должны быть прошиты, листы пронумерованы, количество листов заверено подписью председателя суда и печатью суда на оборотной стороне последнего листа журнала;</w:t>
      </w:r>
    </w:p>
    <w:p w:rsidR="0027676B" w:rsidRPr="00741246" w:rsidRDefault="0027676B" w:rsidP="00741246">
      <w:pPr>
        <w:pStyle w:val="ab"/>
      </w:pPr>
      <w:r w:rsidRPr="00741246">
        <w:t>12.19. в случае утери работником бланков или исполнительных листов он обязан незамедлительно сообщить об этом ответственному лицу, которое в свою очередь обязано известить об этом председателя арбитражного суда и сделать отметки в графах журнала учета бланков;</w:t>
      </w:r>
    </w:p>
    <w:p w:rsidR="0027676B" w:rsidRPr="00741246" w:rsidRDefault="0027676B" w:rsidP="00741246">
      <w:pPr>
        <w:pStyle w:val="ab"/>
      </w:pPr>
      <w:r w:rsidRPr="00741246">
        <w:t>12.20. уничтожение испорченных бланков, а также списание утерянных бланков или исполнительных листов производится по акту специальной комиссии, возглавляемой заместителем председателя арбитражного суда. При этом в журналах учета делаются соответствующие отметки».</w:t>
      </w:r>
    </w:p>
    <w:p w:rsidR="0027676B" w:rsidRPr="00741246" w:rsidRDefault="0027676B" w:rsidP="00741246">
      <w:pPr>
        <w:pStyle w:val="ab"/>
      </w:pPr>
      <w:r w:rsidRPr="00741246">
        <w:t>Неясность решения суда и выданного на его основании исполнительного документа могут повлечь за собой задержку начала исполнительных действий. Так, в соответствии со ст.31 Закона об исполнительном производстве судебный пристав-исполнитель выносит постановление об отказе в возбуждении исполнительного производства, в случае несоответствия его требованиям, предусмотренным для исполнительных документов</w:t>
      </w:r>
      <w:r w:rsidR="00E2694D">
        <w:t xml:space="preserve"> </w:t>
      </w:r>
      <w:r w:rsidRPr="00741246">
        <w:t>ст.13 вышеуказанного Закона. Кроме того, в случае неясности требований содержащихся в исполнительном документе, судебный пристав-исполнитель вправе обратиться в суд, выдавший исполнительный документ, с заявлением о разъяснении соответствующего судебного акта, на основании которого выдан этот исполнительный документ (ст.32 Закона, ст.179 АПК РФ).</w:t>
      </w:r>
    </w:p>
    <w:p w:rsidR="0027676B" w:rsidRPr="00741246" w:rsidRDefault="0027676B" w:rsidP="00741246">
      <w:pPr>
        <w:pStyle w:val="ab"/>
      </w:pPr>
      <w:r w:rsidRPr="00741246">
        <w:t>Имеют место случаи, когда Арбитражный суд УР предъявляет к исполнению исполнительные листы, где в установочной и резолютивной частях фигурируют разные суммы подлежащего взысканию налога. Так, например, 5 февраля 2008 года на исполнение судебному приставу-исполнителю Устиновского РО СП г. Ижевска УР поступил исполнительный лист Арбитражного суда УР б/н по делу № А71-978/08-А28 от 15.01.2008 г. о взыскании налога с ИП N. В установочной части была указана сумма взыскания 9600 руб. 00 коп., в резолютивной части сумма указана – 96600 руб. 00 коп. Судебный пристав в данном случае обратился в суд за разъяснением и уточнением предмета взыскания, что способствовало затягиванию исполнения требований, содержащихся в исполнительном документе.</w:t>
      </w:r>
    </w:p>
    <w:p w:rsidR="0027676B" w:rsidRPr="00741246" w:rsidRDefault="0027676B" w:rsidP="00741246">
      <w:pPr>
        <w:pStyle w:val="ab"/>
      </w:pPr>
      <w:r w:rsidRPr="00741246">
        <w:t>2. на основании решений международного коммерческого арбитража исполнительные листы выдаются судом общей юрисдикции в соответствии со ст.35, 36 Закона «О международном коммерческом арбитраже».</w:t>
      </w:r>
      <w:r w:rsidRPr="00741246">
        <w:footnoteReference w:id="31"/>
      </w:r>
    </w:p>
    <w:p w:rsidR="0027676B" w:rsidRPr="00741246" w:rsidRDefault="0027676B" w:rsidP="00741246">
      <w:pPr>
        <w:pStyle w:val="ab"/>
      </w:pPr>
      <w:r w:rsidRPr="00741246">
        <w:t>Согласно этим статьям арбитражное решение, независимо от того, в какой стране оно было вынесено, признается обязательным и при подаче в компетентный суд письменного ходатайства приводится в исполнение с учетом изложенных в них положений.</w:t>
      </w:r>
    </w:p>
    <w:p w:rsidR="00E2694D" w:rsidRDefault="0027676B" w:rsidP="00741246">
      <w:pPr>
        <w:pStyle w:val="ab"/>
      </w:pPr>
      <w:r w:rsidRPr="00741246">
        <w:t>Согласно прямому указанию закона принудительному исполнению в порядке исполнительного производства подлежат решения, определения судов общей юрисдикции по гражданским делам, в том числе заочные решения.</w:t>
      </w:r>
    </w:p>
    <w:p w:rsidR="0027676B" w:rsidRPr="00741246" w:rsidRDefault="0027676B" w:rsidP="00741246">
      <w:pPr>
        <w:pStyle w:val="ab"/>
      </w:pPr>
      <w:r w:rsidRPr="00741246">
        <w:t>Принудительному исполнению подлежат решения суда, вынесенные по искам о присуждении, что означает право истца требовать принудительного исполнения судебного решения в случае удовлетворения иска о присуждении.</w:t>
      </w:r>
    </w:p>
    <w:p w:rsidR="0027676B" w:rsidRPr="00741246" w:rsidRDefault="0027676B" w:rsidP="00741246">
      <w:pPr>
        <w:pStyle w:val="ab"/>
      </w:pPr>
      <w:r w:rsidRPr="00741246">
        <w:t>Принудительное исполнение, в данном случае, наступает после вступления постановления суда в законную силу, за исключением случаев немедленного исполнения, предусмотренных законом.</w:t>
      </w:r>
    </w:p>
    <w:p w:rsidR="00E2694D" w:rsidRDefault="0027676B" w:rsidP="00741246">
      <w:pPr>
        <w:pStyle w:val="ab"/>
      </w:pPr>
      <w:r w:rsidRPr="00741246">
        <w:t>Основное внимание уделяется резолютивной части судебного решения, которая должна содержать краткий и окончательный вывод суда по делу, его ответ на исковые требования: удовлетворение исковых требований полностью или частично, отказ в иске полностью или частично. Решение является актом правосудия, окончательно разрешающим дело, и его резолютивная часть должна содержать исчерпывающие выводы, вытекающие из установленных в мотивировочной части фактических обстоятельств. В резолютивной части решения суда полностью приводятся такие сведения, как фамилии, имена, отчества сторон, наименование юридического лица и сущность взыскания.</w:t>
      </w:r>
    </w:p>
    <w:p w:rsidR="0027676B" w:rsidRPr="00741246" w:rsidRDefault="0027676B" w:rsidP="00741246">
      <w:pPr>
        <w:pStyle w:val="ab"/>
      </w:pPr>
      <w:r w:rsidRPr="00741246">
        <w:t>Таким образом, можно сделать вывод о том, что исполнительный лист, выдаваемый судами общей юрисдикции, должен соответствовать требованиям, предусмотренным ст.13 Закона об исполнительном производстве.</w:t>
      </w:r>
    </w:p>
    <w:p w:rsidR="0027676B" w:rsidRPr="00741246" w:rsidRDefault="0027676B" w:rsidP="00741246">
      <w:pPr>
        <w:pStyle w:val="ab"/>
      </w:pPr>
      <w:r w:rsidRPr="00741246">
        <w:t>3. исполнительный лист также выдается на основании решений третейских судов. Если решение третейского суда не исполнено добровольно в установленный срок, то оно подлежит принудительному исполнению. Принудительное исполнение решения третейского суда осуществляется по правилам исполнительного производства, действующим на момент исполнения решения третейского суда, на основе выданного компетентным судом исполнительного листа на принудительное исполнение решения третейского суда (далее - исполнительный лист). Заявление о выдаче исполнительного листа подается в компетентный суд стороной, в пользу которой было вынесено решение.</w:t>
      </w:r>
    </w:p>
    <w:p w:rsidR="0027676B" w:rsidRPr="00741246" w:rsidRDefault="0027676B" w:rsidP="00741246">
      <w:pPr>
        <w:pStyle w:val="ab"/>
      </w:pPr>
      <w:r w:rsidRPr="00741246">
        <w:t>На основании п.3 ст. 45 ФЗ «О третейских судах» № 102-ФЗ к заявлению о выдаче исполнительного листа прилагаются:</w:t>
      </w:r>
    </w:p>
    <w:p w:rsidR="0027676B" w:rsidRPr="00741246" w:rsidRDefault="0027676B" w:rsidP="00741246">
      <w:pPr>
        <w:pStyle w:val="ab"/>
      </w:pPr>
      <w:r w:rsidRPr="00741246">
        <w:t>1. оригинал или копия решения третейского суда. Копия решения постоянно действующего третейского суда заверяется председателем этого третейского суда, копия решения третейского суда для разрешения конкретного спора должна быть нотариально удостоверенной;</w:t>
      </w:r>
    </w:p>
    <w:p w:rsidR="0027676B" w:rsidRPr="00741246" w:rsidRDefault="0027676B" w:rsidP="00741246">
      <w:pPr>
        <w:pStyle w:val="ab"/>
      </w:pPr>
      <w:r w:rsidRPr="00741246">
        <w:t>2. оригинал или копия третейского соглашения;</w:t>
      </w:r>
    </w:p>
    <w:p w:rsidR="0027676B" w:rsidRPr="00741246" w:rsidRDefault="0027676B" w:rsidP="00741246">
      <w:pPr>
        <w:pStyle w:val="ab"/>
      </w:pPr>
      <w:r w:rsidRPr="00741246">
        <w:t>3. документы, подтверждающие уплату государственной пошлины;</w:t>
      </w:r>
    </w:p>
    <w:p w:rsidR="0027676B" w:rsidRPr="00741246" w:rsidRDefault="0027676B" w:rsidP="00741246">
      <w:pPr>
        <w:pStyle w:val="ab"/>
      </w:pPr>
      <w:r w:rsidRPr="00741246">
        <w:t>Пункт 7 ст. 45 ФЗ «О третейских судах» предусматривает, что заявление о выдаче исполнительного листа рассматривается судьей компетентного суда единолично в течение одного месяца со дня поступления заявления в компетентный суд. О времени и месте рассмотрения указанного заявления уведомляются стороны, однако неявка сторон или одной стороны не является препятствием к рассмотрению заявления. По результатам рассмотрения заявления о выдаче исполнительного листа компетентный суд выносит определение о выдаче исполнительного листа либо об отказе в выдаче исполнительного листа.</w:t>
      </w:r>
    </w:p>
    <w:p w:rsidR="0027676B" w:rsidRPr="00741246" w:rsidRDefault="0027676B" w:rsidP="00741246">
      <w:pPr>
        <w:pStyle w:val="ab"/>
      </w:pPr>
      <w:r w:rsidRPr="00741246">
        <w:t>Руководствуясь ст. 46 ФЗ «О третейских судах» суд выносит определение об отказе в выдаче исполнительного листа в случаях, если:</w:t>
      </w:r>
    </w:p>
    <w:p w:rsidR="00E2694D" w:rsidRDefault="0027676B" w:rsidP="00741246">
      <w:pPr>
        <w:pStyle w:val="ab"/>
      </w:pPr>
      <w:r w:rsidRPr="00741246">
        <w:t>1. сторона, против которой было принято решение третейского суда, представит в компетентный суд доказательства того, что: третейское соглашение является недействительным; решение третейского суда принято по спору, не предусмотренному третейским соглашением или не подпадающему под его условия, или содержит постановления по вопросам, выходящим за пределы третейского соглашения.</w:t>
      </w:r>
    </w:p>
    <w:p w:rsidR="0027676B" w:rsidRPr="00741246" w:rsidRDefault="0027676B" w:rsidP="00741246">
      <w:pPr>
        <w:pStyle w:val="ab"/>
      </w:pPr>
      <w:r w:rsidRPr="00741246">
        <w:t>Если постановления третейского суда по вопросам, охватываемым третейским соглашением, могут быть отделены от тех, которые не охватываются таким соглашением, то в выдаче исполнительного листа на принудительное исполнение той части решения третейского суда, которая содержит постановления по вопросам, охватываемым третейским соглашением, не может быть отказано;</w:t>
      </w:r>
    </w:p>
    <w:p w:rsidR="0027676B" w:rsidRPr="00741246" w:rsidRDefault="0027676B" w:rsidP="00741246">
      <w:pPr>
        <w:pStyle w:val="ab"/>
      </w:pPr>
      <w:r w:rsidRPr="00741246">
        <w:t>2. состав третейского суда или третейское разбирательство не соответствовали требованиям;</w:t>
      </w:r>
    </w:p>
    <w:p w:rsidR="0027676B" w:rsidRPr="00741246" w:rsidRDefault="0027676B" w:rsidP="00741246">
      <w:pPr>
        <w:pStyle w:val="ab"/>
      </w:pPr>
      <w:r w:rsidRPr="00741246">
        <w:t>3.</w:t>
      </w:r>
      <w:r w:rsidR="00E2694D">
        <w:t xml:space="preserve"> </w:t>
      </w:r>
      <w:r w:rsidRPr="00741246">
        <w:t>сторона, против которой было принято решение третейского суда, не была должным образом уведомлена об избрании (назначении) третейских судей или о времени и месте заседания третейского суда либо по другим причинам не могла представить третейскому суду свои объяснения.</w:t>
      </w:r>
    </w:p>
    <w:p w:rsidR="00E2694D" w:rsidRDefault="0027676B" w:rsidP="00741246">
      <w:pPr>
        <w:pStyle w:val="ab"/>
      </w:pPr>
      <w:r w:rsidRPr="00741246">
        <w:t>В случае вынесения компетентным судом определения об отказе в выдаче исполнительного листа стороны вправе в соответствии с третейским соглашением обратиться в третейский суд либо компетентный суд с соблюдением правил подведомственности и подсудности (п.3 ст.46 ФЗ «О третейских судах»).</w:t>
      </w:r>
    </w:p>
    <w:p w:rsidR="0027676B" w:rsidRPr="00741246" w:rsidRDefault="0027676B" w:rsidP="00741246">
      <w:pPr>
        <w:pStyle w:val="ab"/>
      </w:pPr>
      <w:r w:rsidRPr="00741246">
        <w:t>4. исполнительные листы выдаются ещё и на основании решений иностранных государств, в соответствии с международными договорами, соглашениями, конвенциями.</w:t>
      </w:r>
    </w:p>
    <w:p w:rsidR="0027676B" w:rsidRPr="00741246" w:rsidRDefault="0027676B" w:rsidP="00741246">
      <w:pPr>
        <w:pStyle w:val="ab"/>
      </w:pPr>
      <w:r w:rsidRPr="00741246">
        <w:t>Так, например, все страны СНГ подписали Конвенцию от 22 января 1993г. «О правовой помощи и правовых отношениях по гражданским, семейным и уголовным делам».</w:t>
      </w:r>
    </w:p>
    <w:p w:rsidR="00E2694D" w:rsidRDefault="0027676B" w:rsidP="00741246">
      <w:pPr>
        <w:pStyle w:val="ab"/>
      </w:pPr>
      <w:r w:rsidRPr="00741246">
        <w:t>Согласно этому документу каждая из Договаривающихся Сторон на условиях, предусмотренных Конвенцией, признает и исполняет следующие решения, вынесенные на территории других Договаривающихся Сторон:</w:t>
      </w:r>
    </w:p>
    <w:p w:rsidR="0027676B" w:rsidRPr="00741246" w:rsidRDefault="0027676B" w:rsidP="00741246">
      <w:pPr>
        <w:pStyle w:val="ab"/>
      </w:pPr>
      <w:r w:rsidRPr="00741246">
        <w:t>1. решения учреждений юстиции по гражданским и семейным делам, включая утвержденные судом мировые соглашения по таким делам и нотариальные акты в отношении денежных обязательств;</w:t>
      </w:r>
    </w:p>
    <w:p w:rsidR="0027676B" w:rsidRPr="00741246" w:rsidRDefault="0027676B" w:rsidP="00741246">
      <w:pPr>
        <w:pStyle w:val="ab"/>
      </w:pPr>
      <w:r w:rsidRPr="00741246">
        <w:t>2. решения судов по уголовным делам о возмещении ущерба.</w:t>
      </w:r>
    </w:p>
    <w:p w:rsidR="0027676B" w:rsidRPr="00741246" w:rsidRDefault="0027676B" w:rsidP="00741246">
      <w:pPr>
        <w:pStyle w:val="ab"/>
      </w:pPr>
      <w:r w:rsidRPr="00741246">
        <w:t>Вынесенные учреждениями юстиции каждой из Договаривающихся Сторон и вступившие в законную силу решения, не требующие по своему характеру исполнения, признаются на территории производства при условии если:</w:t>
      </w:r>
    </w:p>
    <w:p w:rsidR="0027676B" w:rsidRPr="00741246" w:rsidRDefault="0027676B" w:rsidP="00741246">
      <w:pPr>
        <w:pStyle w:val="ab"/>
      </w:pPr>
      <w:r w:rsidRPr="00741246">
        <w:t>1. учреждения юстиции запрашиваемой Договаривающейся Стороны не вынесли ранее по этому делу решения, вступившего в законную силу;</w:t>
      </w:r>
    </w:p>
    <w:p w:rsidR="0027676B" w:rsidRPr="00741246" w:rsidRDefault="0027676B" w:rsidP="00741246">
      <w:pPr>
        <w:pStyle w:val="ab"/>
      </w:pPr>
      <w:r w:rsidRPr="00741246">
        <w:t>2. дело согласно данной Конвенции, а в случаях, не предусмотренных ею, согласно</w:t>
      </w:r>
      <w:r w:rsidR="00E2694D">
        <w:t xml:space="preserve"> </w:t>
      </w:r>
      <w:r w:rsidRPr="00741246">
        <w:t>законодательству Договаривающей Стороны, на территории которой решение должно быть признано, не относится к исключительной компетенции учреждений юстиции этой Договаривающейся Стороны.</w:t>
      </w:r>
    </w:p>
    <w:p w:rsidR="0027676B" w:rsidRPr="00741246" w:rsidRDefault="0027676B" w:rsidP="00741246">
      <w:pPr>
        <w:pStyle w:val="ab"/>
      </w:pPr>
      <w:r w:rsidRPr="00741246">
        <w:t>Положения Конвенции относятся и к решениям по опеке и попечительству, а также к решениям о расторжении брака, вынесенным учреждениями, компетентными согласно законодательству Договаривающейся Стороны, на территории которой вынесено решение.</w:t>
      </w:r>
    </w:p>
    <w:p w:rsidR="0027676B" w:rsidRPr="00741246" w:rsidRDefault="0027676B" w:rsidP="00741246">
      <w:pPr>
        <w:pStyle w:val="ab"/>
      </w:pPr>
      <w:r w:rsidRPr="00741246">
        <w:t>Ходатайство о разрешении принудительного исполнения решения подается в компетентный суд Договаривающейся Стороны, где решение подлежит исполнению. Оно может быть подано и в суд, который вынес решение по делу в первой инстанции. Этот суд направляет ходатайство суду, компетентному вынести по нему решение. К ходатайству прилагаются:</w:t>
      </w:r>
    </w:p>
    <w:p w:rsidR="0027676B" w:rsidRPr="00741246" w:rsidRDefault="0027676B" w:rsidP="00741246">
      <w:pPr>
        <w:pStyle w:val="ab"/>
      </w:pPr>
      <w:r w:rsidRPr="00741246">
        <w:t>1. решение или его заверенная копия, а также официальный документ о том, что решение вступило в законную силу и подлежит исполнению, или о том, что оно подлежит исполнению до вступления в законную силу, если это не следует из самого решения;</w:t>
      </w:r>
    </w:p>
    <w:p w:rsidR="0027676B" w:rsidRPr="00741246" w:rsidRDefault="0027676B" w:rsidP="00741246">
      <w:pPr>
        <w:pStyle w:val="ab"/>
      </w:pPr>
      <w:r w:rsidRPr="00741246">
        <w:t>2. документ, из которого следует, что сторона, против которой было вынесено решение, не принявшая участие в процессе, была в надлежащем порядке и своевременно вызвана в суд, а в случае ее процессуальной недееспособности была надлежащим образом представлена;</w:t>
      </w:r>
    </w:p>
    <w:p w:rsidR="0027676B" w:rsidRPr="00741246" w:rsidRDefault="0027676B" w:rsidP="00741246">
      <w:pPr>
        <w:pStyle w:val="ab"/>
      </w:pPr>
      <w:r w:rsidRPr="00741246">
        <w:t>3. документы, подтверждающие частичное исполнение решения на момент его пересылки;</w:t>
      </w:r>
    </w:p>
    <w:p w:rsidR="0027676B" w:rsidRPr="00741246" w:rsidRDefault="0027676B" w:rsidP="00741246">
      <w:pPr>
        <w:pStyle w:val="ab"/>
      </w:pPr>
      <w:r w:rsidRPr="00741246">
        <w:t>4. документ, подтверждающий соглашение сторон, по делам договорной подсудности.</w:t>
      </w:r>
    </w:p>
    <w:p w:rsidR="0027676B" w:rsidRPr="00741246" w:rsidRDefault="0027676B" w:rsidP="00741246">
      <w:pPr>
        <w:pStyle w:val="ab"/>
      </w:pPr>
      <w:r w:rsidRPr="00741246">
        <w:t>Ходатайство о разрешении принудительного исполнения решения и приложенные к нему документы снабжаются заверенным переводом на язык запрашиваемой Договаривающейся Стороны или на русский язык. Статьей 54 названной Конвенции определен порядок признания и принудительного исполнения решений.</w:t>
      </w:r>
    </w:p>
    <w:p w:rsidR="0027676B" w:rsidRPr="00741246" w:rsidRDefault="0027676B" w:rsidP="00741246">
      <w:pPr>
        <w:pStyle w:val="ab"/>
      </w:pPr>
      <w:r w:rsidRPr="00741246">
        <w:t>Ходатайства о признании и разрешении принудительного исполнения решений, предусмотренных в ст. 51 Конвенции, рассматриваются судами Договаривающейся Стороны, на территории которой должно быть осуществлено принудительное исполнение. Суд, рассматривающий ходатайство о признании и разрешении принудительного исполнения решения, ограничивается установлением того, что условия, предусмотренные настоящей Конвенцией, соблюдены. В случае если условия соблюдены, суд выносит решение о принудительном исполнении.</w:t>
      </w:r>
    </w:p>
    <w:p w:rsidR="0027676B" w:rsidRPr="00741246" w:rsidRDefault="0027676B" w:rsidP="00741246">
      <w:pPr>
        <w:pStyle w:val="ab"/>
      </w:pPr>
      <w:r w:rsidRPr="00741246">
        <w:t>Порядок принудительного исполнения определяется по законодательству Договаривающейся Стороны, на территории которой должно быть осуществлено принудительное исполнение. В силу этой статьи в признании предусмотренных ст. 52 Конвенции решений и в выдаче разрешения на принудительное исполнение может быть отказано в случаях, если:</w:t>
      </w:r>
    </w:p>
    <w:p w:rsidR="0027676B" w:rsidRPr="00741246" w:rsidRDefault="0027676B" w:rsidP="00741246">
      <w:pPr>
        <w:pStyle w:val="ab"/>
      </w:pPr>
      <w:r w:rsidRPr="00741246">
        <w:t>1. в соответствии с законодательством Договаривающейся Стороны, на территории которой вынесено решение, оно не вступило в законную силу и не подлежит исполнению, за исключением случаев, когда решение подлежит исполнению до вступления в законную силу;</w:t>
      </w:r>
    </w:p>
    <w:p w:rsidR="0027676B" w:rsidRPr="00741246" w:rsidRDefault="0027676B" w:rsidP="00741246">
      <w:pPr>
        <w:pStyle w:val="ab"/>
      </w:pPr>
      <w:r w:rsidRPr="00741246">
        <w:t>2. ответчик не принял участие в процессе вследствие того, что ему или его уполномоченному</w:t>
      </w:r>
      <w:r w:rsidR="00E2694D">
        <w:t xml:space="preserve"> </w:t>
      </w:r>
      <w:r w:rsidRPr="00741246">
        <w:t>не было своевременно и надлежаще вручен вызов в суд;</w:t>
      </w:r>
    </w:p>
    <w:p w:rsidR="0027676B" w:rsidRPr="00741246" w:rsidRDefault="0027676B" w:rsidP="00741246">
      <w:pPr>
        <w:pStyle w:val="ab"/>
      </w:pPr>
      <w:r w:rsidRPr="00741246">
        <w:t>3. по делу между теми сторонами, о том же предмете и по тому же основанию на территории Договаривающейся Стороны, где должно быть признано и исполнено решение, было уже ранее вынесено вступившее в законную силу решение или имеется признанное решение суда третьего государства, либо если учреждением этой Договаривающейся Стороны было ранее возбуждено производство по данном уделу;</w:t>
      </w:r>
    </w:p>
    <w:p w:rsidR="0027676B" w:rsidRPr="00741246" w:rsidRDefault="0027676B" w:rsidP="00741246">
      <w:pPr>
        <w:pStyle w:val="ab"/>
      </w:pPr>
      <w:r w:rsidRPr="00741246">
        <w:t>4. согласно положениям данной Конвенции, а в случаях, не предусмотренных ею, согласно законодательству Договаривающейся Стороны, на территории которой решение должно быть признано и исполнено, дело относится к исключительной компетенции ее учреждения;</w:t>
      </w:r>
    </w:p>
    <w:p w:rsidR="0027676B" w:rsidRPr="00741246" w:rsidRDefault="0027676B" w:rsidP="00741246">
      <w:pPr>
        <w:pStyle w:val="ab"/>
      </w:pPr>
      <w:r w:rsidRPr="00741246">
        <w:t>5. отсутствует документ, подтверждающий соглашение сторон по делу договорной подсудности;</w:t>
      </w:r>
    </w:p>
    <w:p w:rsidR="0027676B" w:rsidRPr="00741246" w:rsidRDefault="0027676B" w:rsidP="00741246">
      <w:pPr>
        <w:pStyle w:val="ab"/>
      </w:pPr>
      <w:r w:rsidRPr="00741246">
        <w:t>6. истек срок давности принудительного исполнения, предусмотренный законодательством Договаривающейся Стороны.</w:t>
      </w:r>
    </w:p>
    <w:p w:rsidR="0027676B" w:rsidRPr="00741246" w:rsidRDefault="0027676B" w:rsidP="00741246">
      <w:pPr>
        <w:pStyle w:val="ab"/>
      </w:pPr>
      <w:r w:rsidRPr="00741246">
        <w:t>Таким образом, согласно</w:t>
      </w:r>
      <w:r w:rsidR="00E2694D">
        <w:t xml:space="preserve"> </w:t>
      </w:r>
      <w:r w:rsidRPr="00741246">
        <w:t>ч.3 ст. 46</w:t>
      </w:r>
      <w:r w:rsidR="00E2694D">
        <w:t xml:space="preserve"> </w:t>
      </w:r>
      <w:r w:rsidRPr="00741246">
        <w:t>Конституции РФ каждый вправе в соответствии с международными договорами РФ обращаться в межгосударственные органы по защите прав и свобод человека, если исчерпаны все имеющиеся внутригосударственные средства правовой защиты.</w:t>
      </w:r>
    </w:p>
    <w:p w:rsidR="0027676B" w:rsidRPr="00741246" w:rsidRDefault="0027676B" w:rsidP="00741246">
      <w:pPr>
        <w:pStyle w:val="ab"/>
      </w:pPr>
    </w:p>
    <w:p w:rsidR="0027676B" w:rsidRPr="00741246" w:rsidRDefault="0027676B" w:rsidP="00741246">
      <w:pPr>
        <w:pStyle w:val="ab"/>
      </w:pPr>
      <w:r w:rsidRPr="00741246">
        <w:t>2.2.2 Удостоверение комиссии по трудовым спорам</w:t>
      </w:r>
    </w:p>
    <w:p w:rsidR="0027676B" w:rsidRPr="00741246" w:rsidRDefault="0027676B" w:rsidP="00741246">
      <w:pPr>
        <w:pStyle w:val="ab"/>
      </w:pPr>
      <w:r w:rsidRPr="00741246">
        <w:t>В соответствии со ст.382 ТК РФ индивидуальные трудовые споры рассматриваются комиссиями по трудовым спорам и судами. Комиссия по трудовым спорам является органом по рассмотрению индивидуальных трудовых споров, за исключением споров, по которым ТК РФ и иными федеральными законами установлен другой порядок их рассмотрения. Индивидуальный трудовой спор рассматривается комиссией по трудовым спорам, если работник самостоятельно или с участием своего представителя не урегулировал разногласия при непосредственных переговорах с работодателем (ст. 385 ТК РФ).</w:t>
      </w:r>
    </w:p>
    <w:p w:rsidR="0027676B" w:rsidRPr="00741246" w:rsidRDefault="0027676B" w:rsidP="00741246">
      <w:pPr>
        <w:pStyle w:val="ab"/>
      </w:pPr>
      <w:r w:rsidRPr="00741246">
        <w:t>Работник может обратиться в комиссию по трудовым спорам в трехмесячный срок со дня, когда он узнал или должен был узнать о нарушении своего права. В случае пропуска по уважительным причинам установленного срока комиссия по трудовым спорам может его восстановить и разрешить спор по существу (ст. 386 ТК РФ).</w:t>
      </w:r>
    </w:p>
    <w:p w:rsidR="0027676B" w:rsidRPr="00741246" w:rsidRDefault="0027676B" w:rsidP="00741246">
      <w:pPr>
        <w:pStyle w:val="ab"/>
      </w:pPr>
      <w:r w:rsidRPr="00741246">
        <w:t>Заявление работника, поступившее в комиссию по трудовым спорам, подлежит обязательной регистрации указанной комиссией.</w:t>
      </w:r>
    </w:p>
    <w:p w:rsidR="0027676B" w:rsidRPr="00741246" w:rsidRDefault="0027676B" w:rsidP="00741246">
      <w:pPr>
        <w:pStyle w:val="ab"/>
      </w:pPr>
      <w:r w:rsidRPr="00741246">
        <w:t>Комиссия по трудовым спорам обязана рассмотреть индивидуальный трудовой спор в течение десяти календарных дней со дня подачи работником заявления. Спор рассматривается только в присутствии работника, подавшего заявление, или уполномоченного им представителя. Рассмотреть спор в отсутствие работника или его представителя представляется возможным лишь по письменному заявлению работника. В случае неявки работника или его представителя на заседание указанной комиссии рассмотрение трудового спора должно быть отложено. В случае вторичной неявки работника или его представителя без уважительных причин комиссия может вынести решение о снятии вопроса с рассмотрения, что не лишает работника права подать заявление о рассмотрении трудового спора повторно в пределах срока, установленного настоящим Кодексом.</w:t>
      </w:r>
    </w:p>
    <w:p w:rsidR="0027676B" w:rsidRPr="00741246" w:rsidRDefault="0027676B" w:rsidP="00741246">
      <w:pPr>
        <w:pStyle w:val="ab"/>
      </w:pPr>
      <w:r w:rsidRPr="00741246">
        <w:t>Комиссия по трудовым спорам имеет право вызывать на заседание свидетелей, приглашать специалистов. По требованию комиссии работодатель (его представители) обязан в установленный комиссией срок представлять ей необходимые документы.</w:t>
      </w:r>
    </w:p>
    <w:p w:rsidR="0027676B" w:rsidRPr="00741246" w:rsidRDefault="0027676B" w:rsidP="00741246">
      <w:pPr>
        <w:pStyle w:val="ab"/>
      </w:pPr>
      <w:r w:rsidRPr="00741246">
        <w:t>Заседание комиссии по трудовым спорам считается правомочным, если на нем присутствует не менее половины членов, представляющих работников, и не менее половины членов, представляющих работодателя.</w:t>
      </w:r>
    </w:p>
    <w:p w:rsidR="0027676B" w:rsidRPr="00741246" w:rsidRDefault="0027676B" w:rsidP="00741246">
      <w:pPr>
        <w:pStyle w:val="ab"/>
      </w:pPr>
      <w:r w:rsidRPr="00741246">
        <w:t>На заседании комиссии по трудовым спорам ведется протокол, который подписывается председателем комиссии или его заместителем и заверяется печатью комиссии (ст. 387 ТК РФ).</w:t>
      </w:r>
    </w:p>
    <w:p w:rsidR="0027676B" w:rsidRPr="00741246" w:rsidRDefault="0027676B" w:rsidP="00741246">
      <w:pPr>
        <w:pStyle w:val="ab"/>
      </w:pPr>
      <w:r w:rsidRPr="00741246">
        <w:t>К сожалению, в ст.387 ТК РФ не приводится полностью процедура рассмотрения трудового спора в КТС. Поэтому представляется целесообразным остановиться на некоторых вопросах, возникающих на практике проведения заседаний комиссий.</w:t>
      </w:r>
    </w:p>
    <w:p w:rsidR="0027676B" w:rsidRPr="00741246" w:rsidRDefault="0027676B" w:rsidP="00741246">
      <w:pPr>
        <w:pStyle w:val="ab"/>
      </w:pPr>
      <w:r w:rsidRPr="00741246">
        <w:t>1. в действующем законодательстве нет нормы о возможности отводов членов КТС по заявлению (ходатайству) работника или его представителя, поданному до начала или в процессе заседания комиссии. Учитывая актуальность этого вопроса - необходимость учета интересов сторон и исключения из процесса рассмотрения спора заинтересованных лиц - на практике допускается отвод членов КТС.</w:t>
      </w:r>
    </w:p>
    <w:p w:rsidR="0027676B" w:rsidRPr="00741246" w:rsidRDefault="0027676B" w:rsidP="00741246">
      <w:pPr>
        <w:pStyle w:val="ab"/>
      </w:pPr>
      <w:r w:rsidRPr="00741246">
        <w:t>2. не только КТС, но и работник, а также его представитель должны иметь право вызывать свидетелей, приглашать экспертов. В ТК РФ это является пробелом, но на практике это используется, поэтому, безусловно, в законодательстве должно быть подтверждено такое право работника.</w:t>
      </w:r>
    </w:p>
    <w:p w:rsidR="0027676B" w:rsidRPr="00741246" w:rsidRDefault="0027676B" w:rsidP="00741246">
      <w:pPr>
        <w:pStyle w:val="ab"/>
      </w:pPr>
      <w:r w:rsidRPr="00741246">
        <w:t>В ст.388 ТК РФ приводится порядок принятия КТС решений. Она принимает решение тайным голосованием простым большинством голосов присутствующих на заседании членов комиссии. Копии решения комиссии по трудовым спорам, подписанные председателем комиссии или его заместителем и заверенные печатью комиссии, вручаются работнику и работодателю или их представителям в течение трех дней со дня принятия решения.</w:t>
      </w:r>
    </w:p>
    <w:p w:rsidR="0027676B" w:rsidRPr="00741246" w:rsidRDefault="0027676B" w:rsidP="00741246">
      <w:pPr>
        <w:pStyle w:val="ab"/>
      </w:pPr>
      <w:r w:rsidRPr="00741246">
        <w:t>Согласно ст.389 ТК РФ, решение КТС подлежит исполнению в трехдневный срок по истечении десяти дней, предусмотренных на обжалование. Порядок исполнения решения КТС об увольнении и переводе на другую работу работника регулируется ст.394 ТК РФ.</w:t>
      </w:r>
    </w:p>
    <w:p w:rsidR="0027676B" w:rsidRPr="00741246" w:rsidRDefault="0027676B" w:rsidP="00741246">
      <w:pPr>
        <w:pStyle w:val="ab"/>
      </w:pPr>
      <w:r w:rsidRPr="00741246">
        <w:t>В случае неисполнения решения КТС в установленный срок работнику выдается удостоверение, являющееся исполнительным документом. Работник может обратиться за удостоверением в течение одного месяца со дня принятия решения комиссией по трудовым спорам. Удостоверение не выдается, если работник или работодатель обратился в установленный срок с заявлением о перенесении трудового спора в суд. На основании удостоверения, выданного комиссией по трудовым спорам и предъявленного не позднее трехмесячного срока со дня его получения, судебный пристав приводит решение комиссии по трудовым спорам в исполнение в принудительном порядке. В случае уважительных причин пропуска сроков, КТС сроки может восстановить.</w:t>
      </w:r>
      <w:r w:rsidRPr="00741246">
        <w:footnoteReference w:id="32"/>
      </w:r>
    </w:p>
    <w:p w:rsidR="0027676B" w:rsidRPr="00741246" w:rsidRDefault="0027676B" w:rsidP="00741246">
      <w:pPr>
        <w:pStyle w:val="ab"/>
      </w:pPr>
      <w:r w:rsidRPr="00741246">
        <w:t>Следует отметить, что такие исполнительные документы, как удостоверения КТС поступают в службы судебных приставов очень и очень редко, что может говорить о том, что урегулировать возникшие споры работник и работодатель стараются на уровне организации, не доводя дело до суда.</w:t>
      </w:r>
    </w:p>
    <w:p w:rsidR="0027676B" w:rsidRPr="00741246" w:rsidRDefault="0027676B" w:rsidP="00741246">
      <w:pPr>
        <w:pStyle w:val="ab"/>
      </w:pPr>
    </w:p>
    <w:p w:rsidR="0027676B" w:rsidRPr="00741246" w:rsidRDefault="00EF09D8" w:rsidP="00741246">
      <w:pPr>
        <w:pStyle w:val="ab"/>
      </w:pPr>
      <w:r>
        <w:br w:type="page"/>
      </w:r>
      <w:r w:rsidR="0027676B" w:rsidRPr="00741246">
        <w:t>Глава 3. Сроки предъявления исполнительных документов к исполнению, проблемы испол</w:t>
      </w:r>
      <w:r>
        <w:t>нения исполнительных документов</w:t>
      </w:r>
    </w:p>
    <w:p w:rsidR="0027676B" w:rsidRPr="00741246" w:rsidRDefault="0027676B" w:rsidP="00741246">
      <w:pPr>
        <w:pStyle w:val="ab"/>
      </w:pPr>
    </w:p>
    <w:p w:rsidR="0027676B" w:rsidRPr="00741246" w:rsidRDefault="0027676B" w:rsidP="00741246">
      <w:pPr>
        <w:pStyle w:val="ab"/>
      </w:pPr>
      <w:r w:rsidRPr="00741246">
        <w:t>Исполнительные документы должны быть предъявлены к исполнению в установленные законом сроки. Нарушение этих сроков влечет возвращение исполнительного документа взыскателю (или в орган, выдавший документ) (ст.17 Закона об исполнительном производстве).</w:t>
      </w:r>
    </w:p>
    <w:p w:rsidR="0027676B" w:rsidRPr="00741246" w:rsidRDefault="0027676B" w:rsidP="00741246">
      <w:pPr>
        <w:pStyle w:val="ab"/>
      </w:pPr>
      <w:r w:rsidRPr="00741246">
        <w:t>В зависимости от вида исполнительного документа и от органа, его выдавшего, в законе установлены различные сроки предъявления исполнительных документов к исполнению.</w:t>
      </w:r>
    </w:p>
    <w:p w:rsidR="0027676B" w:rsidRPr="00741246" w:rsidRDefault="0027676B" w:rsidP="00741246">
      <w:pPr>
        <w:pStyle w:val="ab"/>
      </w:pPr>
      <w:r w:rsidRPr="00741246">
        <w:t>Согласно ст.21 Закона об исполнительном производстве исполнительные документы могут быть предъявлены к исполнению в следующие сроки:</w:t>
      </w:r>
    </w:p>
    <w:p w:rsidR="00E2694D" w:rsidRDefault="0027676B" w:rsidP="00741246">
      <w:pPr>
        <w:pStyle w:val="ab"/>
      </w:pPr>
      <w:r w:rsidRPr="00741246">
        <w:t>1. исполнительные листы, выдаваемые на основании судебных актов и судебные приказы - в течение трех лет со дня вступления судебного акта в законную силу или окончания срока, установленного при предоставлении отсрочки или рассрочки его исполнения, а также судебных актов арбитражных судов – в течение трех лет;</w:t>
      </w:r>
    </w:p>
    <w:p w:rsidR="0027676B" w:rsidRPr="00741246" w:rsidRDefault="0027676B" w:rsidP="00741246">
      <w:pPr>
        <w:pStyle w:val="ab"/>
      </w:pPr>
      <w:r w:rsidRPr="00741246">
        <w:t>2. исполнительные листы, выдаваемые на основании судебных актов арбитражных судов, по которым арбитражным судом восстановлен пропущенный срок для предъявления исполнительного листа к исполнению, могут быть предъявлены к исполнению в течение трех месяцев со дня вынесения судом определения о восстановлении пропущенного срока</w:t>
      </w:r>
    </w:p>
    <w:p w:rsidR="0027676B" w:rsidRPr="00741246" w:rsidRDefault="0027676B" w:rsidP="00741246">
      <w:pPr>
        <w:pStyle w:val="ab"/>
      </w:pPr>
      <w:r w:rsidRPr="00741246">
        <w:t>3. оформленные в установленном порядке акты органов, осуществляющих контрольные функции, о взыскании денежных средств с приложением документов, содержащих отметки банков или иных кредитных организаций о полном или частичном неисполнении взыскания - в течение шести месяцев со дня их возвращения банком или иной кредитной организацией;</w:t>
      </w:r>
    </w:p>
    <w:p w:rsidR="0027676B" w:rsidRPr="00741246" w:rsidRDefault="0027676B" w:rsidP="00741246">
      <w:pPr>
        <w:pStyle w:val="ab"/>
      </w:pPr>
      <w:r w:rsidRPr="00741246">
        <w:t>4. удостоверения, выдаваемые комиссиями по трудовым спорам -</w:t>
      </w:r>
      <w:r w:rsidR="00E2694D">
        <w:t xml:space="preserve"> </w:t>
      </w:r>
      <w:r w:rsidRPr="00741246">
        <w:t>в течение трех месяцев со дня их выдачи;</w:t>
      </w:r>
    </w:p>
    <w:p w:rsidR="0027676B" w:rsidRPr="00741246" w:rsidRDefault="0027676B" w:rsidP="00741246">
      <w:pPr>
        <w:pStyle w:val="ab"/>
      </w:pPr>
      <w:r w:rsidRPr="00741246">
        <w:t>5. судебные акты, акты других органов и должностных лиц по делам об административных правонарушениях могут быть предъявлены к исполнению в течение одного года со дня их вступления в законную силу (ст. 31.9 КоАП РФ).</w:t>
      </w:r>
    </w:p>
    <w:p w:rsidR="0027676B" w:rsidRPr="00741246" w:rsidRDefault="0027676B" w:rsidP="00741246">
      <w:pPr>
        <w:pStyle w:val="ab"/>
      </w:pPr>
      <w:r w:rsidRPr="00741246">
        <w:t>Специальные правила действуют в отношении сроков предъявления к исполнению исполнительных документов о взыскании периодических платежей (взыскании алиментов, возмещении вреда, причиненного здоровью, и др.). Такие исполнительные документы сохраняют силу в течение всего срока, на который присуждены платежи, а также в течение трех лет после окончания этого срока. Аналогичный порядок действует и в отношении нотариально удостоверенного соглашения об уплате алиментов. Введение в Закон об исполнительном производстве таких правил объясняется длящимся характером указанных правоотношений. Сроки предъявления исполнительных документов к исполнению по подобного рода делам исчисляются тоже своеобразно - для каждого платежа в отдельности.</w:t>
      </w:r>
      <w:r w:rsidRPr="00741246">
        <w:footnoteReference w:id="33"/>
      </w:r>
    </w:p>
    <w:p w:rsidR="00E2694D" w:rsidRDefault="0027676B" w:rsidP="00741246">
      <w:pPr>
        <w:pStyle w:val="ab"/>
      </w:pPr>
      <w:r w:rsidRPr="00741246">
        <w:t>Особого внимания заслуживает вопрос о начале течения сроков предъявления исполнительных документов к исполнению. И это понятно, ибо он прямо связан с реализацией взыскателем и должником своих прав в исполнительном производстве.</w:t>
      </w:r>
    </w:p>
    <w:p w:rsidR="0027676B" w:rsidRPr="00741246" w:rsidRDefault="0027676B" w:rsidP="00741246">
      <w:pPr>
        <w:pStyle w:val="ab"/>
      </w:pPr>
      <w:r w:rsidRPr="00741246">
        <w:t>1. согласно ст. 428 ГПК РФ, 321 АПК РФ исполнительный лист, выдаваемый на основании всех видов постановлений, подлежащих исполнению (решений, приговоров, определений) судов общей юрисдикции, арбитражных судов</w:t>
      </w:r>
      <w:r w:rsidR="00E2694D">
        <w:t xml:space="preserve"> </w:t>
      </w:r>
      <w:r w:rsidRPr="00741246">
        <w:t>выдаются взыскателю после вступления судебного постановления в законную силу, за исключением случаев немедленного исполнения, если исполнительный лист выдается немедленно после принятия судебного постановления. Если должник обращался в суд с заявлением об отсрочке (рассрочке) исполнения судебного акта либо о восстановлении срока, пропущенного для предъявления к исполнению исполнительного документа, то течение указанных сроков начинается со дня вынесения определения о восстановлении срока, пропущенного для исполнения исполнительного документа.</w:t>
      </w:r>
    </w:p>
    <w:p w:rsidR="0027676B" w:rsidRPr="00741246" w:rsidRDefault="0027676B" w:rsidP="00741246">
      <w:pPr>
        <w:pStyle w:val="ab"/>
      </w:pPr>
      <w:r w:rsidRPr="00741246">
        <w:t>Решениями суда, выносимыми судами общей юрисдикции, подлежащими немедленному исполнению согласно ст. 211 ГПК РФ являются решения суда:</w:t>
      </w:r>
    </w:p>
    <w:p w:rsidR="0027676B" w:rsidRPr="00741246" w:rsidRDefault="0027676B" w:rsidP="00741246">
      <w:pPr>
        <w:pStyle w:val="ab"/>
      </w:pPr>
      <w:r w:rsidRPr="00741246">
        <w:t>- о взыскании алиментов;</w:t>
      </w:r>
    </w:p>
    <w:p w:rsidR="0027676B" w:rsidRPr="00741246" w:rsidRDefault="0027676B" w:rsidP="00741246">
      <w:pPr>
        <w:pStyle w:val="ab"/>
      </w:pPr>
      <w:r w:rsidRPr="00741246">
        <w:t>- выплате работнику заработной платы в течение трех месяцев;</w:t>
      </w:r>
    </w:p>
    <w:p w:rsidR="0027676B" w:rsidRPr="00741246" w:rsidRDefault="0027676B" w:rsidP="00741246">
      <w:pPr>
        <w:pStyle w:val="ab"/>
      </w:pPr>
      <w:r w:rsidRPr="00741246">
        <w:t>- восстановлении на работе;</w:t>
      </w:r>
    </w:p>
    <w:p w:rsidR="0027676B" w:rsidRPr="00741246" w:rsidRDefault="0027676B" w:rsidP="00741246">
      <w:pPr>
        <w:pStyle w:val="ab"/>
      </w:pPr>
      <w:r w:rsidRPr="00741246">
        <w:t>- включении гражданина РФ в список избирателей, участников референдума.</w:t>
      </w:r>
    </w:p>
    <w:p w:rsidR="0027676B" w:rsidRPr="00741246" w:rsidRDefault="0027676B" w:rsidP="00741246">
      <w:pPr>
        <w:pStyle w:val="ab"/>
      </w:pPr>
      <w:r w:rsidRPr="00741246">
        <w:t>Так же суд, согласно ст.212 ГПК РФ, ст.182 АПК РФ, может, по просьбе истца, обратить к немедленному исполнению решение, если вследствие особых обстоятельств замедление его исполнения может привести к значительному ущербу для взыскателя или исполнение может оказаться невозможным в дальнейшем.</w:t>
      </w:r>
    </w:p>
    <w:p w:rsidR="0027676B" w:rsidRPr="00741246" w:rsidRDefault="0027676B" w:rsidP="00741246">
      <w:pPr>
        <w:pStyle w:val="ab"/>
      </w:pPr>
      <w:r w:rsidRPr="00741246">
        <w:t>Решение арбитражного суда по делам об оспаривании ненормативных актов органов государственной власти, органов местного самоуправления, иных органов, а также решение по делам об оспаривании решений и действий (бездействий) указанных органов подлежат немедленному исполнению.</w:t>
      </w:r>
    </w:p>
    <w:p w:rsidR="0027676B" w:rsidRPr="00741246" w:rsidRDefault="0027676B" w:rsidP="00741246">
      <w:pPr>
        <w:pStyle w:val="ab"/>
      </w:pPr>
      <w:r w:rsidRPr="00741246">
        <w:t>2. судебных приказов - по истечении 10-дневного срока со дня их выдачи (ст. 130 ГПК РФ);</w:t>
      </w:r>
    </w:p>
    <w:p w:rsidR="0027676B" w:rsidRPr="00741246" w:rsidRDefault="0027676B" w:rsidP="00741246">
      <w:pPr>
        <w:pStyle w:val="ab"/>
      </w:pPr>
      <w:r w:rsidRPr="00741246">
        <w:t>3. акты органов, осуществляющих контрольные функции, о взыскании денежных средств с приложением документов, содержащих отметки банков или иных кредитных организаций о полном или частичном неисполнении взыскания – со дня возвращения их банком или иной кредитной организацией взыскателю или направления судебному приставу-исполнителю;</w:t>
      </w:r>
    </w:p>
    <w:p w:rsidR="0027676B" w:rsidRPr="00741246" w:rsidRDefault="0027676B" w:rsidP="00741246">
      <w:pPr>
        <w:pStyle w:val="ab"/>
      </w:pPr>
      <w:r w:rsidRPr="00741246">
        <w:t>4. судебные акты, акты других органов и должностных лиц по делам об административных правонарушениях, - после вступления в законную силу. Согласно ст.31.1 КоАП РФ постановление по делу об административном правонарушении вступает в силу: 1) после истечения срока, установленного для обжалования постановления об административном правонарушении, если указанное постановление не было обжаловано и опротестовано; 2) после истечения срока, установленного для обжалования решения по жалобе, протесту, если указанное решение не было обжаловано и опротестовано, за исключением случаев, если решением отменяется</w:t>
      </w:r>
      <w:r w:rsidR="00E2694D">
        <w:t xml:space="preserve"> </w:t>
      </w:r>
      <w:r w:rsidRPr="00741246">
        <w:t>вынесенное постановление; 3) немедленно после вынесения не подлежащего обжалованию решения по жалобе, протесту, за исключением случаев, если решением отменяется вынесенное постановление.</w:t>
      </w:r>
    </w:p>
    <w:p w:rsidR="0027676B" w:rsidRPr="00741246" w:rsidRDefault="0027676B" w:rsidP="00741246">
      <w:pPr>
        <w:pStyle w:val="ab"/>
      </w:pPr>
      <w:r w:rsidRPr="00741246">
        <w:t>По другим исполнительным документам срок предъявления к исполнению исчисляется со следующего дня после дня их выдачи, если иное не установлено федеральным законом.</w:t>
      </w:r>
    </w:p>
    <w:p w:rsidR="0027676B" w:rsidRPr="00741246" w:rsidRDefault="0027676B" w:rsidP="00741246">
      <w:pPr>
        <w:pStyle w:val="ab"/>
      </w:pPr>
      <w:r w:rsidRPr="00741246">
        <w:t>В России действует уже второй Федеральный закон «Об исполнительном производстве» (далее Закон). Практика показала, что отдельные его положения, находящиеся в противоречии с другими законодательными актами, создают трудности в их применении и, как следствие, порождают различные нарушения.</w:t>
      </w:r>
    </w:p>
    <w:p w:rsidR="0027676B" w:rsidRPr="00741246" w:rsidRDefault="0027676B" w:rsidP="00741246">
      <w:pPr>
        <w:pStyle w:val="ab"/>
      </w:pPr>
      <w:r w:rsidRPr="00741246">
        <w:t>В качестве примера можно привести положения п.1 ст.36, согласно которым содержащиеся в исполнительном документе требования быть исполнены судебным приставом-исполнителем в двухмесячный срок со дня возбуждения исполнительного производства. Эти положения практически не возможно соблюсти, учитывая тот поток исполнительных документов, которые поступают в службы судебных приставов.</w:t>
      </w:r>
    </w:p>
    <w:p w:rsidR="0027676B" w:rsidRPr="00741246" w:rsidRDefault="0027676B" w:rsidP="00741246">
      <w:pPr>
        <w:pStyle w:val="ab"/>
      </w:pPr>
      <w:r w:rsidRPr="00741246">
        <w:t>В соответствии с п.12 ст.30 Закона судебный пристав-исполнитель устанавливает срок для добровольного исполнения должником требований, содержащихся в исполнительном документе. Этот срок не может превышать пяти дней со дня получения должником постановления о возбуждении исполнительного производства.</w:t>
      </w:r>
    </w:p>
    <w:p w:rsidR="0027676B" w:rsidRPr="00741246" w:rsidRDefault="0027676B" w:rsidP="00741246">
      <w:pPr>
        <w:pStyle w:val="ab"/>
      </w:pPr>
      <w:r w:rsidRPr="00741246">
        <w:t>Пункт 10 ст.69 Закона обязывает налоговые органы, органы, осуществляющие государственную регистрацию прав на имущество, лиц, осуществляющих учет прав на ценные бумаги, банки и иные кредитные организации предоставлять запрошенные сведения в семидневный срок со дня получения запроса.</w:t>
      </w:r>
    </w:p>
    <w:p w:rsidR="0027676B" w:rsidRPr="00741246" w:rsidRDefault="0027676B" w:rsidP="00741246">
      <w:pPr>
        <w:pStyle w:val="ab"/>
      </w:pPr>
      <w:r w:rsidRPr="00741246">
        <w:t>Хотя арест на имущество может быть наложен и в течение срока, установленного для добровольного исполнения, согласно п.1 ст.80, реализация арестованного имущества обычно затягивает процесс, она осуществляется путем его продажи в течение месяца со дня наложения ареста (п.10 ст.87 Закона). А торги должны быть проведены в двухмесячный срок со дня получения организатором торгов имущества для реализации, согласно п. 1 ст.90 Закона.</w:t>
      </w:r>
    </w:p>
    <w:p w:rsidR="0027676B" w:rsidRPr="00741246" w:rsidRDefault="0027676B" w:rsidP="00741246">
      <w:pPr>
        <w:pStyle w:val="ab"/>
      </w:pPr>
      <w:r w:rsidRPr="00741246">
        <w:t>Простое арифметическое сложение всех предусмотренных Законом сроков свидетельствует о невозможности соблюдения требований п.1 ст.36 Закона относительно завершения всего исполнительного производства в двухмесячный срок.</w:t>
      </w:r>
    </w:p>
    <w:p w:rsidR="0027676B" w:rsidRPr="00741246" w:rsidRDefault="0027676B" w:rsidP="00741246">
      <w:pPr>
        <w:pStyle w:val="ab"/>
      </w:pPr>
      <w:r w:rsidRPr="00741246">
        <w:t>Другой вопрос, если денежных средств после реализации прав требований окажется недостаточно для полного погашения требований взыскателя по исполнительным документам. Дело в том, что в рамках все того же исполнительного производства судебному приставу-исполнителю придется поэтапно налагать арест на имущество должника второй и третьей очереди и принимать меры к его реализации опять же в течение месяца.</w:t>
      </w:r>
    </w:p>
    <w:p w:rsidR="0027676B" w:rsidRPr="00741246" w:rsidRDefault="0027676B" w:rsidP="00741246">
      <w:pPr>
        <w:pStyle w:val="ab"/>
      </w:pPr>
      <w:r w:rsidRPr="00741246">
        <w:t>Если учесть, что основная масса жалоб на действия судебного пристава-исполнителя, рассматриваемых судебными органами, касается нарушений сроков проведения исполнительных действий, то можно говорить о настоятельной необходимости пересмотреть сроки и внести соответствующие изменения в ст.36 Закона.</w:t>
      </w:r>
    </w:p>
    <w:p w:rsidR="0027676B" w:rsidRPr="00741246" w:rsidRDefault="0027676B" w:rsidP="00741246">
      <w:pPr>
        <w:pStyle w:val="ab"/>
      </w:pPr>
      <w:r w:rsidRPr="00741246">
        <w:t>В прежнем Законе об исполнительном производстве не было предусмотрено внесудебного порядка отмены постановлений пристава-исполнителя. Их можно было обжаловать только в суд. Это обстоятельство не только значительно увеличивало продолжительность реального исполнения, но и приводило к увеличению нагрузки на судебные органы, что, в конечном счете, влекло за собой поступление большого количества жалоб от граждан и организаций (как на действия судей, так и приставов-исполнителей). В настоящее время предусмотрено обжалование в порядке подчиненности (ст.123 Закона).</w:t>
      </w:r>
    </w:p>
    <w:p w:rsidR="0027676B" w:rsidRPr="00741246" w:rsidRDefault="0027676B" w:rsidP="00741246">
      <w:pPr>
        <w:pStyle w:val="ab"/>
      </w:pPr>
      <w:r w:rsidRPr="00741246">
        <w:t>На практике часто встречается ситуация, когда должник, явившись по вызову пристава-исполнителя, готов немедленно выполнить обращенное к нему требование. Это касается, прежде всего, постановлений о взыскании штрафов, наложенных органами ГИБДД. Речь тут идет зачастую о суммах, не превышающих 500 руб. Однако должник отказывается перечислять эти денежные средства на депозитный счет соответствующего органа, ссылаясь на нехватку времени или отсутствие поблизости организаций, правомочных произвести подобное перечисление (банков и т.д.), кроме того, банки взимают процент за осуществление банковской операции.</w:t>
      </w:r>
      <w:r w:rsidR="00E2694D">
        <w:t xml:space="preserve"> </w:t>
      </w:r>
      <w:r w:rsidRPr="00741246">
        <w:t>В подобных случаях был бы целесообразен следующий порядок - пристав-исполнитель принимает наличные деньги и перечисляет их на депозит. В данной ситуации также есть свои минусы, так как принятые денежные средства необходимо сдавать в банк не позднее дня, следующего за принятием денежных средств, что ежедневно затрачивает время судебного пристава-исполнителя. В результате получается, что должник уходит, не осуществив платежа, и потом приставу-исполнителю приходится затрачивать немало времени и сил на его поиск и взыскание суммы штрафа.</w:t>
      </w:r>
    </w:p>
    <w:p w:rsidR="0027676B" w:rsidRPr="00741246" w:rsidRDefault="0027676B" w:rsidP="00741246">
      <w:pPr>
        <w:pStyle w:val="ab"/>
      </w:pPr>
      <w:r w:rsidRPr="00741246">
        <w:t xml:space="preserve">Небезынтересно отметить, что ранее в "Инструкции об исполнительном производстве", утвержденной приказом Министра юстиции СССР от 15 ноября </w:t>
      </w:r>
      <w:smartTag w:uri="urn:schemas-microsoft-com:office:smarttags" w:element="metricconverter">
        <w:smartTagPr>
          <w:attr w:name="ProductID" w:val="1985 г"/>
        </w:smartTagPr>
        <w:r w:rsidRPr="00741246">
          <w:t>1985 г</w:t>
        </w:r>
      </w:smartTag>
      <w:r w:rsidRPr="00741246">
        <w:t>., подобная процедура была урегулирована. В настоящее время, судебный пристав-исполнитель обязывает должника перечислять денежные средства на расчетный счет взыскателя либо на депозит службы судебных приставов, отпуская его, после того, как должник подпишет требование о явке к судебному приставу-исполнителю, неисполнение которого влечет за собой наложение на должника административного штрафа по ч.1 ст. 17.14 КоАП РФ.</w:t>
      </w:r>
    </w:p>
    <w:p w:rsidR="0027676B" w:rsidRPr="00741246" w:rsidRDefault="0027676B" w:rsidP="00741246">
      <w:pPr>
        <w:pStyle w:val="ab"/>
      </w:pPr>
      <w:r w:rsidRPr="00741246">
        <w:t>В настоящее время идет много разговоров о способах наполнения федерального бюджета. Значительную роль в этом вопросе играет потенциал службы судебных приставов, так как согласно п.1 ст.112 Закона исполнительский сбор зачисляется в федеральный бюджет. Сбор взыскивается в случае неисполнения исполнительного документа должником без уважительных причин в срок, установленный Законом для добровольного исполнения.</w:t>
      </w:r>
    </w:p>
    <w:p w:rsidR="0027676B" w:rsidRPr="00741246" w:rsidRDefault="0027676B" w:rsidP="00741246">
      <w:pPr>
        <w:pStyle w:val="ab"/>
      </w:pPr>
      <w:r w:rsidRPr="00741246">
        <w:t>Теперь представим ситуацию, когда должник без уважительных причин не исполняет решение суда. Из имущества, обнаруженного приставом-исполнителем, в собственности должника находится только объект недвижимости (предположим, какое-то строение). В соответствии с требованиями Закона пристав-исполнитель выносит постановление о взыскании исполнительского сбора, которое является исполнительным документом. Далее пристав-исполнитель налагает в установленном порядке арест на имущество должника и передает его на реализацию в специализированную организацию. Но стоимость имущества по акту оценки недостаточна для погашения суммы задолженности и исполнительского сбора. В случае признания торгов несостоявшимися пристав-исполнитель обязан в соответствии с п.11 ст.87 Закона предложить взыскателю оставить имущество за собой, и при получении его согласия передать данное строение взыскателю. В такой ситуации Закон не предусматривает механизма выплаты исполнительского сбора, и постановление пристава-исполнителя как исполнительный документ остается без исполнения.</w:t>
      </w:r>
    </w:p>
    <w:p w:rsidR="0027676B" w:rsidRPr="00741246" w:rsidRDefault="0027676B" w:rsidP="00741246">
      <w:pPr>
        <w:pStyle w:val="ab"/>
      </w:pPr>
      <w:r w:rsidRPr="00741246">
        <w:t xml:space="preserve">Причем же здесь наполняемость бюджета? Чтобы получить ответ на этот вопрос, необходимо опять обратиться к прежней "Инструкции об исполнительном производстве" от 15 ноября </w:t>
      </w:r>
      <w:smartTag w:uri="urn:schemas-microsoft-com:office:smarttags" w:element="metricconverter">
        <w:smartTagPr>
          <w:attr w:name="ProductID" w:val="1985 г"/>
        </w:smartTagPr>
        <w:r w:rsidRPr="00741246">
          <w:t>1985 г</w:t>
        </w:r>
      </w:smartTag>
      <w:r w:rsidRPr="00741246">
        <w:t>., которая предусматривала, что при передаче исполнителем взыскателю имущества в натуре последний должен был внести на депозитный счет денежную сумму в размере 5% от стоимости имущества для выплаты исполнителю премиального вознаграждения. Если учесть, что сумма сбора включает в себя как денежные средства, направляемые в бюджет, так и средства, поступающие во внебюджетный фонд развития исполнительного производства, из которого возможна выплата премиального вознаграждения приставу-исполнителю, то данное положение Инструкции было бы актуальным для применения в настоящее время. К сожалению, оно не нашло закрепления в Законе "Об исполнительном производстве".</w:t>
      </w:r>
      <w:r w:rsidRPr="00741246">
        <w:footnoteReference w:id="34"/>
      </w:r>
    </w:p>
    <w:p w:rsidR="0027676B" w:rsidRPr="00741246" w:rsidRDefault="0027676B" w:rsidP="00741246">
      <w:pPr>
        <w:pStyle w:val="ab"/>
      </w:pPr>
      <w:r w:rsidRPr="00741246">
        <w:t>Таким образом, в современно законодательстве об исполнительном производстве существует ещё не мало пробелов, которые препятствуют своевременному исполнению исполнительных документов в полном объеме.</w:t>
      </w:r>
    </w:p>
    <w:p w:rsidR="0027676B" w:rsidRPr="00741246" w:rsidRDefault="0027676B" w:rsidP="00741246">
      <w:pPr>
        <w:pStyle w:val="ab"/>
      </w:pPr>
    </w:p>
    <w:p w:rsidR="00E2694D" w:rsidRDefault="00EF09D8" w:rsidP="00741246">
      <w:pPr>
        <w:pStyle w:val="ab"/>
      </w:pPr>
      <w:r>
        <w:br w:type="page"/>
      </w:r>
      <w:r w:rsidRPr="00741246">
        <w:t>Заключение</w:t>
      </w:r>
    </w:p>
    <w:p w:rsidR="00EF09D8" w:rsidRDefault="00EF09D8" w:rsidP="00741246">
      <w:pPr>
        <w:pStyle w:val="ab"/>
      </w:pPr>
    </w:p>
    <w:p w:rsidR="0027676B" w:rsidRPr="00741246" w:rsidRDefault="0027676B" w:rsidP="00741246">
      <w:pPr>
        <w:pStyle w:val="ab"/>
      </w:pPr>
      <w:r w:rsidRPr="00741246">
        <w:t>В работе были рассмотрены все виды исполнительных документов, проанализирована судебная практика по изучаемому вопросу и сделаны выводы относительно того, какие пробелы в законодательстве необходимо устранить для полного и своевременного исполнения исполнительных документов и восстановления справедливости.</w:t>
      </w:r>
    </w:p>
    <w:p w:rsidR="00E2694D" w:rsidRDefault="0027676B" w:rsidP="00741246">
      <w:pPr>
        <w:pStyle w:val="ab"/>
      </w:pPr>
      <w:r w:rsidRPr="00741246">
        <w:t>В завершение своей работы следует отметить, что исполнительные документы играют значительную роль в защите гражданских прав и интересов граждан и юридических лиц. Так, вынося решение, суды разрешили спор, и, можно сказать, восстановили справедливость. Но само это решение не приведет к окончательному результату до тех пор, пока оно не будет исполненным. Исполнительные документы -</w:t>
      </w:r>
      <w:r w:rsidR="00E2694D">
        <w:t xml:space="preserve"> </w:t>
      </w:r>
      <w:r w:rsidRPr="00741246">
        <w:t>это указанные в законе документы, подлежащие принудительному</w:t>
      </w:r>
      <w:r w:rsidR="00E2694D">
        <w:t xml:space="preserve"> </w:t>
      </w:r>
      <w:r w:rsidRPr="00741246">
        <w:t>исполнению судебным приставом – исполнителем в порядке, предусмотренном законом, в случае неисполнения его должником в добровольном порядке. Объектом исполнения могут быть как судебные акты, так и акты других органов. Но не все акты служат основанием принудительного исполнения (исполнительные надписи, решения третейских судов и др.). На основании исполнительных документов возбуждается исполнительное производство, что позволяет применять меры принудительного характера в отношении должников, не исполнивших требования исполнительного документа в добровольный срок. Но своевременное и правильное исполнение во многом зависит от содержания исполнительного документа, его юридической силы.</w:t>
      </w:r>
    </w:p>
    <w:p w:rsidR="0027676B" w:rsidRPr="00741246" w:rsidRDefault="0027676B" w:rsidP="00741246">
      <w:pPr>
        <w:pStyle w:val="ab"/>
      </w:pPr>
      <w:r w:rsidRPr="00741246">
        <w:t>На стадии возбуждения исполнительного производства приставы-исполнители испытывают затруднения и допускают ошибки при исполнении решений судов, в которых предмет исполнительных действий как бы отсутствует. Например, суд в своем решении обязал ответчика не чинить препятствий истцу в пользовании общей кухней, коридором, санитарной комнатой в коммунальной квартире. Тут возникают вопросы: надо ли выписывать и передавать на исполнение исполнительный лист или достаточно того, что стороны могут получить копию решения суда, или же все-таки исполнительный лист должен выдаваться с возбуждением исполнительного производства и предъявлением листа к исполнению. Практически же в данном случае задача пристава сводится к тому, чтобы разъяснить ответчику его обязанность исполнить решение суда и предупредить о возможных последствиях неисполнения.</w:t>
      </w:r>
    </w:p>
    <w:p w:rsidR="0027676B" w:rsidRPr="00741246" w:rsidRDefault="0027676B" w:rsidP="00741246">
      <w:pPr>
        <w:pStyle w:val="ab"/>
      </w:pPr>
      <w:r w:rsidRPr="00741246">
        <w:t>Очередной блок проблем возникает, когда предмет исполнительных действий четко не выражен. Например, суды нередко формулируют резолютивную часть решения следующим образом: обязать предоставить истцу и членам его семьи жилое помещение, соответствующее санитарным и техническим нормам. Такие решения нередко вызывают трудности при исполнении. С этим тесно связан и вопрос о праве пристава-исполнителя согласно ст. 12 Закона о судебных приставах в случае неясности обращаться в суд за разъяснением порядка исполнения. Ранее суды отказывали в даче таких разъяснений со ссылкой на ст. 206 ГПК РФ и ст. 17 ФЗ «Об исполнительном производстве» № 119-ФЗ, согласно которым суд разъясняет только судебный акт, а не его исполнение. Нестыковки в содержании данных статей необходимо было устранить, поскольку исполнение во многих случаях сопряжено из-за этого с большими сложностями. И такие несоответствия были устранены, ст. 433 ГПК РФ и в новом законе № 229-ФЗ «Об исполнительном производстве». Ст. 32 гласит, что суд, другой орган или должностное лицо в случае неясности разъясняют положения исполнительного документа, способ и порядок его исполнения. Значимость разъяснений судами порядка исполнения их актов очевидна.</w:t>
      </w:r>
    </w:p>
    <w:p w:rsidR="00E2694D" w:rsidRDefault="0027676B" w:rsidP="00741246">
      <w:pPr>
        <w:pStyle w:val="ab"/>
      </w:pPr>
      <w:r w:rsidRPr="00741246">
        <w:t>Согласно ст. 6 Закона об исполнительном производстве требования пристава-исполнителя обязательны для всех органов, организаций, должностных лиц и граждан. Между тем коммерческие и кредитные организации не всегда сообщают судебным приставам-исполнителям сведения о наличии счетов и о денежных средствах на счетах должников, ссылаясь на коммерческую тайну, хотя ст. 26 Федерального закона "О банках и банковской деятельности" говорит о том, что справки по операциям и счетам юридических лиц и граждан, осуществляющих предпринимательскую деятельность без образования юридического лица, выдаются кредитной организацией им самим, судам и арбитражным судам (судьям), Счетной палате Российской Федерации, налоговым органам, таможенным органам Российской Федерации и органам принудительного исполнения судебных актов, актов других органов и должностных лиц в случаях, предусмотренных законодательными актами об их деятельности.</w:t>
      </w:r>
    </w:p>
    <w:p w:rsidR="0027676B" w:rsidRPr="00741246" w:rsidRDefault="0027676B" w:rsidP="00741246">
      <w:pPr>
        <w:pStyle w:val="ab"/>
      </w:pPr>
      <w:r w:rsidRPr="00741246">
        <w:t>Согласно этой статье приставы-исполнители входят в перечень субъектов, имеющих право получать необходимые сведения в банковских учреждениях по операциям и счетам как физических, так и юридических лиц. На основании ст. 69 Закона об исполнительном производстве приставы-исполнители запрашивают подобные сведения в налоговых органах. Но последние не всегда располагают такими сведениями в полном объеме, кроме того, из практики известно, что налоговые органы затягивают с ответами на запросы судебных приставов-исполнителей, вследствие чего исполнительные документы невозможно исполнить или их исполнение существенно откладывается, что приводит к нарушению сроков исполнения исполнительных документов. Представляется, что данный вопрос необходимо решать на уровне руководителей о беспрепятственном предоставлении сведений судебным приставам-исполнителям.</w:t>
      </w:r>
    </w:p>
    <w:p w:rsidR="0027676B" w:rsidRPr="00741246" w:rsidRDefault="0027676B" w:rsidP="00741246">
      <w:pPr>
        <w:pStyle w:val="ab"/>
      </w:pPr>
      <w:r w:rsidRPr="00741246">
        <w:t>ФЗ «Об исполнительном производстве» закрепил основные требования, предъявляемые к исполнительным документам, а в случае их несоответствия, судебный пристав-исполнитель имеет право отказать в возбуждении исполнительного производства. Но, допустим, в ГПК РФ, АПК РФ и др., указаны другие требования, что дает право соответствующим судам, при возврате исполнительных документов, апеллировать данным обстоятельством. Необходимо привести в соответствие с произошедшими изменениями в ГПК РФ, АПК РФ и др. нормы ФЗ «Об исполнительном производстве». Полагаем, в исполнительном документе необходимо указывать всю информацию, известную о должнике.</w:t>
      </w:r>
      <w:r w:rsidR="00E2694D">
        <w:t xml:space="preserve"> </w:t>
      </w:r>
      <w:r w:rsidRPr="00741246">
        <w:t>Так, допустим, о месте работы, ИНН, и др. сведения.</w:t>
      </w:r>
    </w:p>
    <w:p w:rsidR="00E2694D" w:rsidRDefault="0027676B" w:rsidP="00741246">
      <w:pPr>
        <w:pStyle w:val="ab"/>
      </w:pPr>
      <w:r w:rsidRPr="00741246">
        <w:t>Изменен срок предъявления исполнительных документов, выдаваемых органами, уполномоченными рассматривать дела об административных правонарушениях – с 3-х месяцев до 1 года, согласно ст. 21 Закона об исполнительном производстве. До передачи этими органами указанных постановлений, им необходимо самим контролировать исполнение постановлений в указанный 30-дневный срок.</w:t>
      </w:r>
    </w:p>
    <w:p w:rsidR="0027676B" w:rsidRPr="00741246" w:rsidRDefault="0027676B" w:rsidP="00741246">
      <w:pPr>
        <w:pStyle w:val="ab"/>
      </w:pPr>
      <w:r w:rsidRPr="00741246">
        <w:t>Практика сложилась таким образом, что на исполнение поступают постановления, вышеуказанных органов, уже исполненные должниками в добровольный срок. Данное обстоятельство приводит к тому, что судебный пристав-исполнитель тратит лишнее время и средства. Снижение данного срока до 3 месяцев может увеличить возможность судебного пристава-исполнителя отыскать должника, и не дать ему возможность скрыть свое имущество, и избежать тем самым исполнения требований исполнительного документа. С другой стороны, срок предъявления исполнительных документов, выдаваемых органами, уполномоченными рассматривать дела об административных правонарушениях, увеличенный до 1 года дает возможность в срок</w:t>
      </w:r>
      <w:r w:rsidR="00E2694D">
        <w:t xml:space="preserve"> </w:t>
      </w:r>
      <w:r w:rsidRPr="00741246">
        <w:t>и в полном объеме регистрировать исполнительные документы, т.к. в связи с большим потоком документооборота в службах судебных приставов, приставы-исполнители физически не в состоянии своевременно справится со всеми документами, поступающими на исполнение, что приводит к пропуску срока предъявления исполнительного документа к исполнению.</w:t>
      </w:r>
    </w:p>
    <w:p w:rsidR="0027676B" w:rsidRPr="00741246" w:rsidRDefault="0027676B" w:rsidP="00741246">
      <w:pPr>
        <w:pStyle w:val="ab"/>
      </w:pPr>
      <w:r w:rsidRPr="00741246">
        <w:t>Так, 11 октября 2007 года Федеральный суд Устиновского района г. Ижевска УР в открытом судебном заседании рассмотрел гражданское дело по жалобе N на действия судебного пристава-исполнителя Устиновского РО СП г. Ижевска УР. В жалобе N просил отменить постановление о возбуждении исполнительного производства № 18/17568/771/22/07 от 07.08.2007 года о взыскании с него штрафа ГИБДД в связи с тем, что был пропущен трехмесячный срок предъявления исполнительного документа к исполнению. В ходе судебного разбирательства жалобу N признали обоснованной, постановление судебного пристава о возбуждении исполнительного производства отменили</w:t>
      </w:r>
      <w:r w:rsidRPr="00741246">
        <w:footnoteReference w:id="35"/>
      </w:r>
      <w:r w:rsidRPr="00741246">
        <w:t>.</w:t>
      </w:r>
    </w:p>
    <w:p w:rsidR="00E2694D" w:rsidRDefault="0027676B" w:rsidP="00741246">
      <w:pPr>
        <w:pStyle w:val="ab"/>
      </w:pPr>
      <w:r w:rsidRPr="00741246">
        <w:t>Данная тема достаточно сложная, но вместе с тем интересная, кроме того, она ещё не до конца изучена, т.к. многие вопросы, которые возникают на практике, остаются открытыми и требуют своего дальнейшего совершенствования. Новый закон отчасти внес изменения в законодательство об исполнительном производстве, устранив некоторые его противоречия, но, тем не менее, пробелы в законодательстве остаются и по сей день. Поэтому обращение к этой теме имеет большое значение, т.к. необходимо дальнейшая разработка и совершенствование законодательства об исполнительном производстве с целью устранения наиболее существенных его противоречий.</w:t>
      </w:r>
    </w:p>
    <w:p w:rsidR="0027676B" w:rsidRPr="00741246" w:rsidRDefault="0027676B" w:rsidP="00741246">
      <w:pPr>
        <w:pStyle w:val="ab"/>
      </w:pPr>
      <w:r w:rsidRPr="00741246">
        <w:t>В противном случае деятельность судов всех уровней не будет иметь ни малейшего смысла, правосудие будет заканчиваться на стадии вынесения "бумажного" решения, а сам конституционный признак Российской Федерации как "правового" государства превратится в фикцию.</w:t>
      </w:r>
    </w:p>
    <w:p w:rsidR="0027676B" w:rsidRPr="00741246" w:rsidRDefault="0027676B" w:rsidP="00741246">
      <w:pPr>
        <w:pStyle w:val="ab"/>
      </w:pPr>
      <w:r w:rsidRPr="00741246">
        <w:t>Данная тема представляла и до сих пор представляет интерес для научных работников и заинтересованных граждан, поэтому следует продолжать ей заниматься, изучать её и послеживать динамику развития исполнения исполнительных документов в целях восстановления нарушенных интересов граждан и юридических лиц.</w:t>
      </w:r>
    </w:p>
    <w:p w:rsidR="0027676B" w:rsidRPr="00741246" w:rsidRDefault="0027676B" w:rsidP="00741246">
      <w:pPr>
        <w:pStyle w:val="ab"/>
      </w:pPr>
    </w:p>
    <w:p w:rsidR="0027676B" w:rsidRPr="00741246" w:rsidRDefault="00EF09D8" w:rsidP="00741246">
      <w:pPr>
        <w:pStyle w:val="ab"/>
      </w:pPr>
      <w:r>
        <w:br w:type="page"/>
      </w:r>
      <w:r w:rsidRPr="00741246">
        <w:t>Список использованых источников</w:t>
      </w:r>
    </w:p>
    <w:p w:rsidR="0027676B" w:rsidRPr="00741246" w:rsidRDefault="0027676B" w:rsidP="00741246">
      <w:pPr>
        <w:pStyle w:val="ab"/>
      </w:pPr>
    </w:p>
    <w:p w:rsidR="00E2694D" w:rsidRDefault="0027676B" w:rsidP="00EF09D8">
      <w:pPr>
        <w:pStyle w:val="ab"/>
        <w:numPr>
          <w:ilvl w:val="0"/>
          <w:numId w:val="9"/>
        </w:numPr>
        <w:ind w:left="0" w:firstLine="0"/>
        <w:jc w:val="left"/>
      </w:pPr>
      <w:r w:rsidRPr="00741246">
        <w:t>Конституция Российской Федераций от 12 декабря 1993г.</w:t>
      </w:r>
    </w:p>
    <w:p w:rsidR="0027676B" w:rsidRPr="00741246" w:rsidRDefault="0027676B" w:rsidP="00EF09D8">
      <w:pPr>
        <w:pStyle w:val="ab"/>
        <w:numPr>
          <w:ilvl w:val="0"/>
          <w:numId w:val="9"/>
        </w:numPr>
        <w:ind w:left="0" w:firstLine="0"/>
        <w:jc w:val="left"/>
      </w:pPr>
      <w:r w:rsidRPr="00741246">
        <w:t>Арбитражный процессуальный кодекс РФ</w:t>
      </w:r>
      <w:r w:rsidR="00E2694D">
        <w:t xml:space="preserve"> </w:t>
      </w:r>
      <w:r w:rsidRPr="00741246">
        <w:t xml:space="preserve">от 24 июля </w:t>
      </w:r>
      <w:smartTag w:uri="urn:schemas-microsoft-com:office:smarttags" w:element="metricconverter">
        <w:smartTagPr>
          <w:attr w:name="ProductID" w:val="2002 г"/>
        </w:smartTagPr>
        <w:r w:rsidRPr="00741246">
          <w:t>2002 г</w:t>
        </w:r>
      </w:smartTag>
      <w:r w:rsidRPr="00741246">
        <w:t xml:space="preserve">. N 95-ФЗ (с изменениями от 28 июля, 2 ноября </w:t>
      </w:r>
      <w:smartTag w:uri="urn:schemas-microsoft-com:office:smarttags" w:element="metricconverter">
        <w:smartTagPr>
          <w:attr w:name="ProductID" w:val="2004 г"/>
        </w:smartTagPr>
        <w:r w:rsidRPr="00741246">
          <w:t>2004 г</w:t>
        </w:r>
      </w:smartTag>
      <w:r w:rsidRPr="00741246">
        <w:t xml:space="preserve">., 31 марта </w:t>
      </w:r>
      <w:smartTag w:uri="urn:schemas-microsoft-com:office:smarttags" w:element="metricconverter">
        <w:smartTagPr>
          <w:attr w:name="ProductID" w:val="2005 г"/>
        </w:smartTagPr>
        <w:r w:rsidRPr="00741246">
          <w:t>2005 г</w:t>
        </w:r>
      </w:smartTag>
      <w:r w:rsidRPr="00741246">
        <w:t>.)</w:t>
      </w:r>
    </w:p>
    <w:p w:rsidR="0027676B" w:rsidRPr="00741246" w:rsidRDefault="0027676B" w:rsidP="00EF09D8">
      <w:pPr>
        <w:pStyle w:val="ab"/>
        <w:numPr>
          <w:ilvl w:val="0"/>
          <w:numId w:val="9"/>
        </w:numPr>
        <w:ind w:left="0" w:firstLine="0"/>
        <w:jc w:val="left"/>
      </w:pPr>
      <w:r w:rsidRPr="00741246">
        <w:t xml:space="preserve">Гражданский кодекс Российской Федерации часть первая от 30 ноября </w:t>
      </w:r>
      <w:smartTag w:uri="urn:schemas-microsoft-com:office:smarttags" w:element="metricconverter">
        <w:smartTagPr>
          <w:attr w:name="ProductID" w:val="1994 г"/>
        </w:smartTagPr>
        <w:r w:rsidRPr="00741246">
          <w:t>1994 г</w:t>
        </w:r>
      </w:smartTag>
      <w:r w:rsidRPr="00741246">
        <w:t xml:space="preserve">. N 51-ФЗ, часть вторая от 26 января </w:t>
      </w:r>
      <w:smartTag w:uri="urn:schemas-microsoft-com:office:smarttags" w:element="metricconverter">
        <w:smartTagPr>
          <w:attr w:name="ProductID" w:val="1 996 г"/>
        </w:smartTagPr>
        <w:r w:rsidRPr="00741246">
          <w:t>1 996 г</w:t>
        </w:r>
      </w:smartTag>
      <w:r w:rsidRPr="00741246">
        <w:t xml:space="preserve">. N 14-ФЗ и часть третья от 26 ноября </w:t>
      </w:r>
      <w:smartTag w:uri="urn:schemas-microsoft-com:office:smarttags" w:element="metricconverter">
        <w:smartTagPr>
          <w:attr w:name="ProductID" w:val="2001 г"/>
        </w:smartTagPr>
        <w:r w:rsidRPr="00741246">
          <w:t>2001 г</w:t>
        </w:r>
      </w:smartTag>
      <w:r w:rsidRPr="00741246">
        <w:t>. N 146-ФЗ</w:t>
      </w:r>
      <w:r w:rsidR="00E2694D">
        <w:t xml:space="preserve"> </w:t>
      </w:r>
      <w:r w:rsidRPr="00741246">
        <w:t xml:space="preserve">(с изменениями от 24 июля </w:t>
      </w:r>
      <w:smartTag w:uri="urn:schemas-microsoft-com:office:smarttags" w:element="metricconverter">
        <w:smartTagPr>
          <w:attr w:name="ProductID" w:val="2007 г"/>
        </w:smartTagPr>
        <w:r w:rsidRPr="00741246">
          <w:t>2007 г</w:t>
        </w:r>
      </w:smartTag>
      <w:r w:rsidRPr="00741246">
        <w:t>.)</w:t>
      </w:r>
    </w:p>
    <w:p w:rsidR="0027676B" w:rsidRPr="00741246" w:rsidRDefault="0027676B" w:rsidP="00EF09D8">
      <w:pPr>
        <w:pStyle w:val="ab"/>
        <w:numPr>
          <w:ilvl w:val="0"/>
          <w:numId w:val="9"/>
        </w:numPr>
        <w:ind w:left="0" w:firstLine="0"/>
        <w:jc w:val="left"/>
      </w:pPr>
      <w:r w:rsidRPr="00741246">
        <w:t xml:space="preserve">Гражданский процессуальный кодекс РФ от 14 ноября </w:t>
      </w:r>
      <w:smartTag w:uri="urn:schemas-microsoft-com:office:smarttags" w:element="metricconverter">
        <w:smartTagPr>
          <w:attr w:name="ProductID" w:val="2002 г"/>
        </w:smartTagPr>
        <w:r w:rsidRPr="00741246">
          <w:t>2002 г</w:t>
        </w:r>
      </w:smartTag>
      <w:r w:rsidRPr="00741246">
        <w:t>. N 138-ФЗ (с изменениями от 5 декабря 2006 г.)</w:t>
      </w:r>
    </w:p>
    <w:p w:rsidR="0027676B" w:rsidRPr="00741246" w:rsidRDefault="0027676B" w:rsidP="00EF09D8">
      <w:pPr>
        <w:pStyle w:val="ab"/>
        <w:numPr>
          <w:ilvl w:val="0"/>
          <w:numId w:val="9"/>
        </w:numPr>
        <w:ind w:left="0" w:firstLine="0"/>
        <w:jc w:val="left"/>
      </w:pPr>
      <w:r w:rsidRPr="00741246">
        <w:t xml:space="preserve">Кодекс Российской Федерации об административных правонарушениях от 30 декабря </w:t>
      </w:r>
      <w:smartTag w:uri="urn:schemas-microsoft-com:office:smarttags" w:element="metricconverter">
        <w:smartTagPr>
          <w:attr w:name="ProductID" w:val="2001 г"/>
        </w:smartTagPr>
        <w:r w:rsidRPr="00741246">
          <w:t>2001 г</w:t>
        </w:r>
      </w:smartTag>
      <w:r w:rsidRPr="00741246">
        <w:t xml:space="preserve">. N 195-ФЗ (с изменениями от24 июля </w:t>
      </w:r>
      <w:smartTag w:uri="urn:schemas-microsoft-com:office:smarttags" w:element="metricconverter">
        <w:smartTagPr>
          <w:attr w:name="ProductID" w:val="2007 г"/>
        </w:smartTagPr>
        <w:r w:rsidRPr="00741246">
          <w:t>2007 г</w:t>
        </w:r>
      </w:smartTag>
      <w:r w:rsidRPr="00741246">
        <w:t>.)</w:t>
      </w:r>
    </w:p>
    <w:p w:rsidR="00E2694D" w:rsidRDefault="0027676B" w:rsidP="00EF09D8">
      <w:pPr>
        <w:pStyle w:val="ab"/>
        <w:numPr>
          <w:ilvl w:val="0"/>
          <w:numId w:val="9"/>
        </w:numPr>
        <w:ind w:left="0" w:firstLine="0"/>
        <w:jc w:val="left"/>
      </w:pPr>
      <w:r w:rsidRPr="00741246">
        <w:t xml:space="preserve">Налоговый кодекс Российской Федерации часть первая от 31 июля </w:t>
      </w:r>
      <w:smartTag w:uri="urn:schemas-microsoft-com:office:smarttags" w:element="metricconverter">
        <w:smartTagPr>
          <w:attr w:name="ProductID" w:val="1998 г"/>
        </w:smartTagPr>
        <w:r w:rsidRPr="00741246">
          <w:t>1998 г</w:t>
        </w:r>
      </w:smartTag>
      <w:r w:rsidRPr="00741246">
        <w:t>. N 146-ФЗ</w:t>
      </w:r>
      <w:r w:rsidR="00E2694D">
        <w:t xml:space="preserve"> </w:t>
      </w:r>
      <w:r w:rsidRPr="00741246">
        <w:t xml:space="preserve">и часть вторая от 5 августа </w:t>
      </w:r>
      <w:smartTag w:uri="urn:schemas-microsoft-com:office:smarttags" w:element="metricconverter">
        <w:smartTagPr>
          <w:attr w:name="ProductID" w:val="2000 г"/>
        </w:smartTagPr>
        <w:r w:rsidRPr="00741246">
          <w:t>2000 г</w:t>
        </w:r>
      </w:smartTag>
      <w:r w:rsidRPr="00741246">
        <w:t>. N 117-ФЗ</w:t>
      </w:r>
      <w:r w:rsidR="00E2694D">
        <w:t xml:space="preserve"> </w:t>
      </w:r>
      <w:r w:rsidRPr="00741246">
        <w:t xml:space="preserve">(с изменениями от 24 июля </w:t>
      </w:r>
      <w:smartTag w:uri="urn:schemas-microsoft-com:office:smarttags" w:element="metricconverter">
        <w:smartTagPr>
          <w:attr w:name="ProductID" w:val="2007 г"/>
        </w:smartTagPr>
        <w:r w:rsidRPr="00741246">
          <w:t>2007 г</w:t>
        </w:r>
      </w:smartTag>
      <w:r w:rsidRPr="00741246">
        <w:t>.)</w:t>
      </w:r>
    </w:p>
    <w:p w:rsidR="0027676B" w:rsidRPr="00741246" w:rsidRDefault="0027676B" w:rsidP="00EF09D8">
      <w:pPr>
        <w:pStyle w:val="ab"/>
        <w:numPr>
          <w:ilvl w:val="0"/>
          <w:numId w:val="9"/>
        </w:numPr>
        <w:ind w:left="0" w:firstLine="0"/>
        <w:jc w:val="left"/>
      </w:pPr>
      <w:r w:rsidRPr="00741246">
        <w:t xml:space="preserve">Семейный кодекс Российской Федерации от 29 декабря </w:t>
      </w:r>
      <w:smartTag w:uri="urn:schemas-microsoft-com:office:smarttags" w:element="metricconverter">
        <w:smartTagPr>
          <w:attr w:name="ProductID" w:val="1995 г"/>
        </w:smartTagPr>
        <w:r w:rsidRPr="00741246">
          <w:t>1995 г</w:t>
        </w:r>
      </w:smartTag>
      <w:r w:rsidRPr="00741246">
        <w:t>. N 223-ФЗ</w:t>
      </w:r>
      <w:r w:rsidR="00E2694D">
        <w:t xml:space="preserve"> </w:t>
      </w:r>
      <w:r w:rsidRPr="00741246">
        <w:t xml:space="preserve">(с изменениями от 21 июля </w:t>
      </w:r>
      <w:smartTag w:uri="urn:schemas-microsoft-com:office:smarttags" w:element="metricconverter">
        <w:smartTagPr>
          <w:attr w:name="ProductID" w:val="2007 г"/>
        </w:smartTagPr>
        <w:r w:rsidRPr="00741246">
          <w:t>2007 г</w:t>
        </w:r>
      </w:smartTag>
      <w:r w:rsidRPr="00741246">
        <w:t>.)</w:t>
      </w:r>
    </w:p>
    <w:p w:rsidR="0027676B" w:rsidRPr="00741246" w:rsidRDefault="0027676B" w:rsidP="00EF09D8">
      <w:pPr>
        <w:pStyle w:val="ab"/>
        <w:numPr>
          <w:ilvl w:val="0"/>
          <w:numId w:val="9"/>
        </w:numPr>
        <w:ind w:left="0" w:firstLine="0"/>
        <w:jc w:val="left"/>
      </w:pPr>
      <w:r w:rsidRPr="00741246">
        <w:t xml:space="preserve">Трудовой кодекс Российской Федерации от 30 декабря </w:t>
      </w:r>
      <w:smartTag w:uri="urn:schemas-microsoft-com:office:smarttags" w:element="metricconverter">
        <w:smartTagPr>
          <w:attr w:name="ProductID" w:val="2001 г"/>
        </w:smartTagPr>
        <w:r w:rsidRPr="00741246">
          <w:t>2001 г</w:t>
        </w:r>
      </w:smartTag>
      <w:r w:rsidRPr="00741246">
        <w:t xml:space="preserve">. N 197-ФЗ (с изменениями и дополнениями от 21 июля </w:t>
      </w:r>
      <w:smartTag w:uri="urn:schemas-microsoft-com:office:smarttags" w:element="metricconverter">
        <w:smartTagPr>
          <w:attr w:name="ProductID" w:val="2007 г"/>
        </w:smartTagPr>
        <w:r w:rsidRPr="00741246">
          <w:t>2007 г</w:t>
        </w:r>
      </w:smartTag>
      <w:r w:rsidRPr="00741246">
        <w:t>.)</w:t>
      </w:r>
    </w:p>
    <w:p w:rsidR="0027676B" w:rsidRPr="00741246" w:rsidRDefault="0027676B" w:rsidP="00EF09D8">
      <w:pPr>
        <w:pStyle w:val="ab"/>
        <w:numPr>
          <w:ilvl w:val="0"/>
          <w:numId w:val="9"/>
        </w:numPr>
        <w:ind w:left="0" w:firstLine="0"/>
        <w:jc w:val="left"/>
      </w:pPr>
      <w:r w:rsidRPr="00741246">
        <w:t>Основы законодательства Российской Федерации о нотариате</w:t>
      </w:r>
      <w:r w:rsidR="00E2694D">
        <w:t xml:space="preserve"> </w:t>
      </w:r>
      <w:r w:rsidRPr="00741246">
        <w:t xml:space="preserve">от 11 февраля </w:t>
      </w:r>
      <w:smartTag w:uri="urn:schemas-microsoft-com:office:smarttags" w:element="metricconverter">
        <w:smartTagPr>
          <w:attr w:name="ProductID" w:val="1993 г"/>
        </w:smartTagPr>
        <w:r w:rsidRPr="00741246">
          <w:t>1993 г</w:t>
        </w:r>
      </w:smartTag>
      <w:r w:rsidRPr="00741246">
        <w:t>. N 4462-I</w:t>
      </w:r>
      <w:r w:rsidR="00E2694D">
        <w:t xml:space="preserve"> </w:t>
      </w:r>
      <w:r w:rsidRPr="00741246">
        <w:t xml:space="preserve">(с изменениями от 30 декабря </w:t>
      </w:r>
      <w:smartTag w:uri="urn:schemas-microsoft-com:office:smarttags" w:element="metricconverter">
        <w:smartTagPr>
          <w:attr w:name="ProductID" w:val="2001 г"/>
        </w:smartTagPr>
        <w:r w:rsidRPr="00741246">
          <w:t>2001 г</w:t>
        </w:r>
      </w:smartTag>
      <w:r w:rsidRPr="00741246">
        <w:t xml:space="preserve">., 24 декабря </w:t>
      </w:r>
      <w:smartTag w:uri="urn:schemas-microsoft-com:office:smarttags" w:element="metricconverter">
        <w:smartTagPr>
          <w:attr w:name="ProductID" w:val="2002 г"/>
        </w:smartTagPr>
        <w:r w:rsidRPr="00741246">
          <w:t>2002 г</w:t>
        </w:r>
      </w:smartTag>
      <w:r w:rsidRPr="00741246">
        <w:t xml:space="preserve">., 8, 23 декабря </w:t>
      </w:r>
      <w:smartTag w:uri="urn:schemas-microsoft-com:office:smarttags" w:element="metricconverter">
        <w:smartTagPr>
          <w:attr w:name="ProductID" w:val="2003 г"/>
        </w:smartTagPr>
        <w:r w:rsidRPr="00741246">
          <w:t>2003 г</w:t>
        </w:r>
      </w:smartTag>
      <w:r w:rsidRPr="00741246">
        <w:t xml:space="preserve">., 29 июня, 22 августа, 2 ноября </w:t>
      </w:r>
      <w:smartTag w:uri="urn:schemas-microsoft-com:office:smarttags" w:element="metricconverter">
        <w:smartTagPr>
          <w:attr w:name="ProductID" w:val="2004 г"/>
        </w:smartTagPr>
        <w:r w:rsidRPr="00741246">
          <w:t>2004 г</w:t>
        </w:r>
      </w:smartTag>
      <w:r w:rsidRPr="00741246">
        <w:t xml:space="preserve">., 1 июля </w:t>
      </w:r>
      <w:smartTag w:uri="urn:schemas-microsoft-com:office:smarttags" w:element="metricconverter">
        <w:smartTagPr>
          <w:attr w:name="ProductID" w:val="2005 г"/>
        </w:smartTagPr>
        <w:r w:rsidRPr="00741246">
          <w:t>2005 г</w:t>
        </w:r>
      </w:smartTag>
      <w:r w:rsidRPr="00741246">
        <w:t>.) [Текст] // Ведомости Верховного Совета Российской Федерации, 1993, N 10, ст. 357</w:t>
      </w:r>
    </w:p>
    <w:p w:rsidR="00E2694D" w:rsidRDefault="0027676B" w:rsidP="00EF09D8">
      <w:pPr>
        <w:pStyle w:val="ab"/>
        <w:numPr>
          <w:ilvl w:val="0"/>
          <w:numId w:val="9"/>
        </w:numPr>
        <w:ind w:left="0" w:firstLine="0"/>
        <w:jc w:val="left"/>
      </w:pPr>
      <w:r w:rsidRPr="00741246">
        <w:t xml:space="preserve">Федеральный Закон Российской Федерации «О международном коммерческом арбитраже» от 07 июня </w:t>
      </w:r>
      <w:smartTag w:uri="urn:schemas-microsoft-com:office:smarttags" w:element="metricconverter">
        <w:smartTagPr>
          <w:attr w:name="ProductID" w:val="1993 г"/>
        </w:smartTagPr>
        <w:r w:rsidRPr="00741246">
          <w:t>1993 г</w:t>
        </w:r>
      </w:smartTag>
      <w:r w:rsidRPr="00741246">
        <w:t>.. № 5338-1.(старый)</w:t>
      </w:r>
    </w:p>
    <w:p w:rsidR="0027676B" w:rsidRPr="00741246" w:rsidRDefault="0027676B" w:rsidP="00EF09D8">
      <w:pPr>
        <w:pStyle w:val="ab"/>
        <w:numPr>
          <w:ilvl w:val="0"/>
          <w:numId w:val="9"/>
        </w:numPr>
        <w:ind w:left="0" w:firstLine="0"/>
        <w:jc w:val="left"/>
      </w:pPr>
      <w:r w:rsidRPr="00741246">
        <w:t xml:space="preserve">Федеральный закон от 21 июля </w:t>
      </w:r>
      <w:smartTag w:uri="urn:schemas-microsoft-com:office:smarttags" w:element="metricconverter">
        <w:smartTagPr>
          <w:attr w:name="ProductID" w:val="1997 г"/>
        </w:smartTagPr>
        <w:r w:rsidRPr="00741246">
          <w:t>1997 г</w:t>
        </w:r>
      </w:smartTag>
      <w:r w:rsidRPr="00741246">
        <w:t>. N 119-ФЗ "Об исполнительном производстве"</w:t>
      </w:r>
      <w:r w:rsidR="00E2694D">
        <w:t xml:space="preserve"> </w:t>
      </w:r>
      <w:r w:rsidRPr="00741246">
        <w:t xml:space="preserve">(с изменениями от 22 августа </w:t>
      </w:r>
      <w:smartTag w:uri="urn:schemas-microsoft-com:office:smarttags" w:element="metricconverter">
        <w:smartTagPr>
          <w:attr w:name="ProductID" w:val="2004 г"/>
        </w:smartTagPr>
        <w:r w:rsidRPr="00741246">
          <w:t>2004 г</w:t>
        </w:r>
      </w:smartTag>
      <w:r w:rsidRPr="00741246">
        <w:t xml:space="preserve">.) [Текст] // Собрание законодательства Российской Федерации, </w:t>
      </w:r>
      <w:smartTag w:uri="urn:schemas-microsoft-com:office:smarttags" w:element="metricconverter">
        <w:smartTagPr>
          <w:attr w:name="ProductID" w:val="1997 г"/>
        </w:smartTagPr>
        <w:r w:rsidRPr="00741246">
          <w:t>1997 г</w:t>
        </w:r>
      </w:smartTag>
      <w:r w:rsidRPr="00741246">
        <w:t>. - №30, ст. 3591.</w:t>
      </w:r>
    </w:p>
    <w:p w:rsidR="0027676B" w:rsidRPr="00741246" w:rsidRDefault="0027676B" w:rsidP="00EF09D8">
      <w:pPr>
        <w:pStyle w:val="ab"/>
        <w:numPr>
          <w:ilvl w:val="0"/>
          <w:numId w:val="9"/>
        </w:numPr>
        <w:ind w:left="0" w:firstLine="0"/>
        <w:jc w:val="left"/>
      </w:pPr>
      <w:r w:rsidRPr="00741246">
        <w:t xml:space="preserve">Федеральный закон от 21 июля </w:t>
      </w:r>
      <w:smartTag w:uri="urn:schemas-microsoft-com:office:smarttags" w:element="metricconverter">
        <w:smartTagPr>
          <w:attr w:name="ProductID" w:val="1997 г"/>
        </w:smartTagPr>
        <w:r w:rsidRPr="00741246">
          <w:t>1997 г</w:t>
        </w:r>
      </w:smartTag>
      <w:r w:rsidRPr="00741246">
        <w:t xml:space="preserve">. N 118-ФЗ "О судебных приставах" (с изменениями от 22 августа </w:t>
      </w:r>
      <w:smartTag w:uri="urn:schemas-microsoft-com:office:smarttags" w:element="metricconverter">
        <w:smartTagPr>
          <w:attr w:name="ProductID" w:val="2004 г"/>
        </w:smartTagPr>
        <w:r w:rsidRPr="00741246">
          <w:t>2004 г</w:t>
        </w:r>
      </w:smartTag>
      <w:r w:rsidRPr="00741246">
        <w:t xml:space="preserve">.) [Текст] // Собрание законодательства Российской Федерации, </w:t>
      </w:r>
      <w:smartTag w:uri="urn:schemas-microsoft-com:office:smarttags" w:element="metricconverter">
        <w:smartTagPr>
          <w:attr w:name="ProductID" w:val="1997 г"/>
        </w:smartTagPr>
        <w:r w:rsidRPr="00741246">
          <w:t>1997 г</w:t>
        </w:r>
      </w:smartTag>
      <w:r w:rsidRPr="00741246">
        <w:t>. - № 30, ст. 3590.</w:t>
      </w:r>
    </w:p>
    <w:p w:rsidR="0027676B" w:rsidRPr="00741246" w:rsidRDefault="0027676B" w:rsidP="00EF09D8">
      <w:pPr>
        <w:pStyle w:val="ab"/>
        <w:numPr>
          <w:ilvl w:val="0"/>
          <w:numId w:val="9"/>
        </w:numPr>
        <w:ind w:left="0" w:firstLine="0"/>
        <w:jc w:val="left"/>
      </w:pPr>
      <w:r w:rsidRPr="00741246">
        <w:t xml:space="preserve">Указ президиума Верховного Совета ССР от 21 июня </w:t>
      </w:r>
      <w:smartTag w:uri="urn:schemas-microsoft-com:office:smarttags" w:element="metricconverter">
        <w:smartTagPr>
          <w:attr w:name="ProductID" w:val="1988 г"/>
        </w:smartTagPr>
        <w:r w:rsidRPr="00741246">
          <w:t>1988 г</w:t>
        </w:r>
      </w:smartTag>
      <w:r w:rsidRPr="00741246">
        <w:t>. «О признании и исполнении в ССР и решений иностранных судов и арбитражей». (старый)</w:t>
      </w:r>
    </w:p>
    <w:p w:rsidR="0027676B" w:rsidRPr="00741246" w:rsidRDefault="0027676B" w:rsidP="00EF09D8">
      <w:pPr>
        <w:pStyle w:val="ab"/>
        <w:numPr>
          <w:ilvl w:val="0"/>
          <w:numId w:val="9"/>
        </w:numPr>
        <w:ind w:left="0" w:firstLine="0"/>
        <w:jc w:val="left"/>
      </w:pPr>
      <w:r w:rsidRPr="00741246">
        <w:t>Приказ Министерства Юстиции Российской Федерации № 225 от 03.08.99.</w:t>
      </w:r>
      <w:r w:rsidR="00E2694D">
        <w:t xml:space="preserve"> </w:t>
      </w:r>
      <w:r w:rsidRPr="00741246">
        <w:t>«Об утверждении по организации работы с документами (по делопроизводству) при ведении исполнительного производства в</w:t>
      </w:r>
      <w:r w:rsidR="00E2694D">
        <w:t xml:space="preserve"> </w:t>
      </w:r>
      <w:r w:rsidRPr="00741246">
        <w:t>подразделениях служб судебных приставов органов юстиции в субъектах РФ и типовых форм документов, используемых приставами при ведении исполнительных производств»</w:t>
      </w:r>
    </w:p>
    <w:p w:rsidR="0027676B" w:rsidRPr="00741246" w:rsidRDefault="0027676B" w:rsidP="00EF09D8">
      <w:pPr>
        <w:pStyle w:val="ab"/>
        <w:numPr>
          <w:ilvl w:val="0"/>
          <w:numId w:val="9"/>
        </w:numPr>
        <w:ind w:left="0" w:firstLine="0"/>
        <w:jc w:val="left"/>
      </w:pPr>
      <w:r w:rsidRPr="00741246">
        <w:t>Приказ Министерства Юстиций РФ от 03.07.1998 г. «Об утверждении «Временной инструкции о порядке ареста и реализации прав (требований), принадлежащих должнику как кредитору по неисполненным денежным обязательствам третьих лиц по оплате фактически поставленных товаров, выполненных работ или оказываемых услуг (дебиторской задолженности) при обращении взыскания на имущество организаций-должников».</w:t>
      </w:r>
    </w:p>
    <w:p w:rsidR="0027676B" w:rsidRPr="00741246" w:rsidRDefault="0027676B" w:rsidP="00EF09D8">
      <w:pPr>
        <w:pStyle w:val="ab"/>
        <w:numPr>
          <w:ilvl w:val="0"/>
          <w:numId w:val="9"/>
        </w:numPr>
        <w:ind w:left="0" w:firstLine="0"/>
        <w:jc w:val="left"/>
      </w:pPr>
      <w:r w:rsidRPr="00741246">
        <w:t>Приказ Высшего Арбитражного Суда РФ от 25</w:t>
      </w:r>
      <w:r w:rsidR="00E2694D">
        <w:t xml:space="preserve"> </w:t>
      </w:r>
      <w:r w:rsidRPr="00741246">
        <w:t>марта 2004</w:t>
      </w:r>
      <w:r w:rsidR="00E2694D">
        <w:t xml:space="preserve"> </w:t>
      </w:r>
      <w:r w:rsidRPr="00741246">
        <w:t>г. N</w:t>
      </w:r>
      <w:r w:rsidR="00E2694D">
        <w:t xml:space="preserve"> </w:t>
      </w:r>
      <w:r w:rsidRPr="00741246">
        <w:t>27</w:t>
      </w:r>
      <w:r w:rsidR="00E2694D">
        <w:t xml:space="preserve"> </w:t>
      </w:r>
      <w:r w:rsidRPr="00741246">
        <w:t>"Об утверждении Инструкции по делопроизводству в арбитражных судах Российской Федерации".</w:t>
      </w:r>
    </w:p>
    <w:p w:rsidR="0027676B" w:rsidRPr="00741246" w:rsidRDefault="0027676B" w:rsidP="00EF09D8">
      <w:pPr>
        <w:pStyle w:val="ab"/>
        <w:numPr>
          <w:ilvl w:val="0"/>
          <w:numId w:val="9"/>
        </w:numPr>
        <w:ind w:left="0" w:firstLine="0"/>
        <w:jc w:val="left"/>
      </w:pPr>
      <w:r w:rsidRPr="00741246">
        <w:t xml:space="preserve">Постановление Правительства РФ от 30 декабря </w:t>
      </w:r>
      <w:smartTag w:uri="urn:schemas-microsoft-com:office:smarttags" w:element="metricconverter">
        <w:smartTagPr>
          <w:attr w:name="ProductID" w:val="1976 г"/>
        </w:smartTagPr>
        <w:r w:rsidRPr="00741246">
          <w:t>2000 г</w:t>
        </w:r>
      </w:smartTag>
      <w:r w:rsidRPr="00741246">
        <w:t>. № 1039 «Об исключении раздела 6 из перечня документов, по которым взыскание задолженности производится в бесспорном порядке на основании исполнительных надписей органов, совершающих нотариальные действия» // Собрание законодательства Российской Федерации, 2001. - N 2, ст. 187</w:t>
      </w:r>
    </w:p>
    <w:p w:rsidR="0027676B" w:rsidRPr="00741246" w:rsidRDefault="0027676B" w:rsidP="00EF09D8">
      <w:pPr>
        <w:pStyle w:val="ab"/>
        <w:numPr>
          <w:ilvl w:val="0"/>
          <w:numId w:val="9"/>
        </w:numPr>
        <w:ind w:left="0" w:firstLine="0"/>
        <w:jc w:val="left"/>
      </w:pPr>
      <w:r w:rsidRPr="00741246">
        <w:t xml:space="preserve">Конвенция «О правовой помощи в правовых отношениях по гражданским, семейным и уголовным делам» от 22 января </w:t>
      </w:r>
      <w:smartTag w:uri="urn:schemas-microsoft-com:office:smarttags" w:element="metricconverter">
        <w:smartTagPr>
          <w:attr w:name="ProductID" w:val="1976 г"/>
        </w:smartTagPr>
        <w:r w:rsidRPr="00741246">
          <w:t>1993 г</w:t>
        </w:r>
      </w:smartTag>
      <w:r w:rsidRPr="00741246">
        <w:t>. // Вестник Высшего Арбитражного Суда Российской Федерации 1994. - N 2 , стр. 101.</w:t>
      </w:r>
    </w:p>
    <w:p w:rsidR="0027676B" w:rsidRPr="00741246" w:rsidRDefault="0027676B" w:rsidP="00EF09D8">
      <w:pPr>
        <w:pStyle w:val="ab"/>
        <w:numPr>
          <w:ilvl w:val="0"/>
          <w:numId w:val="9"/>
        </w:numPr>
        <w:ind w:left="0" w:firstLine="0"/>
        <w:jc w:val="left"/>
      </w:pPr>
      <w:r w:rsidRPr="00741246">
        <w:t>Веремеенко И. И. Комментарии к Кодексу РФ об административных правонарушениях. [Текст] – М: Кодекс, 2002. – 234 с.</w:t>
      </w:r>
    </w:p>
    <w:p w:rsidR="00E2694D" w:rsidRDefault="0027676B" w:rsidP="00EF09D8">
      <w:pPr>
        <w:pStyle w:val="ab"/>
        <w:numPr>
          <w:ilvl w:val="0"/>
          <w:numId w:val="9"/>
        </w:numPr>
        <w:ind w:left="0" w:firstLine="0"/>
        <w:jc w:val="left"/>
      </w:pPr>
      <w:r w:rsidRPr="00741246">
        <w:t>Викут М. А., Исаенкова О. В. Исполнительное производство. [Текст] – М.: Юристъ, 2001. – 198 с.</w:t>
      </w:r>
    </w:p>
    <w:p w:rsidR="0027676B" w:rsidRPr="00741246" w:rsidRDefault="0027676B" w:rsidP="00EF09D8">
      <w:pPr>
        <w:pStyle w:val="ab"/>
        <w:numPr>
          <w:ilvl w:val="0"/>
          <w:numId w:val="9"/>
        </w:numPr>
        <w:ind w:left="0" w:firstLine="0"/>
        <w:jc w:val="left"/>
      </w:pPr>
      <w:r w:rsidRPr="00741246">
        <w:t>Вершини В. Гражданский процесс. [Текст] -</w:t>
      </w:r>
      <w:r w:rsidR="00E2694D">
        <w:t xml:space="preserve"> </w:t>
      </w:r>
      <w:r w:rsidRPr="00741246">
        <w:t>М.: Мысль, 1998. – 658 с.</w:t>
      </w:r>
    </w:p>
    <w:p w:rsidR="0027676B" w:rsidRPr="00741246" w:rsidRDefault="0027676B" w:rsidP="00EF09D8">
      <w:pPr>
        <w:pStyle w:val="ab"/>
        <w:numPr>
          <w:ilvl w:val="0"/>
          <w:numId w:val="9"/>
        </w:numPr>
        <w:ind w:left="0" w:firstLine="0"/>
        <w:jc w:val="left"/>
      </w:pPr>
      <w:r w:rsidRPr="00741246">
        <w:t>Комментарий к Арбитражному процессуальному кодексу Российской Федерации / Под ред. Жилина Г.А. [Текст] – М.: БЕК, 2003. – 232 с.</w:t>
      </w:r>
    </w:p>
    <w:p w:rsidR="0027676B" w:rsidRPr="00741246" w:rsidRDefault="0027676B" w:rsidP="00EF09D8">
      <w:pPr>
        <w:pStyle w:val="ab"/>
        <w:numPr>
          <w:ilvl w:val="0"/>
          <w:numId w:val="9"/>
        </w:numPr>
        <w:ind w:left="0" w:firstLine="0"/>
        <w:jc w:val="left"/>
      </w:pPr>
      <w:r w:rsidRPr="00741246">
        <w:t>Комментарий к Арбитражному процессуальному кодексу Российской Федерации / Под ред. Яркова В.В. [Текст] – М.: БЕК, 2003. – 168 с.</w:t>
      </w:r>
    </w:p>
    <w:p w:rsidR="0027676B" w:rsidRPr="00741246" w:rsidRDefault="0027676B" w:rsidP="00EF09D8">
      <w:pPr>
        <w:pStyle w:val="ab"/>
        <w:numPr>
          <w:ilvl w:val="0"/>
          <w:numId w:val="9"/>
        </w:numPr>
        <w:ind w:left="0" w:firstLine="0"/>
        <w:jc w:val="left"/>
      </w:pPr>
      <w:r w:rsidRPr="00741246">
        <w:t>Морозова И.Б., Треушников А.М. Исполнительное производство. [Текст] – М.: Городец, 2002. – 214.</w:t>
      </w:r>
    </w:p>
    <w:p w:rsidR="00E2694D" w:rsidRDefault="0027676B" w:rsidP="00EF09D8">
      <w:pPr>
        <w:pStyle w:val="ab"/>
        <w:numPr>
          <w:ilvl w:val="0"/>
          <w:numId w:val="9"/>
        </w:numPr>
        <w:ind w:left="0" w:firstLine="0"/>
        <w:jc w:val="left"/>
      </w:pPr>
      <w:r w:rsidRPr="00741246">
        <w:t>Настольная книга судебного пристава-исполнителя / Под ред. Яркова В.В. [Текст] -</w:t>
      </w:r>
      <w:r w:rsidR="00E2694D">
        <w:t xml:space="preserve"> </w:t>
      </w:r>
      <w:r w:rsidRPr="00741246">
        <w:t>М.: БЕК, 2003. – 246 с.</w:t>
      </w:r>
    </w:p>
    <w:p w:rsidR="0027676B" w:rsidRPr="00741246" w:rsidRDefault="0027676B" w:rsidP="00EF09D8">
      <w:pPr>
        <w:pStyle w:val="ab"/>
        <w:numPr>
          <w:ilvl w:val="0"/>
          <w:numId w:val="9"/>
        </w:numPr>
        <w:ind w:left="0" w:firstLine="0"/>
        <w:jc w:val="left"/>
      </w:pPr>
      <w:r w:rsidRPr="00741246">
        <w:t>Репин В.С. Комментарии к основам законодательства РФ о нотариате. [Текст] – М.: Юристь, 2000. -</w:t>
      </w:r>
      <w:r w:rsidR="00E2694D">
        <w:t xml:space="preserve"> </w:t>
      </w:r>
      <w:r w:rsidRPr="00741246">
        <w:t>198 с.</w:t>
      </w:r>
    </w:p>
    <w:p w:rsidR="00E2694D" w:rsidRDefault="0027676B" w:rsidP="00EF09D8">
      <w:pPr>
        <w:pStyle w:val="ab"/>
        <w:numPr>
          <w:ilvl w:val="0"/>
          <w:numId w:val="9"/>
        </w:numPr>
        <w:ind w:left="0" w:firstLine="0"/>
        <w:jc w:val="left"/>
      </w:pPr>
      <w:r w:rsidRPr="00741246">
        <w:t>Решетникова И.В. Пособие по исполнительному производству для судебных приставов-исполнителей. [Текст] – М.: Статут, 2000. – 228 с.</w:t>
      </w:r>
    </w:p>
    <w:p w:rsidR="0027676B" w:rsidRPr="00741246" w:rsidRDefault="0027676B" w:rsidP="00EF09D8">
      <w:pPr>
        <w:pStyle w:val="ab"/>
        <w:numPr>
          <w:ilvl w:val="0"/>
          <w:numId w:val="9"/>
        </w:numPr>
        <w:ind w:left="0" w:firstLine="0"/>
        <w:jc w:val="left"/>
      </w:pPr>
      <w:r w:rsidRPr="00741246">
        <w:t>Юков М.К. Теоретические проблемы системы гражданско-процессуального права. [Текст] – Свердловск: Книга, 1982. – 202 с.</w:t>
      </w:r>
    </w:p>
    <w:p w:rsidR="0027676B" w:rsidRPr="00741246" w:rsidRDefault="0027676B" w:rsidP="00EF09D8">
      <w:pPr>
        <w:pStyle w:val="ab"/>
        <w:numPr>
          <w:ilvl w:val="0"/>
          <w:numId w:val="9"/>
        </w:numPr>
        <w:ind w:left="0" w:firstLine="0"/>
        <w:jc w:val="left"/>
      </w:pPr>
      <w:r w:rsidRPr="00741246">
        <w:t>Ярков В.В. Комментарий к Федеральному закону «Об исполнительном производстве» и к Федеральному закону «О судебных приставах». [Текст] – М.: Юристъ, 2003. – 248 с.</w:t>
      </w:r>
    </w:p>
    <w:p w:rsidR="0027676B" w:rsidRPr="00741246" w:rsidRDefault="0027676B" w:rsidP="00EF09D8">
      <w:pPr>
        <w:pStyle w:val="ab"/>
        <w:numPr>
          <w:ilvl w:val="0"/>
          <w:numId w:val="9"/>
        </w:numPr>
        <w:ind w:left="0" w:firstLine="0"/>
        <w:jc w:val="left"/>
      </w:pPr>
      <w:r w:rsidRPr="00741246">
        <w:t>Ярков В.В. Исполнительное производство: современное состояние. [Текст] – М.: БЕК, 2002. – 214 с.</w:t>
      </w:r>
    </w:p>
    <w:p w:rsidR="0027676B" w:rsidRPr="00741246" w:rsidRDefault="0027676B" w:rsidP="00EF09D8">
      <w:pPr>
        <w:pStyle w:val="ab"/>
        <w:numPr>
          <w:ilvl w:val="0"/>
          <w:numId w:val="9"/>
        </w:numPr>
        <w:ind w:left="0" w:firstLine="0"/>
        <w:jc w:val="left"/>
      </w:pPr>
      <w:r w:rsidRPr="00741246">
        <w:t>Ярков В.В. Гражданский процесс. [Текст] - М.: БЕК, 2000. – 528 с.</w:t>
      </w:r>
    </w:p>
    <w:p w:rsidR="0027676B" w:rsidRPr="00741246" w:rsidRDefault="0027676B" w:rsidP="00EF09D8">
      <w:pPr>
        <w:pStyle w:val="ab"/>
        <w:numPr>
          <w:ilvl w:val="0"/>
          <w:numId w:val="9"/>
        </w:numPr>
        <w:ind w:left="0" w:firstLine="0"/>
        <w:jc w:val="left"/>
      </w:pPr>
      <w:r w:rsidRPr="00741246">
        <w:t>Абсалямов А.В., Ярков В.В. Применение отдельных положений</w:t>
      </w:r>
      <w:r w:rsidR="00E2694D">
        <w:t xml:space="preserve"> </w:t>
      </w:r>
      <w:r w:rsidRPr="00741246">
        <w:t>законодательства об исполнительном производстве в арбитражном</w:t>
      </w:r>
      <w:r w:rsidR="00E2694D">
        <w:t xml:space="preserve"> </w:t>
      </w:r>
      <w:r w:rsidRPr="00741246">
        <w:t>процессе. [Текст] //</w:t>
      </w:r>
      <w:r w:rsidR="00E2694D">
        <w:t xml:space="preserve"> </w:t>
      </w:r>
      <w:r w:rsidRPr="00741246">
        <w:t>ВВАС РФ. – 2002. – № 3. -</w:t>
      </w:r>
      <w:r w:rsidR="00E2694D">
        <w:t xml:space="preserve"> </w:t>
      </w:r>
      <w:r w:rsidRPr="00741246">
        <w:t>С. 25-27.</w:t>
      </w:r>
    </w:p>
    <w:p w:rsidR="0027676B" w:rsidRPr="00741246" w:rsidRDefault="0027676B" w:rsidP="00EF09D8">
      <w:pPr>
        <w:pStyle w:val="ab"/>
        <w:numPr>
          <w:ilvl w:val="0"/>
          <w:numId w:val="9"/>
        </w:numPr>
        <w:ind w:left="0" w:firstLine="0"/>
        <w:jc w:val="left"/>
      </w:pPr>
      <w:r w:rsidRPr="00741246">
        <w:t>Валеев Д. Х. Исполнительные документы как основания</w:t>
      </w:r>
      <w:r w:rsidR="00E2694D">
        <w:t xml:space="preserve"> </w:t>
      </w:r>
      <w:r w:rsidRPr="00741246">
        <w:t>принудительного исполнения. Арбитражный и гражданский процесс [Текст] // Казань, 2000. № 2. Стр. 53-55.</w:t>
      </w:r>
    </w:p>
    <w:p w:rsidR="0027676B" w:rsidRPr="00741246" w:rsidRDefault="0027676B" w:rsidP="00EF09D8">
      <w:pPr>
        <w:pStyle w:val="ab"/>
        <w:numPr>
          <w:ilvl w:val="0"/>
          <w:numId w:val="9"/>
        </w:numPr>
        <w:ind w:left="0" w:firstLine="0"/>
        <w:jc w:val="left"/>
      </w:pPr>
      <w:r w:rsidRPr="00741246">
        <w:t>Комолов В. Особенности применения удостоверения КТС как исполнительного документа. [Текст] // Хозяйство и право. -</w:t>
      </w:r>
      <w:r w:rsidR="00E2694D">
        <w:t xml:space="preserve"> </w:t>
      </w:r>
      <w:r w:rsidRPr="00741246">
        <w:t>2000. - № 1. - Стр. 92.</w:t>
      </w:r>
    </w:p>
    <w:p w:rsidR="0027676B" w:rsidRPr="00741246" w:rsidRDefault="0027676B" w:rsidP="00EF09D8">
      <w:pPr>
        <w:pStyle w:val="ab"/>
        <w:numPr>
          <w:ilvl w:val="0"/>
          <w:numId w:val="9"/>
        </w:numPr>
        <w:ind w:left="0" w:firstLine="0"/>
        <w:jc w:val="left"/>
      </w:pPr>
      <w:r w:rsidRPr="00741246">
        <w:t>Морозова Ю.Г. Отказ в признании и приведении в исполнение иностранных судебных и арбитражных решений: основания публичного характера [Текст] //</w:t>
      </w:r>
      <w:r w:rsidR="00E2694D">
        <w:t xml:space="preserve"> </w:t>
      </w:r>
      <w:r w:rsidRPr="00741246">
        <w:t>ВВАС РФ. - 2000. - № 7. - С. 142-147.</w:t>
      </w:r>
    </w:p>
    <w:p w:rsidR="0027676B" w:rsidRPr="00741246" w:rsidRDefault="0027676B" w:rsidP="00EF09D8">
      <w:pPr>
        <w:pStyle w:val="ab"/>
        <w:numPr>
          <w:ilvl w:val="0"/>
          <w:numId w:val="9"/>
        </w:numPr>
        <w:ind w:left="0" w:firstLine="0"/>
        <w:jc w:val="left"/>
      </w:pPr>
      <w:r w:rsidRPr="00741246">
        <w:t>Павлов Н. О юридической природе исполнительного листа [Текст] // ВВАС РФ. - 2000. - № 7. - Стр. 128.</w:t>
      </w:r>
    </w:p>
    <w:p w:rsidR="0027676B" w:rsidRPr="00741246" w:rsidRDefault="0027676B" w:rsidP="00EF09D8">
      <w:pPr>
        <w:pStyle w:val="ab"/>
        <w:numPr>
          <w:ilvl w:val="0"/>
          <w:numId w:val="9"/>
        </w:numPr>
        <w:ind w:left="0" w:firstLine="0"/>
        <w:jc w:val="left"/>
      </w:pPr>
      <w:r w:rsidRPr="00741246">
        <w:t xml:space="preserve">Селгин Б. Исполнение решений Международного коммерческого арбитражного суда при ТПП Российской Федерации и иных международных арбитражных судов [Текст] // Хозяйство и право. - </w:t>
      </w:r>
      <w:smartTag w:uri="urn:schemas-microsoft-com:office:smarttags" w:element="metricconverter">
        <w:smartTagPr>
          <w:attr w:name="ProductID" w:val="1976 г"/>
        </w:smartTagPr>
        <w:r w:rsidRPr="00741246">
          <w:t>1998 г</w:t>
        </w:r>
      </w:smartTag>
      <w:r w:rsidRPr="00741246">
        <w:t>. - № 10. - С. 96-99.</w:t>
      </w:r>
    </w:p>
    <w:p w:rsidR="0027676B" w:rsidRPr="00741246" w:rsidRDefault="0027676B" w:rsidP="00EF09D8">
      <w:pPr>
        <w:pStyle w:val="ab"/>
        <w:numPr>
          <w:ilvl w:val="0"/>
          <w:numId w:val="9"/>
        </w:numPr>
        <w:ind w:left="0" w:firstLine="0"/>
        <w:jc w:val="left"/>
      </w:pPr>
      <w:r w:rsidRPr="00741246">
        <w:t>Селгин Б. Классификация исполнительного производства международных арбитражных и иностранных судов [Текст] // Хозяйство и право. - 2000. - № 8. - С. 93-100.</w:t>
      </w:r>
    </w:p>
    <w:p w:rsidR="0027676B" w:rsidRPr="00741246" w:rsidRDefault="0027676B" w:rsidP="00EF09D8">
      <w:pPr>
        <w:pStyle w:val="ab"/>
        <w:numPr>
          <w:ilvl w:val="0"/>
          <w:numId w:val="9"/>
        </w:numPr>
        <w:ind w:left="0" w:firstLine="0"/>
        <w:jc w:val="left"/>
      </w:pPr>
      <w:r w:rsidRPr="00741246">
        <w:t>Ярков В.В. Исполнительные документы [Текст] // Юридический мир. - 1999. - № 1/2. - С. 23-31;</w:t>
      </w:r>
      <w:r w:rsidR="00E2694D">
        <w:t xml:space="preserve"> </w:t>
      </w:r>
      <w:r w:rsidRPr="00741246">
        <w:t>№ 3. - С. 11-17.</w:t>
      </w:r>
    </w:p>
    <w:p w:rsidR="0027676B" w:rsidRPr="00741246" w:rsidRDefault="0027676B" w:rsidP="00EF09D8">
      <w:pPr>
        <w:pStyle w:val="ab"/>
        <w:ind w:firstLine="0"/>
        <w:jc w:val="left"/>
      </w:pPr>
    </w:p>
    <w:p w:rsidR="0027676B" w:rsidRPr="00741246" w:rsidRDefault="0027676B" w:rsidP="00EF09D8">
      <w:pPr>
        <w:pStyle w:val="ab"/>
        <w:numPr>
          <w:ilvl w:val="0"/>
          <w:numId w:val="9"/>
        </w:numPr>
        <w:ind w:left="0" w:firstLine="0"/>
        <w:jc w:val="left"/>
      </w:pPr>
      <w:r w:rsidRPr="00741246">
        <w:t xml:space="preserve">Вайнштейн Г., название статьи «Российская юстиция », № 5, </w:t>
      </w:r>
      <w:smartTag w:uri="urn:schemas-microsoft-com:office:smarttags" w:element="metricconverter">
        <w:smartTagPr>
          <w:attr w:name="ProductID" w:val="1976 г"/>
        </w:smartTagPr>
        <w:r w:rsidRPr="00741246">
          <w:t>2002 г</w:t>
        </w:r>
      </w:smartTag>
      <w:r w:rsidRPr="00741246">
        <w:t>. Стр. 5-12;</w:t>
      </w:r>
    </w:p>
    <w:p w:rsidR="0027676B" w:rsidRPr="00741246" w:rsidRDefault="0027676B" w:rsidP="00EF09D8">
      <w:pPr>
        <w:pStyle w:val="ab"/>
        <w:numPr>
          <w:ilvl w:val="0"/>
          <w:numId w:val="9"/>
        </w:numPr>
        <w:ind w:left="0" w:firstLine="0"/>
        <w:jc w:val="left"/>
      </w:pPr>
      <w:r w:rsidRPr="00741246">
        <w:t>Власов В.И. Гражданство и право, № 4,5, 2000г. Стр.8</w:t>
      </w:r>
    </w:p>
    <w:p w:rsidR="00E2694D" w:rsidRDefault="0027676B" w:rsidP="00EF09D8">
      <w:pPr>
        <w:pStyle w:val="ab"/>
        <w:numPr>
          <w:ilvl w:val="0"/>
          <w:numId w:val="9"/>
        </w:numPr>
        <w:ind w:left="0" w:firstLine="0"/>
        <w:jc w:val="left"/>
      </w:pPr>
      <w:r w:rsidRPr="00741246">
        <w:t>Тимофеев В.Д. Бюллетень службы судебных приставов МЮ РФ. № 4. 2003.</w:t>
      </w:r>
    </w:p>
    <w:p w:rsidR="00E2694D" w:rsidRDefault="0027676B" w:rsidP="00EF09D8">
      <w:pPr>
        <w:pStyle w:val="ab"/>
        <w:numPr>
          <w:ilvl w:val="0"/>
          <w:numId w:val="9"/>
        </w:numPr>
        <w:ind w:left="0" w:firstLine="0"/>
        <w:jc w:val="left"/>
      </w:pPr>
      <w:r w:rsidRPr="00741246">
        <w:t>Шалавин С.Г. Журнал российского права. № 2. 2001г. Стр. 15.</w:t>
      </w:r>
    </w:p>
    <w:p w:rsidR="0027676B" w:rsidRPr="00741246" w:rsidRDefault="0027676B" w:rsidP="00EF09D8">
      <w:pPr>
        <w:pStyle w:val="ab"/>
        <w:numPr>
          <w:ilvl w:val="0"/>
          <w:numId w:val="9"/>
        </w:numPr>
        <w:ind w:left="0" w:firstLine="0"/>
        <w:jc w:val="left"/>
      </w:pPr>
      <w:r w:rsidRPr="00741246">
        <w:t>Определение Конституционного суда РФ от 0,6.07.2001 г. № 150-0 «Об отказе в принятии к рассмотрению запроса октябрьского районного суда г. Ижевска о проверке конституционности п.2 ст.339 ГПК РСФСР, п. 13 ст. 35, статей 89 и 93 Основ законодательства РФ о нотариате»</w:t>
      </w:r>
    </w:p>
    <w:p w:rsidR="00E2694D" w:rsidRDefault="0027676B" w:rsidP="00EF09D8">
      <w:pPr>
        <w:pStyle w:val="ab"/>
        <w:numPr>
          <w:ilvl w:val="0"/>
          <w:numId w:val="9"/>
        </w:numPr>
        <w:ind w:left="0" w:firstLine="0"/>
        <w:jc w:val="left"/>
      </w:pPr>
      <w:r w:rsidRPr="00741246">
        <w:t>Постановление Президиума Верховного суда РФ от 20.12.200 г. №106 пв-2000</w:t>
      </w:r>
    </w:p>
    <w:p w:rsidR="0027676B" w:rsidRPr="00741246" w:rsidRDefault="0027676B" w:rsidP="00EF09D8">
      <w:pPr>
        <w:pStyle w:val="ab"/>
        <w:numPr>
          <w:ilvl w:val="0"/>
          <w:numId w:val="9"/>
        </w:numPr>
        <w:ind w:left="0" w:firstLine="0"/>
        <w:jc w:val="left"/>
      </w:pPr>
      <w:r w:rsidRPr="00741246">
        <w:t>Постановление Федерального арбитражного суда московского округа от 12.11.2001 г. № ГК-А40/648-01.</w:t>
      </w:r>
    </w:p>
    <w:p w:rsidR="0027676B" w:rsidRPr="00741246" w:rsidRDefault="0027676B" w:rsidP="00EF09D8">
      <w:pPr>
        <w:pStyle w:val="ab"/>
        <w:numPr>
          <w:ilvl w:val="0"/>
          <w:numId w:val="9"/>
        </w:numPr>
        <w:ind w:left="0" w:firstLine="0"/>
        <w:jc w:val="left"/>
      </w:pPr>
      <w:r w:rsidRPr="00741246">
        <w:t>Решение Федерального суда Устиновского района г. Ижевска от 5 марта 2003 года.</w:t>
      </w:r>
    </w:p>
    <w:p w:rsidR="00E2694D" w:rsidRDefault="0027676B" w:rsidP="00EF09D8">
      <w:pPr>
        <w:pStyle w:val="ab"/>
        <w:numPr>
          <w:ilvl w:val="0"/>
          <w:numId w:val="9"/>
        </w:numPr>
        <w:ind w:left="0" w:firstLine="0"/>
        <w:jc w:val="left"/>
      </w:pPr>
      <w:r w:rsidRPr="00741246">
        <w:t xml:space="preserve">Перечень документов, по которым взыскание задолженности производится в бесспорном порядке на основании исполнительных надписей органов, совершающих нотариальные действия, утвержденного Постановлением совета министров РСФСР от 11 марта </w:t>
      </w:r>
      <w:smartTag w:uri="urn:schemas-microsoft-com:office:smarttags" w:element="metricconverter">
        <w:smartTagPr>
          <w:attr w:name="ProductID" w:val="1976 г"/>
        </w:smartTagPr>
        <w:r w:rsidRPr="00741246">
          <w:t>1976 г</w:t>
        </w:r>
      </w:smartTag>
      <w:r w:rsidRPr="00741246">
        <w:t>. № 171.</w:t>
      </w:r>
    </w:p>
    <w:p w:rsidR="0027676B" w:rsidRPr="00741246" w:rsidRDefault="0027676B" w:rsidP="00741246">
      <w:pPr>
        <w:pStyle w:val="ab"/>
      </w:pPr>
      <w:bookmarkStart w:id="0" w:name="_GoBack"/>
      <w:bookmarkEnd w:id="0"/>
    </w:p>
    <w:sectPr w:rsidR="0027676B" w:rsidRPr="00741246" w:rsidSect="00741246">
      <w:pgSz w:w="11906" w:h="16838" w:code="9"/>
      <w:pgMar w:top="1134" w:right="851" w:bottom="1134" w:left="1701"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38763C" w:rsidRDefault="0038763C">
      <w:r>
        <w:separator/>
      </w:r>
    </w:p>
  </w:endnote>
  <w:endnote w:type="continuationSeparator" w:id="0">
    <w:p w:rsidR="0038763C" w:rsidRDefault="0038763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A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38763C" w:rsidRDefault="0038763C">
      <w:r>
        <w:separator/>
      </w:r>
    </w:p>
  </w:footnote>
  <w:footnote w:type="continuationSeparator" w:id="0">
    <w:p w:rsidR="0038763C" w:rsidRDefault="0038763C">
      <w:r>
        <w:continuationSeparator/>
      </w:r>
    </w:p>
  </w:footnote>
  <w:footnote w:id="1">
    <w:p w:rsidR="0038763C" w:rsidRDefault="0027676B" w:rsidP="00741246">
      <w:pPr>
        <w:pStyle w:val="ac"/>
      </w:pPr>
      <w:r w:rsidRPr="00741246">
        <w:rPr>
          <w:rStyle w:val="a7"/>
          <w:vertAlign w:val="baseline"/>
        </w:rPr>
        <w:footnoteRef/>
      </w:r>
      <w:r w:rsidRPr="00741246">
        <w:t xml:space="preserve">  Юков М.К. «Теоретические проблемы системы гражданского процессуального права», Свердловск, </w:t>
      </w:r>
      <w:smartTag w:uri="urn:schemas-microsoft-com:office:smarttags" w:element="metricconverter">
        <w:smartTagPr>
          <w:attr w:name="ProductID" w:val="1982 г"/>
        </w:smartTagPr>
        <w:r w:rsidRPr="00741246">
          <w:t>1982 г</w:t>
        </w:r>
      </w:smartTag>
      <w:r w:rsidRPr="00741246">
        <w:t>. Стр.53</w:t>
      </w:r>
    </w:p>
  </w:footnote>
  <w:footnote w:id="2">
    <w:p w:rsidR="0038763C" w:rsidRDefault="0027676B" w:rsidP="00741246">
      <w:pPr>
        <w:pStyle w:val="ac"/>
      </w:pPr>
      <w:r w:rsidRPr="00741246">
        <w:rPr>
          <w:rStyle w:val="a7"/>
          <w:vertAlign w:val="baseline"/>
        </w:rPr>
        <w:footnoteRef/>
      </w:r>
      <w:r w:rsidRPr="00741246">
        <w:t xml:space="preserve"> ФЗ от 03.03.2007 г. № 29-ФЗ О внесении изменений в статью 11 ФЗ «О судебных приставах».</w:t>
      </w:r>
    </w:p>
  </w:footnote>
  <w:footnote w:id="3">
    <w:p w:rsidR="0038763C" w:rsidRDefault="0027676B" w:rsidP="00741246">
      <w:pPr>
        <w:pStyle w:val="ac"/>
      </w:pPr>
      <w:r w:rsidRPr="00741246">
        <w:rPr>
          <w:rStyle w:val="a7"/>
          <w:vertAlign w:val="baseline"/>
        </w:rPr>
        <w:footnoteRef/>
      </w:r>
      <w:r w:rsidRPr="00741246">
        <w:t xml:space="preserve"> Валеев Д.Х. «Российская юстиция», №5, 2002 год. Стр. 5-12</w:t>
      </w:r>
    </w:p>
  </w:footnote>
  <w:footnote w:id="4">
    <w:p w:rsidR="0038763C" w:rsidRDefault="0027676B" w:rsidP="00741246">
      <w:pPr>
        <w:pStyle w:val="ac"/>
      </w:pPr>
      <w:r w:rsidRPr="00741246">
        <w:rPr>
          <w:rStyle w:val="a7"/>
          <w:vertAlign w:val="baseline"/>
        </w:rPr>
        <w:footnoteRef/>
      </w:r>
      <w:r w:rsidRPr="00741246">
        <w:t xml:space="preserve"> Там же</w:t>
      </w:r>
    </w:p>
  </w:footnote>
  <w:footnote w:id="5">
    <w:p w:rsidR="0038763C" w:rsidRDefault="0027676B" w:rsidP="00741246">
      <w:pPr>
        <w:pStyle w:val="ac"/>
      </w:pPr>
      <w:r w:rsidRPr="00741246">
        <w:rPr>
          <w:rStyle w:val="a7"/>
          <w:vertAlign w:val="baseline"/>
        </w:rPr>
        <w:footnoteRef/>
      </w:r>
      <w:r w:rsidRPr="00741246">
        <w:t xml:space="preserve"> Там же</w:t>
      </w:r>
    </w:p>
  </w:footnote>
  <w:footnote w:id="6">
    <w:p w:rsidR="0038763C" w:rsidRDefault="0027676B" w:rsidP="00741246">
      <w:pPr>
        <w:pStyle w:val="ac"/>
      </w:pPr>
      <w:r w:rsidRPr="00741246">
        <w:rPr>
          <w:rStyle w:val="a7"/>
          <w:vertAlign w:val="baseline"/>
        </w:rPr>
        <w:footnoteRef/>
      </w:r>
      <w:r w:rsidRPr="00741246">
        <w:t xml:space="preserve"> Викут М.А., Исаенкова О.В. «Исполнительное производство», Москва: Изд. Юристь, </w:t>
      </w:r>
      <w:smartTag w:uri="urn:schemas-microsoft-com:office:smarttags" w:element="metricconverter">
        <w:smartTagPr>
          <w:attr w:name="ProductID" w:val="2001 г"/>
        </w:smartTagPr>
        <w:r w:rsidRPr="00741246">
          <w:t>2001 г</w:t>
        </w:r>
      </w:smartTag>
      <w:r w:rsidRPr="00741246">
        <w:t>. Стр. 8</w:t>
      </w:r>
    </w:p>
  </w:footnote>
  <w:footnote w:id="7">
    <w:p w:rsidR="0038763C" w:rsidRDefault="0027676B" w:rsidP="00741246">
      <w:pPr>
        <w:pStyle w:val="ac"/>
      </w:pPr>
      <w:r w:rsidRPr="00741246">
        <w:rPr>
          <w:rStyle w:val="a7"/>
          <w:vertAlign w:val="baseline"/>
        </w:rPr>
        <w:t>1</w:t>
      </w:r>
      <w:r w:rsidRPr="00741246">
        <w:t xml:space="preserve"> Шалавин С.Г. «Журнал российского права», №2, </w:t>
      </w:r>
      <w:smartTag w:uri="urn:schemas-microsoft-com:office:smarttags" w:element="metricconverter">
        <w:smartTagPr>
          <w:attr w:name="ProductID" w:val="2001 г"/>
        </w:smartTagPr>
        <w:r w:rsidRPr="00741246">
          <w:t>2001 г</w:t>
        </w:r>
      </w:smartTag>
      <w:r w:rsidRPr="00741246">
        <w:t>.. Стр.15</w:t>
      </w:r>
    </w:p>
  </w:footnote>
  <w:footnote w:id="8">
    <w:p w:rsidR="0038763C" w:rsidRDefault="0027676B" w:rsidP="00741246">
      <w:pPr>
        <w:pStyle w:val="ac"/>
      </w:pPr>
      <w:r w:rsidRPr="00741246">
        <w:rPr>
          <w:rStyle w:val="a7"/>
          <w:vertAlign w:val="baseline"/>
        </w:rPr>
        <w:t>2</w:t>
      </w:r>
      <w:r w:rsidRPr="00741246">
        <w:t xml:space="preserve"> «Настольная книга судебного пристава-исполнителя» -М: Изд.БЕК, </w:t>
      </w:r>
      <w:smartTag w:uri="urn:schemas-microsoft-com:office:smarttags" w:element="metricconverter">
        <w:smartTagPr>
          <w:attr w:name="ProductID" w:val="2003 г"/>
        </w:smartTagPr>
        <w:r w:rsidRPr="00741246">
          <w:t>2003 г</w:t>
        </w:r>
      </w:smartTag>
      <w:r w:rsidRPr="00741246">
        <w:t>.  Раздел.№7.</w:t>
      </w:r>
    </w:p>
  </w:footnote>
  <w:footnote w:id="9">
    <w:p w:rsidR="0038763C" w:rsidRDefault="0027676B" w:rsidP="00741246">
      <w:pPr>
        <w:pStyle w:val="ac"/>
      </w:pPr>
      <w:r w:rsidRPr="00741246">
        <w:rPr>
          <w:rStyle w:val="a7"/>
          <w:vertAlign w:val="baseline"/>
        </w:rPr>
        <w:footnoteRef/>
      </w:r>
      <w:r w:rsidRPr="00741246">
        <w:t xml:space="preserve"> Ярков В.В. «Комментарии к Федеральному закону «Об исполнительном производстве»и к Федеральному закону «О судебных приставах» ,-М: Изд. Юристь, </w:t>
      </w:r>
      <w:smartTag w:uri="urn:schemas-microsoft-com:office:smarttags" w:element="metricconverter">
        <w:smartTagPr>
          <w:attr w:name="ProductID" w:val="2003 г"/>
        </w:smartTagPr>
        <w:r w:rsidRPr="00741246">
          <w:t>2003 г</w:t>
        </w:r>
      </w:smartTag>
      <w:r w:rsidRPr="00741246">
        <w:t>. Стр,50</w:t>
      </w:r>
    </w:p>
  </w:footnote>
  <w:footnote w:id="10">
    <w:p w:rsidR="0038763C" w:rsidRDefault="0027676B" w:rsidP="00741246">
      <w:pPr>
        <w:pStyle w:val="ac"/>
      </w:pPr>
      <w:r w:rsidRPr="00741246">
        <w:rPr>
          <w:rStyle w:val="a7"/>
          <w:vertAlign w:val="baseline"/>
        </w:rPr>
        <w:footnoteRef/>
      </w:r>
      <w:r w:rsidRPr="00741246">
        <w:t xml:space="preserve"> Решетникова И.В. «Пособие по исполнительному производству для судебных приставов-исполнителей» Учебное пособие, -М: Изд. Статут, </w:t>
      </w:r>
      <w:smartTag w:uri="urn:schemas-microsoft-com:office:smarttags" w:element="metricconverter">
        <w:smartTagPr>
          <w:attr w:name="ProductID" w:val="200 г"/>
        </w:smartTagPr>
        <w:r w:rsidRPr="00741246">
          <w:t>200 г</w:t>
        </w:r>
      </w:smartTag>
      <w:r w:rsidRPr="00741246">
        <w:t>., Стр.90</w:t>
      </w:r>
    </w:p>
  </w:footnote>
  <w:footnote w:id="11">
    <w:p w:rsidR="0038763C" w:rsidRDefault="0027676B" w:rsidP="00741246">
      <w:pPr>
        <w:pStyle w:val="ac"/>
      </w:pPr>
      <w:r w:rsidRPr="00741246">
        <w:rPr>
          <w:rStyle w:val="a7"/>
          <w:szCs w:val="20"/>
          <w:vertAlign w:val="baseline"/>
        </w:rPr>
        <w:footnoteRef/>
      </w:r>
      <w:r w:rsidRPr="00741246">
        <w:rPr>
          <w:szCs w:val="20"/>
        </w:rPr>
        <w:t xml:space="preserve"> В.В. Ярков «Гражданский процесс» Учебник. М. Изд. БЕК 2000. С. 471</w:t>
      </w:r>
    </w:p>
  </w:footnote>
  <w:footnote w:id="12">
    <w:p w:rsidR="0038763C" w:rsidRDefault="0027676B" w:rsidP="00741246">
      <w:pPr>
        <w:pStyle w:val="ac"/>
      </w:pPr>
      <w:r w:rsidRPr="00741246">
        <w:rPr>
          <w:rStyle w:val="a7"/>
          <w:szCs w:val="20"/>
          <w:vertAlign w:val="baseline"/>
        </w:rPr>
        <w:footnoteRef/>
      </w:r>
      <w:r w:rsidRPr="00741246">
        <w:rPr>
          <w:szCs w:val="20"/>
        </w:rPr>
        <w:t xml:space="preserve"> Вершинин В. « Гражданский процесс»,  Учебник. М., 1998. С. 452-453</w:t>
      </w:r>
    </w:p>
  </w:footnote>
  <w:footnote w:id="13">
    <w:p w:rsidR="0038763C" w:rsidRDefault="0027676B" w:rsidP="00741246">
      <w:pPr>
        <w:pStyle w:val="ac"/>
      </w:pPr>
      <w:r w:rsidRPr="00741246">
        <w:rPr>
          <w:rStyle w:val="a7"/>
          <w:szCs w:val="20"/>
          <w:vertAlign w:val="baseline"/>
        </w:rPr>
        <w:footnoteRef/>
      </w:r>
      <w:r w:rsidRPr="00741246">
        <w:rPr>
          <w:szCs w:val="20"/>
        </w:rPr>
        <w:t xml:space="preserve"> Репин В.С. Комментарий к Основам законодательства Российской Федерации о нотариате. М., 2000. С. 164)</w:t>
      </w:r>
    </w:p>
  </w:footnote>
  <w:footnote w:id="14">
    <w:p w:rsidR="0038763C" w:rsidRDefault="0027676B" w:rsidP="00741246">
      <w:pPr>
        <w:pStyle w:val="ac"/>
      </w:pPr>
      <w:r w:rsidRPr="00741246">
        <w:rPr>
          <w:rStyle w:val="a7"/>
          <w:vertAlign w:val="baseline"/>
        </w:rPr>
        <w:footnoteRef/>
      </w:r>
      <w:r w:rsidRPr="00741246">
        <w:t xml:space="preserve">  Письмо Департамента судебных приставов Минюста России от 26.03.1998 года</w:t>
      </w:r>
    </w:p>
  </w:footnote>
  <w:footnote w:id="15">
    <w:p w:rsidR="0038763C" w:rsidRDefault="0027676B" w:rsidP="00741246">
      <w:pPr>
        <w:pStyle w:val="ac"/>
      </w:pPr>
      <w:r w:rsidRPr="00741246">
        <w:rPr>
          <w:rStyle w:val="a7"/>
          <w:vertAlign w:val="baseline"/>
        </w:rPr>
        <w:footnoteRef/>
      </w:r>
      <w:r w:rsidRPr="00741246">
        <w:t xml:space="preserve"> Архив Федерального суда Устиновского района г. Ижевска, дело № 174/2 от 05.03.2003 года.</w:t>
      </w:r>
    </w:p>
  </w:footnote>
  <w:footnote w:id="16">
    <w:p w:rsidR="0038763C" w:rsidRDefault="0027676B" w:rsidP="00741246">
      <w:pPr>
        <w:pStyle w:val="ac"/>
      </w:pPr>
      <w:r w:rsidRPr="00741246">
        <w:rPr>
          <w:rStyle w:val="a7"/>
          <w:vertAlign w:val="baseline"/>
        </w:rPr>
        <w:footnoteRef/>
      </w:r>
      <w:r w:rsidRPr="00741246">
        <w:t xml:space="preserve"> Морозова И.Б., Треушников А.М. «Исполнительное производство» Учебно-практическое пособие, - М: Изд. Городец, </w:t>
      </w:r>
      <w:smartTag w:uri="urn:schemas-microsoft-com:office:smarttags" w:element="metricconverter">
        <w:smartTagPr>
          <w:attr w:name="ProductID" w:val="2002 г"/>
        </w:smartTagPr>
        <w:r w:rsidRPr="00741246">
          <w:t>2002 г</w:t>
        </w:r>
      </w:smartTag>
      <w:r w:rsidRPr="00741246">
        <w:t>. Стр.12</w:t>
      </w:r>
    </w:p>
  </w:footnote>
  <w:footnote w:id="17">
    <w:p w:rsidR="0038763C" w:rsidRDefault="0027676B" w:rsidP="00741246">
      <w:pPr>
        <w:pStyle w:val="ac"/>
      </w:pPr>
      <w:r w:rsidRPr="00741246">
        <w:rPr>
          <w:rStyle w:val="a7"/>
          <w:vertAlign w:val="baseline"/>
        </w:rPr>
        <w:footnoteRef/>
      </w:r>
      <w:r w:rsidRPr="00741246">
        <w:t xml:space="preserve"> Комментарии к гражданскому процессуальному кодексу РФ (под ред. Г.Г.Ивлиева), -М: Юрайт-Издат,2002 г.</w:t>
      </w:r>
    </w:p>
  </w:footnote>
  <w:footnote w:id="18">
    <w:p w:rsidR="0038763C" w:rsidRDefault="0027676B" w:rsidP="00741246">
      <w:pPr>
        <w:pStyle w:val="ac"/>
      </w:pPr>
      <w:r w:rsidRPr="00741246">
        <w:rPr>
          <w:rStyle w:val="a7"/>
          <w:vertAlign w:val="baseline"/>
        </w:rPr>
        <w:footnoteRef/>
      </w:r>
      <w:r w:rsidRPr="00741246">
        <w:t xml:space="preserve"> Ярков В.В. «Исполнительные документы, Юридический мир, </w:t>
      </w:r>
      <w:smartTag w:uri="urn:schemas-microsoft-com:office:smarttags" w:element="metricconverter">
        <w:smartTagPr>
          <w:attr w:name="ProductID" w:val="1999 г"/>
        </w:smartTagPr>
        <w:r w:rsidRPr="00741246">
          <w:t>1999 г</w:t>
        </w:r>
      </w:smartTag>
      <w:r w:rsidRPr="00741246">
        <w:t>. №1/2, Стр.30</w:t>
      </w:r>
    </w:p>
  </w:footnote>
  <w:footnote w:id="19">
    <w:p w:rsidR="0038763C" w:rsidRDefault="0027676B" w:rsidP="00741246">
      <w:pPr>
        <w:pStyle w:val="ac"/>
      </w:pPr>
      <w:r w:rsidRPr="00741246">
        <w:rPr>
          <w:rStyle w:val="a7"/>
          <w:vertAlign w:val="baseline"/>
        </w:rPr>
        <w:footnoteRef/>
      </w:r>
      <w:r w:rsidRPr="00741246">
        <w:t xml:space="preserve"> «Научно практический комментарий к Семейному кодексу РФ» под ред. Б.Н.Топорнина, - М: Изд. Юристь, </w:t>
      </w:r>
      <w:smartTag w:uri="urn:schemas-microsoft-com:office:smarttags" w:element="metricconverter">
        <w:smartTagPr>
          <w:attr w:name="ProductID" w:val="1997 г"/>
        </w:smartTagPr>
        <w:r w:rsidRPr="00741246">
          <w:t>1997 г</w:t>
        </w:r>
      </w:smartTag>
      <w:r w:rsidRPr="00741246">
        <w:t>. Стр 77-159</w:t>
      </w:r>
    </w:p>
  </w:footnote>
  <w:footnote w:id="20">
    <w:p w:rsidR="0038763C" w:rsidRDefault="0027676B" w:rsidP="00741246">
      <w:pPr>
        <w:pStyle w:val="ac"/>
      </w:pPr>
      <w:r w:rsidRPr="00741246">
        <w:rPr>
          <w:rStyle w:val="a7"/>
          <w:vertAlign w:val="baseline"/>
        </w:rPr>
        <w:footnoteRef/>
      </w:r>
      <w:r w:rsidRPr="00741246">
        <w:t xml:space="preserve"> Решетникова И.В. «Пособие по исполнительному производству для судебных приставов--исполнителей» Учебное пособие, -М: Статут, </w:t>
      </w:r>
      <w:smartTag w:uri="urn:schemas-microsoft-com:office:smarttags" w:element="metricconverter">
        <w:smartTagPr>
          <w:attr w:name="ProductID" w:val="2000 г"/>
        </w:smartTagPr>
        <w:r w:rsidRPr="00741246">
          <w:t>2000 г</w:t>
        </w:r>
      </w:smartTag>
      <w:r w:rsidRPr="00741246">
        <w:t>., Стр.96</w:t>
      </w:r>
    </w:p>
  </w:footnote>
  <w:footnote w:id="21">
    <w:p w:rsidR="0038763C" w:rsidRDefault="0027676B" w:rsidP="00741246">
      <w:pPr>
        <w:pStyle w:val="ac"/>
      </w:pPr>
      <w:r w:rsidRPr="00741246">
        <w:rPr>
          <w:rStyle w:val="a7"/>
          <w:vertAlign w:val="baseline"/>
        </w:rPr>
        <w:footnoteRef/>
      </w:r>
      <w:r w:rsidRPr="00741246">
        <w:t xml:space="preserve">  «Пособие по исполнительному производству» под. Ред. И.В. Решетниковой,  М:Статут, </w:t>
      </w:r>
      <w:smartTag w:uri="urn:schemas-microsoft-com:office:smarttags" w:element="metricconverter">
        <w:smartTagPr>
          <w:attr w:name="ProductID" w:val="2000 г"/>
        </w:smartTagPr>
        <w:r w:rsidRPr="00741246">
          <w:t>2000 г</w:t>
        </w:r>
      </w:smartTag>
      <w:r w:rsidRPr="00741246">
        <w:t>. Стр.94-96</w:t>
      </w:r>
    </w:p>
  </w:footnote>
  <w:footnote w:id="22">
    <w:p w:rsidR="0038763C" w:rsidRDefault="0027676B" w:rsidP="00741246">
      <w:pPr>
        <w:pStyle w:val="ac"/>
      </w:pPr>
      <w:r w:rsidRPr="00741246">
        <w:rPr>
          <w:rStyle w:val="a7"/>
          <w:vertAlign w:val="baseline"/>
        </w:rPr>
        <w:footnoteRef/>
      </w:r>
      <w:r w:rsidRPr="00741246">
        <w:t xml:space="preserve"> Веремеенко И.И. «Комментарии к Кодексу РФ об административных правонарушениях» Изд. Кодекс, </w:t>
      </w:r>
      <w:smartTag w:uri="urn:schemas-microsoft-com:office:smarttags" w:element="metricconverter">
        <w:smartTagPr>
          <w:attr w:name="ProductID" w:val="2002 г"/>
        </w:smartTagPr>
        <w:r w:rsidRPr="00741246">
          <w:t>2002 г</w:t>
        </w:r>
      </w:smartTag>
      <w:r w:rsidRPr="00741246">
        <w:t>. Глава.31</w:t>
      </w:r>
    </w:p>
  </w:footnote>
  <w:footnote w:id="23">
    <w:p w:rsidR="0038763C" w:rsidRDefault="0027676B" w:rsidP="00741246">
      <w:pPr>
        <w:pStyle w:val="ac"/>
      </w:pPr>
      <w:r w:rsidRPr="00741246">
        <w:rPr>
          <w:rStyle w:val="a7"/>
          <w:vertAlign w:val="baseline"/>
        </w:rPr>
        <w:footnoteRef/>
      </w:r>
      <w:r w:rsidRPr="00741246">
        <w:t xml:space="preserve"> Веремеенко И.И. «Комментарии к Кодексу РФ об административных правонарушениях» Изд. Кодекс, </w:t>
      </w:r>
      <w:smartTag w:uri="urn:schemas-microsoft-com:office:smarttags" w:element="metricconverter">
        <w:smartTagPr>
          <w:attr w:name="ProductID" w:val="2002 г"/>
        </w:smartTagPr>
        <w:r w:rsidRPr="00741246">
          <w:t>2002 г</w:t>
        </w:r>
      </w:smartTag>
      <w:r w:rsidRPr="00741246">
        <w:t>. Ст. 29.10-29.13</w:t>
      </w:r>
    </w:p>
  </w:footnote>
  <w:footnote w:id="24">
    <w:p w:rsidR="0038763C" w:rsidRDefault="0027676B" w:rsidP="00741246">
      <w:pPr>
        <w:pStyle w:val="ac"/>
      </w:pPr>
      <w:r w:rsidRPr="00741246">
        <w:rPr>
          <w:rStyle w:val="a7"/>
          <w:vertAlign w:val="baseline"/>
        </w:rPr>
        <w:footnoteRef/>
      </w:r>
      <w:r w:rsidRPr="00741246">
        <w:t xml:space="preserve"> Веремеенко И.И. «Комментарии к Кодексу РФ об административных правонарушениях» Изд. Кодекс, </w:t>
      </w:r>
      <w:smartTag w:uri="urn:schemas-microsoft-com:office:smarttags" w:element="metricconverter">
        <w:smartTagPr>
          <w:attr w:name="ProductID" w:val="2002 г"/>
        </w:smartTagPr>
        <w:r w:rsidRPr="00741246">
          <w:t>2002 г</w:t>
        </w:r>
      </w:smartTag>
      <w:r w:rsidRPr="00741246">
        <w:t>. Ст. 29.10-29.13</w:t>
      </w:r>
    </w:p>
  </w:footnote>
  <w:footnote w:id="25">
    <w:p w:rsidR="0038763C" w:rsidRDefault="0027676B" w:rsidP="00741246">
      <w:pPr>
        <w:pStyle w:val="ac"/>
      </w:pPr>
      <w:r w:rsidRPr="00741246">
        <w:rPr>
          <w:rStyle w:val="a7"/>
          <w:vertAlign w:val="baseline"/>
        </w:rPr>
        <w:footnoteRef/>
      </w:r>
      <w:r w:rsidRPr="00741246">
        <w:t xml:space="preserve"> Архив Арбитражного суда УР, дело № 2507/601 от 07.08.2008 г.</w:t>
      </w:r>
    </w:p>
  </w:footnote>
  <w:footnote w:id="26">
    <w:p w:rsidR="0038763C" w:rsidRDefault="0027676B" w:rsidP="00741246">
      <w:pPr>
        <w:pStyle w:val="ac"/>
      </w:pPr>
      <w:r w:rsidRPr="00741246">
        <w:rPr>
          <w:rStyle w:val="a7"/>
          <w:vertAlign w:val="baseline"/>
        </w:rPr>
        <w:footnoteRef/>
      </w:r>
      <w:r w:rsidRPr="00741246">
        <w:t xml:space="preserve"> Архив Устиновского районного суда г. Ижевска УР, дело №257/24 от 20.03.2007 г.</w:t>
      </w:r>
    </w:p>
  </w:footnote>
  <w:footnote w:id="27">
    <w:p w:rsidR="0038763C" w:rsidRDefault="0027676B" w:rsidP="00741246">
      <w:pPr>
        <w:pStyle w:val="ac"/>
      </w:pPr>
      <w:r w:rsidRPr="00741246">
        <w:rPr>
          <w:rStyle w:val="a7"/>
          <w:vertAlign w:val="baseline"/>
        </w:rPr>
        <w:footnoteRef/>
      </w:r>
      <w:r w:rsidRPr="00741246">
        <w:t xml:space="preserve"> Архив Устиновского районного суда</w:t>
      </w:r>
    </w:p>
  </w:footnote>
  <w:footnote w:id="28">
    <w:p w:rsidR="0038763C" w:rsidRDefault="0027676B" w:rsidP="00741246">
      <w:pPr>
        <w:pStyle w:val="ac"/>
      </w:pPr>
      <w:r w:rsidRPr="00741246">
        <w:rPr>
          <w:rStyle w:val="a7"/>
          <w:vertAlign w:val="baseline"/>
        </w:rPr>
        <w:footnoteRef/>
      </w:r>
      <w:r w:rsidRPr="00741246">
        <w:t xml:space="preserve"> Архив Устиновского районного суда</w:t>
      </w:r>
    </w:p>
  </w:footnote>
  <w:footnote w:id="29">
    <w:p w:rsidR="0038763C" w:rsidRDefault="0027676B" w:rsidP="00741246">
      <w:pPr>
        <w:pStyle w:val="ac"/>
      </w:pPr>
      <w:r w:rsidRPr="00741246">
        <w:rPr>
          <w:rStyle w:val="a7"/>
          <w:vertAlign w:val="baseline"/>
        </w:rPr>
        <w:footnoteRef/>
      </w:r>
      <w:r w:rsidRPr="00741246">
        <w:t xml:space="preserve"> Павлов Н. «О юридической природе исполнительного листа», ВВАС РФ, </w:t>
      </w:r>
      <w:smartTag w:uri="urn:schemas-microsoft-com:office:smarttags" w:element="metricconverter">
        <w:smartTagPr>
          <w:attr w:name="ProductID" w:val="2000 г"/>
        </w:smartTagPr>
        <w:r w:rsidRPr="00741246">
          <w:t>2000 г</w:t>
        </w:r>
      </w:smartTag>
      <w:r w:rsidRPr="00741246">
        <w:t>., №7, Стр.128</w:t>
      </w:r>
    </w:p>
  </w:footnote>
  <w:footnote w:id="30">
    <w:p w:rsidR="0038763C" w:rsidRDefault="0027676B" w:rsidP="00741246">
      <w:pPr>
        <w:pStyle w:val="ac"/>
      </w:pPr>
      <w:r w:rsidRPr="00741246">
        <w:rPr>
          <w:rStyle w:val="a7"/>
          <w:vertAlign w:val="baseline"/>
        </w:rPr>
        <w:footnoteRef/>
      </w:r>
      <w:r w:rsidRPr="00741246">
        <w:t xml:space="preserve">  « Комментарии к Арбитражному процессуальному кодексу РФ» Под. Ред. Г.А. Жилина –М: Изд. БЕК, 2003 год. Ст.319</w:t>
      </w:r>
    </w:p>
  </w:footnote>
  <w:footnote w:id="31">
    <w:p w:rsidR="0038763C" w:rsidRDefault="0027676B" w:rsidP="00741246">
      <w:pPr>
        <w:pStyle w:val="ac"/>
      </w:pPr>
      <w:r w:rsidRPr="00741246">
        <w:rPr>
          <w:rStyle w:val="a7"/>
          <w:vertAlign w:val="baseline"/>
        </w:rPr>
        <w:footnoteRef/>
      </w:r>
      <w:r w:rsidRPr="00741246">
        <w:t xml:space="preserve"> Селгин Б. « Исполнение решений Международного коммерческого арбитражного суда при ТПП РФ и иных международных арбитражных судов». Хозяйство и право, </w:t>
      </w:r>
      <w:smartTag w:uri="urn:schemas-microsoft-com:office:smarttags" w:element="metricconverter">
        <w:smartTagPr>
          <w:attr w:name="ProductID" w:val="2000 г"/>
        </w:smartTagPr>
        <w:r w:rsidRPr="00741246">
          <w:t>2000 г</w:t>
        </w:r>
      </w:smartTag>
      <w:r w:rsidRPr="00741246">
        <w:t>. №10. Стр. 96-99</w:t>
      </w:r>
    </w:p>
  </w:footnote>
  <w:footnote w:id="32">
    <w:p w:rsidR="0038763C" w:rsidRDefault="0027676B" w:rsidP="00741246">
      <w:pPr>
        <w:pStyle w:val="ac"/>
      </w:pPr>
      <w:r w:rsidRPr="00741246">
        <w:rPr>
          <w:rStyle w:val="a7"/>
          <w:vertAlign w:val="baseline"/>
        </w:rPr>
        <w:footnoteRef/>
      </w:r>
      <w:r w:rsidRPr="00741246">
        <w:t xml:space="preserve"> Комолов В. «Особенности применения удостоверения КТС как исполнительного документа». Хозяйство и право. </w:t>
      </w:r>
      <w:smartTag w:uri="urn:schemas-microsoft-com:office:smarttags" w:element="metricconverter">
        <w:smartTagPr>
          <w:attr w:name="ProductID" w:val="2000 г"/>
        </w:smartTagPr>
        <w:r w:rsidRPr="00741246">
          <w:t>2000 г</w:t>
        </w:r>
      </w:smartTag>
      <w:r w:rsidRPr="00741246">
        <w:t>.,№1, стр. 92</w:t>
      </w:r>
    </w:p>
  </w:footnote>
  <w:footnote w:id="33">
    <w:p w:rsidR="0038763C" w:rsidRDefault="0027676B" w:rsidP="00741246">
      <w:pPr>
        <w:pStyle w:val="ac"/>
      </w:pPr>
      <w:r w:rsidRPr="00741246">
        <w:rPr>
          <w:rStyle w:val="a7"/>
          <w:vertAlign w:val="baseline"/>
        </w:rPr>
        <w:footnoteRef/>
      </w:r>
      <w:r w:rsidRPr="00741246">
        <w:t xml:space="preserve"> Ярков В.В. «Исполнительное производство: современное состояние» -М, </w:t>
      </w:r>
      <w:smartTag w:uri="urn:schemas-microsoft-com:office:smarttags" w:element="metricconverter">
        <w:smartTagPr>
          <w:attr w:name="ProductID" w:val="2002 г"/>
        </w:smartTagPr>
        <w:r w:rsidRPr="00741246">
          <w:t>2002 г</w:t>
        </w:r>
      </w:smartTag>
      <w:r w:rsidRPr="00741246">
        <w:t>. Стр.47</w:t>
      </w:r>
    </w:p>
  </w:footnote>
  <w:footnote w:id="34">
    <w:p w:rsidR="0038763C" w:rsidRDefault="0027676B" w:rsidP="00741246">
      <w:pPr>
        <w:pStyle w:val="ac"/>
      </w:pPr>
      <w:r w:rsidRPr="00741246">
        <w:rPr>
          <w:rStyle w:val="a7"/>
          <w:vertAlign w:val="baseline"/>
        </w:rPr>
        <w:footnoteRef/>
      </w:r>
      <w:r w:rsidRPr="00741246">
        <w:t xml:space="preserve"> Морозова И.Б., Треушников А.М. «Исполнительное производство». Учебно-практическое пособие –М: Изд. Городец, 2002 год. Стр.12-18</w:t>
      </w:r>
    </w:p>
  </w:footnote>
  <w:footnote w:id="35">
    <w:p w:rsidR="0038763C" w:rsidRDefault="0027676B" w:rsidP="00741246">
      <w:pPr>
        <w:pStyle w:val="ac"/>
      </w:pPr>
      <w:r w:rsidRPr="00741246">
        <w:rPr>
          <w:rStyle w:val="a7"/>
          <w:vertAlign w:val="baseline"/>
        </w:rPr>
        <w:footnoteRef/>
      </w:r>
      <w:r w:rsidRPr="00741246">
        <w:t xml:space="preserve"> Архив Федерального суда Устиновского района г. Ижевска, дело № 153/2 от 11.10.2007 г.</w:t>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FFFFFFFE"/>
    <w:multiLevelType w:val="singleLevel"/>
    <w:tmpl w:val="03E6D8B2"/>
    <w:lvl w:ilvl="0">
      <w:numFmt w:val="bullet"/>
      <w:lvlText w:val="*"/>
      <w:lvlJc w:val="left"/>
    </w:lvl>
  </w:abstractNum>
  <w:abstractNum w:abstractNumId="1">
    <w:nsid w:val="08A95DC0"/>
    <w:multiLevelType w:val="hybridMultilevel"/>
    <w:tmpl w:val="A3C4150C"/>
    <w:lvl w:ilvl="0" w:tplc="0419000F">
      <w:start w:val="1"/>
      <w:numFmt w:val="decimal"/>
      <w:lvlText w:val="%1."/>
      <w:lvlJc w:val="left"/>
      <w:pPr>
        <w:ind w:left="1429" w:hanging="360"/>
      </w:pPr>
      <w:rPr>
        <w:rFonts w:cs="Times New Roman"/>
      </w:rPr>
    </w:lvl>
    <w:lvl w:ilvl="1" w:tplc="04190019" w:tentative="1">
      <w:start w:val="1"/>
      <w:numFmt w:val="lowerLetter"/>
      <w:lvlText w:val="%2."/>
      <w:lvlJc w:val="left"/>
      <w:pPr>
        <w:ind w:left="2149" w:hanging="360"/>
      </w:pPr>
      <w:rPr>
        <w:rFonts w:cs="Times New Roman"/>
      </w:rPr>
    </w:lvl>
    <w:lvl w:ilvl="2" w:tplc="0419001B" w:tentative="1">
      <w:start w:val="1"/>
      <w:numFmt w:val="lowerRoman"/>
      <w:lvlText w:val="%3."/>
      <w:lvlJc w:val="right"/>
      <w:pPr>
        <w:ind w:left="2869" w:hanging="180"/>
      </w:pPr>
      <w:rPr>
        <w:rFonts w:cs="Times New Roman"/>
      </w:rPr>
    </w:lvl>
    <w:lvl w:ilvl="3" w:tplc="0419000F" w:tentative="1">
      <w:start w:val="1"/>
      <w:numFmt w:val="decimal"/>
      <w:lvlText w:val="%4."/>
      <w:lvlJc w:val="left"/>
      <w:pPr>
        <w:ind w:left="3589" w:hanging="360"/>
      </w:pPr>
      <w:rPr>
        <w:rFonts w:cs="Times New Roman"/>
      </w:rPr>
    </w:lvl>
    <w:lvl w:ilvl="4" w:tplc="04190019" w:tentative="1">
      <w:start w:val="1"/>
      <w:numFmt w:val="lowerLetter"/>
      <w:lvlText w:val="%5."/>
      <w:lvlJc w:val="left"/>
      <w:pPr>
        <w:ind w:left="4309" w:hanging="360"/>
      </w:pPr>
      <w:rPr>
        <w:rFonts w:cs="Times New Roman"/>
      </w:rPr>
    </w:lvl>
    <w:lvl w:ilvl="5" w:tplc="0419001B" w:tentative="1">
      <w:start w:val="1"/>
      <w:numFmt w:val="lowerRoman"/>
      <w:lvlText w:val="%6."/>
      <w:lvlJc w:val="right"/>
      <w:pPr>
        <w:ind w:left="5029" w:hanging="180"/>
      </w:pPr>
      <w:rPr>
        <w:rFonts w:cs="Times New Roman"/>
      </w:rPr>
    </w:lvl>
    <w:lvl w:ilvl="6" w:tplc="0419000F" w:tentative="1">
      <w:start w:val="1"/>
      <w:numFmt w:val="decimal"/>
      <w:lvlText w:val="%7."/>
      <w:lvlJc w:val="left"/>
      <w:pPr>
        <w:ind w:left="5749" w:hanging="360"/>
      </w:pPr>
      <w:rPr>
        <w:rFonts w:cs="Times New Roman"/>
      </w:rPr>
    </w:lvl>
    <w:lvl w:ilvl="7" w:tplc="04190019" w:tentative="1">
      <w:start w:val="1"/>
      <w:numFmt w:val="lowerLetter"/>
      <w:lvlText w:val="%8."/>
      <w:lvlJc w:val="left"/>
      <w:pPr>
        <w:ind w:left="6469" w:hanging="360"/>
      </w:pPr>
      <w:rPr>
        <w:rFonts w:cs="Times New Roman"/>
      </w:rPr>
    </w:lvl>
    <w:lvl w:ilvl="8" w:tplc="0419001B" w:tentative="1">
      <w:start w:val="1"/>
      <w:numFmt w:val="lowerRoman"/>
      <w:lvlText w:val="%9."/>
      <w:lvlJc w:val="right"/>
      <w:pPr>
        <w:ind w:left="7189" w:hanging="180"/>
      </w:pPr>
      <w:rPr>
        <w:rFonts w:cs="Times New Roman"/>
      </w:rPr>
    </w:lvl>
  </w:abstractNum>
  <w:abstractNum w:abstractNumId="2">
    <w:nsid w:val="275A4FB9"/>
    <w:multiLevelType w:val="hybridMultilevel"/>
    <w:tmpl w:val="943090EC"/>
    <w:lvl w:ilvl="0" w:tplc="FFFFFFFF">
      <w:start w:val="1"/>
      <w:numFmt w:val="bullet"/>
      <w:lvlText w:val=""/>
      <w:lvlJc w:val="left"/>
      <w:pPr>
        <w:tabs>
          <w:tab w:val="num" w:pos="731"/>
        </w:tabs>
        <w:ind w:left="731" w:hanging="360"/>
      </w:pPr>
      <w:rPr>
        <w:rFonts w:ascii="Symbol" w:hAnsi="Symbol" w:hint="default"/>
      </w:rPr>
    </w:lvl>
    <w:lvl w:ilvl="1" w:tplc="FFFFFFFF">
      <w:start w:val="1"/>
      <w:numFmt w:val="bullet"/>
      <w:lvlText w:val="o"/>
      <w:lvlJc w:val="left"/>
      <w:pPr>
        <w:tabs>
          <w:tab w:val="num" w:pos="1451"/>
        </w:tabs>
        <w:ind w:left="1451" w:hanging="360"/>
      </w:pPr>
      <w:rPr>
        <w:rFonts w:ascii="Courier New" w:hAnsi="Courier New" w:hint="default"/>
      </w:rPr>
    </w:lvl>
    <w:lvl w:ilvl="2" w:tplc="FFFFFFFF">
      <w:start w:val="1"/>
      <w:numFmt w:val="bullet"/>
      <w:lvlText w:val=""/>
      <w:lvlJc w:val="left"/>
      <w:pPr>
        <w:tabs>
          <w:tab w:val="num" w:pos="2171"/>
        </w:tabs>
        <w:ind w:left="2171" w:hanging="360"/>
      </w:pPr>
      <w:rPr>
        <w:rFonts w:ascii="Wingdings" w:hAnsi="Wingdings" w:hint="default"/>
      </w:rPr>
    </w:lvl>
    <w:lvl w:ilvl="3" w:tplc="FFFFFFFF">
      <w:start w:val="1"/>
      <w:numFmt w:val="bullet"/>
      <w:lvlText w:val=""/>
      <w:lvlJc w:val="left"/>
      <w:pPr>
        <w:tabs>
          <w:tab w:val="num" w:pos="2891"/>
        </w:tabs>
        <w:ind w:left="2891" w:hanging="360"/>
      </w:pPr>
      <w:rPr>
        <w:rFonts w:ascii="Symbol" w:hAnsi="Symbol" w:hint="default"/>
      </w:rPr>
    </w:lvl>
    <w:lvl w:ilvl="4" w:tplc="FFFFFFFF">
      <w:start w:val="1"/>
      <w:numFmt w:val="bullet"/>
      <w:lvlText w:val="o"/>
      <w:lvlJc w:val="left"/>
      <w:pPr>
        <w:tabs>
          <w:tab w:val="num" w:pos="3611"/>
        </w:tabs>
        <w:ind w:left="3611" w:hanging="360"/>
      </w:pPr>
      <w:rPr>
        <w:rFonts w:ascii="Courier New" w:hAnsi="Courier New" w:hint="default"/>
      </w:rPr>
    </w:lvl>
    <w:lvl w:ilvl="5" w:tplc="FFFFFFFF">
      <w:start w:val="1"/>
      <w:numFmt w:val="bullet"/>
      <w:lvlText w:val=""/>
      <w:lvlJc w:val="left"/>
      <w:pPr>
        <w:tabs>
          <w:tab w:val="num" w:pos="4331"/>
        </w:tabs>
        <w:ind w:left="4331" w:hanging="360"/>
      </w:pPr>
      <w:rPr>
        <w:rFonts w:ascii="Wingdings" w:hAnsi="Wingdings" w:hint="default"/>
      </w:rPr>
    </w:lvl>
    <w:lvl w:ilvl="6" w:tplc="FFFFFFFF">
      <w:start w:val="1"/>
      <w:numFmt w:val="bullet"/>
      <w:lvlText w:val=""/>
      <w:lvlJc w:val="left"/>
      <w:pPr>
        <w:tabs>
          <w:tab w:val="num" w:pos="5051"/>
        </w:tabs>
        <w:ind w:left="5051" w:hanging="360"/>
      </w:pPr>
      <w:rPr>
        <w:rFonts w:ascii="Symbol" w:hAnsi="Symbol" w:hint="default"/>
      </w:rPr>
    </w:lvl>
    <w:lvl w:ilvl="7" w:tplc="FFFFFFFF">
      <w:start w:val="1"/>
      <w:numFmt w:val="bullet"/>
      <w:lvlText w:val="o"/>
      <w:lvlJc w:val="left"/>
      <w:pPr>
        <w:tabs>
          <w:tab w:val="num" w:pos="5771"/>
        </w:tabs>
        <w:ind w:left="5771" w:hanging="360"/>
      </w:pPr>
      <w:rPr>
        <w:rFonts w:ascii="Courier New" w:hAnsi="Courier New" w:hint="default"/>
      </w:rPr>
    </w:lvl>
    <w:lvl w:ilvl="8" w:tplc="FFFFFFFF">
      <w:start w:val="1"/>
      <w:numFmt w:val="bullet"/>
      <w:lvlText w:val=""/>
      <w:lvlJc w:val="left"/>
      <w:pPr>
        <w:tabs>
          <w:tab w:val="num" w:pos="6491"/>
        </w:tabs>
        <w:ind w:left="6491" w:hanging="360"/>
      </w:pPr>
      <w:rPr>
        <w:rFonts w:ascii="Wingdings" w:hAnsi="Wingdings" w:hint="default"/>
      </w:rPr>
    </w:lvl>
  </w:abstractNum>
  <w:abstractNum w:abstractNumId="3">
    <w:nsid w:val="36662F81"/>
    <w:multiLevelType w:val="multilevel"/>
    <w:tmpl w:val="8B96A162"/>
    <w:lvl w:ilvl="0">
      <w:start w:val="2"/>
      <w:numFmt w:val="decimal"/>
      <w:lvlText w:val="%1."/>
      <w:lvlJc w:val="left"/>
      <w:pPr>
        <w:tabs>
          <w:tab w:val="num" w:pos="630"/>
        </w:tabs>
        <w:ind w:left="630" w:hanging="630"/>
      </w:pPr>
      <w:rPr>
        <w:rFonts w:cs="Times New Roman" w:hint="default"/>
      </w:rPr>
    </w:lvl>
    <w:lvl w:ilvl="1">
      <w:start w:val="1"/>
      <w:numFmt w:val="decimal"/>
      <w:lvlText w:val="%1.%2."/>
      <w:lvlJc w:val="left"/>
      <w:pPr>
        <w:tabs>
          <w:tab w:val="num" w:pos="720"/>
        </w:tabs>
        <w:ind w:left="720" w:hanging="720"/>
      </w:pPr>
      <w:rPr>
        <w:rFonts w:cs="Times New Roman" w:hint="default"/>
      </w:rPr>
    </w:lvl>
    <w:lvl w:ilvl="2">
      <w:start w:val="5"/>
      <w:numFmt w:val="decimal"/>
      <w:lvlText w:val="%1.%2.%3."/>
      <w:lvlJc w:val="left"/>
      <w:pPr>
        <w:tabs>
          <w:tab w:val="num" w:pos="720"/>
        </w:tabs>
        <w:ind w:left="720" w:hanging="720"/>
      </w:pPr>
      <w:rPr>
        <w:rFonts w:cs="Times New Roman" w:hint="default"/>
      </w:rPr>
    </w:lvl>
    <w:lvl w:ilvl="3">
      <w:start w:val="1"/>
      <w:numFmt w:val="decimal"/>
      <w:lvlText w:val="%1.%2.%3.%4."/>
      <w:lvlJc w:val="left"/>
      <w:pPr>
        <w:tabs>
          <w:tab w:val="num" w:pos="1080"/>
        </w:tabs>
        <w:ind w:left="1080" w:hanging="1080"/>
      </w:pPr>
      <w:rPr>
        <w:rFonts w:cs="Times New Roman" w:hint="default"/>
      </w:rPr>
    </w:lvl>
    <w:lvl w:ilvl="4">
      <w:start w:val="1"/>
      <w:numFmt w:val="decimal"/>
      <w:lvlText w:val="%1.%2.%3.%4.%5."/>
      <w:lvlJc w:val="left"/>
      <w:pPr>
        <w:tabs>
          <w:tab w:val="num" w:pos="1080"/>
        </w:tabs>
        <w:ind w:left="1080" w:hanging="1080"/>
      </w:pPr>
      <w:rPr>
        <w:rFonts w:cs="Times New Roman" w:hint="default"/>
      </w:rPr>
    </w:lvl>
    <w:lvl w:ilvl="5">
      <w:start w:val="1"/>
      <w:numFmt w:val="decimal"/>
      <w:lvlText w:val="%1.%2.%3.%4.%5.%6."/>
      <w:lvlJc w:val="left"/>
      <w:pPr>
        <w:tabs>
          <w:tab w:val="num" w:pos="1440"/>
        </w:tabs>
        <w:ind w:left="1440" w:hanging="1440"/>
      </w:pPr>
      <w:rPr>
        <w:rFonts w:cs="Times New Roman" w:hint="default"/>
      </w:rPr>
    </w:lvl>
    <w:lvl w:ilvl="6">
      <w:start w:val="1"/>
      <w:numFmt w:val="decimal"/>
      <w:lvlText w:val="%1.%2.%3.%4.%5.%6.%7."/>
      <w:lvlJc w:val="left"/>
      <w:pPr>
        <w:tabs>
          <w:tab w:val="num" w:pos="1800"/>
        </w:tabs>
        <w:ind w:left="1800" w:hanging="1800"/>
      </w:pPr>
      <w:rPr>
        <w:rFonts w:cs="Times New Roman" w:hint="default"/>
      </w:rPr>
    </w:lvl>
    <w:lvl w:ilvl="7">
      <w:start w:val="1"/>
      <w:numFmt w:val="decimal"/>
      <w:lvlText w:val="%1.%2.%3.%4.%5.%6.%7.%8."/>
      <w:lvlJc w:val="left"/>
      <w:pPr>
        <w:tabs>
          <w:tab w:val="num" w:pos="1800"/>
        </w:tabs>
        <w:ind w:left="1800" w:hanging="1800"/>
      </w:pPr>
      <w:rPr>
        <w:rFonts w:cs="Times New Roman" w:hint="default"/>
      </w:rPr>
    </w:lvl>
    <w:lvl w:ilvl="8">
      <w:start w:val="1"/>
      <w:numFmt w:val="decimal"/>
      <w:lvlText w:val="%1.%2.%3.%4.%5.%6.%7.%8.%9."/>
      <w:lvlJc w:val="left"/>
      <w:pPr>
        <w:tabs>
          <w:tab w:val="num" w:pos="2160"/>
        </w:tabs>
        <w:ind w:left="2160" w:hanging="2160"/>
      </w:pPr>
      <w:rPr>
        <w:rFonts w:cs="Times New Roman" w:hint="default"/>
      </w:rPr>
    </w:lvl>
  </w:abstractNum>
  <w:abstractNum w:abstractNumId="4">
    <w:nsid w:val="539C5F93"/>
    <w:multiLevelType w:val="hybridMultilevel"/>
    <w:tmpl w:val="3B1280D2"/>
    <w:lvl w:ilvl="0" w:tplc="04190011">
      <w:start w:val="2"/>
      <w:numFmt w:val="decimal"/>
      <w:lvlText w:val="%1)"/>
      <w:lvlJc w:val="left"/>
      <w:pPr>
        <w:tabs>
          <w:tab w:val="num" w:pos="720"/>
        </w:tabs>
        <w:ind w:left="720" w:hanging="36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5">
    <w:nsid w:val="781D4AE7"/>
    <w:multiLevelType w:val="hybridMultilevel"/>
    <w:tmpl w:val="D1543F14"/>
    <w:lvl w:ilvl="0" w:tplc="B5DC6B96">
      <w:start w:val="1"/>
      <w:numFmt w:val="decimal"/>
      <w:lvlText w:val="%1."/>
      <w:lvlJc w:val="left"/>
      <w:pPr>
        <w:tabs>
          <w:tab w:val="num" w:pos="810"/>
        </w:tabs>
        <w:ind w:left="810" w:hanging="450"/>
      </w:pPr>
      <w:rPr>
        <w:rFonts w:cs="Times New Roman"/>
      </w:rPr>
    </w:lvl>
    <w:lvl w:ilvl="1" w:tplc="04190019">
      <w:start w:val="1"/>
      <w:numFmt w:val="decimal"/>
      <w:lvlText w:val="%2."/>
      <w:lvlJc w:val="left"/>
      <w:pPr>
        <w:tabs>
          <w:tab w:val="num" w:pos="1440"/>
        </w:tabs>
        <w:ind w:left="1440" w:hanging="360"/>
      </w:pPr>
      <w:rPr>
        <w:rFonts w:cs="Times New Roman"/>
      </w:rPr>
    </w:lvl>
    <w:lvl w:ilvl="2" w:tplc="0419001B">
      <w:start w:val="1"/>
      <w:numFmt w:val="decimal"/>
      <w:lvlText w:val="%3."/>
      <w:lvlJc w:val="left"/>
      <w:pPr>
        <w:tabs>
          <w:tab w:val="num" w:pos="2160"/>
        </w:tabs>
        <w:ind w:left="2160" w:hanging="36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decimal"/>
      <w:lvlText w:val="%5."/>
      <w:lvlJc w:val="left"/>
      <w:pPr>
        <w:tabs>
          <w:tab w:val="num" w:pos="3600"/>
        </w:tabs>
        <w:ind w:left="3600" w:hanging="360"/>
      </w:pPr>
      <w:rPr>
        <w:rFonts w:cs="Times New Roman"/>
      </w:rPr>
    </w:lvl>
    <w:lvl w:ilvl="5" w:tplc="0419001B">
      <w:start w:val="1"/>
      <w:numFmt w:val="decimal"/>
      <w:lvlText w:val="%6."/>
      <w:lvlJc w:val="left"/>
      <w:pPr>
        <w:tabs>
          <w:tab w:val="num" w:pos="4320"/>
        </w:tabs>
        <w:ind w:left="4320" w:hanging="36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decimal"/>
      <w:lvlText w:val="%8."/>
      <w:lvlJc w:val="left"/>
      <w:pPr>
        <w:tabs>
          <w:tab w:val="num" w:pos="5760"/>
        </w:tabs>
        <w:ind w:left="5760" w:hanging="360"/>
      </w:pPr>
      <w:rPr>
        <w:rFonts w:cs="Times New Roman"/>
      </w:rPr>
    </w:lvl>
    <w:lvl w:ilvl="8" w:tplc="0419001B">
      <w:start w:val="1"/>
      <w:numFmt w:val="decimal"/>
      <w:lvlText w:val="%9."/>
      <w:lvlJc w:val="left"/>
      <w:pPr>
        <w:tabs>
          <w:tab w:val="num" w:pos="6480"/>
        </w:tabs>
        <w:ind w:left="6480" w:hanging="360"/>
      </w:pPr>
      <w:rPr>
        <w:rFonts w:cs="Times New Roman"/>
      </w:rPr>
    </w:lvl>
  </w:abstractNum>
  <w:abstractNum w:abstractNumId="6">
    <w:nsid w:val="7A1672CA"/>
    <w:multiLevelType w:val="hybridMultilevel"/>
    <w:tmpl w:val="9DDA2E2C"/>
    <w:lvl w:ilvl="0" w:tplc="0419000F">
      <w:start w:val="1"/>
      <w:numFmt w:val="decimal"/>
      <w:lvlText w:val="%1."/>
      <w:lvlJc w:val="left"/>
      <w:pPr>
        <w:tabs>
          <w:tab w:val="num" w:pos="720"/>
        </w:tabs>
        <w:ind w:left="720" w:hanging="360"/>
      </w:pPr>
      <w:rPr>
        <w:rFonts w:cs="Times New Roman"/>
      </w:rPr>
    </w:lvl>
    <w:lvl w:ilvl="1" w:tplc="04190019">
      <w:start w:val="1"/>
      <w:numFmt w:val="decimal"/>
      <w:lvlText w:val="%2."/>
      <w:lvlJc w:val="left"/>
      <w:pPr>
        <w:tabs>
          <w:tab w:val="num" w:pos="1440"/>
        </w:tabs>
        <w:ind w:left="1440" w:hanging="360"/>
      </w:pPr>
      <w:rPr>
        <w:rFonts w:cs="Times New Roman"/>
      </w:rPr>
    </w:lvl>
    <w:lvl w:ilvl="2" w:tplc="0419001B">
      <w:start w:val="1"/>
      <w:numFmt w:val="decimal"/>
      <w:lvlText w:val="%3."/>
      <w:lvlJc w:val="left"/>
      <w:pPr>
        <w:tabs>
          <w:tab w:val="num" w:pos="2160"/>
        </w:tabs>
        <w:ind w:left="2160" w:hanging="36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decimal"/>
      <w:lvlText w:val="%5."/>
      <w:lvlJc w:val="left"/>
      <w:pPr>
        <w:tabs>
          <w:tab w:val="num" w:pos="3600"/>
        </w:tabs>
        <w:ind w:left="3600" w:hanging="360"/>
      </w:pPr>
      <w:rPr>
        <w:rFonts w:cs="Times New Roman"/>
      </w:rPr>
    </w:lvl>
    <w:lvl w:ilvl="5" w:tplc="0419001B">
      <w:start w:val="1"/>
      <w:numFmt w:val="decimal"/>
      <w:lvlText w:val="%6."/>
      <w:lvlJc w:val="left"/>
      <w:pPr>
        <w:tabs>
          <w:tab w:val="num" w:pos="4320"/>
        </w:tabs>
        <w:ind w:left="4320" w:hanging="36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decimal"/>
      <w:lvlText w:val="%8."/>
      <w:lvlJc w:val="left"/>
      <w:pPr>
        <w:tabs>
          <w:tab w:val="num" w:pos="5760"/>
        </w:tabs>
        <w:ind w:left="5760" w:hanging="360"/>
      </w:pPr>
      <w:rPr>
        <w:rFonts w:cs="Times New Roman"/>
      </w:rPr>
    </w:lvl>
    <w:lvl w:ilvl="8" w:tplc="0419001B">
      <w:start w:val="1"/>
      <w:numFmt w:val="decimal"/>
      <w:lvlText w:val="%9."/>
      <w:lvlJc w:val="left"/>
      <w:pPr>
        <w:tabs>
          <w:tab w:val="num" w:pos="6480"/>
        </w:tabs>
        <w:ind w:left="6480" w:hanging="360"/>
      </w:pPr>
      <w:rPr>
        <w:rFonts w:cs="Times New Roman"/>
      </w:rPr>
    </w:lvl>
  </w:abstractNum>
  <w:abstractNum w:abstractNumId="7">
    <w:nsid w:val="7C72023D"/>
    <w:multiLevelType w:val="hybridMultilevel"/>
    <w:tmpl w:val="3AF65A32"/>
    <w:lvl w:ilvl="0" w:tplc="0419000F">
      <w:start w:val="1"/>
      <w:numFmt w:val="decimal"/>
      <w:lvlText w:val="%1."/>
      <w:lvlJc w:val="left"/>
      <w:pPr>
        <w:tabs>
          <w:tab w:val="num" w:pos="720"/>
        </w:tabs>
        <w:ind w:left="720" w:hanging="360"/>
      </w:pPr>
      <w:rPr>
        <w:rFonts w:cs="Times New Roman"/>
      </w:rPr>
    </w:lvl>
    <w:lvl w:ilvl="1" w:tplc="04190019">
      <w:start w:val="1"/>
      <w:numFmt w:val="lowerLetter"/>
      <w:lvlText w:val="%2."/>
      <w:lvlJc w:val="left"/>
      <w:pPr>
        <w:tabs>
          <w:tab w:val="num" w:pos="1440"/>
        </w:tabs>
        <w:ind w:left="1440" w:hanging="360"/>
      </w:pPr>
      <w:rPr>
        <w:rFonts w:cs="Times New Roman"/>
      </w:rPr>
    </w:lvl>
    <w:lvl w:ilvl="2" w:tplc="0419001B">
      <w:start w:val="1"/>
      <w:numFmt w:val="lowerRoman"/>
      <w:lvlText w:val="%3."/>
      <w:lvlJc w:val="right"/>
      <w:pPr>
        <w:tabs>
          <w:tab w:val="num" w:pos="2160"/>
        </w:tabs>
        <w:ind w:left="2160" w:hanging="18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lowerLetter"/>
      <w:lvlText w:val="%5."/>
      <w:lvlJc w:val="left"/>
      <w:pPr>
        <w:tabs>
          <w:tab w:val="num" w:pos="3600"/>
        </w:tabs>
        <w:ind w:left="3600" w:hanging="360"/>
      </w:pPr>
      <w:rPr>
        <w:rFonts w:cs="Times New Roman"/>
      </w:rPr>
    </w:lvl>
    <w:lvl w:ilvl="5" w:tplc="0419001B">
      <w:start w:val="1"/>
      <w:numFmt w:val="lowerRoman"/>
      <w:lvlText w:val="%6."/>
      <w:lvlJc w:val="right"/>
      <w:pPr>
        <w:tabs>
          <w:tab w:val="num" w:pos="4320"/>
        </w:tabs>
        <w:ind w:left="4320" w:hanging="18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lowerLetter"/>
      <w:lvlText w:val="%8."/>
      <w:lvlJc w:val="left"/>
      <w:pPr>
        <w:tabs>
          <w:tab w:val="num" w:pos="5760"/>
        </w:tabs>
        <w:ind w:left="5760" w:hanging="360"/>
      </w:pPr>
      <w:rPr>
        <w:rFonts w:cs="Times New Roman"/>
      </w:rPr>
    </w:lvl>
    <w:lvl w:ilvl="8" w:tplc="0419001B">
      <w:start w:val="1"/>
      <w:numFmt w:val="lowerRoman"/>
      <w:lvlText w:val="%9."/>
      <w:lvlJc w:val="right"/>
      <w:pPr>
        <w:tabs>
          <w:tab w:val="num" w:pos="6480"/>
        </w:tabs>
        <w:ind w:left="6480" w:hanging="180"/>
      </w:pPr>
      <w:rPr>
        <w:rFonts w:cs="Times New Roman"/>
      </w:rPr>
    </w:lvl>
  </w:abstractNum>
  <w:abstractNum w:abstractNumId="8">
    <w:nsid w:val="7F0E0270"/>
    <w:multiLevelType w:val="hybridMultilevel"/>
    <w:tmpl w:val="E9F26F60"/>
    <w:lvl w:ilvl="0" w:tplc="0419000F">
      <w:start w:val="16"/>
      <w:numFmt w:val="decimal"/>
      <w:lvlText w:val="%1."/>
      <w:lvlJc w:val="left"/>
      <w:pPr>
        <w:tabs>
          <w:tab w:val="num" w:pos="720"/>
        </w:tabs>
        <w:ind w:left="720" w:hanging="360"/>
      </w:pPr>
      <w:rPr>
        <w:rFonts w:cs="Times New Roman"/>
      </w:rPr>
    </w:lvl>
    <w:lvl w:ilvl="1" w:tplc="04190019">
      <w:start w:val="1"/>
      <w:numFmt w:val="decimal"/>
      <w:lvlText w:val="%2."/>
      <w:lvlJc w:val="left"/>
      <w:pPr>
        <w:tabs>
          <w:tab w:val="num" w:pos="1440"/>
        </w:tabs>
        <w:ind w:left="1440" w:hanging="360"/>
      </w:pPr>
      <w:rPr>
        <w:rFonts w:cs="Times New Roman"/>
      </w:rPr>
    </w:lvl>
    <w:lvl w:ilvl="2" w:tplc="0419001B">
      <w:start w:val="1"/>
      <w:numFmt w:val="decimal"/>
      <w:lvlText w:val="%3."/>
      <w:lvlJc w:val="left"/>
      <w:pPr>
        <w:tabs>
          <w:tab w:val="num" w:pos="2160"/>
        </w:tabs>
        <w:ind w:left="2160" w:hanging="36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decimal"/>
      <w:lvlText w:val="%5."/>
      <w:lvlJc w:val="left"/>
      <w:pPr>
        <w:tabs>
          <w:tab w:val="num" w:pos="3600"/>
        </w:tabs>
        <w:ind w:left="3600" w:hanging="360"/>
      </w:pPr>
      <w:rPr>
        <w:rFonts w:cs="Times New Roman"/>
      </w:rPr>
    </w:lvl>
    <w:lvl w:ilvl="5" w:tplc="0419001B">
      <w:start w:val="1"/>
      <w:numFmt w:val="decimal"/>
      <w:lvlText w:val="%6."/>
      <w:lvlJc w:val="left"/>
      <w:pPr>
        <w:tabs>
          <w:tab w:val="num" w:pos="4320"/>
        </w:tabs>
        <w:ind w:left="4320" w:hanging="36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decimal"/>
      <w:lvlText w:val="%8."/>
      <w:lvlJc w:val="left"/>
      <w:pPr>
        <w:tabs>
          <w:tab w:val="num" w:pos="5760"/>
        </w:tabs>
        <w:ind w:left="5760" w:hanging="360"/>
      </w:pPr>
      <w:rPr>
        <w:rFonts w:cs="Times New Roman"/>
      </w:rPr>
    </w:lvl>
    <w:lvl w:ilvl="8" w:tplc="0419001B">
      <w:start w:val="1"/>
      <w:numFmt w:val="decimal"/>
      <w:lvlText w:val="%9."/>
      <w:lvlJc w:val="left"/>
      <w:pPr>
        <w:tabs>
          <w:tab w:val="num" w:pos="6480"/>
        </w:tabs>
        <w:ind w:left="6480" w:hanging="360"/>
      </w:pPr>
      <w:rPr>
        <w:rFonts w:cs="Times New Roman"/>
      </w:rPr>
    </w:lvl>
  </w:abstractNum>
  <w:num w:numId="1">
    <w:abstractNumId w:val="2"/>
  </w:num>
  <w:num w:numId="2">
    <w:abstractNumId w:val="0"/>
    <w:lvlOverride w:ilvl="0">
      <w:lvl w:ilvl="0">
        <w:numFmt w:val="bullet"/>
        <w:lvlText w:val="•"/>
        <w:legacy w:legacy="1" w:legacySpace="0" w:legacyIndent="263"/>
        <w:lvlJc w:val="left"/>
        <w:rPr>
          <w:rFonts w:ascii="Times New Roman" w:hAnsi="Times New Roman" w:hint="default"/>
        </w:rPr>
      </w:lvl>
    </w:lvlOverride>
  </w:num>
  <w:num w:numId="3">
    <w:abstractNumId w:val="4"/>
  </w:num>
  <w:num w:numId="4">
    <w:abstractNumId w:val="3"/>
  </w:num>
  <w:num w:numId="5">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6"/>
  </w:num>
  <w:num w:numId="7">
    <w:abstractNumId w:val="8"/>
    <w:lvlOverride w:ilvl="0">
      <w:startOverride w:val="16"/>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revisionView w:markup="0"/>
  <w:doNotTrackMoves/>
  <w:doNotTrackFormatting/>
  <w:defaultTabStop w:val="708"/>
  <w:hyphenationZone w:val="357"/>
  <w:doNotHyphenateCaps/>
  <w:drawingGridHorizontalSpacing w:val="120"/>
  <w:displayHorizontalDrawingGridEvery w:val="2"/>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724FD0"/>
    <w:rsid w:val="00033E22"/>
    <w:rsid w:val="0003594F"/>
    <w:rsid w:val="000F2F84"/>
    <w:rsid w:val="000F3513"/>
    <w:rsid w:val="00142488"/>
    <w:rsid w:val="00142BFF"/>
    <w:rsid w:val="0015278B"/>
    <w:rsid w:val="00153C1D"/>
    <w:rsid w:val="001E7610"/>
    <w:rsid w:val="00246B1D"/>
    <w:rsid w:val="00264193"/>
    <w:rsid w:val="002667BC"/>
    <w:rsid w:val="0027676B"/>
    <w:rsid w:val="002A72A0"/>
    <w:rsid w:val="00331470"/>
    <w:rsid w:val="003475BA"/>
    <w:rsid w:val="0038763C"/>
    <w:rsid w:val="00420364"/>
    <w:rsid w:val="004316BE"/>
    <w:rsid w:val="004468FF"/>
    <w:rsid w:val="00464BAC"/>
    <w:rsid w:val="004B68BB"/>
    <w:rsid w:val="004B7ADC"/>
    <w:rsid w:val="004E0AA6"/>
    <w:rsid w:val="004E3185"/>
    <w:rsid w:val="005360FE"/>
    <w:rsid w:val="005427B4"/>
    <w:rsid w:val="005551F9"/>
    <w:rsid w:val="00573C07"/>
    <w:rsid w:val="00582879"/>
    <w:rsid w:val="005B2AB2"/>
    <w:rsid w:val="005B6A7C"/>
    <w:rsid w:val="005D7602"/>
    <w:rsid w:val="005F26D4"/>
    <w:rsid w:val="00612736"/>
    <w:rsid w:val="00614DFE"/>
    <w:rsid w:val="006205F6"/>
    <w:rsid w:val="00623B78"/>
    <w:rsid w:val="00670028"/>
    <w:rsid w:val="00677B44"/>
    <w:rsid w:val="006A2118"/>
    <w:rsid w:val="006B4806"/>
    <w:rsid w:val="006F7FCB"/>
    <w:rsid w:val="00724FD0"/>
    <w:rsid w:val="00741246"/>
    <w:rsid w:val="00751FC5"/>
    <w:rsid w:val="00761125"/>
    <w:rsid w:val="007E760C"/>
    <w:rsid w:val="007F3DE8"/>
    <w:rsid w:val="0082413C"/>
    <w:rsid w:val="00835E31"/>
    <w:rsid w:val="008E3FC8"/>
    <w:rsid w:val="008E75A2"/>
    <w:rsid w:val="00957607"/>
    <w:rsid w:val="009F2D77"/>
    <w:rsid w:val="009F6B2D"/>
    <w:rsid w:val="00A26534"/>
    <w:rsid w:val="00AA324C"/>
    <w:rsid w:val="00B118B6"/>
    <w:rsid w:val="00B42903"/>
    <w:rsid w:val="00B81830"/>
    <w:rsid w:val="00B85A78"/>
    <w:rsid w:val="00B94CA6"/>
    <w:rsid w:val="00BE7506"/>
    <w:rsid w:val="00BE79AE"/>
    <w:rsid w:val="00C4778A"/>
    <w:rsid w:val="00CC58D4"/>
    <w:rsid w:val="00CD29D2"/>
    <w:rsid w:val="00CF4B51"/>
    <w:rsid w:val="00D947CF"/>
    <w:rsid w:val="00DA093D"/>
    <w:rsid w:val="00DA34F8"/>
    <w:rsid w:val="00DD5711"/>
    <w:rsid w:val="00DE50D4"/>
    <w:rsid w:val="00DF6A3A"/>
    <w:rsid w:val="00E023B1"/>
    <w:rsid w:val="00E1684C"/>
    <w:rsid w:val="00E2694D"/>
    <w:rsid w:val="00E40502"/>
    <w:rsid w:val="00E57800"/>
    <w:rsid w:val="00E737D6"/>
    <w:rsid w:val="00E73B2A"/>
    <w:rsid w:val="00E84D9A"/>
    <w:rsid w:val="00E86BA1"/>
    <w:rsid w:val="00E96537"/>
    <w:rsid w:val="00EB0C1A"/>
    <w:rsid w:val="00EF09D8"/>
    <w:rsid w:val="00F40C85"/>
    <w:rsid w:val="00F72E36"/>
    <w:rsid w:val="00F84168"/>
    <w:rsid w:val="00FC4D8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metricconverter"/>
  <w:shapeDefaults>
    <o:shapedefaults v:ext="edit" spidmax="1026"/>
    <o:shapelayout v:ext="edit">
      <o:idmap v:ext="edit" data="1"/>
    </o:shapelayout>
  </w:shapeDefaults>
  <w:decimalSymbol w:val=","/>
  <w:listSeparator w:val=";"/>
  <w14:defaultImageDpi w14:val="0"/>
  <w15:chartTrackingRefBased/>
  <w15:docId w15:val="{31223843-1571-4CAC-8036-F1C3894BAF8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Pr>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w:basedOn w:val="a"/>
    <w:link w:val="a4"/>
    <w:uiPriority w:val="99"/>
    <w:rsid w:val="00BE7506"/>
    <w:pPr>
      <w:jc w:val="center"/>
    </w:pPr>
    <w:rPr>
      <w:sz w:val="28"/>
      <w:szCs w:val="20"/>
    </w:rPr>
  </w:style>
  <w:style w:type="character" w:customStyle="1" w:styleId="a4">
    <w:name w:val="Основной текст Знак"/>
    <w:link w:val="a3"/>
    <w:uiPriority w:val="99"/>
    <w:locked/>
    <w:rsid w:val="0027676B"/>
    <w:rPr>
      <w:rFonts w:cs="Times New Roman"/>
      <w:sz w:val="28"/>
    </w:rPr>
  </w:style>
  <w:style w:type="paragraph" w:styleId="a5">
    <w:name w:val="footnote text"/>
    <w:basedOn w:val="a"/>
    <w:link w:val="a6"/>
    <w:uiPriority w:val="99"/>
    <w:semiHidden/>
    <w:rsid w:val="00246B1D"/>
    <w:rPr>
      <w:sz w:val="20"/>
      <w:szCs w:val="20"/>
    </w:rPr>
  </w:style>
  <w:style w:type="character" w:customStyle="1" w:styleId="a6">
    <w:name w:val="Текст сноски Знак"/>
    <w:link w:val="a5"/>
    <w:uiPriority w:val="99"/>
    <w:semiHidden/>
    <w:locked/>
    <w:rsid w:val="0027676B"/>
    <w:rPr>
      <w:rFonts w:cs="Times New Roman"/>
    </w:rPr>
  </w:style>
  <w:style w:type="character" w:styleId="a7">
    <w:name w:val="footnote reference"/>
    <w:uiPriority w:val="99"/>
    <w:semiHidden/>
    <w:rsid w:val="00246B1D"/>
    <w:rPr>
      <w:rFonts w:cs="Times New Roman"/>
      <w:vertAlign w:val="superscript"/>
    </w:rPr>
  </w:style>
  <w:style w:type="paragraph" w:styleId="a8">
    <w:name w:val="Normal (Web)"/>
    <w:basedOn w:val="a"/>
    <w:uiPriority w:val="99"/>
    <w:rsid w:val="0027676B"/>
    <w:pPr>
      <w:spacing w:before="150"/>
    </w:pPr>
  </w:style>
  <w:style w:type="paragraph" w:styleId="a9">
    <w:name w:val="Body Text Indent"/>
    <w:basedOn w:val="a"/>
    <w:link w:val="aa"/>
    <w:uiPriority w:val="99"/>
    <w:rsid w:val="0027676B"/>
    <w:pPr>
      <w:spacing w:after="120"/>
      <w:ind w:left="283"/>
    </w:pPr>
  </w:style>
  <w:style w:type="character" w:customStyle="1" w:styleId="aa">
    <w:name w:val="Основной текст с отступом Знак"/>
    <w:link w:val="a9"/>
    <w:uiPriority w:val="99"/>
    <w:locked/>
    <w:rsid w:val="0027676B"/>
    <w:rPr>
      <w:rFonts w:cs="Times New Roman"/>
      <w:sz w:val="24"/>
      <w:szCs w:val="24"/>
    </w:rPr>
  </w:style>
  <w:style w:type="paragraph" w:styleId="2">
    <w:name w:val="Body Text Indent 2"/>
    <w:basedOn w:val="a"/>
    <w:link w:val="20"/>
    <w:uiPriority w:val="99"/>
    <w:rsid w:val="0027676B"/>
    <w:pPr>
      <w:spacing w:after="120" w:line="480" w:lineRule="auto"/>
      <w:ind w:left="283"/>
    </w:pPr>
  </w:style>
  <w:style w:type="character" w:customStyle="1" w:styleId="20">
    <w:name w:val="Основной текст с отступом 2 Знак"/>
    <w:link w:val="2"/>
    <w:uiPriority w:val="99"/>
    <w:locked/>
    <w:rsid w:val="0027676B"/>
    <w:rPr>
      <w:rFonts w:cs="Times New Roman"/>
      <w:sz w:val="24"/>
      <w:szCs w:val="24"/>
    </w:rPr>
  </w:style>
  <w:style w:type="paragraph" w:styleId="3">
    <w:name w:val="Body Text Indent 3"/>
    <w:basedOn w:val="a"/>
    <w:link w:val="30"/>
    <w:uiPriority w:val="99"/>
    <w:rsid w:val="0027676B"/>
    <w:pPr>
      <w:spacing w:after="120"/>
      <w:ind w:left="283"/>
    </w:pPr>
    <w:rPr>
      <w:sz w:val="16"/>
      <w:szCs w:val="16"/>
    </w:rPr>
  </w:style>
  <w:style w:type="character" w:customStyle="1" w:styleId="30">
    <w:name w:val="Основной текст с отступом 3 Знак"/>
    <w:link w:val="3"/>
    <w:uiPriority w:val="99"/>
    <w:locked/>
    <w:rsid w:val="0027676B"/>
    <w:rPr>
      <w:rFonts w:cs="Times New Roman"/>
      <w:sz w:val="16"/>
      <w:szCs w:val="16"/>
    </w:rPr>
  </w:style>
  <w:style w:type="paragraph" w:customStyle="1" w:styleId="ConsPlusNormal">
    <w:name w:val="ConsPlusNormal"/>
    <w:rsid w:val="0027676B"/>
    <w:pPr>
      <w:widowControl w:val="0"/>
      <w:autoSpaceDE w:val="0"/>
      <w:autoSpaceDN w:val="0"/>
      <w:adjustRightInd w:val="0"/>
      <w:ind w:firstLine="720"/>
    </w:pPr>
    <w:rPr>
      <w:rFonts w:ascii="Arial" w:hAnsi="Arial" w:cs="Arial"/>
    </w:rPr>
  </w:style>
  <w:style w:type="paragraph" w:customStyle="1" w:styleId="ab">
    <w:name w:val="АА"/>
    <w:basedOn w:val="a"/>
    <w:qFormat/>
    <w:rsid w:val="00741246"/>
    <w:pPr>
      <w:overflowPunct w:val="0"/>
      <w:autoSpaceDE w:val="0"/>
      <w:autoSpaceDN w:val="0"/>
      <w:adjustRightInd w:val="0"/>
      <w:spacing w:line="360" w:lineRule="auto"/>
      <w:ind w:firstLine="709"/>
      <w:contextualSpacing/>
      <w:jc w:val="both"/>
    </w:pPr>
    <w:rPr>
      <w:sz w:val="28"/>
      <w:szCs w:val="28"/>
    </w:rPr>
  </w:style>
  <w:style w:type="paragraph" w:customStyle="1" w:styleId="ac">
    <w:name w:val="Б"/>
    <w:basedOn w:val="a"/>
    <w:qFormat/>
    <w:rsid w:val="00741246"/>
    <w:pPr>
      <w:spacing w:line="360" w:lineRule="auto"/>
      <w:contextualSpacing/>
    </w:pPr>
    <w:rPr>
      <w:sz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96988573">
      <w:marLeft w:val="0"/>
      <w:marRight w:val="0"/>
      <w:marTop w:val="0"/>
      <w:marBottom w:val="0"/>
      <w:divBdr>
        <w:top w:val="none" w:sz="0" w:space="0" w:color="auto"/>
        <w:left w:val="none" w:sz="0" w:space="0" w:color="auto"/>
        <w:bottom w:val="none" w:sz="0" w:space="0" w:color="auto"/>
        <w:right w:val="none" w:sz="0" w:space="0" w:color="auto"/>
      </w:divBdr>
    </w:div>
    <w:div w:id="596988574">
      <w:marLeft w:val="0"/>
      <w:marRight w:val="0"/>
      <w:marTop w:val="0"/>
      <w:marBottom w:val="0"/>
      <w:divBdr>
        <w:top w:val="none" w:sz="0" w:space="0" w:color="auto"/>
        <w:left w:val="none" w:sz="0" w:space="0" w:color="auto"/>
        <w:bottom w:val="none" w:sz="0" w:space="0" w:color="auto"/>
        <w:right w:val="none" w:sz="0" w:space="0" w:color="auto"/>
      </w:divBdr>
    </w:div>
    <w:div w:id="596988575">
      <w:marLeft w:val="0"/>
      <w:marRight w:val="0"/>
      <w:marTop w:val="0"/>
      <w:marBottom w:val="0"/>
      <w:divBdr>
        <w:top w:val="none" w:sz="0" w:space="0" w:color="auto"/>
        <w:left w:val="none" w:sz="0" w:space="0" w:color="auto"/>
        <w:bottom w:val="none" w:sz="0" w:space="0" w:color="auto"/>
        <w:right w:val="none" w:sz="0" w:space="0" w:color="auto"/>
      </w:divBdr>
    </w:div>
    <w:div w:id="596988576">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17534</Words>
  <Characters>99950</Characters>
  <Application>Microsoft Office Word</Application>
  <DocSecurity>0</DocSecurity>
  <Lines>832</Lines>
  <Paragraphs>234</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117250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HOME</dc:creator>
  <cp:keywords/>
  <dc:description/>
  <cp:lastModifiedBy>admin</cp:lastModifiedBy>
  <cp:revision>2</cp:revision>
  <dcterms:created xsi:type="dcterms:W3CDTF">2014-03-06T06:54:00Z</dcterms:created>
  <dcterms:modified xsi:type="dcterms:W3CDTF">2014-03-06T06:54:00Z</dcterms:modified>
</cp:coreProperties>
</file>