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6C9" w:rsidRPr="001D3A14" w:rsidRDefault="00B746C9" w:rsidP="00FE3640">
      <w:pPr>
        <w:widowControl w:val="0"/>
        <w:tabs>
          <w:tab w:val="left" w:pos="993"/>
        </w:tabs>
        <w:spacing w:line="360" w:lineRule="auto"/>
        <w:ind w:firstLine="709"/>
        <w:jc w:val="both"/>
        <w:rPr>
          <w:b/>
          <w:bCs/>
          <w:sz w:val="28"/>
          <w:szCs w:val="28"/>
        </w:rPr>
      </w:pPr>
      <w:bookmarkStart w:id="0" w:name="_Toc168827861"/>
      <w:bookmarkStart w:id="1" w:name="_Toc168602539"/>
      <w:bookmarkStart w:id="2" w:name="_Toc168827882"/>
      <w:r w:rsidRPr="001D3A14">
        <w:rPr>
          <w:b/>
          <w:bCs/>
          <w:sz w:val="28"/>
          <w:szCs w:val="28"/>
        </w:rPr>
        <w:t>ОГЛАВЛЕНИЕ</w:t>
      </w:r>
    </w:p>
    <w:p w:rsidR="00B746C9" w:rsidRPr="001D3A14" w:rsidRDefault="00B746C9" w:rsidP="00FE3640">
      <w:pPr>
        <w:widowControl w:val="0"/>
        <w:tabs>
          <w:tab w:val="left" w:pos="993"/>
        </w:tabs>
        <w:spacing w:line="360" w:lineRule="auto"/>
        <w:ind w:firstLine="709"/>
        <w:jc w:val="both"/>
        <w:rPr>
          <w:b/>
          <w:bCs/>
          <w:sz w:val="28"/>
          <w:szCs w:val="28"/>
        </w:rPr>
      </w:pPr>
    </w:p>
    <w:p w:rsidR="00117C8B" w:rsidRPr="003A5956" w:rsidRDefault="00B746C9" w:rsidP="003A5956">
      <w:pPr>
        <w:pStyle w:val="11"/>
        <w:tabs>
          <w:tab w:val="left" w:pos="993"/>
        </w:tabs>
        <w:rPr>
          <w:noProof/>
          <w:color w:val="000000"/>
          <w:sz w:val="28"/>
          <w:szCs w:val="28"/>
        </w:rPr>
      </w:pPr>
      <w:r w:rsidRPr="003A5956">
        <w:rPr>
          <w:color w:val="000000"/>
          <w:sz w:val="28"/>
          <w:szCs w:val="28"/>
        </w:rPr>
        <w:fldChar w:fldCharType="begin"/>
      </w:r>
      <w:r w:rsidRPr="003A5956">
        <w:rPr>
          <w:color w:val="000000"/>
          <w:sz w:val="28"/>
          <w:szCs w:val="28"/>
        </w:rPr>
        <w:instrText xml:space="preserve"> TOC \o "1-3" \h \z \u </w:instrText>
      </w:r>
      <w:r w:rsidRPr="003A5956">
        <w:rPr>
          <w:color w:val="000000"/>
          <w:sz w:val="28"/>
          <w:szCs w:val="28"/>
        </w:rPr>
        <w:fldChar w:fldCharType="separate"/>
      </w:r>
      <w:hyperlink w:anchor="_Toc169810748" w:history="1">
        <w:r w:rsidR="003A5956" w:rsidRPr="003A5956">
          <w:rPr>
            <w:rStyle w:val="af5"/>
            <w:noProof/>
            <w:color w:val="000000"/>
            <w:sz w:val="28"/>
            <w:szCs w:val="28"/>
            <w:u w:val="none"/>
          </w:rPr>
          <w:t>СПИСОК СОКРАЩЕНИЙ, УСЛОВНЫХ ОБОЗНАЧЕНИЙ И СИМВОЛОВ</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_Toc169810748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3</w:t>
        </w:r>
        <w:r w:rsidR="00117C8B" w:rsidRPr="003A5956">
          <w:rPr>
            <w:noProof/>
            <w:webHidden/>
            <w:color w:val="000000"/>
            <w:sz w:val="28"/>
            <w:szCs w:val="28"/>
          </w:rPr>
          <w:fldChar w:fldCharType="end"/>
        </w:r>
      </w:hyperlink>
    </w:p>
    <w:p w:rsidR="00117C8B" w:rsidRPr="003A5956" w:rsidRDefault="000D5D4A" w:rsidP="003A5956">
      <w:pPr>
        <w:pStyle w:val="11"/>
        <w:tabs>
          <w:tab w:val="left" w:pos="993"/>
        </w:tabs>
        <w:rPr>
          <w:noProof/>
          <w:color w:val="000000"/>
          <w:sz w:val="28"/>
          <w:szCs w:val="28"/>
        </w:rPr>
      </w:pPr>
      <w:hyperlink w:anchor="_Toc169810749" w:history="1">
        <w:r w:rsidR="00117C8B" w:rsidRPr="003A5956">
          <w:rPr>
            <w:rStyle w:val="af5"/>
            <w:noProof/>
            <w:color w:val="000000"/>
            <w:sz w:val="28"/>
            <w:szCs w:val="28"/>
            <w:u w:val="none"/>
          </w:rPr>
          <w:t>ВВЕДЕНИЕ</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_Toc169810749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4</w:t>
        </w:r>
        <w:r w:rsidR="00117C8B" w:rsidRPr="003A5956">
          <w:rPr>
            <w:noProof/>
            <w:webHidden/>
            <w:color w:val="000000"/>
            <w:sz w:val="28"/>
            <w:szCs w:val="28"/>
          </w:rPr>
          <w:fldChar w:fldCharType="end"/>
        </w:r>
      </w:hyperlink>
    </w:p>
    <w:p w:rsidR="00117C8B" w:rsidRPr="003A5956" w:rsidRDefault="000D5D4A" w:rsidP="003A5956">
      <w:pPr>
        <w:pStyle w:val="11"/>
        <w:tabs>
          <w:tab w:val="left" w:pos="993"/>
        </w:tabs>
        <w:rPr>
          <w:noProof/>
          <w:color w:val="000000"/>
          <w:sz w:val="28"/>
          <w:szCs w:val="28"/>
        </w:rPr>
      </w:pPr>
      <w:hyperlink w:anchor="_Toc169810750" w:history="1">
        <w:r w:rsidR="00117C8B" w:rsidRPr="003A5956">
          <w:rPr>
            <w:rStyle w:val="af5"/>
            <w:noProof/>
            <w:color w:val="000000"/>
            <w:sz w:val="28"/>
            <w:szCs w:val="28"/>
            <w:u w:val="none"/>
          </w:rPr>
          <w:t>1.</w:t>
        </w:r>
        <w:r w:rsidR="00117C8B" w:rsidRPr="003A5956">
          <w:rPr>
            <w:noProof/>
            <w:color w:val="000000"/>
            <w:sz w:val="28"/>
            <w:szCs w:val="28"/>
          </w:rPr>
          <w:tab/>
        </w:r>
        <w:r w:rsidR="00117C8B" w:rsidRPr="003A5956">
          <w:rPr>
            <w:rStyle w:val="af5"/>
            <w:noProof/>
            <w:color w:val="000000"/>
            <w:sz w:val="28"/>
            <w:szCs w:val="28"/>
            <w:u w:val="none"/>
          </w:rPr>
          <w:t>ОБЩИЕ СВЕДЕНИЯ О РАКЕТЕ 3М-14</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_Toc169810750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5</w:t>
        </w:r>
        <w:r w:rsidR="00117C8B" w:rsidRPr="003A5956">
          <w:rPr>
            <w:noProof/>
            <w:webHidden/>
            <w:color w:val="000000"/>
            <w:sz w:val="28"/>
            <w:szCs w:val="28"/>
          </w:rPr>
          <w:fldChar w:fldCharType="end"/>
        </w:r>
      </w:hyperlink>
    </w:p>
    <w:p w:rsidR="00117C8B" w:rsidRPr="003A5956" w:rsidRDefault="000D5D4A" w:rsidP="003A5956">
      <w:pPr>
        <w:pStyle w:val="11"/>
        <w:tabs>
          <w:tab w:val="left" w:pos="993"/>
        </w:tabs>
        <w:rPr>
          <w:noProof/>
          <w:color w:val="000000"/>
          <w:sz w:val="28"/>
          <w:szCs w:val="28"/>
        </w:rPr>
      </w:pPr>
      <w:hyperlink w:anchor="_Toc169810751" w:history="1">
        <w:r w:rsidR="00117C8B" w:rsidRPr="003A5956">
          <w:rPr>
            <w:rStyle w:val="af5"/>
            <w:noProof/>
            <w:color w:val="000000"/>
            <w:sz w:val="28"/>
            <w:szCs w:val="28"/>
            <w:u w:val="none"/>
          </w:rPr>
          <w:t>2. РАСЧЕТ ДИНАМИКИ ВЫХОДА РА</w:t>
        </w:r>
        <w:r w:rsidR="000E62E3">
          <w:rPr>
            <w:rStyle w:val="af5"/>
            <w:noProof/>
            <w:color w:val="000000"/>
            <w:sz w:val="28"/>
            <w:szCs w:val="28"/>
            <w:u w:val="none"/>
            <w:lang w:val="uk-UA"/>
          </w:rPr>
          <w:t>К</w:t>
        </w:r>
        <w:r w:rsidR="00117C8B" w:rsidRPr="003A5956">
          <w:rPr>
            <w:rStyle w:val="af5"/>
            <w:noProof/>
            <w:color w:val="000000"/>
            <w:sz w:val="28"/>
            <w:szCs w:val="28"/>
            <w:u w:val="none"/>
          </w:rPr>
          <w:t>ЕТЫ ИЗ ШАХТНОЙ ПУСКОВОЙ УСТАНОВКИ (аналитический расчет)</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_Toc169810751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8</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52" w:history="1">
        <w:r w:rsidR="00117C8B" w:rsidRPr="003A5956">
          <w:rPr>
            <w:rStyle w:val="af5"/>
            <w:noProof/>
            <w:color w:val="000000"/>
            <w:sz w:val="28"/>
            <w:szCs w:val="28"/>
            <w:u w:val="none"/>
          </w:rPr>
          <w:t>2.1 Исходные данные</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_Toc169810752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8</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53" w:history="1">
        <w:r w:rsidR="00117C8B" w:rsidRPr="003A5956">
          <w:rPr>
            <w:rStyle w:val="af5"/>
            <w:noProof/>
            <w:color w:val="000000"/>
            <w:sz w:val="28"/>
            <w:szCs w:val="28"/>
            <w:u w:val="none"/>
          </w:rPr>
          <w:t>2.2 Постановка задачи</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_Toc169810753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8</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54" w:history="1">
        <w:r w:rsidR="00117C8B" w:rsidRPr="003A5956">
          <w:rPr>
            <w:rStyle w:val="af5"/>
            <w:noProof/>
            <w:color w:val="000000"/>
            <w:sz w:val="28"/>
            <w:szCs w:val="28"/>
            <w:u w:val="none"/>
          </w:rPr>
          <w:t>2.3 Проектирование ШПУ</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_Toc169810754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9</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55" w:history="1">
        <w:r w:rsidR="00117C8B" w:rsidRPr="003A5956">
          <w:rPr>
            <w:rStyle w:val="af5"/>
            <w:noProof/>
            <w:color w:val="000000"/>
            <w:sz w:val="28"/>
            <w:szCs w:val="28"/>
            <w:u w:val="none"/>
          </w:rPr>
          <w:t>2.4 Расчет параметров выхода ракеты при заданной схеме</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_Toc169810755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22</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56" w:history="1">
        <w:r w:rsidR="00117C8B" w:rsidRPr="003A5956">
          <w:rPr>
            <w:rStyle w:val="af5"/>
            <w:noProof/>
            <w:color w:val="000000"/>
            <w:sz w:val="28"/>
            <w:szCs w:val="28"/>
            <w:u w:val="none"/>
          </w:rPr>
          <w:t>Выводы</w:t>
        </w:r>
        <w:r w:rsidR="00117C8B" w:rsidRPr="003A5956">
          <w:rPr>
            <w:noProof/>
            <w:webHidden/>
            <w:color w:val="000000"/>
            <w:sz w:val="28"/>
            <w:szCs w:val="28"/>
          </w:rPr>
          <w:tab/>
        </w:r>
        <w:r w:rsidR="000E62E3" w:rsidRPr="000E62E3">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_Toc169810756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27</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57" w:history="1">
        <w:r w:rsidR="00117C8B" w:rsidRPr="003A5956">
          <w:rPr>
            <w:rStyle w:val="af5"/>
            <w:noProof/>
            <w:color w:val="000000"/>
            <w:sz w:val="28"/>
            <w:szCs w:val="28"/>
            <w:u w:val="none"/>
          </w:rPr>
          <w:t>Анализ полученных результатов и заключение</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_Toc169810757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27</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58" w:history="1">
        <w:r w:rsidR="00117C8B" w:rsidRPr="003A5956">
          <w:rPr>
            <w:rStyle w:val="af5"/>
            <w:noProof/>
            <w:color w:val="000000"/>
            <w:sz w:val="28"/>
            <w:szCs w:val="28"/>
            <w:u w:val="none"/>
          </w:rPr>
          <w:t>3. МЕТОДИКА ЧИСЛЕННОГО ЭКСПЕРИМЕНТА</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_Toc169810758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28</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59" w:history="1">
        <w:r w:rsidR="00117C8B" w:rsidRPr="003A5956">
          <w:rPr>
            <w:rStyle w:val="af5"/>
            <w:noProof/>
            <w:color w:val="000000"/>
            <w:sz w:val="28"/>
            <w:szCs w:val="28"/>
            <w:u w:val="none"/>
          </w:rPr>
          <w:t>3.1 Постановка задачи</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_Toc169810759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28</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60" w:history="1">
        <w:r w:rsidR="00117C8B" w:rsidRPr="003A5956">
          <w:rPr>
            <w:rStyle w:val="af5"/>
            <w:noProof/>
            <w:color w:val="000000"/>
            <w:sz w:val="28"/>
            <w:szCs w:val="28"/>
            <w:u w:val="none"/>
          </w:rPr>
          <w:t>3.2 Общие сведения о проведении численного эксперимента газовой динамики</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_Toc169810760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28</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61" w:history="1">
        <w:r w:rsidR="00117C8B" w:rsidRPr="003A5956">
          <w:rPr>
            <w:rStyle w:val="af5"/>
            <w:noProof/>
            <w:color w:val="000000"/>
            <w:sz w:val="28"/>
            <w:szCs w:val="28"/>
            <w:u w:val="none"/>
          </w:rPr>
          <w:t>3.3 Компьютерные пакеты для численного решения задач газовой динамики</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_Toc169810761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37</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62" w:history="1">
        <w:r w:rsidR="00117C8B" w:rsidRPr="003A5956">
          <w:rPr>
            <w:rStyle w:val="af5"/>
            <w:noProof/>
            <w:color w:val="000000"/>
            <w:sz w:val="28"/>
            <w:szCs w:val="28"/>
            <w:u w:val="none"/>
          </w:rPr>
          <w:t>3.4 Общие сведения о методе контрольного объема</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_Toc169810762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39</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63" w:history="1">
        <w:r w:rsidR="00117C8B" w:rsidRPr="003A5956">
          <w:rPr>
            <w:rStyle w:val="af5"/>
            <w:noProof/>
            <w:color w:val="000000"/>
            <w:sz w:val="28"/>
            <w:szCs w:val="28"/>
            <w:u w:val="none"/>
          </w:rPr>
          <w:t>Выводы</w:t>
        </w:r>
        <w:r w:rsidR="00117C8B" w:rsidRPr="003A5956">
          <w:rPr>
            <w:noProof/>
            <w:webHidden/>
            <w:color w:val="000000"/>
            <w:sz w:val="28"/>
            <w:szCs w:val="28"/>
          </w:rPr>
          <w:tab/>
        </w:r>
        <w:r w:rsidR="000E62E3" w:rsidRPr="000E62E3">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_Toc169810763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42</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64" w:history="1">
        <w:r w:rsidR="00117C8B" w:rsidRPr="003A5956">
          <w:rPr>
            <w:rStyle w:val="af5"/>
            <w:noProof/>
            <w:color w:val="000000"/>
            <w:sz w:val="28"/>
            <w:szCs w:val="28"/>
            <w:u w:val="none"/>
          </w:rPr>
          <w:t>4. РАСЧЕТ ДИНАМИКИ ВЫХОДА РАЕТЫ ИЗ ШАХТНОЙ ПУСКОВОЙ УСТАНОВКИ (численный эксперимент)</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_Toc169810764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44</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65" w:history="1">
        <w:r w:rsidR="00117C8B" w:rsidRPr="003A5956">
          <w:rPr>
            <w:rStyle w:val="af5"/>
            <w:noProof/>
            <w:color w:val="000000"/>
            <w:sz w:val="28"/>
            <w:szCs w:val="28"/>
            <w:u w:val="none"/>
          </w:rPr>
          <w:t>4.1 Постановка задачи</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_Toc169810765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44</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66" w:history="1">
        <w:r w:rsidR="00117C8B" w:rsidRPr="003A5956">
          <w:rPr>
            <w:rStyle w:val="af5"/>
            <w:noProof/>
            <w:color w:val="000000"/>
            <w:sz w:val="28"/>
            <w:szCs w:val="28"/>
            <w:u w:val="none"/>
          </w:rPr>
          <w:t>4.2 Стратегия постановки численного эксперимета</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_Toc169810766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44</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67" w:history="1">
        <w:r w:rsidR="00117C8B" w:rsidRPr="003A5956">
          <w:rPr>
            <w:rStyle w:val="af5"/>
            <w:noProof/>
            <w:color w:val="000000"/>
            <w:sz w:val="28"/>
            <w:szCs w:val="28"/>
            <w:u w:val="none"/>
          </w:rPr>
          <w:t>4.3 Анализ полученных результатов</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_Toc169810767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47</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68" w:history="1">
        <w:r w:rsidR="00117C8B" w:rsidRPr="003A5956">
          <w:rPr>
            <w:rStyle w:val="af5"/>
            <w:noProof/>
            <w:color w:val="000000"/>
            <w:sz w:val="28"/>
            <w:szCs w:val="28"/>
            <w:u w:val="none"/>
          </w:rPr>
          <w:t>Выводы</w:t>
        </w:r>
        <w:r w:rsidR="00117C8B" w:rsidRPr="003A5956">
          <w:rPr>
            <w:noProof/>
            <w:webHidden/>
            <w:color w:val="000000"/>
            <w:sz w:val="28"/>
            <w:szCs w:val="28"/>
          </w:rPr>
          <w:tab/>
        </w:r>
        <w:r w:rsidR="000E62E3" w:rsidRPr="000E62E3">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_Toc169810768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49</w:t>
        </w:r>
        <w:r w:rsidR="00117C8B" w:rsidRPr="003A5956">
          <w:rPr>
            <w:noProof/>
            <w:webHidden/>
            <w:color w:val="000000"/>
            <w:sz w:val="28"/>
            <w:szCs w:val="28"/>
          </w:rPr>
          <w:fldChar w:fldCharType="end"/>
        </w:r>
      </w:hyperlink>
    </w:p>
    <w:p w:rsidR="00117C8B" w:rsidRPr="003A5956" w:rsidRDefault="000D5D4A" w:rsidP="003A5956">
      <w:pPr>
        <w:pStyle w:val="11"/>
        <w:tabs>
          <w:tab w:val="left" w:pos="993"/>
        </w:tabs>
        <w:rPr>
          <w:noProof/>
          <w:color w:val="000000"/>
          <w:sz w:val="28"/>
          <w:szCs w:val="28"/>
        </w:rPr>
      </w:pPr>
      <w:hyperlink w:anchor="_Toc169810769" w:history="1">
        <w:r w:rsidR="00117C8B" w:rsidRPr="003A5956">
          <w:rPr>
            <w:rStyle w:val="af5"/>
            <w:noProof/>
            <w:color w:val="000000"/>
            <w:sz w:val="28"/>
            <w:szCs w:val="28"/>
            <w:u w:val="none"/>
          </w:rPr>
          <w:t>5. ОПРЕДЕЛЕНИЕ АЭРОДИНАМИЧЕСКИХ НАГРУЗОК</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_Toc169810769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50</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70" w:history="1">
        <w:r w:rsidR="00117C8B" w:rsidRPr="003A5956">
          <w:rPr>
            <w:rStyle w:val="af5"/>
            <w:noProof/>
            <w:color w:val="000000"/>
            <w:sz w:val="28"/>
            <w:szCs w:val="28"/>
            <w:u w:val="none"/>
          </w:rPr>
          <w:t>Введение</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_Toc169810770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50</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71" w:history="1">
        <w:r w:rsidR="00117C8B" w:rsidRPr="003A5956">
          <w:rPr>
            <w:rStyle w:val="af5"/>
            <w:noProof/>
            <w:color w:val="000000"/>
            <w:sz w:val="28"/>
            <w:szCs w:val="28"/>
            <w:u w:val="none"/>
          </w:rPr>
          <w:t>5.1 Постановка задачи</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_Toc169810771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52</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72" w:history="1">
        <w:r w:rsidR="00117C8B" w:rsidRPr="003A5956">
          <w:rPr>
            <w:rStyle w:val="af5"/>
            <w:noProof/>
            <w:color w:val="000000"/>
            <w:sz w:val="28"/>
            <w:szCs w:val="28"/>
            <w:u w:val="none"/>
          </w:rPr>
          <w:t>5.2 Подготовка и проведение численного эксперимента</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_Toc169810772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52</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73" w:history="1">
        <w:r w:rsidR="00117C8B" w:rsidRPr="003A5956">
          <w:rPr>
            <w:rStyle w:val="af5"/>
            <w:noProof/>
            <w:color w:val="000000"/>
            <w:sz w:val="28"/>
            <w:szCs w:val="28"/>
            <w:u w:val="none"/>
          </w:rPr>
          <w:t>5.3 Анализ полученных результатов</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_Toc169810773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56</w:t>
        </w:r>
        <w:r w:rsidR="00117C8B" w:rsidRPr="003A5956">
          <w:rPr>
            <w:noProof/>
            <w:webHidden/>
            <w:color w:val="000000"/>
            <w:sz w:val="28"/>
            <w:szCs w:val="28"/>
          </w:rPr>
          <w:fldChar w:fldCharType="end"/>
        </w:r>
      </w:hyperlink>
    </w:p>
    <w:p w:rsidR="00117C8B" w:rsidRPr="003A5956" w:rsidRDefault="000D5D4A" w:rsidP="003A5956">
      <w:pPr>
        <w:pStyle w:val="31"/>
        <w:widowControl w:val="0"/>
        <w:tabs>
          <w:tab w:val="left" w:pos="993"/>
          <w:tab w:val="right" w:leader="dot" w:pos="9356"/>
        </w:tabs>
        <w:spacing w:line="360" w:lineRule="auto"/>
        <w:ind w:left="0"/>
        <w:rPr>
          <w:noProof/>
          <w:color w:val="000000"/>
          <w:sz w:val="28"/>
          <w:szCs w:val="28"/>
        </w:rPr>
      </w:pPr>
      <w:hyperlink w:anchor="_Toc169810774" w:history="1">
        <w:r w:rsidR="00117C8B" w:rsidRPr="003A5956">
          <w:rPr>
            <w:rStyle w:val="af5"/>
            <w:noProof/>
            <w:color w:val="000000"/>
            <w:sz w:val="28"/>
            <w:szCs w:val="28"/>
            <w:u w:val="none"/>
          </w:rPr>
          <w:t>5.3.1 Вертикальная составляющая потока (</w:t>
        </w:r>
        <w:r>
          <w:rPr>
            <w:rStyle w:val="af5"/>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v:imagedata r:id="rId7" o:title=""/>
            </v:shape>
          </w:pict>
        </w:r>
        <w:r w:rsidR="00117C8B" w:rsidRPr="003A5956">
          <w:rPr>
            <w:rStyle w:val="af5"/>
            <w:noProof/>
            <w:color w:val="000000"/>
            <w:sz w:val="28"/>
            <w:szCs w:val="28"/>
            <w:u w:val="none"/>
          </w:rPr>
          <w:t>)</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_Toc169810774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57</w:t>
        </w:r>
        <w:r w:rsidR="00117C8B" w:rsidRPr="003A5956">
          <w:rPr>
            <w:noProof/>
            <w:webHidden/>
            <w:color w:val="000000"/>
            <w:sz w:val="28"/>
            <w:szCs w:val="28"/>
          </w:rPr>
          <w:fldChar w:fldCharType="end"/>
        </w:r>
      </w:hyperlink>
    </w:p>
    <w:p w:rsidR="00117C8B" w:rsidRPr="003A5956" w:rsidRDefault="000D5D4A" w:rsidP="003A5956">
      <w:pPr>
        <w:pStyle w:val="31"/>
        <w:widowControl w:val="0"/>
        <w:tabs>
          <w:tab w:val="left" w:pos="993"/>
          <w:tab w:val="right" w:leader="dot" w:pos="9356"/>
        </w:tabs>
        <w:spacing w:line="360" w:lineRule="auto"/>
        <w:ind w:left="0"/>
        <w:rPr>
          <w:noProof/>
          <w:color w:val="000000"/>
          <w:sz w:val="28"/>
          <w:szCs w:val="28"/>
        </w:rPr>
      </w:pPr>
      <w:hyperlink w:anchor="_Toc169810775" w:history="1">
        <w:r w:rsidR="00117C8B" w:rsidRPr="003A5956">
          <w:rPr>
            <w:rStyle w:val="af5"/>
            <w:noProof/>
            <w:color w:val="000000"/>
            <w:sz w:val="28"/>
            <w:szCs w:val="28"/>
            <w:u w:val="none"/>
          </w:rPr>
          <w:t>5.3.2 Поперечная составляющая потока (</w:t>
        </w:r>
        <w:r>
          <w:rPr>
            <w:rStyle w:val="af5"/>
            <w:noProof/>
            <w:color w:val="000000"/>
            <w:sz w:val="28"/>
            <w:szCs w:val="28"/>
          </w:rPr>
          <w:pict>
            <v:shape id="_x0000_i1026" type="#_x0000_t75" style="width:9.75pt;height:13.5pt">
              <v:imagedata r:id="rId8" o:title=""/>
            </v:shape>
          </w:pict>
        </w:r>
        <w:r w:rsidR="00117C8B" w:rsidRPr="003A5956">
          <w:rPr>
            <w:rStyle w:val="af5"/>
            <w:noProof/>
            <w:color w:val="000000"/>
            <w:sz w:val="28"/>
            <w:szCs w:val="28"/>
            <w:u w:val="none"/>
          </w:rPr>
          <w:t>)</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_Toc169810775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60</w:t>
        </w:r>
        <w:r w:rsidR="00117C8B" w:rsidRPr="003A5956">
          <w:rPr>
            <w:noProof/>
            <w:webHidden/>
            <w:color w:val="000000"/>
            <w:sz w:val="28"/>
            <w:szCs w:val="28"/>
          </w:rPr>
          <w:fldChar w:fldCharType="end"/>
        </w:r>
      </w:hyperlink>
    </w:p>
    <w:p w:rsidR="00117C8B" w:rsidRPr="003A5956" w:rsidRDefault="000D5D4A" w:rsidP="003A5956">
      <w:pPr>
        <w:pStyle w:val="31"/>
        <w:widowControl w:val="0"/>
        <w:tabs>
          <w:tab w:val="left" w:pos="993"/>
          <w:tab w:val="right" w:leader="dot" w:pos="9356"/>
        </w:tabs>
        <w:spacing w:line="360" w:lineRule="auto"/>
        <w:ind w:left="0"/>
        <w:rPr>
          <w:noProof/>
          <w:color w:val="000000"/>
          <w:sz w:val="28"/>
          <w:szCs w:val="28"/>
        </w:rPr>
      </w:pPr>
      <w:hyperlink w:anchor="_Toc169810776" w:history="1">
        <w:r w:rsidR="00117C8B" w:rsidRPr="003A5956">
          <w:rPr>
            <w:rStyle w:val="af5"/>
            <w:noProof/>
            <w:color w:val="000000"/>
            <w:sz w:val="28"/>
            <w:szCs w:val="28"/>
            <w:u w:val="none"/>
          </w:rPr>
          <w:t>5.3.3 Сложение составляющих потока (</w:t>
        </w:r>
        <w:r>
          <w:rPr>
            <w:rStyle w:val="af5"/>
            <w:noProof/>
            <w:color w:val="000000"/>
            <w:sz w:val="28"/>
            <w:szCs w:val="28"/>
          </w:rPr>
          <w:pict>
            <v:shape id="_x0000_i1027" type="#_x0000_t75" style="width:11.25pt;height:12pt">
              <v:imagedata r:id="rId7" o:title=""/>
            </v:shape>
          </w:pict>
        </w:r>
        <w:r w:rsidR="00117C8B" w:rsidRPr="003A5956">
          <w:rPr>
            <w:rStyle w:val="af5"/>
            <w:noProof/>
            <w:color w:val="000000"/>
            <w:sz w:val="28"/>
            <w:szCs w:val="28"/>
            <w:u w:val="none"/>
          </w:rPr>
          <w:t>;</w:t>
        </w:r>
        <w:r>
          <w:rPr>
            <w:rStyle w:val="af5"/>
            <w:noProof/>
            <w:color w:val="000000"/>
            <w:sz w:val="28"/>
            <w:szCs w:val="28"/>
          </w:rPr>
          <w:pict>
            <v:shape id="_x0000_i1028" type="#_x0000_t75" style="width:9.75pt;height:12pt">
              <v:imagedata r:id="rId8" o:title=""/>
            </v:shape>
          </w:pict>
        </w:r>
        <w:r w:rsidR="00117C8B" w:rsidRPr="003A5956">
          <w:rPr>
            <w:rStyle w:val="af5"/>
            <w:noProof/>
            <w:color w:val="000000"/>
            <w:sz w:val="28"/>
            <w:szCs w:val="28"/>
            <w:u w:val="none"/>
          </w:rPr>
          <w:t>)</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_Toc169810776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66</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77" w:history="1">
        <w:r w:rsidR="00117C8B" w:rsidRPr="003A5956">
          <w:rPr>
            <w:rStyle w:val="af5"/>
            <w:noProof/>
            <w:color w:val="000000"/>
            <w:sz w:val="28"/>
            <w:szCs w:val="28"/>
            <w:u w:val="none"/>
          </w:rPr>
          <w:t>5.4 Определение моментов</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_Toc169810777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71</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78" w:history="1">
        <w:r w:rsidR="00117C8B" w:rsidRPr="003A5956">
          <w:rPr>
            <w:rStyle w:val="af5"/>
            <w:noProof/>
            <w:color w:val="000000"/>
            <w:sz w:val="28"/>
            <w:szCs w:val="28"/>
            <w:u w:val="none"/>
          </w:rPr>
          <w:t>Выводы</w:t>
        </w:r>
        <w:r w:rsidR="00117C8B" w:rsidRPr="003A5956">
          <w:rPr>
            <w:noProof/>
            <w:webHidden/>
            <w:color w:val="000000"/>
            <w:sz w:val="28"/>
            <w:szCs w:val="28"/>
          </w:rPr>
          <w:tab/>
        </w:r>
        <w:r w:rsidR="000E62E3" w:rsidRPr="000E62E3">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_Toc169810778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79</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79" w:history="1">
        <w:r w:rsidR="00117C8B" w:rsidRPr="003A5956">
          <w:rPr>
            <w:rStyle w:val="af5"/>
            <w:noProof/>
            <w:color w:val="000000"/>
            <w:sz w:val="28"/>
            <w:szCs w:val="28"/>
            <w:u w:val="none"/>
          </w:rPr>
          <w:t>ВЫВОДЫ</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_Toc169810779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81</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80" w:history="1">
        <w:r w:rsidR="00117C8B" w:rsidRPr="003A5956">
          <w:rPr>
            <w:rStyle w:val="af5"/>
            <w:noProof/>
            <w:color w:val="000000"/>
            <w:sz w:val="28"/>
            <w:szCs w:val="28"/>
            <w:u w:val="none"/>
          </w:rPr>
          <w:t>ЗАКЛЮЧЕНИЕ</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_Toc169810780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82</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81" w:history="1">
        <w:r w:rsidR="00117C8B" w:rsidRPr="003A5956">
          <w:rPr>
            <w:rStyle w:val="af5"/>
            <w:noProof/>
            <w:color w:val="000000"/>
            <w:sz w:val="28"/>
            <w:szCs w:val="28"/>
            <w:u w:val="none"/>
          </w:rPr>
          <w:t>БИБЛИОГРАФИЧЕСКИЙ СПИСОК</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_Toc169810781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83</w:t>
        </w:r>
        <w:r w:rsidR="00117C8B" w:rsidRPr="003A5956">
          <w:rPr>
            <w:noProof/>
            <w:webHidden/>
            <w:color w:val="000000"/>
            <w:sz w:val="28"/>
            <w:szCs w:val="28"/>
          </w:rPr>
          <w:fldChar w:fldCharType="end"/>
        </w:r>
      </w:hyperlink>
    </w:p>
    <w:p w:rsidR="00117C8B" w:rsidRPr="003A5956" w:rsidRDefault="000D5D4A" w:rsidP="003A5956">
      <w:pPr>
        <w:pStyle w:val="21"/>
        <w:widowControl w:val="0"/>
        <w:tabs>
          <w:tab w:val="clear" w:pos="10070"/>
          <w:tab w:val="left" w:pos="993"/>
          <w:tab w:val="right" w:leader="dot" w:pos="9356"/>
        </w:tabs>
        <w:jc w:val="left"/>
        <w:rPr>
          <w:noProof/>
          <w:color w:val="000000"/>
          <w:sz w:val="28"/>
          <w:szCs w:val="28"/>
        </w:rPr>
      </w:pPr>
      <w:hyperlink w:anchor="_Toc169810782" w:history="1">
        <w:r w:rsidR="00117C8B" w:rsidRPr="003A5956">
          <w:rPr>
            <w:rStyle w:val="af5"/>
            <w:noProof/>
            <w:color w:val="000000"/>
            <w:sz w:val="28"/>
            <w:szCs w:val="28"/>
            <w:u w:val="none"/>
          </w:rPr>
          <w:t>ПРИЛОЖЕНИЕ</w:t>
        </w:r>
        <w:r w:rsidR="00117C8B" w:rsidRPr="003A5956">
          <w:rPr>
            <w:noProof/>
            <w:webHidden/>
            <w:color w:val="000000"/>
            <w:sz w:val="28"/>
            <w:szCs w:val="28"/>
          </w:rPr>
          <w:tab/>
        </w:r>
        <w:r w:rsidR="00117C8B" w:rsidRPr="003A5956">
          <w:rPr>
            <w:noProof/>
            <w:webHidden/>
            <w:color w:val="000000"/>
            <w:sz w:val="28"/>
            <w:szCs w:val="28"/>
          </w:rPr>
          <w:fldChar w:fldCharType="begin"/>
        </w:r>
        <w:r w:rsidR="00117C8B" w:rsidRPr="003A5956">
          <w:rPr>
            <w:noProof/>
            <w:webHidden/>
            <w:color w:val="000000"/>
            <w:sz w:val="28"/>
            <w:szCs w:val="28"/>
          </w:rPr>
          <w:instrText xml:space="preserve"> PAGEREF _Toc169810782 \h </w:instrText>
        </w:r>
        <w:r w:rsidR="00117C8B" w:rsidRPr="003A5956">
          <w:rPr>
            <w:noProof/>
            <w:webHidden/>
            <w:color w:val="000000"/>
            <w:sz w:val="28"/>
            <w:szCs w:val="28"/>
          </w:rPr>
        </w:r>
        <w:r w:rsidR="00117C8B" w:rsidRPr="003A5956">
          <w:rPr>
            <w:noProof/>
            <w:webHidden/>
            <w:color w:val="000000"/>
            <w:sz w:val="28"/>
            <w:szCs w:val="28"/>
          </w:rPr>
          <w:fldChar w:fldCharType="separate"/>
        </w:r>
        <w:r w:rsidR="003A5956" w:rsidRPr="003A5956">
          <w:rPr>
            <w:noProof/>
            <w:webHidden/>
            <w:color w:val="000000"/>
            <w:sz w:val="28"/>
            <w:szCs w:val="28"/>
          </w:rPr>
          <w:t>85</w:t>
        </w:r>
        <w:r w:rsidR="00117C8B" w:rsidRPr="003A5956">
          <w:rPr>
            <w:noProof/>
            <w:webHidden/>
            <w:color w:val="000000"/>
            <w:sz w:val="28"/>
            <w:szCs w:val="28"/>
          </w:rPr>
          <w:fldChar w:fldCharType="end"/>
        </w:r>
      </w:hyperlink>
    </w:p>
    <w:p w:rsidR="00B746C9" w:rsidRPr="001D3A14" w:rsidRDefault="00B746C9" w:rsidP="003A5956">
      <w:pPr>
        <w:pStyle w:val="1"/>
        <w:keepNext w:val="0"/>
        <w:widowControl w:val="0"/>
        <w:tabs>
          <w:tab w:val="left" w:pos="993"/>
          <w:tab w:val="right" w:leader="dot" w:pos="9356"/>
        </w:tabs>
        <w:spacing w:before="0" w:after="0" w:line="360" w:lineRule="auto"/>
        <w:rPr>
          <w:rFonts w:ascii="Times New Roman" w:hAnsi="Times New Roman" w:cs="Times New Roman"/>
          <w:b w:val="0"/>
          <w:bCs w:val="0"/>
          <w:color w:val="000000"/>
          <w:kern w:val="0"/>
          <w:sz w:val="28"/>
          <w:szCs w:val="28"/>
        </w:rPr>
      </w:pPr>
      <w:r w:rsidRPr="003A5956">
        <w:rPr>
          <w:color w:val="000000"/>
          <w:sz w:val="28"/>
          <w:szCs w:val="28"/>
        </w:rPr>
        <w:fldChar w:fldCharType="end"/>
      </w:r>
    </w:p>
    <w:p w:rsidR="00741824" w:rsidRPr="001D3A14" w:rsidRDefault="00FE3640" w:rsidP="00FE3640">
      <w:pPr>
        <w:widowControl w:val="0"/>
        <w:tabs>
          <w:tab w:val="left" w:pos="993"/>
        </w:tabs>
        <w:spacing w:line="360" w:lineRule="auto"/>
        <w:ind w:firstLine="709"/>
        <w:jc w:val="both"/>
        <w:rPr>
          <w:b/>
          <w:bCs/>
          <w:sz w:val="28"/>
          <w:szCs w:val="28"/>
        </w:rPr>
      </w:pPr>
      <w:r w:rsidRPr="001D3A14">
        <w:rPr>
          <w:sz w:val="28"/>
          <w:szCs w:val="28"/>
        </w:rPr>
        <w:br w:type="page"/>
      </w:r>
      <w:bookmarkStart w:id="3" w:name="_Toc169810748"/>
      <w:r w:rsidRPr="001D3A14">
        <w:rPr>
          <w:b/>
          <w:bCs/>
          <w:sz w:val="28"/>
          <w:szCs w:val="28"/>
        </w:rPr>
        <w:lastRenderedPageBreak/>
        <w:t>СПИСОК СОКРАЩЕНИЙ, УСЛОВНЫХ ОБОЗНАЧЕНИЙ И СИМВОЛОВ</w:t>
      </w:r>
      <w:bookmarkEnd w:id="0"/>
      <w:bookmarkEnd w:id="3"/>
    </w:p>
    <w:p w:rsidR="00741824" w:rsidRPr="001D3A14" w:rsidRDefault="00741824" w:rsidP="00FE3640">
      <w:pPr>
        <w:pStyle w:val="a3"/>
        <w:widowControl w:val="0"/>
        <w:tabs>
          <w:tab w:val="left" w:pos="993"/>
        </w:tabs>
        <w:spacing w:line="360" w:lineRule="auto"/>
        <w:ind w:firstLine="709"/>
        <w:rPr>
          <w:sz w:val="28"/>
          <w:szCs w:val="28"/>
        </w:rPr>
      </w:pP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ШПУ – шахтная пусковая установка;</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АПЛ – атомная подводная лодка;</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СУ – система управления;</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П.П.П. – программный прикладной пакет;</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ЭВМ – электронная вычислительная машина;</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ПЭВМ – персональная электронная вычислительная машина;</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МКО – метод контрольного объема;</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ЛА – летательный аппарат;</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АДХ – аэродинамические характеристики;</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АДК – аэродинамические коэффициенты;</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lang w:val="en-US"/>
        </w:rPr>
        <w:t>p</w:t>
      </w:r>
      <w:r w:rsidRPr="001D3A14">
        <w:rPr>
          <w:sz w:val="28"/>
          <w:szCs w:val="28"/>
        </w:rPr>
        <w:t xml:space="preserve"> – давление в подракетном пространстве;</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lang w:val="en-US"/>
        </w:rPr>
        <w:t>Re</w:t>
      </w:r>
      <w:r w:rsidRPr="001D3A14">
        <w:rPr>
          <w:sz w:val="28"/>
          <w:szCs w:val="28"/>
        </w:rPr>
        <w:t xml:space="preserve"> – число Рейнольдса;</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lang w:val="en-US"/>
        </w:rPr>
        <w:t>T</w:t>
      </w:r>
      <w:r w:rsidRPr="001D3A14">
        <w:rPr>
          <w:sz w:val="28"/>
          <w:szCs w:val="28"/>
          <w:vertAlign w:val="subscript"/>
        </w:rPr>
        <w:t>к</w:t>
      </w:r>
      <w:r w:rsidRPr="001D3A14">
        <w:rPr>
          <w:sz w:val="28"/>
          <w:szCs w:val="28"/>
        </w:rPr>
        <w:t xml:space="preserve"> – температура в камере сгорания;</w:t>
      </w:r>
    </w:p>
    <w:p w:rsidR="00BA1835" w:rsidRPr="001D3A14" w:rsidRDefault="00BA1835" w:rsidP="00FE3640">
      <w:pPr>
        <w:pStyle w:val="a3"/>
        <w:widowControl w:val="0"/>
        <w:tabs>
          <w:tab w:val="left" w:pos="993"/>
        </w:tabs>
        <w:spacing w:line="360" w:lineRule="auto"/>
        <w:ind w:firstLine="709"/>
        <w:rPr>
          <w:sz w:val="28"/>
          <w:szCs w:val="28"/>
        </w:rPr>
      </w:pPr>
      <w:r w:rsidRPr="001D3A14">
        <w:rPr>
          <w:sz w:val="28"/>
          <w:szCs w:val="28"/>
          <w:lang w:val="en-US"/>
        </w:rPr>
        <w:t>T</w:t>
      </w:r>
      <w:r w:rsidRPr="001D3A14">
        <w:rPr>
          <w:sz w:val="28"/>
          <w:szCs w:val="28"/>
          <w:vertAlign w:val="subscript"/>
        </w:rPr>
        <w:t>2</w:t>
      </w:r>
      <w:r w:rsidRPr="001D3A14">
        <w:rPr>
          <w:sz w:val="28"/>
          <w:szCs w:val="28"/>
        </w:rPr>
        <w:t xml:space="preserve"> – температура в «подракетном» пространстве;</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lang w:val="en-US"/>
        </w:rPr>
        <w:t>F</w:t>
      </w:r>
      <w:r w:rsidRPr="001D3A14">
        <w:rPr>
          <w:sz w:val="28"/>
          <w:szCs w:val="28"/>
          <w:vertAlign w:val="subscript"/>
          <w:lang w:val="en-US"/>
        </w:rPr>
        <w:t>x</w:t>
      </w:r>
      <w:r w:rsidRPr="001D3A14">
        <w:rPr>
          <w:sz w:val="28"/>
          <w:szCs w:val="28"/>
        </w:rPr>
        <w:t xml:space="preserve"> , </w:t>
      </w:r>
      <w:r w:rsidRPr="001D3A14">
        <w:rPr>
          <w:sz w:val="28"/>
          <w:szCs w:val="28"/>
          <w:lang w:val="en-US"/>
        </w:rPr>
        <w:t>F</w:t>
      </w:r>
      <w:r w:rsidRPr="001D3A14">
        <w:rPr>
          <w:sz w:val="28"/>
          <w:szCs w:val="28"/>
          <w:vertAlign w:val="subscript"/>
          <w:lang w:val="en-US"/>
        </w:rPr>
        <w:t>y</w:t>
      </w:r>
      <w:r w:rsidR="00FE3640" w:rsidRPr="001D3A14">
        <w:rPr>
          <w:sz w:val="28"/>
          <w:szCs w:val="28"/>
          <w:vertAlign w:val="subscript"/>
        </w:rPr>
        <w:t xml:space="preserve"> </w:t>
      </w:r>
      <w:r w:rsidRPr="001D3A14">
        <w:rPr>
          <w:sz w:val="28"/>
          <w:szCs w:val="28"/>
        </w:rPr>
        <w:t xml:space="preserve">, </w:t>
      </w:r>
      <w:r w:rsidRPr="001D3A14">
        <w:rPr>
          <w:sz w:val="28"/>
          <w:szCs w:val="28"/>
          <w:lang w:val="en-US"/>
        </w:rPr>
        <w:t>F</w:t>
      </w:r>
      <w:r w:rsidRPr="001D3A14">
        <w:rPr>
          <w:sz w:val="28"/>
          <w:szCs w:val="28"/>
          <w:vertAlign w:val="subscript"/>
          <w:lang w:val="en-US"/>
        </w:rPr>
        <w:t>z</w:t>
      </w:r>
      <w:r w:rsidR="00FE3640" w:rsidRPr="001D3A14">
        <w:rPr>
          <w:sz w:val="28"/>
          <w:szCs w:val="28"/>
          <w:vertAlign w:val="subscript"/>
        </w:rPr>
        <w:t xml:space="preserve"> </w:t>
      </w:r>
      <w:r w:rsidRPr="001D3A14">
        <w:rPr>
          <w:sz w:val="28"/>
          <w:szCs w:val="28"/>
        </w:rPr>
        <w:t xml:space="preserve">– проекция силы на ось </w:t>
      </w:r>
      <w:r w:rsidRPr="001D3A14">
        <w:rPr>
          <w:sz w:val="28"/>
          <w:szCs w:val="28"/>
          <w:lang w:val="en-US"/>
        </w:rPr>
        <w:t>X</w:t>
      </w:r>
      <w:r w:rsidRPr="001D3A14">
        <w:rPr>
          <w:sz w:val="28"/>
          <w:szCs w:val="28"/>
        </w:rPr>
        <w:t xml:space="preserve">, </w:t>
      </w:r>
      <w:r w:rsidRPr="001D3A14">
        <w:rPr>
          <w:sz w:val="28"/>
          <w:szCs w:val="28"/>
          <w:lang w:val="en-US"/>
        </w:rPr>
        <w:t>Y</w:t>
      </w:r>
      <w:r w:rsidRPr="001D3A14">
        <w:rPr>
          <w:sz w:val="28"/>
          <w:szCs w:val="28"/>
        </w:rPr>
        <w:t xml:space="preserve">, </w:t>
      </w:r>
      <w:r w:rsidRPr="001D3A14">
        <w:rPr>
          <w:sz w:val="28"/>
          <w:szCs w:val="28"/>
          <w:lang w:val="en-US"/>
        </w:rPr>
        <w:t>Z</w:t>
      </w:r>
      <w:r w:rsidRPr="001D3A14">
        <w:rPr>
          <w:sz w:val="28"/>
          <w:szCs w:val="28"/>
        </w:rPr>
        <w:t>, соответственно;</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lang w:val="en-US"/>
        </w:rPr>
        <w:t>X</w:t>
      </w:r>
      <w:r w:rsidRPr="001D3A14">
        <w:rPr>
          <w:sz w:val="28"/>
          <w:szCs w:val="28"/>
        </w:rPr>
        <w:t xml:space="preserve"> – сила лобового сопротивления;</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lang w:val="en-US"/>
        </w:rPr>
        <w:t>Y</w:t>
      </w:r>
      <w:r w:rsidRPr="001D3A14">
        <w:rPr>
          <w:sz w:val="28"/>
          <w:szCs w:val="28"/>
        </w:rPr>
        <w:t xml:space="preserve"> – подъемная сила;</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lang w:val="en-US"/>
        </w:rPr>
        <w:t>Z</w:t>
      </w:r>
      <w:r w:rsidRPr="001D3A14">
        <w:rPr>
          <w:sz w:val="28"/>
          <w:szCs w:val="28"/>
        </w:rPr>
        <w:t xml:space="preserve"> – боковая сила;</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С</w:t>
      </w:r>
      <w:r w:rsidRPr="001D3A14">
        <w:rPr>
          <w:sz w:val="28"/>
          <w:szCs w:val="28"/>
          <w:vertAlign w:val="subscript"/>
          <w:lang w:val="en-US"/>
        </w:rPr>
        <w:t>x</w:t>
      </w:r>
      <w:r w:rsidRPr="001D3A14">
        <w:rPr>
          <w:sz w:val="28"/>
          <w:szCs w:val="28"/>
          <w:vertAlign w:val="subscript"/>
        </w:rPr>
        <w:t xml:space="preserve"> </w:t>
      </w:r>
      <w:r w:rsidRPr="001D3A14">
        <w:rPr>
          <w:sz w:val="28"/>
          <w:szCs w:val="28"/>
        </w:rPr>
        <w:t>– коэффициент подъемной силы;</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С</w:t>
      </w:r>
      <w:r w:rsidRPr="001D3A14">
        <w:rPr>
          <w:sz w:val="28"/>
          <w:szCs w:val="28"/>
          <w:vertAlign w:val="subscript"/>
          <w:lang w:val="en-US"/>
        </w:rPr>
        <w:t>y</w:t>
      </w:r>
      <w:r w:rsidRPr="001D3A14">
        <w:rPr>
          <w:sz w:val="28"/>
          <w:szCs w:val="28"/>
          <w:vertAlign w:val="subscript"/>
        </w:rPr>
        <w:t xml:space="preserve"> </w:t>
      </w:r>
      <w:r w:rsidRPr="001D3A14">
        <w:rPr>
          <w:sz w:val="28"/>
          <w:szCs w:val="28"/>
        </w:rPr>
        <w:t>– коэффициент нормальной силы;</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х</w:t>
      </w:r>
      <w:r w:rsidRPr="001D3A14">
        <w:rPr>
          <w:sz w:val="28"/>
          <w:szCs w:val="28"/>
          <w:vertAlign w:val="subscript"/>
        </w:rPr>
        <w:t xml:space="preserve">ц.д. </w:t>
      </w:r>
      <w:r w:rsidRPr="001D3A14">
        <w:rPr>
          <w:sz w:val="28"/>
          <w:szCs w:val="28"/>
        </w:rPr>
        <w:t>– положение центра давления;</w:t>
      </w:r>
    </w:p>
    <w:p w:rsidR="00741824" w:rsidRPr="001D3A14" w:rsidRDefault="00741824" w:rsidP="00FE3640">
      <w:pPr>
        <w:pStyle w:val="a3"/>
        <w:widowControl w:val="0"/>
        <w:tabs>
          <w:tab w:val="left" w:pos="993"/>
        </w:tabs>
        <w:spacing w:line="360" w:lineRule="auto"/>
        <w:ind w:firstLine="709"/>
        <w:rPr>
          <w:sz w:val="28"/>
          <w:szCs w:val="28"/>
        </w:rPr>
      </w:pPr>
      <w:r w:rsidRPr="001D3A14">
        <w:rPr>
          <w:sz w:val="28"/>
          <w:szCs w:val="28"/>
        </w:rPr>
        <w:t>С</w:t>
      </w:r>
      <w:r w:rsidRPr="001D3A14">
        <w:rPr>
          <w:sz w:val="28"/>
          <w:szCs w:val="28"/>
          <w:vertAlign w:val="subscript"/>
          <w:lang w:val="en-US"/>
        </w:rPr>
        <w:t>p</w:t>
      </w:r>
      <w:r w:rsidRPr="001D3A14">
        <w:rPr>
          <w:sz w:val="28"/>
          <w:szCs w:val="28"/>
          <w:vertAlign w:val="subscript"/>
        </w:rPr>
        <w:t xml:space="preserve"> </w:t>
      </w:r>
      <w:r w:rsidRPr="001D3A14">
        <w:rPr>
          <w:sz w:val="28"/>
          <w:szCs w:val="28"/>
        </w:rPr>
        <w:t>– коэффициент давления.</w:t>
      </w:r>
    </w:p>
    <w:p w:rsidR="00BA1835" w:rsidRPr="001D3A14" w:rsidRDefault="00BA1835" w:rsidP="00FE3640">
      <w:pPr>
        <w:pStyle w:val="a3"/>
        <w:widowControl w:val="0"/>
        <w:tabs>
          <w:tab w:val="left" w:pos="993"/>
        </w:tabs>
        <w:spacing w:line="360" w:lineRule="auto"/>
        <w:ind w:firstLine="709"/>
        <w:rPr>
          <w:sz w:val="28"/>
          <w:szCs w:val="28"/>
        </w:rPr>
      </w:pPr>
    </w:p>
    <w:p w:rsidR="00741824" w:rsidRPr="001D3A14" w:rsidRDefault="00FE3640" w:rsidP="00FE3640">
      <w:pPr>
        <w:pStyle w:val="a3"/>
        <w:widowControl w:val="0"/>
        <w:tabs>
          <w:tab w:val="left" w:pos="993"/>
        </w:tabs>
        <w:spacing w:line="360" w:lineRule="auto"/>
        <w:ind w:firstLine="709"/>
        <w:rPr>
          <w:b/>
          <w:bCs/>
          <w:sz w:val="28"/>
          <w:szCs w:val="28"/>
        </w:rPr>
      </w:pPr>
      <w:r w:rsidRPr="001D3A14">
        <w:rPr>
          <w:sz w:val="28"/>
          <w:szCs w:val="28"/>
        </w:rPr>
        <w:br w:type="page"/>
      </w:r>
      <w:bookmarkStart w:id="4" w:name="_Toc168602520"/>
      <w:bookmarkStart w:id="5" w:name="_Toc168827862"/>
      <w:bookmarkStart w:id="6" w:name="_Toc169810749"/>
      <w:r w:rsidR="00741824" w:rsidRPr="001D3A14">
        <w:rPr>
          <w:b/>
          <w:bCs/>
          <w:sz w:val="28"/>
          <w:szCs w:val="28"/>
        </w:rPr>
        <w:lastRenderedPageBreak/>
        <w:t>ВВЕДЕНИЕ</w:t>
      </w:r>
      <w:bookmarkEnd w:id="4"/>
      <w:bookmarkEnd w:id="5"/>
      <w:bookmarkEnd w:id="6"/>
    </w:p>
    <w:p w:rsidR="00741824" w:rsidRPr="001D3A14" w:rsidRDefault="00741824" w:rsidP="00FE3640">
      <w:pPr>
        <w:widowControl w:val="0"/>
        <w:tabs>
          <w:tab w:val="left" w:pos="993"/>
        </w:tabs>
        <w:spacing w:line="360" w:lineRule="auto"/>
        <w:ind w:firstLine="709"/>
        <w:jc w:val="both"/>
        <w:rPr>
          <w:sz w:val="28"/>
          <w:szCs w:val="28"/>
        </w:rPr>
      </w:pP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С развитием ракетной техники в мире наиболее остро встает вопрос о повышении её эффективности, надежности, снижении затрат на стадии разработки и производства. Однако изменение хотябы одного</w:t>
      </w:r>
      <w:r w:rsidR="00FE3640" w:rsidRPr="001D3A14">
        <w:rPr>
          <w:sz w:val="28"/>
          <w:szCs w:val="28"/>
        </w:rPr>
        <w:t xml:space="preserve"> </w:t>
      </w:r>
      <w:r w:rsidRPr="001D3A14">
        <w:rPr>
          <w:sz w:val="28"/>
          <w:szCs w:val="28"/>
        </w:rPr>
        <w:t>из этих параметров должно быть оправдано получением оптимальных характеристик всей системы.</w:t>
      </w:r>
      <w:r w:rsidR="00FE3640" w:rsidRPr="001D3A14">
        <w:rPr>
          <w:sz w:val="28"/>
          <w:szCs w:val="28"/>
        </w:rPr>
        <w:t xml:space="preserve"> </w:t>
      </w:r>
      <w:r w:rsidRPr="001D3A14">
        <w:rPr>
          <w:sz w:val="28"/>
          <w:szCs w:val="28"/>
        </w:rPr>
        <w:t xml:space="preserve">На стадии проектирования повышение этих параметров достигается внедрением в процесс разработки вычислительной техники и систем автоматизированного проектирования. </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Среди всего разнообразия проектных изысканий и расчетов, необходимых для создания ракет актуальна тема определения параметров старта. Совокупность технических решений, существующих в настоящее время, позволяет осуществлять безударный выход ракеты из шахты в соответствии с запланированными режимами, но попытки расширить использование ракетного оружия при критических условиях окружающей среды, повысить динамику выхода, повысить безопасность выхода – остаются.</w:t>
      </w:r>
      <w:r w:rsidR="00FE3640" w:rsidRPr="001D3A14">
        <w:rPr>
          <w:sz w:val="28"/>
          <w:szCs w:val="28"/>
        </w:rPr>
        <w:t xml:space="preserve"> </w:t>
      </w: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Перед исполнителем поставлена задача создания схемы расчета динамики выхода ракеты из шахты и определения действующих на нее</w:t>
      </w:r>
      <w:r w:rsidR="00FE3640" w:rsidRPr="001D3A14">
        <w:rPr>
          <w:sz w:val="28"/>
          <w:szCs w:val="28"/>
        </w:rPr>
        <w:t xml:space="preserve"> </w:t>
      </w:r>
      <w:r w:rsidRPr="001D3A14">
        <w:rPr>
          <w:sz w:val="28"/>
          <w:szCs w:val="28"/>
        </w:rPr>
        <w:t>нагрузок. Решение поставленной задачи ведется на примере ракеты 3М-14.</w:t>
      </w: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В найденных литературных источниках тема исследования динамики выхода ракеты из ШПУ недостаточно освещена, ввиду специфичности тематики.</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На основе вышеизложенного материала и по мере выполнения задания</w:t>
      </w:r>
      <w:r w:rsidR="00612DE9" w:rsidRPr="001D3A14">
        <w:rPr>
          <w:sz w:val="28"/>
          <w:szCs w:val="28"/>
        </w:rPr>
        <w:t>, в</w:t>
      </w:r>
      <w:r w:rsidRPr="001D3A14">
        <w:rPr>
          <w:sz w:val="28"/>
          <w:szCs w:val="28"/>
        </w:rPr>
        <w:t xml:space="preserve"> работе сформулированы следующие задачи: </w:t>
      </w:r>
    </w:p>
    <w:p w:rsidR="00612DE9" w:rsidRPr="001D3A14" w:rsidRDefault="00612DE9" w:rsidP="00FE3640">
      <w:pPr>
        <w:widowControl w:val="0"/>
        <w:numPr>
          <w:ilvl w:val="0"/>
          <w:numId w:val="1"/>
        </w:numPr>
        <w:tabs>
          <w:tab w:val="clear" w:pos="1770"/>
          <w:tab w:val="left" w:pos="993"/>
          <w:tab w:val="num" w:pos="1200"/>
          <w:tab w:val="left" w:pos="2160"/>
        </w:tabs>
        <w:spacing w:line="360" w:lineRule="auto"/>
        <w:ind w:left="0" w:firstLine="709"/>
        <w:jc w:val="both"/>
        <w:rPr>
          <w:sz w:val="28"/>
          <w:szCs w:val="28"/>
        </w:rPr>
      </w:pPr>
      <w:r w:rsidRPr="001D3A14">
        <w:rPr>
          <w:sz w:val="28"/>
          <w:szCs w:val="28"/>
        </w:rPr>
        <w:t>Решение задачи динамики выхода ракеты из пусковой установки (газодинамическая задача)</w:t>
      </w:r>
      <w:r w:rsidR="00C15B5F" w:rsidRPr="001D3A14">
        <w:rPr>
          <w:sz w:val="28"/>
          <w:szCs w:val="28"/>
        </w:rPr>
        <w:t>;</w:t>
      </w:r>
    </w:p>
    <w:p w:rsidR="00C15B5F" w:rsidRPr="001D3A14" w:rsidRDefault="00C15B5F" w:rsidP="00FE3640">
      <w:pPr>
        <w:widowControl w:val="0"/>
        <w:numPr>
          <w:ilvl w:val="0"/>
          <w:numId w:val="1"/>
        </w:numPr>
        <w:tabs>
          <w:tab w:val="clear" w:pos="1770"/>
          <w:tab w:val="left" w:pos="993"/>
          <w:tab w:val="num" w:pos="1200"/>
          <w:tab w:val="left" w:pos="3960"/>
        </w:tabs>
        <w:spacing w:line="360" w:lineRule="auto"/>
        <w:ind w:left="0" w:firstLine="709"/>
        <w:jc w:val="both"/>
        <w:rPr>
          <w:sz w:val="28"/>
          <w:szCs w:val="28"/>
        </w:rPr>
      </w:pPr>
      <w:r w:rsidRPr="001D3A14">
        <w:rPr>
          <w:sz w:val="28"/>
          <w:szCs w:val="28"/>
        </w:rPr>
        <w:t>Определение А.Д.Х. при поперечном обтекании корпуса ракеты под действием ветровой нагрузки.</w:t>
      </w:r>
    </w:p>
    <w:p w:rsidR="00A756F8" w:rsidRPr="001D3A14" w:rsidRDefault="00A756F8" w:rsidP="00FE3640">
      <w:pPr>
        <w:widowControl w:val="0"/>
        <w:tabs>
          <w:tab w:val="left" w:pos="993"/>
        </w:tabs>
        <w:spacing w:line="360" w:lineRule="auto"/>
        <w:ind w:firstLine="709"/>
        <w:jc w:val="both"/>
        <w:rPr>
          <w:sz w:val="28"/>
          <w:szCs w:val="28"/>
        </w:rPr>
      </w:pPr>
    </w:p>
    <w:p w:rsidR="00741824" w:rsidRPr="001D3A14" w:rsidRDefault="00FE3640" w:rsidP="00FE3640">
      <w:pPr>
        <w:widowControl w:val="0"/>
        <w:tabs>
          <w:tab w:val="left" w:pos="993"/>
        </w:tabs>
        <w:spacing w:line="360" w:lineRule="auto"/>
        <w:ind w:firstLine="709"/>
        <w:jc w:val="both"/>
        <w:rPr>
          <w:b/>
          <w:bCs/>
          <w:sz w:val="28"/>
          <w:szCs w:val="28"/>
        </w:rPr>
      </w:pPr>
      <w:r w:rsidRPr="001D3A14">
        <w:rPr>
          <w:sz w:val="28"/>
          <w:szCs w:val="28"/>
        </w:rPr>
        <w:br w:type="page"/>
      </w:r>
      <w:bookmarkStart w:id="7" w:name="_Toc168602521"/>
      <w:bookmarkStart w:id="8" w:name="_Toc168827863"/>
      <w:bookmarkStart w:id="9" w:name="_Toc169810750"/>
      <w:r w:rsidRPr="001D3A14">
        <w:rPr>
          <w:b/>
          <w:bCs/>
          <w:sz w:val="28"/>
          <w:szCs w:val="28"/>
          <w:lang w:val="uk-UA"/>
        </w:rPr>
        <w:lastRenderedPageBreak/>
        <w:t xml:space="preserve">1. </w:t>
      </w:r>
      <w:r w:rsidR="00741824" w:rsidRPr="001D3A14">
        <w:rPr>
          <w:b/>
          <w:bCs/>
          <w:sz w:val="28"/>
          <w:szCs w:val="28"/>
        </w:rPr>
        <w:t>ОБЩИЕ СВЕДЕНИЯ О РАКЕТЕ 3М-14</w:t>
      </w:r>
      <w:bookmarkEnd w:id="7"/>
      <w:bookmarkEnd w:id="8"/>
      <w:bookmarkEnd w:id="9"/>
    </w:p>
    <w:p w:rsidR="00741824" w:rsidRPr="001D3A14" w:rsidRDefault="00741824" w:rsidP="00FE3640">
      <w:pPr>
        <w:widowControl w:val="0"/>
        <w:tabs>
          <w:tab w:val="left" w:pos="993"/>
        </w:tabs>
        <w:spacing w:line="360" w:lineRule="auto"/>
        <w:ind w:firstLine="709"/>
        <w:jc w:val="both"/>
        <w:rPr>
          <w:sz w:val="28"/>
          <w:szCs w:val="28"/>
        </w:rPr>
      </w:pP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Ракета 3М-14 входит в состав системы «Клаб».</w:t>
      </w:r>
      <w:r w:rsidR="00FE3640" w:rsidRPr="001D3A14">
        <w:rPr>
          <w:sz w:val="28"/>
          <w:szCs w:val="28"/>
        </w:rPr>
        <w:t xml:space="preserve"> </w:t>
      </w:r>
      <w:r w:rsidRPr="001D3A14">
        <w:rPr>
          <w:sz w:val="28"/>
          <w:szCs w:val="28"/>
        </w:rPr>
        <w:t>«Клаб» (Club) – ракетная система с крылатыми ракетами надводного, подводного, наземного и авиационного базирования.</w:t>
      </w:r>
    </w:p>
    <w:p w:rsidR="00741824" w:rsidRPr="001D3A14" w:rsidRDefault="00741824" w:rsidP="00FE3640">
      <w:pPr>
        <w:widowControl w:val="0"/>
        <w:numPr>
          <w:ilvl w:val="0"/>
          <w:numId w:val="2"/>
        </w:numPr>
        <w:shd w:val="clear" w:color="auto" w:fill="FFFFFF"/>
        <w:tabs>
          <w:tab w:val="clear" w:pos="1571"/>
          <w:tab w:val="num" w:pos="720"/>
          <w:tab w:val="left" w:pos="993"/>
        </w:tabs>
        <w:spacing w:line="360" w:lineRule="auto"/>
        <w:ind w:left="0" w:firstLine="709"/>
        <w:jc w:val="both"/>
        <w:rPr>
          <w:b/>
          <w:bCs/>
          <w:sz w:val="28"/>
          <w:szCs w:val="28"/>
        </w:rPr>
      </w:pPr>
      <w:r w:rsidRPr="001D3A14">
        <w:rPr>
          <w:b/>
          <w:bCs/>
          <w:sz w:val="28"/>
          <w:szCs w:val="28"/>
        </w:rPr>
        <w:t>История создания</w:t>
      </w: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 xml:space="preserve">Ракетная система «Клаб» (Club) разработана и производится (основные элементы) ОКБ «Новатор» (г. Екатеринбург). Первый испытательный пуск противокорабельной ракеты (ПКР) системы, по данным СМИ, состоялся с атомной подводной лодки (АПЛ) на Северном флоте в марте 2000 г., второй - в июне того же года с дизельной подводной лодки (ДПЛ) проекта 877 Балтийского флота. Оба пуска были признаны успешными. </w:t>
      </w: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 xml:space="preserve">Первым основным элементом системы является универсальная ракета «Альфа», которая была продемонстрирована в 1993 г. (через 10 лет после начала ее разработки) на выставке вооружений в Абу-Даби и на международном авиакосмическом салоне МАКС-93 в г. Жуковский. В том же году она была принята на вооружение. </w:t>
      </w:r>
      <w:r w:rsidR="006D7745" w:rsidRPr="001D3A14">
        <w:rPr>
          <w:sz w:val="28"/>
          <w:szCs w:val="28"/>
        </w:rPr>
        <w:t>[1]</w:t>
      </w: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 xml:space="preserve">По западной классификации ракета получила обозначение SS-N-27 Sizzler (от «sizzle» - шипящий звук, издаваемый кипящим на сковороде маслом). В России и за рубежом (по данным различных СМИ, справочников серии Jane's и пр.) она обозначалась как Klub, «Бирюза» (Biryuza) и «Альфа» (Alpha или Alfa). </w:t>
      </w:r>
    </w:p>
    <w:p w:rsidR="00741824" w:rsidRPr="001D3A14" w:rsidRDefault="00741824" w:rsidP="00FE3640">
      <w:pPr>
        <w:widowControl w:val="0"/>
        <w:numPr>
          <w:ilvl w:val="0"/>
          <w:numId w:val="2"/>
        </w:numPr>
        <w:shd w:val="clear" w:color="auto" w:fill="FFFFFF"/>
        <w:tabs>
          <w:tab w:val="clear" w:pos="1571"/>
          <w:tab w:val="left" w:pos="900"/>
          <w:tab w:val="left" w:pos="993"/>
        </w:tabs>
        <w:spacing w:line="360" w:lineRule="auto"/>
        <w:ind w:left="0" w:firstLine="709"/>
        <w:jc w:val="both"/>
        <w:rPr>
          <w:b/>
          <w:bCs/>
          <w:sz w:val="28"/>
          <w:szCs w:val="28"/>
        </w:rPr>
      </w:pPr>
      <w:r w:rsidRPr="001D3A14">
        <w:rPr>
          <w:b/>
          <w:bCs/>
          <w:sz w:val="28"/>
          <w:szCs w:val="28"/>
        </w:rPr>
        <w:t>Назначение</w:t>
      </w: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Ракетная система «Клаб» предназначена для поражения надводных кораблей и подводных лодок противника всех типов при ведении боевых действий в условиях сильного радиоэлектронного и огневого противодействия.</w:t>
      </w:r>
    </w:p>
    <w:p w:rsidR="00741824" w:rsidRPr="001D3A14" w:rsidRDefault="00741824" w:rsidP="00FE3640">
      <w:pPr>
        <w:widowControl w:val="0"/>
        <w:numPr>
          <w:ilvl w:val="0"/>
          <w:numId w:val="2"/>
        </w:numPr>
        <w:shd w:val="clear" w:color="auto" w:fill="FFFFFF"/>
        <w:tabs>
          <w:tab w:val="clear" w:pos="1571"/>
          <w:tab w:val="num" w:pos="900"/>
          <w:tab w:val="left" w:pos="993"/>
        </w:tabs>
        <w:spacing w:line="360" w:lineRule="auto"/>
        <w:ind w:left="0" w:firstLine="709"/>
        <w:jc w:val="both"/>
        <w:rPr>
          <w:b/>
          <w:bCs/>
          <w:sz w:val="28"/>
          <w:szCs w:val="28"/>
        </w:rPr>
      </w:pPr>
      <w:r w:rsidRPr="001D3A14">
        <w:rPr>
          <w:b/>
          <w:bCs/>
          <w:sz w:val="28"/>
          <w:szCs w:val="28"/>
        </w:rPr>
        <w:t>Состав</w:t>
      </w: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 xml:space="preserve">В состав ракетной системы «Клаб» (Club) входят ракетные (ударные ракетные) комплексы (РК) «Клаб-Н» (Club-N) и «Клаб-С» (Club-S), которые </w:t>
      </w:r>
      <w:r w:rsidRPr="001D3A14">
        <w:rPr>
          <w:sz w:val="28"/>
          <w:szCs w:val="28"/>
        </w:rPr>
        <w:lastRenderedPageBreak/>
        <w:t xml:space="preserve">устанавливаются на надводных кораблях и подводных лодках соответственно в качестве ударного ракетного оружия. </w:t>
      </w: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Ракетные комплексы, в свою очередь, включают боевые средства (ракеты различного назначения, универсальная система управления - СУ, пусковые установки), а также универсальный комплекс наземного оборудования, решающий задачи технического обеспечения.</w:t>
      </w:r>
    </w:p>
    <w:p w:rsidR="00741824" w:rsidRPr="001D3A14" w:rsidRDefault="00741824" w:rsidP="00FE3640">
      <w:pPr>
        <w:widowControl w:val="0"/>
        <w:shd w:val="clear" w:color="auto" w:fill="FFFFFF"/>
        <w:tabs>
          <w:tab w:val="left" w:pos="993"/>
        </w:tabs>
        <w:spacing w:line="360" w:lineRule="auto"/>
        <w:ind w:firstLine="709"/>
        <w:jc w:val="both"/>
        <w:rPr>
          <w:sz w:val="28"/>
          <w:szCs w:val="28"/>
          <w:lang w:val="en-US"/>
        </w:rPr>
      </w:pPr>
      <w:r w:rsidRPr="001D3A14">
        <w:rPr>
          <w:sz w:val="28"/>
          <w:szCs w:val="28"/>
        </w:rPr>
        <w:t>Ракеты системы во многом унифицированы между собой, но, в зависимости от предназначения и базирования, имеют различные наименования и некоторые отличия.</w:t>
      </w:r>
      <w:r w:rsidR="006D7745" w:rsidRPr="001D3A14">
        <w:rPr>
          <w:sz w:val="28"/>
          <w:szCs w:val="28"/>
        </w:rPr>
        <w:t xml:space="preserve"> [</w:t>
      </w:r>
      <w:r w:rsidR="006D7745" w:rsidRPr="001D3A14">
        <w:rPr>
          <w:sz w:val="28"/>
          <w:szCs w:val="28"/>
          <w:lang w:val="en-US"/>
        </w:rPr>
        <w:t>1]</w:t>
      </w:r>
    </w:p>
    <w:p w:rsidR="00741824" w:rsidRPr="001D3A14" w:rsidRDefault="00741824" w:rsidP="00FE3640">
      <w:pPr>
        <w:widowControl w:val="0"/>
        <w:numPr>
          <w:ilvl w:val="0"/>
          <w:numId w:val="2"/>
        </w:numPr>
        <w:shd w:val="clear" w:color="auto" w:fill="FFFFFF"/>
        <w:tabs>
          <w:tab w:val="clear" w:pos="1571"/>
          <w:tab w:val="num" w:pos="900"/>
          <w:tab w:val="left" w:pos="993"/>
        </w:tabs>
        <w:spacing w:line="360" w:lineRule="auto"/>
        <w:ind w:left="0" w:firstLine="709"/>
        <w:jc w:val="both"/>
        <w:rPr>
          <w:b/>
          <w:bCs/>
          <w:sz w:val="28"/>
          <w:szCs w:val="28"/>
        </w:rPr>
      </w:pPr>
      <w:r w:rsidRPr="001D3A14">
        <w:rPr>
          <w:b/>
          <w:bCs/>
          <w:sz w:val="28"/>
          <w:szCs w:val="28"/>
        </w:rPr>
        <w:t>Ракета 3М-14</w:t>
      </w:r>
    </w:p>
    <w:p w:rsidR="00741824" w:rsidRPr="001D3A14" w:rsidRDefault="00741824" w:rsidP="00FE3640">
      <w:pPr>
        <w:widowControl w:val="0"/>
        <w:shd w:val="clear" w:color="auto" w:fill="FFFFFF"/>
        <w:tabs>
          <w:tab w:val="left" w:pos="993"/>
        </w:tabs>
        <w:spacing w:line="360" w:lineRule="auto"/>
        <w:ind w:firstLine="709"/>
        <w:jc w:val="both"/>
        <w:rPr>
          <w:sz w:val="28"/>
          <w:szCs w:val="28"/>
          <w:lang w:val="en-US"/>
        </w:rPr>
      </w:pPr>
      <w:r w:rsidRPr="001D3A14">
        <w:rPr>
          <w:sz w:val="28"/>
          <w:szCs w:val="28"/>
        </w:rPr>
        <w:t xml:space="preserve">Двухступенчатая крылатая ракета для поражения наземных (береговых) целей подводного (ЗМ-14Э) и надводного (3М-14ТЭ) базирования по внешнему виду, аэродинамической схеме, габаритным характеристикам и двигательной установке аналогична ПКР ЗМ-54Э1 и имеет сходство со стратегической КР ракетного комплекса РК-55 «Гранат» (дальность стрельбы до 3000 км). Отличается фугасной (вместо проникающей) БЧ, подрыв которой осуществляется в воздухе для нанесения максимального ущерба объекту и активной радиолокационной головкой самонаведения АРГС-14Э (ОАО «Радар ММС», г. Санкт-Петербург) с высокоэффективной системой наведения ракеты на цель на конечном участке траектории полета. По этим показателям она превосходит зарубежные аналоги, в т.ч. и американскую Tomahawk, которой может быть поставлена помеха в системе спутниковой навигации GPS. При стартовой массе 2000 кг (БЧ 450 кг) и скорости полета до 240 м/с способна поражать цели на дальности до 300 км. Впервые была показана в февраля 2004 г. на 3 Международной выставке сухопутных и военно-морских вооружений «Defexpo India» (г. Дели). При ее разработке в качестве прототипа была использована стратегическая крылатая ракета "Гранат" (код НАТО SS-N-21 Sampson), предназначенной для вооружения атомных подводных лодок проекта 971, 945, 671РТМ, 667АТ и др. </w:t>
      </w:r>
      <w:r w:rsidR="006D7745" w:rsidRPr="001D3A14">
        <w:rPr>
          <w:sz w:val="28"/>
          <w:szCs w:val="28"/>
          <w:lang w:val="en-US"/>
        </w:rPr>
        <w:t>[1]</w:t>
      </w:r>
    </w:p>
    <w:p w:rsidR="00741824" w:rsidRPr="001D3A14" w:rsidRDefault="00FE3640" w:rsidP="00FE3640">
      <w:pPr>
        <w:widowControl w:val="0"/>
        <w:shd w:val="clear" w:color="auto" w:fill="FFFFFF"/>
        <w:tabs>
          <w:tab w:val="left" w:pos="993"/>
        </w:tabs>
        <w:spacing w:line="360" w:lineRule="auto"/>
        <w:ind w:firstLine="709"/>
        <w:jc w:val="both"/>
        <w:rPr>
          <w:sz w:val="28"/>
          <w:szCs w:val="28"/>
        </w:rPr>
      </w:pPr>
      <w:r w:rsidRPr="001D3A14">
        <w:rPr>
          <w:sz w:val="28"/>
          <w:szCs w:val="28"/>
        </w:rPr>
        <w:br w:type="page"/>
      </w:r>
      <w:r w:rsidR="00741824" w:rsidRPr="001D3A14">
        <w:rPr>
          <w:sz w:val="28"/>
          <w:szCs w:val="28"/>
        </w:rPr>
        <w:lastRenderedPageBreak/>
        <w:t>Таблица 1.1. Основные характеристики 3М54Э1/ТЭ1</w:t>
      </w:r>
    </w:p>
    <w:tbl>
      <w:tblPr>
        <w:tblStyle w:val="a5"/>
        <w:tblW w:w="0" w:type="auto"/>
        <w:jc w:val="center"/>
        <w:tblLook w:val="01E0" w:firstRow="1" w:lastRow="1" w:firstColumn="1" w:lastColumn="1" w:noHBand="0" w:noVBand="0"/>
      </w:tblPr>
      <w:tblGrid>
        <w:gridCol w:w="4581"/>
        <w:gridCol w:w="2699"/>
      </w:tblGrid>
      <w:tr w:rsidR="00741824" w:rsidRPr="001D3A14">
        <w:trPr>
          <w:jc w:val="center"/>
        </w:trPr>
        <w:tc>
          <w:tcPr>
            <w:tcW w:w="4581"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Характеристика</w:t>
            </w:r>
          </w:p>
        </w:tc>
        <w:tc>
          <w:tcPr>
            <w:tcW w:w="2699"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Показатель</w:t>
            </w:r>
          </w:p>
        </w:tc>
      </w:tr>
      <w:tr w:rsidR="00741824" w:rsidRPr="001D3A14">
        <w:trPr>
          <w:jc w:val="center"/>
        </w:trPr>
        <w:tc>
          <w:tcPr>
            <w:tcW w:w="4581"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Длина, м</w:t>
            </w:r>
          </w:p>
        </w:tc>
        <w:tc>
          <w:tcPr>
            <w:tcW w:w="2699"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6,200/8,916</w:t>
            </w:r>
          </w:p>
        </w:tc>
      </w:tr>
      <w:tr w:rsidR="00741824" w:rsidRPr="001D3A14">
        <w:trPr>
          <w:jc w:val="center"/>
        </w:trPr>
        <w:tc>
          <w:tcPr>
            <w:tcW w:w="4581"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Диаметр, м</w:t>
            </w:r>
          </w:p>
        </w:tc>
        <w:tc>
          <w:tcPr>
            <w:tcW w:w="2699"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0, 533/0, 645</w:t>
            </w:r>
          </w:p>
        </w:tc>
      </w:tr>
      <w:tr w:rsidR="00741824" w:rsidRPr="001D3A14">
        <w:trPr>
          <w:jc w:val="center"/>
        </w:trPr>
        <w:tc>
          <w:tcPr>
            <w:tcW w:w="4581"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Дальность стрельбы максимальная, км</w:t>
            </w:r>
          </w:p>
        </w:tc>
        <w:tc>
          <w:tcPr>
            <w:tcW w:w="2699"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300/275</w:t>
            </w:r>
          </w:p>
        </w:tc>
      </w:tr>
      <w:tr w:rsidR="00741824" w:rsidRPr="001D3A14">
        <w:trPr>
          <w:jc w:val="center"/>
        </w:trPr>
        <w:tc>
          <w:tcPr>
            <w:tcW w:w="4581" w:type="dxa"/>
          </w:tcPr>
          <w:p w:rsidR="00FE3640" w:rsidRPr="001D3A14" w:rsidRDefault="00741824" w:rsidP="00FE3640">
            <w:pPr>
              <w:widowControl w:val="0"/>
              <w:tabs>
                <w:tab w:val="left" w:pos="993"/>
              </w:tabs>
              <w:spacing w:line="360" w:lineRule="auto"/>
              <w:outlineLvl w:val="0"/>
              <w:rPr>
                <w:sz w:val="20"/>
                <w:szCs w:val="20"/>
              </w:rPr>
            </w:pPr>
            <w:r w:rsidRPr="001D3A14">
              <w:rPr>
                <w:sz w:val="20"/>
                <w:szCs w:val="20"/>
              </w:rPr>
              <w:t>Высота полета, м</w:t>
            </w:r>
          </w:p>
          <w:p w:rsidR="00FE3640" w:rsidRPr="001D3A14" w:rsidRDefault="00741824" w:rsidP="00FE3640">
            <w:pPr>
              <w:widowControl w:val="0"/>
              <w:tabs>
                <w:tab w:val="left" w:pos="993"/>
              </w:tabs>
              <w:spacing w:line="360" w:lineRule="auto"/>
              <w:outlineLvl w:val="0"/>
              <w:rPr>
                <w:sz w:val="20"/>
                <w:szCs w:val="20"/>
              </w:rPr>
            </w:pPr>
            <w:r w:rsidRPr="001D3A14">
              <w:rPr>
                <w:sz w:val="20"/>
                <w:szCs w:val="20"/>
              </w:rPr>
              <w:t>на маршевом участке</w:t>
            </w:r>
          </w:p>
          <w:p w:rsidR="00741824" w:rsidRPr="001D3A14" w:rsidRDefault="00741824" w:rsidP="00FE3640">
            <w:pPr>
              <w:widowControl w:val="0"/>
              <w:tabs>
                <w:tab w:val="left" w:pos="993"/>
              </w:tabs>
              <w:spacing w:line="360" w:lineRule="auto"/>
              <w:outlineLvl w:val="0"/>
              <w:rPr>
                <w:sz w:val="20"/>
                <w:szCs w:val="20"/>
              </w:rPr>
            </w:pPr>
            <w:r w:rsidRPr="001D3A14">
              <w:rPr>
                <w:sz w:val="20"/>
                <w:szCs w:val="20"/>
              </w:rPr>
              <w:t>на конечном участке</w:t>
            </w:r>
          </w:p>
        </w:tc>
        <w:tc>
          <w:tcPr>
            <w:tcW w:w="2699" w:type="dxa"/>
          </w:tcPr>
          <w:p w:rsidR="00741824" w:rsidRPr="001D3A14" w:rsidRDefault="00741824" w:rsidP="00FE3640">
            <w:pPr>
              <w:widowControl w:val="0"/>
              <w:tabs>
                <w:tab w:val="left" w:pos="993"/>
              </w:tabs>
              <w:spacing w:line="360" w:lineRule="auto"/>
              <w:outlineLvl w:val="0"/>
              <w:rPr>
                <w:sz w:val="20"/>
                <w:szCs w:val="20"/>
              </w:rPr>
            </w:pPr>
          </w:p>
          <w:p w:rsidR="00741824" w:rsidRPr="001D3A14" w:rsidRDefault="00741824" w:rsidP="00FE3640">
            <w:pPr>
              <w:widowControl w:val="0"/>
              <w:tabs>
                <w:tab w:val="left" w:pos="993"/>
              </w:tabs>
              <w:spacing w:line="360" w:lineRule="auto"/>
              <w:outlineLvl w:val="0"/>
              <w:rPr>
                <w:sz w:val="20"/>
                <w:szCs w:val="20"/>
              </w:rPr>
            </w:pPr>
            <w:r w:rsidRPr="001D3A14">
              <w:rPr>
                <w:sz w:val="20"/>
                <w:szCs w:val="20"/>
              </w:rPr>
              <w:t>10-20</w:t>
            </w:r>
          </w:p>
          <w:p w:rsidR="00741824" w:rsidRPr="001D3A14" w:rsidRDefault="00741824" w:rsidP="00FE3640">
            <w:pPr>
              <w:widowControl w:val="0"/>
              <w:tabs>
                <w:tab w:val="left" w:pos="993"/>
              </w:tabs>
              <w:spacing w:line="360" w:lineRule="auto"/>
              <w:outlineLvl w:val="0"/>
              <w:rPr>
                <w:sz w:val="20"/>
                <w:szCs w:val="20"/>
              </w:rPr>
            </w:pPr>
            <w:r w:rsidRPr="001D3A14">
              <w:rPr>
                <w:sz w:val="20"/>
                <w:szCs w:val="20"/>
              </w:rPr>
              <w:t>менее 10</w:t>
            </w:r>
          </w:p>
        </w:tc>
      </w:tr>
      <w:tr w:rsidR="00741824" w:rsidRPr="001D3A14">
        <w:trPr>
          <w:jc w:val="center"/>
        </w:trPr>
        <w:tc>
          <w:tcPr>
            <w:tcW w:w="4581" w:type="dxa"/>
          </w:tcPr>
          <w:p w:rsidR="00FE3640" w:rsidRPr="001D3A14" w:rsidRDefault="00741824" w:rsidP="00FE3640">
            <w:pPr>
              <w:widowControl w:val="0"/>
              <w:tabs>
                <w:tab w:val="left" w:pos="993"/>
              </w:tabs>
              <w:spacing w:line="360" w:lineRule="auto"/>
              <w:outlineLvl w:val="0"/>
              <w:rPr>
                <w:sz w:val="20"/>
                <w:szCs w:val="20"/>
              </w:rPr>
            </w:pPr>
            <w:r w:rsidRPr="001D3A14">
              <w:rPr>
                <w:sz w:val="20"/>
                <w:szCs w:val="20"/>
              </w:rPr>
              <w:t>Максимальная скорость, М</w:t>
            </w:r>
          </w:p>
          <w:p w:rsidR="00FE3640" w:rsidRPr="001D3A14" w:rsidRDefault="00741824" w:rsidP="00FE3640">
            <w:pPr>
              <w:widowControl w:val="0"/>
              <w:tabs>
                <w:tab w:val="left" w:pos="993"/>
              </w:tabs>
              <w:spacing w:line="360" w:lineRule="auto"/>
              <w:outlineLvl w:val="0"/>
              <w:rPr>
                <w:sz w:val="20"/>
                <w:szCs w:val="20"/>
              </w:rPr>
            </w:pPr>
            <w:r w:rsidRPr="001D3A14">
              <w:rPr>
                <w:sz w:val="20"/>
                <w:szCs w:val="20"/>
              </w:rPr>
              <w:t>на маршевом участке</w:t>
            </w:r>
          </w:p>
          <w:p w:rsidR="00741824" w:rsidRPr="001D3A14" w:rsidRDefault="00741824" w:rsidP="00FE3640">
            <w:pPr>
              <w:widowControl w:val="0"/>
              <w:tabs>
                <w:tab w:val="left" w:pos="993"/>
              </w:tabs>
              <w:spacing w:line="360" w:lineRule="auto"/>
              <w:outlineLvl w:val="0"/>
              <w:rPr>
                <w:sz w:val="20"/>
                <w:szCs w:val="20"/>
              </w:rPr>
            </w:pPr>
            <w:r w:rsidRPr="001D3A14">
              <w:rPr>
                <w:sz w:val="20"/>
                <w:szCs w:val="20"/>
              </w:rPr>
              <w:t>на конечном участке</w:t>
            </w:r>
          </w:p>
        </w:tc>
        <w:tc>
          <w:tcPr>
            <w:tcW w:w="2699" w:type="dxa"/>
          </w:tcPr>
          <w:p w:rsidR="00741824" w:rsidRPr="001D3A14" w:rsidRDefault="00741824" w:rsidP="00FE3640">
            <w:pPr>
              <w:widowControl w:val="0"/>
              <w:tabs>
                <w:tab w:val="left" w:pos="993"/>
              </w:tabs>
              <w:spacing w:line="360" w:lineRule="auto"/>
              <w:outlineLvl w:val="0"/>
              <w:rPr>
                <w:sz w:val="20"/>
                <w:szCs w:val="20"/>
              </w:rPr>
            </w:pPr>
          </w:p>
          <w:p w:rsidR="00741824" w:rsidRPr="001D3A14" w:rsidRDefault="00741824" w:rsidP="00FE3640">
            <w:pPr>
              <w:widowControl w:val="0"/>
              <w:tabs>
                <w:tab w:val="left" w:pos="993"/>
              </w:tabs>
              <w:spacing w:line="360" w:lineRule="auto"/>
              <w:outlineLvl w:val="0"/>
              <w:rPr>
                <w:sz w:val="20"/>
                <w:szCs w:val="20"/>
              </w:rPr>
            </w:pPr>
            <w:r w:rsidRPr="001D3A14">
              <w:rPr>
                <w:sz w:val="20"/>
                <w:szCs w:val="20"/>
              </w:rPr>
              <w:t>0,6-0,8</w:t>
            </w:r>
          </w:p>
          <w:p w:rsidR="00741824" w:rsidRPr="001D3A14" w:rsidRDefault="00741824" w:rsidP="00FE3640">
            <w:pPr>
              <w:widowControl w:val="0"/>
              <w:tabs>
                <w:tab w:val="left" w:pos="993"/>
              </w:tabs>
              <w:spacing w:line="360" w:lineRule="auto"/>
              <w:outlineLvl w:val="0"/>
              <w:rPr>
                <w:sz w:val="20"/>
                <w:szCs w:val="20"/>
              </w:rPr>
            </w:pPr>
            <w:r w:rsidRPr="001D3A14">
              <w:rPr>
                <w:sz w:val="20"/>
                <w:szCs w:val="20"/>
              </w:rPr>
              <w:t>0,6-0,8</w:t>
            </w:r>
          </w:p>
        </w:tc>
      </w:tr>
      <w:tr w:rsidR="00741824" w:rsidRPr="001D3A14">
        <w:trPr>
          <w:jc w:val="center"/>
        </w:trPr>
        <w:tc>
          <w:tcPr>
            <w:tcW w:w="4581" w:type="dxa"/>
          </w:tcPr>
          <w:p w:rsidR="00FE3640" w:rsidRPr="001D3A14" w:rsidRDefault="00741824" w:rsidP="00FE3640">
            <w:pPr>
              <w:widowControl w:val="0"/>
              <w:tabs>
                <w:tab w:val="left" w:pos="993"/>
              </w:tabs>
              <w:spacing w:line="360" w:lineRule="auto"/>
              <w:outlineLvl w:val="0"/>
              <w:rPr>
                <w:sz w:val="20"/>
                <w:szCs w:val="20"/>
              </w:rPr>
            </w:pPr>
            <w:r w:rsidRPr="001D3A14">
              <w:rPr>
                <w:sz w:val="20"/>
                <w:szCs w:val="20"/>
              </w:rPr>
              <w:t>Масса, кг:</w:t>
            </w:r>
          </w:p>
          <w:p w:rsidR="00FE3640" w:rsidRPr="001D3A14" w:rsidRDefault="00741824" w:rsidP="00FE3640">
            <w:pPr>
              <w:widowControl w:val="0"/>
              <w:tabs>
                <w:tab w:val="left" w:pos="993"/>
              </w:tabs>
              <w:spacing w:line="360" w:lineRule="auto"/>
              <w:outlineLvl w:val="0"/>
              <w:rPr>
                <w:sz w:val="20"/>
                <w:szCs w:val="20"/>
              </w:rPr>
            </w:pPr>
            <w:r w:rsidRPr="001D3A14">
              <w:rPr>
                <w:sz w:val="20"/>
                <w:szCs w:val="20"/>
              </w:rPr>
              <w:t xml:space="preserve">стартовая </w:t>
            </w:r>
          </w:p>
          <w:p w:rsidR="00741824" w:rsidRPr="001D3A14" w:rsidRDefault="00741824" w:rsidP="00FE3640">
            <w:pPr>
              <w:widowControl w:val="0"/>
              <w:tabs>
                <w:tab w:val="left" w:pos="993"/>
              </w:tabs>
              <w:spacing w:line="360" w:lineRule="auto"/>
              <w:outlineLvl w:val="0"/>
              <w:rPr>
                <w:sz w:val="20"/>
                <w:szCs w:val="20"/>
              </w:rPr>
            </w:pPr>
            <w:r w:rsidRPr="001D3A14">
              <w:rPr>
                <w:sz w:val="20"/>
                <w:szCs w:val="20"/>
              </w:rPr>
              <w:t>БЧ</w:t>
            </w:r>
          </w:p>
        </w:tc>
        <w:tc>
          <w:tcPr>
            <w:tcW w:w="2699" w:type="dxa"/>
          </w:tcPr>
          <w:p w:rsidR="00741824" w:rsidRPr="001D3A14" w:rsidRDefault="00741824" w:rsidP="00FE3640">
            <w:pPr>
              <w:widowControl w:val="0"/>
              <w:tabs>
                <w:tab w:val="left" w:pos="993"/>
              </w:tabs>
              <w:spacing w:line="360" w:lineRule="auto"/>
              <w:outlineLvl w:val="0"/>
              <w:rPr>
                <w:sz w:val="20"/>
                <w:szCs w:val="20"/>
              </w:rPr>
            </w:pPr>
          </w:p>
          <w:p w:rsidR="00741824" w:rsidRPr="001D3A14" w:rsidRDefault="00741824" w:rsidP="00FE3640">
            <w:pPr>
              <w:widowControl w:val="0"/>
              <w:tabs>
                <w:tab w:val="left" w:pos="993"/>
              </w:tabs>
              <w:spacing w:line="360" w:lineRule="auto"/>
              <w:outlineLvl w:val="0"/>
              <w:rPr>
                <w:sz w:val="20"/>
                <w:szCs w:val="20"/>
              </w:rPr>
            </w:pPr>
            <w:r w:rsidRPr="001D3A14">
              <w:rPr>
                <w:sz w:val="20"/>
                <w:szCs w:val="20"/>
              </w:rPr>
              <w:t>1780/1505</w:t>
            </w:r>
          </w:p>
          <w:p w:rsidR="00741824" w:rsidRPr="001D3A14" w:rsidRDefault="00741824" w:rsidP="00FE3640">
            <w:pPr>
              <w:widowControl w:val="0"/>
              <w:tabs>
                <w:tab w:val="left" w:pos="993"/>
              </w:tabs>
              <w:spacing w:line="360" w:lineRule="auto"/>
              <w:outlineLvl w:val="0"/>
              <w:rPr>
                <w:sz w:val="20"/>
                <w:szCs w:val="20"/>
              </w:rPr>
            </w:pPr>
            <w:r w:rsidRPr="001D3A14">
              <w:rPr>
                <w:sz w:val="20"/>
                <w:szCs w:val="20"/>
              </w:rPr>
              <w:t>400</w:t>
            </w:r>
          </w:p>
        </w:tc>
      </w:tr>
      <w:tr w:rsidR="00741824" w:rsidRPr="001D3A14">
        <w:trPr>
          <w:jc w:val="center"/>
        </w:trPr>
        <w:tc>
          <w:tcPr>
            <w:tcW w:w="4581"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Система управления и наведения</w:t>
            </w:r>
          </w:p>
        </w:tc>
        <w:tc>
          <w:tcPr>
            <w:tcW w:w="2699" w:type="dxa"/>
          </w:tcPr>
          <w:p w:rsidR="00741824" w:rsidRPr="001D3A14" w:rsidRDefault="00741824" w:rsidP="00FE3640">
            <w:pPr>
              <w:widowControl w:val="0"/>
              <w:tabs>
                <w:tab w:val="left" w:pos="993"/>
              </w:tabs>
              <w:spacing w:line="360" w:lineRule="auto"/>
              <w:outlineLvl w:val="0"/>
              <w:rPr>
                <w:sz w:val="20"/>
                <w:szCs w:val="20"/>
              </w:rPr>
            </w:pPr>
            <w:r w:rsidRPr="001D3A14">
              <w:rPr>
                <w:sz w:val="20"/>
                <w:szCs w:val="20"/>
              </w:rPr>
              <w:t>инерциальная+активная СН</w:t>
            </w:r>
          </w:p>
        </w:tc>
      </w:tr>
    </w:tbl>
    <w:p w:rsidR="00741824" w:rsidRPr="001D3A14" w:rsidRDefault="00741824" w:rsidP="00FE3640">
      <w:pPr>
        <w:widowControl w:val="0"/>
        <w:shd w:val="clear" w:color="auto" w:fill="FFFFFF"/>
        <w:tabs>
          <w:tab w:val="left" w:pos="993"/>
        </w:tabs>
        <w:spacing w:line="360" w:lineRule="auto"/>
        <w:ind w:firstLine="709"/>
        <w:jc w:val="both"/>
        <w:rPr>
          <w:b/>
          <w:bCs/>
          <w:sz w:val="28"/>
          <w:szCs w:val="28"/>
        </w:rPr>
      </w:pPr>
    </w:p>
    <w:p w:rsidR="00741824" w:rsidRPr="001D3A14" w:rsidRDefault="00741824" w:rsidP="00FE3640">
      <w:pPr>
        <w:widowControl w:val="0"/>
        <w:numPr>
          <w:ilvl w:val="0"/>
          <w:numId w:val="2"/>
        </w:numPr>
        <w:shd w:val="clear" w:color="auto" w:fill="FFFFFF"/>
        <w:tabs>
          <w:tab w:val="clear" w:pos="1571"/>
          <w:tab w:val="left" w:pos="993"/>
          <w:tab w:val="num" w:pos="1080"/>
        </w:tabs>
        <w:spacing w:line="360" w:lineRule="auto"/>
        <w:ind w:left="0" w:firstLine="709"/>
        <w:jc w:val="both"/>
        <w:rPr>
          <w:b/>
          <w:bCs/>
          <w:sz w:val="28"/>
          <w:szCs w:val="28"/>
        </w:rPr>
      </w:pPr>
      <w:r w:rsidRPr="001D3A14">
        <w:rPr>
          <w:b/>
          <w:bCs/>
          <w:sz w:val="28"/>
          <w:szCs w:val="28"/>
        </w:rPr>
        <w:t>Пусковые установки</w:t>
      </w:r>
    </w:p>
    <w:p w:rsidR="00741824" w:rsidRPr="001D3A14" w:rsidRDefault="00741824" w:rsidP="00FE3640">
      <w:pPr>
        <w:widowControl w:val="0"/>
        <w:shd w:val="clear" w:color="auto" w:fill="FFFFFF"/>
        <w:tabs>
          <w:tab w:val="left" w:pos="993"/>
        </w:tabs>
        <w:spacing w:line="360" w:lineRule="auto"/>
        <w:ind w:firstLine="709"/>
        <w:jc w:val="both"/>
        <w:rPr>
          <w:sz w:val="28"/>
          <w:szCs w:val="28"/>
        </w:rPr>
      </w:pPr>
      <w:r w:rsidRPr="001D3A14">
        <w:rPr>
          <w:sz w:val="28"/>
          <w:szCs w:val="28"/>
        </w:rPr>
        <w:t>Пусковыми установками для пуска всех ракет комплекса «Клаб-С» (Club-S), независимо от их назначения, являются штатные 533-мм торпедные аппараты, а ракет комплекса «Клаб-Н» (Club-N) – подпалубные унифицированные ВПУ (типа ЗС-14Э, «КБСМ», г. Санкт Петербург) модульной конструкции с индивидуальными бронированными крышками (для строящихся) или наклонные ПУ (для модернизируемых) кораблей.</w:t>
      </w:r>
    </w:p>
    <w:p w:rsidR="00FE3640" w:rsidRPr="001D3A14" w:rsidRDefault="00741824" w:rsidP="00FE3640">
      <w:pPr>
        <w:widowControl w:val="0"/>
        <w:numPr>
          <w:ilvl w:val="0"/>
          <w:numId w:val="2"/>
        </w:numPr>
        <w:tabs>
          <w:tab w:val="left" w:pos="993"/>
        </w:tabs>
        <w:spacing w:line="360" w:lineRule="auto"/>
        <w:ind w:left="0" w:firstLine="709"/>
        <w:jc w:val="both"/>
        <w:rPr>
          <w:b/>
          <w:bCs/>
          <w:sz w:val="28"/>
          <w:szCs w:val="28"/>
        </w:rPr>
      </w:pPr>
      <w:r w:rsidRPr="001D3A14">
        <w:rPr>
          <w:b/>
          <w:bCs/>
          <w:sz w:val="28"/>
          <w:szCs w:val="28"/>
        </w:rPr>
        <w:t>Модификации</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 xml:space="preserve">«Клаб-М» (Club-M) наземного базирования разработан для поражения наземных и надводных целей ракетами 3М-14КЭ и 3М-54КЭ соответственно. Дальность обнаружения целей: в пассивном (активном) режиме достигает 450 (250) км, дальность стрельбы по надводным (наземным) целям - до 220 (275) км. </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В состав комплекса входят самоходные пусковые установки, ракеты для поражения наземных и надводных целей, машины связи и управления, машины технического обслуживания, комплекс наземного технологического оборудования, учебно-тренировочные средства. Пусковая установка была представлена на</w:t>
      </w:r>
      <w:r w:rsidR="00FE3640" w:rsidRPr="001D3A14">
        <w:rPr>
          <w:sz w:val="28"/>
          <w:szCs w:val="28"/>
        </w:rPr>
        <w:t xml:space="preserve"> </w:t>
      </w:r>
      <w:r w:rsidRPr="001D3A14">
        <w:rPr>
          <w:sz w:val="28"/>
          <w:szCs w:val="28"/>
        </w:rPr>
        <w:t>МАКС-2007.</w:t>
      </w:r>
      <w:r w:rsidR="006D7745" w:rsidRPr="001D3A14">
        <w:rPr>
          <w:sz w:val="28"/>
          <w:szCs w:val="28"/>
        </w:rPr>
        <w:t xml:space="preserve"> [1]</w:t>
      </w:r>
    </w:p>
    <w:p w:rsidR="00FE3640" w:rsidRPr="001D3A14" w:rsidRDefault="00FE3640" w:rsidP="00FE3640">
      <w:pPr>
        <w:widowControl w:val="0"/>
        <w:tabs>
          <w:tab w:val="left" w:pos="993"/>
        </w:tabs>
        <w:spacing w:line="360" w:lineRule="auto"/>
        <w:ind w:firstLine="709"/>
        <w:jc w:val="both"/>
        <w:rPr>
          <w:sz w:val="28"/>
          <w:szCs w:val="28"/>
        </w:rPr>
        <w:sectPr w:rsidR="00FE3640" w:rsidRPr="001D3A14" w:rsidSect="00FE3640">
          <w:footerReference w:type="default" r:id="rId9"/>
          <w:type w:val="nextColumn"/>
          <w:pgSz w:w="11906" w:h="16838"/>
          <w:pgMar w:top="1134" w:right="850" w:bottom="1134" w:left="1701" w:header="697" w:footer="697" w:gutter="0"/>
          <w:pgNumType w:start="1"/>
          <w:cols w:space="708"/>
          <w:docGrid w:linePitch="360"/>
        </w:sectPr>
      </w:pPr>
    </w:p>
    <w:p w:rsidR="00741824" w:rsidRPr="001D3A14" w:rsidRDefault="00741824" w:rsidP="00FE3640">
      <w:pPr>
        <w:pStyle w:val="1"/>
        <w:keepNext w:val="0"/>
        <w:widowControl w:val="0"/>
        <w:tabs>
          <w:tab w:val="left" w:pos="993"/>
        </w:tabs>
        <w:spacing w:before="0" w:after="0" w:line="360" w:lineRule="auto"/>
        <w:ind w:firstLine="709"/>
        <w:jc w:val="both"/>
        <w:rPr>
          <w:rFonts w:ascii="Times New Roman" w:hAnsi="Times New Roman" w:cs="Times New Roman"/>
          <w:sz w:val="28"/>
          <w:szCs w:val="28"/>
        </w:rPr>
      </w:pPr>
      <w:bookmarkStart w:id="10" w:name="_Toc168827864"/>
      <w:bookmarkStart w:id="11" w:name="_Toc169810751"/>
      <w:r w:rsidRPr="001D3A14">
        <w:rPr>
          <w:rFonts w:ascii="Times New Roman" w:hAnsi="Times New Roman" w:cs="Times New Roman"/>
          <w:sz w:val="28"/>
          <w:szCs w:val="28"/>
        </w:rPr>
        <w:lastRenderedPageBreak/>
        <w:t xml:space="preserve">2. </w:t>
      </w:r>
      <w:r w:rsidR="00A81939" w:rsidRPr="001D3A14">
        <w:rPr>
          <w:rFonts w:ascii="Times New Roman" w:hAnsi="Times New Roman" w:cs="Times New Roman"/>
          <w:sz w:val="28"/>
          <w:szCs w:val="28"/>
        </w:rPr>
        <w:t xml:space="preserve">РАСЧЕТ </w:t>
      </w:r>
      <w:r w:rsidRPr="001D3A14">
        <w:rPr>
          <w:rFonts w:ascii="Times New Roman" w:hAnsi="Times New Roman" w:cs="Times New Roman"/>
          <w:sz w:val="28"/>
          <w:szCs w:val="28"/>
        </w:rPr>
        <w:t>ДИНАМИК</w:t>
      </w:r>
      <w:r w:rsidR="00A81939" w:rsidRPr="001D3A14">
        <w:rPr>
          <w:rFonts w:ascii="Times New Roman" w:hAnsi="Times New Roman" w:cs="Times New Roman"/>
          <w:sz w:val="28"/>
          <w:szCs w:val="28"/>
        </w:rPr>
        <w:t xml:space="preserve">И </w:t>
      </w:r>
      <w:r w:rsidRPr="001D3A14">
        <w:rPr>
          <w:rFonts w:ascii="Times New Roman" w:hAnsi="Times New Roman" w:cs="Times New Roman"/>
          <w:sz w:val="28"/>
          <w:szCs w:val="28"/>
        </w:rPr>
        <w:t xml:space="preserve">ВЫХОДА РАЕТЫ ИЗ ШАХТНОЙ </w:t>
      </w:r>
      <w:r w:rsidR="00FE3640" w:rsidRPr="001D3A14">
        <w:rPr>
          <w:rFonts w:ascii="Times New Roman" w:hAnsi="Times New Roman" w:cs="Times New Roman"/>
          <w:sz w:val="28"/>
          <w:szCs w:val="28"/>
        </w:rPr>
        <w:t>ПУСКОВОЙ УСТАНОВКИ</w:t>
      </w:r>
      <w:bookmarkEnd w:id="10"/>
      <w:r w:rsidR="00FE3640" w:rsidRPr="001D3A14">
        <w:rPr>
          <w:rFonts w:ascii="Times New Roman" w:hAnsi="Times New Roman" w:cs="Times New Roman"/>
          <w:sz w:val="28"/>
          <w:szCs w:val="28"/>
        </w:rPr>
        <w:t xml:space="preserve"> (АНАЛИТИЧЕСКИЙ РАСЧЕТ)</w:t>
      </w:r>
      <w:bookmarkEnd w:id="11"/>
    </w:p>
    <w:p w:rsidR="00FE3640" w:rsidRPr="001D3A14" w:rsidRDefault="00FE3640"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lang w:val="uk-UA"/>
        </w:rPr>
      </w:pPr>
      <w:bookmarkStart w:id="12" w:name="_Toc168602522"/>
      <w:bookmarkStart w:id="13" w:name="_Toc168827865"/>
      <w:bookmarkStart w:id="14" w:name="_Toc169810752"/>
    </w:p>
    <w:p w:rsidR="00741824" w:rsidRPr="001D3A14" w:rsidRDefault="00741824"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r w:rsidRPr="001D3A14">
        <w:rPr>
          <w:rFonts w:ascii="Times New Roman" w:hAnsi="Times New Roman" w:cs="Times New Roman"/>
          <w:i w:val="0"/>
          <w:iCs w:val="0"/>
        </w:rPr>
        <w:t>2.1 Исходные данные</w:t>
      </w:r>
      <w:bookmarkEnd w:id="12"/>
      <w:bookmarkEnd w:id="13"/>
      <w:bookmarkEnd w:id="14"/>
    </w:p>
    <w:p w:rsidR="00741824" w:rsidRPr="001D3A14" w:rsidRDefault="00741824" w:rsidP="00FE3640">
      <w:pPr>
        <w:widowControl w:val="0"/>
        <w:tabs>
          <w:tab w:val="left" w:pos="993"/>
        </w:tabs>
        <w:spacing w:line="360" w:lineRule="auto"/>
        <w:ind w:firstLine="709"/>
        <w:jc w:val="both"/>
        <w:rPr>
          <w:sz w:val="28"/>
          <w:szCs w:val="28"/>
        </w:rPr>
      </w:pP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Для расчета были приняты следующие исходные данные:</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Стартовый вес</w:t>
      </w:r>
      <w:r w:rsidR="00FE3640" w:rsidRPr="001D3A14">
        <w:rPr>
          <w:sz w:val="28"/>
          <w:szCs w:val="28"/>
        </w:rPr>
        <w:t xml:space="preserve"> </w:t>
      </w:r>
      <w:r w:rsidRPr="001D3A14">
        <w:rPr>
          <w:sz w:val="28"/>
          <w:szCs w:val="28"/>
        </w:rPr>
        <w:t>–</w:t>
      </w:r>
      <w:r w:rsidR="00FE3640" w:rsidRPr="001D3A14">
        <w:rPr>
          <w:sz w:val="28"/>
          <w:szCs w:val="28"/>
        </w:rPr>
        <w:t xml:space="preserve"> </w:t>
      </w:r>
      <w:r w:rsidRPr="001D3A14">
        <w:rPr>
          <w:sz w:val="28"/>
          <w:szCs w:val="28"/>
        </w:rPr>
        <w:t>1225кг;</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Длина со стартовым ускорителем – 6,4м;</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Диаметр корпуса – 0,53м;</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Тяга разгонного двигателя – 13800Н;</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Давление в камере сгорания – 7 Па;</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Диаметр критического сечения сопла – 0,039м;</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Диаметр выходного сечения сопла – 0,15м;</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Давление атмосферное – 99600Па.</w:t>
      </w:r>
    </w:p>
    <w:p w:rsidR="00741824" w:rsidRPr="001D3A14" w:rsidRDefault="006D7745" w:rsidP="00FE3640">
      <w:pPr>
        <w:widowControl w:val="0"/>
        <w:tabs>
          <w:tab w:val="left" w:pos="993"/>
        </w:tabs>
        <w:spacing w:line="360" w:lineRule="auto"/>
        <w:ind w:firstLine="709"/>
        <w:jc w:val="both"/>
        <w:rPr>
          <w:sz w:val="28"/>
          <w:szCs w:val="28"/>
        </w:rPr>
      </w:pPr>
      <w:r w:rsidRPr="001D3A14">
        <w:rPr>
          <w:sz w:val="28"/>
          <w:szCs w:val="28"/>
        </w:rPr>
        <w:t>Так как данные о топливе ракеты 3М-14 отсутствуют, то было выбрано топливо на основе перхлората аммония (68%), полиуретана (17%) и алюминия (15%).</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 xml:space="preserve">Характеристики топлива: </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Удельный импульс – 2460Н;</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Газовая постоянная – 290 Дж/(кг*К);</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Показатель адиабаты – 1,16;</w:t>
      </w:r>
    </w:p>
    <w:p w:rsidR="00741824" w:rsidRPr="001D3A14" w:rsidRDefault="00741824" w:rsidP="00FE3640">
      <w:pPr>
        <w:widowControl w:val="0"/>
        <w:tabs>
          <w:tab w:val="left" w:pos="993"/>
        </w:tabs>
        <w:spacing w:line="360" w:lineRule="auto"/>
        <w:ind w:firstLine="709"/>
        <w:jc w:val="both"/>
        <w:rPr>
          <w:sz w:val="28"/>
          <w:szCs w:val="28"/>
        </w:rPr>
      </w:pPr>
      <w:r w:rsidRPr="001D3A14">
        <w:rPr>
          <w:sz w:val="28"/>
          <w:szCs w:val="28"/>
        </w:rPr>
        <w:t>Температура горения – 3300К.</w:t>
      </w:r>
      <w:r w:rsidR="006D7745" w:rsidRPr="001D3A14">
        <w:rPr>
          <w:sz w:val="28"/>
          <w:szCs w:val="28"/>
        </w:rPr>
        <w:t xml:space="preserve"> [2]</w:t>
      </w:r>
    </w:p>
    <w:p w:rsidR="00741824" w:rsidRPr="001D3A14" w:rsidRDefault="00741824" w:rsidP="00FE3640">
      <w:pPr>
        <w:widowControl w:val="0"/>
        <w:tabs>
          <w:tab w:val="left" w:pos="993"/>
        </w:tabs>
        <w:spacing w:line="360" w:lineRule="auto"/>
        <w:ind w:firstLine="709"/>
        <w:jc w:val="both"/>
        <w:rPr>
          <w:sz w:val="28"/>
          <w:szCs w:val="28"/>
        </w:rPr>
      </w:pPr>
    </w:p>
    <w:p w:rsidR="006D7745" w:rsidRPr="001D3A14" w:rsidRDefault="006D7745"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15" w:name="_Toc168602523"/>
      <w:bookmarkStart w:id="16" w:name="_Toc168827866"/>
      <w:bookmarkStart w:id="17" w:name="_Toc169810753"/>
      <w:r w:rsidRPr="001D3A14">
        <w:rPr>
          <w:rFonts w:ascii="Times New Roman" w:hAnsi="Times New Roman" w:cs="Times New Roman"/>
          <w:i w:val="0"/>
          <w:iCs w:val="0"/>
        </w:rPr>
        <w:t>2.2 Постановка задачи</w:t>
      </w:r>
      <w:bookmarkEnd w:id="15"/>
      <w:bookmarkEnd w:id="16"/>
      <w:bookmarkEnd w:id="17"/>
    </w:p>
    <w:p w:rsidR="00FE3640" w:rsidRPr="001D3A14" w:rsidRDefault="00FE3640" w:rsidP="00FE3640">
      <w:pPr>
        <w:widowControl w:val="0"/>
        <w:tabs>
          <w:tab w:val="left" w:pos="993"/>
        </w:tabs>
        <w:spacing w:line="360" w:lineRule="auto"/>
        <w:ind w:firstLine="709"/>
        <w:jc w:val="both"/>
        <w:rPr>
          <w:sz w:val="28"/>
          <w:szCs w:val="28"/>
          <w:lang w:val="uk-UA"/>
        </w:rPr>
      </w:pPr>
    </w:p>
    <w:p w:rsidR="006D7745" w:rsidRPr="001D3A14" w:rsidRDefault="00F94025" w:rsidP="00FE3640">
      <w:pPr>
        <w:widowControl w:val="0"/>
        <w:tabs>
          <w:tab w:val="left" w:pos="993"/>
        </w:tabs>
        <w:spacing w:line="360" w:lineRule="auto"/>
        <w:ind w:firstLine="709"/>
        <w:jc w:val="both"/>
        <w:rPr>
          <w:sz w:val="28"/>
          <w:szCs w:val="28"/>
          <w:lang w:val="uk-UA"/>
        </w:rPr>
      </w:pPr>
      <w:r w:rsidRPr="001D3A14">
        <w:rPr>
          <w:sz w:val="28"/>
          <w:szCs w:val="28"/>
        </w:rPr>
        <w:t>На основе схемы, изображенной на рис</w:t>
      </w:r>
      <w:r w:rsidR="006D7745" w:rsidRPr="001D3A14">
        <w:rPr>
          <w:sz w:val="28"/>
          <w:szCs w:val="28"/>
        </w:rPr>
        <w:t>.2.1</w:t>
      </w:r>
      <w:r w:rsidRPr="001D3A14">
        <w:rPr>
          <w:sz w:val="28"/>
          <w:szCs w:val="28"/>
        </w:rPr>
        <w:t xml:space="preserve">, разработать и определить схему расчета параметров выхода ракеты из ШПУ. Для подтверждения качества математической модели и отработки расчетного алгоритма определить один из геометрических параметров ШПУ, а именно ширину отвода газа из </w:t>
      </w:r>
      <w:r w:rsidR="00BA1835" w:rsidRPr="001D3A14">
        <w:rPr>
          <w:sz w:val="28"/>
          <w:szCs w:val="28"/>
        </w:rPr>
        <w:t>«</w:t>
      </w:r>
      <w:r w:rsidRPr="001D3A14">
        <w:rPr>
          <w:sz w:val="28"/>
          <w:szCs w:val="28"/>
        </w:rPr>
        <w:t>подракетного</w:t>
      </w:r>
      <w:r w:rsidR="00BA1835" w:rsidRPr="001D3A14">
        <w:rPr>
          <w:sz w:val="28"/>
          <w:szCs w:val="28"/>
        </w:rPr>
        <w:t>»</w:t>
      </w:r>
      <w:r w:rsidRPr="001D3A14">
        <w:rPr>
          <w:sz w:val="28"/>
          <w:szCs w:val="28"/>
        </w:rPr>
        <w:t xml:space="preserve"> пространства</w:t>
      </w:r>
      <w:r w:rsidR="00CB3BAF" w:rsidRPr="001D3A14">
        <w:rPr>
          <w:sz w:val="28"/>
          <w:szCs w:val="28"/>
        </w:rPr>
        <w:t xml:space="preserve"> и сделать выводы о реальности</w:t>
      </w:r>
      <w:r w:rsidR="00FE3640" w:rsidRPr="001D3A14">
        <w:rPr>
          <w:sz w:val="28"/>
          <w:szCs w:val="28"/>
        </w:rPr>
        <w:t xml:space="preserve"> </w:t>
      </w:r>
      <w:r w:rsidR="00CB3BAF" w:rsidRPr="001D3A14">
        <w:rPr>
          <w:sz w:val="28"/>
          <w:szCs w:val="28"/>
        </w:rPr>
        <w:lastRenderedPageBreak/>
        <w:t>данного параметра.</w:t>
      </w:r>
    </w:p>
    <w:p w:rsidR="00FE3640" w:rsidRPr="001D3A14" w:rsidRDefault="000D5D4A" w:rsidP="00FE3640">
      <w:pPr>
        <w:widowControl w:val="0"/>
        <w:tabs>
          <w:tab w:val="left" w:pos="993"/>
        </w:tabs>
        <w:spacing w:line="360" w:lineRule="auto"/>
        <w:ind w:firstLine="709"/>
        <w:jc w:val="both"/>
        <w:rPr>
          <w:sz w:val="28"/>
          <w:szCs w:val="28"/>
          <w:lang w:val="uk-UA"/>
        </w:rPr>
      </w:pPr>
      <w:r>
        <w:rPr>
          <w:noProof/>
        </w:rPr>
        <w:pict>
          <v:group id="_x0000_s1026" style="position:absolute;left:0;text-align:left;margin-left:382.45pt;margin-top:-4.7pt;width:72.75pt;height:567.75pt;z-index:251561472" coordorigin="4860,2439" coordsize="1620,12915">
            <v:shapetype id="_x0000_t202" coordsize="21600,21600" o:spt="202" path="m,l,21600r21600,l21600,xe">
              <v:stroke joinstyle="miter"/>
              <v:path gradientshapeok="t" o:connecttype="rect"/>
            </v:shapetype>
            <v:shape id="_x0000_s1027" type="#_x0000_t202" style="position:absolute;left:4860;top:2574;width:540;height:360" filled="f" stroked="f">
              <v:textbox style="mso-next-textbox:#_x0000_s1027">
                <w:txbxContent>
                  <w:p w:rsidR="00400647" w:rsidRPr="00961EF6" w:rsidRDefault="00400647" w:rsidP="006D7745">
                    <w:pPr>
                      <w:rPr>
                        <w:i/>
                        <w:iCs/>
                        <w:lang w:val="en-US"/>
                      </w:rPr>
                    </w:pPr>
                    <w:r w:rsidRPr="00961EF6">
                      <w:rPr>
                        <w:i/>
                        <w:iCs/>
                        <w:lang w:val="en-US"/>
                      </w:rPr>
                      <w:t>P</w:t>
                    </w:r>
                  </w:p>
                </w:txbxContent>
              </v:textbox>
            </v:shape>
            <v:shape id="_x0000_s1028" type="#_x0000_t202" style="position:absolute;left:5400;top:2574;width:1080;height:540" filled="f" stroked="f">
              <v:textbox style="mso-next-textbox:#_x0000_s1028">
                <w:txbxContent>
                  <w:p w:rsidR="00400647" w:rsidRPr="00961EF6" w:rsidRDefault="00400647" w:rsidP="006D7745">
                    <w:pPr>
                      <w:rPr>
                        <w:vertAlign w:val="subscript"/>
                      </w:rPr>
                    </w:pPr>
                    <w:r w:rsidRPr="00961EF6">
                      <w:rPr>
                        <w:i/>
                        <w:iCs/>
                        <w:lang w:val="en-US"/>
                      </w:rPr>
                      <w:t>P</w:t>
                    </w:r>
                    <w:r>
                      <w:rPr>
                        <w:vertAlign w:val="subscript"/>
                      </w:rPr>
                      <w:t>атм</w:t>
                    </w:r>
                  </w:p>
                </w:txbxContent>
              </v:textbox>
            </v:shape>
            <v:group id="_x0000_s1029" style="position:absolute;left:5385;top:2439;width:915;height:12915" coordorigin="5385,2439" coordsize="915,12915">
              <v:line id="_x0000_s1030" style="position:absolute;flip:y" from="5385,2439" to="5398,9630" strokeweight="1.5pt">
                <v:stroke endarrow="open" endarrowlength="long"/>
              </v:line>
              <v:line id="_x0000_s1031" style="position:absolute" from="5400,2574" to="5400,3114" strokeweight="1.5pt">
                <v:stroke endarrow="open" endarrowlength="long"/>
              </v:line>
              <v:line id="_x0000_s1032" style="position:absolute" from="5399,9632" to="5412,15212" strokeweight="1.5pt">
                <v:stroke endarrow="block"/>
              </v:line>
              <v:shape id="_x0000_s1033" type="#_x0000_t202" style="position:absolute;left:5580;top:14814;width:720;height:540" filled="f" stroked="f">
                <v:textbox style="mso-next-textbox:#_x0000_s1033">
                  <w:txbxContent>
                    <w:p w:rsidR="00400647" w:rsidRPr="00615FBA" w:rsidRDefault="00400647" w:rsidP="006D7745">
                      <w:pPr>
                        <w:rPr>
                          <w:i/>
                          <w:iCs/>
                          <w:lang w:val="en-US"/>
                        </w:rPr>
                      </w:pPr>
                      <w:r w:rsidRPr="00615FBA">
                        <w:rPr>
                          <w:i/>
                          <w:iCs/>
                          <w:lang w:val="en-US"/>
                        </w:rPr>
                        <w:t>m</w:t>
                      </w:r>
                    </w:p>
                  </w:txbxContent>
                </v:textbox>
              </v:shape>
            </v:group>
          </v:group>
        </w:pict>
      </w:r>
    </w:p>
    <w:p w:rsidR="006D7745" w:rsidRPr="001D3A14" w:rsidRDefault="000D5D4A" w:rsidP="00FE3640">
      <w:pPr>
        <w:widowControl w:val="0"/>
        <w:tabs>
          <w:tab w:val="left" w:pos="993"/>
        </w:tabs>
        <w:spacing w:line="360" w:lineRule="auto"/>
        <w:ind w:firstLine="709"/>
        <w:jc w:val="both"/>
        <w:rPr>
          <w:b/>
          <w:bCs/>
          <w:sz w:val="28"/>
          <w:szCs w:val="28"/>
        </w:rPr>
      </w:pPr>
      <w:r>
        <w:rPr>
          <w:sz w:val="28"/>
          <w:szCs w:val="28"/>
        </w:rPr>
        <w:pict>
          <v:shape id="_x0000_i1029" type="#_x0000_t75" style="width:393pt;height:556.5pt">
            <v:imagedata r:id="rId10" o:title="" croptop="3959f" cropbottom="6345f" grayscale="t"/>
          </v:shape>
        </w:pict>
      </w:r>
    </w:p>
    <w:p w:rsidR="006D7745" w:rsidRPr="001D3A14" w:rsidRDefault="006D7745" w:rsidP="00FE3640">
      <w:pPr>
        <w:widowControl w:val="0"/>
        <w:tabs>
          <w:tab w:val="left" w:pos="993"/>
          <w:tab w:val="left" w:pos="4728"/>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2.1. Схема ШПУ с ракетой</w:t>
      </w:r>
    </w:p>
    <w:p w:rsidR="00FE3640" w:rsidRPr="001D3A14" w:rsidRDefault="00FE3640"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lang w:val="uk-UA"/>
        </w:rPr>
      </w:pPr>
      <w:bookmarkStart w:id="18" w:name="_Toc168602524"/>
      <w:bookmarkStart w:id="19" w:name="_Toc168827867"/>
      <w:bookmarkStart w:id="20" w:name="_Toc169810754"/>
    </w:p>
    <w:p w:rsidR="00CB3BAF" w:rsidRPr="001D3A14" w:rsidRDefault="00CB3BAF"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r w:rsidRPr="001D3A14">
        <w:rPr>
          <w:rFonts w:ascii="Times New Roman" w:hAnsi="Times New Roman" w:cs="Times New Roman"/>
          <w:i w:val="0"/>
          <w:iCs w:val="0"/>
        </w:rPr>
        <w:t>2.3 Проектирование ШПУ</w:t>
      </w:r>
      <w:bookmarkEnd w:id="18"/>
      <w:bookmarkEnd w:id="19"/>
      <w:bookmarkEnd w:id="20"/>
    </w:p>
    <w:p w:rsidR="00FE3640" w:rsidRPr="001D3A14" w:rsidRDefault="00FE3640" w:rsidP="00FE3640">
      <w:pPr>
        <w:widowControl w:val="0"/>
        <w:tabs>
          <w:tab w:val="left" w:pos="993"/>
        </w:tabs>
        <w:spacing w:line="360" w:lineRule="auto"/>
        <w:ind w:firstLine="709"/>
        <w:jc w:val="both"/>
        <w:rPr>
          <w:sz w:val="28"/>
          <w:szCs w:val="28"/>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Для проектирования шахтной пусковой установки (ШПУ), требуется </w:t>
      </w:r>
      <w:r w:rsidRPr="001D3A14">
        <w:rPr>
          <w:sz w:val="28"/>
          <w:szCs w:val="28"/>
        </w:rPr>
        <w:lastRenderedPageBreak/>
        <w:t xml:space="preserve">определить допустимые проектные параметры, которые лимитируются максимальными перегрузками на приборы системы управления и прочностью твердотопливного заряда ракеты с РДТТ. </w:t>
      </w: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Примем максимальную перегрузку с </w:t>
      </w:r>
      <w:r w:rsidR="000D5D4A">
        <w:rPr>
          <w:position w:val="-12"/>
          <w:sz w:val="28"/>
          <w:szCs w:val="28"/>
        </w:rPr>
        <w:pict>
          <v:shape id="_x0000_i1030" type="#_x0000_t75" style="width:17.25pt;height:18.75pt">
            <v:imagedata r:id="rId11" o:title=""/>
          </v:shape>
        </w:pict>
      </w:r>
      <w:r w:rsidRPr="001D3A14">
        <w:rPr>
          <w:sz w:val="28"/>
          <w:szCs w:val="28"/>
        </w:rPr>
        <w:t xml:space="preserve"> равной 15 [2], тогда </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12"/>
          <w:sz w:val="28"/>
          <w:szCs w:val="28"/>
        </w:rPr>
        <w:pict>
          <v:shape id="_x0000_i1031" type="#_x0000_t75" style="width:90.75pt;height:18.75pt" fillcolor="window">
            <v:imagedata r:id="rId12" o:title=""/>
          </v:shape>
        </w:pict>
      </w:r>
      <w:r w:rsidR="00CB3BAF" w:rsidRPr="001D3A14">
        <w:rPr>
          <w:sz w:val="28"/>
          <w:szCs w:val="28"/>
        </w:rPr>
        <w:t>.</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Таким образом, с учетом этих параметров, определим максимально допустимое значение давление в «подракетном» пространстве </w:t>
      </w:r>
      <w:r w:rsidR="000D5D4A">
        <w:rPr>
          <w:position w:val="-16"/>
          <w:sz w:val="28"/>
          <w:szCs w:val="28"/>
        </w:rPr>
        <w:pict>
          <v:shape id="_x0000_i1032" type="#_x0000_t75" style="width:30.75pt;height:21pt">
            <v:imagedata r:id="rId13" o:title=""/>
          </v:shape>
        </w:pict>
      </w:r>
      <w:r w:rsidRPr="001D3A14">
        <w:rPr>
          <w:sz w:val="28"/>
          <w:szCs w:val="28"/>
        </w:rPr>
        <w:t>:</w:t>
      </w: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Площадь критического сечения сопла</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26"/>
          <w:sz w:val="28"/>
          <w:szCs w:val="28"/>
        </w:rPr>
        <w:pict>
          <v:shape id="_x0000_i1033" type="#_x0000_t75" style="width:213pt;height:39.75pt">
            <v:imagedata r:id="rId14" o:title=""/>
          </v:shape>
        </w:pic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 Массовый расход РДТТ (примем на старте </w:t>
      </w:r>
      <w:r w:rsidR="000D5D4A">
        <w:rPr>
          <w:position w:val="-6"/>
          <w:sz w:val="28"/>
          <w:szCs w:val="28"/>
        </w:rPr>
        <w:pict>
          <v:shape id="_x0000_i1034" type="#_x0000_t75" style="width:57pt;height:15pt">
            <v:imagedata r:id="rId15" o:title=""/>
          </v:shape>
        </w:pict>
      </w:r>
      <w:r w:rsidRPr="001D3A14">
        <w:rPr>
          <w:sz w:val="28"/>
          <w:szCs w:val="28"/>
        </w:rPr>
        <w:t>)</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38"/>
          <w:sz w:val="28"/>
          <w:szCs w:val="28"/>
          <w:lang w:val="en-US"/>
        </w:rPr>
        <w:pict>
          <v:shape id="_x0000_i1035" type="#_x0000_t75" style="width:345pt;height:47.25pt" fillcolor="window">
            <v:imagedata r:id="rId16" o:title=""/>
          </v:shape>
        </w:pict>
      </w:r>
      <w:r w:rsidR="00CB3BAF" w:rsidRPr="001D3A14">
        <w:rPr>
          <w:sz w:val="28"/>
          <w:szCs w:val="28"/>
        </w:rPr>
        <w:t>кг/с;</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где</w:t>
      </w:r>
      <w:r w:rsidR="00FE3640" w:rsidRPr="001D3A14">
        <w:rPr>
          <w:sz w:val="28"/>
          <w:szCs w:val="28"/>
        </w:rPr>
        <w:t xml:space="preserve"> </w:t>
      </w:r>
      <w:r w:rsidR="000D5D4A">
        <w:rPr>
          <w:position w:val="-34"/>
          <w:sz w:val="28"/>
          <w:szCs w:val="28"/>
        </w:rPr>
        <w:pict>
          <v:shape id="_x0000_i1036" type="#_x0000_t75" style="width:321pt;height:53.25pt" fillcolor="window">
            <v:imagedata r:id="rId17" o:title=""/>
          </v:shape>
        </w:pict>
      </w:r>
      <w:r w:rsidRPr="001D3A14">
        <w:rPr>
          <w:sz w:val="28"/>
          <w:szCs w:val="28"/>
        </w:rPr>
        <w:t xml:space="preserve"> [2]. </w:t>
      </w: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Площадь донного среза</w:t>
      </w:r>
    </w:p>
    <w:p w:rsidR="00FE3640" w:rsidRPr="001D3A14" w:rsidRDefault="00FE3640" w:rsidP="00FE3640">
      <w:pPr>
        <w:widowControl w:val="0"/>
        <w:tabs>
          <w:tab w:val="left" w:pos="993"/>
        </w:tabs>
        <w:spacing w:line="360" w:lineRule="auto"/>
        <w:ind w:firstLine="709"/>
        <w:jc w:val="both"/>
        <w:rPr>
          <w:position w:val="-26"/>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26"/>
          <w:sz w:val="28"/>
          <w:szCs w:val="28"/>
        </w:rPr>
        <w:pict>
          <v:shape id="_x0000_i1037" type="#_x0000_t75" style="width:204.75pt;height:42pt">
            <v:imagedata r:id="rId18" o:title=""/>
          </v:shape>
        </w:pict>
      </w:r>
      <w:r w:rsidR="00CB3BAF" w:rsidRPr="001D3A14">
        <w:rPr>
          <w:sz w:val="28"/>
          <w:szCs w:val="28"/>
        </w:rPr>
        <w:t>.</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Скорость истечения газа из двигателя</w:t>
      </w:r>
    </w:p>
    <w:p w:rsidR="00CB3BAF" w:rsidRPr="001D3A14" w:rsidRDefault="00FE3640" w:rsidP="00FE3640">
      <w:pPr>
        <w:widowControl w:val="0"/>
        <w:tabs>
          <w:tab w:val="left" w:pos="993"/>
          <w:tab w:val="left" w:pos="4728"/>
        </w:tabs>
        <w:spacing w:line="360" w:lineRule="auto"/>
        <w:ind w:firstLine="709"/>
        <w:jc w:val="both"/>
        <w:rPr>
          <w:sz w:val="28"/>
          <w:szCs w:val="28"/>
        </w:rPr>
      </w:pPr>
      <w:r w:rsidRPr="001D3A14">
        <w:rPr>
          <w:sz w:val="28"/>
          <w:szCs w:val="28"/>
        </w:rPr>
        <w:br w:type="page"/>
      </w:r>
      <w:r w:rsidR="000D5D4A">
        <w:rPr>
          <w:position w:val="-64"/>
          <w:sz w:val="28"/>
          <w:szCs w:val="28"/>
          <w:lang w:val="en-US"/>
        </w:rPr>
        <w:lastRenderedPageBreak/>
        <w:pict>
          <v:shape id="_x0000_i1038" type="#_x0000_t75" style="width:164.25pt;height:63.75pt" fillcolor="window">
            <v:imagedata r:id="rId19" o:title=""/>
          </v:shape>
        </w:pict>
      </w:r>
      <w:r w:rsidR="00CB3BAF" w:rsidRPr="001D3A14">
        <w:rPr>
          <w:sz w:val="28"/>
          <w:szCs w:val="28"/>
        </w:rPr>
        <w:t xml:space="preserve">; </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где</w:t>
      </w:r>
      <w:r w:rsidR="00FE3640" w:rsidRPr="001D3A14">
        <w:rPr>
          <w:sz w:val="28"/>
          <w:szCs w:val="28"/>
        </w:rPr>
        <w:t xml:space="preserve"> </w:t>
      </w:r>
      <w:r w:rsidR="000D5D4A">
        <w:rPr>
          <w:position w:val="-12"/>
          <w:sz w:val="28"/>
          <w:szCs w:val="28"/>
        </w:rPr>
        <w:pict>
          <v:shape id="_x0000_i1039" type="#_x0000_t75" style="width:12.75pt;height:15pt">
            <v:imagedata r:id="rId20" o:title=""/>
          </v:shape>
        </w:pict>
      </w:r>
      <w:r w:rsidRPr="001D3A14">
        <w:rPr>
          <w:sz w:val="28"/>
          <w:szCs w:val="28"/>
        </w:rPr>
        <w:t xml:space="preserve"> – давление в «подракетном» пространстве [3].</w:t>
      </w: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 Общая тяга ракеты с учетом давления в «подракетном» пространстве </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16"/>
          <w:sz w:val="28"/>
          <w:szCs w:val="28"/>
        </w:rPr>
        <w:pict>
          <v:shape id="_x0000_i1040" type="#_x0000_t75" style="width:126pt;height:21pt">
            <v:imagedata r:id="rId21" o:title=""/>
          </v:shape>
        </w:pict>
      </w:r>
      <w:r w:rsidR="00CB3BAF" w:rsidRPr="001D3A14">
        <w:rPr>
          <w:sz w:val="28"/>
          <w:szCs w:val="28"/>
        </w:rPr>
        <w:t>.</w:t>
      </w:r>
    </w:p>
    <w:p w:rsidR="00CB3BAF" w:rsidRPr="001D3A14" w:rsidRDefault="00CB3BAF" w:rsidP="00FE3640">
      <w:pPr>
        <w:widowControl w:val="0"/>
        <w:tabs>
          <w:tab w:val="left" w:pos="993"/>
        </w:tabs>
        <w:spacing w:line="360" w:lineRule="auto"/>
        <w:ind w:firstLine="709"/>
        <w:jc w:val="both"/>
        <w:rPr>
          <w:sz w:val="28"/>
          <w:szCs w:val="28"/>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Составим систему уравнений</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4" type="#_x0000_t87" style="position:absolute;left:0;text-align:left;margin-left:162pt;margin-top:4.15pt;width:9pt;height:117pt;z-index:251562496"/>
        </w:pict>
      </w:r>
      <w:r>
        <w:rPr>
          <w:position w:val="-58"/>
          <w:sz w:val="28"/>
          <w:szCs w:val="28"/>
        </w:rPr>
        <w:pict>
          <v:shape id="_x0000_i1041" type="#_x0000_t75" style="width:189pt;height:117.75pt">
            <v:imagedata r:id="rId22" o:title=""/>
          </v:shape>
        </w:pict>
      </w:r>
      <w:r w:rsidR="00CB3BAF" w:rsidRPr="001D3A14">
        <w:rPr>
          <w:sz w:val="28"/>
          <w:szCs w:val="28"/>
        </w:rPr>
        <w:t>;</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отсюда, допустимое давление </w:t>
      </w:r>
      <w:r w:rsidR="000D5D4A">
        <w:rPr>
          <w:position w:val="-16"/>
          <w:sz w:val="28"/>
          <w:szCs w:val="28"/>
        </w:rPr>
        <w:pict>
          <v:shape id="_x0000_i1042" type="#_x0000_t75" style="width:156.75pt;height:26.25pt">
            <v:imagedata r:id="rId23" o:title=""/>
          </v:shape>
        </w:pict>
      </w:r>
      <w:r w:rsidRPr="001D3A14">
        <w:rPr>
          <w:sz w:val="28"/>
          <w:szCs w:val="28"/>
        </w:rPr>
        <w:t>.</w:t>
      </w:r>
    </w:p>
    <w:p w:rsidR="00CB3BAF" w:rsidRPr="001D3A14" w:rsidRDefault="00BA1835" w:rsidP="00FE3640">
      <w:pPr>
        <w:widowControl w:val="0"/>
        <w:tabs>
          <w:tab w:val="left" w:pos="993"/>
        </w:tabs>
        <w:spacing w:line="360" w:lineRule="auto"/>
        <w:ind w:firstLine="709"/>
        <w:jc w:val="both"/>
        <w:rPr>
          <w:sz w:val="28"/>
          <w:szCs w:val="28"/>
        </w:rPr>
      </w:pPr>
      <w:r w:rsidRPr="001D3A14">
        <w:rPr>
          <w:sz w:val="28"/>
          <w:szCs w:val="28"/>
        </w:rPr>
        <w:t>Составленная система уравнений и последующие уравнения решены в математическом пакете</w:t>
      </w:r>
      <w:r w:rsidR="00FE3640" w:rsidRPr="001D3A14">
        <w:rPr>
          <w:sz w:val="28"/>
          <w:szCs w:val="28"/>
        </w:rPr>
        <w:t xml:space="preserve"> </w:t>
      </w:r>
      <w:r w:rsidRPr="001D3A14">
        <w:rPr>
          <w:sz w:val="28"/>
          <w:szCs w:val="28"/>
          <w:lang w:val="en-US"/>
        </w:rPr>
        <w:t>MathCAD</w:t>
      </w:r>
      <w:r w:rsidRPr="001D3A14">
        <w:rPr>
          <w:sz w:val="28"/>
          <w:szCs w:val="28"/>
        </w:rPr>
        <w:t>.</w:t>
      </w:r>
    </w:p>
    <w:p w:rsidR="00CB3BAF" w:rsidRPr="001D3A14" w:rsidRDefault="00CB3BAF" w:rsidP="00FE3640">
      <w:pPr>
        <w:widowControl w:val="0"/>
        <w:tabs>
          <w:tab w:val="left" w:pos="993"/>
        </w:tabs>
        <w:spacing w:line="360" w:lineRule="auto"/>
        <w:ind w:firstLine="709"/>
        <w:jc w:val="both"/>
        <w:rPr>
          <w:sz w:val="28"/>
          <w:szCs w:val="28"/>
          <w:lang w:val="uk-UA"/>
        </w:rPr>
      </w:pPr>
      <w:r w:rsidRPr="001D3A14">
        <w:rPr>
          <w:sz w:val="28"/>
          <w:szCs w:val="28"/>
        </w:rPr>
        <w:t>Теперь, рассмотрим случай, когда объем «подракетного» пространства замкнут, т.е. выход газа из объема отсутствует (рис.2.2).</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FE3640" w:rsidP="00FE3640">
      <w:pPr>
        <w:widowControl w:val="0"/>
        <w:tabs>
          <w:tab w:val="left" w:pos="993"/>
        </w:tabs>
        <w:spacing w:line="360" w:lineRule="auto"/>
        <w:ind w:firstLine="709"/>
        <w:jc w:val="both"/>
        <w:rPr>
          <w:sz w:val="28"/>
          <w:szCs w:val="28"/>
        </w:rPr>
      </w:pPr>
      <w:r w:rsidRPr="001D3A14">
        <w:rPr>
          <w:sz w:val="28"/>
          <w:szCs w:val="28"/>
        </w:rPr>
        <w:br w:type="page"/>
      </w:r>
      <w:r w:rsidR="000D5D4A">
        <w:rPr>
          <w:sz w:val="28"/>
          <w:szCs w:val="28"/>
        </w:rPr>
      </w:r>
      <w:r w:rsidR="000D5D4A">
        <w:rPr>
          <w:sz w:val="28"/>
          <w:szCs w:val="28"/>
        </w:rPr>
        <w:pict>
          <v:group id="_x0000_s1035" editas="canvas" style="width:423pt;height:225pt;mso-position-horizontal-relative:char;mso-position-vertical-relative:line" coordorigin="1800,5757" coordsize="8460,4500">
            <o:lock v:ext="edit" aspectratio="t"/>
            <v:shape id="_x0000_s1036" type="#_x0000_t75" style="position:absolute;left:1800;top:5757;width:8460;height:4500" o:preferrelative="f">
              <v:fill o:detectmouseclick="t"/>
              <v:path o:extrusionok="t" o:connecttype="none"/>
              <o:lock v:ext="edit" text="t"/>
            </v:shape>
            <v:line id="_x0000_s1037" style="position:absolute" from="4501,6478" to="4504,8998"/>
            <v:line id="_x0000_s1038" style="position:absolute" from="4501,8998" to="7920,8999"/>
            <v:line id="_x0000_s1039" style="position:absolute;flip:y" from="7920,6478" to="7921,8998"/>
            <v:line id="_x0000_s1040" style="position:absolute" from="4680,6478" to="4682,7915"/>
            <v:line id="_x0000_s1041" style="position:absolute" from="7740,6478" to="7743,7913"/>
            <v:line id="_x0000_s1042" style="position:absolute" from="4680,7917" to="7740,7917"/>
            <v:line id="_x0000_s1043" style="position:absolute" from="7920,7917" to="9000,7918"/>
            <v:line id="_x0000_s1044" style="position:absolute" from="7920,8997" to="9000,8997"/>
            <v:line id="_x0000_s1045" style="position:absolute" from="8988,7893" to="8989,9027">
              <v:stroke startarrow="classic" startarrowwidth="narrow" startarrowlength="long" endarrow="classic" endarrowwidth="narrow" endarrowlength="long"/>
            </v:line>
            <v:line id="_x0000_s1046" style="position:absolute" from="4500,8097" to="4860,8097"/>
            <v:line id="_x0000_s1047" style="position:absolute;flip:y" from="4860,7917" to="4860,8097"/>
            <v:line id="_x0000_s1048" style="position:absolute;flip:x" from="4500,7557" to="4680,7557"/>
            <v:line id="_x0000_s1049" style="position:absolute" from="7740,7557" to="7920,7557"/>
            <v:line id="_x0000_s1050" style="position:absolute" from="7560,7917" to="7561,8093"/>
            <v:line id="_x0000_s1051" style="position:absolute" from="7560,8085" to="7920,8086"/>
            <v:line id="_x0000_s1052" style="position:absolute" from="4500,8997" to="4500,9897"/>
            <v:line id="_x0000_s1053" style="position:absolute" from="7920,8997" to="7920,9897"/>
            <v:line id="_x0000_s1054" style="position:absolute" from="4500,9897" to="7920,9897">
              <v:stroke startarrow="classic" startarrowlength="long" endarrow="classic" endarrowlength="long"/>
            </v:line>
            <v:shape id="_x0000_s1055" type="#_x0000_t202" style="position:absolute;left:5940;top:9537;width:900;height:540" filled="f" stroked="f" strokecolor="white">
              <v:textbox style="mso-next-textbox:#_x0000_s1055">
                <w:txbxContent>
                  <w:p w:rsidR="00400647" w:rsidRDefault="00400647" w:rsidP="00CB3BAF">
                    <w:r>
                      <w:t>570</w:t>
                    </w:r>
                  </w:p>
                </w:txbxContent>
              </v:textbox>
            </v:shape>
            <v:shape id="_x0000_s1056" type="#_x0000_t202" style="position:absolute;left:8532;top:8007;width:540;height:720" filled="f" stroked="f" strokecolor="white">
              <v:textbox style="layout-flow:vertical;mso-layout-flow-alt:bottom-to-top;mso-next-textbox:#_x0000_s1056">
                <w:txbxContent>
                  <w:p w:rsidR="00400647" w:rsidRPr="00F31CD1" w:rsidRDefault="00400647" w:rsidP="00CB3BAF">
                    <w:pPr>
                      <w:rPr>
                        <w:sz w:val="26"/>
                        <w:szCs w:val="26"/>
                      </w:rPr>
                    </w:pPr>
                    <w:r w:rsidRPr="00F31CD1">
                      <w:rPr>
                        <w:sz w:val="26"/>
                        <w:szCs w:val="26"/>
                      </w:rPr>
                      <w:t>300</w:t>
                    </w:r>
                  </w:p>
                </w:txbxContent>
              </v:textbox>
            </v:shape>
            <v:shape id="_x0000_s1057" style="position:absolute;left:4500;top:6447;width:3420;height:210" coordsize="3420,210" path="m,30c15,15,30,,180,30,330,60,600,210,900,210v300,,780,-180,1080,-180c2280,30,2520,210,2700,210v180,,270,-150,360,-180c3150,,3180,30,3240,30v60,,120,30,180,e" filled="f">
              <v:path arrowok="t"/>
            </v:shape>
            <v:line id="_x0000_s1058" style="position:absolute;flip:y" from="5580,7377" to="5940,7917"/>
            <v:line id="_x0000_s1059" style="position:absolute" from="6660,7377" to="7020,7917"/>
            <v:shape id="_x0000_s1060" style="position:absolute;left:6678;top:6657;width:342;height:720" coordsize="720,1440" path="m,1440v210,-60,420,-120,540,-360c660,840,660,180,720,e" filled="f">
              <v:path arrowok="t"/>
            </v:shape>
            <v:shape id="_x0000_s1061" style="position:absolute;left:5580;top:6639;width:360;height:720;flip:x;mso-position-horizontal:absolute;mso-position-vertical:absolute" coordsize="720,1440" path="m,1440v210,-60,420,-120,540,-360c660,840,660,180,720,e" filled="f">
              <v:path arrowok="t"/>
            </v:shape>
            <v:line id="_x0000_s1062" style="position:absolute;flip:y" from="4680,6657" to="5040,7017"/>
            <v:line id="_x0000_s1063" style="position:absolute;flip:y" from="4680,6657" to="5400,7377"/>
            <v:line id="_x0000_s1064" style="position:absolute;flip:y" from="4680,6837" to="5580,7737"/>
            <v:line id="_x0000_s1065" style="position:absolute;flip:y" from="4950,7197" to="5670,7917"/>
            <v:line id="_x0000_s1066" style="position:absolute;flip:y" from="6984,6513" to="7524,7053"/>
            <v:line id="_x0000_s1067" style="position:absolute;flip:y" from="6822,6675" to="7722,7575"/>
            <v:line id="_x0000_s1068" style="position:absolute;flip:y" from="6984,7143" to="7704,7863"/>
            <v:line id="_x0000_s1069" style="position:absolute;flip:y" from="7380,7557" to="7740,7917"/>
            <v:line id="_x0000_s1070" style="position:absolute;flip:y" from="5400,7377" to="5940,7917"/>
            <v:shape id="_x0000_s1071" type="#_x0000_t202" style="position:absolute;left:5940;top:6657;width:1260;height:720" filled="f" stroked="f">
              <v:textbox style="mso-next-textbox:#_x0000_s1071">
                <w:txbxContent>
                  <w:p w:rsidR="00400647" w:rsidRPr="00F31CD1" w:rsidRDefault="00400647" w:rsidP="00CB3BAF">
                    <w:pPr>
                      <w:rPr>
                        <w:sz w:val="26"/>
                        <w:szCs w:val="26"/>
                        <w:lang w:val="en-US"/>
                      </w:rPr>
                    </w:pPr>
                    <w:r w:rsidRPr="00F31CD1">
                      <w:rPr>
                        <w:i/>
                        <w:iCs/>
                        <w:sz w:val="26"/>
                        <w:szCs w:val="26"/>
                        <w:lang w:val="en-US"/>
                      </w:rPr>
                      <w:t>p</w:t>
                    </w:r>
                    <w:r w:rsidRPr="00F31CD1">
                      <w:rPr>
                        <w:sz w:val="26"/>
                        <w:szCs w:val="26"/>
                        <w:vertAlign w:val="subscript"/>
                      </w:rPr>
                      <w:t>к</w:t>
                    </w:r>
                    <w:r w:rsidRPr="00F31CD1">
                      <w:rPr>
                        <w:sz w:val="26"/>
                        <w:szCs w:val="26"/>
                        <w:lang w:val="en-US"/>
                      </w:rPr>
                      <w:t xml:space="preserve">, </w:t>
                    </w:r>
                    <w:r w:rsidRPr="00F31CD1">
                      <w:rPr>
                        <w:i/>
                        <w:iCs/>
                        <w:sz w:val="26"/>
                        <w:szCs w:val="26"/>
                        <w:lang w:val="en-US"/>
                      </w:rPr>
                      <w:t>T</w:t>
                    </w:r>
                    <w:r w:rsidRPr="00F31CD1">
                      <w:rPr>
                        <w:sz w:val="26"/>
                        <w:szCs w:val="26"/>
                        <w:vertAlign w:val="subscript"/>
                      </w:rPr>
                      <w:t>к</w:t>
                    </w:r>
                    <w:r w:rsidRPr="00F31CD1">
                      <w:rPr>
                        <w:sz w:val="26"/>
                        <w:szCs w:val="26"/>
                        <w:vertAlign w:val="subscript"/>
                        <w:lang w:val="en-US"/>
                      </w:rPr>
                      <w:t xml:space="preserve"> </w:t>
                    </w:r>
                  </w:p>
                </w:txbxContent>
              </v:textbox>
            </v:shape>
            <v:shape id="_x0000_s1072" type="#_x0000_t202" style="position:absolute;left:6660;top:8277;width:1260;height:720" filled="f" stroked="f">
              <v:textbox style="mso-next-textbox:#_x0000_s1072">
                <w:txbxContent>
                  <w:p w:rsidR="00400647" w:rsidRPr="00F31CD1" w:rsidRDefault="00400647" w:rsidP="00CB3BAF">
                    <w:pPr>
                      <w:rPr>
                        <w:sz w:val="26"/>
                        <w:szCs w:val="26"/>
                        <w:lang w:val="en-US"/>
                      </w:rPr>
                    </w:pPr>
                    <w:r w:rsidRPr="00F31CD1">
                      <w:rPr>
                        <w:i/>
                        <w:iCs/>
                        <w:sz w:val="26"/>
                        <w:szCs w:val="26"/>
                        <w:lang w:val="en-US"/>
                      </w:rPr>
                      <w:t>p</w:t>
                    </w:r>
                    <w:r w:rsidRPr="00F31CD1">
                      <w:rPr>
                        <w:sz w:val="26"/>
                        <w:szCs w:val="26"/>
                        <w:lang w:val="en-US"/>
                      </w:rPr>
                      <w:t xml:space="preserve">, </w:t>
                    </w:r>
                    <w:r w:rsidRPr="00F31CD1">
                      <w:rPr>
                        <w:i/>
                        <w:iCs/>
                        <w:sz w:val="26"/>
                        <w:szCs w:val="26"/>
                        <w:lang w:val="en-US"/>
                      </w:rPr>
                      <w:t>T</w:t>
                    </w:r>
                    <w:r w:rsidRPr="00F31CD1">
                      <w:rPr>
                        <w:sz w:val="26"/>
                        <w:szCs w:val="26"/>
                        <w:vertAlign w:val="subscript"/>
                      </w:rPr>
                      <w:t>2</w:t>
                    </w:r>
                    <w:r w:rsidRPr="00F31CD1">
                      <w:rPr>
                        <w:sz w:val="26"/>
                        <w:szCs w:val="26"/>
                        <w:vertAlign w:val="subscript"/>
                        <w:lang w:val="en-US"/>
                      </w:rPr>
                      <w:t xml:space="preserve"> </w:t>
                    </w:r>
                  </w:p>
                </w:txbxContent>
              </v:textbox>
            </v:shape>
            <v:shape id="_x0000_s1073" type="#_x0000_t202" style="position:absolute;left:5760;top:7392;width:1434;height:540" filled="f" stroked="f">
              <v:textbox style="mso-next-textbox:#_x0000_s1073">
                <w:txbxContent>
                  <w:p w:rsidR="00400647" w:rsidRPr="00F31CD1" w:rsidRDefault="000D5D4A" w:rsidP="00CB3BAF">
                    <w:pPr>
                      <w:rPr>
                        <w:i/>
                        <w:iCs/>
                        <w:vertAlign w:val="subscript"/>
                      </w:rPr>
                    </w:pPr>
                    <w:r>
                      <w:rPr>
                        <w:i/>
                        <w:iCs/>
                        <w:position w:val="-6"/>
                        <w:lang w:val="en-US"/>
                      </w:rPr>
                      <w:pict>
                        <v:shape id="_x0000_i1044" type="#_x0000_t75" style="width:14.25pt;height:15pt">
                          <v:imagedata r:id="rId24" o:title=""/>
                        </v:shape>
                      </w:pict>
                    </w:r>
                    <w:r w:rsidR="00400647">
                      <w:rPr>
                        <w:i/>
                        <w:iCs/>
                        <w:lang w:val="en-US"/>
                      </w:rPr>
                      <w:t>, U</w:t>
                    </w:r>
                    <w:r w:rsidR="00400647" w:rsidRPr="00F31CD1">
                      <w:rPr>
                        <w:vertAlign w:val="subscript"/>
                      </w:rPr>
                      <w:t>ист</w:t>
                    </w:r>
                  </w:p>
                </w:txbxContent>
              </v:textbox>
            </v:shape>
            <v:line id="_x0000_s1074" style="position:absolute" from="6300,6477" to="6301,8817">
              <v:stroke endarrow="block"/>
            </v:line>
            <v:shape id="_x0000_s1075" type="#_x0000_t202" style="position:absolute;left:5940;top:8457;width:720;height:540" filled="f" stroked="f">
              <v:textbox style="mso-next-textbox:#_x0000_s1075">
                <w:txbxContent>
                  <w:p w:rsidR="00400647" w:rsidRPr="00615FBA" w:rsidRDefault="00400647" w:rsidP="00CB3BAF">
                    <w:pPr>
                      <w:rPr>
                        <w:i/>
                        <w:iCs/>
                        <w:lang w:val="en-US"/>
                      </w:rPr>
                    </w:pPr>
                    <w:r w:rsidRPr="00615FBA">
                      <w:rPr>
                        <w:i/>
                        <w:iCs/>
                        <w:lang w:val="en-US"/>
                      </w:rPr>
                      <w:t>m</w:t>
                    </w:r>
                  </w:p>
                </w:txbxContent>
              </v:textbox>
            </v:shape>
            <v:shape id="_x0000_s1076" type="#_x0000_t202" style="position:absolute;left:5462;top:6564;width:840;height:480" filled="f" stroked="f">
              <v:textbox style="mso-next-textbox:#_x0000_s1076">
                <w:txbxContent>
                  <w:p w:rsidR="00400647" w:rsidRPr="00615FBA" w:rsidRDefault="00400647" w:rsidP="00CB3BAF">
                    <w:pPr>
                      <w:rPr>
                        <w:sz w:val="26"/>
                        <w:szCs w:val="26"/>
                      </w:rPr>
                    </w:pPr>
                    <w:r w:rsidRPr="00F31CD1">
                      <w:rPr>
                        <w:i/>
                        <w:iCs/>
                        <w:sz w:val="26"/>
                        <w:szCs w:val="26"/>
                        <w:lang w:val="en-US"/>
                      </w:rPr>
                      <w:t>T</w:t>
                    </w:r>
                    <w:r w:rsidRPr="00F31CD1">
                      <w:rPr>
                        <w:sz w:val="26"/>
                        <w:szCs w:val="26"/>
                        <w:vertAlign w:val="subscript"/>
                        <w:lang w:val="en-US"/>
                      </w:rPr>
                      <w:t xml:space="preserve"> </w:t>
                    </w:r>
                    <w:r>
                      <w:rPr>
                        <w:sz w:val="26"/>
                        <w:szCs w:val="26"/>
                        <w:vertAlign w:val="subscript"/>
                      </w:rPr>
                      <w:t>ст</w:t>
                    </w:r>
                  </w:p>
                </w:txbxContent>
              </v:textbox>
            </v:shape>
            <v:line id="_x0000_s1077" style="position:absolute;flip:y" from="6300,5757" to="6300,6657">
              <v:stroke endarrow="block"/>
            </v:line>
            <v:shape id="_x0000_s1078" type="#_x0000_t202" style="position:absolute;left:5908;top:5757;width:900;height:540" filled="f" stroked="f">
              <v:textbox style="mso-next-textbox:#_x0000_s1078">
                <w:txbxContent>
                  <w:p w:rsidR="00400647" w:rsidRPr="00615FBA" w:rsidRDefault="00400647" w:rsidP="00CB3BAF">
                    <w:pPr>
                      <w:rPr>
                        <w:i/>
                        <w:iCs/>
                        <w:lang w:val="en-US"/>
                      </w:rPr>
                    </w:pPr>
                    <w:r w:rsidRPr="00615FBA">
                      <w:rPr>
                        <w:i/>
                        <w:iCs/>
                        <w:lang w:val="en-US"/>
                      </w:rPr>
                      <w:t>P</w:t>
                    </w:r>
                  </w:p>
                </w:txbxContent>
              </v:textbox>
            </v:shape>
            <v:line id="_x0000_s1079" style="position:absolute" from="3780,7917" to="4860,8457">
              <v:stroke endarrow="block"/>
            </v:line>
            <v:line id="_x0000_s1080" style="position:absolute;flip:x" from="1980,7917" to="3780,7917"/>
            <v:shape id="_x0000_s1081" type="#_x0000_t202" style="position:absolute;left:2018;top:7500;width:2160;height:720" filled="f" stroked="f">
              <v:textbox>
                <w:txbxContent>
                  <w:p w:rsidR="00400647" w:rsidRPr="00950FBA" w:rsidRDefault="00400647">
                    <w:pPr>
                      <w:rPr>
                        <w:i/>
                        <w:iCs/>
                      </w:rPr>
                    </w:pPr>
                    <w:r w:rsidRPr="00950FBA">
                      <w:rPr>
                        <w:i/>
                        <w:iCs/>
                      </w:rPr>
                      <w:t>«Подракетное»</w:t>
                    </w:r>
                  </w:p>
                  <w:p w:rsidR="00400647" w:rsidRPr="00950FBA" w:rsidRDefault="00400647">
                    <w:pPr>
                      <w:rPr>
                        <w:i/>
                        <w:iCs/>
                      </w:rPr>
                    </w:pPr>
                    <w:r w:rsidRPr="00950FBA">
                      <w:rPr>
                        <w:i/>
                        <w:iCs/>
                      </w:rPr>
                      <w:t>пространство</w:t>
                    </w:r>
                  </w:p>
                </w:txbxContent>
              </v:textbox>
            </v:shape>
            <w10:wrap type="none"/>
            <w10:anchorlock/>
          </v:group>
        </w:pict>
      </w: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2.2. «Замкнутая» схема</w:t>
      </w:r>
    </w:p>
    <w:p w:rsidR="00CB3BAF" w:rsidRPr="001D3A14" w:rsidRDefault="00CB3BAF" w:rsidP="00FE3640">
      <w:pPr>
        <w:widowControl w:val="0"/>
        <w:tabs>
          <w:tab w:val="left" w:pos="993"/>
        </w:tabs>
        <w:spacing w:line="360" w:lineRule="auto"/>
        <w:ind w:firstLine="709"/>
        <w:jc w:val="both"/>
        <w:rPr>
          <w:sz w:val="28"/>
          <w:szCs w:val="28"/>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 Начальный объем «подракетного» пространства </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26"/>
          <w:sz w:val="28"/>
          <w:szCs w:val="28"/>
        </w:rPr>
        <w:pict>
          <v:shape id="_x0000_i1046" type="#_x0000_t75" style="width:326.25pt;height:39.75pt">
            <v:imagedata r:id="rId25" o:title=""/>
          </v:shape>
        </w:pict>
      </w:r>
      <w:r w:rsidR="00CB3BAF" w:rsidRPr="001D3A14">
        <w:rPr>
          <w:sz w:val="28"/>
          <w:szCs w:val="28"/>
        </w:rPr>
        <w:t>.</w:t>
      </w:r>
    </w:p>
    <w:p w:rsidR="00CB3BAF" w:rsidRPr="001D3A14" w:rsidRDefault="00CB3BAF" w:rsidP="00FE3640">
      <w:pPr>
        <w:widowControl w:val="0"/>
        <w:tabs>
          <w:tab w:val="left" w:pos="993"/>
        </w:tabs>
        <w:spacing w:line="360" w:lineRule="auto"/>
        <w:ind w:firstLine="709"/>
        <w:jc w:val="both"/>
        <w:rPr>
          <w:sz w:val="28"/>
          <w:szCs w:val="28"/>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Теплоемкость газа примем</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32"/>
          <w:sz w:val="28"/>
          <w:szCs w:val="28"/>
        </w:rPr>
        <w:pict>
          <v:shape id="_x0000_i1047" type="#_x0000_t75" style="width:191.25pt;height:38.25pt">
            <v:imagedata r:id="rId26" o:title=""/>
          </v:shape>
        </w:pict>
      </w:r>
      <w:r w:rsidR="00623867" w:rsidRPr="001D3A14">
        <w:rPr>
          <w:position w:val="-26"/>
          <w:sz w:val="28"/>
          <w:szCs w:val="28"/>
        </w:rPr>
        <w:object w:dxaOrig="740" w:dyaOrig="700">
          <v:shape id="_x0000_i1048" type="#_x0000_t75" style="width:36.75pt;height:35.25pt" o:ole="">
            <v:imagedata r:id="rId27" o:title=""/>
          </v:shape>
          <o:OLEObject Type="Embed" ProgID="Equation.3" ShapeID="_x0000_i1048" DrawAspect="Content" ObjectID="_1458559406" r:id="rId28"/>
        </w:object>
      </w:r>
      <w:r w:rsidR="00CB3BAF" w:rsidRPr="001D3A14">
        <w:rPr>
          <w:sz w:val="28"/>
          <w:szCs w:val="28"/>
        </w:rPr>
        <w:t>;</w:t>
      </w:r>
    </w:p>
    <w:p w:rsidR="00406845" w:rsidRPr="001D3A14" w:rsidRDefault="00406845" w:rsidP="00FE3640">
      <w:pPr>
        <w:widowControl w:val="0"/>
        <w:tabs>
          <w:tab w:val="left" w:pos="993"/>
        </w:tabs>
        <w:spacing w:line="360" w:lineRule="auto"/>
        <w:ind w:firstLine="709"/>
        <w:jc w:val="both"/>
        <w:rPr>
          <w:sz w:val="28"/>
          <w:szCs w:val="28"/>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Температура газа в «подракетном» пространстве</w:t>
      </w:r>
      <w:r w:rsidR="00406845" w:rsidRPr="001D3A14">
        <w:rPr>
          <w:sz w:val="28"/>
          <w:szCs w:val="28"/>
        </w:rPr>
        <w:t xml:space="preserve"> </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40"/>
          <w:sz w:val="28"/>
          <w:szCs w:val="28"/>
        </w:rPr>
        <w:pict>
          <v:shape id="_x0000_i1049" type="#_x0000_t75" style="width:90pt;height:47.25pt">
            <v:imagedata r:id="rId29" o:title=""/>
          </v:shape>
        </w:pict>
      </w:r>
      <w:r w:rsidR="00406845" w:rsidRPr="001D3A14">
        <w:rPr>
          <w:sz w:val="28"/>
          <w:szCs w:val="28"/>
        </w:rPr>
        <w:t>,</w:t>
      </w:r>
    </w:p>
    <w:p w:rsidR="00406845" w:rsidRPr="001D3A14" w:rsidRDefault="00406845" w:rsidP="00FE3640">
      <w:pPr>
        <w:widowControl w:val="0"/>
        <w:tabs>
          <w:tab w:val="left" w:pos="993"/>
        </w:tabs>
        <w:spacing w:line="360" w:lineRule="auto"/>
        <w:ind w:firstLine="709"/>
        <w:jc w:val="both"/>
        <w:rPr>
          <w:sz w:val="28"/>
          <w:szCs w:val="28"/>
        </w:rPr>
      </w:pPr>
      <w:r w:rsidRPr="001D3A14">
        <w:rPr>
          <w:sz w:val="28"/>
          <w:szCs w:val="28"/>
        </w:rPr>
        <w:t xml:space="preserve">где </w:t>
      </w:r>
      <w:r w:rsidR="00623867" w:rsidRPr="001D3A14">
        <w:rPr>
          <w:position w:val="-12"/>
          <w:sz w:val="28"/>
          <w:szCs w:val="28"/>
        </w:rPr>
        <w:object w:dxaOrig="340" w:dyaOrig="380">
          <v:shape id="_x0000_i1050" type="#_x0000_t75" style="width:17.25pt;height:18.75pt" o:ole="" fillcolor="window">
            <v:imagedata r:id="rId30" o:title=""/>
          </v:shape>
          <o:OLEObject Type="Embed" ProgID="Equation.3" ShapeID="_x0000_i1050" DrawAspect="Content" ObjectID="_1458559407" r:id="rId31"/>
        </w:object>
      </w:r>
      <w:r w:rsidRPr="001D3A14">
        <w:rPr>
          <w:sz w:val="28"/>
          <w:szCs w:val="28"/>
        </w:rPr>
        <w:t>=</w:t>
      </w:r>
      <w:r w:rsidR="00623867" w:rsidRPr="001D3A14">
        <w:rPr>
          <w:position w:val="-12"/>
          <w:sz w:val="28"/>
          <w:szCs w:val="28"/>
          <w:lang w:val="en-US"/>
        </w:rPr>
        <w:object w:dxaOrig="440" w:dyaOrig="460">
          <v:shape id="_x0000_i1051" type="#_x0000_t75" style="width:21.75pt;height:23.25pt" o:ole="" fillcolor="window">
            <v:imagedata r:id="rId32" o:title=""/>
          </v:shape>
          <o:OLEObject Type="Embed" ProgID="Equation.3" ShapeID="_x0000_i1051" DrawAspect="Content" ObjectID="_1458559408" r:id="rId33"/>
        </w:object>
      </w:r>
      <w:r w:rsidRPr="001D3A14">
        <w:rPr>
          <w:sz w:val="28"/>
          <w:szCs w:val="28"/>
        </w:rPr>
        <w:t>+</w:t>
      </w:r>
      <w:r w:rsidR="00623867" w:rsidRPr="001D3A14">
        <w:rPr>
          <w:position w:val="-12"/>
          <w:sz w:val="28"/>
          <w:szCs w:val="28"/>
          <w:lang w:val="en-US"/>
        </w:rPr>
        <w:object w:dxaOrig="2040" w:dyaOrig="380">
          <v:shape id="_x0000_i1052" type="#_x0000_t75" style="width:102pt;height:18.75pt" o:ole="" fillcolor="window">
            <v:imagedata r:id="rId34" o:title=""/>
          </v:shape>
          <o:OLEObject Type="Embed" ProgID="Equation.3" ShapeID="_x0000_i1052" DrawAspect="Content" ObjectID="_1458559409" r:id="rId35"/>
        </w:object>
      </w:r>
      <w:r w:rsidRPr="001D3A14">
        <w:rPr>
          <w:sz w:val="28"/>
          <w:szCs w:val="28"/>
        </w:rPr>
        <w:t>[2].</w:t>
      </w: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Давление будем определять из условия</w:t>
      </w:r>
    </w:p>
    <w:p w:rsidR="00CB3BAF" w:rsidRPr="001D3A14" w:rsidRDefault="00FE3640" w:rsidP="00FE3640">
      <w:pPr>
        <w:widowControl w:val="0"/>
        <w:tabs>
          <w:tab w:val="left" w:pos="993"/>
        </w:tabs>
        <w:spacing w:line="360" w:lineRule="auto"/>
        <w:ind w:firstLine="709"/>
        <w:jc w:val="both"/>
        <w:rPr>
          <w:sz w:val="28"/>
          <w:szCs w:val="28"/>
        </w:rPr>
      </w:pPr>
      <w:r w:rsidRPr="001D3A14">
        <w:rPr>
          <w:sz w:val="28"/>
          <w:szCs w:val="28"/>
        </w:rPr>
        <w:br w:type="page"/>
      </w:r>
      <w:r w:rsidR="000D5D4A">
        <w:rPr>
          <w:position w:val="-38"/>
          <w:sz w:val="28"/>
          <w:szCs w:val="28"/>
        </w:rPr>
        <w:lastRenderedPageBreak/>
        <w:pict>
          <v:shape id="_x0000_i1053" type="#_x0000_t75" style="width:186.75pt;height:42.75pt">
            <v:imagedata r:id="rId36" o:title=""/>
          </v:shape>
        </w:pict>
      </w:r>
      <w:r w:rsidR="00406845" w:rsidRPr="001D3A14">
        <w:rPr>
          <w:sz w:val="28"/>
          <w:szCs w:val="28"/>
        </w:rPr>
        <w:t xml:space="preserve"> [4]</w:t>
      </w:r>
      <w:r w:rsidR="00CB3BAF" w:rsidRPr="001D3A14">
        <w:rPr>
          <w:sz w:val="28"/>
          <w:szCs w:val="28"/>
        </w:rPr>
        <w:t>;</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где </w:t>
      </w:r>
      <w:r w:rsidR="000D5D4A">
        <w:rPr>
          <w:position w:val="-16"/>
          <w:sz w:val="28"/>
          <w:szCs w:val="28"/>
        </w:rPr>
        <w:pict>
          <v:shape id="_x0000_i1054" type="#_x0000_t75" style="width:114pt;height:21pt">
            <v:imagedata r:id="rId37" o:title=""/>
          </v:shape>
        </w:pict>
      </w:r>
      <w:r w:rsidRPr="001D3A14">
        <w:rPr>
          <w:sz w:val="28"/>
          <w:szCs w:val="28"/>
        </w:rPr>
        <w:t xml:space="preserve">, т.к. система замкнутая - примем </w:t>
      </w:r>
      <w:r w:rsidR="000D5D4A">
        <w:rPr>
          <w:position w:val="-6"/>
          <w:sz w:val="28"/>
          <w:szCs w:val="28"/>
        </w:rPr>
        <w:pict>
          <v:shape id="_x0000_i1055" type="#_x0000_t75" style="width:32.25pt;height:15pt">
            <v:imagedata r:id="rId38" o:title=""/>
          </v:shape>
        </w:pict>
      </w:r>
      <w:r w:rsidRPr="001D3A14">
        <w:rPr>
          <w:sz w:val="28"/>
          <w:szCs w:val="28"/>
        </w:rPr>
        <w:t xml:space="preserve">, </w:t>
      </w:r>
      <w:r w:rsidRPr="001D3A14">
        <w:rPr>
          <w:sz w:val="28"/>
          <w:szCs w:val="28"/>
          <w:lang w:val="en-US"/>
        </w:rPr>
        <w:t>V</w:t>
      </w:r>
      <w:r w:rsidRPr="001D3A14">
        <w:rPr>
          <w:sz w:val="28"/>
          <w:szCs w:val="28"/>
        </w:rPr>
        <w:t xml:space="preserve"> – скорость выхода ракеты из ШПУ.</w:t>
      </w: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 Из уравнения суммы всех сил действующих на ракету </w:t>
      </w:r>
      <w:r w:rsidR="000D5D4A">
        <w:rPr>
          <w:position w:val="-32"/>
          <w:sz w:val="28"/>
          <w:szCs w:val="28"/>
        </w:rPr>
        <w:pict>
          <v:shape id="_x0000_i1056" type="#_x0000_t75" style="width:93.75pt;height:39pt">
            <v:imagedata r:id="rId39" o:title=""/>
          </v:shape>
        </w:pict>
      </w:r>
      <w:r w:rsidRPr="001D3A14">
        <w:rPr>
          <w:sz w:val="28"/>
          <w:szCs w:val="28"/>
        </w:rPr>
        <w:t xml:space="preserve">, определим </w:t>
      </w:r>
      <w:r w:rsidRPr="001D3A14">
        <w:rPr>
          <w:sz w:val="28"/>
          <w:szCs w:val="28"/>
          <w:lang w:val="en-US"/>
        </w:rPr>
        <w:t>V</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28"/>
          <w:sz w:val="28"/>
          <w:szCs w:val="28"/>
        </w:rPr>
        <w:pict>
          <v:shape id="_x0000_i1057" type="#_x0000_t75" style="width:102pt;height:36pt">
            <v:imagedata r:id="rId40" o:title=""/>
          </v:shape>
        </w:pict>
      </w:r>
      <w:r w:rsidR="00CB3BAF" w:rsidRPr="001D3A14">
        <w:rPr>
          <w:sz w:val="28"/>
          <w:szCs w:val="28"/>
        </w:rPr>
        <w:t>;</w:t>
      </w:r>
    </w:p>
    <w:p w:rsidR="00406845" w:rsidRPr="001D3A14" w:rsidRDefault="00406845" w:rsidP="00FE3640">
      <w:pPr>
        <w:widowControl w:val="0"/>
        <w:tabs>
          <w:tab w:val="left" w:pos="993"/>
        </w:tabs>
        <w:spacing w:line="360" w:lineRule="auto"/>
        <w:ind w:firstLine="709"/>
        <w:jc w:val="both"/>
        <w:rPr>
          <w:sz w:val="28"/>
          <w:szCs w:val="28"/>
        </w:rPr>
      </w:pPr>
    </w:p>
    <w:p w:rsidR="00CB3BAF" w:rsidRPr="001D3A14" w:rsidRDefault="00CB3BAF" w:rsidP="00FE3640">
      <w:pPr>
        <w:widowControl w:val="0"/>
        <w:tabs>
          <w:tab w:val="left" w:pos="993"/>
        </w:tabs>
        <w:spacing w:line="360" w:lineRule="auto"/>
        <w:ind w:firstLine="709"/>
        <w:jc w:val="both"/>
        <w:rPr>
          <w:sz w:val="28"/>
          <w:szCs w:val="28"/>
        </w:rPr>
      </w:pPr>
      <w:r w:rsidRPr="001D3A14">
        <w:rPr>
          <w:sz w:val="28"/>
          <w:szCs w:val="28"/>
        </w:rPr>
        <w:t xml:space="preserve">– Соответственно, высоту вертикального выхода ракеты из ШПУ будем определять из уравнения </w:t>
      </w:r>
    </w:p>
    <w:p w:rsidR="00FE3640" w:rsidRPr="001D3A14" w:rsidRDefault="00FE3640" w:rsidP="00FE3640">
      <w:pPr>
        <w:widowControl w:val="0"/>
        <w:tabs>
          <w:tab w:val="left" w:pos="993"/>
        </w:tabs>
        <w:spacing w:line="360" w:lineRule="auto"/>
        <w:ind w:firstLine="709"/>
        <w:jc w:val="both"/>
        <w:rPr>
          <w:sz w:val="28"/>
          <w:szCs w:val="28"/>
          <w:lang w:val="uk-UA"/>
        </w:rPr>
      </w:pPr>
    </w:p>
    <w:p w:rsidR="00CB3BAF" w:rsidRPr="001D3A14" w:rsidRDefault="000D5D4A" w:rsidP="00FE3640">
      <w:pPr>
        <w:widowControl w:val="0"/>
        <w:tabs>
          <w:tab w:val="left" w:pos="993"/>
        </w:tabs>
        <w:spacing w:line="360" w:lineRule="auto"/>
        <w:ind w:firstLine="709"/>
        <w:jc w:val="both"/>
        <w:rPr>
          <w:sz w:val="28"/>
          <w:szCs w:val="28"/>
        </w:rPr>
      </w:pPr>
      <w:r>
        <w:rPr>
          <w:position w:val="-28"/>
          <w:sz w:val="28"/>
          <w:szCs w:val="28"/>
        </w:rPr>
        <w:pict>
          <v:shape id="_x0000_i1058" type="#_x0000_t75" style="width:48pt;height:36pt">
            <v:imagedata r:id="rId41" o:title=""/>
          </v:shape>
        </w:pict>
      </w:r>
      <w:r w:rsidR="00CB3BAF" w:rsidRPr="001D3A14">
        <w:rPr>
          <w:sz w:val="28"/>
          <w:szCs w:val="28"/>
        </w:rPr>
        <w:t>;</w:t>
      </w:r>
    </w:p>
    <w:p w:rsidR="00CB3BAF" w:rsidRPr="001D3A14" w:rsidRDefault="000D5D4A" w:rsidP="00FE3640">
      <w:pPr>
        <w:widowControl w:val="0"/>
        <w:tabs>
          <w:tab w:val="left" w:pos="993"/>
        </w:tabs>
        <w:spacing w:line="360" w:lineRule="auto"/>
        <w:ind w:firstLine="709"/>
        <w:jc w:val="both"/>
        <w:rPr>
          <w:sz w:val="28"/>
          <w:szCs w:val="28"/>
        </w:rPr>
      </w:pPr>
      <w:r>
        <w:rPr>
          <w:noProof/>
        </w:rPr>
        <w:pict>
          <v:shape id="_x0000_s1082" type="#_x0000_t87" style="position:absolute;left:0;text-align:left;margin-left:14.5pt;margin-top:33.75pt;width:9pt;height:243pt;z-index:251563520">
            <w10:anchorlock/>
          </v:shape>
        </w:pict>
      </w:r>
      <w:r>
        <w:rPr>
          <w:position w:val="-42"/>
          <w:sz w:val="28"/>
          <w:szCs w:val="28"/>
        </w:rPr>
        <w:pict>
          <v:shape id="_x0000_i1059" type="#_x0000_t75" style="width:216.75pt;height:282.75pt">
            <v:imagedata r:id="rId42" o:title="" croptop="3524f" cropright="-2508f"/>
          </v:shape>
        </w:pict>
      </w:r>
    </w:p>
    <w:p w:rsidR="00FE3640" w:rsidRPr="001D3A14" w:rsidRDefault="00FE3640" w:rsidP="00FE3640">
      <w:pPr>
        <w:widowControl w:val="0"/>
        <w:tabs>
          <w:tab w:val="left" w:pos="993"/>
        </w:tabs>
        <w:spacing w:line="360" w:lineRule="auto"/>
        <w:ind w:firstLine="709"/>
        <w:jc w:val="both"/>
        <w:rPr>
          <w:sz w:val="28"/>
          <w:szCs w:val="28"/>
          <w:lang w:val="uk-UA"/>
        </w:rPr>
      </w:pPr>
      <w:r w:rsidRPr="001D3A14">
        <w:rPr>
          <w:sz w:val="28"/>
          <w:szCs w:val="28"/>
        </w:rPr>
        <w:br w:type="page"/>
      </w:r>
      <w:r w:rsidRPr="001D3A14">
        <w:rPr>
          <w:sz w:val="28"/>
          <w:szCs w:val="28"/>
        </w:rPr>
        <w:lastRenderedPageBreak/>
        <w:t xml:space="preserve">– Составим систему уравнений </w:t>
      </w:r>
    </w:p>
    <w:p w:rsidR="00406845" w:rsidRPr="001D3A14" w:rsidRDefault="00406845" w:rsidP="00FE3640">
      <w:pPr>
        <w:widowControl w:val="0"/>
        <w:tabs>
          <w:tab w:val="left" w:pos="993"/>
        </w:tabs>
        <w:spacing w:line="360" w:lineRule="auto"/>
        <w:ind w:firstLine="709"/>
        <w:jc w:val="both"/>
        <w:rPr>
          <w:sz w:val="28"/>
          <w:szCs w:val="28"/>
        </w:rPr>
      </w:pPr>
      <w:r w:rsidRPr="001D3A14">
        <w:rPr>
          <w:sz w:val="28"/>
          <w:szCs w:val="28"/>
        </w:rPr>
        <w:t xml:space="preserve">Примем </w:t>
      </w:r>
      <w:r w:rsidR="000D5D4A">
        <w:rPr>
          <w:position w:val="-12"/>
          <w:sz w:val="28"/>
          <w:szCs w:val="28"/>
        </w:rPr>
        <w:pict>
          <v:shape id="_x0000_i1060" type="#_x0000_t75" style="width:99.75pt;height:18.75pt">
            <v:imagedata r:id="rId43" o:title=""/>
          </v:shape>
        </w:pict>
      </w:r>
      <w:r w:rsidRPr="001D3A14">
        <w:rPr>
          <w:sz w:val="28"/>
          <w:szCs w:val="28"/>
        </w:rPr>
        <w:t>.</w:t>
      </w:r>
    </w:p>
    <w:p w:rsidR="00406845" w:rsidRPr="001D3A14" w:rsidRDefault="00406845" w:rsidP="00FE3640">
      <w:pPr>
        <w:widowControl w:val="0"/>
        <w:tabs>
          <w:tab w:val="left" w:pos="993"/>
        </w:tabs>
        <w:spacing w:line="360" w:lineRule="auto"/>
        <w:ind w:firstLine="709"/>
        <w:jc w:val="both"/>
        <w:rPr>
          <w:sz w:val="28"/>
          <w:szCs w:val="28"/>
          <w:lang w:val="uk-UA"/>
        </w:rPr>
      </w:pPr>
      <w:r w:rsidRPr="001D3A14">
        <w:rPr>
          <w:sz w:val="28"/>
          <w:szCs w:val="28"/>
        </w:rPr>
        <w:t xml:space="preserve">Решая данную систему уравнений, построим график изменения давления от времени </w:t>
      </w:r>
      <w:r w:rsidR="000D5D4A">
        <w:rPr>
          <w:position w:val="-12"/>
          <w:sz w:val="28"/>
          <w:szCs w:val="28"/>
        </w:rPr>
        <w:pict>
          <v:shape id="_x0000_i1061" type="#_x0000_t75" style="width:27pt;height:18pt">
            <v:imagedata r:id="rId44" o:title=""/>
          </v:shape>
        </w:pict>
      </w:r>
      <w:r w:rsidRPr="001D3A14">
        <w:rPr>
          <w:sz w:val="28"/>
          <w:szCs w:val="28"/>
        </w:rPr>
        <w:t xml:space="preserve"> (рис.2.3) и определим максимальное значение давления.</w:t>
      </w:r>
    </w:p>
    <w:p w:rsidR="00FE3640" w:rsidRPr="001D3A14" w:rsidRDefault="00FE3640" w:rsidP="00FE3640">
      <w:pPr>
        <w:widowControl w:val="0"/>
        <w:tabs>
          <w:tab w:val="left" w:pos="993"/>
        </w:tabs>
        <w:spacing w:line="360" w:lineRule="auto"/>
        <w:ind w:firstLine="709"/>
        <w:jc w:val="both"/>
        <w:rPr>
          <w:sz w:val="28"/>
          <w:szCs w:val="28"/>
          <w:lang w:val="uk-UA"/>
        </w:rPr>
      </w:pPr>
    </w:p>
    <w:p w:rsidR="00406845" w:rsidRPr="001D3A14" w:rsidRDefault="000D5D4A" w:rsidP="00FE3640">
      <w:pPr>
        <w:widowControl w:val="0"/>
        <w:tabs>
          <w:tab w:val="left" w:pos="993"/>
        </w:tabs>
        <w:spacing w:line="360" w:lineRule="auto"/>
        <w:ind w:firstLine="709"/>
        <w:jc w:val="both"/>
        <w:rPr>
          <w:sz w:val="28"/>
          <w:szCs w:val="28"/>
        </w:rPr>
      </w:pPr>
      <w:r>
        <w:rPr>
          <w:noProof/>
        </w:rPr>
        <w:pict>
          <v:shape id="_x0000_s1083" type="#_x0000_t202" style="position:absolute;left:0;text-align:left;margin-left:345.85pt;margin-top:166.3pt;width:45pt;height:27pt;z-index:251565568" filled="f" stroked="f">
            <v:textbox style="mso-next-textbox:#_x0000_s1083">
              <w:txbxContent>
                <w:p w:rsidR="00400647" w:rsidRPr="000E2C2D" w:rsidRDefault="00400647" w:rsidP="00406845">
                  <w:pPr>
                    <w:rPr>
                      <w:i/>
                      <w:iCs/>
                      <w:lang w:val="en-US"/>
                    </w:rPr>
                  </w:pPr>
                  <w:r>
                    <w:rPr>
                      <w:i/>
                      <w:iCs/>
                      <w:lang w:val="en-US"/>
                    </w:rPr>
                    <w:t>t</w:t>
                  </w:r>
                  <w:r>
                    <w:rPr>
                      <w:i/>
                      <w:iCs/>
                    </w:rPr>
                    <w:t>,</w:t>
                  </w:r>
                  <w:r>
                    <w:rPr>
                      <w:i/>
                      <w:iCs/>
                      <w:lang w:val="en-US"/>
                    </w:rPr>
                    <w:t xml:space="preserve"> </w:t>
                  </w:r>
                  <w:r w:rsidRPr="000E2C2D">
                    <w:rPr>
                      <w:lang w:val="en-US"/>
                    </w:rPr>
                    <w:t>c</w:t>
                  </w:r>
                </w:p>
              </w:txbxContent>
            </v:textbox>
            <w10:anchorlock/>
          </v:shape>
        </w:pict>
      </w:r>
      <w:r>
        <w:rPr>
          <w:noProof/>
        </w:rPr>
        <w:pict>
          <v:shape id="_x0000_s1084" type="#_x0000_t202" style="position:absolute;left:0;text-align:left;margin-left:23pt;margin-top:6.45pt;width:59.2pt;height:27pt;z-index:251564544" filled="f" stroked="f">
            <v:textbox style="mso-next-textbox:#_x0000_s1084">
              <w:txbxContent>
                <w:p w:rsidR="00400647" w:rsidRPr="000E2C2D" w:rsidRDefault="00400647" w:rsidP="00406845">
                  <w:pPr>
                    <w:rPr>
                      <w:i/>
                      <w:iCs/>
                    </w:rPr>
                  </w:pPr>
                  <w:r>
                    <w:rPr>
                      <w:i/>
                      <w:iCs/>
                      <w:lang w:val="en-US"/>
                    </w:rPr>
                    <w:t>p</w:t>
                  </w:r>
                  <w:r>
                    <w:rPr>
                      <w:i/>
                      <w:iCs/>
                    </w:rPr>
                    <w:t xml:space="preserve">, </w:t>
                  </w:r>
                  <w:r w:rsidRPr="000E2C2D">
                    <w:t>Па</w:t>
                  </w:r>
                </w:p>
              </w:txbxContent>
            </v:textbox>
            <w10:anchorlock/>
          </v:shape>
        </w:pict>
      </w:r>
      <w:r>
        <w:rPr>
          <w:sz w:val="28"/>
          <w:szCs w:val="28"/>
        </w:rPr>
        <w:pict>
          <v:shape id="_x0000_i1062" type="#_x0000_t75" style="width:343.5pt;height:171.75pt">
            <v:imagedata r:id="rId45" o:title=""/>
          </v:shape>
        </w:pict>
      </w:r>
    </w:p>
    <w:p w:rsidR="00406845" w:rsidRPr="001D3A14" w:rsidRDefault="00406845" w:rsidP="00FE3640">
      <w:pPr>
        <w:widowControl w:val="0"/>
        <w:tabs>
          <w:tab w:val="left" w:pos="993"/>
          <w:tab w:val="left" w:pos="3960"/>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2.3. Диаграмма</w:t>
      </w:r>
      <w:r w:rsidR="000D5D4A">
        <w:rPr>
          <w:position w:val="-12"/>
          <w:sz w:val="28"/>
          <w:szCs w:val="28"/>
        </w:rPr>
        <w:pict>
          <v:shape id="_x0000_i1063" type="#_x0000_t75" style="width:27pt;height:18pt">
            <v:imagedata r:id="rId44" o:title=""/>
          </v:shape>
        </w:pict>
      </w:r>
    </w:p>
    <w:p w:rsidR="00FE3640" w:rsidRPr="001D3A14" w:rsidRDefault="00FE3640" w:rsidP="00FE3640">
      <w:pPr>
        <w:widowControl w:val="0"/>
        <w:tabs>
          <w:tab w:val="left" w:pos="993"/>
          <w:tab w:val="left" w:pos="4716"/>
        </w:tabs>
        <w:spacing w:line="360" w:lineRule="auto"/>
        <w:ind w:firstLine="709"/>
        <w:jc w:val="both"/>
        <w:rPr>
          <w:sz w:val="28"/>
          <w:szCs w:val="28"/>
          <w:lang w:val="uk-UA"/>
        </w:rPr>
      </w:pPr>
    </w:p>
    <w:p w:rsidR="00406845" w:rsidRPr="001D3A14" w:rsidRDefault="00406845" w:rsidP="00FE3640">
      <w:pPr>
        <w:widowControl w:val="0"/>
        <w:tabs>
          <w:tab w:val="left" w:pos="993"/>
          <w:tab w:val="left" w:pos="4716"/>
        </w:tabs>
        <w:spacing w:line="360" w:lineRule="auto"/>
        <w:ind w:firstLine="709"/>
        <w:jc w:val="both"/>
        <w:rPr>
          <w:sz w:val="28"/>
          <w:szCs w:val="28"/>
        </w:rPr>
      </w:pPr>
      <w:r w:rsidRPr="001D3A14">
        <w:rPr>
          <w:sz w:val="28"/>
          <w:szCs w:val="28"/>
        </w:rPr>
        <w:t>Остальные графики изменения параметров выхода ракеты от времени выглядят следующим образом</w:t>
      </w:r>
    </w:p>
    <w:p w:rsidR="00406845" w:rsidRPr="001D3A14" w:rsidRDefault="00406845" w:rsidP="00FE3640">
      <w:pPr>
        <w:widowControl w:val="0"/>
        <w:tabs>
          <w:tab w:val="left" w:pos="993"/>
          <w:tab w:val="left" w:pos="4716"/>
        </w:tabs>
        <w:spacing w:line="360" w:lineRule="auto"/>
        <w:ind w:firstLine="709"/>
        <w:jc w:val="both"/>
        <w:rPr>
          <w:sz w:val="28"/>
          <w:szCs w:val="28"/>
        </w:rPr>
      </w:pPr>
    </w:p>
    <w:p w:rsidR="00406845" w:rsidRPr="001D3A14" w:rsidRDefault="000D5D4A" w:rsidP="00FE3640">
      <w:pPr>
        <w:widowControl w:val="0"/>
        <w:tabs>
          <w:tab w:val="left" w:pos="993"/>
        </w:tabs>
        <w:spacing w:line="360" w:lineRule="auto"/>
        <w:ind w:firstLine="709"/>
        <w:jc w:val="both"/>
        <w:rPr>
          <w:sz w:val="28"/>
          <w:szCs w:val="28"/>
        </w:rPr>
      </w:pPr>
      <w:r>
        <w:rPr>
          <w:noProof/>
        </w:rPr>
        <w:pict>
          <v:shape id="_x0000_s1085" type="#_x0000_t202" style="position:absolute;left:0;text-align:left;margin-left:390.85pt;margin-top:197.8pt;width:36pt;height:27.25pt;z-index:251567616" filled="f" stroked="f">
            <v:textbox style="mso-next-textbox:#_x0000_s1085">
              <w:txbxContent>
                <w:p w:rsidR="00400647" w:rsidRPr="000E2C2D" w:rsidRDefault="00400647" w:rsidP="00406845">
                  <w:pPr>
                    <w:rPr>
                      <w:i/>
                      <w:iCs/>
                    </w:rPr>
                  </w:pPr>
                  <w:r>
                    <w:rPr>
                      <w:i/>
                      <w:iCs/>
                      <w:lang w:val="en-US"/>
                    </w:rPr>
                    <w:t>t</w:t>
                  </w:r>
                  <w:r>
                    <w:rPr>
                      <w:i/>
                      <w:iCs/>
                    </w:rPr>
                    <w:t xml:space="preserve">, </w:t>
                  </w:r>
                  <w:r w:rsidRPr="000E2C2D">
                    <w:t>с</w:t>
                  </w:r>
                </w:p>
              </w:txbxContent>
            </v:textbox>
            <w10:anchorlock/>
          </v:shape>
        </w:pict>
      </w:r>
      <w:r>
        <w:rPr>
          <w:noProof/>
        </w:rPr>
        <w:pict>
          <v:shape id="_x0000_s1086" type="#_x0000_t202" style="position:absolute;left:0;text-align:left;margin-left:25.15pt;margin-top:6.4pt;width:63pt;height:27pt;z-index:251566592" filled="f" stroked="f">
            <v:textbox style="mso-next-textbox:#_x0000_s1086">
              <w:txbxContent>
                <w:p w:rsidR="00400647" w:rsidRPr="000E2C2D" w:rsidRDefault="00400647" w:rsidP="00406845">
                  <w:pPr>
                    <w:rPr>
                      <w:i/>
                      <w:iCs/>
                    </w:rPr>
                  </w:pPr>
                  <w:r w:rsidRPr="000E2C2D">
                    <w:rPr>
                      <w:i/>
                      <w:iCs/>
                      <w:lang w:val="en-US"/>
                    </w:rPr>
                    <w:t>V</w:t>
                  </w:r>
                  <w:r w:rsidRPr="000E2C2D">
                    <w:rPr>
                      <w:i/>
                      <w:iCs/>
                    </w:rPr>
                    <w:t xml:space="preserve">, </w:t>
                  </w:r>
                  <w:r w:rsidRPr="000E2C2D">
                    <w:t>м/с</w:t>
                  </w:r>
                </w:p>
              </w:txbxContent>
            </v:textbox>
            <w10:anchorlock/>
          </v:shape>
        </w:pict>
      </w:r>
      <w:r>
        <w:rPr>
          <w:sz w:val="28"/>
          <w:szCs w:val="28"/>
        </w:rPr>
        <w:pict>
          <v:shape id="_x0000_i1064" type="#_x0000_t75" style="width:413.25pt;height:207pt">
            <v:imagedata r:id="rId46" o:title=""/>
          </v:shape>
        </w:pict>
      </w:r>
    </w:p>
    <w:p w:rsidR="00406845" w:rsidRPr="001D3A14" w:rsidRDefault="00E32EE9" w:rsidP="00FE3640">
      <w:pPr>
        <w:widowControl w:val="0"/>
        <w:tabs>
          <w:tab w:val="left" w:pos="993"/>
          <w:tab w:val="left" w:pos="4716"/>
        </w:tabs>
        <w:spacing w:line="360" w:lineRule="auto"/>
        <w:ind w:firstLine="709"/>
        <w:jc w:val="both"/>
        <w:rPr>
          <w:sz w:val="28"/>
          <w:szCs w:val="28"/>
        </w:rPr>
      </w:pPr>
      <w:r w:rsidRPr="001D3A14">
        <w:rPr>
          <w:sz w:val="28"/>
          <w:szCs w:val="28"/>
        </w:rPr>
        <w:t xml:space="preserve">Рисунок </w:t>
      </w:r>
      <w:r w:rsidR="00406845" w:rsidRPr="001D3A14">
        <w:rPr>
          <w:sz w:val="28"/>
          <w:szCs w:val="28"/>
        </w:rPr>
        <w:t>2.4. Диаграмма</w:t>
      </w:r>
      <w:r w:rsidR="000D5D4A">
        <w:rPr>
          <w:position w:val="-12"/>
          <w:sz w:val="28"/>
          <w:szCs w:val="28"/>
        </w:rPr>
        <w:pict>
          <v:shape id="_x0000_i1065" type="#_x0000_t75" style="width:27pt;height:18pt">
            <v:imagedata r:id="rId47" o:title=""/>
          </v:shape>
        </w:pict>
      </w:r>
    </w:p>
    <w:p w:rsidR="00406845" w:rsidRPr="001D3A14" w:rsidRDefault="00FE3640" w:rsidP="00FE3640">
      <w:pPr>
        <w:widowControl w:val="0"/>
        <w:tabs>
          <w:tab w:val="left" w:pos="993"/>
        </w:tabs>
        <w:spacing w:line="360" w:lineRule="auto"/>
        <w:ind w:firstLine="709"/>
        <w:jc w:val="both"/>
        <w:rPr>
          <w:sz w:val="28"/>
          <w:szCs w:val="28"/>
        </w:rPr>
      </w:pPr>
      <w:r w:rsidRPr="001D3A14">
        <w:rPr>
          <w:sz w:val="28"/>
          <w:szCs w:val="28"/>
        </w:rPr>
        <w:br w:type="page"/>
      </w:r>
      <w:r w:rsidR="000D5D4A">
        <w:rPr>
          <w:noProof/>
        </w:rPr>
        <w:lastRenderedPageBreak/>
        <w:pict>
          <v:shape id="_x0000_s1087" type="#_x0000_t202" style="position:absolute;left:0;text-align:left;margin-left:27pt;margin-top:6.9pt;width:63pt;height:27pt;z-index:251568640" filled="f" stroked="f">
            <v:textbox style="mso-next-textbox:#_x0000_s1087">
              <w:txbxContent>
                <w:p w:rsidR="00400647" w:rsidRPr="000E2C2D" w:rsidRDefault="00400647" w:rsidP="00406845">
                  <w:pPr>
                    <w:rPr>
                      <w:i/>
                      <w:iCs/>
                    </w:rPr>
                  </w:pPr>
                  <w:r>
                    <w:rPr>
                      <w:i/>
                      <w:iCs/>
                      <w:lang w:val="en-US"/>
                    </w:rPr>
                    <w:t xml:space="preserve">P, </w:t>
                  </w:r>
                  <w:r>
                    <w:t>Н</w:t>
                  </w:r>
                </w:p>
              </w:txbxContent>
            </v:textbox>
            <w10:anchorlock/>
          </v:shape>
        </w:pict>
      </w:r>
      <w:r w:rsidR="000D5D4A">
        <w:rPr>
          <w:sz w:val="28"/>
          <w:szCs w:val="28"/>
        </w:rPr>
        <w:pict>
          <v:shape id="_x0000_i1066" type="#_x0000_t75" style="width:381pt;height:188.25pt">
            <v:imagedata r:id="rId48" o:title=""/>
          </v:shape>
        </w:pict>
      </w:r>
    </w:p>
    <w:p w:rsidR="00406845" w:rsidRPr="001D3A14" w:rsidRDefault="000D5D4A" w:rsidP="00FE3640">
      <w:pPr>
        <w:widowControl w:val="0"/>
        <w:tabs>
          <w:tab w:val="left" w:pos="993"/>
          <w:tab w:val="left" w:pos="4716"/>
        </w:tabs>
        <w:spacing w:line="360" w:lineRule="auto"/>
        <w:ind w:firstLine="709"/>
        <w:jc w:val="both"/>
        <w:rPr>
          <w:sz w:val="28"/>
          <w:szCs w:val="28"/>
          <w:lang w:val="uk-UA"/>
        </w:rPr>
      </w:pPr>
      <w:r>
        <w:rPr>
          <w:noProof/>
        </w:rPr>
        <w:pict>
          <v:shape id="_x0000_s1088" type="#_x0000_t202" style="position:absolute;left:0;text-align:left;margin-left:383.1pt;margin-top:-23.4pt;width:36pt;height:27pt;z-index:251569664" filled="f" stroked="f">
            <v:textbox style="mso-next-textbox:#_x0000_s1088">
              <w:txbxContent>
                <w:p w:rsidR="00400647" w:rsidRPr="000E2C2D" w:rsidRDefault="00400647" w:rsidP="00406845">
                  <w:pPr>
                    <w:rPr>
                      <w:i/>
                      <w:iCs/>
                    </w:rPr>
                  </w:pPr>
                  <w:r>
                    <w:rPr>
                      <w:i/>
                      <w:iCs/>
                      <w:lang w:val="en-US"/>
                    </w:rPr>
                    <w:t>t</w:t>
                  </w:r>
                  <w:r>
                    <w:rPr>
                      <w:i/>
                      <w:iCs/>
                    </w:rPr>
                    <w:t xml:space="preserve">, </w:t>
                  </w:r>
                  <w:r w:rsidRPr="000E2C2D">
                    <w:t>с</w:t>
                  </w:r>
                </w:p>
              </w:txbxContent>
            </v:textbox>
            <w10:anchorlock/>
          </v:shape>
        </w:pict>
      </w:r>
      <w:r w:rsidR="00406845" w:rsidRPr="001D3A14">
        <w:rPr>
          <w:sz w:val="28"/>
          <w:szCs w:val="28"/>
        </w:rPr>
        <w:t>Рис</w:t>
      </w:r>
      <w:r w:rsidR="00E32EE9" w:rsidRPr="001D3A14">
        <w:rPr>
          <w:sz w:val="28"/>
          <w:szCs w:val="28"/>
        </w:rPr>
        <w:t xml:space="preserve">унок </w:t>
      </w:r>
      <w:r w:rsidR="00406845" w:rsidRPr="001D3A14">
        <w:rPr>
          <w:sz w:val="28"/>
          <w:szCs w:val="28"/>
        </w:rPr>
        <w:t>2.5. Диаграмма</w:t>
      </w:r>
      <w:r>
        <w:rPr>
          <w:position w:val="-12"/>
          <w:sz w:val="28"/>
          <w:szCs w:val="28"/>
        </w:rPr>
        <w:pict>
          <v:shape id="_x0000_i1067" type="#_x0000_t75" style="width:27pt;height:18pt">
            <v:imagedata r:id="rId49" o:title=""/>
          </v:shape>
        </w:pict>
      </w:r>
    </w:p>
    <w:p w:rsidR="007A7B74" w:rsidRPr="001D3A14" w:rsidRDefault="007A7B74" w:rsidP="00FE3640">
      <w:pPr>
        <w:widowControl w:val="0"/>
        <w:tabs>
          <w:tab w:val="left" w:pos="993"/>
          <w:tab w:val="left" w:pos="4716"/>
        </w:tabs>
        <w:spacing w:line="360" w:lineRule="auto"/>
        <w:ind w:firstLine="709"/>
        <w:jc w:val="both"/>
        <w:rPr>
          <w:sz w:val="28"/>
          <w:szCs w:val="28"/>
          <w:lang w:val="uk-UA"/>
        </w:rPr>
      </w:pPr>
    </w:p>
    <w:p w:rsidR="00406845" w:rsidRPr="001D3A14" w:rsidRDefault="000D5D4A" w:rsidP="00FE3640">
      <w:pPr>
        <w:widowControl w:val="0"/>
        <w:tabs>
          <w:tab w:val="left" w:pos="993"/>
        </w:tabs>
        <w:spacing w:line="360" w:lineRule="auto"/>
        <w:ind w:firstLine="709"/>
        <w:jc w:val="both"/>
        <w:rPr>
          <w:sz w:val="28"/>
          <w:szCs w:val="28"/>
          <w:lang w:val="uk-UA"/>
        </w:rPr>
      </w:pPr>
      <w:r>
        <w:rPr>
          <w:noProof/>
        </w:rPr>
        <w:pict>
          <v:shape id="_x0000_s1089" type="#_x0000_t202" style="position:absolute;left:0;text-align:left;margin-left:397.2pt;margin-top:191.25pt;width:36pt;height:27pt;z-index:251574784" filled="f" stroked="f">
            <v:textbox style="mso-next-textbox:#_x0000_s1089">
              <w:txbxContent>
                <w:p w:rsidR="00400647" w:rsidRPr="000E2C2D" w:rsidRDefault="00400647" w:rsidP="00406845">
                  <w:pPr>
                    <w:rPr>
                      <w:i/>
                      <w:iCs/>
                    </w:rPr>
                  </w:pPr>
                  <w:r>
                    <w:rPr>
                      <w:i/>
                      <w:iCs/>
                      <w:lang w:val="en-US"/>
                    </w:rPr>
                    <w:t>t</w:t>
                  </w:r>
                  <w:r>
                    <w:rPr>
                      <w:i/>
                      <w:iCs/>
                    </w:rPr>
                    <w:t xml:space="preserve">, </w:t>
                  </w:r>
                  <w:r w:rsidRPr="000E2C2D">
                    <w:t>с</w:t>
                  </w:r>
                </w:p>
              </w:txbxContent>
            </v:textbox>
            <w10:anchorlock/>
          </v:shape>
        </w:pict>
      </w:r>
      <w:r>
        <w:rPr>
          <w:noProof/>
        </w:rPr>
        <w:pict>
          <v:shape id="_x0000_s1090" type="#_x0000_t202" style="position:absolute;left:0;text-align:left;margin-left:27pt;margin-top:7.4pt;width:48.6pt;height:27.8pt;z-index:251570688" filled="f" stroked="f">
            <v:textbox style="mso-next-textbox:#_x0000_s1090">
              <w:txbxContent>
                <w:p w:rsidR="00400647" w:rsidRPr="00C04155" w:rsidRDefault="00400647" w:rsidP="00406845">
                  <w:pPr>
                    <w:rPr>
                      <w:i/>
                      <w:iCs/>
                      <w:lang w:val="en-US"/>
                    </w:rPr>
                  </w:pPr>
                  <w:r>
                    <w:rPr>
                      <w:i/>
                      <w:iCs/>
                      <w:lang w:val="en-US"/>
                    </w:rPr>
                    <w:t>T</w:t>
                  </w:r>
                  <w:r>
                    <w:rPr>
                      <w:i/>
                      <w:iCs/>
                      <w:vertAlign w:val="subscript"/>
                      <w:lang w:val="en-US"/>
                    </w:rPr>
                    <w:t>2</w:t>
                  </w:r>
                  <w:r>
                    <w:rPr>
                      <w:i/>
                      <w:iCs/>
                      <w:lang w:val="en-US"/>
                    </w:rPr>
                    <w:t xml:space="preserve">, </w:t>
                  </w:r>
                  <w:r w:rsidRPr="00C04155">
                    <w:rPr>
                      <w:lang w:val="en-US"/>
                    </w:rPr>
                    <w:t>K</w:t>
                  </w:r>
                </w:p>
              </w:txbxContent>
            </v:textbox>
            <w10:anchorlock/>
          </v:shape>
        </w:pict>
      </w:r>
      <w:r>
        <w:rPr>
          <w:sz w:val="28"/>
          <w:szCs w:val="28"/>
        </w:rPr>
        <w:pict>
          <v:shape id="_x0000_i1068" type="#_x0000_t75" style="width:381pt;height:192.75pt">
            <v:imagedata r:id="rId50" o:title=""/>
          </v:shape>
        </w:pict>
      </w:r>
    </w:p>
    <w:p w:rsidR="00406845" w:rsidRPr="001D3A14" w:rsidRDefault="00406845" w:rsidP="00FE3640">
      <w:pPr>
        <w:widowControl w:val="0"/>
        <w:tabs>
          <w:tab w:val="left" w:pos="993"/>
          <w:tab w:val="left" w:pos="4716"/>
        </w:tabs>
        <w:spacing w:line="360" w:lineRule="auto"/>
        <w:ind w:firstLine="709"/>
        <w:jc w:val="both"/>
        <w:rPr>
          <w:sz w:val="28"/>
          <w:szCs w:val="28"/>
          <w:lang w:val="uk-UA"/>
        </w:rPr>
      </w:pPr>
      <w:r w:rsidRPr="001D3A14">
        <w:rPr>
          <w:sz w:val="28"/>
          <w:szCs w:val="28"/>
        </w:rPr>
        <w:t>Рис</w:t>
      </w:r>
      <w:r w:rsidR="00E32EE9" w:rsidRPr="001D3A14">
        <w:rPr>
          <w:sz w:val="28"/>
          <w:szCs w:val="28"/>
        </w:rPr>
        <w:t xml:space="preserve">унок </w:t>
      </w:r>
      <w:r w:rsidRPr="001D3A14">
        <w:rPr>
          <w:sz w:val="28"/>
          <w:szCs w:val="28"/>
        </w:rPr>
        <w:t>2.6. Диаграмма</w:t>
      </w:r>
      <w:r w:rsidR="000D5D4A">
        <w:rPr>
          <w:position w:val="-12"/>
          <w:sz w:val="28"/>
          <w:szCs w:val="28"/>
        </w:rPr>
        <w:pict>
          <v:shape id="_x0000_i1069" type="#_x0000_t75" style="width:30.75pt;height:18.75pt">
            <v:imagedata r:id="rId51" o:title=""/>
          </v:shape>
        </w:pict>
      </w:r>
    </w:p>
    <w:p w:rsidR="007A7B74" w:rsidRPr="001D3A14" w:rsidRDefault="007A7B74" w:rsidP="00FE3640">
      <w:pPr>
        <w:widowControl w:val="0"/>
        <w:tabs>
          <w:tab w:val="left" w:pos="993"/>
          <w:tab w:val="left" w:pos="4716"/>
        </w:tabs>
        <w:spacing w:line="360" w:lineRule="auto"/>
        <w:ind w:firstLine="709"/>
        <w:jc w:val="both"/>
        <w:rPr>
          <w:sz w:val="28"/>
          <w:szCs w:val="28"/>
          <w:lang w:val="uk-UA"/>
        </w:rPr>
      </w:pPr>
    </w:p>
    <w:p w:rsidR="00406845" w:rsidRPr="001D3A14" w:rsidRDefault="000D5D4A" w:rsidP="00FE3640">
      <w:pPr>
        <w:widowControl w:val="0"/>
        <w:tabs>
          <w:tab w:val="left" w:pos="993"/>
        </w:tabs>
        <w:spacing w:line="360" w:lineRule="auto"/>
        <w:ind w:firstLine="709"/>
        <w:jc w:val="both"/>
        <w:rPr>
          <w:sz w:val="28"/>
          <w:szCs w:val="28"/>
        </w:rPr>
      </w:pPr>
      <w:r>
        <w:rPr>
          <w:noProof/>
        </w:rPr>
        <w:pict>
          <v:shape id="_x0000_s1091" type="#_x0000_t202" style="position:absolute;left:0;text-align:left;margin-left:361.2pt;margin-top:170.6pt;width:36pt;height:27pt;z-index:251575808" filled="f" stroked="f">
            <v:textbox style="mso-next-textbox:#_x0000_s1091">
              <w:txbxContent>
                <w:p w:rsidR="00400647" w:rsidRPr="000E2C2D" w:rsidRDefault="00400647" w:rsidP="00406845">
                  <w:pPr>
                    <w:rPr>
                      <w:i/>
                      <w:iCs/>
                    </w:rPr>
                  </w:pPr>
                  <w:r>
                    <w:rPr>
                      <w:i/>
                      <w:iCs/>
                      <w:lang w:val="en-US"/>
                    </w:rPr>
                    <w:t>t</w:t>
                  </w:r>
                  <w:r>
                    <w:rPr>
                      <w:i/>
                      <w:iCs/>
                    </w:rPr>
                    <w:t xml:space="preserve">, </w:t>
                  </w:r>
                  <w:r w:rsidRPr="000E2C2D">
                    <w:t>с</w:t>
                  </w:r>
                </w:p>
              </w:txbxContent>
            </v:textbox>
            <w10:anchorlock/>
          </v:shape>
        </w:pict>
      </w:r>
      <w:r>
        <w:rPr>
          <w:noProof/>
        </w:rPr>
        <w:pict>
          <v:shape id="_x0000_s1092" type="#_x0000_t202" style="position:absolute;left:0;text-align:left;margin-left:54pt;margin-top:5.7pt;width:46pt;height:27pt;z-index:251571712" filled="f" stroked="f">
            <v:textbox style="mso-next-textbox:#_x0000_s1092">
              <w:txbxContent>
                <w:p w:rsidR="00400647" w:rsidRPr="00C04155" w:rsidRDefault="00400647" w:rsidP="00406845">
                  <w:pPr>
                    <w:rPr>
                      <w:i/>
                      <w:iCs/>
                    </w:rPr>
                  </w:pPr>
                  <w:r>
                    <w:rPr>
                      <w:i/>
                      <w:iCs/>
                      <w:lang w:val="en-US"/>
                    </w:rPr>
                    <w:t xml:space="preserve">H, </w:t>
                  </w:r>
                  <w:r w:rsidRPr="00C04155">
                    <w:t>м</w:t>
                  </w:r>
                </w:p>
              </w:txbxContent>
            </v:textbox>
            <w10:anchorlock/>
          </v:shape>
        </w:pict>
      </w:r>
      <w:r>
        <w:rPr>
          <w:sz w:val="28"/>
          <w:szCs w:val="28"/>
        </w:rPr>
        <w:pict>
          <v:shape id="_x0000_i1070" type="#_x0000_t75" style="width:352.5pt;height:190.5pt">
            <v:imagedata r:id="rId52" o:title=""/>
          </v:shape>
        </w:pict>
      </w:r>
    </w:p>
    <w:p w:rsidR="00406845" w:rsidRPr="001D3A14" w:rsidRDefault="00406845" w:rsidP="00FE3640">
      <w:pPr>
        <w:widowControl w:val="0"/>
        <w:tabs>
          <w:tab w:val="left" w:pos="993"/>
          <w:tab w:val="left" w:pos="4716"/>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2.7. Диаграмма</w:t>
      </w:r>
      <w:r w:rsidR="000D5D4A">
        <w:rPr>
          <w:position w:val="-12"/>
          <w:sz w:val="28"/>
          <w:szCs w:val="28"/>
        </w:rPr>
        <w:pict>
          <v:shape id="_x0000_i1071" type="#_x0000_t75" style="width:30pt;height:18pt">
            <v:imagedata r:id="rId53" o:title=""/>
          </v:shape>
        </w:pict>
      </w:r>
    </w:p>
    <w:p w:rsidR="00406845" w:rsidRPr="001D3A14" w:rsidRDefault="007A7B74" w:rsidP="00FE3640">
      <w:pPr>
        <w:widowControl w:val="0"/>
        <w:tabs>
          <w:tab w:val="left" w:pos="993"/>
          <w:tab w:val="left" w:pos="4716"/>
        </w:tabs>
        <w:spacing w:line="360" w:lineRule="auto"/>
        <w:ind w:firstLine="709"/>
        <w:jc w:val="both"/>
        <w:rPr>
          <w:sz w:val="28"/>
          <w:szCs w:val="28"/>
        </w:rPr>
      </w:pPr>
      <w:r w:rsidRPr="001D3A14">
        <w:rPr>
          <w:sz w:val="28"/>
          <w:szCs w:val="28"/>
        </w:rPr>
        <w:br w:type="page"/>
      </w:r>
      <w:r w:rsidR="000D5D4A">
        <w:rPr>
          <w:noProof/>
        </w:rPr>
        <w:lastRenderedPageBreak/>
        <w:pict>
          <v:shape id="_x0000_s1093" type="#_x0000_t202" style="position:absolute;left:0;text-align:left;margin-left:9pt;margin-top:5.9pt;width:1in;height:27pt;z-index:251573760" filled="f" stroked="f">
            <v:textbox style="mso-next-textbox:#_x0000_s1093">
              <w:txbxContent>
                <w:p w:rsidR="00400647" w:rsidRPr="00C04155" w:rsidRDefault="00400647" w:rsidP="00406845">
                  <w:pPr>
                    <w:rPr>
                      <w:i/>
                      <w:iCs/>
                    </w:rPr>
                  </w:pPr>
                  <w:r>
                    <w:rPr>
                      <w:i/>
                      <w:iCs/>
                      <w:lang w:val="en-US"/>
                    </w:rPr>
                    <w:t>U</w:t>
                  </w:r>
                  <w:r w:rsidRPr="002F4A67">
                    <w:rPr>
                      <w:vertAlign w:val="subscript"/>
                    </w:rPr>
                    <w:t>ист</w:t>
                  </w:r>
                  <w:r>
                    <w:t>, м/с</w:t>
                  </w:r>
                </w:p>
              </w:txbxContent>
            </v:textbox>
            <w10:anchorlock/>
          </v:shape>
        </w:pict>
      </w:r>
      <w:r w:rsidR="000D5D4A">
        <w:rPr>
          <w:sz w:val="28"/>
          <w:szCs w:val="28"/>
        </w:rPr>
        <w:pict>
          <v:shape id="_x0000_i1072" type="#_x0000_t75" style="width:343.5pt;height:171.75pt">
            <v:imagedata r:id="rId54" o:title=""/>
          </v:shape>
        </w:pict>
      </w:r>
    </w:p>
    <w:p w:rsidR="00406845" w:rsidRPr="001D3A14" w:rsidRDefault="000D5D4A" w:rsidP="00FE3640">
      <w:pPr>
        <w:widowControl w:val="0"/>
        <w:tabs>
          <w:tab w:val="left" w:pos="993"/>
          <w:tab w:val="left" w:pos="4716"/>
        </w:tabs>
        <w:spacing w:line="360" w:lineRule="auto"/>
        <w:ind w:firstLine="709"/>
        <w:jc w:val="both"/>
        <w:rPr>
          <w:sz w:val="28"/>
          <w:szCs w:val="28"/>
          <w:lang w:val="uk-UA"/>
        </w:rPr>
      </w:pPr>
      <w:r>
        <w:rPr>
          <w:noProof/>
        </w:rPr>
        <w:pict>
          <v:shape id="_x0000_s1094" type="#_x0000_t202" style="position:absolute;left:0;text-align:left;margin-left:344.8pt;margin-top:-18.5pt;width:36pt;height:27pt;z-index:251576832" filled="f" stroked="f">
            <v:textbox style="mso-next-textbox:#_x0000_s1094">
              <w:txbxContent>
                <w:p w:rsidR="00400647" w:rsidRPr="000E2C2D" w:rsidRDefault="00400647" w:rsidP="00406845">
                  <w:pPr>
                    <w:rPr>
                      <w:i/>
                      <w:iCs/>
                    </w:rPr>
                  </w:pPr>
                  <w:r>
                    <w:rPr>
                      <w:i/>
                      <w:iCs/>
                      <w:lang w:val="en-US"/>
                    </w:rPr>
                    <w:t>t</w:t>
                  </w:r>
                  <w:r>
                    <w:rPr>
                      <w:i/>
                      <w:iCs/>
                    </w:rPr>
                    <w:t xml:space="preserve">, </w:t>
                  </w:r>
                  <w:r w:rsidRPr="000E2C2D">
                    <w:t>с</w:t>
                  </w:r>
                </w:p>
              </w:txbxContent>
            </v:textbox>
            <w10:anchorlock/>
          </v:shape>
        </w:pict>
      </w:r>
      <w:r w:rsidR="00406845" w:rsidRPr="001D3A14">
        <w:rPr>
          <w:sz w:val="28"/>
          <w:szCs w:val="28"/>
        </w:rPr>
        <w:t>Рис</w:t>
      </w:r>
      <w:r w:rsidR="00E32EE9" w:rsidRPr="001D3A14">
        <w:rPr>
          <w:sz w:val="28"/>
          <w:szCs w:val="28"/>
        </w:rPr>
        <w:t xml:space="preserve">унок </w:t>
      </w:r>
      <w:r w:rsidR="00406845" w:rsidRPr="001D3A14">
        <w:rPr>
          <w:sz w:val="28"/>
          <w:szCs w:val="28"/>
        </w:rPr>
        <w:t>2.8. Диаграмма</w:t>
      </w:r>
      <w:r>
        <w:rPr>
          <w:position w:val="-12"/>
          <w:sz w:val="28"/>
          <w:szCs w:val="28"/>
        </w:rPr>
        <w:pict>
          <v:shape id="_x0000_i1073" type="#_x0000_t75" style="width:45.75pt;height:18.75pt">
            <v:imagedata r:id="rId55" o:title=""/>
          </v:shape>
        </w:pict>
      </w:r>
    </w:p>
    <w:p w:rsidR="007A7B74" w:rsidRPr="001D3A14" w:rsidRDefault="007A7B74" w:rsidP="00FE3640">
      <w:pPr>
        <w:widowControl w:val="0"/>
        <w:tabs>
          <w:tab w:val="left" w:pos="993"/>
          <w:tab w:val="left" w:pos="4716"/>
        </w:tabs>
        <w:spacing w:line="360" w:lineRule="auto"/>
        <w:ind w:firstLine="709"/>
        <w:jc w:val="both"/>
        <w:rPr>
          <w:sz w:val="28"/>
          <w:szCs w:val="28"/>
          <w:lang w:val="uk-UA"/>
        </w:rPr>
      </w:pPr>
    </w:p>
    <w:p w:rsidR="00406845" w:rsidRPr="001D3A14" w:rsidRDefault="000D5D4A" w:rsidP="00FE3640">
      <w:pPr>
        <w:widowControl w:val="0"/>
        <w:tabs>
          <w:tab w:val="left" w:pos="993"/>
          <w:tab w:val="left" w:pos="4716"/>
        </w:tabs>
        <w:spacing w:line="360" w:lineRule="auto"/>
        <w:ind w:firstLine="709"/>
        <w:jc w:val="both"/>
        <w:rPr>
          <w:sz w:val="28"/>
          <w:szCs w:val="28"/>
        </w:rPr>
      </w:pPr>
      <w:r>
        <w:rPr>
          <w:noProof/>
        </w:rPr>
        <w:pict>
          <v:shape id="_x0000_s1095" type="#_x0000_t202" style="position:absolute;left:0;text-align:left;margin-left:324.5pt;margin-top:158.55pt;width:36pt;height:27pt;z-index:251577856" filled="f" stroked="f">
            <v:textbox style="mso-next-textbox:#_x0000_s1095">
              <w:txbxContent>
                <w:p w:rsidR="00400647" w:rsidRPr="000E2C2D" w:rsidRDefault="00400647" w:rsidP="00406845">
                  <w:pPr>
                    <w:rPr>
                      <w:i/>
                      <w:iCs/>
                    </w:rPr>
                  </w:pPr>
                  <w:r>
                    <w:rPr>
                      <w:i/>
                      <w:iCs/>
                      <w:lang w:val="en-US"/>
                    </w:rPr>
                    <w:t>t</w:t>
                  </w:r>
                  <w:r>
                    <w:rPr>
                      <w:i/>
                      <w:iCs/>
                    </w:rPr>
                    <w:t xml:space="preserve">, </w:t>
                  </w:r>
                  <w:r w:rsidRPr="000E2C2D">
                    <w:t>с</w:t>
                  </w:r>
                </w:p>
              </w:txbxContent>
            </v:textbox>
            <w10:anchorlock/>
          </v:shape>
        </w:pict>
      </w:r>
      <w:r>
        <w:rPr>
          <w:noProof/>
        </w:rPr>
        <w:pict>
          <v:shape id="_x0000_s1096" type="#_x0000_t202" style="position:absolute;left:0;text-align:left;margin-left:57.9pt;margin-top:3.3pt;width:36pt;height:27pt;z-index:251572736" filled="f" stroked="f">
            <v:textbox style="mso-next-textbox:#_x0000_s1096">
              <w:txbxContent>
                <w:p w:rsidR="00400647" w:rsidRPr="00AD622C" w:rsidRDefault="00400647" w:rsidP="00406845">
                  <w:pPr>
                    <w:rPr>
                      <w:i/>
                      <w:iCs/>
                      <w:vertAlign w:val="subscript"/>
                      <w:lang w:val="en-US"/>
                    </w:rPr>
                  </w:pPr>
                  <w:r>
                    <w:rPr>
                      <w:i/>
                      <w:iCs/>
                      <w:lang w:val="en-US"/>
                    </w:rPr>
                    <w:t>n</w:t>
                  </w:r>
                  <w:r w:rsidRPr="00AD622C">
                    <w:rPr>
                      <w:vertAlign w:val="subscript"/>
                      <w:lang w:val="en-US"/>
                    </w:rPr>
                    <w:t>x</w:t>
                  </w:r>
                </w:p>
              </w:txbxContent>
            </v:textbox>
            <w10:anchorlock/>
          </v:shape>
        </w:pict>
      </w:r>
      <w:r>
        <w:rPr>
          <w:sz w:val="28"/>
          <w:szCs w:val="28"/>
        </w:rPr>
        <w:pict>
          <v:shape id="_x0000_i1074" type="#_x0000_t75" style="width:324.75pt;height:165pt">
            <v:imagedata r:id="rId56" o:title=""/>
          </v:shape>
        </w:pict>
      </w:r>
    </w:p>
    <w:p w:rsidR="00406845" w:rsidRPr="001D3A14" w:rsidRDefault="00406845" w:rsidP="00FE3640">
      <w:pPr>
        <w:widowControl w:val="0"/>
        <w:tabs>
          <w:tab w:val="left" w:pos="993"/>
          <w:tab w:val="left" w:pos="4716"/>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2.9. Диаграмма</w:t>
      </w:r>
      <w:r w:rsidR="000D5D4A">
        <w:rPr>
          <w:position w:val="-12"/>
          <w:sz w:val="28"/>
          <w:szCs w:val="28"/>
        </w:rPr>
        <w:pict>
          <v:shape id="_x0000_i1075" type="#_x0000_t75" style="width:32.25pt;height:18.75pt">
            <v:imagedata r:id="rId57" o:title=""/>
          </v:shape>
        </w:pic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 xml:space="preserve">Из графика </w:t>
      </w:r>
      <w:r w:rsidR="000D5D4A">
        <w:rPr>
          <w:position w:val="-12"/>
          <w:sz w:val="28"/>
          <w:szCs w:val="28"/>
        </w:rPr>
        <w:pict>
          <v:shape id="_x0000_i1076" type="#_x0000_t75" style="width:27pt;height:18pt">
            <v:imagedata r:id="rId44" o:title=""/>
          </v:shape>
        </w:pict>
      </w:r>
      <w:r w:rsidRPr="001D3A14">
        <w:rPr>
          <w:sz w:val="28"/>
          <w:szCs w:val="28"/>
        </w:rPr>
        <w:t xml:space="preserve"> видно, что при</w:t>
      </w:r>
      <w:r w:rsidR="00FE3640" w:rsidRPr="001D3A14">
        <w:rPr>
          <w:sz w:val="28"/>
          <w:szCs w:val="28"/>
        </w:rPr>
        <w:t xml:space="preserve"> </w:t>
      </w:r>
      <w:r w:rsidRPr="001D3A14">
        <w:rPr>
          <w:sz w:val="28"/>
          <w:szCs w:val="28"/>
          <w:lang w:val="en-US"/>
        </w:rPr>
        <w:t>t</w:t>
      </w:r>
      <w:r w:rsidRPr="001D3A14">
        <w:rPr>
          <w:sz w:val="28"/>
          <w:szCs w:val="28"/>
        </w:rPr>
        <w:t xml:space="preserve">=0.0135секунд будет достигнуто максимальное давление в ШПУ </w:t>
      </w:r>
      <w:r w:rsidR="000D5D4A">
        <w:rPr>
          <w:position w:val="-12"/>
          <w:sz w:val="28"/>
          <w:szCs w:val="28"/>
        </w:rPr>
        <w:pict>
          <v:shape id="_x0000_i1077" type="#_x0000_t75" style="width:185.25pt;height:24pt">
            <v:imagedata r:id="rId58" o:title=""/>
          </v:shape>
        </w:pict>
      </w:r>
      <w:r w:rsidRPr="001D3A14">
        <w:rPr>
          <w:sz w:val="28"/>
          <w:szCs w:val="28"/>
        </w:rPr>
        <w:t>.</w:t>
      </w:r>
    </w:p>
    <w:p w:rsidR="005232AC" w:rsidRPr="001D3A14" w:rsidRDefault="005232AC" w:rsidP="00FE3640">
      <w:pPr>
        <w:widowControl w:val="0"/>
        <w:tabs>
          <w:tab w:val="left" w:pos="993"/>
        </w:tabs>
        <w:spacing w:line="360" w:lineRule="auto"/>
        <w:ind w:firstLine="709"/>
        <w:jc w:val="both"/>
        <w:rPr>
          <w:sz w:val="28"/>
          <w:szCs w:val="28"/>
          <w:lang w:val="uk-UA"/>
        </w:rPr>
      </w:pPr>
      <w:r w:rsidRPr="001D3A14">
        <w:rPr>
          <w:sz w:val="28"/>
          <w:szCs w:val="28"/>
        </w:rPr>
        <w:t xml:space="preserve">Из расчета было определено, что </w:t>
      </w:r>
      <w:r w:rsidR="000D5D4A">
        <w:rPr>
          <w:position w:val="-16"/>
          <w:sz w:val="28"/>
          <w:szCs w:val="28"/>
        </w:rPr>
        <w:pict>
          <v:shape id="_x0000_i1078" type="#_x0000_t75" style="width:75.75pt;height:21pt">
            <v:imagedata r:id="rId59" o:title=""/>
          </v:shape>
        </w:pict>
      </w:r>
      <w:r w:rsidRPr="001D3A14">
        <w:rPr>
          <w:sz w:val="28"/>
          <w:szCs w:val="28"/>
        </w:rPr>
        <w:t>, поэтому необходимо снизить давление за счет установки дополнительного выхода газа из «подракетного» пространства (рис.2.10).</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0D5D4A">
        <w:rPr>
          <w:sz w:val="28"/>
          <w:szCs w:val="28"/>
        </w:rPr>
      </w:r>
      <w:r w:rsidR="000D5D4A">
        <w:rPr>
          <w:sz w:val="28"/>
          <w:szCs w:val="28"/>
        </w:rPr>
        <w:pict>
          <v:group id="_x0000_s1097" editas="canvas" style="width:423pt;height:225pt;mso-position-horizontal-relative:char;mso-position-vertical-relative:line" coordorigin="1800,5757" coordsize="8460,4500">
            <o:lock v:ext="edit" aspectratio="t"/>
            <v:shape id="_x0000_s1098" type="#_x0000_t75" style="position:absolute;left:1800;top:5757;width:8460;height:4500" o:preferrelative="f">
              <v:fill o:detectmouseclick="t"/>
              <v:path o:extrusionok="t" o:connecttype="none"/>
              <o:lock v:ext="edit" text="t"/>
            </v:shape>
            <v:line id="_x0000_s1099" style="position:absolute;flip:x" from="4500,6478" to="4501,8817"/>
            <v:line id="_x0000_s1100" style="position:absolute;flip:y" from="4140,8997" to="8280,8998"/>
            <v:line id="_x0000_s1101" style="position:absolute;flip:y" from="7920,6478" to="7921,8817"/>
            <v:line id="_x0000_s1102" style="position:absolute" from="4680,6478" to="4682,7915"/>
            <v:line id="_x0000_s1103" style="position:absolute" from="7740,6478" to="7743,7913"/>
            <v:line id="_x0000_s1104" style="position:absolute" from="4680,7917" to="7740,7917"/>
            <v:line id="_x0000_s1105" style="position:absolute" from="4500,8097" to="4860,8097"/>
            <v:line id="_x0000_s1106" style="position:absolute;flip:y" from="4860,7917" to="4860,8097"/>
            <v:line id="_x0000_s1107" style="position:absolute;flip:x" from="4500,7557" to="4680,7557"/>
            <v:line id="_x0000_s1108" style="position:absolute" from="7740,7557" to="7920,7557"/>
            <v:line id="_x0000_s1109" style="position:absolute" from="7560,7917" to="7561,8093"/>
            <v:line id="_x0000_s1110" style="position:absolute" from="7560,8085" to="7920,8086"/>
            <v:line id="_x0000_s1111" style="position:absolute" from="4500,8997" to="4500,9897"/>
            <v:line id="_x0000_s1112" style="position:absolute" from="7920,8997" to="7920,9897"/>
            <v:line id="_x0000_s1113" style="position:absolute" from="4500,9897" to="7920,9897">
              <v:stroke startarrow="classic" startarrowlength="long" endarrow="classic" endarrowlength="long"/>
            </v:line>
            <v:shape id="_x0000_s1114" type="#_x0000_t202" style="position:absolute;left:5940;top:9537;width:900;height:540" filled="f" stroked="f" strokecolor="white">
              <v:textbox style="mso-next-textbox:#_x0000_s1114">
                <w:txbxContent>
                  <w:p w:rsidR="00400647" w:rsidRDefault="00400647" w:rsidP="00950FBA">
                    <w:r>
                      <w:t>570</w:t>
                    </w:r>
                  </w:p>
                </w:txbxContent>
              </v:textbox>
            </v:shape>
            <v:group id="_x0000_s1115" style="position:absolute;left:7920;top:7904;width:1152;height:1134" coordorigin="7920,7893" coordsize="1152,1134">
              <v:line id="_x0000_s1116" style="position:absolute" from="7920,7917" to="9000,7918"/>
              <v:line id="_x0000_s1117" style="position:absolute" from="7920,8997" to="9000,8997"/>
              <v:line id="_x0000_s1118" style="position:absolute" from="8988,7893" to="8989,9027">
                <v:stroke startarrow="classic" startarrowwidth="narrow" startarrowlength="long" endarrow="classic" endarrowwidth="narrow" endarrowlength="long"/>
              </v:line>
              <v:shape id="_x0000_s1119" type="#_x0000_t202" style="position:absolute;left:8532;top:8007;width:540;height:720" filled="f" stroked="f" strokecolor="white">
                <v:textbox style="layout-flow:vertical;mso-layout-flow-alt:bottom-to-top;mso-next-textbox:#_x0000_s1119">
                  <w:txbxContent>
                    <w:p w:rsidR="00400647" w:rsidRPr="00F31CD1" w:rsidRDefault="00400647" w:rsidP="00950FBA">
                      <w:pPr>
                        <w:rPr>
                          <w:sz w:val="26"/>
                          <w:szCs w:val="26"/>
                        </w:rPr>
                      </w:pPr>
                      <w:r w:rsidRPr="00F31CD1">
                        <w:rPr>
                          <w:sz w:val="26"/>
                          <w:szCs w:val="26"/>
                        </w:rPr>
                        <w:t>300</w:t>
                      </w:r>
                    </w:p>
                  </w:txbxContent>
                </v:textbox>
              </v:shape>
            </v:group>
            <v:shape id="_x0000_s1120" style="position:absolute;left:4500;top:6447;width:3420;height:210" coordsize="3420,210" path="m,30c15,15,30,,180,30,330,60,600,210,900,210v300,,780,-180,1080,-180c2280,30,2520,210,2700,210v180,,270,-150,360,-180c3150,,3180,30,3240,30v60,,120,30,180,e" filled="f">
              <v:path arrowok="t"/>
            </v:shape>
            <v:line id="_x0000_s1121" style="position:absolute;flip:y" from="5580,7377" to="5940,7917"/>
            <v:line id="_x0000_s1122" style="position:absolute" from="6660,7377" to="7020,7917"/>
            <v:shape id="_x0000_s1123" style="position:absolute;left:6678;top:6657;width:342;height:720" coordsize="720,1440" path="m,1440v210,-60,420,-120,540,-360c660,840,660,180,720,e" filled="f">
              <v:path arrowok="t"/>
            </v:shape>
            <v:shape id="_x0000_s1124" style="position:absolute;left:5580;top:6639;width:360;height:720;flip:x;mso-position-horizontal:absolute;mso-position-vertical:absolute" coordsize="720,1440" path="m,1440v210,-60,420,-120,540,-360c660,840,660,180,720,e" filled="f">
              <v:path arrowok="t"/>
            </v:shape>
            <v:line id="_x0000_s1125" style="position:absolute;flip:y" from="4680,6657" to="5040,7017"/>
            <v:line id="_x0000_s1126" style="position:absolute;flip:y" from="4680,6657" to="5400,7377"/>
            <v:line id="_x0000_s1127" style="position:absolute;flip:y" from="4680,6837" to="5580,7737"/>
            <v:line id="_x0000_s1128" style="position:absolute;flip:y" from="4950,7197" to="5670,7917"/>
            <v:line id="_x0000_s1129" style="position:absolute;flip:y" from="6984,6513" to="7524,7053"/>
            <v:line id="_x0000_s1130" style="position:absolute;flip:y" from="6822,6675" to="7722,7575"/>
            <v:line id="_x0000_s1131" style="position:absolute;flip:y" from="6984,7143" to="7704,7863"/>
            <v:line id="_x0000_s1132" style="position:absolute;flip:y" from="7380,7557" to="7740,7917"/>
            <v:line id="_x0000_s1133" style="position:absolute;flip:y" from="5400,7377" to="5940,7917"/>
            <v:shape id="_x0000_s1134" type="#_x0000_t202" style="position:absolute;left:5940;top:6657;width:1260;height:720" filled="f" stroked="f">
              <v:textbox style="mso-next-textbox:#_x0000_s1134">
                <w:txbxContent>
                  <w:p w:rsidR="00400647" w:rsidRPr="00F31CD1" w:rsidRDefault="00400647" w:rsidP="00950FBA">
                    <w:pPr>
                      <w:rPr>
                        <w:sz w:val="26"/>
                        <w:szCs w:val="26"/>
                        <w:lang w:val="en-US"/>
                      </w:rPr>
                    </w:pPr>
                    <w:r w:rsidRPr="00F31CD1">
                      <w:rPr>
                        <w:i/>
                        <w:iCs/>
                        <w:sz w:val="26"/>
                        <w:szCs w:val="26"/>
                        <w:lang w:val="en-US"/>
                      </w:rPr>
                      <w:t>p</w:t>
                    </w:r>
                    <w:r w:rsidRPr="00F31CD1">
                      <w:rPr>
                        <w:sz w:val="26"/>
                        <w:szCs w:val="26"/>
                        <w:vertAlign w:val="subscript"/>
                      </w:rPr>
                      <w:t>к</w:t>
                    </w:r>
                    <w:r w:rsidRPr="00F31CD1">
                      <w:rPr>
                        <w:sz w:val="26"/>
                        <w:szCs w:val="26"/>
                        <w:lang w:val="en-US"/>
                      </w:rPr>
                      <w:t xml:space="preserve">, </w:t>
                    </w:r>
                    <w:r w:rsidRPr="00F31CD1">
                      <w:rPr>
                        <w:i/>
                        <w:iCs/>
                        <w:sz w:val="26"/>
                        <w:szCs w:val="26"/>
                        <w:lang w:val="en-US"/>
                      </w:rPr>
                      <w:t>T</w:t>
                    </w:r>
                    <w:r w:rsidRPr="00F31CD1">
                      <w:rPr>
                        <w:sz w:val="26"/>
                        <w:szCs w:val="26"/>
                        <w:vertAlign w:val="subscript"/>
                      </w:rPr>
                      <w:t>к</w:t>
                    </w:r>
                    <w:r w:rsidRPr="00F31CD1">
                      <w:rPr>
                        <w:sz w:val="26"/>
                        <w:szCs w:val="26"/>
                        <w:vertAlign w:val="subscript"/>
                        <w:lang w:val="en-US"/>
                      </w:rPr>
                      <w:t xml:space="preserve"> </w:t>
                    </w:r>
                  </w:p>
                </w:txbxContent>
              </v:textbox>
            </v:shape>
            <v:shape id="_x0000_s1135" type="#_x0000_t202" style="position:absolute;left:6660;top:8277;width:1260;height:720" filled="f" stroked="f">
              <v:textbox style="mso-next-textbox:#_x0000_s1135">
                <w:txbxContent>
                  <w:p w:rsidR="00400647" w:rsidRPr="00F31CD1" w:rsidRDefault="00400647" w:rsidP="00950FBA">
                    <w:pPr>
                      <w:rPr>
                        <w:sz w:val="26"/>
                        <w:szCs w:val="26"/>
                        <w:lang w:val="en-US"/>
                      </w:rPr>
                    </w:pPr>
                    <w:r w:rsidRPr="00F31CD1">
                      <w:rPr>
                        <w:i/>
                        <w:iCs/>
                        <w:sz w:val="26"/>
                        <w:szCs w:val="26"/>
                        <w:lang w:val="en-US"/>
                      </w:rPr>
                      <w:t>p</w:t>
                    </w:r>
                    <w:r w:rsidRPr="00F31CD1">
                      <w:rPr>
                        <w:sz w:val="26"/>
                        <w:szCs w:val="26"/>
                        <w:lang w:val="en-US"/>
                      </w:rPr>
                      <w:t xml:space="preserve">, </w:t>
                    </w:r>
                    <w:r w:rsidRPr="00F31CD1">
                      <w:rPr>
                        <w:i/>
                        <w:iCs/>
                        <w:sz w:val="26"/>
                        <w:szCs w:val="26"/>
                        <w:lang w:val="en-US"/>
                      </w:rPr>
                      <w:t>T</w:t>
                    </w:r>
                    <w:r w:rsidRPr="00F31CD1">
                      <w:rPr>
                        <w:sz w:val="26"/>
                        <w:szCs w:val="26"/>
                        <w:vertAlign w:val="subscript"/>
                      </w:rPr>
                      <w:t>2</w:t>
                    </w:r>
                    <w:r w:rsidRPr="00F31CD1">
                      <w:rPr>
                        <w:sz w:val="26"/>
                        <w:szCs w:val="26"/>
                        <w:vertAlign w:val="subscript"/>
                        <w:lang w:val="en-US"/>
                      </w:rPr>
                      <w:t xml:space="preserve"> </w:t>
                    </w:r>
                  </w:p>
                </w:txbxContent>
              </v:textbox>
            </v:shape>
            <v:shape id="_x0000_s1136" type="#_x0000_t202" style="position:absolute;left:5760;top:7392;width:1434;height:540" filled="f" stroked="f">
              <v:textbox style="mso-next-textbox:#_x0000_s1136">
                <w:txbxContent>
                  <w:p w:rsidR="00400647" w:rsidRPr="00F31CD1" w:rsidRDefault="000D5D4A" w:rsidP="00950FBA">
                    <w:pPr>
                      <w:rPr>
                        <w:i/>
                        <w:iCs/>
                        <w:vertAlign w:val="subscript"/>
                      </w:rPr>
                    </w:pPr>
                    <w:r>
                      <w:rPr>
                        <w:i/>
                        <w:iCs/>
                        <w:position w:val="-6"/>
                        <w:lang w:val="en-US"/>
                      </w:rPr>
                      <w:pict>
                        <v:shape id="_x0000_i1080" type="#_x0000_t75" style="width:14.25pt;height:15pt">
                          <v:imagedata r:id="rId24" o:title=""/>
                        </v:shape>
                      </w:pict>
                    </w:r>
                    <w:r w:rsidR="00400647">
                      <w:rPr>
                        <w:i/>
                        <w:iCs/>
                        <w:lang w:val="en-US"/>
                      </w:rPr>
                      <w:t>, U</w:t>
                    </w:r>
                    <w:r w:rsidR="00400647" w:rsidRPr="00F31CD1">
                      <w:rPr>
                        <w:vertAlign w:val="subscript"/>
                      </w:rPr>
                      <w:t>ист</w:t>
                    </w:r>
                  </w:p>
                </w:txbxContent>
              </v:textbox>
            </v:shape>
            <v:line id="_x0000_s1137" style="position:absolute" from="6300,6477" to="6301,8817">
              <v:stroke endarrow="block"/>
            </v:line>
            <v:shape id="_x0000_s1138" type="#_x0000_t202" style="position:absolute;left:5940;top:8457;width:720;height:540" filled="f" stroked="f">
              <v:textbox style="mso-next-textbox:#_x0000_s1138">
                <w:txbxContent>
                  <w:p w:rsidR="00400647" w:rsidRPr="00615FBA" w:rsidRDefault="00400647" w:rsidP="00950FBA">
                    <w:pPr>
                      <w:rPr>
                        <w:i/>
                        <w:iCs/>
                        <w:lang w:val="en-US"/>
                      </w:rPr>
                    </w:pPr>
                    <w:r w:rsidRPr="00615FBA">
                      <w:rPr>
                        <w:i/>
                        <w:iCs/>
                        <w:lang w:val="en-US"/>
                      </w:rPr>
                      <w:t>m</w:t>
                    </w:r>
                  </w:p>
                </w:txbxContent>
              </v:textbox>
            </v:shape>
            <v:shape id="_x0000_s1139" type="#_x0000_t202" style="position:absolute;left:5462;top:6564;width:840;height:480" filled="f" stroked="f">
              <v:textbox style="mso-next-textbox:#_x0000_s1139">
                <w:txbxContent>
                  <w:p w:rsidR="00400647" w:rsidRPr="00615FBA" w:rsidRDefault="00400647" w:rsidP="00950FBA">
                    <w:pPr>
                      <w:rPr>
                        <w:sz w:val="26"/>
                        <w:szCs w:val="26"/>
                      </w:rPr>
                    </w:pPr>
                    <w:r w:rsidRPr="00F31CD1">
                      <w:rPr>
                        <w:i/>
                        <w:iCs/>
                        <w:sz w:val="26"/>
                        <w:szCs w:val="26"/>
                        <w:lang w:val="en-US"/>
                      </w:rPr>
                      <w:t>T</w:t>
                    </w:r>
                    <w:r w:rsidRPr="00F31CD1">
                      <w:rPr>
                        <w:sz w:val="26"/>
                        <w:szCs w:val="26"/>
                        <w:vertAlign w:val="subscript"/>
                        <w:lang w:val="en-US"/>
                      </w:rPr>
                      <w:t xml:space="preserve"> </w:t>
                    </w:r>
                    <w:r>
                      <w:rPr>
                        <w:sz w:val="26"/>
                        <w:szCs w:val="26"/>
                        <w:vertAlign w:val="subscript"/>
                      </w:rPr>
                      <w:t>ст</w:t>
                    </w:r>
                  </w:p>
                </w:txbxContent>
              </v:textbox>
            </v:shape>
            <v:line id="_x0000_s1140" style="position:absolute;flip:y" from="6300,5757" to="6300,6657">
              <v:stroke endarrow="block"/>
            </v:line>
            <v:shape id="_x0000_s1141" type="#_x0000_t202" style="position:absolute;left:5908;top:5757;width:900;height:540" filled="f" stroked="f">
              <v:textbox style="mso-next-textbox:#_x0000_s1141">
                <w:txbxContent>
                  <w:p w:rsidR="00400647" w:rsidRPr="00615FBA" w:rsidRDefault="00400647" w:rsidP="00950FBA">
                    <w:pPr>
                      <w:rPr>
                        <w:i/>
                        <w:iCs/>
                        <w:lang w:val="en-US"/>
                      </w:rPr>
                    </w:pPr>
                    <w:r w:rsidRPr="00615FBA">
                      <w:rPr>
                        <w:i/>
                        <w:iCs/>
                        <w:lang w:val="en-US"/>
                      </w:rPr>
                      <w:t>P</w:t>
                    </w:r>
                  </w:p>
                </w:txbxContent>
              </v:textbox>
            </v:shape>
            <v:line id="_x0000_s1142" style="position:absolute;flip:y" from="4140,6297" to="4140,8997"/>
            <v:line id="_x0000_s1143" style="position:absolute;flip:y" from="8280,6297" to="8280,8997"/>
            <v:line id="_x0000_s1144" style="position:absolute;flip:x" from="3600,8997" to="4140,8997"/>
            <v:line id="_x0000_s1145" style="position:absolute" from="3650,6323" to="3651,9023" strokeweight=".5pt">
              <v:stroke endarrow="open" endarrowwidth="narrow" endarrowlength="long"/>
            </v:line>
            <v:shape id="_x0000_s1146" type="#_x0000_t202" style="position:absolute;left:3240;top:7377;width:540;height:720" filled="f" stroked="f">
              <v:textbox style="layout-flow:vertical;mso-layout-flow-alt:bottom-to-top;mso-next-textbox:#_x0000_s1146">
                <w:txbxContent>
                  <w:p w:rsidR="00400647" w:rsidRDefault="00400647" w:rsidP="00950FBA">
                    <w:r>
                      <w:t>6700</w:t>
                    </w:r>
                  </w:p>
                </w:txbxContent>
              </v:textbox>
            </v:shape>
            <v:shape id="_x0000_s1147" style="position:absolute;left:7664;top:8663;width:450;height:240" coordsize="450,240" path="m450,60c390,150,330,240,270,240,210,240,,,90,60e" filled="f">
              <v:stroke startarrow="open"/>
              <v:path arrowok="t"/>
            </v:shape>
            <v:shape id="_x0000_s1148" style="position:absolute;left:4268;top:8676;width:540;height:240;flip:x;mso-position-horizontal:absolute;mso-position-vertical:absolute" coordsize="450,240" path="m450,60c390,150,330,240,270,240,210,240,,,90,60e" filled="f">
              <v:stroke startarrow="open"/>
              <v:path arrowok="t"/>
            </v:shape>
            <v:shape id="_x0000_s1149" type="#_x0000_t202" style="position:absolute;left:4010;top:8251;width:927;height:564" filled="f" stroked="f">
              <v:textbox style="layout-flow:vertical;mso-layout-flow-alt:bottom-to-top;mso-next-textbox:#_x0000_s1149;mso-fit-shape-to-text:t">
                <w:txbxContent>
                  <w:p w:rsidR="00400647" w:rsidRPr="00F31CD1" w:rsidRDefault="000D5D4A" w:rsidP="00950FBA">
                    <w:pPr>
                      <w:rPr>
                        <w:i/>
                        <w:iCs/>
                        <w:vertAlign w:val="subscript"/>
                      </w:rPr>
                    </w:pPr>
                    <w:r>
                      <w:rPr>
                        <w:i/>
                        <w:iCs/>
                        <w:position w:val="-16"/>
                        <w:lang w:val="en-US"/>
                      </w:rPr>
                      <w:pict>
                        <v:shape id="_x0000_i1082" type="#_x0000_t75" style="width:32.25pt;height:21pt">
                          <v:imagedata r:id="rId60" o:title=""/>
                        </v:shape>
                      </w:pict>
                    </w:r>
                  </w:p>
                </w:txbxContent>
              </v:textbox>
            </v:shape>
            <v:line id="_x0000_s1150" style="position:absolute;flip:y" from="3742,8637" to="5400,9594">
              <v:stroke endarrow="block"/>
            </v:line>
            <v:shape id="_x0000_s1151" type="#_x0000_t202" style="position:absolute;left:1980;top:9177;width:2160;height:720" filled="f" stroked="f">
              <v:textbox>
                <w:txbxContent>
                  <w:p w:rsidR="00400647" w:rsidRPr="00950FBA" w:rsidRDefault="00400647" w:rsidP="00950FBA">
                    <w:pPr>
                      <w:rPr>
                        <w:i/>
                        <w:iCs/>
                      </w:rPr>
                    </w:pPr>
                    <w:r w:rsidRPr="00950FBA">
                      <w:rPr>
                        <w:i/>
                        <w:iCs/>
                      </w:rPr>
                      <w:t>«Подракетное»</w:t>
                    </w:r>
                  </w:p>
                  <w:p w:rsidR="00400647" w:rsidRPr="00950FBA" w:rsidRDefault="00400647" w:rsidP="00950FBA">
                    <w:pPr>
                      <w:rPr>
                        <w:i/>
                        <w:iCs/>
                      </w:rPr>
                    </w:pPr>
                    <w:r w:rsidRPr="00950FBA">
                      <w:rPr>
                        <w:i/>
                        <w:iCs/>
                      </w:rPr>
                      <w:t>пространство</w:t>
                    </w:r>
                  </w:p>
                </w:txbxContent>
              </v:textbox>
            </v:shape>
            <v:line id="_x0000_s1152" style="position:absolute;flip:x" from="1961,9575" to="3761,9576"/>
            <v:shape id="_x0000_s1153" type="#_x0000_t202" style="position:absolute;left:8820;top:6477;width:1260;height:720" filled="f" stroked="f">
              <v:textbox>
                <w:txbxContent>
                  <w:p w:rsidR="00400647" w:rsidRDefault="00400647">
                    <w:r>
                      <w:t>отвод газов</w:t>
                    </w:r>
                  </w:p>
                </w:txbxContent>
              </v:textbox>
            </v:shape>
            <v:line id="_x0000_s1154" style="position:absolute;flip:x" from="8081,6837" to="8981,7377">
              <v:stroke endarrow="block"/>
            </v:line>
            <v:line id="_x0000_s1155" style="position:absolute" from="9000,6837" to="9720,6837"/>
            <w10:wrap type="none"/>
            <w10:anchorlock/>
          </v:group>
        </w:pict>
      </w:r>
    </w:p>
    <w:p w:rsidR="005232AC" w:rsidRPr="001D3A14" w:rsidRDefault="00E32EE9" w:rsidP="00FE3640">
      <w:pPr>
        <w:widowControl w:val="0"/>
        <w:tabs>
          <w:tab w:val="left" w:pos="993"/>
        </w:tabs>
        <w:spacing w:line="360" w:lineRule="auto"/>
        <w:ind w:firstLine="709"/>
        <w:jc w:val="both"/>
        <w:rPr>
          <w:sz w:val="28"/>
          <w:szCs w:val="28"/>
        </w:rPr>
      </w:pPr>
      <w:r w:rsidRPr="001D3A14">
        <w:rPr>
          <w:sz w:val="28"/>
          <w:szCs w:val="28"/>
        </w:rPr>
        <w:t xml:space="preserve">Рисунок </w:t>
      </w:r>
      <w:r w:rsidR="005232AC" w:rsidRPr="001D3A14">
        <w:rPr>
          <w:sz w:val="28"/>
          <w:szCs w:val="28"/>
        </w:rPr>
        <w:t>2.10. Схема ШПУ с отводом газа</w:t>
      </w:r>
    </w:p>
    <w:p w:rsidR="005232AC" w:rsidRPr="001D3A14" w:rsidRDefault="005232AC" w:rsidP="00FE3640">
      <w:pPr>
        <w:widowControl w:val="0"/>
        <w:tabs>
          <w:tab w:val="left" w:pos="993"/>
        </w:tabs>
        <w:spacing w:line="360" w:lineRule="auto"/>
        <w:ind w:firstLine="709"/>
        <w:jc w:val="both"/>
        <w:rPr>
          <w:sz w:val="28"/>
          <w:szCs w:val="28"/>
        </w:rPr>
      </w:pP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Проведем расчет при</w:t>
      </w:r>
      <w:r w:rsidR="00FE3640" w:rsidRPr="001D3A14">
        <w:rPr>
          <w:sz w:val="28"/>
          <w:szCs w:val="28"/>
        </w:rPr>
        <w:t xml:space="preserve"> </w:t>
      </w:r>
      <w:r w:rsidRPr="001D3A14">
        <w:rPr>
          <w:sz w:val="28"/>
          <w:szCs w:val="28"/>
          <w:lang w:val="en-US"/>
        </w:rPr>
        <w:t>t</w:t>
      </w:r>
      <w:r w:rsidRPr="001D3A14">
        <w:rPr>
          <w:sz w:val="28"/>
          <w:szCs w:val="28"/>
        </w:rPr>
        <w:t xml:space="preserve">=0.0135с, добавив в уравнение </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0D5D4A" w:rsidP="00FE3640">
      <w:pPr>
        <w:widowControl w:val="0"/>
        <w:tabs>
          <w:tab w:val="left" w:pos="993"/>
        </w:tabs>
        <w:spacing w:line="360" w:lineRule="auto"/>
        <w:ind w:firstLine="709"/>
        <w:jc w:val="both"/>
        <w:rPr>
          <w:sz w:val="28"/>
          <w:szCs w:val="28"/>
        </w:rPr>
      </w:pPr>
      <w:r>
        <w:rPr>
          <w:position w:val="-92"/>
          <w:sz w:val="28"/>
          <w:szCs w:val="28"/>
        </w:rPr>
        <w:pict>
          <v:shape id="_x0000_i1084" type="#_x0000_t75" style="width:228pt;height:68.25pt">
            <v:imagedata r:id="rId61" o:title=""/>
          </v:shape>
        </w:pic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 xml:space="preserve">массовый расход отвода газа </w:t>
      </w:r>
      <w:r w:rsidR="000D5D4A">
        <w:rPr>
          <w:position w:val="-12"/>
          <w:sz w:val="28"/>
          <w:szCs w:val="28"/>
        </w:rPr>
        <w:pict>
          <v:shape id="_x0000_i1085" type="#_x0000_t75" style="width:30pt;height:18.75pt">
            <v:imagedata r:id="rId62" o:title=""/>
          </v:shape>
        </w:pict>
      </w:r>
      <w:r w:rsidRPr="001D3A14">
        <w:rPr>
          <w:sz w:val="28"/>
          <w:szCs w:val="28"/>
        </w:rPr>
        <w:t xml:space="preserve"> из «подракетного» пространства.</w:t>
      </w:r>
      <w:r w:rsidR="00FE3640" w:rsidRPr="001D3A14">
        <w:rPr>
          <w:sz w:val="28"/>
          <w:szCs w:val="28"/>
        </w:rPr>
        <w:t xml:space="preserve"> </w:t>
      </w:r>
      <w:r w:rsidRPr="001D3A14">
        <w:rPr>
          <w:sz w:val="28"/>
          <w:szCs w:val="28"/>
        </w:rPr>
        <w:t>Получим</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0D5D4A" w:rsidP="00FE3640">
      <w:pPr>
        <w:widowControl w:val="0"/>
        <w:tabs>
          <w:tab w:val="left" w:pos="993"/>
        </w:tabs>
        <w:spacing w:line="360" w:lineRule="auto"/>
        <w:ind w:firstLine="709"/>
        <w:jc w:val="both"/>
        <w:rPr>
          <w:sz w:val="28"/>
          <w:szCs w:val="28"/>
        </w:rPr>
      </w:pPr>
      <w:r>
        <w:rPr>
          <w:position w:val="-92"/>
          <w:sz w:val="28"/>
          <w:szCs w:val="28"/>
        </w:rPr>
        <w:pict>
          <v:shape id="_x0000_i1086" type="#_x0000_t75" style="width:308.25pt;height:68.25pt">
            <v:imagedata r:id="rId63" o:title=""/>
          </v:shape>
        </w:pict>
      </w:r>
      <w:r w:rsidR="005232AC" w:rsidRPr="001D3A14">
        <w:rPr>
          <w:sz w:val="28"/>
          <w:szCs w:val="28"/>
        </w:rPr>
        <w:t>.</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 xml:space="preserve">В результате решения получим, что допустимый массовый расход отвода </w:t>
      </w:r>
      <w:r w:rsidR="000D5D4A">
        <w:rPr>
          <w:position w:val="-22"/>
          <w:sz w:val="28"/>
          <w:szCs w:val="28"/>
        </w:rPr>
        <w:pict>
          <v:shape id="_x0000_i1087" type="#_x0000_t75" style="width:96pt;height:24pt">
            <v:imagedata r:id="rId64" o:title=""/>
          </v:shape>
        </w:pict>
      </w:r>
      <w:r w:rsidRPr="001D3A14">
        <w:rPr>
          <w:sz w:val="28"/>
          <w:szCs w:val="28"/>
        </w:rPr>
        <w:t xml:space="preserve"> кг/с.</w:t>
      </w: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Определив допустимый массовый расход отвода, спроектируем оптимальное сечение отвода.</w:t>
      </w: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Расчет будем проводить также, при</w:t>
      </w:r>
      <w:r w:rsidR="00FE3640" w:rsidRPr="001D3A14">
        <w:rPr>
          <w:sz w:val="28"/>
          <w:szCs w:val="28"/>
        </w:rPr>
        <w:t xml:space="preserve"> </w:t>
      </w:r>
      <w:r w:rsidRPr="001D3A14">
        <w:rPr>
          <w:sz w:val="28"/>
          <w:szCs w:val="28"/>
          <w:lang w:val="en-US"/>
        </w:rPr>
        <w:t>t</w:t>
      </w:r>
      <w:r w:rsidRPr="001D3A14">
        <w:rPr>
          <w:sz w:val="28"/>
          <w:szCs w:val="28"/>
        </w:rPr>
        <w:t>=0.0135с.</w:t>
      </w: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lastRenderedPageBreak/>
        <w:t xml:space="preserve">Исходные данные для расчета, полученные при нахождении </w:t>
      </w:r>
      <w:r w:rsidR="000D5D4A">
        <w:rPr>
          <w:position w:val="-22"/>
          <w:sz w:val="28"/>
          <w:szCs w:val="28"/>
        </w:rPr>
        <w:pict>
          <v:shape id="_x0000_i1088" type="#_x0000_t75" style="width:51pt;height:24pt">
            <v:imagedata r:id="rId65" o:title=""/>
          </v:shape>
        </w:pict>
      </w:r>
      <w:r w:rsidRPr="001D3A14">
        <w:rPr>
          <w:sz w:val="28"/>
          <w:szCs w:val="28"/>
        </w:rPr>
        <w:t>:</w:t>
      </w:r>
    </w:p>
    <w:p w:rsidR="005232AC" w:rsidRPr="001D3A14" w:rsidRDefault="000D5D4A" w:rsidP="00FE3640">
      <w:pPr>
        <w:widowControl w:val="0"/>
        <w:tabs>
          <w:tab w:val="left" w:pos="993"/>
        </w:tabs>
        <w:spacing w:line="360" w:lineRule="auto"/>
        <w:ind w:firstLine="709"/>
        <w:jc w:val="both"/>
        <w:rPr>
          <w:sz w:val="28"/>
          <w:szCs w:val="28"/>
        </w:rPr>
      </w:pPr>
      <w:r>
        <w:rPr>
          <w:position w:val="-98"/>
          <w:sz w:val="28"/>
          <w:szCs w:val="28"/>
        </w:rPr>
        <w:pict>
          <v:shape id="_x0000_i1089" type="#_x0000_t75" style="width:429pt;height:114.75pt">
            <v:imagedata r:id="rId66" o:title=""/>
          </v:shape>
        </w:pict>
      </w: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все остальные параметры указаны в общих исходных данных.</w:t>
      </w:r>
    </w:p>
    <w:p w:rsidR="00AF01B6" w:rsidRPr="001D3A14" w:rsidRDefault="00AF01B6" w:rsidP="00FE3640">
      <w:pPr>
        <w:widowControl w:val="0"/>
        <w:tabs>
          <w:tab w:val="left" w:pos="993"/>
        </w:tabs>
        <w:spacing w:line="360" w:lineRule="auto"/>
        <w:ind w:firstLine="709"/>
        <w:jc w:val="both"/>
        <w:rPr>
          <w:sz w:val="28"/>
          <w:szCs w:val="28"/>
        </w:rPr>
      </w:pPr>
      <w:r w:rsidRPr="001D3A14">
        <w:rPr>
          <w:sz w:val="28"/>
          <w:szCs w:val="28"/>
        </w:rPr>
        <w:t xml:space="preserve">Примечание: Для определения динамического коэффициента </w:t>
      </w:r>
      <w:r w:rsidR="003C4DC3" w:rsidRPr="001D3A14">
        <w:rPr>
          <w:sz w:val="28"/>
          <w:szCs w:val="28"/>
        </w:rPr>
        <w:t xml:space="preserve">газа </w:t>
      </w:r>
      <w:r w:rsidRPr="001D3A14">
        <w:rPr>
          <w:sz w:val="28"/>
          <w:szCs w:val="28"/>
        </w:rPr>
        <w:t>в данном расчете используются данные воздуха</w:t>
      </w:r>
      <w:r w:rsidR="00CC0FAA" w:rsidRPr="001D3A14">
        <w:rPr>
          <w:sz w:val="28"/>
          <w:szCs w:val="28"/>
        </w:rPr>
        <w:t xml:space="preserve">, так как </w:t>
      </w:r>
      <w:r w:rsidR="003C4DC3" w:rsidRPr="001D3A14">
        <w:rPr>
          <w:sz w:val="28"/>
          <w:szCs w:val="28"/>
        </w:rPr>
        <w:t>эти параметры одного порядка, а расчет является приблизительным</w:t>
      </w:r>
      <w:r w:rsidR="00CC0FAA" w:rsidRPr="001D3A14">
        <w:rPr>
          <w:sz w:val="28"/>
          <w:szCs w:val="28"/>
        </w:rPr>
        <w:t>.</w:t>
      </w: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 Определим среднюю плотность газа из уравнения Менделеева-Клайперона</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0D5D4A" w:rsidP="00FE3640">
      <w:pPr>
        <w:widowControl w:val="0"/>
        <w:tabs>
          <w:tab w:val="left" w:pos="993"/>
        </w:tabs>
        <w:spacing w:line="360" w:lineRule="auto"/>
        <w:ind w:firstLine="709"/>
        <w:jc w:val="both"/>
        <w:rPr>
          <w:sz w:val="28"/>
          <w:szCs w:val="28"/>
        </w:rPr>
      </w:pPr>
      <w:r>
        <w:rPr>
          <w:position w:val="-28"/>
          <w:sz w:val="28"/>
          <w:szCs w:val="28"/>
        </w:rPr>
        <w:pict>
          <v:shape id="_x0000_i1090" type="#_x0000_t75" style="width:203.25pt;height:41.25pt">
            <v:imagedata r:id="rId67" o:title=""/>
          </v:shape>
        </w:pict>
      </w:r>
      <w:r w:rsidR="005232AC" w:rsidRPr="001D3A14">
        <w:rPr>
          <w:sz w:val="28"/>
          <w:szCs w:val="28"/>
        </w:rPr>
        <w:t>.</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 Динамический коэффициент вязкости</w:t>
      </w:r>
      <w:r w:rsidR="00AF01B6" w:rsidRPr="001D3A14">
        <w:rPr>
          <w:sz w:val="28"/>
          <w:szCs w:val="28"/>
        </w:rPr>
        <w:t xml:space="preserve"> из формулы Милликена </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0D5D4A" w:rsidP="00FE3640">
      <w:pPr>
        <w:widowControl w:val="0"/>
        <w:tabs>
          <w:tab w:val="left" w:pos="993"/>
        </w:tabs>
        <w:spacing w:line="360" w:lineRule="auto"/>
        <w:ind w:firstLine="709"/>
        <w:jc w:val="both"/>
        <w:rPr>
          <w:sz w:val="28"/>
          <w:szCs w:val="28"/>
        </w:rPr>
      </w:pPr>
      <w:r>
        <w:rPr>
          <w:position w:val="-36"/>
          <w:sz w:val="28"/>
          <w:szCs w:val="28"/>
        </w:rPr>
        <w:pict>
          <v:shape id="_x0000_i1091" type="#_x0000_t75" style="width:336pt;height:48pt">
            <v:imagedata r:id="rId68" o:title=""/>
          </v:shape>
        </w:pict>
      </w:r>
      <w:r w:rsidR="00AF01B6" w:rsidRPr="001D3A14">
        <w:rPr>
          <w:sz w:val="28"/>
          <w:szCs w:val="28"/>
        </w:rPr>
        <w:t>[5];</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 Кинематический коэффициент вязкости</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0D5D4A" w:rsidP="00FE3640">
      <w:pPr>
        <w:widowControl w:val="0"/>
        <w:tabs>
          <w:tab w:val="left" w:pos="993"/>
        </w:tabs>
        <w:spacing w:line="360" w:lineRule="auto"/>
        <w:ind w:firstLine="709"/>
        <w:jc w:val="both"/>
        <w:rPr>
          <w:sz w:val="28"/>
          <w:szCs w:val="28"/>
        </w:rPr>
      </w:pPr>
      <w:r>
        <w:rPr>
          <w:noProof/>
        </w:rPr>
        <w:pict>
          <v:shape id="_x0000_s1156" type="#_x0000_t202" style="position:absolute;left:0;text-align:left;margin-left:267.95pt;margin-top:10.55pt;width:36pt;height:27pt;z-index:251578880" filled="f" stroked="f">
            <v:textbox style="mso-next-textbox:#_x0000_s1156">
              <w:txbxContent>
                <w:p w:rsidR="00400647" w:rsidRDefault="00400647" w:rsidP="005232AC">
                  <w:r>
                    <w:t>(1)</w:t>
                  </w:r>
                </w:p>
              </w:txbxContent>
            </v:textbox>
            <w10:anchorlock/>
          </v:shape>
        </w:pict>
      </w:r>
      <w:r>
        <w:rPr>
          <w:position w:val="-32"/>
          <w:sz w:val="28"/>
          <w:szCs w:val="28"/>
        </w:rPr>
        <w:pict>
          <v:shape id="_x0000_i1092" type="#_x0000_t75" style="width:222.75pt;height:42.75pt">
            <v:imagedata r:id="rId69" o:title=""/>
          </v:shape>
        </w:pict>
      </w:r>
      <w:r w:rsidR="005232AC" w:rsidRPr="001D3A14">
        <w:rPr>
          <w:sz w:val="28"/>
          <w:szCs w:val="28"/>
        </w:rPr>
        <w:t>.</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 Площадь выходного сечения отвода газа</w:t>
      </w:r>
    </w:p>
    <w:p w:rsidR="005232AC"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0D5D4A">
        <w:rPr>
          <w:position w:val="-26"/>
          <w:sz w:val="28"/>
          <w:szCs w:val="28"/>
        </w:rPr>
        <w:lastRenderedPageBreak/>
        <w:pict>
          <v:shape id="_x0000_i1093" type="#_x0000_t75" style="width:111pt;height:39.75pt">
            <v:imagedata r:id="rId70" o:title=""/>
          </v:shape>
        </w:pict>
      </w:r>
      <w:r w:rsidR="005232AC" w:rsidRPr="001D3A14">
        <w:rPr>
          <w:sz w:val="28"/>
          <w:szCs w:val="28"/>
        </w:rPr>
        <w:t>.</w:t>
      </w: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57" type="#_x0000_t202" style="position:absolute;left:0;text-align:left;margin-left:171.3pt;margin-top:-38.25pt;width:36pt;height:27pt;z-index:251579904" filled="f" stroked="f">
            <v:textbox style="mso-next-textbox:#_x0000_s1157">
              <w:txbxContent>
                <w:p w:rsidR="00400647" w:rsidRDefault="00400647" w:rsidP="005232AC">
                  <w:r>
                    <w:t>(2)</w:t>
                  </w:r>
                </w:p>
              </w:txbxContent>
            </v:textbox>
            <w10:anchorlock/>
          </v:shape>
        </w:pict>
      </w:r>
    </w:p>
    <w:p w:rsidR="005232AC" w:rsidRPr="001D3A14" w:rsidRDefault="005232AC" w:rsidP="00FE3640">
      <w:pPr>
        <w:widowControl w:val="0"/>
        <w:tabs>
          <w:tab w:val="left" w:pos="993"/>
        </w:tabs>
        <w:spacing w:line="360" w:lineRule="auto"/>
        <w:ind w:firstLine="709"/>
        <w:jc w:val="both"/>
        <w:rPr>
          <w:sz w:val="28"/>
          <w:szCs w:val="28"/>
        </w:rPr>
      </w:pPr>
      <w:r w:rsidRPr="001D3A14">
        <w:rPr>
          <w:sz w:val="28"/>
          <w:szCs w:val="28"/>
        </w:rPr>
        <w:t xml:space="preserve">– Для определения числа </w:t>
      </w:r>
      <w:r w:rsidRPr="001D3A14">
        <w:rPr>
          <w:sz w:val="28"/>
          <w:szCs w:val="28"/>
          <w:lang w:val="en-US"/>
        </w:rPr>
        <w:t>Re</w:t>
      </w:r>
      <w:r w:rsidRPr="001D3A14">
        <w:rPr>
          <w:sz w:val="28"/>
          <w:szCs w:val="28"/>
        </w:rPr>
        <w:t xml:space="preserve">, найдем осредненную по всему </w:t>
      </w:r>
      <w:r w:rsidR="003C4DC3" w:rsidRPr="001D3A14">
        <w:rPr>
          <w:sz w:val="28"/>
          <w:szCs w:val="28"/>
        </w:rPr>
        <w:t>объему</w:t>
      </w:r>
      <w:r w:rsidRPr="001D3A14">
        <w:rPr>
          <w:sz w:val="28"/>
          <w:szCs w:val="28"/>
        </w:rPr>
        <w:t xml:space="preserve"> скорость газа</w:t>
      </w:r>
    </w:p>
    <w:p w:rsidR="007A7B74" w:rsidRPr="001D3A14" w:rsidRDefault="007A7B74" w:rsidP="00FE3640">
      <w:pPr>
        <w:widowControl w:val="0"/>
        <w:tabs>
          <w:tab w:val="left" w:pos="993"/>
        </w:tabs>
        <w:spacing w:line="360" w:lineRule="auto"/>
        <w:ind w:firstLine="709"/>
        <w:jc w:val="both"/>
        <w:rPr>
          <w:sz w:val="28"/>
          <w:szCs w:val="28"/>
          <w:lang w:val="uk-UA"/>
        </w:rPr>
      </w:pPr>
    </w:p>
    <w:p w:rsidR="005232AC" w:rsidRPr="001D3A14" w:rsidRDefault="000D5D4A" w:rsidP="00FE3640">
      <w:pPr>
        <w:widowControl w:val="0"/>
        <w:tabs>
          <w:tab w:val="left" w:pos="993"/>
        </w:tabs>
        <w:spacing w:line="360" w:lineRule="auto"/>
        <w:ind w:firstLine="709"/>
        <w:jc w:val="both"/>
        <w:rPr>
          <w:sz w:val="28"/>
          <w:szCs w:val="28"/>
        </w:rPr>
      </w:pPr>
      <w:r>
        <w:rPr>
          <w:noProof/>
        </w:rPr>
        <w:pict>
          <v:shape id="_x0000_s1158" type="#_x0000_t202" style="position:absolute;left:0;text-align:left;margin-left:141.15pt;margin-top:18.75pt;width:36pt;height:27pt;z-index:251580928" filled="f" stroked="f">
            <v:textbox style="mso-next-textbox:#_x0000_s1158">
              <w:txbxContent>
                <w:p w:rsidR="00400647" w:rsidRDefault="00400647" w:rsidP="003C4DC3">
                  <w:r>
                    <w:t>(3)</w:t>
                  </w:r>
                </w:p>
              </w:txbxContent>
            </v:textbox>
            <w10:anchorlock/>
          </v:shape>
        </w:pict>
      </w:r>
      <w:r>
        <w:rPr>
          <w:position w:val="-34"/>
          <w:sz w:val="28"/>
          <w:szCs w:val="28"/>
        </w:rPr>
        <w:pict>
          <v:shape id="_x0000_i1094" type="#_x0000_t75" style="width:96.75pt;height:44.25pt">
            <v:imagedata r:id="rId71" o:title=""/>
          </v:shape>
        </w:pict>
      </w:r>
      <w:r w:rsidR="005232AC" w:rsidRPr="001D3A14">
        <w:rPr>
          <w:sz w:val="28"/>
          <w:szCs w:val="28"/>
        </w:rPr>
        <w:t>.</w:t>
      </w:r>
    </w:p>
    <w:p w:rsidR="005232AC" w:rsidRPr="001D3A14" w:rsidRDefault="005232AC" w:rsidP="00FE3640">
      <w:pPr>
        <w:widowControl w:val="0"/>
        <w:tabs>
          <w:tab w:val="left" w:pos="993"/>
        </w:tabs>
        <w:spacing w:line="360" w:lineRule="auto"/>
        <w:ind w:firstLine="709"/>
        <w:jc w:val="both"/>
        <w:rPr>
          <w:sz w:val="28"/>
          <w:szCs w:val="28"/>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 xml:space="preserve">– Число Рейнольдса </w:t>
      </w:r>
      <w:r w:rsidRPr="001D3A14">
        <w:rPr>
          <w:sz w:val="28"/>
          <w:szCs w:val="28"/>
          <w:lang w:val="en-US"/>
        </w:rPr>
        <w:t>Re</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59" type="#_x0000_t202" style="position:absolute;left:0;text-align:left;margin-left:141.15pt;margin-top:8.2pt;width:36pt;height:27pt;z-index:251581952" filled="f" stroked="f">
            <v:textbox style="mso-next-textbox:#_x0000_s1159">
              <w:txbxContent>
                <w:p w:rsidR="00400647" w:rsidRDefault="00400647" w:rsidP="003C4DC3">
                  <w:r>
                    <w:t>(4)</w:t>
                  </w:r>
                </w:p>
              </w:txbxContent>
            </v:textbox>
            <w10:anchorlock/>
          </v:shape>
        </w:pict>
      </w:r>
      <w:r>
        <w:rPr>
          <w:position w:val="-28"/>
          <w:sz w:val="28"/>
          <w:szCs w:val="28"/>
        </w:rPr>
        <w:pict>
          <v:shape id="_x0000_i1095" type="#_x0000_t75" style="width:93.75pt;height:36pt">
            <v:imagedata r:id="rId72" o:title=""/>
          </v:shape>
        </w:pict>
      </w:r>
      <w:r w:rsidR="003C4DC3" w:rsidRPr="001D3A14">
        <w:rPr>
          <w:sz w:val="28"/>
          <w:szCs w:val="28"/>
        </w:rPr>
        <w:t>.</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 Из закона сопротивления Блазиуса, найдем параметр трения</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60" type="#_x0000_t202" style="position:absolute;left:0;text-align:left;margin-left:160.5pt;margin-top:.25pt;width:36pt;height:27pt;z-index:251582976" filled="f" stroked="f">
            <v:textbox style="mso-next-textbox:#_x0000_s1160">
              <w:txbxContent>
                <w:p w:rsidR="00400647" w:rsidRDefault="00400647" w:rsidP="003C4DC3">
                  <w:r>
                    <w:t>(5)</w:t>
                  </w:r>
                </w:p>
              </w:txbxContent>
            </v:textbox>
            <w10:anchorlock/>
          </v:shape>
        </w:pict>
      </w:r>
      <w:r>
        <w:rPr>
          <w:position w:val="-10"/>
          <w:sz w:val="28"/>
          <w:szCs w:val="28"/>
        </w:rPr>
        <w:pict>
          <v:shape id="_x0000_i1096" type="#_x0000_t75" style="width:116.25pt;height:23.25pt">
            <v:imagedata r:id="rId73" o:title=""/>
          </v:shape>
        </w:pict>
      </w:r>
      <w:r w:rsidR="003C4DC3" w:rsidRPr="001D3A14">
        <w:rPr>
          <w:sz w:val="28"/>
          <w:szCs w:val="28"/>
        </w:rPr>
        <w:t>.</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 Формула Пуайзеля для труб с некруглым поперечным сечением</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0D5D4A" w:rsidP="00FE3640">
      <w:pPr>
        <w:widowControl w:val="0"/>
        <w:tabs>
          <w:tab w:val="left" w:pos="993"/>
        </w:tabs>
        <w:spacing w:line="360" w:lineRule="auto"/>
        <w:ind w:firstLine="709"/>
        <w:jc w:val="both"/>
        <w:rPr>
          <w:sz w:val="28"/>
          <w:szCs w:val="28"/>
        </w:rPr>
      </w:pPr>
      <w:r>
        <w:rPr>
          <w:position w:val="-34"/>
          <w:sz w:val="28"/>
          <w:szCs w:val="28"/>
        </w:rPr>
        <w:pict>
          <v:shape id="_x0000_i1097" type="#_x0000_t75" style="width:141pt;height:39pt">
            <v:imagedata r:id="rId74" o:title=""/>
          </v:shape>
        </w:pict>
      </w:r>
      <w:r w:rsidR="003C4DC3" w:rsidRPr="001D3A14">
        <w:rPr>
          <w:sz w:val="28"/>
          <w:szCs w:val="28"/>
        </w:rPr>
        <w:t xml:space="preserve">, </w:t>
      </w:r>
      <w:r w:rsidR="00D84D4A" w:rsidRPr="001D3A14">
        <w:rPr>
          <w:sz w:val="28"/>
          <w:szCs w:val="28"/>
        </w:rPr>
        <w:t>[6]</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где</w:t>
      </w:r>
      <w:r w:rsidR="00FE3640" w:rsidRPr="001D3A14">
        <w:rPr>
          <w:sz w:val="28"/>
          <w:szCs w:val="28"/>
        </w:rPr>
        <w:t xml:space="preserve"> </w:t>
      </w:r>
      <w:r w:rsidR="000D5D4A">
        <w:rPr>
          <w:position w:val="-28"/>
          <w:sz w:val="28"/>
          <w:szCs w:val="28"/>
        </w:rPr>
        <w:pict>
          <v:shape id="_x0000_i1098" type="#_x0000_t75" style="width:50.25pt;height:36pt">
            <v:imagedata r:id="rId75" o:title=""/>
          </v:shape>
        </w:pict>
      </w:r>
      <w:r w:rsidRPr="001D3A14">
        <w:rPr>
          <w:sz w:val="28"/>
          <w:szCs w:val="28"/>
        </w:rPr>
        <w:t xml:space="preserve"> –</w:t>
      </w:r>
      <w:r w:rsidR="00FE3640" w:rsidRPr="001D3A14">
        <w:rPr>
          <w:sz w:val="28"/>
          <w:szCs w:val="28"/>
        </w:rPr>
        <w:t xml:space="preserve"> </w:t>
      </w:r>
      <w:r w:rsidRPr="001D3A14">
        <w:rPr>
          <w:sz w:val="28"/>
          <w:szCs w:val="28"/>
        </w:rPr>
        <w:t xml:space="preserve">коэффициент сопротивления, отнесенный к гидравлическому диаметру; </w:t>
      </w:r>
      <w:r w:rsidRPr="001D3A14">
        <w:rPr>
          <w:sz w:val="28"/>
          <w:szCs w:val="28"/>
          <w:lang w:val="en-US"/>
        </w:rPr>
        <w:t>U</w:t>
      </w:r>
      <w:r w:rsidRPr="001D3A14">
        <w:rPr>
          <w:sz w:val="28"/>
          <w:szCs w:val="28"/>
        </w:rPr>
        <w:t xml:space="preserve"> – смоченный</w:t>
      </w:r>
      <w:r w:rsidR="00FE3640" w:rsidRPr="001D3A14">
        <w:rPr>
          <w:sz w:val="28"/>
          <w:szCs w:val="28"/>
        </w:rPr>
        <w:t xml:space="preserve"> </w:t>
      </w:r>
      <w:r w:rsidRPr="001D3A14">
        <w:rPr>
          <w:sz w:val="28"/>
          <w:szCs w:val="28"/>
        </w:rPr>
        <w:t xml:space="preserve">периметр. </w:t>
      </w:r>
    </w:p>
    <w:p w:rsidR="003C4DC3" w:rsidRPr="001D3A14" w:rsidRDefault="003C4DC3" w:rsidP="00FE3640">
      <w:pPr>
        <w:widowControl w:val="0"/>
        <w:tabs>
          <w:tab w:val="left" w:pos="993"/>
        </w:tabs>
        <w:spacing w:line="360" w:lineRule="auto"/>
        <w:ind w:firstLine="709"/>
        <w:jc w:val="both"/>
        <w:rPr>
          <w:sz w:val="28"/>
          <w:szCs w:val="28"/>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 xml:space="preserve">Решая систему уравнений (1) – (5), получим, что </w:t>
      </w:r>
      <w:r w:rsidRPr="001D3A14">
        <w:rPr>
          <w:sz w:val="28"/>
          <w:szCs w:val="28"/>
          <w:lang w:val="en-US"/>
        </w:rPr>
        <w:t>d</w:t>
      </w:r>
      <w:r w:rsidRPr="001D3A14">
        <w:rPr>
          <w:sz w:val="28"/>
          <w:szCs w:val="28"/>
          <w:vertAlign w:val="subscript"/>
        </w:rPr>
        <w:t>2</w:t>
      </w:r>
      <w:r w:rsidRPr="001D3A14">
        <w:rPr>
          <w:sz w:val="28"/>
          <w:szCs w:val="28"/>
        </w:rPr>
        <w:t xml:space="preserve">= 0.586м, т.е. зазор </w:t>
      </w:r>
      <w:r w:rsidR="000D5D4A">
        <w:rPr>
          <w:position w:val="-32"/>
          <w:sz w:val="28"/>
          <w:szCs w:val="28"/>
        </w:rPr>
        <w:pict>
          <v:shape id="_x0000_i1099" type="#_x0000_t75" style="width:60pt;height:39pt">
            <v:imagedata r:id="rId76" o:title=""/>
          </v:shape>
        </w:pict>
      </w:r>
      <w:r w:rsidRPr="001D3A14">
        <w:rPr>
          <w:sz w:val="28"/>
          <w:szCs w:val="28"/>
        </w:rPr>
        <w:t xml:space="preserve"> равен </w:t>
      </w:r>
      <w:r w:rsidR="00401E04" w:rsidRPr="001D3A14">
        <w:rPr>
          <w:sz w:val="28"/>
          <w:szCs w:val="28"/>
        </w:rPr>
        <w:t>8</w:t>
      </w:r>
      <w:r w:rsidRPr="001D3A14">
        <w:rPr>
          <w:sz w:val="28"/>
          <w:szCs w:val="28"/>
        </w:rPr>
        <w:t xml:space="preserve"> мм.</w:t>
      </w:r>
    </w:p>
    <w:p w:rsidR="003C4DC3" w:rsidRPr="001D3A14" w:rsidRDefault="007A7B74" w:rsidP="00FE3640">
      <w:pPr>
        <w:widowControl w:val="0"/>
        <w:tabs>
          <w:tab w:val="left" w:pos="993"/>
        </w:tabs>
        <w:spacing w:line="360" w:lineRule="auto"/>
        <w:ind w:firstLine="709"/>
        <w:jc w:val="both"/>
        <w:rPr>
          <w:b/>
          <w:bCs/>
          <w:sz w:val="28"/>
          <w:szCs w:val="28"/>
        </w:rPr>
      </w:pPr>
      <w:r w:rsidRPr="001D3A14">
        <w:rPr>
          <w:sz w:val="28"/>
          <w:szCs w:val="28"/>
        </w:rPr>
        <w:br w:type="page"/>
      </w:r>
      <w:r w:rsidR="003C4DC3" w:rsidRPr="001D3A14">
        <w:rPr>
          <w:b/>
          <w:bCs/>
          <w:sz w:val="28"/>
          <w:szCs w:val="28"/>
        </w:rPr>
        <w:lastRenderedPageBreak/>
        <w:t>Выводы:</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 xml:space="preserve">Необходимо отметить, что расчет был проведен в программе </w:t>
      </w:r>
      <w:r w:rsidRPr="001D3A14">
        <w:rPr>
          <w:sz w:val="28"/>
          <w:szCs w:val="28"/>
          <w:lang w:val="en-US"/>
        </w:rPr>
        <w:t>MathCAD</w:t>
      </w:r>
      <w:r w:rsidRPr="001D3A14">
        <w:rPr>
          <w:sz w:val="28"/>
          <w:szCs w:val="28"/>
        </w:rPr>
        <w:t xml:space="preserve"> в интегральной форме с помощью блока </w:t>
      </w:r>
      <w:r w:rsidRPr="001D3A14">
        <w:rPr>
          <w:sz w:val="28"/>
          <w:szCs w:val="28"/>
          <w:lang w:val="en-US"/>
        </w:rPr>
        <w:t>Given</w:t>
      </w:r>
      <w:r w:rsidRPr="001D3A14">
        <w:rPr>
          <w:sz w:val="28"/>
          <w:szCs w:val="28"/>
        </w:rPr>
        <w:t>-</w:t>
      </w:r>
      <w:r w:rsidRPr="001D3A14">
        <w:rPr>
          <w:sz w:val="28"/>
          <w:szCs w:val="28"/>
          <w:lang w:val="en-US"/>
        </w:rPr>
        <w:t>Find</w:t>
      </w:r>
      <w:r w:rsidRPr="001D3A14">
        <w:rPr>
          <w:sz w:val="28"/>
          <w:szCs w:val="28"/>
        </w:rPr>
        <w:t xml:space="preserve">. Выявлено, что расчет данной модели достаточно неустойчив, т.к. число </w:t>
      </w:r>
      <w:r w:rsidR="00D84D4A" w:rsidRPr="001D3A14">
        <w:rPr>
          <w:sz w:val="28"/>
          <w:szCs w:val="28"/>
        </w:rPr>
        <w:t xml:space="preserve">сложных </w:t>
      </w:r>
      <w:r w:rsidRPr="001D3A14">
        <w:rPr>
          <w:sz w:val="28"/>
          <w:szCs w:val="28"/>
        </w:rPr>
        <w:t xml:space="preserve">нелинейных уравнений в системе стремится к числу, при котором </w:t>
      </w:r>
      <w:r w:rsidRPr="001D3A14">
        <w:rPr>
          <w:sz w:val="28"/>
          <w:szCs w:val="28"/>
          <w:lang w:val="en-US"/>
        </w:rPr>
        <w:t>MathCAD</w:t>
      </w:r>
      <w:r w:rsidRPr="001D3A14">
        <w:rPr>
          <w:sz w:val="28"/>
          <w:szCs w:val="28"/>
        </w:rPr>
        <w:t xml:space="preserve"> может давать сбои (5-7 уравнений)</w:t>
      </w:r>
      <w:r w:rsidR="00D84D4A" w:rsidRPr="001D3A14">
        <w:rPr>
          <w:sz w:val="28"/>
          <w:szCs w:val="28"/>
        </w:rPr>
        <w:t xml:space="preserve"> [24]</w:t>
      </w:r>
      <w:r w:rsidRPr="001D3A14">
        <w:rPr>
          <w:sz w:val="28"/>
          <w:szCs w:val="28"/>
        </w:rPr>
        <w:t>. Поэтому, необходим подбор параметров расчетной схемы, таких как точность (</w:t>
      </w:r>
      <w:r w:rsidRPr="001D3A14">
        <w:rPr>
          <w:sz w:val="28"/>
          <w:szCs w:val="28"/>
          <w:lang w:val="en-US"/>
        </w:rPr>
        <w:t>TOL</w:t>
      </w:r>
      <w:r w:rsidRPr="001D3A14">
        <w:rPr>
          <w:sz w:val="28"/>
          <w:szCs w:val="28"/>
        </w:rPr>
        <w:t>) и, в особенности, начальные приближения искомых величин. При расчете удалось добиться небольшой погрешности из-за вычислительной схем</w:t>
      </w:r>
      <w:r w:rsidR="00D84D4A" w:rsidRPr="001D3A14">
        <w:rPr>
          <w:sz w:val="28"/>
          <w:szCs w:val="28"/>
        </w:rPr>
        <w:t>ы</w:t>
      </w:r>
      <w:r w:rsidRPr="001D3A14">
        <w:rPr>
          <w:sz w:val="28"/>
          <w:szCs w:val="28"/>
        </w:rPr>
        <w:t xml:space="preserve"> Δ</w:t>
      </w:r>
      <w:r w:rsidRPr="001D3A14">
        <w:rPr>
          <w:sz w:val="28"/>
          <w:szCs w:val="28"/>
          <w:vertAlign w:val="subscript"/>
          <w:lang w:val="en-US"/>
        </w:rPr>
        <w:t>max</w:t>
      </w:r>
      <w:r w:rsidRPr="001D3A14">
        <w:rPr>
          <w:sz w:val="28"/>
          <w:szCs w:val="28"/>
        </w:rPr>
        <w:t xml:space="preserve">=0.05% (рис.2.11). </w:t>
      </w: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Для сравнения был проведен расчет в дифференциальной форме</w:t>
      </w:r>
      <w:r w:rsidR="00D84D4A" w:rsidRPr="001D3A14">
        <w:rPr>
          <w:sz w:val="28"/>
          <w:szCs w:val="28"/>
        </w:rPr>
        <w:t xml:space="preserve"> используя метод Рунге-Кутта</w:t>
      </w:r>
      <w:r w:rsidRPr="001D3A14">
        <w:rPr>
          <w:sz w:val="28"/>
          <w:szCs w:val="28"/>
        </w:rPr>
        <w:t>, который, как и предполагалось, показал еще большую неустойчивость расчета и, как результат, большую погрешность (Δ</w:t>
      </w:r>
      <w:r w:rsidRPr="001D3A14">
        <w:rPr>
          <w:sz w:val="28"/>
          <w:szCs w:val="28"/>
          <w:vertAlign w:val="subscript"/>
          <w:lang w:val="en-US"/>
        </w:rPr>
        <w:t>max</w:t>
      </w:r>
      <w:r w:rsidRPr="001D3A14">
        <w:rPr>
          <w:sz w:val="28"/>
          <w:szCs w:val="28"/>
        </w:rPr>
        <w:t xml:space="preserve">=23%) (рис.2.12). Так как в системе решаются сложные дифференциальные уравнения с быстро изменяющимися и осцилирующими функциями, то здесь проявилась сложность с подбором расчетного шага. Поэтому, данная расчетная схема в экстремумах функции дала максимальные погрешности. </w:t>
      </w:r>
    </w:p>
    <w:p w:rsidR="003C4DC3" w:rsidRPr="001D3A14" w:rsidRDefault="003C4DC3" w:rsidP="00FE3640">
      <w:pPr>
        <w:widowControl w:val="0"/>
        <w:tabs>
          <w:tab w:val="left" w:pos="993"/>
        </w:tabs>
        <w:spacing w:line="360" w:lineRule="auto"/>
        <w:ind w:firstLine="709"/>
        <w:jc w:val="both"/>
        <w:rPr>
          <w:sz w:val="28"/>
          <w:szCs w:val="28"/>
          <w:lang w:val="uk-UA"/>
        </w:rPr>
      </w:pPr>
      <w:r w:rsidRPr="001D3A14">
        <w:rPr>
          <w:sz w:val="28"/>
          <w:szCs w:val="28"/>
        </w:rPr>
        <w:t>На основании изложенного, была выбрана математическая модель, записанная в интегральной форме.</w:t>
      </w:r>
      <w:r w:rsidR="00FE3640" w:rsidRPr="001D3A14">
        <w:rPr>
          <w:sz w:val="28"/>
          <w:szCs w:val="28"/>
        </w:rPr>
        <w:t xml:space="preserve"> </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61" type="#_x0000_t202" style="position:absolute;left:0;text-align:left;margin-left:360.8pt;margin-top:130.25pt;width:36pt;height:27pt;z-index:251586048" filled="f" stroked="f">
            <v:textbox style="mso-next-textbox:#_x0000_s1161">
              <w:txbxContent>
                <w:p w:rsidR="00400647" w:rsidRPr="000E2C2D" w:rsidRDefault="00400647" w:rsidP="003C4DC3">
                  <w:pPr>
                    <w:rPr>
                      <w:i/>
                      <w:iCs/>
                    </w:rPr>
                  </w:pPr>
                  <w:r>
                    <w:rPr>
                      <w:i/>
                      <w:iCs/>
                      <w:lang w:val="en-US"/>
                    </w:rPr>
                    <w:t>t</w:t>
                  </w:r>
                  <w:r>
                    <w:rPr>
                      <w:i/>
                      <w:iCs/>
                    </w:rPr>
                    <w:t xml:space="preserve">, </w:t>
                  </w:r>
                  <w:r w:rsidRPr="000E2C2D">
                    <w:t>с</w:t>
                  </w:r>
                </w:p>
              </w:txbxContent>
            </v:textbox>
            <w10:anchorlock/>
          </v:shape>
        </w:pict>
      </w:r>
      <w:r>
        <w:rPr>
          <w:noProof/>
        </w:rPr>
        <w:pict>
          <v:shape id="_x0000_s1162" type="#_x0000_t202" style="position:absolute;left:0;text-align:left;margin-left:36pt;margin-top:9.1pt;width:52.6pt;height:27pt;z-index:251584000" filled="f" stroked="f">
            <v:textbox style="mso-next-textbox:#_x0000_s1162">
              <w:txbxContent>
                <w:p w:rsidR="00400647" w:rsidRDefault="00400647" w:rsidP="003C4DC3">
                  <w:r>
                    <w:t>Δ, %</w:t>
                  </w:r>
                </w:p>
              </w:txbxContent>
            </v:textbox>
            <w10:anchorlock/>
          </v:shape>
        </w:pict>
      </w:r>
      <w:r>
        <w:rPr>
          <w:sz w:val="28"/>
          <w:szCs w:val="28"/>
        </w:rPr>
        <w:pict>
          <v:shape id="_x0000_i1100" type="#_x0000_t75" style="width:336.75pt;height:159.75pt">
            <v:imagedata r:id="rId77" o:title=""/>
          </v:shape>
        </w:pict>
      </w: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 xml:space="preserve">2.11. Диаграмма погрешности вычислений в интегральной модели </w:t>
      </w:r>
    </w:p>
    <w:p w:rsidR="003C4DC3"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0D5D4A">
        <w:rPr>
          <w:noProof/>
        </w:rPr>
        <w:lastRenderedPageBreak/>
        <w:pict>
          <v:shape id="_x0000_s1163" type="#_x0000_t202" style="position:absolute;left:0;text-align:left;margin-left:45pt;margin-top:9.35pt;width:52.6pt;height:27pt;z-index:251585024" filled="f" stroked="f">
            <v:textbox style="mso-next-textbox:#_x0000_s1163">
              <w:txbxContent>
                <w:p w:rsidR="00400647" w:rsidRDefault="00400647" w:rsidP="003C4DC3">
                  <w:r>
                    <w:t>Δ, %</w:t>
                  </w:r>
                </w:p>
              </w:txbxContent>
            </v:textbox>
            <w10:anchorlock/>
          </v:shape>
        </w:pict>
      </w:r>
      <w:r w:rsidR="000D5D4A">
        <w:rPr>
          <w:noProof/>
        </w:rPr>
        <w:pict>
          <v:shape id="_x0000_s1164" type="#_x0000_t202" style="position:absolute;left:0;text-align:left;margin-left:424.95pt;margin-top:150.1pt;width:36pt;height:27pt;z-index:251587072" filled="f" stroked="f">
            <v:textbox style="mso-next-textbox:#_x0000_s1164">
              <w:txbxContent>
                <w:p w:rsidR="00400647" w:rsidRPr="000E2C2D" w:rsidRDefault="00400647" w:rsidP="003C4DC3">
                  <w:pPr>
                    <w:rPr>
                      <w:i/>
                      <w:iCs/>
                    </w:rPr>
                  </w:pPr>
                  <w:r>
                    <w:rPr>
                      <w:i/>
                      <w:iCs/>
                      <w:lang w:val="en-US"/>
                    </w:rPr>
                    <w:t>t</w:t>
                  </w:r>
                  <w:r>
                    <w:rPr>
                      <w:i/>
                      <w:iCs/>
                    </w:rPr>
                    <w:t xml:space="preserve">, </w:t>
                  </w:r>
                  <w:r w:rsidRPr="000E2C2D">
                    <w:t>с</w:t>
                  </w:r>
                </w:p>
              </w:txbxContent>
            </v:textbox>
            <w10:anchorlock/>
          </v:shape>
        </w:pict>
      </w:r>
      <w:r w:rsidR="000D5D4A">
        <w:rPr>
          <w:sz w:val="28"/>
          <w:szCs w:val="28"/>
        </w:rPr>
        <w:pict>
          <v:shape id="_x0000_i1101" type="#_x0000_t75" style="width:365.25pt;height:183pt">
            <v:imagedata r:id="rId78" o:title=""/>
          </v:shape>
        </w:pict>
      </w:r>
    </w:p>
    <w:p w:rsidR="003C4DC3" w:rsidRPr="001D3A14" w:rsidRDefault="00E32EE9" w:rsidP="00FE3640">
      <w:pPr>
        <w:widowControl w:val="0"/>
        <w:tabs>
          <w:tab w:val="left" w:pos="993"/>
        </w:tabs>
        <w:spacing w:line="360" w:lineRule="auto"/>
        <w:ind w:firstLine="709"/>
        <w:jc w:val="both"/>
        <w:rPr>
          <w:sz w:val="28"/>
          <w:szCs w:val="28"/>
        </w:rPr>
      </w:pPr>
      <w:r w:rsidRPr="001D3A14">
        <w:rPr>
          <w:sz w:val="28"/>
          <w:szCs w:val="28"/>
        </w:rPr>
        <w:t xml:space="preserve">Рисунок </w:t>
      </w:r>
      <w:r w:rsidR="003C4DC3" w:rsidRPr="001D3A14">
        <w:rPr>
          <w:sz w:val="28"/>
          <w:szCs w:val="28"/>
        </w:rPr>
        <w:t>2.12. Диаграмма погрешности вычислений в дифференциальной модели</w:t>
      </w:r>
    </w:p>
    <w:p w:rsidR="005232AC" w:rsidRPr="001D3A14" w:rsidRDefault="005232AC" w:rsidP="00FE3640">
      <w:pPr>
        <w:widowControl w:val="0"/>
        <w:tabs>
          <w:tab w:val="left" w:pos="993"/>
        </w:tabs>
        <w:spacing w:line="360" w:lineRule="auto"/>
        <w:ind w:firstLine="709"/>
        <w:jc w:val="both"/>
        <w:rPr>
          <w:sz w:val="28"/>
          <w:szCs w:val="28"/>
        </w:rPr>
      </w:pPr>
    </w:p>
    <w:p w:rsidR="00E1706F" w:rsidRPr="001D3A14" w:rsidRDefault="007D2159" w:rsidP="00FE3640">
      <w:pPr>
        <w:widowControl w:val="0"/>
        <w:tabs>
          <w:tab w:val="left" w:pos="993"/>
        </w:tabs>
        <w:spacing w:line="360" w:lineRule="auto"/>
        <w:ind w:firstLine="709"/>
        <w:jc w:val="both"/>
        <w:rPr>
          <w:sz w:val="28"/>
          <w:szCs w:val="28"/>
        </w:rPr>
      </w:pPr>
      <w:r w:rsidRPr="001D3A14">
        <w:rPr>
          <w:sz w:val="28"/>
          <w:szCs w:val="28"/>
        </w:rPr>
        <w:t>Примечание: Погрешность вычислений Δ, определялась из уравнения давлени</w:t>
      </w:r>
      <w:r w:rsidR="00E1706F" w:rsidRPr="001D3A14">
        <w:rPr>
          <w:sz w:val="28"/>
          <w:szCs w:val="28"/>
        </w:rPr>
        <w:t>й</w:t>
      </w:r>
    </w:p>
    <w:p w:rsidR="00193B13" w:rsidRPr="001D3A14" w:rsidRDefault="00E1706F" w:rsidP="00FE3640">
      <w:pPr>
        <w:widowControl w:val="0"/>
        <w:tabs>
          <w:tab w:val="left" w:pos="993"/>
        </w:tabs>
        <w:spacing w:line="360" w:lineRule="auto"/>
        <w:ind w:firstLine="709"/>
        <w:jc w:val="both"/>
        <w:rPr>
          <w:sz w:val="28"/>
          <w:szCs w:val="28"/>
        </w:rPr>
      </w:pPr>
      <w:r w:rsidRPr="001D3A14">
        <w:rPr>
          <w:sz w:val="28"/>
          <w:szCs w:val="28"/>
        </w:rPr>
        <w:t>– для интегральной схемы</w:t>
      </w:r>
      <w:r w:rsidR="00193B13" w:rsidRPr="001D3A14">
        <w:rPr>
          <w:sz w:val="28"/>
          <w:szCs w:val="28"/>
        </w:rPr>
        <w:t xml:space="preserve"> </w:t>
      </w:r>
    </w:p>
    <w:p w:rsidR="007A7B74" w:rsidRPr="001D3A14" w:rsidRDefault="007A7B74" w:rsidP="00FE3640">
      <w:pPr>
        <w:widowControl w:val="0"/>
        <w:tabs>
          <w:tab w:val="left" w:pos="993"/>
        </w:tabs>
        <w:spacing w:line="360" w:lineRule="auto"/>
        <w:ind w:firstLine="709"/>
        <w:jc w:val="both"/>
        <w:rPr>
          <w:sz w:val="28"/>
          <w:szCs w:val="28"/>
          <w:lang w:val="uk-UA"/>
        </w:rPr>
      </w:pPr>
    </w:p>
    <w:p w:rsidR="00193B13" w:rsidRPr="001D3A14" w:rsidRDefault="000D5D4A" w:rsidP="00FE3640">
      <w:pPr>
        <w:widowControl w:val="0"/>
        <w:tabs>
          <w:tab w:val="left" w:pos="993"/>
        </w:tabs>
        <w:spacing w:line="360" w:lineRule="auto"/>
        <w:ind w:firstLine="709"/>
        <w:jc w:val="both"/>
        <w:rPr>
          <w:sz w:val="28"/>
          <w:szCs w:val="28"/>
        </w:rPr>
      </w:pPr>
      <w:r>
        <w:rPr>
          <w:position w:val="-44"/>
          <w:sz w:val="28"/>
          <w:szCs w:val="28"/>
        </w:rPr>
        <w:pict>
          <v:shape id="_x0000_i1102" type="#_x0000_t75" style="width:276pt;height:51pt">
            <v:imagedata r:id="rId79" o:title=""/>
          </v:shape>
        </w:pict>
      </w:r>
      <w:r w:rsidR="00E1706F" w:rsidRPr="001D3A14">
        <w:rPr>
          <w:sz w:val="28"/>
          <w:szCs w:val="28"/>
        </w:rPr>
        <w:t>;</w:t>
      </w:r>
    </w:p>
    <w:p w:rsidR="007A7B74" w:rsidRPr="001D3A14" w:rsidRDefault="007A7B74" w:rsidP="00FE3640">
      <w:pPr>
        <w:widowControl w:val="0"/>
        <w:tabs>
          <w:tab w:val="left" w:pos="993"/>
        </w:tabs>
        <w:spacing w:line="360" w:lineRule="auto"/>
        <w:ind w:firstLine="709"/>
        <w:jc w:val="both"/>
        <w:rPr>
          <w:sz w:val="28"/>
          <w:szCs w:val="28"/>
          <w:lang w:val="uk-UA"/>
        </w:rPr>
      </w:pPr>
    </w:p>
    <w:p w:rsidR="00E1706F" w:rsidRPr="001D3A14" w:rsidRDefault="00E1706F" w:rsidP="00FE3640">
      <w:pPr>
        <w:widowControl w:val="0"/>
        <w:tabs>
          <w:tab w:val="left" w:pos="993"/>
        </w:tabs>
        <w:spacing w:line="360" w:lineRule="auto"/>
        <w:ind w:firstLine="709"/>
        <w:jc w:val="both"/>
        <w:rPr>
          <w:sz w:val="28"/>
          <w:szCs w:val="28"/>
        </w:rPr>
      </w:pPr>
      <w:r w:rsidRPr="001D3A14">
        <w:rPr>
          <w:sz w:val="28"/>
          <w:szCs w:val="28"/>
        </w:rPr>
        <w:t xml:space="preserve">– для дифференциальной схемы </w:t>
      </w:r>
    </w:p>
    <w:p w:rsidR="00193B13" w:rsidRPr="001D3A14" w:rsidRDefault="00193B13" w:rsidP="00FE3640">
      <w:pPr>
        <w:widowControl w:val="0"/>
        <w:tabs>
          <w:tab w:val="left" w:pos="993"/>
        </w:tabs>
        <w:spacing w:line="360" w:lineRule="auto"/>
        <w:ind w:firstLine="709"/>
        <w:jc w:val="both"/>
        <w:rPr>
          <w:sz w:val="28"/>
          <w:szCs w:val="28"/>
        </w:rPr>
      </w:pPr>
    </w:p>
    <w:p w:rsidR="00406845" w:rsidRPr="001D3A14" w:rsidRDefault="000D5D4A" w:rsidP="00FE3640">
      <w:pPr>
        <w:widowControl w:val="0"/>
        <w:tabs>
          <w:tab w:val="left" w:pos="993"/>
          <w:tab w:val="left" w:pos="4716"/>
        </w:tabs>
        <w:spacing w:line="360" w:lineRule="auto"/>
        <w:ind w:firstLine="709"/>
        <w:jc w:val="both"/>
        <w:rPr>
          <w:sz w:val="28"/>
          <w:szCs w:val="28"/>
        </w:rPr>
      </w:pPr>
      <w:r>
        <w:rPr>
          <w:position w:val="-38"/>
          <w:sz w:val="28"/>
          <w:szCs w:val="28"/>
        </w:rPr>
        <w:pict>
          <v:shape id="_x0000_i1103" type="#_x0000_t75" style="width:255.75pt;height:41.25pt">
            <v:imagedata r:id="rId80" o:title=""/>
          </v:shape>
        </w:pict>
      </w:r>
      <w:r w:rsidR="00E1706F" w:rsidRPr="001D3A14">
        <w:rPr>
          <w:sz w:val="28"/>
          <w:szCs w:val="28"/>
        </w:rPr>
        <w:t>.</w:t>
      </w:r>
    </w:p>
    <w:p w:rsidR="001A2DE7" w:rsidRPr="001D3A14" w:rsidRDefault="001A2DE7" w:rsidP="00FE3640">
      <w:pPr>
        <w:widowControl w:val="0"/>
        <w:tabs>
          <w:tab w:val="left" w:pos="993"/>
          <w:tab w:val="left" w:pos="4716"/>
        </w:tabs>
        <w:spacing w:line="360" w:lineRule="auto"/>
        <w:ind w:firstLine="709"/>
        <w:jc w:val="both"/>
        <w:rPr>
          <w:sz w:val="28"/>
          <w:szCs w:val="28"/>
        </w:rPr>
      </w:pPr>
      <w:r w:rsidRPr="001D3A14">
        <w:rPr>
          <w:sz w:val="28"/>
          <w:szCs w:val="28"/>
        </w:rPr>
        <w:t xml:space="preserve">Из рис.2.12 видно, что при 0,02 секунды погрешность максимальна (23%), что говорит о том, что параметр </w:t>
      </w:r>
      <w:r w:rsidRPr="001D3A14">
        <w:rPr>
          <w:sz w:val="28"/>
          <w:szCs w:val="28"/>
          <w:lang w:val="en-US"/>
        </w:rPr>
        <w:t>p</w:t>
      </w:r>
      <w:r w:rsidR="00E1706F" w:rsidRPr="001D3A14">
        <w:rPr>
          <w:sz w:val="28"/>
          <w:szCs w:val="28"/>
        </w:rPr>
        <w:t>(</w:t>
      </w:r>
      <w:r w:rsidR="00E1706F" w:rsidRPr="001D3A14">
        <w:rPr>
          <w:sz w:val="28"/>
          <w:szCs w:val="28"/>
          <w:lang w:val="en-US"/>
        </w:rPr>
        <w:t>t</w:t>
      </w:r>
      <w:r w:rsidR="00E1706F" w:rsidRPr="001D3A14">
        <w:rPr>
          <w:sz w:val="28"/>
          <w:szCs w:val="28"/>
        </w:rPr>
        <w:t>)</w:t>
      </w:r>
      <w:r w:rsidRPr="001D3A14">
        <w:rPr>
          <w:sz w:val="28"/>
          <w:szCs w:val="28"/>
        </w:rPr>
        <w:t xml:space="preserve"> в данной точке не отражает действительность (рис.2.13)</w:t>
      </w:r>
      <w:r w:rsidR="00E1706F" w:rsidRPr="001D3A14">
        <w:rPr>
          <w:sz w:val="28"/>
          <w:szCs w:val="28"/>
        </w:rPr>
        <w:t>, а значит, говорит о не пригодности дифференциальной схемы в данном случае.</w:t>
      </w:r>
    </w:p>
    <w:p w:rsidR="00406845" w:rsidRPr="001D3A14" w:rsidRDefault="007A7B74" w:rsidP="00FE3640">
      <w:pPr>
        <w:widowControl w:val="0"/>
        <w:tabs>
          <w:tab w:val="left" w:pos="993"/>
          <w:tab w:val="left" w:pos="3960"/>
        </w:tabs>
        <w:spacing w:line="360" w:lineRule="auto"/>
        <w:ind w:firstLine="709"/>
        <w:jc w:val="both"/>
        <w:rPr>
          <w:sz w:val="28"/>
          <w:szCs w:val="28"/>
        </w:rPr>
      </w:pPr>
      <w:r w:rsidRPr="001D3A14">
        <w:rPr>
          <w:sz w:val="28"/>
          <w:szCs w:val="28"/>
        </w:rPr>
        <w:br w:type="page"/>
      </w:r>
      <w:r w:rsidR="000D5D4A">
        <w:rPr>
          <w:sz w:val="28"/>
          <w:szCs w:val="28"/>
        </w:rPr>
        <w:lastRenderedPageBreak/>
        <w:pict>
          <v:shape id="_x0000_i1104" type="#_x0000_t75" style="width:374.25pt;height:156pt">
            <v:imagedata r:id="rId81" o:title="" blacklevel="-9830f" grayscale="t" bilevel="t"/>
          </v:shape>
        </w:pict>
      </w:r>
    </w:p>
    <w:p w:rsidR="001A2DE7" w:rsidRPr="001D3A14" w:rsidRDefault="001A2DE7" w:rsidP="00FE3640">
      <w:pPr>
        <w:widowControl w:val="0"/>
        <w:tabs>
          <w:tab w:val="left" w:pos="993"/>
          <w:tab w:val="left" w:pos="3960"/>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 xml:space="preserve">2.13. </w:t>
      </w:r>
      <w:r w:rsidR="005E6D9A" w:rsidRPr="001D3A14">
        <w:rPr>
          <w:sz w:val="28"/>
          <w:szCs w:val="28"/>
        </w:rPr>
        <w:t xml:space="preserve">Дианрамма </w:t>
      </w:r>
      <w:r w:rsidR="000D5D4A">
        <w:rPr>
          <w:position w:val="-12"/>
          <w:sz w:val="28"/>
          <w:szCs w:val="28"/>
        </w:rPr>
        <w:pict>
          <v:shape id="_x0000_i1105" type="#_x0000_t75" style="width:27pt;height:18pt">
            <v:imagedata r:id="rId44" o:title=""/>
          </v:shape>
        </w:pict>
      </w:r>
      <w:r w:rsidR="00E1706F" w:rsidRPr="001D3A14">
        <w:rPr>
          <w:sz w:val="28"/>
          <w:szCs w:val="28"/>
        </w:rPr>
        <w:t>, рассчитанная в дифференциальной схеме</w:t>
      </w:r>
    </w:p>
    <w:p w:rsidR="00E1706F" w:rsidRPr="001D3A14" w:rsidRDefault="00E1706F" w:rsidP="00FE3640">
      <w:pPr>
        <w:widowControl w:val="0"/>
        <w:tabs>
          <w:tab w:val="left" w:pos="993"/>
          <w:tab w:val="left" w:pos="3960"/>
        </w:tabs>
        <w:spacing w:line="360" w:lineRule="auto"/>
        <w:ind w:firstLine="709"/>
        <w:jc w:val="both"/>
        <w:rPr>
          <w:sz w:val="28"/>
          <w:szCs w:val="28"/>
        </w:rPr>
      </w:pPr>
    </w:p>
    <w:p w:rsidR="003C4DC3" w:rsidRPr="001D3A14" w:rsidRDefault="003C4DC3"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21" w:name="_Toc168602525"/>
      <w:bookmarkStart w:id="22" w:name="_Toc168827868"/>
      <w:bookmarkStart w:id="23" w:name="_Toc169810755"/>
      <w:r w:rsidRPr="001D3A14">
        <w:rPr>
          <w:rFonts w:ascii="Times New Roman" w:hAnsi="Times New Roman" w:cs="Times New Roman"/>
          <w:i w:val="0"/>
          <w:iCs w:val="0"/>
        </w:rPr>
        <w:t>2.4 Расчет параметров выхода ракеты при заданной схеме</w:t>
      </w:r>
      <w:bookmarkEnd w:id="21"/>
      <w:bookmarkEnd w:id="22"/>
      <w:bookmarkEnd w:id="23"/>
    </w:p>
    <w:p w:rsidR="003C4DC3" w:rsidRPr="001D3A14" w:rsidRDefault="003C4DC3" w:rsidP="00FE3640">
      <w:pPr>
        <w:widowControl w:val="0"/>
        <w:tabs>
          <w:tab w:val="left" w:pos="993"/>
        </w:tabs>
        <w:spacing w:line="360" w:lineRule="auto"/>
        <w:ind w:firstLine="709"/>
        <w:jc w:val="both"/>
        <w:rPr>
          <w:sz w:val="28"/>
          <w:szCs w:val="28"/>
        </w:rPr>
      </w:pPr>
    </w:p>
    <w:p w:rsidR="00FE3640" w:rsidRPr="001D3A14" w:rsidRDefault="003C4DC3" w:rsidP="00FE3640">
      <w:pPr>
        <w:widowControl w:val="0"/>
        <w:tabs>
          <w:tab w:val="left" w:pos="993"/>
        </w:tabs>
        <w:spacing w:line="360" w:lineRule="auto"/>
        <w:ind w:firstLine="709"/>
        <w:jc w:val="both"/>
        <w:rPr>
          <w:sz w:val="28"/>
          <w:szCs w:val="28"/>
        </w:rPr>
      </w:pPr>
      <w:r w:rsidRPr="001D3A14">
        <w:rPr>
          <w:sz w:val="28"/>
          <w:szCs w:val="28"/>
        </w:rPr>
        <w:t xml:space="preserve">Теперь, определим параметры выхода ракеты для схемы с отводом (рис.2.10) с учетом вычисленных требований по давлению в «подракетном» пространстве. </w:t>
      </w:r>
    </w:p>
    <w:p w:rsidR="003C4DC3" w:rsidRPr="001D3A14" w:rsidRDefault="003C4DC3" w:rsidP="00FE3640">
      <w:pPr>
        <w:widowControl w:val="0"/>
        <w:tabs>
          <w:tab w:val="left" w:pos="993"/>
        </w:tabs>
        <w:spacing w:line="360" w:lineRule="auto"/>
        <w:ind w:firstLine="709"/>
        <w:jc w:val="both"/>
        <w:rPr>
          <w:sz w:val="28"/>
          <w:szCs w:val="28"/>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Составим систему уравнений движения ракеты в ШПУ с учетом отвода газа.</w:t>
      </w:r>
    </w:p>
    <w:p w:rsidR="003C4DC3" w:rsidRPr="001D3A14" w:rsidRDefault="003C4DC3" w:rsidP="00FE3640">
      <w:pPr>
        <w:widowControl w:val="0"/>
        <w:tabs>
          <w:tab w:val="left" w:pos="993"/>
        </w:tabs>
        <w:spacing w:line="360" w:lineRule="auto"/>
        <w:ind w:firstLine="709"/>
        <w:jc w:val="both"/>
        <w:rPr>
          <w:sz w:val="28"/>
          <w:szCs w:val="28"/>
        </w:rPr>
      </w:pPr>
    </w:p>
    <w:p w:rsidR="003C4DC3"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0D5D4A">
        <w:rPr>
          <w:noProof/>
        </w:rPr>
        <w:lastRenderedPageBreak/>
        <w:pict>
          <v:shape id="_x0000_s1165" type="#_x0000_t87" style="position:absolute;left:0;text-align:left;margin-left:9.5pt;margin-top:4.9pt;width:18pt;height:5in;z-index:251588096">
            <w10:anchorlock/>
          </v:shape>
        </w:pict>
      </w:r>
      <w:r w:rsidR="000D5D4A">
        <w:rPr>
          <w:position w:val="-88"/>
          <w:sz w:val="28"/>
          <w:szCs w:val="28"/>
        </w:rPr>
        <w:pict>
          <v:shape id="_x0000_i1106" type="#_x0000_t75" style="width:285.75pt;height:351pt">
            <v:imagedata r:id="rId82" o:title=""/>
          </v:shape>
        </w:pict>
      </w:r>
      <w:r w:rsidR="003C4DC3" w:rsidRPr="001D3A14">
        <w:rPr>
          <w:sz w:val="28"/>
          <w:szCs w:val="28"/>
        </w:rPr>
        <w:t>;</w:t>
      </w:r>
    </w:p>
    <w:p w:rsidR="003C4DC3" w:rsidRPr="001D3A14" w:rsidRDefault="003C4DC3" w:rsidP="00FE3640">
      <w:pPr>
        <w:widowControl w:val="0"/>
        <w:tabs>
          <w:tab w:val="left" w:pos="993"/>
        </w:tabs>
        <w:spacing w:line="360" w:lineRule="auto"/>
        <w:ind w:firstLine="709"/>
        <w:jc w:val="both"/>
        <w:rPr>
          <w:sz w:val="28"/>
          <w:szCs w:val="28"/>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На основе полученных данных при решении системы уравнений, построим графики зависимости</w:t>
      </w:r>
      <w:r w:rsidR="00FE3640" w:rsidRPr="001D3A14">
        <w:rPr>
          <w:sz w:val="28"/>
          <w:szCs w:val="28"/>
        </w:rPr>
        <w:t xml:space="preserve"> </w:t>
      </w:r>
      <w:r w:rsidRPr="001D3A14">
        <w:rPr>
          <w:sz w:val="28"/>
          <w:szCs w:val="28"/>
        </w:rPr>
        <w:t xml:space="preserve">параметров </w:t>
      </w:r>
      <w:r w:rsidRPr="001D3A14">
        <w:rPr>
          <w:sz w:val="28"/>
          <w:szCs w:val="28"/>
          <w:lang w:val="en-US"/>
        </w:rPr>
        <w:t>p</w:t>
      </w:r>
      <w:r w:rsidRPr="001D3A14">
        <w:rPr>
          <w:sz w:val="28"/>
          <w:szCs w:val="28"/>
        </w:rPr>
        <w:t xml:space="preserve">, </w:t>
      </w:r>
      <w:r w:rsidRPr="001D3A14">
        <w:rPr>
          <w:sz w:val="28"/>
          <w:szCs w:val="28"/>
          <w:lang w:val="en-US"/>
        </w:rPr>
        <w:t>P</w:t>
      </w:r>
      <w:r w:rsidRPr="001D3A14">
        <w:rPr>
          <w:sz w:val="28"/>
          <w:szCs w:val="28"/>
        </w:rPr>
        <w:t xml:space="preserve">, </w:t>
      </w:r>
      <w:r w:rsidRPr="001D3A14">
        <w:rPr>
          <w:sz w:val="28"/>
          <w:szCs w:val="28"/>
          <w:lang w:val="en-US"/>
        </w:rPr>
        <w:t>V</w:t>
      </w:r>
      <w:r w:rsidRPr="001D3A14">
        <w:rPr>
          <w:sz w:val="28"/>
          <w:szCs w:val="28"/>
        </w:rPr>
        <w:t xml:space="preserve">, </w:t>
      </w:r>
      <w:r w:rsidRPr="001D3A14">
        <w:rPr>
          <w:sz w:val="28"/>
          <w:szCs w:val="28"/>
          <w:lang w:val="en-US"/>
        </w:rPr>
        <w:t>T</w:t>
      </w:r>
      <w:r w:rsidRPr="001D3A14">
        <w:rPr>
          <w:sz w:val="28"/>
          <w:szCs w:val="28"/>
          <w:vertAlign w:val="subscript"/>
        </w:rPr>
        <w:t>2</w:t>
      </w:r>
      <w:r w:rsidRPr="001D3A14">
        <w:rPr>
          <w:sz w:val="28"/>
          <w:szCs w:val="28"/>
        </w:rPr>
        <w:t xml:space="preserve">, </w:t>
      </w:r>
      <w:r w:rsidRPr="001D3A14">
        <w:rPr>
          <w:sz w:val="28"/>
          <w:szCs w:val="28"/>
          <w:lang w:val="en-US"/>
        </w:rPr>
        <w:t>U</w:t>
      </w:r>
      <w:r w:rsidRPr="001D3A14">
        <w:rPr>
          <w:sz w:val="28"/>
          <w:szCs w:val="28"/>
          <w:vertAlign w:val="subscript"/>
        </w:rPr>
        <w:t>ист</w:t>
      </w:r>
      <w:r w:rsidRPr="001D3A14">
        <w:rPr>
          <w:sz w:val="28"/>
          <w:szCs w:val="28"/>
        </w:rPr>
        <w:t xml:space="preserve">., </w:t>
      </w:r>
      <w:r w:rsidR="000D5D4A">
        <w:rPr>
          <w:position w:val="-20"/>
          <w:sz w:val="28"/>
          <w:szCs w:val="28"/>
        </w:rPr>
        <w:pict>
          <v:shape id="_x0000_i1107" type="#_x0000_t75" style="width:51.75pt;height:23.25pt">
            <v:imagedata r:id="rId83" o:title=""/>
          </v:shape>
        </w:pict>
      </w:r>
      <w:r w:rsidRPr="001D3A14">
        <w:rPr>
          <w:sz w:val="28"/>
          <w:szCs w:val="28"/>
        </w:rPr>
        <w:t xml:space="preserve"> от времени. Численные результаты приведены в таблице 2.1.</w:t>
      </w:r>
    </w:p>
    <w:p w:rsidR="003C4DC3" w:rsidRPr="001D3A14" w:rsidRDefault="003C4DC3" w:rsidP="00FE3640">
      <w:pPr>
        <w:widowControl w:val="0"/>
        <w:tabs>
          <w:tab w:val="left" w:pos="993"/>
        </w:tabs>
        <w:spacing w:line="360" w:lineRule="auto"/>
        <w:ind w:firstLine="709"/>
        <w:jc w:val="both"/>
        <w:rPr>
          <w:sz w:val="28"/>
          <w:szCs w:val="28"/>
        </w:rPr>
      </w:pP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66" type="#_x0000_t202" style="position:absolute;left:0;text-align:left;margin-left:343.7pt;margin-top:168.5pt;width:45pt;height:36pt;z-index:251590144" filled="f" stroked="f">
            <v:textbox style="mso-next-textbox:#_x0000_s1166">
              <w:txbxContent>
                <w:p w:rsidR="00400647" w:rsidRPr="00531E2F" w:rsidRDefault="00400647" w:rsidP="003C4DC3">
                  <w:pPr>
                    <w:rPr>
                      <w:i/>
                      <w:iCs/>
                    </w:rPr>
                  </w:pPr>
                  <w:r>
                    <w:rPr>
                      <w:i/>
                      <w:iCs/>
                      <w:lang w:val="en-US"/>
                    </w:rPr>
                    <w:t>t</w:t>
                  </w:r>
                  <w:r>
                    <w:rPr>
                      <w:i/>
                      <w:iCs/>
                    </w:rPr>
                    <w:t>,</w:t>
                  </w:r>
                  <w:r w:rsidRPr="00531E2F">
                    <w:t>с</w:t>
                  </w:r>
                </w:p>
              </w:txbxContent>
            </v:textbox>
            <w10:anchorlock/>
          </v:shape>
        </w:pict>
      </w:r>
      <w:r>
        <w:rPr>
          <w:noProof/>
        </w:rPr>
        <w:pict>
          <v:shape id="_x0000_s1167" type="#_x0000_t202" style="position:absolute;left:0;text-align:left;margin-left:28.35pt;margin-top:-7.45pt;width:63pt;height:36pt;z-index:251589120" filled="f" stroked="f">
            <v:textbox style="mso-next-textbox:#_x0000_s1167">
              <w:txbxContent>
                <w:p w:rsidR="00400647" w:rsidRPr="00531E2F" w:rsidRDefault="00400647" w:rsidP="003C4DC3">
                  <w:pPr>
                    <w:rPr>
                      <w:i/>
                      <w:iCs/>
                    </w:rPr>
                  </w:pPr>
                  <w:r>
                    <w:rPr>
                      <w:i/>
                      <w:iCs/>
                      <w:lang w:val="en-US"/>
                    </w:rPr>
                    <w:t>p</w:t>
                  </w:r>
                  <w:r w:rsidRPr="00531E2F">
                    <w:rPr>
                      <w:lang w:val="en-US"/>
                    </w:rPr>
                    <w:t>,</w:t>
                  </w:r>
                  <w:r>
                    <w:rPr>
                      <w:i/>
                      <w:iCs/>
                    </w:rPr>
                    <w:t xml:space="preserve">  </w:t>
                  </w:r>
                  <w:r w:rsidRPr="00531E2F">
                    <w:t>Па</w:t>
                  </w:r>
                </w:p>
              </w:txbxContent>
            </v:textbox>
            <w10:anchorlock/>
          </v:shape>
        </w:pict>
      </w:r>
      <w:r>
        <w:rPr>
          <w:sz w:val="28"/>
          <w:szCs w:val="28"/>
        </w:rPr>
        <w:pict>
          <v:shape id="_x0000_i1108" type="#_x0000_t75" style="width:365.25pt;height:174.75pt">
            <v:imagedata r:id="rId84" o:title="" cropbottom="3199f" cropright="-480f"/>
          </v:shape>
        </w:pict>
      </w:r>
    </w:p>
    <w:p w:rsidR="003C4DC3" w:rsidRPr="001D3A14" w:rsidRDefault="00E1706F"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2.14</w:t>
      </w:r>
      <w:r w:rsidR="003C4DC3" w:rsidRPr="001D3A14">
        <w:rPr>
          <w:sz w:val="28"/>
          <w:szCs w:val="28"/>
        </w:rPr>
        <w:t xml:space="preserve">. График </w:t>
      </w:r>
      <w:r w:rsidR="003C4DC3" w:rsidRPr="001D3A14">
        <w:rPr>
          <w:sz w:val="28"/>
          <w:szCs w:val="28"/>
          <w:lang w:val="en-US"/>
        </w:rPr>
        <w:t>p</w:t>
      </w:r>
      <w:r w:rsidR="003C4DC3" w:rsidRPr="001D3A14">
        <w:rPr>
          <w:sz w:val="28"/>
          <w:szCs w:val="28"/>
        </w:rPr>
        <w:t>(</w:t>
      </w:r>
      <w:r w:rsidR="003C4DC3" w:rsidRPr="001D3A14">
        <w:rPr>
          <w:sz w:val="28"/>
          <w:szCs w:val="28"/>
          <w:lang w:val="en-US"/>
        </w:rPr>
        <w:t>t</w:t>
      </w:r>
      <w:r w:rsidR="003C4DC3" w:rsidRPr="001D3A14">
        <w:rPr>
          <w:sz w:val="28"/>
          <w:szCs w:val="28"/>
        </w:rPr>
        <w:t>)</w:t>
      </w:r>
    </w:p>
    <w:p w:rsidR="003C4DC3"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0D5D4A">
        <w:rPr>
          <w:noProof/>
        </w:rPr>
        <w:lastRenderedPageBreak/>
        <w:pict>
          <v:shape id="_x0000_s1168" type="#_x0000_t202" style="position:absolute;left:0;text-align:left;margin-left:383.8pt;margin-top:204.5pt;width:45pt;height:36pt;z-index:251592192" filled="f" stroked="f">
            <v:textbox style="mso-next-textbox:#_x0000_s1168">
              <w:txbxContent>
                <w:p w:rsidR="00400647" w:rsidRPr="00531E2F" w:rsidRDefault="00400647" w:rsidP="003C4DC3">
                  <w:pPr>
                    <w:rPr>
                      <w:lang w:val="en-US"/>
                    </w:rPr>
                  </w:pPr>
                  <w:r>
                    <w:rPr>
                      <w:i/>
                      <w:iCs/>
                      <w:lang w:val="en-US"/>
                    </w:rPr>
                    <w:t>t</w:t>
                  </w:r>
                  <w:r>
                    <w:rPr>
                      <w:lang w:val="en-US"/>
                    </w:rPr>
                    <w:t>, c</w:t>
                  </w:r>
                </w:p>
              </w:txbxContent>
            </v:textbox>
            <w10:anchorlock/>
          </v:shape>
        </w:pict>
      </w:r>
      <w:r w:rsidR="000D5D4A">
        <w:rPr>
          <w:noProof/>
        </w:rPr>
        <w:pict>
          <v:shape id="_x0000_s1169" type="#_x0000_t202" style="position:absolute;left:0;text-align:left;margin-left:22.75pt;margin-top:7.1pt;width:45pt;height:36pt;z-index:251591168" filled="f" stroked="f">
            <v:textbox style="mso-next-textbox:#_x0000_s1169">
              <w:txbxContent>
                <w:p w:rsidR="00400647" w:rsidRPr="00531E2F" w:rsidRDefault="00400647" w:rsidP="003C4DC3">
                  <w:r>
                    <w:rPr>
                      <w:i/>
                      <w:iCs/>
                      <w:lang w:val="en-US"/>
                    </w:rPr>
                    <w:t>V</w:t>
                  </w:r>
                  <w:r>
                    <w:rPr>
                      <w:lang w:val="en-US"/>
                    </w:rPr>
                    <w:t xml:space="preserve">, </w:t>
                  </w:r>
                  <w:r>
                    <w:t>м/с</w:t>
                  </w:r>
                </w:p>
              </w:txbxContent>
            </v:textbox>
            <w10:anchorlock/>
          </v:shape>
        </w:pict>
      </w:r>
      <w:r w:rsidR="000D5D4A">
        <w:rPr>
          <w:sz w:val="28"/>
          <w:szCs w:val="28"/>
        </w:rPr>
        <w:pict>
          <v:shape id="_x0000_i1109" type="#_x0000_t75" style="width:392.25pt;height:198.75pt">
            <v:imagedata r:id="rId85" o:title="" cropbottom="2692f" cropright="-381f"/>
          </v:shape>
        </w:pict>
      </w:r>
    </w:p>
    <w:p w:rsidR="003C4DC3" w:rsidRPr="001D3A14" w:rsidRDefault="00E1706F" w:rsidP="00FE3640">
      <w:pPr>
        <w:widowControl w:val="0"/>
        <w:tabs>
          <w:tab w:val="left" w:pos="993"/>
        </w:tabs>
        <w:spacing w:line="360" w:lineRule="auto"/>
        <w:ind w:firstLine="709"/>
        <w:jc w:val="both"/>
        <w:rPr>
          <w:sz w:val="28"/>
          <w:szCs w:val="28"/>
          <w:lang w:val="uk-UA"/>
        </w:rPr>
      </w:pPr>
      <w:r w:rsidRPr="001D3A14">
        <w:rPr>
          <w:sz w:val="28"/>
          <w:szCs w:val="28"/>
        </w:rPr>
        <w:t>Рис</w:t>
      </w:r>
      <w:r w:rsidR="00E32EE9" w:rsidRPr="001D3A14">
        <w:rPr>
          <w:sz w:val="28"/>
          <w:szCs w:val="28"/>
        </w:rPr>
        <w:t xml:space="preserve">унок </w:t>
      </w:r>
      <w:r w:rsidRPr="001D3A14">
        <w:rPr>
          <w:sz w:val="28"/>
          <w:szCs w:val="28"/>
        </w:rPr>
        <w:t>2.15</w:t>
      </w:r>
      <w:r w:rsidR="003C4DC3" w:rsidRPr="001D3A14">
        <w:rPr>
          <w:sz w:val="28"/>
          <w:szCs w:val="28"/>
        </w:rPr>
        <w:t xml:space="preserve">. График </w:t>
      </w:r>
      <w:r w:rsidR="003C4DC3" w:rsidRPr="001D3A14">
        <w:rPr>
          <w:sz w:val="28"/>
          <w:szCs w:val="28"/>
          <w:lang w:val="en-US"/>
        </w:rPr>
        <w:t>V</w:t>
      </w:r>
      <w:r w:rsidR="003C4DC3" w:rsidRPr="001D3A14">
        <w:rPr>
          <w:sz w:val="28"/>
          <w:szCs w:val="28"/>
        </w:rPr>
        <w:t>(</w:t>
      </w:r>
      <w:r w:rsidR="003C4DC3" w:rsidRPr="001D3A14">
        <w:rPr>
          <w:sz w:val="28"/>
          <w:szCs w:val="28"/>
          <w:lang w:val="en-US"/>
        </w:rPr>
        <w:t>t</w:t>
      </w:r>
      <w:r w:rsidR="003C4DC3" w:rsidRPr="001D3A14">
        <w:rPr>
          <w:sz w:val="28"/>
          <w:szCs w:val="28"/>
        </w:rPr>
        <w:t>)</w:t>
      </w:r>
    </w:p>
    <w:p w:rsidR="007A7B74" w:rsidRPr="001D3A14" w:rsidRDefault="000D5D4A" w:rsidP="00FE3640">
      <w:pPr>
        <w:widowControl w:val="0"/>
        <w:tabs>
          <w:tab w:val="left" w:pos="993"/>
        </w:tabs>
        <w:spacing w:line="360" w:lineRule="auto"/>
        <w:ind w:firstLine="709"/>
        <w:jc w:val="both"/>
        <w:rPr>
          <w:sz w:val="28"/>
          <w:szCs w:val="28"/>
          <w:lang w:val="uk-UA"/>
        </w:rPr>
      </w:pPr>
      <w:r>
        <w:rPr>
          <w:noProof/>
        </w:rPr>
        <w:pict>
          <v:shape id="_x0000_s1170" type="#_x0000_t202" style="position:absolute;left:0;text-align:left;margin-left:9pt;margin-top:21.9pt;width:1in;height:36pt;z-index:251593216" filled="f" stroked="f">
            <v:textbox style="mso-next-textbox:#_x0000_s1170">
              <w:txbxContent>
                <w:p w:rsidR="00400647" w:rsidRPr="006E3436" w:rsidRDefault="00400647" w:rsidP="003C4DC3">
                  <w:pPr>
                    <w:rPr>
                      <w:i/>
                      <w:iCs/>
                    </w:rPr>
                  </w:pPr>
                  <w:r>
                    <w:rPr>
                      <w:i/>
                      <w:iCs/>
                      <w:lang w:val="en-US"/>
                    </w:rPr>
                    <w:t>P</w:t>
                  </w:r>
                  <w:r>
                    <w:rPr>
                      <w:i/>
                      <w:iCs/>
                    </w:rPr>
                    <w:t xml:space="preserve">, </w:t>
                  </w:r>
                  <w:r w:rsidRPr="006E3436">
                    <w:t>Н</w:t>
                  </w:r>
                </w:p>
              </w:txbxContent>
            </v:textbox>
            <w10:anchorlock/>
          </v:shape>
        </w:pict>
      </w: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71" type="#_x0000_t202" style="position:absolute;left:0;text-align:left;margin-left:357.1pt;margin-top:175.05pt;width:45pt;height:36pt;z-index:251594240" filled="f" stroked="f">
            <v:textbox style="mso-next-textbox:#_x0000_s1171">
              <w:txbxContent>
                <w:p w:rsidR="00400647" w:rsidRPr="00531E2F" w:rsidRDefault="00400647" w:rsidP="003C4DC3">
                  <w:r>
                    <w:rPr>
                      <w:i/>
                      <w:iCs/>
                      <w:lang w:val="en-US"/>
                    </w:rPr>
                    <w:t>t</w:t>
                  </w:r>
                  <w:r w:rsidRPr="00531E2F">
                    <w:t>,</w:t>
                  </w:r>
                  <w:r>
                    <w:t xml:space="preserve"> с</w:t>
                  </w:r>
                </w:p>
              </w:txbxContent>
            </v:textbox>
            <w10:anchorlock/>
          </v:shape>
        </w:pict>
      </w:r>
      <w:r>
        <w:rPr>
          <w:sz w:val="28"/>
          <w:szCs w:val="28"/>
        </w:rPr>
        <w:pict>
          <v:shape id="_x0000_i1110" type="#_x0000_t75" style="width:347.25pt;height:168pt">
            <v:imagedata r:id="rId86" o:title="" croptop="2466f" cropbottom="1719f" cropright="176f"/>
          </v:shape>
        </w:pict>
      </w:r>
    </w:p>
    <w:p w:rsidR="003C4DC3" w:rsidRPr="001D3A14" w:rsidRDefault="00E1706F" w:rsidP="00FE3640">
      <w:pPr>
        <w:widowControl w:val="0"/>
        <w:tabs>
          <w:tab w:val="left" w:pos="993"/>
        </w:tabs>
        <w:spacing w:line="360" w:lineRule="auto"/>
        <w:ind w:firstLine="709"/>
        <w:jc w:val="both"/>
        <w:rPr>
          <w:sz w:val="28"/>
          <w:szCs w:val="28"/>
          <w:lang w:val="uk-UA"/>
        </w:rPr>
      </w:pPr>
      <w:r w:rsidRPr="001D3A14">
        <w:rPr>
          <w:sz w:val="28"/>
          <w:szCs w:val="28"/>
        </w:rPr>
        <w:t>Рис</w:t>
      </w:r>
      <w:r w:rsidR="00E32EE9" w:rsidRPr="001D3A14">
        <w:rPr>
          <w:sz w:val="28"/>
          <w:szCs w:val="28"/>
        </w:rPr>
        <w:t xml:space="preserve">унок </w:t>
      </w:r>
      <w:r w:rsidRPr="001D3A14">
        <w:rPr>
          <w:sz w:val="28"/>
          <w:szCs w:val="28"/>
        </w:rPr>
        <w:t>2.16</w:t>
      </w:r>
      <w:r w:rsidR="003C4DC3" w:rsidRPr="001D3A14">
        <w:rPr>
          <w:sz w:val="28"/>
          <w:szCs w:val="28"/>
        </w:rPr>
        <w:t xml:space="preserve">. График </w:t>
      </w:r>
      <w:r w:rsidR="003C4DC3" w:rsidRPr="001D3A14">
        <w:rPr>
          <w:sz w:val="28"/>
          <w:szCs w:val="28"/>
          <w:lang w:val="en-US"/>
        </w:rPr>
        <w:t>P</w:t>
      </w:r>
      <w:r w:rsidR="003C4DC3" w:rsidRPr="001D3A14">
        <w:rPr>
          <w:sz w:val="28"/>
          <w:szCs w:val="28"/>
        </w:rPr>
        <w:t>(</w:t>
      </w:r>
      <w:r w:rsidR="003C4DC3" w:rsidRPr="001D3A14">
        <w:rPr>
          <w:sz w:val="28"/>
          <w:szCs w:val="28"/>
          <w:lang w:val="en-US"/>
        </w:rPr>
        <w:t>t</w:t>
      </w:r>
      <w:r w:rsidR="003C4DC3" w:rsidRPr="001D3A14">
        <w:rPr>
          <w:sz w:val="28"/>
          <w:szCs w:val="28"/>
        </w:rPr>
        <w:t>)</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72" type="#_x0000_t202" style="position:absolute;left:0;text-align:left;margin-left:36pt;margin-top:-5.2pt;width:45pt;height:36pt;z-index:251595264" filled="f" stroked="f">
            <v:textbox style="mso-next-textbox:#_x0000_s1172">
              <w:txbxContent>
                <w:p w:rsidR="00400647" w:rsidRPr="00531E2F" w:rsidRDefault="00400647" w:rsidP="003C4DC3">
                  <w:pPr>
                    <w:rPr>
                      <w:i/>
                      <w:iCs/>
                      <w:lang w:val="en-US"/>
                    </w:rPr>
                  </w:pPr>
                  <w:r>
                    <w:rPr>
                      <w:i/>
                      <w:iCs/>
                      <w:lang w:val="en-US"/>
                    </w:rPr>
                    <w:t>T</w:t>
                  </w:r>
                  <w:r w:rsidRPr="00531E2F">
                    <w:rPr>
                      <w:vertAlign w:val="subscript"/>
                      <w:lang w:val="en-US"/>
                    </w:rPr>
                    <w:t>2</w:t>
                  </w:r>
                  <w:r>
                    <w:rPr>
                      <w:lang w:val="en-US"/>
                    </w:rPr>
                    <w:t>, ºK</w:t>
                  </w:r>
                </w:p>
              </w:txbxContent>
            </v:textbox>
            <w10:anchorlock/>
          </v:shape>
        </w:pict>
      </w:r>
      <w:r>
        <w:rPr>
          <w:noProof/>
        </w:rPr>
        <w:pict>
          <v:shape id="_x0000_s1173" type="#_x0000_t202" style="position:absolute;left:0;text-align:left;margin-left:459pt;margin-top:172.9pt;width:45pt;height:36pt;z-index:251596288" filled="f" stroked="f">
            <v:textbox style="mso-next-textbox:#_x0000_s1173">
              <w:txbxContent>
                <w:p w:rsidR="00400647" w:rsidRPr="00531E2F" w:rsidRDefault="00400647" w:rsidP="003C4DC3">
                  <w:pPr>
                    <w:rPr>
                      <w:lang w:val="en-US"/>
                    </w:rPr>
                  </w:pPr>
                  <w:r w:rsidRPr="00531E2F">
                    <w:rPr>
                      <w:i/>
                      <w:iCs/>
                      <w:lang w:val="en-US"/>
                    </w:rPr>
                    <w:t>t</w:t>
                  </w:r>
                  <w:r>
                    <w:rPr>
                      <w:lang w:val="en-US"/>
                    </w:rPr>
                    <w:t>, c</w:t>
                  </w:r>
                </w:p>
              </w:txbxContent>
            </v:textbox>
            <w10:anchorlock/>
          </v:shape>
        </w:pict>
      </w:r>
      <w:r>
        <w:rPr>
          <w:sz w:val="28"/>
          <w:szCs w:val="28"/>
        </w:rPr>
        <w:pict>
          <v:shape id="_x0000_i1111" type="#_x0000_t75" style="width:422.25pt;height:211.5pt">
            <v:imagedata r:id="rId87" o:title=""/>
          </v:shape>
        </w:pict>
      </w:r>
    </w:p>
    <w:p w:rsidR="003C4DC3" w:rsidRPr="001D3A14" w:rsidRDefault="00E1706F"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2.17</w:t>
      </w:r>
      <w:r w:rsidR="003C4DC3" w:rsidRPr="001D3A14">
        <w:rPr>
          <w:sz w:val="28"/>
          <w:szCs w:val="28"/>
        </w:rPr>
        <w:t xml:space="preserve">. График </w:t>
      </w:r>
      <w:r w:rsidR="003C4DC3" w:rsidRPr="001D3A14">
        <w:rPr>
          <w:sz w:val="28"/>
          <w:szCs w:val="28"/>
          <w:lang w:val="en-US"/>
        </w:rPr>
        <w:t>T</w:t>
      </w:r>
      <w:r w:rsidR="003C4DC3" w:rsidRPr="001D3A14">
        <w:rPr>
          <w:sz w:val="28"/>
          <w:szCs w:val="28"/>
          <w:vertAlign w:val="subscript"/>
        </w:rPr>
        <w:t>2</w:t>
      </w:r>
      <w:r w:rsidR="003C4DC3" w:rsidRPr="001D3A14">
        <w:rPr>
          <w:sz w:val="28"/>
          <w:szCs w:val="28"/>
        </w:rPr>
        <w:t>(</w:t>
      </w:r>
      <w:r w:rsidR="003C4DC3" w:rsidRPr="001D3A14">
        <w:rPr>
          <w:sz w:val="28"/>
          <w:szCs w:val="28"/>
          <w:lang w:val="en-US"/>
        </w:rPr>
        <w:t>t</w:t>
      </w:r>
      <w:r w:rsidR="003C4DC3" w:rsidRPr="001D3A14">
        <w:rPr>
          <w:sz w:val="28"/>
          <w:szCs w:val="28"/>
        </w:rPr>
        <w:t>)</w:t>
      </w:r>
    </w:p>
    <w:p w:rsidR="003C4DC3"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0D5D4A">
        <w:rPr>
          <w:sz w:val="28"/>
          <w:szCs w:val="28"/>
        </w:rPr>
        <w:lastRenderedPageBreak/>
        <w:pict>
          <v:shape id="_x0000_i1112" type="#_x0000_t75" style="width:371.25pt;height:195pt">
            <v:imagedata r:id="rId88" o:title=""/>
          </v:shape>
        </w:pict>
      </w:r>
    </w:p>
    <w:p w:rsidR="003C4DC3" w:rsidRPr="001D3A14" w:rsidRDefault="000D5D4A" w:rsidP="00FE3640">
      <w:pPr>
        <w:widowControl w:val="0"/>
        <w:tabs>
          <w:tab w:val="left" w:pos="993"/>
        </w:tabs>
        <w:spacing w:line="360" w:lineRule="auto"/>
        <w:ind w:firstLine="709"/>
        <w:jc w:val="both"/>
        <w:rPr>
          <w:sz w:val="28"/>
          <w:szCs w:val="28"/>
          <w:lang w:val="uk-UA"/>
        </w:rPr>
      </w:pPr>
      <w:r>
        <w:rPr>
          <w:noProof/>
        </w:rPr>
        <w:pict>
          <v:shape id="_x0000_s1174" type="#_x0000_t202" style="position:absolute;left:0;text-align:left;margin-left:378.85pt;margin-top:-29.85pt;width:45pt;height:36pt;z-index:251598336" filled="f" stroked="f">
            <v:textbox style="mso-next-textbox:#_x0000_s1174">
              <w:txbxContent>
                <w:p w:rsidR="00400647" w:rsidRPr="00531E2F" w:rsidRDefault="00400647" w:rsidP="003C4DC3">
                  <w:pPr>
                    <w:rPr>
                      <w:lang w:val="en-US"/>
                    </w:rPr>
                  </w:pPr>
                  <w:r w:rsidRPr="00531E2F">
                    <w:rPr>
                      <w:i/>
                      <w:iCs/>
                      <w:lang w:val="en-US"/>
                    </w:rPr>
                    <w:t>t</w:t>
                  </w:r>
                  <w:r w:rsidRPr="00531E2F">
                    <w:rPr>
                      <w:lang w:val="en-US"/>
                    </w:rPr>
                    <w:t>, c</w:t>
                  </w:r>
                </w:p>
              </w:txbxContent>
            </v:textbox>
            <w10:anchorlock/>
          </v:shape>
        </w:pict>
      </w:r>
      <w:r>
        <w:rPr>
          <w:noProof/>
        </w:rPr>
        <w:pict>
          <v:shape id="_x0000_s1175" type="#_x0000_t202" style="position:absolute;left:0;text-align:left;margin-left:10.2pt;margin-top:-221.8pt;width:70.8pt;height:30.65pt;z-index:251597312" filled="f" stroked="f">
            <v:textbox style="mso-next-textbox:#_x0000_s1175">
              <w:txbxContent>
                <w:p w:rsidR="00400647" w:rsidRPr="00531E2F" w:rsidRDefault="000D5D4A" w:rsidP="003C4DC3">
                  <w:pPr>
                    <w:rPr>
                      <w:i/>
                      <w:iCs/>
                    </w:rPr>
                  </w:pPr>
                  <w:r>
                    <w:rPr>
                      <w:position w:val="-16"/>
                    </w:rPr>
                    <w:pict>
                      <v:shape id="_x0000_i1114" type="#_x0000_t75" style="width:49.5pt;height:21.75pt">
                        <v:imagedata r:id="rId89" o:title=""/>
                      </v:shape>
                    </w:pict>
                  </w:r>
                  <w:r w:rsidR="00400647">
                    <w:t>,   кг/с</w:t>
                  </w:r>
                </w:p>
              </w:txbxContent>
            </v:textbox>
            <w10:anchorlock/>
          </v:shape>
        </w:pict>
      </w:r>
      <w:r w:rsidR="003C4DC3" w:rsidRPr="001D3A14">
        <w:rPr>
          <w:sz w:val="28"/>
          <w:szCs w:val="28"/>
        </w:rPr>
        <w:t>Рис</w:t>
      </w:r>
      <w:r w:rsidR="00E32EE9" w:rsidRPr="001D3A14">
        <w:rPr>
          <w:sz w:val="28"/>
          <w:szCs w:val="28"/>
        </w:rPr>
        <w:t xml:space="preserve">унок </w:t>
      </w:r>
      <w:r w:rsidR="003C4DC3" w:rsidRPr="001D3A14">
        <w:rPr>
          <w:sz w:val="28"/>
          <w:szCs w:val="28"/>
        </w:rPr>
        <w:t>2.1</w:t>
      </w:r>
      <w:r w:rsidR="00E1706F" w:rsidRPr="001D3A14">
        <w:rPr>
          <w:sz w:val="28"/>
          <w:szCs w:val="28"/>
        </w:rPr>
        <w:t>8</w:t>
      </w:r>
      <w:r w:rsidR="003C4DC3" w:rsidRPr="001D3A14">
        <w:rPr>
          <w:sz w:val="28"/>
          <w:szCs w:val="28"/>
        </w:rPr>
        <w:t xml:space="preserve">. График </w:t>
      </w:r>
      <w:r>
        <w:rPr>
          <w:position w:val="-16"/>
          <w:sz w:val="28"/>
          <w:szCs w:val="28"/>
        </w:rPr>
        <w:pict>
          <v:shape id="_x0000_i1115" type="#_x0000_t75" style="width:45pt;height:20.25pt">
            <v:imagedata r:id="rId90" o:title=""/>
          </v:shape>
        </w:pict>
      </w:r>
      <w:r w:rsidR="003C4DC3" w:rsidRPr="001D3A14">
        <w:rPr>
          <w:sz w:val="28"/>
          <w:szCs w:val="28"/>
        </w:rPr>
        <w:t xml:space="preserve"> (</w:t>
      </w:r>
      <w:r w:rsidR="003C4DC3" w:rsidRPr="001D3A14">
        <w:rPr>
          <w:sz w:val="28"/>
          <w:szCs w:val="28"/>
          <w:lang w:val="en-US"/>
        </w:rPr>
        <w:t>t</w:t>
      </w:r>
      <w:r w:rsidR="003C4DC3" w:rsidRPr="001D3A14">
        <w:rPr>
          <w:sz w:val="28"/>
          <w:szCs w:val="28"/>
        </w:rPr>
        <w:t>)</w:t>
      </w:r>
    </w:p>
    <w:p w:rsidR="007A7B74" w:rsidRPr="001D3A14" w:rsidRDefault="007A7B74" w:rsidP="00FE3640">
      <w:pPr>
        <w:widowControl w:val="0"/>
        <w:tabs>
          <w:tab w:val="left" w:pos="993"/>
        </w:tabs>
        <w:spacing w:line="360" w:lineRule="auto"/>
        <w:ind w:firstLine="709"/>
        <w:jc w:val="both"/>
        <w:rPr>
          <w:sz w:val="28"/>
          <w:szCs w:val="28"/>
          <w:lang w:val="uk-UA"/>
        </w:rPr>
      </w:pP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76" type="#_x0000_t202" style="position:absolute;left:0;text-align:left;margin-left:293.45pt;margin-top:160.3pt;width:45pt;height:36pt;z-index:251600384" filled="f" stroked="f">
            <v:textbox style="mso-next-textbox:#_x0000_s1176">
              <w:txbxContent>
                <w:p w:rsidR="00400647" w:rsidRPr="00531E2F" w:rsidRDefault="00400647" w:rsidP="003C4DC3">
                  <w:pPr>
                    <w:rPr>
                      <w:lang w:val="en-US"/>
                    </w:rPr>
                  </w:pPr>
                  <w:r w:rsidRPr="00531E2F">
                    <w:rPr>
                      <w:i/>
                      <w:iCs/>
                      <w:lang w:val="en-US"/>
                    </w:rPr>
                    <w:t>t</w:t>
                  </w:r>
                  <w:r w:rsidRPr="00531E2F">
                    <w:rPr>
                      <w:lang w:val="en-US"/>
                    </w:rPr>
                    <w:t>, c</w:t>
                  </w:r>
                </w:p>
              </w:txbxContent>
            </v:textbox>
            <w10:anchorlock/>
          </v:shape>
        </w:pict>
      </w:r>
      <w:r>
        <w:rPr>
          <w:noProof/>
        </w:rPr>
        <w:pict>
          <v:shape id="_x0000_s1177" type="#_x0000_t202" style="position:absolute;left:0;text-align:left;margin-left:36pt;margin-top:6.35pt;width:45pt;height:36pt;z-index:251599360" filled="f" stroked="f">
            <v:textbox style="mso-next-textbox:#_x0000_s1177">
              <w:txbxContent>
                <w:p w:rsidR="00400647" w:rsidRPr="00531E2F" w:rsidRDefault="00400647" w:rsidP="003C4DC3">
                  <w:pPr>
                    <w:rPr>
                      <w:i/>
                      <w:iCs/>
                    </w:rPr>
                  </w:pPr>
                  <w:r>
                    <w:rPr>
                      <w:i/>
                      <w:iCs/>
                      <w:lang w:val="en-US"/>
                    </w:rPr>
                    <w:t>H</w:t>
                  </w:r>
                  <w:r w:rsidRPr="00531E2F">
                    <w:rPr>
                      <w:lang w:val="en-US"/>
                    </w:rPr>
                    <w:t xml:space="preserve">, </w:t>
                  </w:r>
                  <w:r w:rsidRPr="00531E2F">
                    <w:t>м</w:t>
                  </w:r>
                </w:p>
              </w:txbxContent>
            </v:textbox>
            <w10:anchorlock/>
          </v:shape>
        </w:pict>
      </w:r>
      <w:r>
        <w:rPr>
          <w:sz w:val="28"/>
          <w:szCs w:val="28"/>
        </w:rPr>
        <w:pict>
          <v:shape id="_x0000_i1116" type="#_x0000_t75" style="width:311.25pt;height:167.25pt">
            <v:imagedata r:id="rId91" o:title=""/>
          </v:shape>
        </w:pict>
      </w:r>
    </w:p>
    <w:p w:rsidR="003C4DC3" w:rsidRPr="001D3A14" w:rsidRDefault="00E1706F"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2.19</w:t>
      </w:r>
      <w:r w:rsidR="003C4DC3" w:rsidRPr="001D3A14">
        <w:rPr>
          <w:sz w:val="28"/>
          <w:szCs w:val="28"/>
        </w:rPr>
        <w:t xml:space="preserve">. График </w:t>
      </w:r>
      <w:r w:rsidR="003C4DC3" w:rsidRPr="001D3A14">
        <w:rPr>
          <w:sz w:val="28"/>
          <w:szCs w:val="28"/>
          <w:lang w:val="en-US"/>
        </w:rPr>
        <w:t>H</w:t>
      </w:r>
      <w:r w:rsidR="003C4DC3" w:rsidRPr="001D3A14">
        <w:rPr>
          <w:sz w:val="28"/>
          <w:szCs w:val="28"/>
        </w:rPr>
        <w:t>(</w:t>
      </w:r>
      <w:r w:rsidR="003C4DC3" w:rsidRPr="001D3A14">
        <w:rPr>
          <w:sz w:val="28"/>
          <w:szCs w:val="28"/>
          <w:lang w:val="en-US"/>
        </w:rPr>
        <w:t>t</w:t>
      </w:r>
      <w:r w:rsidR="003C4DC3" w:rsidRPr="001D3A14">
        <w:rPr>
          <w:sz w:val="28"/>
          <w:szCs w:val="28"/>
        </w:rPr>
        <w:t>)</w:t>
      </w: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78" type="#_x0000_t202" style="position:absolute;left:0;text-align:left;margin-left:36pt;margin-top:15.15pt;width:1in;height:36pt;z-index:251601408" filled="f" stroked="f">
            <v:textbox style="mso-next-textbox:#_x0000_s1178">
              <w:txbxContent>
                <w:p w:rsidR="00400647" w:rsidRPr="00531E2F" w:rsidRDefault="00400647" w:rsidP="003C4DC3">
                  <w:pPr>
                    <w:rPr>
                      <w:i/>
                      <w:iCs/>
                    </w:rPr>
                  </w:pPr>
                  <w:r>
                    <w:rPr>
                      <w:i/>
                      <w:iCs/>
                      <w:lang w:val="en-US"/>
                    </w:rPr>
                    <w:t>U</w:t>
                  </w:r>
                  <w:r w:rsidRPr="00531E2F">
                    <w:rPr>
                      <w:vertAlign w:val="subscript"/>
                    </w:rPr>
                    <w:t>ист</w:t>
                  </w:r>
                  <w:r>
                    <w:t>,   м/с</w:t>
                  </w:r>
                </w:p>
              </w:txbxContent>
            </v:textbox>
            <w10:anchorlock/>
          </v:shape>
        </w:pict>
      </w: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79" type="#_x0000_t202" style="position:absolute;left:0;text-align:left;margin-left:327.65pt;margin-top:159.3pt;width:45pt;height:36pt;z-index:251602432" filled="f" stroked="f">
            <v:textbox style="mso-next-textbox:#_x0000_s1179">
              <w:txbxContent>
                <w:p w:rsidR="00400647" w:rsidRPr="00531E2F" w:rsidRDefault="00400647" w:rsidP="003C4DC3">
                  <w:pPr>
                    <w:rPr>
                      <w:lang w:val="en-US"/>
                    </w:rPr>
                  </w:pPr>
                  <w:r w:rsidRPr="00531E2F">
                    <w:rPr>
                      <w:i/>
                      <w:iCs/>
                      <w:lang w:val="en-US"/>
                    </w:rPr>
                    <w:t>t</w:t>
                  </w:r>
                  <w:r w:rsidRPr="00531E2F">
                    <w:rPr>
                      <w:lang w:val="en-US"/>
                    </w:rPr>
                    <w:t>, c</w:t>
                  </w:r>
                </w:p>
              </w:txbxContent>
            </v:textbox>
            <w10:anchorlock/>
          </v:shape>
        </w:pict>
      </w:r>
      <w:r>
        <w:rPr>
          <w:sz w:val="28"/>
          <w:szCs w:val="28"/>
        </w:rPr>
        <w:pict>
          <v:shape id="_x0000_i1117" type="#_x0000_t75" style="width:362.25pt;height:181.5pt">
            <v:imagedata r:id="rId92" o:title=""/>
          </v:shape>
        </w:pict>
      </w:r>
    </w:p>
    <w:p w:rsidR="003C4DC3" w:rsidRPr="001D3A14" w:rsidRDefault="00E1706F"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2.20</w:t>
      </w:r>
      <w:r w:rsidR="003C4DC3" w:rsidRPr="001D3A14">
        <w:rPr>
          <w:sz w:val="28"/>
          <w:szCs w:val="28"/>
        </w:rPr>
        <w:t xml:space="preserve">. График </w:t>
      </w:r>
      <w:r w:rsidR="003C4DC3" w:rsidRPr="001D3A14">
        <w:rPr>
          <w:sz w:val="28"/>
          <w:szCs w:val="28"/>
          <w:lang w:val="en-US"/>
        </w:rPr>
        <w:t>U</w:t>
      </w:r>
      <w:r w:rsidR="003C4DC3" w:rsidRPr="001D3A14">
        <w:rPr>
          <w:sz w:val="28"/>
          <w:szCs w:val="28"/>
          <w:vertAlign w:val="subscript"/>
        </w:rPr>
        <w:t>ист</w:t>
      </w:r>
      <w:r w:rsidR="003C4DC3" w:rsidRPr="001D3A14">
        <w:rPr>
          <w:sz w:val="28"/>
          <w:szCs w:val="28"/>
        </w:rPr>
        <w:t>(</w:t>
      </w:r>
      <w:r w:rsidR="003C4DC3" w:rsidRPr="001D3A14">
        <w:rPr>
          <w:sz w:val="28"/>
          <w:szCs w:val="28"/>
          <w:lang w:val="en-US"/>
        </w:rPr>
        <w:t>t</w:t>
      </w:r>
      <w:r w:rsidR="003C4DC3" w:rsidRPr="001D3A14">
        <w:rPr>
          <w:sz w:val="28"/>
          <w:szCs w:val="28"/>
        </w:rPr>
        <w:t>)</w:t>
      </w:r>
    </w:p>
    <w:p w:rsidR="003C4DC3" w:rsidRPr="001D3A14" w:rsidRDefault="003C4DC3" w:rsidP="00FE3640">
      <w:pPr>
        <w:widowControl w:val="0"/>
        <w:tabs>
          <w:tab w:val="left" w:pos="993"/>
        </w:tabs>
        <w:spacing w:line="360" w:lineRule="auto"/>
        <w:ind w:firstLine="709"/>
        <w:jc w:val="both"/>
        <w:rPr>
          <w:sz w:val="28"/>
          <w:szCs w:val="28"/>
        </w:rPr>
      </w:pPr>
    </w:p>
    <w:p w:rsidR="003C4DC3"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0D5D4A">
        <w:rPr>
          <w:noProof/>
        </w:rPr>
        <w:lastRenderedPageBreak/>
        <w:pict>
          <v:shape id="_x0000_s1180" type="#_x0000_t202" style="position:absolute;left:0;text-align:left;margin-left:45pt;margin-top:4.45pt;width:1in;height:36pt;z-index:251603456" filled="f" stroked="f">
            <v:textbox style="mso-next-textbox:#_x0000_s1180">
              <w:txbxContent>
                <w:p w:rsidR="00400647" w:rsidRPr="008D47A6" w:rsidRDefault="00400647" w:rsidP="003C4DC3">
                  <w:pPr>
                    <w:rPr>
                      <w:i/>
                      <w:iCs/>
                      <w:vertAlign w:val="subscript"/>
                      <w:lang w:val="en-US"/>
                    </w:rPr>
                  </w:pPr>
                  <w:r>
                    <w:rPr>
                      <w:i/>
                      <w:iCs/>
                      <w:lang w:val="en-US"/>
                    </w:rPr>
                    <w:t>n</w:t>
                  </w:r>
                  <w:r w:rsidRPr="008D47A6">
                    <w:rPr>
                      <w:vertAlign w:val="subscript"/>
                      <w:lang w:val="en-US"/>
                    </w:rPr>
                    <w:t>x</w:t>
                  </w:r>
                </w:p>
              </w:txbxContent>
            </v:textbox>
            <w10:anchorlock/>
          </v:shape>
        </w:pict>
      </w:r>
      <w:r w:rsidR="000D5D4A">
        <w:rPr>
          <w:sz w:val="28"/>
          <w:szCs w:val="28"/>
        </w:rPr>
        <w:pict>
          <v:shape id="_x0000_i1118" type="#_x0000_t75" style="width:348pt;height:179.25pt">
            <v:imagedata r:id="rId93" o:title=""/>
          </v:shape>
        </w:pict>
      </w:r>
    </w:p>
    <w:p w:rsidR="003C4DC3" w:rsidRPr="001D3A14" w:rsidRDefault="000D5D4A" w:rsidP="00FE3640">
      <w:pPr>
        <w:widowControl w:val="0"/>
        <w:tabs>
          <w:tab w:val="left" w:pos="993"/>
        </w:tabs>
        <w:spacing w:line="360" w:lineRule="auto"/>
        <w:ind w:firstLine="709"/>
        <w:jc w:val="both"/>
        <w:rPr>
          <w:sz w:val="28"/>
          <w:szCs w:val="28"/>
        </w:rPr>
      </w:pPr>
      <w:r>
        <w:rPr>
          <w:noProof/>
        </w:rPr>
        <w:pict>
          <v:shape id="_x0000_s1181" type="#_x0000_t202" style="position:absolute;left:0;text-align:left;margin-left:318.85pt;margin-top:-32.2pt;width:45pt;height:36pt;z-index:251604480" filled="f" stroked="f">
            <v:textbox style="mso-next-textbox:#_x0000_s1181">
              <w:txbxContent>
                <w:p w:rsidR="00400647" w:rsidRPr="00531E2F" w:rsidRDefault="00400647" w:rsidP="003C4DC3">
                  <w:pPr>
                    <w:rPr>
                      <w:lang w:val="en-US"/>
                    </w:rPr>
                  </w:pPr>
                  <w:r w:rsidRPr="00531E2F">
                    <w:rPr>
                      <w:i/>
                      <w:iCs/>
                      <w:lang w:val="en-US"/>
                    </w:rPr>
                    <w:t>t</w:t>
                  </w:r>
                  <w:r w:rsidRPr="00531E2F">
                    <w:rPr>
                      <w:lang w:val="en-US"/>
                    </w:rPr>
                    <w:t>, c</w:t>
                  </w:r>
                </w:p>
              </w:txbxContent>
            </v:textbox>
            <w10:anchorlock/>
          </v:shape>
        </w:pict>
      </w:r>
      <w:r w:rsidR="00E32EE9" w:rsidRPr="001D3A14">
        <w:rPr>
          <w:sz w:val="28"/>
          <w:szCs w:val="28"/>
        </w:rPr>
        <w:t xml:space="preserve">Рисунок </w:t>
      </w:r>
      <w:r w:rsidR="00E1706F" w:rsidRPr="001D3A14">
        <w:rPr>
          <w:sz w:val="28"/>
          <w:szCs w:val="28"/>
        </w:rPr>
        <w:t>2.21</w:t>
      </w:r>
      <w:r w:rsidR="003C4DC3" w:rsidRPr="001D3A14">
        <w:rPr>
          <w:sz w:val="28"/>
          <w:szCs w:val="28"/>
        </w:rPr>
        <w:t xml:space="preserve">. График </w:t>
      </w:r>
      <w:r w:rsidR="003C4DC3" w:rsidRPr="001D3A14">
        <w:rPr>
          <w:sz w:val="28"/>
          <w:szCs w:val="28"/>
          <w:lang w:val="en-US"/>
        </w:rPr>
        <w:t>n</w:t>
      </w:r>
      <w:r w:rsidR="003C4DC3" w:rsidRPr="001D3A14">
        <w:rPr>
          <w:sz w:val="28"/>
          <w:szCs w:val="28"/>
          <w:vertAlign w:val="subscript"/>
          <w:lang w:val="en-US"/>
        </w:rPr>
        <w:t>x</w:t>
      </w:r>
      <w:r w:rsidR="003C4DC3" w:rsidRPr="001D3A14">
        <w:rPr>
          <w:sz w:val="28"/>
          <w:szCs w:val="28"/>
        </w:rPr>
        <w:t>(</w:t>
      </w:r>
      <w:r w:rsidR="003C4DC3" w:rsidRPr="001D3A14">
        <w:rPr>
          <w:sz w:val="28"/>
          <w:szCs w:val="28"/>
          <w:lang w:val="en-US"/>
        </w:rPr>
        <w:t>t</w:t>
      </w:r>
      <w:r w:rsidR="003C4DC3" w:rsidRPr="001D3A14">
        <w:rPr>
          <w:sz w:val="28"/>
          <w:szCs w:val="28"/>
        </w:rPr>
        <w:t>)</w:t>
      </w:r>
    </w:p>
    <w:p w:rsidR="003C4DC3" w:rsidRPr="001D3A14" w:rsidRDefault="003C4DC3" w:rsidP="00FE3640">
      <w:pPr>
        <w:widowControl w:val="0"/>
        <w:tabs>
          <w:tab w:val="left" w:pos="993"/>
        </w:tabs>
        <w:spacing w:line="360" w:lineRule="auto"/>
        <w:ind w:firstLine="709"/>
        <w:jc w:val="both"/>
        <w:rPr>
          <w:sz w:val="28"/>
          <w:szCs w:val="28"/>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Из рис.2.1</w:t>
      </w:r>
      <w:r w:rsidR="00E1706F" w:rsidRPr="001D3A14">
        <w:rPr>
          <w:sz w:val="28"/>
          <w:szCs w:val="28"/>
        </w:rPr>
        <w:t>4</w:t>
      </w:r>
      <w:r w:rsidRPr="001D3A14">
        <w:rPr>
          <w:sz w:val="28"/>
          <w:szCs w:val="28"/>
        </w:rPr>
        <w:t xml:space="preserve"> – рис.2.</w:t>
      </w:r>
      <w:r w:rsidR="00E1706F" w:rsidRPr="001D3A14">
        <w:rPr>
          <w:sz w:val="28"/>
          <w:szCs w:val="28"/>
        </w:rPr>
        <w:t>21</w:t>
      </w:r>
      <w:r w:rsidRPr="001D3A14">
        <w:rPr>
          <w:sz w:val="28"/>
          <w:szCs w:val="28"/>
        </w:rPr>
        <w:t xml:space="preserve"> видно, что процессы, протекающие в подракетном пространстве после достижения максимума давления, меняются менее значительно, чем в случае с замкнутым пространством.</w:t>
      </w:r>
      <w:r w:rsidR="00FE3640" w:rsidRPr="001D3A14">
        <w:rPr>
          <w:sz w:val="28"/>
          <w:szCs w:val="28"/>
        </w:rPr>
        <w:t xml:space="preserve"> </w:t>
      </w:r>
    </w:p>
    <w:p w:rsidR="003C4DC3" w:rsidRPr="001D3A14" w:rsidRDefault="003C4DC3" w:rsidP="00FE3640">
      <w:pPr>
        <w:widowControl w:val="0"/>
        <w:tabs>
          <w:tab w:val="left" w:pos="993"/>
        </w:tabs>
        <w:spacing w:line="360" w:lineRule="auto"/>
        <w:ind w:firstLine="709"/>
        <w:jc w:val="both"/>
        <w:rPr>
          <w:sz w:val="28"/>
          <w:szCs w:val="28"/>
        </w:rPr>
      </w:pPr>
    </w:p>
    <w:p w:rsidR="003C4DC3" w:rsidRPr="001D3A14" w:rsidRDefault="003C4DC3" w:rsidP="00FE3640">
      <w:pPr>
        <w:widowControl w:val="0"/>
        <w:tabs>
          <w:tab w:val="left" w:pos="993"/>
        </w:tabs>
        <w:spacing w:line="360" w:lineRule="auto"/>
        <w:ind w:firstLine="709"/>
        <w:jc w:val="both"/>
        <w:rPr>
          <w:sz w:val="28"/>
          <w:szCs w:val="28"/>
        </w:rPr>
      </w:pPr>
      <w:r w:rsidRPr="001D3A14">
        <w:rPr>
          <w:sz w:val="28"/>
          <w:szCs w:val="28"/>
        </w:rPr>
        <w:t>Табл</w:t>
      </w:r>
      <w:r w:rsidR="00865011" w:rsidRPr="001D3A14">
        <w:rPr>
          <w:sz w:val="28"/>
          <w:szCs w:val="28"/>
        </w:rPr>
        <w:t xml:space="preserve">ица </w:t>
      </w:r>
      <w:r w:rsidRPr="001D3A14">
        <w:rPr>
          <w:sz w:val="28"/>
          <w:szCs w:val="28"/>
        </w:rPr>
        <w:t>2.1</w:t>
      </w:r>
      <w:r w:rsidR="00865011" w:rsidRPr="001D3A14">
        <w:rPr>
          <w:sz w:val="28"/>
          <w:szCs w:val="28"/>
        </w:rPr>
        <w:t>.</w:t>
      </w:r>
      <w:r w:rsidRPr="001D3A14">
        <w:rPr>
          <w:sz w:val="28"/>
          <w:szCs w:val="28"/>
        </w:rPr>
        <w:t xml:space="preserve"> </w:t>
      </w:r>
      <w:r w:rsidR="00865011" w:rsidRPr="001D3A14">
        <w:rPr>
          <w:sz w:val="28"/>
          <w:szCs w:val="28"/>
        </w:rPr>
        <w:t>Сводная таблица п</w:t>
      </w:r>
      <w:r w:rsidRPr="001D3A14">
        <w:rPr>
          <w:sz w:val="28"/>
          <w:szCs w:val="28"/>
        </w:rPr>
        <w:t>араметр</w:t>
      </w:r>
      <w:r w:rsidR="00865011" w:rsidRPr="001D3A14">
        <w:rPr>
          <w:sz w:val="28"/>
          <w:szCs w:val="28"/>
        </w:rPr>
        <w:t>ов</w:t>
      </w:r>
      <w:r w:rsidRPr="001D3A14">
        <w:rPr>
          <w:sz w:val="28"/>
          <w:szCs w:val="28"/>
        </w:rPr>
        <w:t xml:space="preserve"> старта</w:t>
      </w:r>
    </w:p>
    <w:tbl>
      <w:tblPr>
        <w:tblW w:w="8621" w:type="dxa"/>
        <w:jc w:val="center"/>
        <w:tblLook w:val="0000" w:firstRow="0" w:lastRow="0" w:firstColumn="0" w:lastColumn="0" w:noHBand="0" w:noVBand="0"/>
      </w:tblPr>
      <w:tblGrid>
        <w:gridCol w:w="766"/>
        <w:gridCol w:w="1001"/>
        <w:gridCol w:w="960"/>
        <w:gridCol w:w="1001"/>
        <w:gridCol w:w="1001"/>
        <w:gridCol w:w="1001"/>
        <w:gridCol w:w="1020"/>
        <w:gridCol w:w="968"/>
        <w:gridCol w:w="960"/>
      </w:tblGrid>
      <w:tr w:rsidR="003C4DC3" w:rsidRPr="001D3A14">
        <w:trPr>
          <w:trHeight w:val="483"/>
          <w:jc w:val="center"/>
        </w:trPr>
        <w:tc>
          <w:tcPr>
            <w:tcW w:w="709" w:type="dxa"/>
            <w:vMerge w:val="restart"/>
            <w:tcBorders>
              <w:top w:val="single" w:sz="8" w:space="0" w:color="auto"/>
              <w:left w:val="single" w:sz="8" w:space="0" w:color="auto"/>
              <w:bottom w:val="single" w:sz="8" w:space="0" w:color="000000"/>
              <w:right w:val="single" w:sz="8"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lang w:val="en-US"/>
              </w:rPr>
              <w:t>t</w:t>
            </w:r>
            <w:r w:rsidRPr="001D3A14">
              <w:rPr>
                <w:sz w:val="20"/>
                <w:szCs w:val="20"/>
              </w:rPr>
              <w:t>, с</w:t>
            </w:r>
          </w:p>
        </w:tc>
        <w:tc>
          <w:tcPr>
            <w:tcW w:w="1001" w:type="dxa"/>
            <w:vMerge w:val="restart"/>
            <w:tcBorders>
              <w:top w:val="single" w:sz="8" w:space="0" w:color="auto"/>
              <w:left w:val="single" w:sz="8" w:space="0" w:color="auto"/>
              <w:bottom w:val="single" w:sz="8" w:space="0" w:color="000000"/>
              <w:right w:val="single" w:sz="8"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lang w:val="en-US"/>
              </w:rPr>
              <w:t>p</w:t>
            </w:r>
            <w:r w:rsidRPr="001D3A14">
              <w:rPr>
                <w:sz w:val="20"/>
                <w:szCs w:val="20"/>
              </w:rPr>
              <w:t>, МПа</w:t>
            </w:r>
          </w:p>
        </w:tc>
        <w:tc>
          <w:tcPr>
            <w:tcW w:w="960" w:type="dxa"/>
            <w:vMerge w:val="restart"/>
            <w:tcBorders>
              <w:top w:val="single" w:sz="8" w:space="0" w:color="auto"/>
              <w:left w:val="single" w:sz="8" w:space="0" w:color="auto"/>
              <w:bottom w:val="single" w:sz="8" w:space="0" w:color="000000"/>
              <w:right w:val="single" w:sz="8"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V, м/с</w:t>
            </w:r>
          </w:p>
        </w:tc>
        <w:tc>
          <w:tcPr>
            <w:tcW w:w="1001" w:type="dxa"/>
            <w:vMerge w:val="restart"/>
            <w:tcBorders>
              <w:top w:val="single" w:sz="8" w:space="0" w:color="auto"/>
              <w:left w:val="single" w:sz="8" w:space="0" w:color="auto"/>
              <w:bottom w:val="single" w:sz="8" w:space="0" w:color="000000"/>
              <w:right w:val="single" w:sz="8"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P, Па</w:t>
            </w:r>
          </w:p>
        </w:tc>
        <w:tc>
          <w:tcPr>
            <w:tcW w:w="1001" w:type="dxa"/>
            <w:vMerge w:val="restart"/>
            <w:tcBorders>
              <w:top w:val="single" w:sz="8" w:space="0" w:color="auto"/>
              <w:left w:val="single" w:sz="8" w:space="0" w:color="auto"/>
              <w:bottom w:val="single" w:sz="8" w:space="0" w:color="000000"/>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U, м/с</w:t>
            </w:r>
          </w:p>
        </w:tc>
        <w:tc>
          <w:tcPr>
            <w:tcW w:w="1001" w:type="dxa"/>
            <w:vMerge w:val="restart"/>
            <w:tcBorders>
              <w:top w:val="single" w:sz="4" w:space="0" w:color="auto"/>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T, ºК</w:t>
            </w:r>
          </w:p>
        </w:tc>
        <w:tc>
          <w:tcPr>
            <w:tcW w:w="1020" w:type="dxa"/>
            <w:vMerge w:val="restart"/>
            <w:tcBorders>
              <w:top w:val="single" w:sz="4" w:space="0" w:color="auto"/>
              <w:left w:val="single" w:sz="4" w:space="0" w:color="auto"/>
              <w:bottom w:val="single" w:sz="4" w:space="0" w:color="auto"/>
              <w:right w:val="single" w:sz="4" w:space="0" w:color="auto"/>
            </w:tcBorders>
            <w:noWrap/>
            <w:vAlign w:val="bottom"/>
          </w:tcPr>
          <w:p w:rsidR="003C4DC3" w:rsidRPr="001D3A14" w:rsidRDefault="000D5D4A" w:rsidP="007A7B74">
            <w:pPr>
              <w:widowControl w:val="0"/>
              <w:tabs>
                <w:tab w:val="left" w:pos="993"/>
              </w:tabs>
              <w:spacing w:line="360" w:lineRule="auto"/>
              <w:outlineLvl w:val="0"/>
              <w:rPr>
                <w:sz w:val="20"/>
                <w:szCs w:val="20"/>
              </w:rPr>
            </w:pPr>
            <w:r>
              <w:rPr>
                <w:noProof/>
              </w:rPr>
              <w:pict>
                <v:shape id="_x0000_s1182" type="#_x0000_t75" style="position:absolute;margin-left:1.5pt;margin-top:2.25pt;width:45pt;height:20.25pt;z-index:251605504;mso-position-horizontal-relative:text;mso-position-vertical-relative:text">
                  <v:imagedata r:id="rId94" o:title=""/>
                  <w10:anchorlock/>
                </v:shape>
              </w:pict>
            </w:r>
          </w:p>
          <w:p w:rsidR="003C4DC3" w:rsidRPr="001D3A14" w:rsidRDefault="003C4DC3" w:rsidP="007A7B74">
            <w:pPr>
              <w:widowControl w:val="0"/>
              <w:tabs>
                <w:tab w:val="left" w:pos="993"/>
              </w:tabs>
              <w:spacing w:line="360" w:lineRule="auto"/>
              <w:outlineLvl w:val="0"/>
              <w:rPr>
                <w:sz w:val="20"/>
                <w:szCs w:val="20"/>
              </w:rPr>
            </w:pPr>
            <w:r w:rsidRPr="001D3A14">
              <w:rPr>
                <w:sz w:val="20"/>
                <w:szCs w:val="20"/>
              </w:rPr>
              <w:t>, кг/с</w:t>
            </w:r>
          </w:p>
        </w:tc>
        <w:tc>
          <w:tcPr>
            <w:tcW w:w="968" w:type="dxa"/>
            <w:vMerge w:val="restart"/>
            <w:tcBorders>
              <w:top w:val="single" w:sz="4" w:space="0" w:color="auto"/>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H, м</w:t>
            </w:r>
          </w:p>
        </w:tc>
        <w:tc>
          <w:tcPr>
            <w:tcW w:w="960" w:type="dxa"/>
            <w:vMerge w:val="restart"/>
            <w:tcBorders>
              <w:top w:val="single" w:sz="8" w:space="0" w:color="auto"/>
              <w:left w:val="single" w:sz="4" w:space="0" w:color="auto"/>
              <w:bottom w:val="single" w:sz="8" w:space="0" w:color="000000"/>
              <w:right w:val="single" w:sz="8"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nx</w:t>
            </w:r>
          </w:p>
        </w:tc>
      </w:tr>
      <w:tr w:rsidR="003C4DC3" w:rsidRPr="001D3A14">
        <w:trPr>
          <w:trHeight w:val="483"/>
          <w:jc w:val="center"/>
        </w:trPr>
        <w:tc>
          <w:tcPr>
            <w:tcW w:w="709" w:type="dxa"/>
            <w:vMerge/>
            <w:tcBorders>
              <w:top w:val="single" w:sz="8" w:space="0" w:color="auto"/>
              <w:left w:val="single" w:sz="8" w:space="0" w:color="auto"/>
              <w:bottom w:val="single" w:sz="8" w:space="0" w:color="000000"/>
              <w:right w:val="single" w:sz="8" w:space="0" w:color="auto"/>
            </w:tcBorders>
            <w:vAlign w:val="center"/>
          </w:tcPr>
          <w:p w:rsidR="003C4DC3" w:rsidRPr="001D3A14" w:rsidRDefault="003C4DC3" w:rsidP="007A7B74">
            <w:pPr>
              <w:widowControl w:val="0"/>
              <w:tabs>
                <w:tab w:val="left" w:pos="993"/>
              </w:tabs>
              <w:spacing w:line="360" w:lineRule="auto"/>
              <w:outlineLvl w:val="0"/>
              <w:rPr>
                <w:sz w:val="20"/>
                <w:szCs w:val="20"/>
              </w:rPr>
            </w:pPr>
          </w:p>
        </w:tc>
        <w:tc>
          <w:tcPr>
            <w:tcW w:w="1001" w:type="dxa"/>
            <w:vMerge/>
            <w:tcBorders>
              <w:top w:val="single" w:sz="8" w:space="0" w:color="auto"/>
              <w:left w:val="single" w:sz="8" w:space="0" w:color="auto"/>
              <w:bottom w:val="single" w:sz="8" w:space="0" w:color="000000"/>
              <w:right w:val="single" w:sz="8" w:space="0" w:color="auto"/>
            </w:tcBorders>
            <w:vAlign w:val="center"/>
          </w:tcPr>
          <w:p w:rsidR="003C4DC3" w:rsidRPr="001D3A14" w:rsidRDefault="003C4DC3" w:rsidP="007A7B74">
            <w:pPr>
              <w:widowControl w:val="0"/>
              <w:tabs>
                <w:tab w:val="left" w:pos="993"/>
              </w:tabs>
              <w:spacing w:line="360" w:lineRule="auto"/>
              <w:outlineLvl w:val="0"/>
              <w:rPr>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3C4DC3" w:rsidRPr="001D3A14" w:rsidRDefault="003C4DC3" w:rsidP="007A7B74">
            <w:pPr>
              <w:widowControl w:val="0"/>
              <w:tabs>
                <w:tab w:val="left" w:pos="993"/>
              </w:tabs>
              <w:spacing w:line="360" w:lineRule="auto"/>
              <w:outlineLvl w:val="0"/>
              <w:rPr>
                <w:sz w:val="20"/>
                <w:szCs w:val="20"/>
              </w:rPr>
            </w:pPr>
          </w:p>
        </w:tc>
        <w:tc>
          <w:tcPr>
            <w:tcW w:w="1001" w:type="dxa"/>
            <w:vMerge/>
            <w:tcBorders>
              <w:top w:val="single" w:sz="8" w:space="0" w:color="auto"/>
              <w:left w:val="single" w:sz="8" w:space="0" w:color="auto"/>
              <w:bottom w:val="single" w:sz="8" w:space="0" w:color="000000"/>
              <w:right w:val="single" w:sz="8" w:space="0" w:color="auto"/>
            </w:tcBorders>
            <w:vAlign w:val="center"/>
          </w:tcPr>
          <w:p w:rsidR="003C4DC3" w:rsidRPr="001D3A14" w:rsidRDefault="003C4DC3" w:rsidP="007A7B74">
            <w:pPr>
              <w:widowControl w:val="0"/>
              <w:tabs>
                <w:tab w:val="left" w:pos="993"/>
              </w:tabs>
              <w:spacing w:line="360" w:lineRule="auto"/>
              <w:outlineLvl w:val="0"/>
              <w:rPr>
                <w:sz w:val="20"/>
                <w:szCs w:val="20"/>
              </w:rPr>
            </w:pPr>
          </w:p>
        </w:tc>
        <w:tc>
          <w:tcPr>
            <w:tcW w:w="1001" w:type="dxa"/>
            <w:vMerge/>
            <w:tcBorders>
              <w:top w:val="single" w:sz="8" w:space="0" w:color="auto"/>
              <w:left w:val="single" w:sz="8" w:space="0" w:color="auto"/>
              <w:bottom w:val="single" w:sz="8" w:space="0" w:color="000000"/>
              <w:right w:val="single" w:sz="4" w:space="0" w:color="auto"/>
            </w:tcBorders>
            <w:vAlign w:val="center"/>
          </w:tcPr>
          <w:p w:rsidR="003C4DC3" w:rsidRPr="001D3A14" w:rsidRDefault="003C4DC3" w:rsidP="007A7B74">
            <w:pPr>
              <w:widowControl w:val="0"/>
              <w:tabs>
                <w:tab w:val="left" w:pos="993"/>
              </w:tabs>
              <w:spacing w:line="360" w:lineRule="auto"/>
              <w:outlineLvl w:val="0"/>
              <w:rPr>
                <w:sz w:val="20"/>
                <w:szCs w:val="20"/>
              </w:rPr>
            </w:pPr>
          </w:p>
        </w:tc>
        <w:tc>
          <w:tcPr>
            <w:tcW w:w="1001" w:type="dxa"/>
            <w:vMerge/>
            <w:tcBorders>
              <w:top w:val="single" w:sz="4" w:space="0" w:color="auto"/>
              <w:left w:val="single" w:sz="4" w:space="0" w:color="auto"/>
              <w:bottom w:val="single" w:sz="4" w:space="0" w:color="auto"/>
              <w:right w:val="single" w:sz="4" w:space="0" w:color="auto"/>
            </w:tcBorders>
            <w:vAlign w:val="center"/>
          </w:tcPr>
          <w:p w:rsidR="003C4DC3" w:rsidRPr="001D3A14" w:rsidRDefault="003C4DC3" w:rsidP="007A7B74">
            <w:pPr>
              <w:widowControl w:val="0"/>
              <w:tabs>
                <w:tab w:val="left" w:pos="993"/>
              </w:tabs>
              <w:spacing w:line="360" w:lineRule="auto"/>
              <w:outlineLvl w:val="0"/>
              <w:rPr>
                <w:sz w:val="20"/>
                <w:szCs w:val="20"/>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3C4DC3" w:rsidRPr="001D3A14" w:rsidRDefault="003C4DC3" w:rsidP="007A7B74">
            <w:pPr>
              <w:widowControl w:val="0"/>
              <w:tabs>
                <w:tab w:val="left" w:pos="993"/>
              </w:tabs>
              <w:spacing w:line="360" w:lineRule="auto"/>
              <w:outlineLvl w:val="0"/>
              <w:rPr>
                <w:sz w:val="20"/>
                <w:szCs w:val="20"/>
              </w:rPr>
            </w:pPr>
          </w:p>
        </w:tc>
        <w:tc>
          <w:tcPr>
            <w:tcW w:w="968" w:type="dxa"/>
            <w:vMerge/>
            <w:tcBorders>
              <w:top w:val="single" w:sz="4" w:space="0" w:color="auto"/>
              <w:left w:val="single" w:sz="4" w:space="0" w:color="auto"/>
              <w:bottom w:val="single" w:sz="4" w:space="0" w:color="auto"/>
              <w:right w:val="single" w:sz="4" w:space="0" w:color="auto"/>
            </w:tcBorders>
            <w:vAlign w:val="center"/>
          </w:tcPr>
          <w:p w:rsidR="003C4DC3" w:rsidRPr="001D3A14" w:rsidRDefault="003C4DC3" w:rsidP="007A7B74">
            <w:pPr>
              <w:widowControl w:val="0"/>
              <w:tabs>
                <w:tab w:val="left" w:pos="993"/>
              </w:tabs>
              <w:spacing w:line="360" w:lineRule="auto"/>
              <w:outlineLvl w:val="0"/>
              <w:rPr>
                <w:sz w:val="20"/>
                <w:szCs w:val="20"/>
              </w:rPr>
            </w:pPr>
          </w:p>
        </w:tc>
        <w:tc>
          <w:tcPr>
            <w:tcW w:w="960" w:type="dxa"/>
            <w:vMerge/>
            <w:tcBorders>
              <w:top w:val="single" w:sz="8" w:space="0" w:color="auto"/>
              <w:left w:val="single" w:sz="4" w:space="0" w:color="auto"/>
              <w:bottom w:val="single" w:sz="8" w:space="0" w:color="000000"/>
              <w:right w:val="single" w:sz="8" w:space="0" w:color="auto"/>
            </w:tcBorders>
            <w:vAlign w:val="center"/>
          </w:tcPr>
          <w:p w:rsidR="003C4DC3" w:rsidRPr="001D3A14" w:rsidRDefault="003C4DC3" w:rsidP="007A7B74">
            <w:pPr>
              <w:widowControl w:val="0"/>
              <w:tabs>
                <w:tab w:val="left" w:pos="993"/>
              </w:tabs>
              <w:spacing w:line="360" w:lineRule="auto"/>
              <w:outlineLvl w:val="0"/>
              <w:rPr>
                <w:sz w:val="20"/>
                <w:szCs w:val="20"/>
              </w:rPr>
            </w:pPr>
          </w:p>
        </w:tc>
      </w:tr>
      <w:tr w:rsidR="003C4DC3" w:rsidRPr="001D3A14">
        <w:trPr>
          <w:trHeight w:val="270"/>
          <w:jc w:val="center"/>
        </w:trPr>
        <w:tc>
          <w:tcPr>
            <w:tcW w:w="709" w:type="dxa"/>
            <w:tcBorders>
              <w:top w:val="single" w:sz="4" w:space="0" w:color="auto"/>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w:t>
            </w:r>
          </w:p>
        </w:tc>
        <w:tc>
          <w:tcPr>
            <w:tcW w:w="1001" w:type="dxa"/>
            <w:tcBorders>
              <w:top w:val="single" w:sz="4" w:space="0" w:color="auto"/>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9.96</w:t>
            </w:r>
            <w:r w:rsidRPr="001D3A14">
              <w:rPr>
                <w:sz w:val="20"/>
                <w:szCs w:val="20"/>
                <w:lang w:val="en-US"/>
              </w:rPr>
              <w:t>E</w:t>
            </w:r>
            <w:r w:rsidRPr="001D3A14">
              <w:rPr>
                <w:sz w:val="20"/>
                <w:szCs w:val="20"/>
              </w:rPr>
              <w:t>+04</w:t>
            </w:r>
          </w:p>
        </w:tc>
        <w:tc>
          <w:tcPr>
            <w:tcW w:w="960" w:type="dxa"/>
            <w:tcBorders>
              <w:top w:val="single" w:sz="4" w:space="0" w:color="auto"/>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w:t>
            </w:r>
          </w:p>
        </w:tc>
        <w:tc>
          <w:tcPr>
            <w:tcW w:w="1001" w:type="dxa"/>
            <w:tcBorders>
              <w:top w:val="single" w:sz="4" w:space="0" w:color="auto"/>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3.53</w:t>
            </w:r>
            <w:r w:rsidRPr="001D3A14">
              <w:rPr>
                <w:sz w:val="20"/>
                <w:szCs w:val="20"/>
                <w:lang w:val="en-US"/>
              </w:rPr>
              <w:t>E</w:t>
            </w:r>
            <w:r w:rsidRPr="001D3A14">
              <w:rPr>
                <w:sz w:val="20"/>
                <w:szCs w:val="20"/>
              </w:rPr>
              <w:t>+04</w:t>
            </w:r>
          </w:p>
        </w:tc>
        <w:tc>
          <w:tcPr>
            <w:tcW w:w="1001" w:type="dxa"/>
            <w:tcBorders>
              <w:top w:val="single" w:sz="4" w:space="0" w:color="auto"/>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2.50E+03</w:t>
            </w:r>
          </w:p>
        </w:tc>
        <w:tc>
          <w:tcPr>
            <w:tcW w:w="1001" w:type="dxa"/>
            <w:tcBorders>
              <w:top w:val="single" w:sz="4" w:space="0" w:color="auto"/>
              <w:left w:val="nil"/>
              <w:bottom w:val="single" w:sz="4" w:space="0" w:color="auto"/>
              <w:right w:val="nil"/>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1.86E+03</w:t>
            </w:r>
          </w:p>
        </w:tc>
        <w:tc>
          <w:tcPr>
            <w:tcW w:w="1020" w:type="dxa"/>
            <w:tcBorders>
              <w:top w:val="single" w:sz="4" w:space="0" w:color="auto"/>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0.00E+00</w:t>
            </w:r>
          </w:p>
        </w:tc>
        <w:tc>
          <w:tcPr>
            <w:tcW w:w="968" w:type="dxa"/>
            <w:tcBorders>
              <w:top w:val="single" w:sz="4" w:space="0" w:color="auto"/>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2.935</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0.01</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6.70E+05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1.194</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1.58E+05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1.97E+03</w:t>
            </w:r>
          </w:p>
        </w:tc>
        <w:tc>
          <w:tcPr>
            <w:tcW w:w="1001" w:type="dxa"/>
            <w:tcBorders>
              <w:top w:val="nil"/>
              <w:left w:val="nil"/>
              <w:bottom w:val="single" w:sz="4" w:space="0" w:color="auto"/>
              <w:right w:val="nil"/>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2.41E+03</w:t>
            </w:r>
          </w:p>
        </w:tc>
        <w:tc>
          <w:tcPr>
            <w:tcW w:w="1020"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3.999</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0.012</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13.169</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0.02</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7.38E+05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2.629</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1.73E+05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1.93E+03</w:t>
            </w:r>
          </w:p>
        </w:tc>
        <w:tc>
          <w:tcPr>
            <w:tcW w:w="1001" w:type="dxa"/>
            <w:tcBorders>
              <w:top w:val="nil"/>
              <w:left w:val="nil"/>
              <w:bottom w:val="single" w:sz="4" w:space="0" w:color="auto"/>
              <w:right w:val="nil"/>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2.45E+03</w:t>
            </w:r>
          </w:p>
        </w:tc>
        <w:tc>
          <w:tcPr>
            <w:tcW w:w="1020"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4.515</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0.053</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14.398</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7.59E+05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4.055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1.78E+05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1.92E+03</w:t>
            </w:r>
          </w:p>
        </w:tc>
        <w:tc>
          <w:tcPr>
            <w:tcW w:w="1001" w:type="dxa"/>
            <w:tcBorders>
              <w:top w:val="nil"/>
              <w:left w:val="nil"/>
              <w:bottom w:val="single" w:sz="4" w:space="0" w:color="auto"/>
              <w:right w:val="nil"/>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2.46E+03</w:t>
            </w:r>
          </w:p>
        </w:tc>
        <w:tc>
          <w:tcPr>
            <w:tcW w:w="1020"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4.677</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0.122</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14.778</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0.04</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7.66E+05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5.46</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1.79E+05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1.92E+03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2.46E+03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4.734</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0.218</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14.914</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7.68E+05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6.841</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1.80E+05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1.92E+03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2.46E+03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4.749</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0.342</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14.947</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0.06</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7.67E+05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8.199</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1.79E+05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1.92E+03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2.46E+03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4.741</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0.492</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14.93</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0.07</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7.65E+05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9.535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1.79E+05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1.92E+03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2.46E+03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4.722</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0.667</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14.885</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0.08</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7.61E+05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10.848</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1.78E+05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1.92E+03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2.46E+03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4.696</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0.868</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14.823</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0.09</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7.57E+05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12.141</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1.77E+05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1.93E+03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2.45E+03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4.665</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1.093</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14.751</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7.53E+05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13.413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1.76E+05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1.93E+03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2.45E+03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4.632</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1.341</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14.673</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0.11</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7.49E+05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14.666</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1.75E+05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1.93E+03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2.45E+03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4.597</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1.613</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14.591</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0.12</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7.44E+05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15.901</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1.74E+05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1.93E+03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2.45E+03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4.562</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1.908</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14.507</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7.39E+05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17.118</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1.73E+05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1.93E+03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2.45E+03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4.526</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2.225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14.422</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0.14</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7.35E+05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18.317</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1.72E+05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1.94E+03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2.44E+03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4.49</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2.564</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14.337</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7.30E+05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1.71E+05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1.94E+03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2.44E+03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4.454</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2.925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14.252</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0.16</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7.25E+05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20.667</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1.70E+05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1.94E+03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2.44E+03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4.418</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3.307</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14.167</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0.17</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7.21E+05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21.819</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1.69E+05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1.94E+03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2.44E+03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4.382</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3.709</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14.083</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lastRenderedPageBreak/>
              <w:t>0.18</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7.16E+05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22.956</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1.68E+05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1.95E+03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2.44E+03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4.347</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4.132</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14</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0.19</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7.11E+05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24.079</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1.67E+05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1.95E+03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2.43E+03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4.313</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4.575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13.918</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0.2</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7.07E+05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25.188</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1.66E+05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1.95E+03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2.43E+03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4.279</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5.038</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13.838</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0.21</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7.03E+05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26.284</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1.65E+05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1.95E+03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2.43E+03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4.246</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5.52</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13.758</w:t>
            </w:r>
          </w:p>
        </w:tc>
      </w:tr>
      <w:tr w:rsidR="003C4DC3" w:rsidRPr="001D3A14">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0.2273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6.95E+05</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28.149</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1.64E+05</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1.96E+03</w:t>
            </w:r>
          </w:p>
        </w:tc>
        <w:tc>
          <w:tcPr>
            <w:tcW w:w="1001"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2.43E+03</w:t>
            </w:r>
          </w:p>
        </w:tc>
        <w:tc>
          <w:tcPr>
            <w:tcW w:w="102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4.189</w:t>
            </w:r>
          </w:p>
        </w:tc>
        <w:tc>
          <w:tcPr>
            <w:tcW w:w="968"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6.398</w:t>
            </w:r>
          </w:p>
        </w:tc>
        <w:tc>
          <w:tcPr>
            <w:tcW w:w="960" w:type="dxa"/>
            <w:tcBorders>
              <w:top w:val="nil"/>
              <w:left w:val="nil"/>
              <w:bottom w:val="single" w:sz="4" w:space="0" w:color="auto"/>
              <w:right w:val="single" w:sz="4" w:space="0" w:color="auto"/>
            </w:tcBorders>
            <w:noWrap/>
            <w:vAlign w:val="bottom"/>
          </w:tcPr>
          <w:p w:rsidR="003C4DC3" w:rsidRPr="001D3A14" w:rsidRDefault="003C4DC3" w:rsidP="007A7B74">
            <w:pPr>
              <w:widowControl w:val="0"/>
              <w:tabs>
                <w:tab w:val="left" w:pos="993"/>
              </w:tabs>
              <w:spacing w:line="360" w:lineRule="auto"/>
              <w:outlineLvl w:val="0"/>
              <w:rPr>
                <w:sz w:val="20"/>
                <w:szCs w:val="20"/>
              </w:rPr>
            </w:pPr>
            <w:r w:rsidRPr="001D3A14">
              <w:rPr>
                <w:sz w:val="20"/>
                <w:szCs w:val="20"/>
              </w:rPr>
              <w:t>13.626</w:t>
            </w:r>
          </w:p>
        </w:tc>
      </w:tr>
    </w:tbl>
    <w:p w:rsidR="00F76324" w:rsidRPr="001D3A14" w:rsidRDefault="00F76324"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24" w:name="_Toc168602526"/>
      <w:bookmarkStart w:id="25" w:name="_Toc168827869"/>
    </w:p>
    <w:p w:rsidR="00F76324" w:rsidRPr="001D3A14" w:rsidRDefault="00F76324"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26" w:name="_Toc169810756"/>
      <w:r w:rsidRPr="001D3A14">
        <w:rPr>
          <w:rFonts w:ascii="Times New Roman" w:hAnsi="Times New Roman" w:cs="Times New Roman"/>
          <w:i w:val="0"/>
          <w:iCs w:val="0"/>
        </w:rPr>
        <w:t>Выводы</w:t>
      </w:r>
      <w:bookmarkEnd w:id="24"/>
      <w:bookmarkEnd w:id="25"/>
      <w:bookmarkEnd w:id="26"/>
    </w:p>
    <w:p w:rsidR="00236E0F" w:rsidRPr="001D3A14" w:rsidRDefault="00236E0F" w:rsidP="00FE3640">
      <w:pPr>
        <w:widowControl w:val="0"/>
        <w:tabs>
          <w:tab w:val="left" w:pos="993"/>
        </w:tabs>
        <w:spacing w:line="360" w:lineRule="auto"/>
        <w:ind w:firstLine="709"/>
        <w:jc w:val="both"/>
        <w:rPr>
          <w:sz w:val="28"/>
          <w:szCs w:val="28"/>
        </w:rPr>
      </w:pPr>
    </w:p>
    <w:p w:rsidR="004A7FF0" w:rsidRPr="001D3A14" w:rsidRDefault="004A7FF0" w:rsidP="00FE3640">
      <w:pPr>
        <w:widowControl w:val="0"/>
        <w:tabs>
          <w:tab w:val="left" w:pos="993"/>
        </w:tabs>
        <w:spacing w:line="360" w:lineRule="auto"/>
        <w:ind w:firstLine="709"/>
        <w:jc w:val="both"/>
        <w:rPr>
          <w:sz w:val="28"/>
          <w:szCs w:val="28"/>
        </w:rPr>
      </w:pPr>
      <w:r w:rsidRPr="001D3A14">
        <w:rPr>
          <w:sz w:val="28"/>
          <w:szCs w:val="28"/>
        </w:rPr>
        <w:t>Составлена приблизительная схема расчета динамики выхода ракеты из ШПУ с элементами проектирования пусковой установки. В результате расчета определены параметры газа, находящегося в «подракетном» пространстве и параметры движения ракеты от начала движения до ее полного выхода из ШПУ. Кроме того, определены некоторые геометрические характеристики пусковой установки.</w:t>
      </w:r>
      <w:r w:rsidR="00FE3640" w:rsidRPr="001D3A14">
        <w:rPr>
          <w:sz w:val="28"/>
          <w:szCs w:val="28"/>
        </w:rPr>
        <w:t xml:space="preserve"> </w:t>
      </w:r>
    </w:p>
    <w:p w:rsidR="004A7FF0" w:rsidRPr="001D3A14" w:rsidRDefault="004A7FF0" w:rsidP="00FE3640">
      <w:pPr>
        <w:widowControl w:val="0"/>
        <w:tabs>
          <w:tab w:val="left" w:pos="993"/>
        </w:tabs>
        <w:spacing w:line="360" w:lineRule="auto"/>
        <w:ind w:firstLine="709"/>
        <w:jc w:val="both"/>
        <w:rPr>
          <w:sz w:val="28"/>
          <w:szCs w:val="28"/>
        </w:rPr>
      </w:pPr>
    </w:p>
    <w:p w:rsidR="004A7FF0" w:rsidRPr="001D3A14" w:rsidRDefault="004A7FF0"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27" w:name="_Toc169810757"/>
      <w:r w:rsidRPr="001D3A14">
        <w:rPr>
          <w:rFonts w:ascii="Times New Roman" w:hAnsi="Times New Roman" w:cs="Times New Roman"/>
          <w:i w:val="0"/>
          <w:iCs w:val="0"/>
        </w:rPr>
        <w:t>Анализ полученных результатов и заключение</w:t>
      </w:r>
      <w:bookmarkEnd w:id="27"/>
    </w:p>
    <w:p w:rsidR="004A7FF0" w:rsidRPr="001D3A14" w:rsidRDefault="004A7FF0" w:rsidP="00FE3640">
      <w:pPr>
        <w:widowControl w:val="0"/>
        <w:tabs>
          <w:tab w:val="left" w:pos="993"/>
        </w:tabs>
        <w:spacing w:line="360" w:lineRule="auto"/>
        <w:ind w:firstLine="709"/>
        <w:jc w:val="both"/>
        <w:rPr>
          <w:sz w:val="28"/>
          <w:szCs w:val="28"/>
        </w:rPr>
      </w:pPr>
    </w:p>
    <w:p w:rsidR="003D49BC" w:rsidRPr="001D3A14" w:rsidRDefault="003D49BC" w:rsidP="00FE3640">
      <w:pPr>
        <w:widowControl w:val="0"/>
        <w:tabs>
          <w:tab w:val="left" w:pos="993"/>
        </w:tabs>
        <w:spacing w:line="360" w:lineRule="auto"/>
        <w:ind w:firstLine="709"/>
        <w:jc w:val="both"/>
        <w:rPr>
          <w:sz w:val="28"/>
          <w:szCs w:val="28"/>
        </w:rPr>
      </w:pPr>
      <w:r w:rsidRPr="001D3A14">
        <w:rPr>
          <w:sz w:val="28"/>
          <w:szCs w:val="28"/>
        </w:rPr>
        <w:t>В первом приближении расчетное время выхода ракеты</w:t>
      </w:r>
      <w:r w:rsidR="00F76324" w:rsidRPr="001D3A14">
        <w:rPr>
          <w:sz w:val="28"/>
          <w:szCs w:val="28"/>
        </w:rPr>
        <w:t xml:space="preserve"> из ШПУ составило примерно 0.23 секунды.</w:t>
      </w:r>
      <w:r w:rsidRPr="001D3A14">
        <w:rPr>
          <w:sz w:val="28"/>
          <w:szCs w:val="28"/>
        </w:rPr>
        <w:t xml:space="preserve"> Для более точного решения требуется уточнить характеристики стартового РДТТ, включить в расчет действие аэродинамических сил при выходе ракеты из шахты. Но следует отметить, что при более тщательном рассмотрении вопроса увеличится число уравнений в системе и, следовательно, сложность вычислений. </w:t>
      </w:r>
    </w:p>
    <w:p w:rsidR="00A81939" w:rsidRPr="001D3A14" w:rsidRDefault="00A81939" w:rsidP="00FE3640">
      <w:pPr>
        <w:widowControl w:val="0"/>
        <w:tabs>
          <w:tab w:val="left" w:pos="993"/>
        </w:tabs>
        <w:spacing w:line="360" w:lineRule="auto"/>
        <w:ind w:firstLine="709"/>
        <w:jc w:val="both"/>
        <w:rPr>
          <w:sz w:val="28"/>
          <w:szCs w:val="28"/>
        </w:rPr>
      </w:pPr>
      <w:r w:rsidRPr="001D3A14">
        <w:rPr>
          <w:sz w:val="28"/>
          <w:szCs w:val="28"/>
        </w:rPr>
        <w:t>Также, для уточнения динамики выхода ракеты из шахты, можно провести численный эксперимент</w:t>
      </w:r>
      <w:r w:rsidR="00E757AD" w:rsidRPr="001D3A14">
        <w:rPr>
          <w:sz w:val="28"/>
          <w:szCs w:val="28"/>
        </w:rPr>
        <w:t>, в котором будут смоделированы процессы, проходящие в ШПУ</w:t>
      </w:r>
      <w:r w:rsidRPr="001D3A14">
        <w:rPr>
          <w:sz w:val="28"/>
          <w:szCs w:val="28"/>
        </w:rPr>
        <w:t>.</w:t>
      </w:r>
      <w:r w:rsidR="00E757AD" w:rsidRPr="001D3A14">
        <w:rPr>
          <w:sz w:val="28"/>
          <w:szCs w:val="28"/>
        </w:rPr>
        <w:t xml:space="preserve"> С помощью такого эксперимента можно будет внести уточнения в аналитический расчет. </w:t>
      </w:r>
    </w:p>
    <w:p w:rsidR="00930792" w:rsidRPr="001D3A14" w:rsidRDefault="00930792" w:rsidP="00FE3640">
      <w:pPr>
        <w:widowControl w:val="0"/>
        <w:tabs>
          <w:tab w:val="left" w:pos="993"/>
        </w:tabs>
        <w:spacing w:line="360" w:lineRule="auto"/>
        <w:ind w:firstLine="709"/>
        <w:jc w:val="both"/>
        <w:rPr>
          <w:sz w:val="28"/>
          <w:szCs w:val="28"/>
        </w:rPr>
      </w:pPr>
      <w:r w:rsidRPr="001D3A14">
        <w:rPr>
          <w:sz w:val="28"/>
          <w:szCs w:val="28"/>
        </w:rPr>
        <w:t>Таким образом, результаты расчета могут быть применены при определении аэродинамических нагрузок, нагрузок на ШПУ, а также деформаций, углов отклонений конструкции ракеты, которые могут возникать при выходе из пусковой установки.</w:t>
      </w:r>
    </w:p>
    <w:p w:rsidR="006454A1" w:rsidRPr="001D3A14" w:rsidRDefault="007A7B74" w:rsidP="007A7B74">
      <w:pPr>
        <w:widowControl w:val="0"/>
        <w:tabs>
          <w:tab w:val="left" w:pos="993"/>
        </w:tabs>
        <w:spacing w:line="360" w:lineRule="auto"/>
        <w:ind w:firstLine="709"/>
        <w:jc w:val="both"/>
        <w:rPr>
          <w:b/>
          <w:bCs/>
          <w:sz w:val="28"/>
          <w:szCs w:val="28"/>
        </w:rPr>
      </w:pPr>
      <w:r w:rsidRPr="001D3A14">
        <w:rPr>
          <w:sz w:val="28"/>
          <w:szCs w:val="28"/>
        </w:rPr>
        <w:br w:type="page"/>
      </w:r>
      <w:bookmarkStart w:id="28" w:name="_Toc169810758"/>
      <w:bookmarkStart w:id="29" w:name="_Toc168602530"/>
      <w:bookmarkStart w:id="30" w:name="_Toc168827873"/>
      <w:r w:rsidR="006454A1" w:rsidRPr="001D3A14">
        <w:rPr>
          <w:b/>
          <w:bCs/>
          <w:sz w:val="28"/>
          <w:szCs w:val="28"/>
        </w:rPr>
        <w:lastRenderedPageBreak/>
        <w:t>3. МЕТОДИК</w:t>
      </w:r>
      <w:r w:rsidR="00950FBA" w:rsidRPr="001D3A14">
        <w:rPr>
          <w:b/>
          <w:bCs/>
          <w:sz w:val="28"/>
          <w:szCs w:val="28"/>
        </w:rPr>
        <w:t>А</w:t>
      </w:r>
      <w:r w:rsidR="006454A1" w:rsidRPr="001D3A14">
        <w:rPr>
          <w:b/>
          <w:bCs/>
          <w:sz w:val="28"/>
          <w:szCs w:val="28"/>
        </w:rPr>
        <w:t xml:space="preserve"> ЧИСЛЕННОГО ЭКСПЕРИМЕНТА</w:t>
      </w:r>
      <w:bookmarkEnd w:id="28"/>
    </w:p>
    <w:p w:rsidR="007A7B74" w:rsidRPr="001D3A14" w:rsidRDefault="007A7B74"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lang w:val="uk-UA"/>
        </w:rPr>
      </w:pPr>
      <w:bookmarkStart w:id="31" w:name="_Toc169810759"/>
    </w:p>
    <w:p w:rsidR="006454A1" w:rsidRPr="001D3A14" w:rsidRDefault="006454A1"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r w:rsidRPr="001D3A14">
        <w:rPr>
          <w:rFonts w:ascii="Times New Roman" w:hAnsi="Times New Roman" w:cs="Times New Roman"/>
          <w:i w:val="0"/>
          <w:iCs w:val="0"/>
        </w:rPr>
        <w:t>3.1 Постановка задачи</w:t>
      </w:r>
      <w:bookmarkEnd w:id="31"/>
    </w:p>
    <w:p w:rsidR="006454A1" w:rsidRPr="001D3A14" w:rsidRDefault="006454A1" w:rsidP="00FE3640">
      <w:pPr>
        <w:widowControl w:val="0"/>
        <w:tabs>
          <w:tab w:val="left" w:pos="993"/>
        </w:tabs>
        <w:spacing w:line="360" w:lineRule="auto"/>
        <w:ind w:firstLine="709"/>
        <w:jc w:val="both"/>
        <w:rPr>
          <w:sz w:val="28"/>
          <w:szCs w:val="28"/>
        </w:rPr>
      </w:pP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 xml:space="preserve">Определить </w:t>
      </w:r>
      <w:r w:rsidR="00437E60" w:rsidRPr="001D3A14">
        <w:rPr>
          <w:sz w:val="28"/>
          <w:szCs w:val="28"/>
        </w:rPr>
        <w:t xml:space="preserve">и уточнить </w:t>
      </w:r>
      <w:r w:rsidRPr="001D3A14">
        <w:rPr>
          <w:sz w:val="28"/>
          <w:szCs w:val="28"/>
        </w:rPr>
        <w:t xml:space="preserve">методику численного эксперимента для решения поставленных задач, в том числе: динамика выхода ракеты из ШПУ и </w:t>
      </w:r>
      <w:r w:rsidR="00437E60" w:rsidRPr="001D3A14">
        <w:rPr>
          <w:sz w:val="28"/>
          <w:szCs w:val="28"/>
        </w:rPr>
        <w:t xml:space="preserve">определения АДХ ракеты. </w:t>
      </w:r>
    </w:p>
    <w:p w:rsidR="00437E60" w:rsidRPr="001D3A14" w:rsidRDefault="00437E60" w:rsidP="00FE3640">
      <w:pPr>
        <w:widowControl w:val="0"/>
        <w:tabs>
          <w:tab w:val="left" w:pos="993"/>
        </w:tabs>
        <w:spacing w:line="360" w:lineRule="auto"/>
        <w:ind w:firstLine="709"/>
        <w:jc w:val="both"/>
        <w:rPr>
          <w:sz w:val="28"/>
          <w:szCs w:val="28"/>
        </w:rPr>
      </w:pPr>
      <w:r w:rsidRPr="001D3A14">
        <w:rPr>
          <w:sz w:val="28"/>
          <w:szCs w:val="28"/>
        </w:rPr>
        <w:t>Для реализации численного эксперимента – подобрать оптимальный программный прикладной пакет.</w:t>
      </w:r>
    </w:p>
    <w:p w:rsidR="00437E60" w:rsidRPr="001D3A14" w:rsidRDefault="00437E60" w:rsidP="00FE3640">
      <w:pPr>
        <w:widowControl w:val="0"/>
        <w:tabs>
          <w:tab w:val="left" w:pos="993"/>
        </w:tabs>
        <w:spacing w:line="360" w:lineRule="auto"/>
        <w:ind w:firstLine="709"/>
        <w:jc w:val="both"/>
        <w:rPr>
          <w:sz w:val="28"/>
          <w:szCs w:val="28"/>
        </w:rPr>
      </w:pPr>
    </w:p>
    <w:p w:rsidR="006454A1" w:rsidRPr="001D3A14" w:rsidRDefault="006454A1"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32" w:name="_Toc169810760"/>
      <w:r w:rsidRPr="001D3A14">
        <w:rPr>
          <w:rFonts w:ascii="Times New Roman" w:hAnsi="Times New Roman" w:cs="Times New Roman"/>
          <w:i w:val="0"/>
          <w:iCs w:val="0"/>
        </w:rPr>
        <w:t>3.</w:t>
      </w:r>
      <w:r w:rsidR="00437E60" w:rsidRPr="001D3A14">
        <w:rPr>
          <w:rFonts w:ascii="Times New Roman" w:hAnsi="Times New Roman" w:cs="Times New Roman"/>
          <w:i w:val="0"/>
          <w:iCs w:val="0"/>
        </w:rPr>
        <w:t>2</w:t>
      </w:r>
      <w:r w:rsidRPr="001D3A14">
        <w:rPr>
          <w:rFonts w:ascii="Times New Roman" w:hAnsi="Times New Roman" w:cs="Times New Roman"/>
          <w:i w:val="0"/>
          <w:iCs w:val="0"/>
        </w:rPr>
        <w:t xml:space="preserve"> Общие сведения о проведении численного эксперимента газовой динамики</w:t>
      </w:r>
      <w:bookmarkEnd w:id="29"/>
      <w:bookmarkEnd w:id="30"/>
      <w:bookmarkEnd w:id="32"/>
    </w:p>
    <w:p w:rsidR="006454A1" w:rsidRPr="001D3A14" w:rsidRDefault="006454A1" w:rsidP="00FE3640">
      <w:pPr>
        <w:widowControl w:val="0"/>
        <w:tabs>
          <w:tab w:val="left" w:pos="993"/>
        </w:tabs>
        <w:spacing w:line="360" w:lineRule="auto"/>
        <w:ind w:firstLine="709"/>
        <w:jc w:val="both"/>
        <w:rPr>
          <w:b/>
          <w:bCs/>
          <w:sz w:val="28"/>
          <w:szCs w:val="28"/>
        </w:rPr>
      </w:pPr>
    </w:p>
    <w:p w:rsidR="006454A1" w:rsidRPr="001D3A14" w:rsidRDefault="006454A1" w:rsidP="00FE3640">
      <w:pPr>
        <w:widowControl w:val="0"/>
        <w:tabs>
          <w:tab w:val="left" w:pos="993"/>
        </w:tabs>
        <w:spacing w:line="360" w:lineRule="auto"/>
        <w:ind w:firstLine="709"/>
        <w:jc w:val="both"/>
        <w:rPr>
          <w:b/>
          <w:bCs/>
          <w:sz w:val="28"/>
          <w:szCs w:val="28"/>
        </w:rPr>
      </w:pPr>
      <w:r w:rsidRPr="001D3A14">
        <w:rPr>
          <w:sz w:val="28"/>
          <w:szCs w:val="28"/>
        </w:rPr>
        <w:t>Первым этапом проведения эксперимента является возникновение или постановка физической задачи. Правильная постановка задачи в значительной мере предопределяет успех всей проводимой работы.</w:t>
      </w:r>
      <w:r w:rsidR="00FE3640" w:rsidRPr="001D3A14">
        <w:rPr>
          <w:sz w:val="28"/>
          <w:szCs w:val="28"/>
        </w:rPr>
        <w:t xml:space="preserve"> </w:t>
      </w:r>
      <w:r w:rsidRPr="001D3A14">
        <w:rPr>
          <w:sz w:val="28"/>
          <w:szCs w:val="28"/>
        </w:rPr>
        <w:t>Моделирование опыта можно рассматривать как второй этап. Это может быть либо численное моделирование, либо моделирование физических процессов. Каждый из этих методов имеет свои особенности. Численное моделирование дает количественное выражение закономерностей, присущих математической модели. Напротив, с помощью моделирования физических процессов наблюдается аналог действительности или даже сама действительность. Таким образом, полезность расчета ограниченна обоснованностью математической модели [</w:t>
      </w:r>
      <w:r w:rsidR="00437E60" w:rsidRPr="001D3A14">
        <w:rPr>
          <w:sz w:val="28"/>
          <w:szCs w:val="28"/>
        </w:rPr>
        <w:t>7</w:t>
      </w:r>
      <w:r w:rsidRPr="001D3A14">
        <w:rPr>
          <w:sz w:val="28"/>
          <w:szCs w:val="28"/>
        </w:rPr>
        <w:t>].</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Численное моделирование задач газовой динамики осуществляется по следующему алгоритму:</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1. Построение геометрии модели (тело + расчетная область).</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 xml:space="preserve">Построение геометрии осуществляется в специализированных пакетах таких, как </w:t>
      </w:r>
      <w:r w:rsidRPr="001D3A14">
        <w:rPr>
          <w:sz w:val="28"/>
          <w:szCs w:val="28"/>
          <w:lang w:val="en-US"/>
        </w:rPr>
        <w:t>Solid</w:t>
      </w:r>
      <w:r w:rsidRPr="001D3A14">
        <w:rPr>
          <w:sz w:val="28"/>
          <w:szCs w:val="28"/>
        </w:rPr>
        <w:t xml:space="preserve"> </w:t>
      </w:r>
      <w:r w:rsidRPr="001D3A14">
        <w:rPr>
          <w:sz w:val="28"/>
          <w:szCs w:val="28"/>
          <w:lang w:val="en-US"/>
        </w:rPr>
        <w:t>Works</w:t>
      </w:r>
      <w:r w:rsidRPr="001D3A14">
        <w:rPr>
          <w:sz w:val="28"/>
          <w:szCs w:val="28"/>
        </w:rPr>
        <w:t xml:space="preserve">, </w:t>
      </w:r>
      <w:r w:rsidRPr="001D3A14">
        <w:rPr>
          <w:sz w:val="28"/>
          <w:szCs w:val="28"/>
          <w:lang w:val="en-US"/>
        </w:rPr>
        <w:t>KOMPAS</w:t>
      </w:r>
      <w:r w:rsidRPr="001D3A14">
        <w:rPr>
          <w:sz w:val="28"/>
          <w:szCs w:val="28"/>
        </w:rPr>
        <w:t xml:space="preserve">, </w:t>
      </w:r>
      <w:r w:rsidRPr="001D3A14">
        <w:rPr>
          <w:sz w:val="28"/>
          <w:szCs w:val="28"/>
          <w:lang w:val="en-US"/>
        </w:rPr>
        <w:t>Unigraphics</w:t>
      </w:r>
      <w:r w:rsidRPr="001D3A14">
        <w:rPr>
          <w:sz w:val="28"/>
          <w:szCs w:val="28"/>
        </w:rPr>
        <w:t xml:space="preserve">, </w:t>
      </w:r>
      <w:r w:rsidRPr="001D3A14">
        <w:rPr>
          <w:sz w:val="28"/>
          <w:szCs w:val="28"/>
          <w:lang w:val="en-US"/>
        </w:rPr>
        <w:t>ProEngineer</w:t>
      </w:r>
      <w:r w:rsidRPr="001D3A14">
        <w:rPr>
          <w:sz w:val="28"/>
          <w:szCs w:val="28"/>
        </w:rPr>
        <w:t xml:space="preserve"> и др. Построенная объемная модель, специального формата, импортируется в сеточный </w:t>
      </w:r>
      <w:r w:rsidRPr="001D3A14">
        <w:rPr>
          <w:sz w:val="28"/>
          <w:szCs w:val="28"/>
        </w:rPr>
        <w:lastRenderedPageBreak/>
        <w:t>генератор.</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2. Построение блочной сетки.</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 xml:space="preserve">Правильное генерирование сетки расчетной области является одой из наиболее важных задач при моделировании. Разбиение влияет на такие параметры как качество конечного результата, сходимость при решении, скорость расчета. </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 xml:space="preserve">3. Подготовка модели (задание свойств среды, начальных условий, граничных условий, параметров решателя). </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4. Запуск решателя.</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Здесь необходимо проверить “сходимость” решения.</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 xml:space="preserve">5. Просмотр результатов в модуле </w:t>
      </w:r>
      <w:r w:rsidRPr="001D3A14">
        <w:rPr>
          <w:sz w:val="28"/>
          <w:szCs w:val="28"/>
          <w:lang w:val="en-US"/>
        </w:rPr>
        <w:t>Post</w:t>
      </w:r>
      <w:r w:rsidRPr="001D3A14">
        <w:rPr>
          <w:sz w:val="28"/>
          <w:szCs w:val="28"/>
        </w:rPr>
        <w:t>.</w:t>
      </w:r>
    </w:p>
    <w:p w:rsidR="00437E60" w:rsidRPr="001D3A14" w:rsidRDefault="006454A1" w:rsidP="00FE3640">
      <w:pPr>
        <w:widowControl w:val="0"/>
        <w:tabs>
          <w:tab w:val="left" w:pos="993"/>
        </w:tabs>
        <w:spacing w:line="360" w:lineRule="auto"/>
        <w:ind w:firstLine="709"/>
        <w:jc w:val="both"/>
        <w:rPr>
          <w:sz w:val="28"/>
          <w:szCs w:val="28"/>
        </w:rPr>
      </w:pPr>
      <w:r w:rsidRPr="001D3A14">
        <w:rPr>
          <w:sz w:val="28"/>
          <w:szCs w:val="28"/>
        </w:rPr>
        <w:t>Численное решение, производимое в решателе, представлено на рис.3.1.</w:t>
      </w:r>
      <w:r w:rsidR="00437E60" w:rsidRPr="001D3A14">
        <w:rPr>
          <w:sz w:val="28"/>
          <w:szCs w:val="28"/>
        </w:rPr>
        <w:t xml:space="preserve"> </w:t>
      </w:r>
    </w:p>
    <w:p w:rsidR="00437E60" w:rsidRPr="001D3A14" w:rsidRDefault="00437E60" w:rsidP="00FE3640">
      <w:pPr>
        <w:widowControl w:val="0"/>
        <w:tabs>
          <w:tab w:val="left" w:pos="993"/>
        </w:tabs>
        <w:spacing w:line="360" w:lineRule="auto"/>
        <w:ind w:firstLine="709"/>
        <w:jc w:val="both"/>
        <w:rPr>
          <w:sz w:val="28"/>
          <w:szCs w:val="28"/>
        </w:rPr>
      </w:pPr>
      <w:r w:rsidRPr="001D3A14">
        <w:rPr>
          <w:sz w:val="28"/>
          <w:szCs w:val="28"/>
        </w:rPr>
        <w:t>На первом этапе - дискретизации - дифференциальные уравнения в частных производных, описывающие непрерывный процесс, а также вспомогательные (граничные и начальные) условия преобразуются в систему дискретных алгебраических уравнений. Чтобы преобразовать исходное уравнение в частных производных (или систему таких уравнений) в систему алгебраических уравнений (или обыкновенных дифференциальных уравнений), можно выбрать один из нескольких вариантов. Способ осуществления дискретизации зависит также от того, рассматриваются ли производные по времени (в применении к задачам с зависимостью от времени), или же уравнения, содержащие только пространственные производные.</w:t>
      </w:r>
    </w:p>
    <w:p w:rsidR="00437E60" w:rsidRPr="001D3A14" w:rsidRDefault="00437E60" w:rsidP="00FE3640">
      <w:pPr>
        <w:widowControl w:val="0"/>
        <w:tabs>
          <w:tab w:val="left" w:pos="993"/>
        </w:tabs>
        <w:spacing w:line="360" w:lineRule="auto"/>
        <w:ind w:firstLine="709"/>
        <w:jc w:val="both"/>
        <w:rPr>
          <w:sz w:val="28"/>
          <w:szCs w:val="28"/>
        </w:rPr>
      </w:pPr>
      <w:r w:rsidRPr="001D3A14">
        <w:rPr>
          <w:sz w:val="28"/>
          <w:szCs w:val="28"/>
        </w:rPr>
        <w:t>На практике дискретизация производных по времени осуществляется почти исключительно с использованием разностных методов [</w:t>
      </w:r>
      <w:r w:rsidR="009E33CB" w:rsidRPr="001D3A14">
        <w:rPr>
          <w:sz w:val="28"/>
          <w:szCs w:val="28"/>
        </w:rPr>
        <w:t>8</w:t>
      </w:r>
      <w:r w:rsidRPr="001D3A14">
        <w:rPr>
          <w:sz w:val="28"/>
          <w:szCs w:val="28"/>
        </w:rPr>
        <w:t>]. При дискретизации пространственных производных используется, как правило, метод конечных разностей, конечных элементов, конечных объемов [</w:t>
      </w:r>
      <w:r w:rsidR="009E33CB" w:rsidRPr="001D3A14">
        <w:rPr>
          <w:sz w:val="28"/>
          <w:szCs w:val="28"/>
        </w:rPr>
        <w:t>8</w:t>
      </w:r>
      <w:r w:rsidRPr="001D3A14">
        <w:rPr>
          <w:sz w:val="28"/>
          <w:szCs w:val="28"/>
        </w:rPr>
        <w:t xml:space="preserve">, </w:t>
      </w:r>
      <w:r w:rsidR="009E33CB" w:rsidRPr="001D3A14">
        <w:rPr>
          <w:sz w:val="28"/>
          <w:szCs w:val="28"/>
        </w:rPr>
        <w:t>9</w:t>
      </w:r>
      <w:r w:rsidRPr="001D3A14">
        <w:rPr>
          <w:sz w:val="28"/>
          <w:szCs w:val="28"/>
        </w:rPr>
        <w:t>, 1</w:t>
      </w:r>
      <w:r w:rsidR="009E33CB" w:rsidRPr="001D3A14">
        <w:rPr>
          <w:sz w:val="28"/>
          <w:szCs w:val="28"/>
        </w:rPr>
        <w:t>0</w:t>
      </w:r>
      <w:r w:rsidRPr="001D3A14">
        <w:rPr>
          <w:sz w:val="28"/>
          <w:szCs w:val="28"/>
        </w:rPr>
        <w:t>, 1</w:t>
      </w:r>
      <w:r w:rsidR="009E33CB" w:rsidRPr="001D3A14">
        <w:rPr>
          <w:sz w:val="28"/>
          <w:szCs w:val="28"/>
        </w:rPr>
        <w:t>1</w:t>
      </w:r>
      <w:r w:rsidRPr="001D3A14">
        <w:rPr>
          <w:sz w:val="28"/>
          <w:szCs w:val="28"/>
        </w:rPr>
        <w:t xml:space="preserve">]. </w:t>
      </w:r>
    </w:p>
    <w:p w:rsidR="006454A1" w:rsidRPr="001D3A14" w:rsidRDefault="006454A1" w:rsidP="00FE3640">
      <w:pPr>
        <w:widowControl w:val="0"/>
        <w:tabs>
          <w:tab w:val="left" w:pos="993"/>
        </w:tabs>
        <w:spacing w:line="360" w:lineRule="auto"/>
        <w:ind w:firstLine="709"/>
        <w:jc w:val="both"/>
        <w:rPr>
          <w:sz w:val="28"/>
          <w:szCs w:val="28"/>
        </w:rPr>
      </w:pPr>
    </w:p>
    <w:p w:rsidR="006454A1"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0D5D4A">
        <w:rPr>
          <w:sz w:val="28"/>
          <w:szCs w:val="28"/>
        </w:rPr>
        <w:lastRenderedPageBreak/>
        <w:pict>
          <v:shape id="_x0000_i1119" type="#_x0000_t75" style="width:231.75pt;height:195pt">
            <v:imagedata r:id="rId95" o:title=""/>
          </v:shape>
        </w:pic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унок</w:t>
      </w:r>
      <w:r w:rsidRPr="001D3A14">
        <w:rPr>
          <w:sz w:val="28"/>
          <w:szCs w:val="28"/>
        </w:rPr>
        <w:t xml:space="preserve"> 3.1. Структура численного решения</w:t>
      </w:r>
    </w:p>
    <w:p w:rsidR="006454A1" w:rsidRPr="001D3A14" w:rsidRDefault="006454A1" w:rsidP="00FE3640">
      <w:pPr>
        <w:widowControl w:val="0"/>
        <w:tabs>
          <w:tab w:val="left" w:pos="993"/>
        </w:tabs>
        <w:spacing w:line="360" w:lineRule="auto"/>
        <w:ind w:firstLine="709"/>
        <w:jc w:val="both"/>
        <w:rPr>
          <w:sz w:val="28"/>
          <w:szCs w:val="28"/>
        </w:rPr>
      </w:pP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При применении данных методов алгебраические уравнения связывают между собой значения искомых переменных в группе соседних узловых точек (сеточных узлов) [</w:t>
      </w:r>
      <w:r w:rsidR="009E33CB" w:rsidRPr="001D3A14">
        <w:rPr>
          <w:sz w:val="28"/>
          <w:szCs w:val="28"/>
        </w:rPr>
        <w:t>12</w:t>
      </w:r>
      <w:r w:rsidRPr="001D3A14">
        <w:rPr>
          <w:sz w:val="28"/>
          <w:szCs w:val="28"/>
        </w:rPr>
        <w:t xml:space="preserve">, </w:t>
      </w:r>
      <w:r w:rsidR="009E33CB" w:rsidRPr="001D3A14">
        <w:rPr>
          <w:sz w:val="28"/>
          <w:szCs w:val="28"/>
        </w:rPr>
        <w:t>8</w:t>
      </w:r>
      <w:r w:rsidRPr="001D3A14">
        <w:rPr>
          <w:sz w:val="28"/>
          <w:szCs w:val="28"/>
        </w:rPr>
        <w:t>]. Также подразумевается, что сетка, состоящая из дискретных точек, распределена по всей вычислительной области во времени и в пространстве.</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В процессе замены отдельных членов исходных уравнений, представляющих собой частные производные, алгебраическими выражениями, связывающими узловые значения на конечной сетке, вносится некоторая ошибка аппроксимации [</w:t>
      </w:r>
      <w:r w:rsidR="009E33CB" w:rsidRPr="001D3A14">
        <w:rPr>
          <w:sz w:val="28"/>
          <w:szCs w:val="28"/>
        </w:rPr>
        <w:t>9</w:t>
      </w:r>
      <w:r w:rsidRPr="001D3A14">
        <w:rPr>
          <w:sz w:val="28"/>
          <w:szCs w:val="28"/>
        </w:rPr>
        <w:t xml:space="preserve">, </w:t>
      </w:r>
      <w:r w:rsidR="009E33CB" w:rsidRPr="001D3A14">
        <w:rPr>
          <w:sz w:val="28"/>
          <w:szCs w:val="28"/>
        </w:rPr>
        <w:t>8</w:t>
      </w:r>
      <w:r w:rsidRPr="001D3A14">
        <w:rPr>
          <w:sz w:val="28"/>
          <w:szCs w:val="28"/>
        </w:rPr>
        <w:t>]. Суть ее заключается в том, что при переходе от непрерывных функций к их дискретным аналогам используется разложение в ряды с удержанием определенного числа значимых членов и отбрасыванием малых высокого порядка, а также замене дифференциалов переменных их приращениями.</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 xml:space="preserve">Система алгебраических уравнений, полученная в результате процесса дискретизации, согласуется с первоначальным дифференциальным уравнением в частных производных, если в пределе, когда размеры ячеек сетки и величина шага по времени стремятся к нулю, система алгебраических уравнений эквивалентна дифференциальному уравнению в частных производных в каждой из узловых точек сетки. Таким образом, величина ошибки аппроксимации характеризует свойство согласованности численного </w:t>
      </w:r>
      <w:r w:rsidRPr="001D3A14">
        <w:rPr>
          <w:sz w:val="28"/>
          <w:szCs w:val="28"/>
        </w:rPr>
        <w:lastRenderedPageBreak/>
        <w:t>метода дискретизации [</w:t>
      </w:r>
      <w:r w:rsidR="009E33CB" w:rsidRPr="001D3A14">
        <w:rPr>
          <w:sz w:val="28"/>
          <w:szCs w:val="28"/>
        </w:rPr>
        <w:t>8</w:t>
      </w:r>
      <w:r w:rsidRPr="001D3A14">
        <w:rPr>
          <w:sz w:val="28"/>
          <w:szCs w:val="28"/>
        </w:rPr>
        <w:t>].</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Решение алгебраических уравнений, аппроксимирующих заданное дифференциальное уравнение в частных производных, называют сходящимся, если это приближенное решение приближается к точному решению дифференциального уравнения в частных производных для любого значения независимой переменной, по мере того как размеры ячеек сетки и шаг по времени приближаются к нулю. На основании этого определения может быть рассмотрена ошибка решения, которая определяется как разница между точным решением дифференциального алгебраических уравнений и характеризует свойство сходимости [</w:t>
      </w:r>
      <w:r w:rsidR="009E33CB" w:rsidRPr="001D3A14">
        <w:rPr>
          <w:sz w:val="28"/>
          <w:szCs w:val="28"/>
        </w:rPr>
        <w:t>8</w:t>
      </w:r>
      <w:r w:rsidRPr="001D3A14">
        <w:rPr>
          <w:sz w:val="28"/>
          <w:szCs w:val="28"/>
        </w:rPr>
        <w:t>].</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Если учесть, что для большинства задач газовой динамики определяющие уравнения являются нелинейными, процесс построения численного решения обычно ведется посредством итераций (используются методы Ньютона, многосеточные методы, метод сопряженных градиентов). Иначе говоря, решение для каждого искомого переменного в каждой узловой точке последовательно корректируется посредством обращения к дискретизованным уравнениям [</w:t>
      </w:r>
      <w:r w:rsidR="009E33CB" w:rsidRPr="001D3A14">
        <w:rPr>
          <w:sz w:val="28"/>
          <w:szCs w:val="28"/>
        </w:rPr>
        <w:t>9</w:t>
      </w:r>
      <w:r w:rsidRPr="001D3A14">
        <w:rPr>
          <w:sz w:val="28"/>
          <w:szCs w:val="28"/>
        </w:rPr>
        <w:t xml:space="preserve">, </w:t>
      </w:r>
      <w:r w:rsidR="009E33CB" w:rsidRPr="001D3A14">
        <w:rPr>
          <w:sz w:val="28"/>
          <w:szCs w:val="28"/>
        </w:rPr>
        <w:t>14</w:t>
      </w:r>
      <w:r w:rsidRPr="001D3A14">
        <w:rPr>
          <w:sz w:val="28"/>
          <w:szCs w:val="28"/>
        </w:rPr>
        <w:t xml:space="preserve">, </w:t>
      </w:r>
      <w:r w:rsidR="009E33CB" w:rsidRPr="001D3A14">
        <w:rPr>
          <w:sz w:val="28"/>
          <w:szCs w:val="28"/>
        </w:rPr>
        <w:t>8</w:t>
      </w:r>
      <w:r w:rsidRPr="001D3A14">
        <w:rPr>
          <w:sz w:val="28"/>
          <w:szCs w:val="28"/>
        </w:rPr>
        <w:t>, 1</w:t>
      </w:r>
      <w:r w:rsidR="009E33CB" w:rsidRPr="001D3A14">
        <w:rPr>
          <w:sz w:val="28"/>
          <w:szCs w:val="28"/>
        </w:rPr>
        <w:t>0</w:t>
      </w:r>
      <w:r w:rsidRPr="001D3A14">
        <w:rPr>
          <w:sz w:val="28"/>
          <w:szCs w:val="28"/>
        </w:rPr>
        <w:t>, 1</w:t>
      </w:r>
      <w:r w:rsidR="009E33CB" w:rsidRPr="001D3A14">
        <w:rPr>
          <w:sz w:val="28"/>
          <w:szCs w:val="28"/>
        </w:rPr>
        <w:t>5</w:t>
      </w:r>
      <w:r w:rsidRPr="001D3A14">
        <w:rPr>
          <w:sz w:val="28"/>
          <w:szCs w:val="28"/>
        </w:rPr>
        <w:t>, 13].</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В заключение необходимо отметить, что наиболее востребованным численным методам решения уравнений газовой динамики является метод контрольного объема, обладающий значительными преимуществами в сравнении с остальными</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 xml:space="preserve">Прежде чем приступить к моделированию газодинамической задачи, необходимо уточнить методологию, для выбора оптимальных параметров решателя. Проблема заключается в подборе параметров, таким образом, чтобы добиться наибольшей точности решения при наименьшем времени реализации алгоритма решения на ЭВМ. </w:t>
      </w:r>
    </w:p>
    <w:p w:rsidR="00B94D59" w:rsidRPr="001D3A14" w:rsidRDefault="00B94D59" w:rsidP="00FE3640">
      <w:pPr>
        <w:widowControl w:val="0"/>
        <w:numPr>
          <w:ilvl w:val="0"/>
          <w:numId w:val="5"/>
        </w:numPr>
        <w:tabs>
          <w:tab w:val="left" w:pos="993"/>
        </w:tabs>
        <w:spacing w:line="360" w:lineRule="auto"/>
        <w:ind w:left="0" w:firstLine="709"/>
        <w:jc w:val="both"/>
        <w:rPr>
          <w:b/>
          <w:bCs/>
          <w:sz w:val="28"/>
          <w:szCs w:val="28"/>
        </w:rPr>
      </w:pPr>
      <w:r w:rsidRPr="001D3A14">
        <w:rPr>
          <w:b/>
          <w:bCs/>
          <w:sz w:val="28"/>
          <w:szCs w:val="28"/>
        </w:rPr>
        <w:t xml:space="preserve">Основные уравнения газовой динамики </w:t>
      </w: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 xml:space="preserve">Упомянутые выше основные уравнения, являются уравнениями газовой динамики. Газовая динамика – это раздел механики сплошных сред, описывающий движение жидкостей и газов в рамках модели сплошной </w:t>
      </w:r>
      <w:r w:rsidRPr="001D3A14">
        <w:rPr>
          <w:sz w:val="28"/>
          <w:szCs w:val="28"/>
        </w:rPr>
        <w:lastRenderedPageBreak/>
        <w:t>среды. Последнее означает, что рассматриваются масштабы явлений, значительно превосходящие длину свободного пробега молекул. В рамках данного подхода все физические законы, а также свойства являются общими как для макрообъектов, так и бесконечно малых объемов.</w:t>
      </w: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В наиболее общем случае для задачи газовой динамики требуется решить систему из четырех независимых уравнений, которая носит название системы уравнений Навье-Стокса:</w:t>
      </w: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1. Уравнение неразрывности (сохранения массы)</w:t>
      </w:r>
    </w:p>
    <w:p w:rsidR="007A7B74" w:rsidRPr="001D3A14" w:rsidRDefault="007A7B74" w:rsidP="00FE3640">
      <w:pPr>
        <w:widowControl w:val="0"/>
        <w:tabs>
          <w:tab w:val="left" w:pos="993"/>
        </w:tabs>
        <w:spacing w:line="360" w:lineRule="auto"/>
        <w:ind w:firstLine="709"/>
        <w:jc w:val="both"/>
        <w:rPr>
          <w:position w:val="-28"/>
          <w:sz w:val="28"/>
          <w:szCs w:val="28"/>
          <w:lang w:val="uk-UA"/>
        </w:rPr>
      </w:pPr>
    </w:p>
    <w:p w:rsidR="00B94D59" w:rsidRPr="001D3A14" w:rsidRDefault="000D5D4A" w:rsidP="00FE3640">
      <w:pPr>
        <w:widowControl w:val="0"/>
        <w:tabs>
          <w:tab w:val="left" w:pos="993"/>
        </w:tabs>
        <w:spacing w:line="360" w:lineRule="auto"/>
        <w:ind w:firstLine="709"/>
        <w:jc w:val="both"/>
        <w:rPr>
          <w:sz w:val="28"/>
          <w:szCs w:val="28"/>
        </w:rPr>
      </w:pPr>
      <w:r>
        <w:rPr>
          <w:position w:val="-28"/>
          <w:sz w:val="28"/>
          <w:szCs w:val="28"/>
        </w:rPr>
        <w:pict>
          <v:shape id="_x0000_i1120" type="#_x0000_t75" style="width:102.75pt;height:36pt">
            <v:imagedata r:id="rId96" o:title=""/>
          </v:shape>
        </w:pict>
      </w:r>
      <w:r w:rsidR="00B94D59" w:rsidRPr="001D3A14">
        <w:rPr>
          <w:sz w:val="28"/>
          <w:szCs w:val="28"/>
        </w:rPr>
        <w:t>.</w:t>
      </w:r>
      <w:r w:rsidR="00B94D59" w:rsidRPr="001D3A14">
        <w:rPr>
          <w:sz w:val="28"/>
          <w:szCs w:val="28"/>
        </w:rPr>
        <w:tab/>
      </w:r>
      <w:r w:rsidR="00B94D59" w:rsidRPr="001D3A14">
        <w:rPr>
          <w:sz w:val="28"/>
          <w:szCs w:val="28"/>
        </w:rPr>
        <w:tab/>
      </w:r>
      <w:r w:rsidR="00B94D59" w:rsidRPr="001D3A14">
        <w:rPr>
          <w:sz w:val="28"/>
          <w:szCs w:val="28"/>
        </w:rPr>
        <w:tab/>
      </w:r>
      <w:r w:rsidR="00FE3640" w:rsidRPr="001D3A14">
        <w:rPr>
          <w:sz w:val="28"/>
          <w:szCs w:val="28"/>
        </w:rPr>
        <w:t xml:space="preserve"> </w:t>
      </w:r>
      <w:r w:rsidR="00B94D59" w:rsidRPr="001D3A14">
        <w:rPr>
          <w:sz w:val="28"/>
          <w:szCs w:val="28"/>
        </w:rPr>
        <w:tab/>
      </w:r>
      <w:r w:rsidR="00B94D59" w:rsidRPr="001D3A14">
        <w:rPr>
          <w:sz w:val="28"/>
          <w:szCs w:val="28"/>
        </w:rPr>
        <w:fldChar w:fldCharType="begin"/>
      </w:r>
      <w:r w:rsidR="00B94D59" w:rsidRPr="001D3A14">
        <w:rPr>
          <w:sz w:val="28"/>
          <w:szCs w:val="28"/>
        </w:rPr>
        <w:instrText xml:space="preserve"> MACROBUTTON MTPlaceRef \* MERGEFORMAT </w:instrText>
      </w:r>
      <w:r w:rsidR="00B94D59" w:rsidRPr="001D3A14">
        <w:rPr>
          <w:sz w:val="28"/>
          <w:szCs w:val="28"/>
        </w:rPr>
        <w:fldChar w:fldCharType="begin"/>
      </w:r>
      <w:r w:rsidR="00B94D59" w:rsidRPr="001D3A14">
        <w:rPr>
          <w:sz w:val="28"/>
          <w:szCs w:val="28"/>
        </w:rPr>
        <w:instrText xml:space="preserve"> SEQ MTEqn \h \* MERGEFORMAT </w:instrText>
      </w:r>
      <w:r w:rsidR="00B94D59" w:rsidRPr="001D3A14">
        <w:rPr>
          <w:sz w:val="28"/>
          <w:szCs w:val="28"/>
        </w:rPr>
        <w:fldChar w:fldCharType="end"/>
      </w:r>
      <w:bookmarkStart w:id="33" w:name="ZEqnNum818900"/>
      <w:r w:rsidR="00B94D59" w:rsidRPr="001D3A14">
        <w:rPr>
          <w:sz w:val="28"/>
          <w:szCs w:val="28"/>
        </w:rPr>
        <w:instrText>(</w:instrText>
      </w:r>
      <w:r w:rsidR="00B94D59" w:rsidRPr="001D3A14">
        <w:rPr>
          <w:sz w:val="28"/>
          <w:szCs w:val="28"/>
        </w:rPr>
        <w:fldChar w:fldCharType="begin"/>
      </w:r>
      <w:r w:rsidR="00B94D59" w:rsidRPr="001D3A14">
        <w:rPr>
          <w:sz w:val="28"/>
          <w:szCs w:val="28"/>
        </w:rPr>
        <w:instrText xml:space="preserve"> SEQ MTEqn \c \* Arabic \* MERGEFORMAT  \* MERGEFORMAT </w:instrText>
      </w:r>
      <w:r w:rsidR="00B94D59" w:rsidRPr="001D3A14">
        <w:rPr>
          <w:sz w:val="28"/>
          <w:szCs w:val="28"/>
        </w:rPr>
        <w:fldChar w:fldCharType="separate"/>
      </w:r>
      <w:r w:rsidR="003D3B28" w:rsidRPr="001D3A14">
        <w:rPr>
          <w:noProof/>
          <w:sz w:val="28"/>
          <w:szCs w:val="28"/>
        </w:rPr>
        <w:instrText>1</w:instrText>
      </w:r>
      <w:r w:rsidR="00B94D59" w:rsidRPr="001D3A14">
        <w:rPr>
          <w:sz w:val="28"/>
          <w:szCs w:val="28"/>
        </w:rPr>
        <w:fldChar w:fldCharType="end"/>
      </w:r>
      <w:r w:rsidR="00B94D59" w:rsidRPr="001D3A14">
        <w:rPr>
          <w:sz w:val="28"/>
          <w:szCs w:val="28"/>
        </w:rPr>
        <w:instrText>)</w:instrText>
      </w:r>
      <w:bookmarkEnd w:id="33"/>
      <w:r w:rsidR="00B94D59" w:rsidRPr="001D3A14">
        <w:rPr>
          <w:sz w:val="28"/>
          <w:szCs w:val="28"/>
        </w:rPr>
        <w:fldChar w:fldCharType="end"/>
      </w:r>
    </w:p>
    <w:p w:rsidR="00B94D59"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B94D59" w:rsidRPr="001D3A14">
        <w:rPr>
          <w:sz w:val="28"/>
          <w:szCs w:val="28"/>
        </w:rPr>
        <w:lastRenderedPageBreak/>
        <w:t>2. Уравнение количества движения (сохранения импульса)</w:t>
      </w:r>
    </w:p>
    <w:p w:rsidR="007A7B74" w:rsidRPr="001D3A14" w:rsidRDefault="007A7B74" w:rsidP="00FE3640">
      <w:pPr>
        <w:widowControl w:val="0"/>
        <w:tabs>
          <w:tab w:val="left" w:pos="993"/>
        </w:tabs>
        <w:spacing w:line="360" w:lineRule="auto"/>
        <w:ind w:firstLine="709"/>
        <w:jc w:val="both"/>
        <w:rPr>
          <w:position w:val="-28"/>
          <w:sz w:val="28"/>
          <w:szCs w:val="28"/>
          <w:lang w:val="uk-UA"/>
        </w:rPr>
      </w:pPr>
    </w:p>
    <w:p w:rsidR="00B94D59" w:rsidRPr="001D3A14" w:rsidRDefault="000D5D4A" w:rsidP="00FE3640">
      <w:pPr>
        <w:widowControl w:val="0"/>
        <w:tabs>
          <w:tab w:val="left" w:pos="993"/>
        </w:tabs>
        <w:spacing w:line="360" w:lineRule="auto"/>
        <w:ind w:firstLine="709"/>
        <w:jc w:val="both"/>
        <w:rPr>
          <w:sz w:val="28"/>
          <w:szCs w:val="28"/>
        </w:rPr>
      </w:pPr>
      <w:r>
        <w:rPr>
          <w:position w:val="-28"/>
          <w:sz w:val="28"/>
          <w:szCs w:val="28"/>
        </w:rPr>
        <w:pict>
          <v:shape id="_x0000_i1121" type="#_x0000_t75" style="width:242.25pt;height:42.75pt">
            <v:imagedata r:id="rId97" o:title=""/>
          </v:shape>
        </w:pict>
      </w:r>
      <w:r w:rsidR="00B94D59" w:rsidRPr="001D3A14">
        <w:rPr>
          <w:sz w:val="28"/>
          <w:szCs w:val="28"/>
        </w:rPr>
        <w:t>,</w:t>
      </w:r>
      <w:r w:rsidR="00B94D59" w:rsidRPr="001D3A14">
        <w:rPr>
          <w:sz w:val="28"/>
          <w:szCs w:val="28"/>
        </w:rPr>
        <w:tab/>
      </w:r>
      <w:r w:rsidR="00B94D59" w:rsidRPr="001D3A14">
        <w:rPr>
          <w:sz w:val="28"/>
          <w:szCs w:val="28"/>
        </w:rPr>
        <w:tab/>
      </w:r>
      <w:r w:rsidR="00FE3640" w:rsidRPr="001D3A14">
        <w:rPr>
          <w:sz w:val="28"/>
          <w:szCs w:val="28"/>
        </w:rPr>
        <w:t xml:space="preserve"> </w:t>
      </w:r>
      <w:r w:rsidR="00B94D59" w:rsidRPr="001D3A14">
        <w:rPr>
          <w:sz w:val="28"/>
          <w:szCs w:val="28"/>
        </w:rPr>
        <w:fldChar w:fldCharType="begin"/>
      </w:r>
      <w:r w:rsidR="00B94D59" w:rsidRPr="001D3A14">
        <w:rPr>
          <w:sz w:val="28"/>
          <w:szCs w:val="28"/>
        </w:rPr>
        <w:instrText xml:space="preserve"> MACROBUTTON MTPlaceRef \* MERGEFORMAT </w:instrText>
      </w:r>
      <w:r w:rsidR="00B94D59" w:rsidRPr="001D3A14">
        <w:rPr>
          <w:sz w:val="28"/>
          <w:szCs w:val="28"/>
        </w:rPr>
        <w:fldChar w:fldCharType="begin"/>
      </w:r>
      <w:r w:rsidR="00B94D59" w:rsidRPr="001D3A14">
        <w:rPr>
          <w:sz w:val="28"/>
          <w:szCs w:val="28"/>
        </w:rPr>
        <w:instrText xml:space="preserve"> SEQ MTEqn \h \* MERGEFORMAT </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begin"/>
      </w:r>
      <w:r w:rsidR="00B94D59" w:rsidRPr="001D3A14">
        <w:rPr>
          <w:sz w:val="28"/>
          <w:szCs w:val="28"/>
        </w:rPr>
        <w:instrText xml:space="preserve"> SEQ MTEqn \c \* Arabic \* MERGEFORMAT  \* MERGEFORMAT </w:instrText>
      </w:r>
      <w:r w:rsidR="00B94D59" w:rsidRPr="001D3A14">
        <w:rPr>
          <w:sz w:val="28"/>
          <w:szCs w:val="28"/>
        </w:rPr>
        <w:fldChar w:fldCharType="separate"/>
      </w:r>
      <w:r w:rsidR="003D3B28" w:rsidRPr="001D3A14">
        <w:rPr>
          <w:noProof/>
          <w:sz w:val="28"/>
          <w:szCs w:val="28"/>
        </w:rPr>
        <w:instrText>2</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end"/>
      </w:r>
    </w:p>
    <w:p w:rsidR="007A7B74" w:rsidRPr="001D3A14" w:rsidRDefault="007A7B74" w:rsidP="00FE3640">
      <w:pPr>
        <w:widowControl w:val="0"/>
        <w:tabs>
          <w:tab w:val="left" w:pos="993"/>
        </w:tabs>
        <w:spacing w:line="360" w:lineRule="auto"/>
        <w:ind w:firstLine="709"/>
        <w:jc w:val="both"/>
        <w:rPr>
          <w:sz w:val="28"/>
          <w:szCs w:val="28"/>
          <w:lang w:val="uk-UA"/>
        </w:rPr>
      </w:pP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где</w:t>
      </w:r>
    </w:p>
    <w:p w:rsidR="00B94D59" w:rsidRPr="001D3A14" w:rsidRDefault="000D5D4A" w:rsidP="00FE3640">
      <w:pPr>
        <w:widowControl w:val="0"/>
        <w:tabs>
          <w:tab w:val="left" w:pos="993"/>
        </w:tabs>
        <w:spacing w:line="360" w:lineRule="auto"/>
        <w:ind w:firstLine="709"/>
        <w:jc w:val="both"/>
        <w:rPr>
          <w:sz w:val="28"/>
          <w:szCs w:val="28"/>
        </w:rPr>
      </w:pPr>
      <w:r>
        <w:rPr>
          <w:position w:val="-6"/>
          <w:sz w:val="28"/>
          <w:szCs w:val="28"/>
        </w:rPr>
        <w:pict>
          <v:shape id="_x0000_i1122" type="#_x0000_t75" style="width:9.75pt;height:15pt">
            <v:imagedata r:id="rId98" o:title=""/>
          </v:shape>
        </w:pict>
      </w:r>
      <w:r w:rsidR="00B94D59" w:rsidRPr="001D3A14">
        <w:rPr>
          <w:sz w:val="28"/>
          <w:szCs w:val="28"/>
        </w:rPr>
        <w:t xml:space="preserve"> - тензор напряжений, записываемый в виде</w:t>
      </w:r>
    </w:p>
    <w:p w:rsidR="007A7B74" w:rsidRPr="001D3A14" w:rsidRDefault="007A7B74" w:rsidP="00FE3640">
      <w:pPr>
        <w:widowControl w:val="0"/>
        <w:tabs>
          <w:tab w:val="left" w:pos="993"/>
        </w:tabs>
        <w:spacing w:line="360" w:lineRule="auto"/>
        <w:ind w:firstLine="709"/>
        <w:jc w:val="both"/>
        <w:rPr>
          <w:position w:val="-32"/>
          <w:sz w:val="28"/>
          <w:szCs w:val="28"/>
          <w:lang w:val="uk-UA"/>
        </w:rPr>
      </w:pPr>
    </w:p>
    <w:p w:rsidR="00B94D59" w:rsidRPr="001D3A14" w:rsidRDefault="000D5D4A" w:rsidP="00FE3640">
      <w:pPr>
        <w:widowControl w:val="0"/>
        <w:tabs>
          <w:tab w:val="left" w:pos="993"/>
        </w:tabs>
        <w:spacing w:line="360" w:lineRule="auto"/>
        <w:ind w:firstLine="709"/>
        <w:jc w:val="both"/>
        <w:rPr>
          <w:sz w:val="28"/>
          <w:szCs w:val="28"/>
        </w:rPr>
      </w:pPr>
      <w:r>
        <w:rPr>
          <w:position w:val="-32"/>
          <w:sz w:val="28"/>
          <w:szCs w:val="28"/>
        </w:rPr>
        <w:pict>
          <v:shape id="_x0000_i1123" type="#_x0000_t75" style="width:179.25pt;height:39pt">
            <v:imagedata r:id="rId99" o:title=""/>
          </v:shape>
        </w:pict>
      </w:r>
      <w:r w:rsidR="00B94D59" w:rsidRPr="001D3A14">
        <w:rPr>
          <w:sz w:val="28"/>
          <w:szCs w:val="28"/>
        </w:rPr>
        <w:t>;</w:t>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fldChar w:fldCharType="begin"/>
      </w:r>
      <w:r w:rsidR="00B94D59" w:rsidRPr="001D3A14">
        <w:rPr>
          <w:sz w:val="28"/>
          <w:szCs w:val="28"/>
        </w:rPr>
        <w:instrText xml:space="preserve"> MACROBUTTON MTPlaceRef \* MERGEFORMAT </w:instrText>
      </w:r>
      <w:r w:rsidR="00B94D59" w:rsidRPr="001D3A14">
        <w:rPr>
          <w:sz w:val="28"/>
          <w:szCs w:val="28"/>
        </w:rPr>
        <w:fldChar w:fldCharType="begin"/>
      </w:r>
      <w:r w:rsidR="00B94D59" w:rsidRPr="001D3A14">
        <w:rPr>
          <w:sz w:val="28"/>
          <w:szCs w:val="28"/>
        </w:rPr>
        <w:instrText xml:space="preserve"> SEQ MTEqn \h \* MERGEFORMAT </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begin"/>
      </w:r>
      <w:r w:rsidR="00B94D59" w:rsidRPr="001D3A14">
        <w:rPr>
          <w:sz w:val="28"/>
          <w:szCs w:val="28"/>
        </w:rPr>
        <w:instrText xml:space="preserve"> SEQ MTEqn \c \* Arabic \* MERGEFORMAT  \* MERGEFORMAT </w:instrText>
      </w:r>
      <w:r w:rsidR="00B94D59" w:rsidRPr="001D3A14">
        <w:rPr>
          <w:sz w:val="28"/>
          <w:szCs w:val="28"/>
        </w:rPr>
        <w:fldChar w:fldCharType="separate"/>
      </w:r>
      <w:r w:rsidR="003D3B28" w:rsidRPr="001D3A14">
        <w:rPr>
          <w:noProof/>
          <w:sz w:val="28"/>
          <w:szCs w:val="28"/>
        </w:rPr>
        <w:instrText>3</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end"/>
      </w:r>
      <w:r w:rsidR="00FE3640" w:rsidRPr="001D3A14">
        <w:rPr>
          <w:sz w:val="28"/>
          <w:szCs w:val="28"/>
        </w:rPr>
        <w:t xml:space="preserve"> </w:t>
      </w:r>
    </w:p>
    <w:p w:rsidR="007A7B74" w:rsidRPr="001D3A14" w:rsidRDefault="007A7B74" w:rsidP="00FE3640">
      <w:pPr>
        <w:widowControl w:val="0"/>
        <w:tabs>
          <w:tab w:val="left" w:pos="993"/>
        </w:tabs>
        <w:spacing w:line="360" w:lineRule="auto"/>
        <w:ind w:firstLine="709"/>
        <w:jc w:val="both"/>
        <w:rPr>
          <w:position w:val="-6"/>
          <w:sz w:val="28"/>
          <w:szCs w:val="28"/>
          <w:lang w:val="uk-UA"/>
        </w:rPr>
      </w:pPr>
    </w:p>
    <w:p w:rsidR="00B94D59" w:rsidRPr="001D3A14" w:rsidRDefault="000D5D4A" w:rsidP="00FE3640">
      <w:pPr>
        <w:widowControl w:val="0"/>
        <w:tabs>
          <w:tab w:val="left" w:pos="993"/>
        </w:tabs>
        <w:spacing w:line="360" w:lineRule="auto"/>
        <w:ind w:firstLine="709"/>
        <w:jc w:val="both"/>
        <w:rPr>
          <w:sz w:val="28"/>
          <w:szCs w:val="28"/>
        </w:rPr>
      </w:pPr>
      <w:r>
        <w:rPr>
          <w:position w:val="-6"/>
          <w:sz w:val="28"/>
          <w:szCs w:val="28"/>
        </w:rPr>
        <w:pict>
          <v:shape id="_x0000_i1124" type="#_x0000_t75" style="width:9.75pt;height:15pt">
            <v:imagedata r:id="rId100" o:title=""/>
          </v:shape>
        </w:pict>
      </w:r>
      <w:r w:rsidR="00B94D59" w:rsidRPr="001D3A14">
        <w:rPr>
          <w:sz w:val="28"/>
          <w:szCs w:val="28"/>
        </w:rPr>
        <w:t xml:space="preserve"> - дельта-функция Кронекера</w:t>
      </w:r>
    </w:p>
    <w:p w:rsidR="007A7B74" w:rsidRPr="001D3A14" w:rsidRDefault="007A7B74" w:rsidP="00FE3640">
      <w:pPr>
        <w:widowControl w:val="0"/>
        <w:tabs>
          <w:tab w:val="left" w:pos="993"/>
        </w:tabs>
        <w:spacing w:line="360" w:lineRule="auto"/>
        <w:ind w:firstLine="709"/>
        <w:jc w:val="both"/>
        <w:rPr>
          <w:position w:val="-56"/>
          <w:sz w:val="28"/>
          <w:szCs w:val="28"/>
          <w:lang w:val="uk-UA"/>
        </w:rPr>
      </w:pPr>
    </w:p>
    <w:p w:rsidR="00B94D59" w:rsidRPr="001D3A14" w:rsidRDefault="000D5D4A" w:rsidP="00FE3640">
      <w:pPr>
        <w:widowControl w:val="0"/>
        <w:tabs>
          <w:tab w:val="left" w:pos="993"/>
        </w:tabs>
        <w:spacing w:line="360" w:lineRule="auto"/>
        <w:ind w:firstLine="709"/>
        <w:jc w:val="both"/>
        <w:rPr>
          <w:sz w:val="28"/>
          <w:szCs w:val="28"/>
        </w:rPr>
      </w:pPr>
      <w:r>
        <w:rPr>
          <w:position w:val="-56"/>
          <w:sz w:val="28"/>
          <w:szCs w:val="28"/>
        </w:rPr>
        <w:pict>
          <v:shape id="_x0000_i1125" type="#_x0000_t75" style="width:83.25pt;height:63pt">
            <v:imagedata r:id="rId101" o:title=""/>
          </v:shape>
        </w:pict>
      </w:r>
      <w:r w:rsidR="00B94D59" w:rsidRPr="001D3A14">
        <w:rPr>
          <w:sz w:val="28"/>
          <w:szCs w:val="28"/>
        </w:rPr>
        <w:t>.</w:t>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tab/>
      </w:r>
      <w:r w:rsidR="00FE3640" w:rsidRPr="001D3A14">
        <w:rPr>
          <w:sz w:val="28"/>
          <w:szCs w:val="28"/>
        </w:rPr>
        <w:t xml:space="preserve"> </w:t>
      </w:r>
      <w:r w:rsidR="00B94D59" w:rsidRPr="001D3A14">
        <w:rPr>
          <w:sz w:val="28"/>
          <w:szCs w:val="28"/>
        </w:rPr>
        <w:fldChar w:fldCharType="begin"/>
      </w:r>
      <w:r w:rsidR="00B94D59" w:rsidRPr="001D3A14">
        <w:rPr>
          <w:sz w:val="28"/>
          <w:szCs w:val="28"/>
        </w:rPr>
        <w:instrText xml:space="preserve"> MACROBUTTON MTPlaceRef \* MERGEFORMAT </w:instrText>
      </w:r>
      <w:r w:rsidR="00B94D59" w:rsidRPr="001D3A14">
        <w:rPr>
          <w:sz w:val="28"/>
          <w:szCs w:val="28"/>
        </w:rPr>
        <w:fldChar w:fldCharType="begin"/>
      </w:r>
      <w:r w:rsidR="00B94D59" w:rsidRPr="001D3A14">
        <w:rPr>
          <w:sz w:val="28"/>
          <w:szCs w:val="28"/>
        </w:rPr>
        <w:instrText xml:space="preserve"> SEQ MTEqn \h \* MERGEFORMAT </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begin"/>
      </w:r>
      <w:r w:rsidR="00B94D59" w:rsidRPr="001D3A14">
        <w:rPr>
          <w:sz w:val="28"/>
          <w:szCs w:val="28"/>
        </w:rPr>
        <w:instrText xml:space="preserve"> SEQ MTEqn \c \* Arabic \* MERGEFORMAT  \* MERGEFORMAT </w:instrText>
      </w:r>
      <w:r w:rsidR="00B94D59" w:rsidRPr="001D3A14">
        <w:rPr>
          <w:sz w:val="28"/>
          <w:szCs w:val="28"/>
        </w:rPr>
        <w:fldChar w:fldCharType="separate"/>
      </w:r>
      <w:r w:rsidR="003D3B28" w:rsidRPr="001D3A14">
        <w:rPr>
          <w:noProof/>
          <w:sz w:val="28"/>
          <w:szCs w:val="28"/>
        </w:rPr>
        <w:instrText>4</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end"/>
      </w:r>
    </w:p>
    <w:p w:rsidR="007A7B74" w:rsidRPr="001D3A14" w:rsidRDefault="007A7B74" w:rsidP="00FE3640">
      <w:pPr>
        <w:widowControl w:val="0"/>
        <w:tabs>
          <w:tab w:val="left" w:pos="993"/>
        </w:tabs>
        <w:spacing w:line="360" w:lineRule="auto"/>
        <w:ind w:firstLine="709"/>
        <w:jc w:val="both"/>
        <w:rPr>
          <w:sz w:val="28"/>
          <w:szCs w:val="28"/>
          <w:lang w:val="uk-UA"/>
        </w:rPr>
      </w:pP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3. Уравнение энергии (сохранения энергии)</w:t>
      </w:r>
    </w:p>
    <w:p w:rsidR="007A7B74" w:rsidRPr="001D3A14" w:rsidRDefault="007A7B74" w:rsidP="00FE3640">
      <w:pPr>
        <w:widowControl w:val="0"/>
        <w:tabs>
          <w:tab w:val="left" w:pos="993"/>
        </w:tabs>
        <w:spacing w:line="360" w:lineRule="auto"/>
        <w:ind w:firstLine="709"/>
        <w:jc w:val="both"/>
        <w:rPr>
          <w:position w:val="-28"/>
          <w:sz w:val="28"/>
          <w:szCs w:val="28"/>
          <w:lang w:val="uk-UA"/>
        </w:rPr>
      </w:pPr>
    </w:p>
    <w:p w:rsidR="00B94D59" w:rsidRPr="001D3A14" w:rsidRDefault="000D5D4A" w:rsidP="00FE3640">
      <w:pPr>
        <w:widowControl w:val="0"/>
        <w:tabs>
          <w:tab w:val="left" w:pos="993"/>
        </w:tabs>
        <w:spacing w:line="360" w:lineRule="auto"/>
        <w:ind w:firstLine="709"/>
        <w:jc w:val="both"/>
        <w:rPr>
          <w:sz w:val="28"/>
          <w:szCs w:val="28"/>
        </w:rPr>
      </w:pPr>
      <w:r>
        <w:rPr>
          <w:position w:val="-28"/>
          <w:sz w:val="28"/>
          <w:szCs w:val="28"/>
        </w:rPr>
        <w:pict>
          <v:shape id="_x0000_i1126" type="#_x0000_t75" style="width:5in;height:34.5pt">
            <v:imagedata r:id="rId102" o:title=""/>
          </v:shape>
        </w:pict>
      </w:r>
      <w:r w:rsidR="00B94D59" w:rsidRPr="001D3A14">
        <w:rPr>
          <w:sz w:val="28"/>
          <w:szCs w:val="28"/>
        </w:rPr>
        <w:t>,</w:t>
      </w:r>
      <w:r w:rsidR="00B94D59" w:rsidRPr="001D3A14">
        <w:rPr>
          <w:sz w:val="28"/>
          <w:szCs w:val="28"/>
        </w:rPr>
        <w:tab/>
      </w:r>
      <w:r w:rsidR="00B94D59" w:rsidRPr="001D3A14">
        <w:rPr>
          <w:sz w:val="28"/>
          <w:szCs w:val="28"/>
        </w:rPr>
        <w:fldChar w:fldCharType="begin"/>
      </w:r>
      <w:r w:rsidR="00B94D59" w:rsidRPr="001D3A14">
        <w:rPr>
          <w:sz w:val="28"/>
          <w:szCs w:val="28"/>
        </w:rPr>
        <w:instrText xml:space="preserve"> MACROBUTTON MTPlaceRef \* MERGEFORMAT </w:instrText>
      </w:r>
      <w:r w:rsidR="00B94D59" w:rsidRPr="001D3A14">
        <w:rPr>
          <w:sz w:val="28"/>
          <w:szCs w:val="28"/>
        </w:rPr>
        <w:fldChar w:fldCharType="begin"/>
      </w:r>
      <w:r w:rsidR="00B94D59" w:rsidRPr="001D3A14">
        <w:rPr>
          <w:sz w:val="28"/>
          <w:szCs w:val="28"/>
        </w:rPr>
        <w:instrText xml:space="preserve"> SEQ MTEqn \h \* MERGEFORMAT </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begin"/>
      </w:r>
      <w:r w:rsidR="00B94D59" w:rsidRPr="001D3A14">
        <w:rPr>
          <w:sz w:val="28"/>
          <w:szCs w:val="28"/>
        </w:rPr>
        <w:instrText xml:space="preserve"> SEQ MTEqn \c \* Arabic \* MERGEFORMAT  \* MERGEFORMAT </w:instrText>
      </w:r>
      <w:r w:rsidR="00B94D59" w:rsidRPr="001D3A14">
        <w:rPr>
          <w:sz w:val="28"/>
          <w:szCs w:val="28"/>
        </w:rPr>
        <w:fldChar w:fldCharType="separate"/>
      </w:r>
      <w:r w:rsidR="003D3B28" w:rsidRPr="001D3A14">
        <w:rPr>
          <w:noProof/>
          <w:sz w:val="28"/>
          <w:szCs w:val="28"/>
        </w:rPr>
        <w:instrText>5</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end"/>
      </w:r>
    </w:p>
    <w:p w:rsidR="007A7B74" w:rsidRPr="001D3A14" w:rsidRDefault="007A7B74" w:rsidP="00FE3640">
      <w:pPr>
        <w:widowControl w:val="0"/>
        <w:tabs>
          <w:tab w:val="left" w:pos="993"/>
        </w:tabs>
        <w:spacing w:line="360" w:lineRule="auto"/>
        <w:ind w:firstLine="709"/>
        <w:jc w:val="both"/>
        <w:rPr>
          <w:sz w:val="28"/>
          <w:szCs w:val="28"/>
          <w:lang w:val="uk-UA"/>
        </w:rPr>
      </w:pP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где</w:t>
      </w:r>
    </w:p>
    <w:p w:rsidR="00B94D59" w:rsidRPr="001D3A14" w:rsidRDefault="000D5D4A" w:rsidP="00FE3640">
      <w:pPr>
        <w:widowControl w:val="0"/>
        <w:tabs>
          <w:tab w:val="left" w:pos="993"/>
        </w:tabs>
        <w:spacing w:line="360" w:lineRule="auto"/>
        <w:ind w:firstLine="709"/>
        <w:jc w:val="both"/>
        <w:rPr>
          <w:sz w:val="28"/>
          <w:szCs w:val="28"/>
        </w:rPr>
      </w:pPr>
      <w:r>
        <w:rPr>
          <w:position w:val="-26"/>
          <w:sz w:val="28"/>
          <w:szCs w:val="28"/>
        </w:rPr>
        <w:pict>
          <v:shape id="_x0000_i1127" type="#_x0000_t75" style="width:95.25pt;height:39.75pt">
            <v:imagedata r:id="rId103" o:title=""/>
          </v:shape>
        </w:pict>
      </w:r>
      <w:r w:rsidR="00B94D59" w:rsidRPr="001D3A14">
        <w:rPr>
          <w:sz w:val="28"/>
          <w:szCs w:val="28"/>
        </w:rPr>
        <w:t>,</w:t>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fldChar w:fldCharType="begin"/>
      </w:r>
      <w:r w:rsidR="00B94D59" w:rsidRPr="001D3A14">
        <w:rPr>
          <w:sz w:val="28"/>
          <w:szCs w:val="28"/>
        </w:rPr>
        <w:instrText xml:space="preserve"> MACROBUTTON MTPlaceRef \* MERGEFORMAT </w:instrText>
      </w:r>
      <w:r w:rsidR="00B94D59" w:rsidRPr="001D3A14">
        <w:rPr>
          <w:sz w:val="28"/>
          <w:szCs w:val="28"/>
        </w:rPr>
        <w:fldChar w:fldCharType="begin"/>
      </w:r>
      <w:r w:rsidR="00B94D59" w:rsidRPr="001D3A14">
        <w:rPr>
          <w:sz w:val="28"/>
          <w:szCs w:val="28"/>
        </w:rPr>
        <w:instrText xml:space="preserve"> SEQ MTEqn \h \* MERGEFORMAT </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begin"/>
      </w:r>
      <w:r w:rsidR="00B94D59" w:rsidRPr="001D3A14">
        <w:rPr>
          <w:sz w:val="28"/>
          <w:szCs w:val="28"/>
        </w:rPr>
        <w:instrText xml:space="preserve"> SEQ MTEqn \c \* Arabic \* MERGEFORMAT  \* MERGEFORMAT </w:instrText>
      </w:r>
      <w:r w:rsidR="00B94D59" w:rsidRPr="001D3A14">
        <w:rPr>
          <w:sz w:val="28"/>
          <w:szCs w:val="28"/>
        </w:rPr>
        <w:fldChar w:fldCharType="separate"/>
      </w:r>
      <w:r w:rsidR="003D3B28" w:rsidRPr="001D3A14">
        <w:rPr>
          <w:noProof/>
          <w:sz w:val="28"/>
          <w:szCs w:val="28"/>
        </w:rPr>
        <w:instrText>6</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end"/>
      </w:r>
    </w:p>
    <w:p w:rsidR="00B94D59" w:rsidRPr="001D3A14" w:rsidRDefault="000D5D4A" w:rsidP="00FE3640">
      <w:pPr>
        <w:widowControl w:val="0"/>
        <w:tabs>
          <w:tab w:val="left" w:pos="993"/>
        </w:tabs>
        <w:spacing w:line="360" w:lineRule="auto"/>
        <w:ind w:firstLine="709"/>
        <w:jc w:val="both"/>
        <w:rPr>
          <w:sz w:val="28"/>
          <w:szCs w:val="28"/>
        </w:rPr>
      </w:pPr>
      <w:r>
        <w:rPr>
          <w:position w:val="-14"/>
          <w:sz w:val="28"/>
          <w:szCs w:val="28"/>
        </w:rPr>
        <w:pict>
          <v:shape id="_x0000_i1128" type="#_x0000_t75" style="width:99.75pt;height:21pt">
            <v:imagedata r:id="rId104" o:title=""/>
          </v:shape>
        </w:pict>
      </w:r>
      <w:r w:rsidR="00B94D59" w:rsidRPr="001D3A14">
        <w:rPr>
          <w:sz w:val="28"/>
          <w:szCs w:val="28"/>
        </w:rPr>
        <w:t>.</w:t>
      </w:r>
      <w:r w:rsidR="00B94D59" w:rsidRPr="001D3A14">
        <w:rPr>
          <w:sz w:val="28"/>
          <w:szCs w:val="28"/>
        </w:rPr>
        <w:tab/>
      </w:r>
      <w:r w:rsidR="00FE3640" w:rsidRPr="001D3A14">
        <w:rPr>
          <w:sz w:val="28"/>
          <w:szCs w:val="28"/>
        </w:rPr>
        <w:t xml:space="preserve"> </w:t>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fldChar w:fldCharType="begin"/>
      </w:r>
      <w:r w:rsidR="00B94D59" w:rsidRPr="001D3A14">
        <w:rPr>
          <w:sz w:val="28"/>
          <w:szCs w:val="28"/>
        </w:rPr>
        <w:instrText xml:space="preserve"> MACROBUTTON MTPlaceRef \* MERGEFORMAT </w:instrText>
      </w:r>
      <w:r w:rsidR="00B94D59" w:rsidRPr="001D3A14">
        <w:rPr>
          <w:sz w:val="28"/>
          <w:szCs w:val="28"/>
        </w:rPr>
        <w:fldChar w:fldCharType="begin"/>
      </w:r>
      <w:r w:rsidR="00B94D59" w:rsidRPr="001D3A14">
        <w:rPr>
          <w:sz w:val="28"/>
          <w:szCs w:val="28"/>
        </w:rPr>
        <w:instrText xml:space="preserve"> SEQ MTEqn \h \* MERGEFORMAT </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begin"/>
      </w:r>
      <w:r w:rsidR="00B94D59" w:rsidRPr="001D3A14">
        <w:rPr>
          <w:sz w:val="28"/>
          <w:szCs w:val="28"/>
        </w:rPr>
        <w:instrText xml:space="preserve"> SEQ MTEqn \c \* Arabic \* MERGEFORMAT  \* MERGEFORMAT </w:instrText>
      </w:r>
      <w:r w:rsidR="00B94D59" w:rsidRPr="001D3A14">
        <w:rPr>
          <w:sz w:val="28"/>
          <w:szCs w:val="28"/>
        </w:rPr>
        <w:fldChar w:fldCharType="separate"/>
      </w:r>
      <w:r w:rsidR="003D3B28" w:rsidRPr="001D3A14">
        <w:rPr>
          <w:noProof/>
          <w:sz w:val="28"/>
          <w:szCs w:val="28"/>
        </w:rPr>
        <w:instrText>7</w:instrText>
      </w:r>
      <w:r w:rsidR="00B94D59" w:rsidRPr="001D3A14">
        <w:rPr>
          <w:sz w:val="28"/>
          <w:szCs w:val="28"/>
        </w:rPr>
        <w:fldChar w:fldCharType="end"/>
      </w:r>
      <w:r w:rsidR="00B94D59" w:rsidRPr="001D3A14">
        <w:rPr>
          <w:sz w:val="28"/>
          <w:szCs w:val="28"/>
        </w:rPr>
        <w:instrText>)</w:instrText>
      </w:r>
      <w:r w:rsidR="00B94D59" w:rsidRPr="001D3A14">
        <w:rPr>
          <w:sz w:val="28"/>
          <w:szCs w:val="28"/>
        </w:rPr>
        <w:fldChar w:fldCharType="end"/>
      </w:r>
    </w:p>
    <w:p w:rsidR="00B94D59" w:rsidRPr="001D3A14" w:rsidRDefault="00B94D59" w:rsidP="00FE3640">
      <w:pPr>
        <w:widowControl w:val="0"/>
        <w:tabs>
          <w:tab w:val="left" w:pos="993"/>
        </w:tabs>
        <w:spacing w:line="360" w:lineRule="auto"/>
        <w:ind w:firstLine="709"/>
        <w:jc w:val="both"/>
        <w:rPr>
          <w:sz w:val="28"/>
          <w:szCs w:val="28"/>
        </w:rPr>
      </w:pPr>
    </w:p>
    <w:p w:rsidR="00FE3640" w:rsidRPr="001D3A14" w:rsidRDefault="00B94D59" w:rsidP="00FE3640">
      <w:pPr>
        <w:widowControl w:val="0"/>
        <w:tabs>
          <w:tab w:val="left" w:pos="993"/>
        </w:tabs>
        <w:spacing w:line="360" w:lineRule="auto"/>
        <w:ind w:firstLine="709"/>
        <w:jc w:val="both"/>
        <w:rPr>
          <w:sz w:val="28"/>
          <w:szCs w:val="28"/>
        </w:rPr>
      </w:pPr>
      <w:r w:rsidRPr="001D3A14">
        <w:rPr>
          <w:sz w:val="28"/>
          <w:szCs w:val="28"/>
        </w:rPr>
        <w:t>4. Уравнение состояния</w:t>
      </w:r>
    </w:p>
    <w:p w:rsidR="00B94D59" w:rsidRPr="001D3A14" w:rsidRDefault="007A7B74" w:rsidP="007A7B74">
      <w:pPr>
        <w:widowControl w:val="0"/>
        <w:tabs>
          <w:tab w:val="left" w:pos="993"/>
          <w:tab w:val="left" w:pos="8364"/>
        </w:tabs>
        <w:spacing w:line="360" w:lineRule="auto"/>
        <w:ind w:firstLine="709"/>
        <w:jc w:val="both"/>
        <w:rPr>
          <w:sz w:val="28"/>
          <w:szCs w:val="28"/>
        </w:rPr>
      </w:pPr>
      <w:r w:rsidRPr="001D3A14">
        <w:rPr>
          <w:position w:val="-14"/>
          <w:sz w:val="28"/>
          <w:szCs w:val="28"/>
        </w:rPr>
        <w:br w:type="page"/>
      </w:r>
      <w:r w:rsidR="000D5D4A">
        <w:rPr>
          <w:position w:val="-14"/>
          <w:sz w:val="28"/>
          <w:szCs w:val="28"/>
        </w:rPr>
        <w:lastRenderedPageBreak/>
        <w:pict>
          <v:shape id="_x0000_i1129" type="#_x0000_t75" style="width:66pt;height:21pt">
            <v:imagedata r:id="rId105" o:title=""/>
          </v:shape>
        </w:pict>
      </w:r>
      <w:r w:rsidR="00FE3640" w:rsidRPr="001D3A14">
        <w:rPr>
          <w:sz w:val="28"/>
          <w:szCs w:val="28"/>
        </w:rPr>
        <w:t xml:space="preserve"> </w:t>
      </w:r>
      <w:r w:rsidR="00B94D59" w:rsidRPr="001D3A14">
        <w:rPr>
          <w:sz w:val="28"/>
          <w:szCs w:val="28"/>
        </w:rPr>
        <w:tab/>
      </w:r>
      <w:r w:rsidR="00FE3640" w:rsidRPr="001D3A14">
        <w:rPr>
          <w:sz w:val="28"/>
          <w:szCs w:val="28"/>
        </w:rPr>
        <w:t xml:space="preserve"> </w:t>
      </w:r>
      <w:r w:rsidR="00B94D59" w:rsidRPr="001D3A14">
        <w:rPr>
          <w:sz w:val="28"/>
          <w:szCs w:val="28"/>
        </w:rPr>
        <w:fldChar w:fldCharType="begin"/>
      </w:r>
      <w:r w:rsidR="00B94D59" w:rsidRPr="001D3A14">
        <w:rPr>
          <w:sz w:val="28"/>
          <w:szCs w:val="28"/>
        </w:rPr>
        <w:instrText xml:space="preserve"> MACROBUTTON MTPlaceRef \* MERGEFORMAT </w:instrText>
      </w:r>
      <w:r w:rsidR="00B94D59" w:rsidRPr="001D3A14">
        <w:rPr>
          <w:sz w:val="28"/>
          <w:szCs w:val="28"/>
        </w:rPr>
        <w:fldChar w:fldCharType="begin"/>
      </w:r>
      <w:r w:rsidR="00B94D59" w:rsidRPr="001D3A14">
        <w:rPr>
          <w:sz w:val="28"/>
          <w:szCs w:val="28"/>
        </w:rPr>
        <w:instrText xml:space="preserve"> SEQ MTEqn \h \* MERGEFORMAT </w:instrText>
      </w:r>
      <w:r w:rsidR="00B94D59" w:rsidRPr="001D3A14">
        <w:rPr>
          <w:sz w:val="28"/>
          <w:szCs w:val="28"/>
        </w:rPr>
        <w:fldChar w:fldCharType="end"/>
      </w:r>
      <w:bookmarkStart w:id="34" w:name="ZEqnNum356509"/>
      <w:r w:rsidR="00B94D59" w:rsidRPr="001D3A14">
        <w:rPr>
          <w:sz w:val="28"/>
          <w:szCs w:val="28"/>
        </w:rPr>
        <w:instrText>(</w:instrText>
      </w:r>
      <w:r w:rsidR="00B94D59" w:rsidRPr="001D3A14">
        <w:rPr>
          <w:sz w:val="28"/>
          <w:szCs w:val="28"/>
        </w:rPr>
        <w:fldChar w:fldCharType="begin"/>
      </w:r>
      <w:r w:rsidR="00B94D59" w:rsidRPr="001D3A14">
        <w:rPr>
          <w:sz w:val="28"/>
          <w:szCs w:val="28"/>
        </w:rPr>
        <w:instrText xml:space="preserve"> SEQ MTEqn \c \* Arabic \* MERGEFORMAT  \* MERGEFORMAT </w:instrText>
      </w:r>
      <w:r w:rsidR="00B94D59" w:rsidRPr="001D3A14">
        <w:rPr>
          <w:sz w:val="28"/>
          <w:szCs w:val="28"/>
        </w:rPr>
        <w:fldChar w:fldCharType="separate"/>
      </w:r>
      <w:r w:rsidR="003D3B28" w:rsidRPr="001D3A14">
        <w:rPr>
          <w:noProof/>
          <w:sz w:val="28"/>
          <w:szCs w:val="28"/>
        </w:rPr>
        <w:instrText>8</w:instrText>
      </w:r>
      <w:r w:rsidR="00B94D59" w:rsidRPr="001D3A14">
        <w:rPr>
          <w:sz w:val="28"/>
          <w:szCs w:val="28"/>
        </w:rPr>
        <w:fldChar w:fldCharType="end"/>
      </w:r>
      <w:r w:rsidR="00B94D59" w:rsidRPr="001D3A14">
        <w:rPr>
          <w:sz w:val="28"/>
          <w:szCs w:val="28"/>
        </w:rPr>
        <w:instrText>)</w:instrText>
      </w:r>
      <w:bookmarkEnd w:id="34"/>
      <w:r w:rsidR="00B94D59" w:rsidRPr="001D3A14">
        <w:rPr>
          <w:sz w:val="28"/>
          <w:szCs w:val="28"/>
        </w:rPr>
        <w:fldChar w:fldCharType="end"/>
      </w:r>
    </w:p>
    <w:p w:rsidR="007A7B74" w:rsidRPr="001D3A14" w:rsidRDefault="007A7B74" w:rsidP="00FE3640">
      <w:pPr>
        <w:widowControl w:val="0"/>
        <w:tabs>
          <w:tab w:val="left" w:pos="993"/>
        </w:tabs>
        <w:spacing w:line="360" w:lineRule="auto"/>
        <w:ind w:firstLine="709"/>
        <w:jc w:val="both"/>
        <w:rPr>
          <w:sz w:val="28"/>
          <w:szCs w:val="28"/>
          <w:lang w:val="uk-UA"/>
        </w:rPr>
      </w:pP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 xml:space="preserve">Для записи соотношений </w:t>
      </w:r>
      <w:r w:rsidRPr="001D3A14">
        <w:rPr>
          <w:sz w:val="28"/>
          <w:szCs w:val="28"/>
        </w:rPr>
        <w:fldChar w:fldCharType="begin"/>
      </w:r>
      <w:r w:rsidRPr="001D3A14">
        <w:rPr>
          <w:sz w:val="28"/>
          <w:szCs w:val="28"/>
        </w:rPr>
        <w:instrText xml:space="preserve"> GOTOBUTTON ZEqnNum818900  \* MERGEFORMAT </w:instrText>
      </w:r>
      <w:r w:rsidRPr="001D3A14">
        <w:rPr>
          <w:sz w:val="28"/>
          <w:szCs w:val="28"/>
        </w:rPr>
        <w:fldChar w:fldCharType="begin"/>
      </w:r>
      <w:r w:rsidRPr="001D3A14">
        <w:rPr>
          <w:sz w:val="28"/>
          <w:szCs w:val="28"/>
        </w:rPr>
        <w:instrText xml:space="preserve"> REF ZEqnNum818900 \! \* MERGEFORMAT </w:instrText>
      </w:r>
      <w:r w:rsidRPr="001D3A14">
        <w:rPr>
          <w:sz w:val="28"/>
          <w:szCs w:val="28"/>
        </w:rPr>
        <w:fldChar w:fldCharType="separate"/>
      </w:r>
      <w:r w:rsidR="003D3B28" w:rsidRPr="001D3A14">
        <w:rPr>
          <w:sz w:val="28"/>
          <w:szCs w:val="28"/>
        </w:rPr>
        <w:instrText>(1)</w:instrText>
      </w:r>
      <w:r w:rsidRPr="001D3A14">
        <w:rPr>
          <w:sz w:val="28"/>
          <w:szCs w:val="28"/>
        </w:rPr>
        <w:fldChar w:fldCharType="end"/>
      </w:r>
      <w:r w:rsidRPr="001D3A14">
        <w:rPr>
          <w:sz w:val="28"/>
          <w:szCs w:val="28"/>
        </w:rPr>
        <w:fldChar w:fldCharType="end"/>
      </w:r>
      <w:r w:rsidRPr="001D3A14">
        <w:rPr>
          <w:sz w:val="28"/>
          <w:szCs w:val="28"/>
        </w:rPr>
        <w:t>-</w:t>
      </w:r>
      <w:r w:rsidRPr="001D3A14">
        <w:rPr>
          <w:sz w:val="28"/>
          <w:szCs w:val="28"/>
        </w:rPr>
        <w:fldChar w:fldCharType="begin"/>
      </w:r>
      <w:r w:rsidRPr="001D3A14">
        <w:rPr>
          <w:sz w:val="28"/>
          <w:szCs w:val="28"/>
        </w:rPr>
        <w:instrText xml:space="preserve"> GOTOBUTTON ZEqnNum356509  \* MERGEFORMAT </w:instrText>
      </w:r>
      <w:r w:rsidRPr="001D3A14">
        <w:rPr>
          <w:sz w:val="28"/>
          <w:szCs w:val="28"/>
        </w:rPr>
        <w:fldChar w:fldCharType="begin"/>
      </w:r>
      <w:r w:rsidRPr="001D3A14">
        <w:rPr>
          <w:sz w:val="28"/>
          <w:szCs w:val="28"/>
        </w:rPr>
        <w:instrText xml:space="preserve"> REF ZEqnNum356509 \! \* MERGEFORMAT </w:instrText>
      </w:r>
      <w:r w:rsidRPr="001D3A14">
        <w:rPr>
          <w:sz w:val="28"/>
          <w:szCs w:val="28"/>
        </w:rPr>
        <w:fldChar w:fldCharType="separate"/>
      </w:r>
      <w:r w:rsidR="003D3B28" w:rsidRPr="001D3A14">
        <w:rPr>
          <w:sz w:val="28"/>
          <w:szCs w:val="28"/>
        </w:rPr>
        <w:instrText>(8)</w:instrText>
      </w:r>
      <w:r w:rsidRPr="001D3A14">
        <w:rPr>
          <w:sz w:val="28"/>
          <w:szCs w:val="28"/>
        </w:rPr>
        <w:fldChar w:fldCharType="end"/>
      </w:r>
      <w:r w:rsidRPr="001D3A14">
        <w:rPr>
          <w:sz w:val="28"/>
          <w:szCs w:val="28"/>
        </w:rPr>
        <w:fldChar w:fldCharType="end"/>
      </w:r>
      <w:r w:rsidRPr="001D3A14">
        <w:rPr>
          <w:sz w:val="28"/>
          <w:szCs w:val="28"/>
        </w:rPr>
        <w:t xml:space="preserve"> использованы следующие обозначения: </w:t>
      </w:r>
      <w:r w:rsidR="000D5D4A">
        <w:rPr>
          <w:position w:val="-12"/>
          <w:sz w:val="28"/>
          <w:szCs w:val="28"/>
        </w:rPr>
        <w:pict>
          <v:shape id="_x0000_i1130" type="#_x0000_t75" style="width:12.75pt;height:15pt">
            <v:imagedata r:id="rId106" o:title=""/>
          </v:shape>
        </w:pict>
      </w:r>
      <w:r w:rsidRPr="001D3A14">
        <w:rPr>
          <w:sz w:val="28"/>
          <w:szCs w:val="28"/>
        </w:rPr>
        <w:t xml:space="preserve"> - давление; </w:t>
      </w:r>
      <w:r w:rsidR="000D5D4A">
        <w:rPr>
          <w:position w:val="-10"/>
          <w:sz w:val="28"/>
          <w:szCs w:val="28"/>
        </w:rPr>
        <w:pict>
          <v:shape id="_x0000_i1131" type="#_x0000_t75" style="width:11.25pt;height:14.25pt">
            <v:imagedata r:id="rId107" o:title=""/>
          </v:shape>
        </w:pict>
      </w:r>
      <w:r w:rsidRPr="001D3A14">
        <w:rPr>
          <w:sz w:val="28"/>
          <w:szCs w:val="28"/>
        </w:rPr>
        <w:t xml:space="preserve"> - плотность; </w:t>
      </w:r>
      <w:r w:rsidR="000D5D4A">
        <w:rPr>
          <w:position w:val="-6"/>
          <w:sz w:val="28"/>
          <w:szCs w:val="28"/>
        </w:rPr>
        <w:pict>
          <v:shape id="_x0000_i1132" type="#_x0000_t75" style="width:12.75pt;height:15pt">
            <v:imagedata r:id="rId108" o:title=""/>
          </v:shape>
        </w:pict>
      </w:r>
      <w:r w:rsidRPr="001D3A14">
        <w:rPr>
          <w:sz w:val="28"/>
          <w:szCs w:val="28"/>
        </w:rPr>
        <w:t xml:space="preserve"> - скорость; </w:t>
      </w:r>
      <w:r w:rsidR="000D5D4A">
        <w:rPr>
          <w:position w:val="-4"/>
          <w:sz w:val="28"/>
          <w:szCs w:val="28"/>
        </w:rPr>
        <w:pict>
          <v:shape id="_x0000_i1133" type="#_x0000_t75" style="width:12pt;height:14.25pt">
            <v:imagedata r:id="rId109" o:title=""/>
          </v:shape>
        </w:pict>
      </w:r>
      <w:r w:rsidRPr="001D3A14">
        <w:rPr>
          <w:sz w:val="28"/>
          <w:szCs w:val="28"/>
        </w:rPr>
        <w:t xml:space="preserve"> - температура; </w:t>
      </w:r>
      <w:r w:rsidR="000D5D4A">
        <w:rPr>
          <w:position w:val="-6"/>
          <w:sz w:val="28"/>
          <w:szCs w:val="28"/>
        </w:rPr>
        <w:pict>
          <v:shape id="_x0000_i1134" type="#_x0000_t75" style="width:8.25pt;height:12.75pt">
            <v:imagedata r:id="rId110" o:title=""/>
          </v:shape>
        </w:pict>
      </w:r>
      <w:r w:rsidRPr="001D3A14">
        <w:rPr>
          <w:sz w:val="28"/>
          <w:szCs w:val="28"/>
        </w:rPr>
        <w:t xml:space="preserve"> - время; </w:t>
      </w:r>
      <w:r w:rsidR="000D5D4A">
        <w:rPr>
          <w:position w:val="-12"/>
          <w:sz w:val="28"/>
          <w:szCs w:val="28"/>
        </w:rPr>
        <w:pict>
          <v:shape id="_x0000_i1135" type="#_x0000_t75" style="width:23.25pt;height:18.75pt">
            <v:imagedata r:id="rId111" o:title=""/>
          </v:shape>
        </w:pict>
      </w:r>
      <w:r w:rsidRPr="001D3A14">
        <w:rPr>
          <w:sz w:val="28"/>
          <w:szCs w:val="28"/>
        </w:rPr>
        <w:t xml:space="preserve"> - полная энтальпия; </w:t>
      </w:r>
      <w:r w:rsidR="000D5D4A">
        <w:rPr>
          <w:position w:val="-12"/>
          <w:sz w:val="28"/>
          <w:szCs w:val="28"/>
        </w:rPr>
        <w:pict>
          <v:shape id="_x0000_i1136" type="#_x0000_t75" style="width:27pt;height:18.75pt">
            <v:imagedata r:id="rId112" o:title=""/>
          </v:shape>
        </w:pict>
      </w:r>
      <w:r w:rsidRPr="001D3A14">
        <w:rPr>
          <w:sz w:val="28"/>
          <w:szCs w:val="28"/>
        </w:rPr>
        <w:t xml:space="preserve"> - статическая энтальпия; </w:t>
      </w:r>
      <w:r w:rsidR="000D5D4A">
        <w:rPr>
          <w:position w:val="-12"/>
          <w:sz w:val="28"/>
          <w:szCs w:val="28"/>
        </w:rPr>
        <w:pict>
          <v:shape id="_x0000_i1137" type="#_x0000_t75" style="width:23.25pt;height:18.75pt">
            <v:imagedata r:id="rId113" o:title=""/>
          </v:shape>
        </w:pict>
      </w:r>
      <w:r w:rsidRPr="001D3A14">
        <w:rPr>
          <w:sz w:val="28"/>
          <w:szCs w:val="28"/>
        </w:rPr>
        <w:t xml:space="preserve"> </w:t>
      </w:r>
      <w:r w:rsidRPr="001D3A14">
        <w:rPr>
          <w:sz w:val="28"/>
          <w:szCs w:val="28"/>
        </w:rPr>
        <w:noBreakHyphen/>
        <w:t xml:space="preserve"> источниковый член для импульса; </w:t>
      </w:r>
      <w:r w:rsidR="000D5D4A">
        <w:rPr>
          <w:position w:val="-12"/>
          <w:sz w:val="28"/>
          <w:szCs w:val="28"/>
        </w:rPr>
        <w:pict>
          <v:shape id="_x0000_i1138" type="#_x0000_t75" style="width:20.25pt;height:18.75pt">
            <v:imagedata r:id="rId114" o:title=""/>
          </v:shape>
        </w:pict>
      </w:r>
      <w:r w:rsidRPr="001D3A14">
        <w:rPr>
          <w:sz w:val="28"/>
          <w:szCs w:val="28"/>
        </w:rPr>
        <w:t xml:space="preserve"> - источниковый член для энергии; </w:t>
      </w:r>
      <w:r w:rsidR="000D5D4A">
        <w:rPr>
          <w:position w:val="-10"/>
          <w:sz w:val="28"/>
          <w:szCs w:val="28"/>
          <w:lang w:val="en-US"/>
        </w:rPr>
        <w:pict>
          <v:shape id="_x0000_i1139" type="#_x0000_t75" style="width:11.25pt;height:14.25pt">
            <v:imagedata r:id="rId115" o:title=""/>
          </v:shape>
        </w:pict>
      </w:r>
      <w:r w:rsidRPr="001D3A14">
        <w:rPr>
          <w:sz w:val="28"/>
          <w:szCs w:val="28"/>
        </w:rPr>
        <w:t xml:space="preserve"> - коэффициент динамической вязкости; </w:t>
      </w:r>
      <w:r w:rsidR="000D5D4A">
        <w:rPr>
          <w:position w:val="-6"/>
          <w:sz w:val="28"/>
          <w:szCs w:val="28"/>
        </w:rPr>
        <w:pict>
          <v:shape id="_x0000_i1140" type="#_x0000_t75" style="width:11.25pt;height:15pt">
            <v:imagedata r:id="rId116" o:title=""/>
          </v:shape>
        </w:pict>
      </w:r>
      <w:r w:rsidRPr="001D3A14">
        <w:rPr>
          <w:sz w:val="28"/>
          <w:szCs w:val="28"/>
        </w:rPr>
        <w:t xml:space="preserve"> - коэффициент теплопроводности; </w:t>
      </w:r>
      <w:r w:rsidR="000D5D4A">
        <w:rPr>
          <w:position w:val="-6"/>
          <w:sz w:val="28"/>
          <w:szCs w:val="28"/>
        </w:rPr>
        <w:pict>
          <v:shape id="_x0000_i1141" type="#_x0000_t75" style="width:12.75pt;height:15pt">
            <v:imagedata r:id="rId117" o:title=""/>
          </v:shape>
        </w:pict>
      </w:r>
      <w:r w:rsidRPr="001D3A14">
        <w:rPr>
          <w:sz w:val="28"/>
          <w:szCs w:val="28"/>
        </w:rPr>
        <w:t xml:space="preserve"> - оператор Гамильтона (набла); </w:t>
      </w:r>
      <w:r w:rsidR="000D5D4A">
        <w:rPr>
          <w:position w:val="-4"/>
          <w:sz w:val="28"/>
          <w:szCs w:val="28"/>
        </w:rPr>
        <w:pict>
          <v:shape id="_x0000_i1142" type="#_x0000_t75" style="width:9.75pt;height:18pt">
            <v:imagedata r:id="rId118" o:title=""/>
          </v:shape>
        </w:pict>
      </w:r>
      <w:r w:rsidRPr="001D3A14">
        <w:rPr>
          <w:sz w:val="28"/>
          <w:szCs w:val="28"/>
        </w:rPr>
        <w:t xml:space="preserve"> - обозначает векторную величину. </w:t>
      </w: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Система уравнений Навье-Стокса образуют законченную математическую модель поведения жидкости (газа), детально и строго описывающую практически весь спектр течений.</w:t>
      </w:r>
      <w:r w:rsidR="00FE3640" w:rsidRPr="001D3A14">
        <w:rPr>
          <w:sz w:val="28"/>
          <w:szCs w:val="28"/>
        </w:rPr>
        <w:t xml:space="preserve"> </w:t>
      </w:r>
      <w:r w:rsidRPr="001D3A14">
        <w:rPr>
          <w:sz w:val="28"/>
          <w:szCs w:val="28"/>
        </w:rPr>
        <w:t>Однако на практике к ней необходимо добавить уравнения (совокупность эмпирических и иных соотношений) для модели турбулентности, чтобы система в целом могла быть решена.</w:t>
      </w: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 xml:space="preserve">При рассмотрении некоторых основных дифференциальных уравнений гидродинамики </w:t>
      </w:r>
      <w:r w:rsidRPr="001D3A14">
        <w:rPr>
          <w:sz w:val="28"/>
          <w:szCs w:val="28"/>
        </w:rPr>
        <w:fldChar w:fldCharType="begin"/>
      </w:r>
      <w:r w:rsidRPr="001D3A14">
        <w:rPr>
          <w:sz w:val="28"/>
          <w:szCs w:val="28"/>
        </w:rPr>
        <w:instrText xml:space="preserve"> GOTOBUTTON ZEqnNum818900  \* MERGEFORMAT </w:instrText>
      </w:r>
      <w:r w:rsidRPr="001D3A14">
        <w:rPr>
          <w:sz w:val="28"/>
          <w:szCs w:val="28"/>
        </w:rPr>
        <w:fldChar w:fldCharType="begin"/>
      </w:r>
      <w:r w:rsidRPr="001D3A14">
        <w:rPr>
          <w:sz w:val="28"/>
          <w:szCs w:val="28"/>
        </w:rPr>
        <w:instrText xml:space="preserve"> REF ZEqnNum818900 \! \* MERGEFORMAT </w:instrText>
      </w:r>
      <w:r w:rsidRPr="001D3A14">
        <w:rPr>
          <w:sz w:val="28"/>
          <w:szCs w:val="28"/>
        </w:rPr>
        <w:fldChar w:fldCharType="separate"/>
      </w:r>
      <w:r w:rsidR="003D3B28" w:rsidRPr="001D3A14">
        <w:rPr>
          <w:sz w:val="28"/>
          <w:szCs w:val="28"/>
        </w:rPr>
        <w:instrText>(1)</w:instrText>
      </w:r>
      <w:r w:rsidRPr="001D3A14">
        <w:rPr>
          <w:sz w:val="28"/>
          <w:szCs w:val="28"/>
        </w:rPr>
        <w:fldChar w:fldCharType="end"/>
      </w:r>
      <w:r w:rsidRPr="001D3A14">
        <w:rPr>
          <w:sz w:val="28"/>
          <w:szCs w:val="28"/>
        </w:rPr>
        <w:fldChar w:fldCharType="end"/>
      </w:r>
      <w:r w:rsidRPr="001D3A14">
        <w:rPr>
          <w:sz w:val="28"/>
          <w:szCs w:val="28"/>
        </w:rPr>
        <w:t>-</w:t>
      </w:r>
      <w:r w:rsidRPr="001D3A14">
        <w:rPr>
          <w:sz w:val="28"/>
          <w:szCs w:val="28"/>
        </w:rPr>
        <w:fldChar w:fldCharType="begin"/>
      </w:r>
      <w:r w:rsidRPr="001D3A14">
        <w:rPr>
          <w:sz w:val="28"/>
          <w:szCs w:val="28"/>
        </w:rPr>
        <w:instrText xml:space="preserve"> GOTOBUTTON ZEqnNum356509  \* MERGEFORMAT </w:instrText>
      </w:r>
      <w:r w:rsidRPr="001D3A14">
        <w:rPr>
          <w:sz w:val="28"/>
          <w:szCs w:val="28"/>
        </w:rPr>
        <w:fldChar w:fldCharType="begin"/>
      </w:r>
      <w:r w:rsidRPr="001D3A14">
        <w:rPr>
          <w:sz w:val="28"/>
          <w:szCs w:val="28"/>
        </w:rPr>
        <w:instrText xml:space="preserve"> REF ZEqnNum356509 \! \* MERGEFORMAT </w:instrText>
      </w:r>
      <w:r w:rsidRPr="001D3A14">
        <w:rPr>
          <w:sz w:val="28"/>
          <w:szCs w:val="28"/>
        </w:rPr>
        <w:fldChar w:fldCharType="separate"/>
      </w:r>
      <w:r w:rsidR="003D3B28" w:rsidRPr="001D3A14">
        <w:rPr>
          <w:sz w:val="28"/>
          <w:szCs w:val="28"/>
        </w:rPr>
        <w:instrText>(8)</w:instrText>
      </w:r>
      <w:r w:rsidRPr="001D3A14">
        <w:rPr>
          <w:sz w:val="28"/>
          <w:szCs w:val="28"/>
        </w:rPr>
        <w:fldChar w:fldCharType="end"/>
      </w:r>
      <w:r w:rsidRPr="001D3A14">
        <w:rPr>
          <w:sz w:val="28"/>
          <w:szCs w:val="28"/>
        </w:rPr>
        <w:fldChar w:fldCharType="end"/>
      </w:r>
      <w:r w:rsidRPr="001D3A14">
        <w:rPr>
          <w:sz w:val="28"/>
          <w:szCs w:val="28"/>
        </w:rPr>
        <w:t xml:space="preserve">, можно сделать вывод, что основные переменные </w:t>
      </w:r>
      <w:r w:rsidR="000D5D4A">
        <w:rPr>
          <w:position w:val="-14"/>
          <w:sz w:val="28"/>
          <w:szCs w:val="28"/>
        </w:rPr>
        <w:pict>
          <v:shape id="_x0000_i1143" type="#_x0000_t75" style="width:48pt;height:21pt">
            <v:imagedata r:id="rId119" o:title=""/>
          </v:shape>
        </w:pict>
      </w:r>
      <w:r w:rsidRPr="001D3A14">
        <w:rPr>
          <w:sz w:val="28"/>
          <w:szCs w:val="28"/>
        </w:rPr>
        <w:t xml:space="preserve"> подчиняются обобщенному закону сохранения [4, 8]. Если обозначить зависимую переменную </w:t>
      </w:r>
      <w:r w:rsidR="000D5D4A">
        <w:rPr>
          <w:position w:val="-10"/>
          <w:sz w:val="28"/>
          <w:szCs w:val="28"/>
        </w:rPr>
        <w:pict>
          <v:shape id="_x0000_i1144" type="#_x0000_t75" style="width:11.25pt;height:17.25pt">
            <v:imagedata r:id="rId120" o:title=""/>
          </v:shape>
        </w:pict>
      </w:r>
      <w:r w:rsidRPr="001D3A14">
        <w:rPr>
          <w:sz w:val="28"/>
          <w:szCs w:val="28"/>
        </w:rPr>
        <w:t>, то обобщенное дифференциальное уравнение можно записать в следующем виде:</w:t>
      </w:r>
    </w:p>
    <w:p w:rsidR="007A7B74" w:rsidRPr="001D3A14" w:rsidRDefault="007A7B74" w:rsidP="00FE3640">
      <w:pPr>
        <w:widowControl w:val="0"/>
        <w:tabs>
          <w:tab w:val="left" w:pos="993"/>
        </w:tabs>
        <w:spacing w:line="360" w:lineRule="auto"/>
        <w:ind w:firstLine="709"/>
        <w:jc w:val="both"/>
        <w:rPr>
          <w:position w:val="-28"/>
          <w:sz w:val="28"/>
          <w:szCs w:val="28"/>
          <w:lang w:val="uk-UA"/>
        </w:rPr>
      </w:pPr>
    </w:p>
    <w:p w:rsidR="00B94D59" w:rsidRPr="001D3A14" w:rsidRDefault="000D5D4A" w:rsidP="00FE3640">
      <w:pPr>
        <w:widowControl w:val="0"/>
        <w:tabs>
          <w:tab w:val="left" w:pos="993"/>
        </w:tabs>
        <w:spacing w:line="360" w:lineRule="auto"/>
        <w:ind w:firstLine="709"/>
        <w:jc w:val="both"/>
        <w:rPr>
          <w:sz w:val="28"/>
          <w:szCs w:val="28"/>
        </w:rPr>
      </w:pPr>
      <w:r>
        <w:rPr>
          <w:position w:val="-28"/>
          <w:sz w:val="28"/>
          <w:szCs w:val="28"/>
        </w:rPr>
        <w:pict>
          <v:shape id="_x0000_i1145" type="#_x0000_t75" style="width:186pt;height:36pt">
            <v:imagedata r:id="rId121" o:title=""/>
          </v:shape>
        </w:pict>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tab/>
      </w:r>
      <w:r w:rsidR="00B94D59" w:rsidRPr="001D3A14">
        <w:rPr>
          <w:sz w:val="28"/>
          <w:szCs w:val="28"/>
        </w:rPr>
        <w:fldChar w:fldCharType="begin"/>
      </w:r>
      <w:r w:rsidR="00B94D59" w:rsidRPr="001D3A14">
        <w:rPr>
          <w:sz w:val="28"/>
          <w:szCs w:val="28"/>
        </w:rPr>
        <w:instrText xml:space="preserve"> MACROBUTTON MTPlaceRef \* MERGEFORMAT </w:instrText>
      </w:r>
      <w:r w:rsidR="00B94D59" w:rsidRPr="001D3A14">
        <w:rPr>
          <w:sz w:val="28"/>
          <w:szCs w:val="28"/>
        </w:rPr>
        <w:fldChar w:fldCharType="begin"/>
      </w:r>
      <w:r w:rsidR="00B94D59" w:rsidRPr="001D3A14">
        <w:rPr>
          <w:sz w:val="28"/>
          <w:szCs w:val="28"/>
        </w:rPr>
        <w:instrText xml:space="preserve"> SEQ MTEqn \h \* MERGEFORMAT </w:instrText>
      </w:r>
      <w:r w:rsidR="00B94D59" w:rsidRPr="001D3A14">
        <w:rPr>
          <w:sz w:val="28"/>
          <w:szCs w:val="28"/>
        </w:rPr>
        <w:fldChar w:fldCharType="end"/>
      </w:r>
      <w:bookmarkStart w:id="35" w:name="ZEqnNum508489"/>
      <w:r w:rsidR="00B94D59" w:rsidRPr="001D3A14">
        <w:rPr>
          <w:sz w:val="28"/>
          <w:szCs w:val="28"/>
        </w:rPr>
        <w:instrText>(</w:instrText>
      </w:r>
      <w:r w:rsidR="00B94D59" w:rsidRPr="001D3A14">
        <w:rPr>
          <w:sz w:val="28"/>
          <w:szCs w:val="28"/>
        </w:rPr>
        <w:fldChar w:fldCharType="begin"/>
      </w:r>
      <w:r w:rsidR="00B94D59" w:rsidRPr="001D3A14">
        <w:rPr>
          <w:sz w:val="28"/>
          <w:szCs w:val="28"/>
        </w:rPr>
        <w:instrText xml:space="preserve"> SEQ MTEqn \c \* Arabic \* MERGEFORMAT  \* MERGEFORMAT </w:instrText>
      </w:r>
      <w:r w:rsidR="00B94D59" w:rsidRPr="001D3A14">
        <w:rPr>
          <w:sz w:val="28"/>
          <w:szCs w:val="28"/>
        </w:rPr>
        <w:fldChar w:fldCharType="separate"/>
      </w:r>
      <w:r w:rsidR="003D3B28" w:rsidRPr="001D3A14">
        <w:rPr>
          <w:noProof/>
          <w:sz w:val="28"/>
          <w:szCs w:val="28"/>
        </w:rPr>
        <w:instrText>9</w:instrText>
      </w:r>
      <w:r w:rsidR="00B94D59" w:rsidRPr="001D3A14">
        <w:rPr>
          <w:sz w:val="28"/>
          <w:szCs w:val="28"/>
        </w:rPr>
        <w:fldChar w:fldCharType="end"/>
      </w:r>
      <w:r w:rsidR="00B94D59" w:rsidRPr="001D3A14">
        <w:rPr>
          <w:sz w:val="28"/>
          <w:szCs w:val="28"/>
        </w:rPr>
        <w:instrText>)</w:instrText>
      </w:r>
      <w:bookmarkEnd w:id="35"/>
      <w:r w:rsidR="00B94D59" w:rsidRPr="001D3A14">
        <w:rPr>
          <w:sz w:val="28"/>
          <w:szCs w:val="28"/>
        </w:rPr>
        <w:fldChar w:fldCharType="end"/>
      </w:r>
    </w:p>
    <w:p w:rsidR="007A7B74" w:rsidRPr="001D3A14" w:rsidRDefault="007A7B74" w:rsidP="00FE3640">
      <w:pPr>
        <w:widowControl w:val="0"/>
        <w:tabs>
          <w:tab w:val="left" w:pos="993"/>
        </w:tabs>
        <w:spacing w:line="360" w:lineRule="auto"/>
        <w:ind w:firstLine="709"/>
        <w:jc w:val="both"/>
        <w:rPr>
          <w:sz w:val="28"/>
          <w:szCs w:val="28"/>
          <w:lang w:val="uk-UA"/>
        </w:rPr>
      </w:pP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где</w:t>
      </w:r>
    </w:p>
    <w:p w:rsidR="00B94D59" w:rsidRPr="001D3A14" w:rsidRDefault="000D5D4A" w:rsidP="00FE3640">
      <w:pPr>
        <w:widowControl w:val="0"/>
        <w:tabs>
          <w:tab w:val="left" w:pos="993"/>
        </w:tabs>
        <w:spacing w:line="360" w:lineRule="auto"/>
        <w:ind w:firstLine="709"/>
        <w:jc w:val="both"/>
        <w:rPr>
          <w:sz w:val="28"/>
          <w:szCs w:val="28"/>
        </w:rPr>
      </w:pPr>
      <w:r>
        <w:rPr>
          <w:position w:val="-4"/>
          <w:sz w:val="28"/>
          <w:szCs w:val="28"/>
        </w:rPr>
        <w:pict>
          <v:shape id="_x0000_i1146" type="#_x0000_t75" style="width:12pt;height:14.25pt">
            <v:imagedata r:id="rId122" o:title=""/>
          </v:shape>
        </w:pict>
      </w:r>
      <w:r w:rsidR="00B94D59" w:rsidRPr="001D3A14">
        <w:rPr>
          <w:sz w:val="28"/>
          <w:szCs w:val="28"/>
        </w:rPr>
        <w:t xml:space="preserve"> - коэффициент диффузии;</w:t>
      </w:r>
    </w:p>
    <w:p w:rsidR="00B94D59" w:rsidRPr="001D3A14" w:rsidRDefault="000D5D4A" w:rsidP="00FE3640">
      <w:pPr>
        <w:widowControl w:val="0"/>
        <w:tabs>
          <w:tab w:val="left" w:pos="993"/>
        </w:tabs>
        <w:spacing w:line="360" w:lineRule="auto"/>
        <w:ind w:firstLine="709"/>
        <w:jc w:val="both"/>
        <w:rPr>
          <w:sz w:val="28"/>
          <w:szCs w:val="28"/>
        </w:rPr>
      </w:pPr>
      <w:r>
        <w:rPr>
          <w:position w:val="-6"/>
          <w:sz w:val="28"/>
          <w:szCs w:val="28"/>
        </w:rPr>
        <w:pict>
          <v:shape id="_x0000_i1147" type="#_x0000_t75" style="width:12pt;height:15pt">
            <v:imagedata r:id="rId123" o:title=""/>
          </v:shape>
        </w:pict>
      </w:r>
      <w:r w:rsidR="00B94D59" w:rsidRPr="001D3A14">
        <w:rPr>
          <w:sz w:val="28"/>
          <w:szCs w:val="28"/>
        </w:rPr>
        <w:t xml:space="preserve"> - источниковый член.</w:t>
      </w: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 xml:space="preserve">В обобщенное дифференциальное уравнение входят четыре члена: нестационарный, конвективный, диффузионный, источниковый. Зависимая переменная </w:t>
      </w:r>
      <w:r w:rsidR="000D5D4A">
        <w:rPr>
          <w:position w:val="-10"/>
          <w:sz w:val="28"/>
          <w:szCs w:val="28"/>
        </w:rPr>
        <w:pict>
          <v:shape id="_x0000_i1148" type="#_x0000_t75" style="width:11.25pt;height:17.25pt">
            <v:imagedata r:id="rId120" o:title=""/>
          </v:shape>
        </w:pict>
      </w:r>
      <w:r w:rsidRPr="001D3A14">
        <w:rPr>
          <w:sz w:val="28"/>
          <w:szCs w:val="28"/>
        </w:rPr>
        <w:t xml:space="preserve"> обозначает различные величины, такие, как температура, </w:t>
      </w:r>
      <w:r w:rsidRPr="001D3A14">
        <w:rPr>
          <w:sz w:val="28"/>
          <w:szCs w:val="28"/>
        </w:rPr>
        <w:lastRenderedPageBreak/>
        <w:t>составляющая скорости и т.</w:t>
      </w:r>
      <w:r w:rsidR="00FE3640" w:rsidRPr="001D3A14">
        <w:rPr>
          <w:sz w:val="28"/>
          <w:szCs w:val="28"/>
        </w:rPr>
        <w:t xml:space="preserve"> </w:t>
      </w:r>
      <w:r w:rsidRPr="001D3A14">
        <w:rPr>
          <w:sz w:val="28"/>
          <w:szCs w:val="28"/>
        </w:rPr>
        <w:t xml:space="preserve">д. При этом коэффициенту диффузии </w:t>
      </w:r>
      <w:r w:rsidR="000D5D4A">
        <w:rPr>
          <w:position w:val="-4"/>
          <w:sz w:val="28"/>
          <w:szCs w:val="28"/>
        </w:rPr>
        <w:pict>
          <v:shape id="_x0000_i1149" type="#_x0000_t75" style="width:12pt;height:14.25pt">
            <v:imagedata r:id="rId122" o:title=""/>
          </v:shape>
        </w:pict>
      </w:r>
      <w:r w:rsidRPr="001D3A14">
        <w:rPr>
          <w:sz w:val="28"/>
          <w:szCs w:val="28"/>
        </w:rPr>
        <w:t xml:space="preserve"> и источниковому член </w:t>
      </w:r>
      <w:r w:rsidR="000D5D4A">
        <w:rPr>
          <w:position w:val="-6"/>
          <w:sz w:val="28"/>
          <w:szCs w:val="28"/>
        </w:rPr>
        <w:pict>
          <v:shape id="_x0000_i1150" type="#_x0000_t75" style="width:12pt;height:15pt">
            <v:imagedata r:id="rId123" o:title=""/>
          </v:shape>
        </w:pict>
      </w:r>
      <w:r w:rsidRPr="001D3A14">
        <w:rPr>
          <w:sz w:val="28"/>
          <w:szCs w:val="28"/>
        </w:rPr>
        <w:t xml:space="preserve"> необходимо придать соответствующий каждой из этих переменных смысл.</w:t>
      </w: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Анализируя обобщенное дифференциальное уравнение сохранения и саму систему Навье-Стокса, записанную для наиболее общего случая трехмерного нестационарного движения вязкой жидкости, можно видеть, что среди данных выражений присутствуют дифференциальные уравнения в частных производных как первого, так и второго порядка. Дополнительный важный аспект - наличие нелинейной зависимости членов уравнений от переменных.</w:t>
      </w:r>
    </w:p>
    <w:p w:rsidR="00B94D59" w:rsidRPr="001D3A14" w:rsidRDefault="00B94D59" w:rsidP="00FE3640">
      <w:pPr>
        <w:widowControl w:val="0"/>
        <w:tabs>
          <w:tab w:val="left" w:pos="993"/>
        </w:tabs>
        <w:spacing w:line="360" w:lineRule="auto"/>
        <w:ind w:firstLine="709"/>
        <w:jc w:val="both"/>
        <w:rPr>
          <w:sz w:val="28"/>
          <w:szCs w:val="28"/>
        </w:rPr>
      </w:pPr>
      <w:r w:rsidRPr="001D3A14">
        <w:rPr>
          <w:sz w:val="28"/>
          <w:szCs w:val="28"/>
        </w:rPr>
        <w:t xml:space="preserve">При историческом развитии динамики жидкости в рассмотрение был введен ряд классов течений, описываемых значительно более простыми системами, чем указанная выше </w:t>
      </w:r>
      <w:r w:rsidRPr="001D3A14">
        <w:rPr>
          <w:sz w:val="28"/>
          <w:szCs w:val="28"/>
        </w:rPr>
        <w:fldChar w:fldCharType="begin"/>
      </w:r>
      <w:r w:rsidRPr="001D3A14">
        <w:rPr>
          <w:sz w:val="28"/>
          <w:szCs w:val="28"/>
        </w:rPr>
        <w:instrText xml:space="preserve"> GOTOBUTTON ZEqnNum818900  \* MERGEFORMAT </w:instrText>
      </w:r>
      <w:r w:rsidRPr="001D3A14">
        <w:rPr>
          <w:sz w:val="28"/>
          <w:szCs w:val="28"/>
        </w:rPr>
        <w:fldChar w:fldCharType="begin"/>
      </w:r>
      <w:r w:rsidRPr="001D3A14">
        <w:rPr>
          <w:sz w:val="28"/>
          <w:szCs w:val="28"/>
        </w:rPr>
        <w:instrText xml:space="preserve"> REF ZEqnNum818900 \! \* MERGEFORMAT </w:instrText>
      </w:r>
      <w:r w:rsidRPr="001D3A14">
        <w:rPr>
          <w:sz w:val="28"/>
          <w:szCs w:val="28"/>
        </w:rPr>
        <w:fldChar w:fldCharType="separate"/>
      </w:r>
      <w:r w:rsidR="003D3B28" w:rsidRPr="001D3A14">
        <w:rPr>
          <w:sz w:val="28"/>
          <w:szCs w:val="28"/>
        </w:rPr>
        <w:instrText>(1)</w:instrText>
      </w:r>
      <w:r w:rsidRPr="001D3A14">
        <w:rPr>
          <w:sz w:val="28"/>
          <w:szCs w:val="28"/>
        </w:rPr>
        <w:fldChar w:fldCharType="end"/>
      </w:r>
      <w:r w:rsidRPr="001D3A14">
        <w:rPr>
          <w:sz w:val="28"/>
          <w:szCs w:val="28"/>
        </w:rPr>
        <w:fldChar w:fldCharType="end"/>
      </w:r>
      <w:r w:rsidRPr="001D3A14">
        <w:rPr>
          <w:sz w:val="28"/>
          <w:szCs w:val="28"/>
        </w:rPr>
        <w:t>-</w:t>
      </w:r>
      <w:r w:rsidRPr="001D3A14">
        <w:rPr>
          <w:sz w:val="28"/>
          <w:szCs w:val="28"/>
        </w:rPr>
        <w:fldChar w:fldCharType="begin"/>
      </w:r>
      <w:r w:rsidRPr="001D3A14">
        <w:rPr>
          <w:sz w:val="28"/>
          <w:szCs w:val="28"/>
        </w:rPr>
        <w:instrText xml:space="preserve"> GOTOBUTTON ZEqnNum356509  \* MERGEFORMAT </w:instrText>
      </w:r>
      <w:r w:rsidRPr="001D3A14">
        <w:rPr>
          <w:sz w:val="28"/>
          <w:szCs w:val="28"/>
        </w:rPr>
        <w:fldChar w:fldCharType="begin"/>
      </w:r>
      <w:r w:rsidRPr="001D3A14">
        <w:rPr>
          <w:sz w:val="28"/>
          <w:szCs w:val="28"/>
        </w:rPr>
        <w:instrText xml:space="preserve"> REF ZEqnNum356509 \! \* MERGEFORMAT </w:instrText>
      </w:r>
      <w:r w:rsidRPr="001D3A14">
        <w:rPr>
          <w:sz w:val="28"/>
          <w:szCs w:val="28"/>
        </w:rPr>
        <w:fldChar w:fldCharType="separate"/>
      </w:r>
      <w:r w:rsidR="003D3B28" w:rsidRPr="001D3A14">
        <w:rPr>
          <w:sz w:val="28"/>
          <w:szCs w:val="28"/>
        </w:rPr>
        <w:instrText>(8)</w:instrText>
      </w:r>
      <w:r w:rsidRPr="001D3A14">
        <w:rPr>
          <w:sz w:val="28"/>
          <w:szCs w:val="28"/>
        </w:rPr>
        <w:fldChar w:fldCharType="end"/>
      </w:r>
      <w:r w:rsidRPr="001D3A14">
        <w:rPr>
          <w:sz w:val="28"/>
          <w:szCs w:val="28"/>
        </w:rPr>
        <w:fldChar w:fldCharType="end"/>
      </w:r>
      <w:r w:rsidRPr="001D3A14">
        <w:rPr>
          <w:sz w:val="28"/>
          <w:szCs w:val="28"/>
        </w:rPr>
        <w:t>. Эти различные классы возникают при пренебрежении или ограничении некоторых свойств течений. Для течений, представляющих практический интерес, соответствующая классификация приведена в таблице 2.</w:t>
      </w:r>
      <w:r w:rsidR="00931F17" w:rsidRPr="001D3A14">
        <w:rPr>
          <w:sz w:val="28"/>
          <w:szCs w:val="28"/>
        </w:rPr>
        <w:t>1</w:t>
      </w:r>
      <w:r w:rsidRPr="001D3A14">
        <w:rPr>
          <w:sz w:val="28"/>
          <w:szCs w:val="28"/>
        </w:rPr>
        <w:t>. Классификация проведена по двум параметрам - вязкости и плотности. Несжимаемые течения, как правило, ассоциируются с течениями, скорость которых мала по сравнению со скоростью звука (</w:t>
      </w:r>
      <w:r w:rsidR="000D5D4A">
        <w:rPr>
          <w:position w:val="-4"/>
          <w:sz w:val="28"/>
          <w:szCs w:val="28"/>
        </w:rPr>
        <w:pict>
          <v:shape id="_x0000_i1151" type="#_x0000_t75" style="width:39.75pt;height:14.25pt">
            <v:imagedata r:id="rId124" o:title=""/>
          </v:shape>
        </w:pict>
      </w:r>
      <w:r w:rsidRPr="001D3A14">
        <w:rPr>
          <w:sz w:val="28"/>
          <w:szCs w:val="28"/>
        </w:rPr>
        <w:t>). Наоборот, для сжимаемых течений (</w:t>
      </w:r>
      <w:r w:rsidR="000D5D4A">
        <w:rPr>
          <w:position w:val="-8"/>
          <w:sz w:val="28"/>
          <w:szCs w:val="28"/>
        </w:rPr>
        <w:pict>
          <v:shape id="_x0000_i1152" type="#_x0000_t75" style="width:47.25pt;height:15.75pt">
            <v:imagedata r:id="rId125" o:title=""/>
          </v:shape>
        </w:pict>
      </w:r>
      <w:r w:rsidRPr="001D3A14">
        <w:rPr>
          <w:sz w:val="28"/>
          <w:szCs w:val="28"/>
        </w:rPr>
        <w:t>, либо разница температур в потоке велика) требуется рассмотреть полное уравнение неразрывности и учитывать полное уравнение энергии.</w:t>
      </w:r>
    </w:p>
    <w:p w:rsidR="00B94D59" w:rsidRPr="001D3A14" w:rsidRDefault="00B94D59" w:rsidP="00FE3640">
      <w:pPr>
        <w:widowControl w:val="0"/>
        <w:shd w:val="clear" w:color="auto" w:fill="FFFFFF"/>
        <w:tabs>
          <w:tab w:val="left" w:pos="993"/>
        </w:tabs>
        <w:autoSpaceDE w:val="0"/>
        <w:autoSpaceDN w:val="0"/>
        <w:adjustRightInd w:val="0"/>
        <w:spacing w:line="360" w:lineRule="auto"/>
        <w:ind w:firstLine="709"/>
        <w:jc w:val="both"/>
        <w:rPr>
          <w:color w:val="000000"/>
          <w:sz w:val="28"/>
          <w:szCs w:val="28"/>
        </w:rPr>
      </w:pPr>
      <w:r w:rsidRPr="001D3A14">
        <w:rPr>
          <w:color w:val="000000"/>
          <w:sz w:val="28"/>
          <w:szCs w:val="28"/>
        </w:rPr>
        <w:t>При рассмотрении влияния вязкости возникают три основных класса течений. В случае течений у хорошо обтекаемых тел свойства большей части потока и, в частности, распределение давления по телу довольно точно могут быть получены в предположении, что вязкость жидкости равна нулю. Для сжимаемых невязких течений имеет смысл даль</w:t>
      </w:r>
      <w:r w:rsidR="009C051B" w:rsidRPr="001D3A14">
        <w:rPr>
          <w:color w:val="000000"/>
          <w:sz w:val="28"/>
          <w:szCs w:val="28"/>
        </w:rPr>
        <w:t>нейшее подразделение на классы</w:t>
      </w:r>
      <w:r w:rsidRPr="001D3A14">
        <w:rPr>
          <w:color w:val="000000"/>
          <w:sz w:val="28"/>
          <w:szCs w:val="28"/>
        </w:rPr>
        <w:t xml:space="preserve">, зависящее от того, больше или меньше единицы число Маха </w:t>
      </w:r>
      <w:r w:rsidR="000D5D4A">
        <w:rPr>
          <w:color w:val="000000"/>
          <w:position w:val="-4"/>
          <w:sz w:val="28"/>
          <w:szCs w:val="28"/>
        </w:rPr>
        <w:pict>
          <v:shape id="_x0000_i1153" type="#_x0000_t75" style="width:18pt;height:14.25pt">
            <v:imagedata r:id="rId126" o:title=""/>
          </v:shape>
        </w:pict>
      </w:r>
      <w:r w:rsidRPr="001D3A14">
        <w:rPr>
          <w:color w:val="000000"/>
          <w:sz w:val="28"/>
          <w:szCs w:val="28"/>
        </w:rPr>
        <w:t>.</w:t>
      </w:r>
    </w:p>
    <w:p w:rsidR="00B94D59" w:rsidRPr="001D3A14" w:rsidRDefault="00B94D59" w:rsidP="00FE3640">
      <w:pPr>
        <w:widowControl w:val="0"/>
        <w:tabs>
          <w:tab w:val="left" w:pos="993"/>
        </w:tabs>
        <w:spacing w:line="360" w:lineRule="auto"/>
        <w:ind w:firstLine="709"/>
        <w:jc w:val="both"/>
        <w:rPr>
          <w:sz w:val="28"/>
          <w:szCs w:val="28"/>
        </w:rPr>
      </w:pPr>
      <w:bookmarkStart w:id="36" w:name="_Ref190166985"/>
    </w:p>
    <w:p w:rsidR="00B94D59" w:rsidRPr="001D3A14" w:rsidRDefault="007A7B74" w:rsidP="00FE3640">
      <w:pPr>
        <w:widowControl w:val="0"/>
        <w:tabs>
          <w:tab w:val="left" w:pos="993"/>
        </w:tabs>
        <w:spacing w:line="360" w:lineRule="auto"/>
        <w:ind w:firstLine="709"/>
        <w:jc w:val="both"/>
        <w:rPr>
          <w:sz w:val="28"/>
          <w:szCs w:val="28"/>
        </w:rPr>
      </w:pPr>
      <w:r w:rsidRPr="001D3A14">
        <w:rPr>
          <w:sz w:val="28"/>
          <w:szCs w:val="28"/>
        </w:rPr>
        <w:br w:type="page"/>
      </w:r>
      <w:r w:rsidR="00B94D59" w:rsidRPr="001D3A14">
        <w:rPr>
          <w:sz w:val="28"/>
          <w:szCs w:val="28"/>
        </w:rPr>
        <w:lastRenderedPageBreak/>
        <w:t>Табл</w:t>
      </w:r>
      <w:r w:rsidR="009C051B" w:rsidRPr="001D3A14">
        <w:rPr>
          <w:sz w:val="28"/>
          <w:szCs w:val="28"/>
        </w:rPr>
        <w:t>ице</w:t>
      </w:r>
      <w:r w:rsidR="00B94D59" w:rsidRPr="001D3A14">
        <w:rPr>
          <w:sz w:val="28"/>
          <w:szCs w:val="28"/>
        </w:rPr>
        <w:t xml:space="preserve"> 2.</w:t>
      </w:r>
      <w:r w:rsidR="00931F17" w:rsidRPr="001D3A14">
        <w:rPr>
          <w:sz w:val="28"/>
          <w:szCs w:val="28"/>
        </w:rPr>
        <w:t>1</w:t>
      </w:r>
      <w:bookmarkEnd w:id="36"/>
      <w:r w:rsidR="009C051B" w:rsidRPr="001D3A14">
        <w:rPr>
          <w:sz w:val="28"/>
          <w:szCs w:val="28"/>
        </w:rPr>
        <w:t>.</w:t>
      </w:r>
      <w:r w:rsidR="00B94D59" w:rsidRPr="001D3A14">
        <w:rPr>
          <w:sz w:val="28"/>
          <w:szCs w:val="28"/>
        </w:rPr>
        <w:t xml:space="preserve"> </w:t>
      </w:r>
      <w:r w:rsidR="009C051B" w:rsidRPr="001D3A14">
        <w:rPr>
          <w:sz w:val="28"/>
          <w:szCs w:val="28"/>
        </w:rPr>
        <w:t>К</w:t>
      </w:r>
      <w:r w:rsidR="00B94D59" w:rsidRPr="001D3A14">
        <w:rPr>
          <w:sz w:val="28"/>
          <w:szCs w:val="28"/>
        </w:rPr>
        <w:t>лассификация течений</w:t>
      </w:r>
    </w:p>
    <w:tbl>
      <w:tblPr>
        <w:tblStyle w:val="a5"/>
        <w:tblW w:w="0" w:type="auto"/>
        <w:jc w:val="center"/>
        <w:tblLook w:val="01E0" w:firstRow="1" w:lastRow="1" w:firstColumn="1" w:lastColumn="1" w:noHBand="0" w:noVBand="0"/>
      </w:tblPr>
      <w:tblGrid>
        <w:gridCol w:w="2779"/>
        <w:gridCol w:w="2560"/>
        <w:gridCol w:w="2607"/>
      </w:tblGrid>
      <w:tr w:rsidR="00B94D59" w:rsidRPr="001D3A14">
        <w:trPr>
          <w:jc w:val="center"/>
        </w:trPr>
        <w:tc>
          <w:tcPr>
            <w:tcW w:w="0" w:type="auto"/>
            <w:vMerge w:val="restart"/>
            <w:vAlign w:val="center"/>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Вязкость</w:t>
            </w:r>
          </w:p>
        </w:tc>
        <w:tc>
          <w:tcPr>
            <w:tcW w:w="0" w:type="auto"/>
            <w:gridSpan w:val="2"/>
            <w:vAlign w:val="center"/>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Плотность</w:t>
            </w:r>
          </w:p>
        </w:tc>
      </w:tr>
      <w:tr w:rsidR="00B94D59" w:rsidRPr="001D3A14">
        <w:trPr>
          <w:jc w:val="center"/>
        </w:trPr>
        <w:tc>
          <w:tcPr>
            <w:tcW w:w="0" w:type="auto"/>
            <w:vMerge/>
            <w:vAlign w:val="center"/>
          </w:tcPr>
          <w:p w:rsidR="00B94D59" w:rsidRPr="001D3A14" w:rsidRDefault="00B94D59" w:rsidP="007A7B74">
            <w:pPr>
              <w:widowControl w:val="0"/>
              <w:tabs>
                <w:tab w:val="left" w:pos="993"/>
              </w:tabs>
              <w:spacing w:line="360" w:lineRule="auto"/>
              <w:outlineLvl w:val="0"/>
              <w:rPr>
                <w:sz w:val="20"/>
                <w:szCs w:val="20"/>
              </w:rPr>
            </w:pPr>
          </w:p>
        </w:tc>
        <w:tc>
          <w:tcPr>
            <w:tcW w:w="0" w:type="auto"/>
            <w:vAlign w:val="center"/>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Несжимаемые</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w:t>
            </w:r>
            <w:r w:rsidR="000D5D4A">
              <w:rPr>
                <w:sz w:val="20"/>
                <w:szCs w:val="20"/>
              </w:rPr>
              <w:pict>
                <v:shape id="_x0000_i1154" type="#_x0000_t75" style="width:48pt;height:15pt">
                  <v:imagedata r:id="rId127" o:title=""/>
                </v:shape>
              </w:pict>
            </w:r>
            <w:r w:rsidRPr="001D3A14">
              <w:rPr>
                <w:sz w:val="20"/>
                <w:szCs w:val="20"/>
              </w:rPr>
              <w:t>)</w:t>
            </w:r>
          </w:p>
        </w:tc>
        <w:tc>
          <w:tcPr>
            <w:tcW w:w="0" w:type="auto"/>
            <w:vAlign w:val="center"/>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Сжимаемые</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w:t>
            </w:r>
            <w:r w:rsidR="000D5D4A">
              <w:rPr>
                <w:sz w:val="20"/>
                <w:szCs w:val="20"/>
              </w:rPr>
              <w:pict>
                <v:shape id="_x0000_i1155" type="#_x0000_t75" style="width:48pt;height:15pt">
                  <v:imagedata r:id="rId128" o:title=""/>
                </v:shape>
              </w:pict>
            </w:r>
            <w:r w:rsidRPr="001D3A14">
              <w:rPr>
                <w:sz w:val="20"/>
                <w:szCs w:val="20"/>
              </w:rPr>
              <w:t>)</w:t>
            </w:r>
          </w:p>
        </w:tc>
      </w:tr>
      <w:tr w:rsidR="00B94D59" w:rsidRPr="001D3A14">
        <w:trPr>
          <w:jc w:val="center"/>
        </w:trPr>
        <w:tc>
          <w:tcPr>
            <w:tcW w:w="0" w:type="auto"/>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Невязкие течения</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w:t>
            </w:r>
            <w:r w:rsidR="000D5D4A">
              <w:rPr>
                <w:sz w:val="20"/>
                <w:szCs w:val="20"/>
              </w:rPr>
              <w:pict>
                <v:shape id="_x0000_i1156" type="#_x0000_t75" style="width:27.75pt;height:15.75pt">
                  <v:imagedata r:id="rId129" o:title=""/>
                </v:shape>
              </w:pict>
            </w:r>
            <w:r w:rsidRPr="001D3A14">
              <w:rPr>
                <w:sz w:val="20"/>
                <w:szCs w:val="20"/>
              </w:rPr>
              <w:t>)</w:t>
            </w:r>
          </w:p>
        </w:tc>
        <w:tc>
          <w:tcPr>
            <w:tcW w:w="0" w:type="auto"/>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Потенциальные течения</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w:t>
            </w:r>
            <w:r w:rsidR="000D5D4A">
              <w:rPr>
                <w:sz w:val="20"/>
                <w:szCs w:val="20"/>
              </w:rPr>
              <w:pict>
                <v:shape id="_x0000_i1157" type="#_x0000_t75" style="width:41.25pt;height:15.75pt">
                  <v:imagedata r:id="rId130" o:title=""/>
                </v:shape>
              </w:pict>
            </w:r>
            <w:r w:rsidRPr="001D3A14">
              <w:rPr>
                <w:sz w:val="20"/>
                <w:szCs w:val="20"/>
              </w:rPr>
              <w:t>)</w:t>
            </w:r>
          </w:p>
        </w:tc>
        <w:tc>
          <w:tcPr>
            <w:tcW w:w="0" w:type="auto"/>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Газовая динамика</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w:t>
            </w:r>
            <w:r w:rsidR="000D5D4A">
              <w:rPr>
                <w:sz w:val="20"/>
                <w:szCs w:val="20"/>
              </w:rPr>
              <w:pict>
                <v:shape id="_x0000_i1158" type="#_x0000_t75" style="width:29.25pt;height:14.25pt">
                  <v:imagedata r:id="rId131" o:title=""/>
                </v:shape>
              </w:pict>
            </w:r>
            <w:r w:rsidRPr="001D3A14">
              <w:rPr>
                <w:sz w:val="20"/>
                <w:szCs w:val="20"/>
              </w:rPr>
              <w:t>)</w:t>
            </w:r>
          </w:p>
        </w:tc>
      </w:tr>
      <w:tr w:rsidR="00B94D59" w:rsidRPr="001D3A14">
        <w:trPr>
          <w:jc w:val="center"/>
        </w:trPr>
        <w:tc>
          <w:tcPr>
            <w:tcW w:w="0" w:type="auto"/>
          </w:tcPr>
          <w:p w:rsidR="00FE3640" w:rsidRPr="001D3A14" w:rsidRDefault="00B94D59" w:rsidP="007A7B74">
            <w:pPr>
              <w:widowControl w:val="0"/>
              <w:tabs>
                <w:tab w:val="left" w:pos="993"/>
              </w:tabs>
              <w:spacing w:line="360" w:lineRule="auto"/>
              <w:outlineLvl w:val="0"/>
              <w:rPr>
                <w:sz w:val="20"/>
                <w:szCs w:val="20"/>
              </w:rPr>
            </w:pPr>
            <w:r w:rsidRPr="001D3A14">
              <w:rPr>
                <w:sz w:val="20"/>
                <w:szCs w:val="20"/>
              </w:rPr>
              <w:t>Течение в пограничных слоях</w:t>
            </w:r>
          </w:p>
          <w:p w:rsidR="00FE3640" w:rsidRPr="001D3A14" w:rsidRDefault="00B94D59" w:rsidP="007A7B74">
            <w:pPr>
              <w:widowControl w:val="0"/>
              <w:tabs>
                <w:tab w:val="left" w:pos="993"/>
              </w:tabs>
              <w:spacing w:line="360" w:lineRule="auto"/>
              <w:outlineLvl w:val="0"/>
              <w:rPr>
                <w:sz w:val="20"/>
                <w:szCs w:val="20"/>
              </w:rPr>
            </w:pPr>
            <w:r w:rsidRPr="001D3A14">
              <w:rPr>
                <w:sz w:val="20"/>
                <w:szCs w:val="20"/>
              </w:rPr>
              <w:t>(вязкость существенна</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вблизи поверхности)</w:t>
            </w:r>
          </w:p>
        </w:tc>
        <w:tc>
          <w:tcPr>
            <w:tcW w:w="0" w:type="auto"/>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Ламинарные течения</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 xml:space="preserve">(очень малые числа </w:t>
            </w:r>
            <w:r w:rsidR="000D5D4A">
              <w:rPr>
                <w:sz w:val="20"/>
                <w:szCs w:val="20"/>
              </w:rPr>
              <w:pict>
                <v:shape id="_x0000_i1159" type="#_x0000_t75" style="width:17.25pt;height:14.25pt">
                  <v:imagedata r:id="rId132" o:title=""/>
                </v:shape>
              </w:pict>
            </w:r>
            <w:r w:rsidRPr="001D3A14">
              <w:rPr>
                <w:sz w:val="20"/>
                <w:szCs w:val="20"/>
              </w:rPr>
              <w:t>)</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Турбулентные течения</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 xml:space="preserve">(большие числа </w:t>
            </w:r>
            <w:r w:rsidR="000D5D4A">
              <w:rPr>
                <w:sz w:val="20"/>
                <w:szCs w:val="20"/>
              </w:rPr>
              <w:pict>
                <v:shape id="_x0000_i1160" type="#_x0000_t75" style="width:17.25pt;height:14.25pt">
                  <v:imagedata r:id="rId132" o:title=""/>
                </v:shape>
              </w:pict>
            </w:r>
            <w:r w:rsidRPr="001D3A14">
              <w:rPr>
                <w:sz w:val="20"/>
                <w:szCs w:val="20"/>
              </w:rPr>
              <w:t>)</w:t>
            </w:r>
          </w:p>
        </w:tc>
        <w:tc>
          <w:tcPr>
            <w:tcW w:w="0" w:type="auto"/>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 xml:space="preserve">Существенен перенос тепла </w:t>
            </w:r>
          </w:p>
        </w:tc>
      </w:tr>
      <w:tr w:rsidR="00B94D59" w:rsidRPr="001D3A14">
        <w:trPr>
          <w:jc w:val="center"/>
        </w:trPr>
        <w:tc>
          <w:tcPr>
            <w:tcW w:w="0" w:type="auto"/>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Отрывные течения</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(вязкость существенна везде)</w:t>
            </w:r>
          </w:p>
        </w:tc>
        <w:tc>
          <w:tcPr>
            <w:tcW w:w="0" w:type="auto"/>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Ламинарные течения</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 xml:space="preserve">(малые числа </w:t>
            </w:r>
            <w:r w:rsidR="000D5D4A">
              <w:rPr>
                <w:sz w:val="20"/>
                <w:szCs w:val="20"/>
              </w:rPr>
              <w:pict>
                <v:shape id="_x0000_i1161" type="#_x0000_t75" style="width:17.25pt;height:14.25pt">
                  <v:imagedata r:id="rId132" o:title=""/>
                </v:shape>
              </w:pict>
            </w:r>
            <w:r w:rsidRPr="001D3A14">
              <w:rPr>
                <w:sz w:val="20"/>
                <w:szCs w:val="20"/>
              </w:rPr>
              <w:t>)</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Турбулентные течения</w:t>
            </w:r>
          </w:p>
          <w:p w:rsidR="00B94D59" w:rsidRPr="001D3A14" w:rsidRDefault="00B94D59" w:rsidP="007A7B74">
            <w:pPr>
              <w:widowControl w:val="0"/>
              <w:tabs>
                <w:tab w:val="left" w:pos="993"/>
              </w:tabs>
              <w:spacing w:line="360" w:lineRule="auto"/>
              <w:outlineLvl w:val="0"/>
              <w:rPr>
                <w:sz w:val="20"/>
                <w:szCs w:val="20"/>
              </w:rPr>
            </w:pPr>
            <w:r w:rsidRPr="001D3A14">
              <w:rPr>
                <w:sz w:val="20"/>
                <w:szCs w:val="20"/>
              </w:rPr>
              <w:t xml:space="preserve">(очень большие числа </w:t>
            </w:r>
            <w:r w:rsidR="000D5D4A">
              <w:rPr>
                <w:sz w:val="20"/>
                <w:szCs w:val="20"/>
              </w:rPr>
              <w:pict>
                <v:shape id="_x0000_i1162" type="#_x0000_t75" style="width:17.25pt;height:14.25pt">
                  <v:imagedata r:id="rId132" o:title=""/>
                </v:shape>
              </w:pict>
            </w:r>
            <w:r w:rsidRPr="001D3A14">
              <w:rPr>
                <w:sz w:val="20"/>
                <w:szCs w:val="20"/>
              </w:rPr>
              <w:t>)</w:t>
            </w:r>
          </w:p>
        </w:tc>
        <w:tc>
          <w:tcPr>
            <w:tcW w:w="0" w:type="auto"/>
          </w:tcPr>
          <w:p w:rsidR="00B94D59" w:rsidRPr="001D3A14" w:rsidRDefault="00B94D59" w:rsidP="007A7B74">
            <w:pPr>
              <w:widowControl w:val="0"/>
              <w:tabs>
                <w:tab w:val="left" w:pos="993"/>
              </w:tabs>
              <w:spacing w:line="360" w:lineRule="auto"/>
              <w:outlineLvl w:val="0"/>
              <w:rPr>
                <w:sz w:val="20"/>
                <w:szCs w:val="20"/>
              </w:rPr>
            </w:pPr>
            <w:r w:rsidRPr="001D3A14">
              <w:rPr>
                <w:sz w:val="20"/>
                <w:szCs w:val="20"/>
              </w:rPr>
              <w:t>Существенен перенос тепла</w:t>
            </w:r>
          </w:p>
        </w:tc>
      </w:tr>
    </w:tbl>
    <w:p w:rsidR="00B94D59" w:rsidRPr="001D3A14" w:rsidRDefault="00B94D59" w:rsidP="00FE3640">
      <w:pPr>
        <w:widowControl w:val="0"/>
        <w:tabs>
          <w:tab w:val="left" w:pos="993"/>
        </w:tabs>
        <w:spacing w:line="360" w:lineRule="auto"/>
        <w:ind w:firstLine="709"/>
        <w:jc w:val="both"/>
        <w:rPr>
          <w:sz w:val="28"/>
          <w:szCs w:val="28"/>
        </w:rPr>
      </w:pPr>
    </w:p>
    <w:p w:rsidR="00B94D59" w:rsidRPr="001D3A14" w:rsidRDefault="00B94D59" w:rsidP="00FE3640">
      <w:pPr>
        <w:widowControl w:val="0"/>
        <w:shd w:val="clear" w:color="auto" w:fill="FFFFFF"/>
        <w:tabs>
          <w:tab w:val="left" w:pos="993"/>
        </w:tabs>
        <w:autoSpaceDE w:val="0"/>
        <w:autoSpaceDN w:val="0"/>
        <w:adjustRightInd w:val="0"/>
        <w:spacing w:line="360" w:lineRule="auto"/>
        <w:ind w:firstLine="709"/>
        <w:jc w:val="both"/>
        <w:rPr>
          <w:sz w:val="28"/>
          <w:szCs w:val="28"/>
        </w:rPr>
      </w:pPr>
      <w:r w:rsidRPr="001D3A14">
        <w:rPr>
          <w:color w:val="000000"/>
          <w:sz w:val="28"/>
          <w:szCs w:val="28"/>
        </w:rPr>
        <w:t>Для течений у хорошо обтекаемых тел эффекты вязкости существенны лишь в тонких пограничных слоях, расположенных в непосредственной близости к поверхности тела. Сила трения (сопротивление поверхностного трения) на теле определяется лишь вязкостью в пограничном слое. При ненулевой теплопроводности перенос тепла также определяется лишь течением в (тепловом) пограничном слое. Для течений с большими числами Рейнольдса вязкость не способна подавить возмущения, которые могут возникать внутри пограничного слоя. Следовательно, чтобы получить осредненные по времени параметры течения, требуется ввести некоторые эмпирические параметры, учитывающие турбулентность потока.</w:t>
      </w:r>
    </w:p>
    <w:p w:rsidR="00B94D59" w:rsidRPr="001D3A14" w:rsidRDefault="00B94D59" w:rsidP="00FE3640">
      <w:pPr>
        <w:widowControl w:val="0"/>
        <w:tabs>
          <w:tab w:val="left" w:pos="993"/>
        </w:tabs>
        <w:spacing w:line="360" w:lineRule="auto"/>
        <w:ind w:firstLine="709"/>
        <w:jc w:val="both"/>
        <w:rPr>
          <w:color w:val="000000"/>
          <w:sz w:val="28"/>
          <w:szCs w:val="28"/>
        </w:rPr>
      </w:pPr>
      <w:r w:rsidRPr="001D3A14">
        <w:rPr>
          <w:color w:val="000000"/>
          <w:sz w:val="28"/>
          <w:szCs w:val="28"/>
        </w:rPr>
        <w:t>У плохо обтекаемых тел (например, автомобиля) на подветренной стороне возникают области отрывных течений, в которых существенны эффекты вязкости. Если числа Рейнольдса не слишком малы, течения в таких зонах являются турбулентными и часто нестационарными. Обычно для описания отрывных течений необходимо решать полную систему уравнений Навье-Стокса для сжимаемой и несжимаемой жидкостей.</w:t>
      </w:r>
    </w:p>
    <w:p w:rsidR="00B94D59" w:rsidRPr="001D3A14" w:rsidRDefault="00B94D59" w:rsidP="00FE3640">
      <w:pPr>
        <w:widowControl w:val="0"/>
        <w:tabs>
          <w:tab w:val="left" w:pos="993"/>
        </w:tabs>
        <w:spacing w:line="360" w:lineRule="auto"/>
        <w:ind w:firstLine="709"/>
        <w:jc w:val="both"/>
        <w:rPr>
          <w:color w:val="000000"/>
          <w:sz w:val="28"/>
          <w:szCs w:val="28"/>
        </w:rPr>
      </w:pPr>
      <w:r w:rsidRPr="001D3A14">
        <w:rPr>
          <w:color w:val="000000"/>
          <w:sz w:val="28"/>
          <w:szCs w:val="28"/>
        </w:rPr>
        <w:t xml:space="preserve">Приведенные выше соображения позволяют сильно упростить решение </w:t>
      </w:r>
      <w:r w:rsidRPr="001D3A14">
        <w:rPr>
          <w:color w:val="000000"/>
          <w:sz w:val="28"/>
          <w:szCs w:val="28"/>
        </w:rPr>
        <w:lastRenderedPageBreak/>
        <w:t>задачи при соответствующих обоснованных допущениях. Однако даже в подобных идеализированных случаях точное математическое решение существует только для простых тел (пластина, сфера, цилиндр, клин).</w:t>
      </w:r>
    </w:p>
    <w:p w:rsidR="00B94D59" w:rsidRPr="001D3A14" w:rsidRDefault="00B94D59" w:rsidP="00FE3640">
      <w:pPr>
        <w:widowControl w:val="0"/>
        <w:tabs>
          <w:tab w:val="left" w:pos="993"/>
        </w:tabs>
        <w:spacing w:line="360" w:lineRule="auto"/>
        <w:ind w:firstLine="709"/>
        <w:jc w:val="both"/>
        <w:rPr>
          <w:color w:val="000000"/>
          <w:sz w:val="28"/>
          <w:szCs w:val="28"/>
        </w:rPr>
      </w:pPr>
      <w:r w:rsidRPr="001D3A14">
        <w:rPr>
          <w:color w:val="000000"/>
          <w:sz w:val="28"/>
          <w:szCs w:val="28"/>
        </w:rPr>
        <w:t>Прямым следствием невозможности точно разрешить систему уравнений Навье-Стокса становится попытка найти инструмент отыскания приближенного решения задач газовой динамики даже в самой общей постановке. Подобным инструментом выступают численные методы решения, предлагающие гибкий и достаточно прозрачный математический аппарат. Кроме того, существует возможность создать метод приближенных вычислений с заранее оговоренными свойствами и границами применимости.</w:t>
      </w:r>
    </w:p>
    <w:p w:rsidR="006454A1" w:rsidRPr="001D3A14" w:rsidRDefault="006454A1" w:rsidP="00FE3640">
      <w:pPr>
        <w:widowControl w:val="0"/>
        <w:tabs>
          <w:tab w:val="left" w:pos="993"/>
        </w:tabs>
        <w:spacing w:line="360" w:lineRule="auto"/>
        <w:ind w:firstLine="709"/>
        <w:jc w:val="both"/>
        <w:rPr>
          <w:b/>
          <w:bCs/>
          <w:sz w:val="28"/>
          <w:szCs w:val="28"/>
        </w:rPr>
      </w:pPr>
    </w:p>
    <w:p w:rsidR="006454A1" w:rsidRPr="001D3A14" w:rsidRDefault="006454A1"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37" w:name="_Toc191545848"/>
      <w:bookmarkStart w:id="38" w:name="_Toc168602531"/>
      <w:bookmarkStart w:id="39" w:name="_Toc168827874"/>
      <w:bookmarkStart w:id="40" w:name="_Toc169810761"/>
      <w:r w:rsidRPr="001D3A14">
        <w:rPr>
          <w:rFonts w:ascii="Times New Roman" w:hAnsi="Times New Roman" w:cs="Times New Roman"/>
          <w:i w:val="0"/>
          <w:iCs w:val="0"/>
        </w:rPr>
        <w:t>3.3 Компьютерные пакеты для численного решения задач газовой динамики</w:t>
      </w:r>
      <w:bookmarkEnd w:id="37"/>
      <w:bookmarkEnd w:id="38"/>
      <w:bookmarkEnd w:id="39"/>
      <w:bookmarkEnd w:id="40"/>
    </w:p>
    <w:p w:rsidR="007A7B74" w:rsidRPr="001D3A14" w:rsidRDefault="007A7B74" w:rsidP="00FE3640">
      <w:pPr>
        <w:widowControl w:val="0"/>
        <w:tabs>
          <w:tab w:val="left" w:pos="993"/>
        </w:tabs>
        <w:spacing w:line="360" w:lineRule="auto"/>
        <w:ind w:firstLine="709"/>
        <w:jc w:val="both"/>
        <w:rPr>
          <w:sz w:val="28"/>
          <w:szCs w:val="28"/>
          <w:lang w:val="uk-UA"/>
        </w:rPr>
      </w:pP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Численные методы, применяемые для решения задач газовой динамики, по сути, являются инструментом, позволяющим использовать имеющуюся математическую модель – систему Навье-Стокса. Их использование в известном смысле расширило возможности исследователей, для которых стало возможным моделировать поведение жидкости или газа при самых разнообразных условиях, подчас невыполнимых в реальном мире. С этой целью создавались программные алгоритмы, которые затем непосредственно использовались для расчетов на компьютерах. Однако число пользователей ограничивалось узким кругом специалистов, непосредственно занимающихся вычислительной газовой динамикой.</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Естественным шагом в эволюции численного моделирования динамики жидкости и газа стало создание расчетных пакетов (</w:t>
      </w:r>
      <w:r w:rsidRPr="001D3A14">
        <w:rPr>
          <w:sz w:val="28"/>
          <w:szCs w:val="28"/>
          <w:lang w:val="en-US"/>
        </w:rPr>
        <w:t>CFD</w:t>
      </w:r>
      <w:r w:rsidRPr="001D3A14">
        <w:rPr>
          <w:sz w:val="28"/>
          <w:szCs w:val="28"/>
        </w:rPr>
        <w:t xml:space="preserve">-пакетов или комплексов), ориентированных на широкую аудиторию пользователей – научных работников, студентов, инженеров и т. д. В таком виде математический аппарат, заключенный в численные методы, стал действительно универсальным, а с учетом стремительного развития </w:t>
      </w:r>
      <w:r w:rsidRPr="001D3A14">
        <w:rPr>
          <w:sz w:val="28"/>
          <w:szCs w:val="28"/>
        </w:rPr>
        <w:lastRenderedPageBreak/>
        <w:t xml:space="preserve">вычислительной техники и мощным средством в проведении численных расчетов по газовой динамике. Кроме того, при использовании </w:t>
      </w:r>
      <w:r w:rsidRPr="001D3A14">
        <w:rPr>
          <w:sz w:val="28"/>
          <w:szCs w:val="28"/>
          <w:lang w:val="en-US"/>
        </w:rPr>
        <w:t>CFD</w:t>
      </w:r>
      <w:r w:rsidRPr="001D3A14">
        <w:rPr>
          <w:sz w:val="28"/>
          <w:szCs w:val="28"/>
        </w:rPr>
        <w:t>-пакетов становится необязательным обладать глубокими знаниями по численным методам, способам дискретизации и т.п.</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 xml:space="preserve">Вычислительные комплексы для проведения расчетов по газовой динамике принято характеризовать по уровню сложности решаемых задач (поддерживаемое число узлов расчетной сетки, степень учета нелинейностей), по количеству моделей поведения жидкостей и газов. На сегодняшний день </w:t>
      </w:r>
      <w:r w:rsidRPr="001D3A14">
        <w:rPr>
          <w:sz w:val="28"/>
          <w:szCs w:val="28"/>
          <w:lang w:val="en-US"/>
        </w:rPr>
        <w:t>CFD</w:t>
      </w:r>
      <w:r w:rsidRPr="001D3A14">
        <w:rPr>
          <w:sz w:val="28"/>
          <w:szCs w:val="28"/>
        </w:rPr>
        <w:t>-пакеты условно делятся на следующие классы:</w:t>
      </w:r>
    </w:p>
    <w:p w:rsidR="006454A1" w:rsidRPr="001D3A14" w:rsidRDefault="006454A1" w:rsidP="00FE3640">
      <w:pPr>
        <w:widowControl w:val="0"/>
        <w:numPr>
          <w:ilvl w:val="0"/>
          <w:numId w:val="4"/>
        </w:numPr>
        <w:tabs>
          <w:tab w:val="left" w:pos="993"/>
        </w:tabs>
        <w:spacing w:line="360" w:lineRule="auto"/>
        <w:ind w:firstLine="709"/>
        <w:jc w:val="both"/>
        <w:rPr>
          <w:sz w:val="28"/>
          <w:szCs w:val="28"/>
        </w:rPr>
      </w:pPr>
      <w:r w:rsidRPr="001D3A14">
        <w:rPr>
          <w:sz w:val="28"/>
          <w:szCs w:val="28"/>
        </w:rPr>
        <w:t xml:space="preserve">«Тяжелые» - комплексы высокого класса, подходящие как для научных, так и инженерных расчетов, способные решать самые сложные задачи с учетом большого количества эффектов и использованием широкого набора математических подходов, в том числе специфических. К классу «тяжелых» относятся лидеры среди коммерческих </w:t>
      </w:r>
      <w:r w:rsidRPr="001D3A14">
        <w:rPr>
          <w:sz w:val="28"/>
          <w:szCs w:val="28"/>
          <w:lang w:val="en-US"/>
        </w:rPr>
        <w:t>CFD</w:t>
      </w:r>
      <w:r w:rsidRPr="001D3A14">
        <w:rPr>
          <w:sz w:val="28"/>
          <w:szCs w:val="28"/>
        </w:rPr>
        <w:t xml:space="preserve">-пакетов – </w:t>
      </w:r>
      <w:r w:rsidRPr="001D3A14">
        <w:rPr>
          <w:sz w:val="28"/>
          <w:szCs w:val="28"/>
          <w:lang w:val="en-US"/>
        </w:rPr>
        <w:t>ANSYS</w:t>
      </w:r>
      <w:r w:rsidRPr="001D3A14">
        <w:rPr>
          <w:sz w:val="28"/>
          <w:szCs w:val="28"/>
        </w:rPr>
        <w:t xml:space="preserve"> </w:t>
      </w:r>
      <w:r w:rsidRPr="001D3A14">
        <w:rPr>
          <w:sz w:val="28"/>
          <w:szCs w:val="28"/>
          <w:lang w:val="en-US"/>
        </w:rPr>
        <w:t>CFX</w:t>
      </w:r>
      <w:r w:rsidRPr="001D3A14">
        <w:rPr>
          <w:sz w:val="28"/>
          <w:szCs w:val="28"/>
        </w:rPr>
        <w:t xml:space="preserve"> (</w:t>
      </w:r>
      <w:r w:rsidRPr="001D3A14">
        <w:rPr>
          <w:sz w:val="28"/>
          <w:szCs w:val="28"/>
          <w:lang w:val="en-US"/>
        </w:rPr>
        <w:t>ANSYS</w:t>
      </w:r>
      <w:r w:rsidRPr="001D3A14">
        <w:rPr>
          <w:sz w:val="28"/>
          <w:szCs w:val="28"/>
        </w:rPr>
        <w:t xml:space="preserve">, </w:t>
      </w:r>
      <w:r w:rsidRPr="001D3A14">
        <w:rPr>
          <w:sz w:val="28"/>
          <w:szCs w:val="28"/>
          <w:lang w:val="en-US"/>
        </w:rPr>
        <w:t>Inc</w:t>
      </w:r>
      <w:r w:rsidRPr="001D3A14">
        <w:rPr>
          <w:sz w:val="28"/>
          <w:szCs w:val="28"/>
        </w:rPr>
        <w:t xml:space="preserve">.), </w:t>
      </w:r>
      <w:r w:rsidRPr="001D3A14">
        <w:rPr>
          <w:sz w:val="28"/>
          <w:szCs w:val="28"/>
          <w:lang w:val="en-US"/>
        </w:rPr>
        <w:t>Star</w:t>
      </w:r>
      <w:r w:rsidRPr="001D3A14">
        <w:rPr>
          <w:sz w:val="28"/>
          <w:szCs w:val="28"/>
        </w:rPr>
        <w:t>-</w:t>
      </w:r>
      <w:r w:rsidRPr="001D3A14">
        <w:rPr>
          <w:sz w:val="28"/>
          <w:szCs w:val="28"/>
          <w:lang w:val="en-US"/>
        </w:rPr>
        <w:t>CD</w:t>
      </w:r>
      <w:r w:rsidRPr="001D3A14">
        <w:rPr>
          <w:sz w:val="28"/>
          <w:szCs w:val="28"/>
        </w:rPr>
        <w:t xml:space="preserve"> (</w:t>
      </w:r>
      <w:r w:rsidRPr="001D3A14">
        <w:rPr>
          <w:sz w:val="28"/>
          <w:szCs w:val="28"/>
          <w:lang w:val="en-US"/>
        </w:rPr>
        <w:t>CD</w:t>
      </w:r>
      <w:r w:rsidRPr="001D3A14">
        <w:rPr>
          <w:sz w:val="28"/>
          <w:szCs w:val="28"/>
        </w:rPr>
        <w:t>-</w:t>
      </w:r>
      <w:r w:rsidRPr="001D3A14">
        <w:rPr>
          <w:sz w:val="28"/>
          <w:szCs w:val="28"/>
          <w:lang w:val="en-US"/>
        </w:rPr>
        <w:t>adapco</w:t>
      </w:r>
      <w:r w:rsidRPr="001D3A14">
        <w:rPr>
          <w:sz w:val="28"/>
          <w:szCs w:val="28"/>
        </w:rPr>
        <w:t xml:space="preserve">), </w:t>
      </w:r>
      <w:r w:rsidRPr="001D3A14">
        <w:rPr>
          <w:sz w:val="28"/>
          <w:szCs w:val="28"/>
          <w:lang w:val="en-US"/>
        </w:rPr>
        <w:t>FLUENT</w:t>
      </w:r>
      <w:r w:rsidRPr="001D3A14">
        <w:rPr>
          <w:sz w:val="28"/>
          <w:szCs w:val="28"/>
        </w:rPr>
        <w:t xml:space="preserve"> (</w:t>
      </w:r>
      <w:r w:rsidRPr="001D3A14">
        <w:rPr>
          <w:sz w:val="28"/>
          <w:szCs w:val="28"/>
          <w:lang w:val="en-US"/>
        </w:rPr>
        <w:t>ANSYS</w:t>
      </w:r>
      <w:r w:rsidRPr="001D3A14">
        <w:rPr>
          <w:sz w:val="28"/>
          <w:szCs w:val="28"/>
        </w:rPr>
        <w:t xml:space="preserve">, </w:t>
      </w:r>
      <w:r w:rsidRPr="001D3A14">
        <w:rPr>
          <w:sz w:val="28"/>
          <w:szCs w:val="28"/>
          <w:lang w:val="en-US"/>
        </w:rPr>
        <w:t>Inc</w:t>
      </w:r>
      <w:r w:rsidRPr="001D3A14">
        <w:rPr>
          <w:sz w:val="28"/>
          <w:szCs w:val="28"/>
        </w:rPr>
        <w:t xml:space="preserve">.совместно с </w:t>
      </w:r>
      <w:r w:rsidRPr="001D3A14">
        <w:rPr>
          <w:sz w:val="28"/>
          <w:szCs w:val="28"/>
          <w:lang w:val="en-US"/>
        </w:rPr>
        <w:t>Fluent</w:t>
      </w:r>
      <w:r w:rsidRPr="001D3A14">
        <w:rPr>
          <w:sz w:val="28"/>
          <w:szCs w:val="28"/>
        </w:rPr>
        <w:t xml:space="preserve">, </w:t>
      </w:r>
      <w:r w:rsidRPr="001D3A14">
        <w:rPr>
          <w:sz w:val="28"/>
          <w:szCs w:val="28"/>
          <w:lang w:val="en-US"/>
        </w:rPr>
        <w:t>Inc</w:t>
      </w:r>
      <w:r w:rsidRPr="001D3A14">
        <w:rPr>
          <w:sz w:val="28"/>
          <w:szCs w:val="28"/>
        </w:rPr>
        <w:t>.). Все они содержат большое число моделей турбулентности, способны решать задачи различной сложности с учетом горения, химических реакций, многофазных потоков, поддерживают различные типы сеток и т. д.</w:t>
      </w:r>
    </w:p>
    <w:p w:rsidR="006454A1" w:rsidRPr="001D3A14" w:rsidRDefault="006454A1" w:rsidP="00FE3640">
      <w:pPr>
        <w:widowControl w:val="0"/>
        <w:numPr>
          <w:ilvl w:val="0"/>
          <w:numId w:val="4"/>
        </w:numPr>
        <w:tabs>
          <w:tab w:val="left" w:pos="280"/>
          <w:tab w:val="left" w:pos="993"/>
        </w:tabs>
        <w:spacing w:line="360" w:lineRule="auto"/>
        <w:ind w:firstLine="709"/>
        <w:jc w:val="both"/>
        <w:rPr>
          <w:sz w:val="28"/>
          <w:szCs w:val="28"/>
        </w:rPr>
      </w:pPr>
      <w:r w:rsidRPr="001D3A14">
        <w:rPr>
          <w:sz w:val="28"/>
          <w:szCs w:val="28"/>
        </w:rPr>
        <w:t xml:space="preserve">Среднего класса. Предназначены, главным образом, для расчетов инженерного уровня сложности. Набор используемых моделей также может быть достаточно широким. К этому разряду можно отнести </w:t>
      </w:r>
      <w:r w:rsidRPr="001D3A14">
        <w:rPr>
          <w:sz w:val="28"/>
          <w:szCs w:val="28"/>
          <w:lang w:val="en-US"/>
        </w:rPr>
        <w:t>COSMOSFloWorks</w:t>
      </w:r>
      <w:r w:rsidRPr="001D3A14">
        <w:rPr>
          <w:sz w:val="28"/>
          <w:szCs w:val="28"/>
        </w:rPr>
        <w:t xml:space="preserve"> (</w:t>
      </w:r>
      <w:r w:rsidRPr="001D3A14">
        <w:rPr>
          <w:sz w:val="28"/>
          <w:szCs w:val="28"/>
          <w:lang w:val="en-US"/>
        </w:rPr>
        <w:t>Solid</w:t>
      </w:r>
      <w:r w:rsidRPr="001D3A14">
        <w:rPr>
          <w:sz w:val="28"/>
          <w:szCs w:val="28"/>
        </w:rPr>
        <w:t xml:space="preserve"> </w:t>
      </w:r>
      <w:r w:rsidRPr="001D3A14">
        <w:rPr>
          <w:sz w:val="28"/>
          <w:szCs w:val="28"/>
          <w:lang w:val="en-US"/>
        </w:rPr>
        <w:t>Works</w:t>
      </w:r>
      <w:r w:rsidRPr="001D3A14">
        <w:rPr>
          <w:sz w:val="28"/>
          <w:szCs w:val="28"/>
        </w:rPr>
        <w:t xml:space="preserve"> </w:t>
      </w:r>
      <w:r w:rsidRPr="001D3A14">
        <w:rPr>
          <w:sz w:val="28"/>
          <w:szCs w:val="28"/>
          <w:lang w:val="en-US"/>
        </w:rPr>
        <w:t>Co</w:t>
      </w:r>
      <w:r w:rsidRPr="001D3A14">
        <w:rPr>
          <w:sz w:val="28"/>
          <w:szCs w:val="28"/>
        </w:rPr>
        <w:t xml:space="preserve">.), </w:t>
      </w:r>
      <w:r w:rsidRPr="001D3A14">
        <w:rPr>
          <w:sz w:val="28"/>
          <w:szCs w:val="28"/>
          <w:lang w:val="en-US"/>
        </w:rPr>
        <w:t>STAR</w:t>
      </w:r>
      <w:r w:rsidRPr="001D3A14">
        <w:rPr>
          <w:sz w:val="28"/>
          <w:szCs w:val="28"/>
        </w:rPr>
        <w:t>-</w:t>
      </w:r>
      <w:r w:rsidRPr="001D3A14">
        <w:rPr>
          <w:sz w:val="28"/>
          <w:szCs w:val="28"/>
          <w:lang w:val="en-US"/>
        </w:rPr>
        <w:t>CCM</w:t>
      </w:r>
      <w:r w:rsidRPr="001D3A14">
        <w:rPr>
          <w:sz w:val="28"/>
          <w:szCs w:val="28"/>
        </w:rPr>
        <w:t>+ (</w:t>
      </w:r>
      <w:r w:rsidRPr="001D3A14">
        <w:rPr>
          <w:sz w:val="28"/>
          <w:szCs w:val="28"/>
          <w:lang w:val="en-US"/>
        </w:rPr>
        <w:t>CD</w:t>
      </w:r>
      <w:r w:rsidRPr="001D3A14">
        <w:rPr>
          <w:sz w:val="28"/>
          <w:szCs w:val="28"/>
        </w:rPr>
        <w:t>-</w:t>
      </w:r>
      <w:r w:rsidRPr="001D3A14">
        <w:rPr>
          <w:sz w:val="28"/>
          <w:szCs w:val="28"/>
          <w:lang w:val="en-US"/>
        </w:rPr>
        <w:t>adapco</w:t>
      </w:r>
      <w:r w:rsidRPr="001D3A14">
        <w:rPr>
          <w:sz w:val="28"/>
          <w:szCs w:val="28"/>
        </w:rPr>
        <w:t xml:space="preserve">), </w:t>
      </w:r>
      <w:r w:rsidRPr="001D3A14">
        <w:rPr>
          <w:sz w:val="28"/>
          <w:szCs w:val="28"/>
          <w:lang w:val="en-US"/>
        </w:rPr>
        <w:t>ANSYS</w:t>
      </w:r>
      <w:r w:rsidRPr="001D3A14">
        <w:rPr>
          <w:sz w:val="28"/>
          <w:szCs w:val="28"/>
        </w:rPr>
        <w:t xml:space="preserve"> </w:t>
      </w:r>
      <w:r w:rsidRPr="001D3A14">
        <w:rPr>
          <w:sz w:val="28"/>
          <w:szCs w:val="28"/>
          <w:lang w:val="en-US"/>
        </w:rPr>
        <w:t>FLOTRAN</w:t>
      </w:r>
      <w:r w:rsidRPr="001D3A14">
        <w:rPr>
          <w:sz w:val="28"/>
          <w:szCs w:val="28"/>
        </w:rPr>
        <w:t xml:space="preserve"> (</w:t>
      </w:r>
      <w:r w:rsidRPr="001D3A14">
        <w:rPr>
          <w:sz w:val="28"/>
          <w:szCs w:val="28"/>
          <w:lang w:val="en-US"/>
        </w:rPr>
        <w:t>ANSYS</w:t>
      </w:r>
      <w:r w:rsidRPr="001D3A14">
        <w:rPr>
          <w:sz w:val="28"/>
          <w:szCs w:val="28"/>
        </w:rPr>
        <w:t xml:space="preserve">, </w:t>
      </w:r>
      <w:r w:rsidRPr="001D3A14">
        <w:rPr>
          <w:sz w:val="28"/>
          <w:szCs w:val="28"/>
          <w:lang w:val="en-US"/>
        </w:rPr>
        <w:t>Inc</w:t>
      </w:r>
      <w:r w:rsidRPr="001D3A14">
        <w:rPr>
          <w:sz w:val="28"/>
          <w:szCs w:val="28"/>
        </w:rPr>
        <w:t>.).</w:t>
      </w:r>
    </w:p>
    <w:p w:rsidR="006454A1" w:rsidRPr="001D3A14" w:rsidRDefault="006454A1" w:rsidP="00FE3640">
      <w:pPr>
        <w:widowControl w:val="0"/>
        <w:numPr>
          <w:ilvl w:val="0"/>
          <w:numId w:val="4"/>
        </w:numPr>
        <w:tabs>
          <w:tab w:val="left" w:pos="280"/>
          <w:tab w:val="left" w:pos="993"/>
        </w:tabs>
        <w:spacing w:line="360" w:lineRule="auto"/>
        <w:ind w:firstLine="709"/>
        <w:jc w:val="both"/>
        <w:rPr>
          <w:sz w:val="28"/>
          <w:szCs w:val="28"/>
        </w:rPr>
      </w:pPr>
      <w:r w:rsidRPr="001D3A14">
        <w:rPr>
          <w:sz w:val="28"/>
          <w:szCs w:val="28"/>
        </w:rPr>
        <w:t xml:space="preserve">«Легкие» - </w:t>
      </w:r>
      <w:r w:rsidRPr="001D3A14">
        <w:rPr>
          <w:sz w:val="28"/>
          <w:szCs w:val="28"/>
          <w:lang w:val="en-US"/>
        </w:rPr>
        <w:t>CFD</w:t>
      </w:r>
      <w:r w:rsidRPr="001D3A14">
        <w:rPr>
          <w:sz w:val="28"/>
          <w:szCs w:val="28"/>
        </w:rPr>
        <w:t>-комплексы, использующие алгоритмы невысокой точности (используются, например, в качестве учебно-методических), либо имеющие узкую направленность расчета (специально созданные под определенную проблематику).</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t>Следует отметить тот факт,</w:t>
      </w:r>
      <w:r w:rsidR="00FE3640" w:rsidRPr="001D3A14">
        <w:rPr>
          <w:sz w:val="28"/>
          <w:szCs w:val="28"/>
        </w:rPr>
        <w:t xml:space="preserve"> </w:t>
      </w:r>
      <w:r w:rsidRPr="001D3A14">
        <w:rPr>
          <w:sz w:val="28"/>
          <w:szCs w:val="28"/>
        </w:rPr>
        <w:t xml:space="preserve">что подавляющее большинство </w:t>
      </w:r>
      <w:r w:rsidRPr="001D3A14">
        <w:rPr>
          <w:sz w:val="28"/>
          <w:szCs w:val="28"/>
          <w:lang w:val="en-US"/>
        </w:rPr>
        <w:t>CFD</w:t>
      </w:r>
      <w:r w:rsidRPr="001D3A14">
        <w:rPr>
          <w:sz w:val="28"/>
          <w:szCs w:val="28"/>
        </w:rPr>
        <w:t>-кодов, реализованных в программах, основано на использовании МКО в различных вариациях.</w:t>
      </w:r>
    </w:p>
    <w:p w:rsidR="006454A1" w:rsidRPr="001D3A14" w:rsidRDefault="006454A1" w:rsidP="00FE3640">
      <w:pPr>
        <w:widowControl w:val="0"/>
        <w:tabs>
          <w:tab w:val="left" w:pos="993"/>
        </w:tabs>
        <w:spacing w:line="360" w:lineRule="auto"/>
        <w:ind w:firstLine="709"/>
        <w:jc w:val="both"/>
        <w:rPr>
          <w:sz w:val="28"/>
          <w:szCs w:val="28"/>
        </w:rPr>
      </w:pPr>
      <w:r w:rsidRPr="001D3A14">
        <w:rPr>
          <w:sz w:val="28"/>
          <w:szCs w:val="28"/>
        </w:rPr>
        <w:lastRenderedPageBreak/>
        <w:t>Исходя из наличия рассматриваемых пакетов, уровнем знаний, а также возможности реализации поставленной задачи, остановимся на компьютерном пакете</w:t>
      </w:r>
      <w:r w:rsidR="00FE3640" w:rsidRPr="001D3A14">
        <w:rPr>
          <w:sz w:val="28"/>
          <w:szCs w:val="28"/>
        </w:rPr>
        <w:t xml:space="preserve"> </w:t>
      </w:r>
      <w:r w:rsidRPr="001D3A14">
        <w:rPr>
          <w:sz w:val="28"/>
          <w:szCs w:val="28"/>
          <w:lang w:val="en-US"/>
        </w:rPr>
        <w:t>ANSYS</w:t>
      </w:r>
      <w:r w:rsidRPr="001D3A14">
        <w:rPr>
          <w:sz w:val="28"/>
          <w:szCs w:val="28"/>
        </w:rPr>
        <w:t xml:space="preserve"> </w:t>
      </w:r>
      <w:r w:rsidRPr="001D3A14">
        <w:rPr>
          <w:sz w:val="28"/>
          <w:szCs w:val="28"/>
          <w:lang w:val="en-US"/>
        </w:rPr>
        <w:t>CFX</w:t>
      </w:r>
      <w:r w:rsidRPr="001D3A14">
        <w:rPr>
          <w:sz w:val="28"/>
          <w:szCs w:val="28"/>
        </w:rPr>
        <w:t>, основанном на методе контрольного объема.</w:t>
      </w:r>
    </w:p>
    <w:p w:rsidR="006454A1" w:rsidRPr="001D3A14" w:rsidRDefault="006454A1" w:rsidP="00FE3640">
      <w:pPr>
        <w:widowControl w:val="0"/>
        <w:tabs>
          <w:tab w:val="left" w:pos="993"/>
        </w:tabs>
        <w:spacing w:line="360" w:lineRule="auto"/>
        <w:ind w:firstLine="709"/>
        <w:jc w:val="both"/>
        <w:rPr>
          <w:sz w:val="28"/>
          <w:szCs w:val="28"/>
        </w:rPr>
      </w:pPr>
    </w:p>
    <w:p w:rsidR="006454A1" w:rsidRPr="001D3A14" w:rsidRDefault="006454A1"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41" w:name="_Toc191545844"/>
      <w:bookmarkStart w:id="42" w:name="_Toc168602532"/>
      <w:bookmarkStart w:id="43" w:name="_Toc168827875"/>
      <w:bookmarkStart w:id="44" w:name="_Toc169810762"/>
      <w:r w:rsidRPr="001D3A14">
        <w:rPr>
          <w:rFonts w:ascii="Times New Roman" w:hAnsi="Times New Roman" w:cs="Times New Roman"/>
          <w:i w:val="0"/>
          <w:iCs w:val="0"/>
        </w:rPr>
        <w:t>3.</w:t>
      </w:r>
      <w:r w:rsidR="00C812A7" w:rsidRPr="001D3A14">
        <w:rPr>
          <w:rFonts w:ascii="Times New Roman" w:hAnsi="Times New Roman" w:cs="Times New Roman"/>
          <w:i w:val="0"/>
          <w:iCs w:val="0"/>
        </w:rPr>
        <w:t>4</w:t>
      </w:r>
      <w:r w:rsidRPr="001D3A14">
        <w:rPr>
          <w:rFonts w:ascii="Times New Roman" w:hAnsi="Times New Roman" w:cs="Times New Roman"/>
          <w:i w:val="0"/>
          <w:iCs w:val="0"/>
        </w:rPr>
        <w:t xml:space="preserve"> </w:t>
      </w:r>
      <w:r w:rsidR="00C812A7" w:rsidRPr="001D3A14">
        <w:rPr>
          <w:rFonts w:ascii="Times New Roman" w:hAnsi="Times New Roman" w:cs="Times New Roman"/>
          <w:i w:val="0"/>
          <w:iCs w:val="0"/>
        </w:rPr>
        <w:t>Общие сведения о м</w:t>
      </w:r>
      <w:r w:rsidRPr="001D3A14">
        <w:rPr>
          <w:rFonts w:ascii="Times New Roman" w:hAnsi="Times New Roman" w:cs="Times New Roman"/>
          <w:i w:val="0"/>
          <w:iCs w:val="0"/>
        </w:rPr>
        <w:t>етод</w:t>
      </w:r>
      <w:r w:rsidR="00C812A7" w:rsidRPr="001D3A14">
        <w:rPr>
          <w:rFonts w:ascii="Times New Roman" w:hAnsi="Times New Roman" w:cs="Times New Roman"/>
          <w:i w:val="0"/>
          <w:iCs w:val="0"/>
        </w:rPr>
        <w:t>е</w:t>
      </w:r>
      <w:r w:rsidRPr="001D3A14">
        <w:rPr>
          <w:rFonts w:ascii="Times New Roman" w:hAnsi="Times New Roman" w:cs="Times New Roman"/>
          <w:i w:val="0"/>
          <w:iCs w:val="0"/>
        </w:rPr>
        <w:t xml:space="preserve"> контрольного объема</w:t>
      </w:r>
      <w:bookmarkEnd w:id="41"/>
      <w:bookmarkEnd w:id="42"/>
      <w:bookmarkEnd w:id="43"/>
      <w:bookmarkEnd w:id="44"/>
    </w:p>
    <w:p w:rsidR="006454A1" w:rsidRPr="001D3A14" w:rsidRDefault="006454A1" w:rsidP="00FE3640">
      <w:pPr>
        <w:widowControl w:val="0"/>
        <w:tabs>
          <w:tab w:val="left" w:pos="993"/>
        </w:tabs>
        <w:spacing w:line="360" w:lineRule="auto"/>
        <w:ind w:firstLine="709"/>
        <w:jc w:val="both"/>
        <w:rPr>
          <w:sz w:val="28"/>
          <w:szCs w:val="28"/>
        </w:rPr>
      </w:pPr>
    </w:p>
    <w:p w:rsidR="00FE3640" w:rsidRPr="001D3A14" w:rsidRDefault="006454A1" w:rsidP="00FE3640">
      <w:pPr>
        <w:widowControl w:val="0"/>
        <w:shd w:val="clear" w:color="auto" w:fill="FFFFFF"/>
        <w:tabs>
          <w:tab w:val="left" w:pos="993"/>
        </w:tabs>
        <w:spacing w:line="360" w:lineRule="auto"/>
        <w:ind w:firstLine="709"/>
        <w:jc w:val="both"/>
        <w:rPr>
          <w:color w:val="000000"/>
          <w:sz w:val="28"/>
          <w:szCs w:val="28"/>
        </w:rPr>
      </w:pPr>
      <w:r w:rsidRPr="001D3A14">
        <w:rPr>
          <w:color w:val="000000"/>
          <w:sz w:val="28"/>
          <w:szCs w:val="28"/>
        </w:rPr>
        <w:t>Выбранный для примера программный комплекс Ansys CFX v.10 основан на конечно-объемном методе (МКО) решения уравнений гидродинамики.</w:t>
      </w:r>
      <w:r w:rsidR="00C812A7" w:rsidRPr="001D3A14">
        <w:rPr>
          <w:color w:val="000000"/>
          <w:sz w:val="28"/>
          <w:szCs w:val="28"/>
        </w:rPr>
        <w:t xml:space="preserve"> Пон</w:t>
      </w:r>
      <w:r w:rsidR="00931F17" w:rsidRPr="001D3A14">
        <w:rPr>
          <w:color w:val="000000"/>
          <w:sz w:val="28"/>
          <w:szCs w:val="28"/>
        </w:rPr>
        <w:t>имание метода позволит безошибочно</w:t>
      </w:r>
      <w:r w:rsidR="00C812A7" w:rsidRPr="001D3A14">
        <w:rPr>
          <w:color w:val="000000"/>
          <w:sz w:val="28"/>
          <w:szCs w:val="28"/>
        </w:rPr>
        <w:t xml:space="preserve"> </w:t>
      </w:r>
      <w:r w:rsidR="00931F17" w:rsidRPr="001D3A14">
        <w:rPr>
          <w:color w:val="000000"/>
          <w:sz w:val="28"/>
          <w:szCs w:val="28"/>
        </w:rPr>
        <w:t xml:space="preserve">провести численный эксперимент, несмотря на то, что в </w:t>
      </w:r>
      <w:r w:rsidR="00931F17" w:rsidRPr="001D3A14">
        <w:rPr>
          <w:color w:val="000000"/>
          <w:sz w:val="28"/>
          <w:szCs w:val="28"/>
          <w:lang w:val="en-US"/>
        </w:rPr>
        <w:t>CFX</w:t>
      </w:r>
      <w:r w:rsidR="00FE3640" w:rsidRPr="001D3A14">
        <w:rPr>
          <w:color w:val="000000"/>
          <w:sz w:val="28"/>
          <w:szCs w:val="28"/>
        </w:rPr>
        <w:t xml:space="preserve"> </w:t>
      </w:r>
      <w:r w:rsidR="00931F17" w:rsidRPr="001D3A14">
        <w:rPr>
          <w:color w:val="000000"/>
          <w:sz w:val="28"/>
          <w:szCs w:val="28"/>
        </w:rPr>
        <w:t xml:space="preserve">МКО дополнен и утонен рядом других уравнений. Поэтому, можно рассмотреть классический метод контрольного объема, описанный Патанкаром. </w:t>
      </w:r>
    </w:p>
    <w:p w:rsidR="006454A1" w:rsidRPr="001D3A14" w:rsidRDefault="006454A1" w:rsidP="00FE3640">
      <w:pPr>
        <w:widowControl w:val="0"/>
        <w:shd w:val="clear" w:color="auto" w:fill="FFFFFF"/>
        <w:tabs>
          <w:tab w:val="left" w:pos="993"/>
        </w:tabs>
        <w:spacing w:line="360" w:lineRule="auto"/>
        <w:ind w:firstLine="709"/>
        <w:jc w:val="both"/>
        <w:rPr>
          <w:color w:val="000000"/>
          <w:sz w:val="28"/>
          <w:szCs w:val="28"/>
        </w:rPr>
      </w:pPr>
      <w:r w:rsidRPr="001D3A14">
        <w:rPr>
          <w:color w:val="000000"/>
          <w:sz w:val="28"/>
          <w:szCs w:val="28"/>
        </w:rPr>
        <w:t xml:space="preserve">В МКО расчетную область разбивают на </w:t>
      </w:r>
      <w:r w:rsidRPr="001D3A14">
        <w:rPr>
          <w:color w:val="000000"/>
          <w:sz w:val="28"/>
          <w:szCs w:val="28"/>
          <w:lang w:val="en-US"/>
        </w:rPr>
        <w:t>N</w:t>
      </w:r>
      <w:r w:rsidRPr="001D3A14">
        <w:rPr>
          <w:color w:val="000000"/>
          <w:sz w:val="28"/>
          <w:szCs w:val="28"/>
        </w:rPr>
        <w:t>-е число непересекающихся контрольных объемов (рис</w:t>
      </w:r>
      <w:r w:rsidR="00E32EE9" w:rsidRPr="001D3A14">
        <w:rPr>
          <w:color w:val="000000"/>
          <w:sz w:val="28"/>
          <w:szCs w:val="28"/>
        </w:rPr>
        <w:t xml:space="preserve">унок </w:t>
      </w:r>
      <w:r w:rsidRPr="001D3A14">
        <w:rPr>
          <w:color w:val="000000"/>
          <w:sz w:val="28"/>
          <w:szCs w:val="28"/>
        </w:rPr>
        <w:t>3.</w:t>
      </w:r>
      <w:r w:rsidR="00931F17" w:rsidRPr="001D3A14">
        <w:rPr>
          <w:color w:val="000000"/>
          <w:sz w:val="28"/>
          <w:szCs w:val="28"/>
        </w:rPr>
        <w:t>2</w:t>
      </w:r>
      <w:r w:rsidRPr="001D3A14">
        <w:rPr>
          <w:color w:val="000000"/>
          <w:sz w:val="28"/>
          <w:szCs w:val="28"/>
        </w:rPr>
        <w:t xml:space="preserve">) таким образом, что каждая узловая точка содержится в одном контрольном объеме. Дифференциальное уравнение интегрируют по каждому контрольному объему. Для вычисления интегралов используют кусочно-непрерывные функции, которые описывают изменение зависимой переменной (например, одной из составляющих скорости) между сеточными узлами. В результате находят дискретный аналог дифференциального уравнения. Дискретный аналог представляет собой алгебраическое уравнение, </w:t>
      </w:r>
    </w:p>
    <w:p w:rsidR="00931F17" w:rsidRPr="001D3A14" w:rsidRDefault="00931F17" w:rsidP="00FE3640">
      <w:pPr>
        <w:widowControl w:val="0"/>
        <w:shd w:val="clear" w:color="auto" w:fill="FFFFFF"/>
        <w:tabs>
          <w:tab w:val="left" w:pos="993"/>
        </w:tabs>
        <w:spacing w:line="360" w:lineRule="auto"/>
        <w:ind w:firstLine="709"/>
        <w:jc w:val="both"/>
        <w:rPr>
          <w:color w:val="000000"/>
          <w:sz w:val="28"/>
          <w:szCs w:val="28"/>
        </w:rPr>
      </w:pPr>
    </w:p>
    <w:p w:rsidR="006454A1" w:rsidRPr="001D3A14" w:rsidRDefault="00623867" w:rsidP="00FE3640">
      <w:pPr>
        <w:widowControl w:val="0"/>
        <w:shd w:val="clear" w:color="auto" w:fill="FFFFFF"/>
        <w:tabs>
          <w:tab w:val="left" w:pos="993"/>
        </w:tabs>
        <w:spacing w:line="360" w:lineRule="auto"/>
        <w:ind w:firstLine="709"/>
        <w:jc w:val="both"/>
        <w:rPr>
          <w:color w:val="000000"/>
          <w:sz w:val="28"/>
          <w:szCs w:val="28"/>
        </w:rPr>
      </w:pPr>
      <w:r w:rsidRPr="001D3A14">
        <w:rPr>
          <w:color w:val="000000"/>
          <w:position w:val="-12"/>
          <w:sz w:val="28"/>
          <w:szCs w:val="28"/>
        </w:rPr>
        <w:object w:dxaOrig="6860" w:dyaOrig="380">
          <v:shape id="_x0000_i1163" type="#_x0000_t75" style="width:342.75pt;height:18.75pt" o:ole="">
            <v:imagedata r:id="rId133" o:title=""/>
          </v:shape>
          <o:OLEObject Type="Embed" ProgID="Equation.3" ShapeID="_x0000_i1163" DrawAspect="Content" ObjectID="_1458559410" r:id="rId134"/>
        </w:object>
      </w:r>
    </w:p>
    <w:p w:rsidR="00931F17" w:rsidRPr="001D3A14" w:rsidRDefault="00931F17" w:rsidP="00FE3640">
      <w:pPr>
        <w:widowControl w:val="0"/>
        <w:shd w:val="clear" w:color="auto" w:fill="FFFFFF"/>
        <w:tabs>
          <w:tab w:val="left" w:pos="993"/>
        </w:tabs>
        <w:spacing w:line="360" w:lineRule="auto"/>
        <w:ind w:firstLine="709"/>
        <w:jc w:val="both"/>
        <w:rPr>
          <w:color w:val="000000"/>
          <w:sz w:val="28"/>
          <w:szCs w:val="28"/>
        </w:rPr>
      </w:pPr>
    </w:p>
    <w:p w:rsidR="006454A1" w:rsidRPr="001D3A14" w:rsidRDefault="006454A1" w:rsidP="00FE3640">
      <w:pPr>
        <w:widowControl w:val="0"/>
        <w:shd w:val="clear" w:color="auto" w:fill="FFFFFF"/>
        <w:tabs>
          <w:tab w:val="left" w:pos="993"/>
        </w:tabs>
        <w:spacing w:line="360" w:lineRule="auto"/>
        <w:ind w:firstLine="709"/>
        <w:jc w:val="both"/>
        <w:rPr>
          <w:color w:val="000000"/>
          <w:sz w:val="28"/>
          <w:szCs w:val="28"/>
        </w:rPr>
      </w:pPr>
      <w:r w:rsidRPr="001D3A14">
        <w:rPr>
          <w:color w:val="000000"/>
          <w:sz w:val="28"/>
          <w:szCs w:val="28"/>
        </w:rPr>
        <w:t xml:space="preserve">связывающее значение Ф (зависимая переменная, обозначает различные величины, такие, как массовая концентрация химической компоненты, энтальпия или температура, составляющая скорости, кинетическая энергия турбулентности или масштаб турбулентности) в некоторой группе узловых точек. Это уравнение получается из </w:t>
      </w:r>
      <w:r w:rsidRPr="001D3A14">
        <w:rPr>
          <w:color w:val="000000"/>
          <w:sz w:val="28"/>
          <w:szCs w:val="28"/>
        </w:rPr>
        <w:lastRenderedPageBreak/>
        <w:t xml:space="preserve">дифференциального уравнения, описывающего изменение Ф, и, следовательно, оно несет ту же физическую информацию, что и дифференциальное уравнение. Каждое уравнение интегрируется по контрольному объему и применяется теорема Гаусса, для того, чтобы конвертировать некоторые объемные интегралы в поверхностные. Вычислительные затраты этого метода линейно зависят от числа узловых точек. Алгоритм решения дискретных аналогов включает: </w:t>
      </w:r>
    </w:p>
    <w:p w:rsidR="006454A1" w:rsidRPr="001D3A14" w:rsidRDefault="006454A1" w:rsidP="00FE3640">
      <w:pPr>
        <w:widowControl w:val="0"/>
        <w:numPr>
          <w:ilvl w:val="0"/>
          <w:numId w:val="3"/>
        </w:numPr>
        <w:shd w:val="clear" w:color="auto" w:fill="FFFFFF"/>
        <w:tabs>
          <w:tab w:val="left" w:pos="993"/>
        </w:tabs>
        <w:spacing w:line="360" w:lineRule="auto"/>
        <w:ind w:left="0" w:firstLine="709"/>
        <w:jc w:val="both"/>
        <w:rPr>
          <w:color w:val="000000"/>
          <w:sz w:val="28"/>
          <w:szCs w:val="28"/>
        </w:rPr>
      </w:pPr>
      <w:r w:rsidRPr="001D3A14">
        <w:rPr>
          <w:color w:val="000000"/>
          <w:sz w:val="28"/>
          <w:szCs w:val="28"/>
        </w:rPr>
        <w:t>Выбор начального приближения или оценка значений Ф во всех узловых точках.</w:t>
      </w:r>
    </w:p>
    <w:p w:rsidR="006454A1" w:rsidRPr="001D3A14" w:rsidRDefault="006454A1" w:rsidP="00FE3640">
      <w:pPr>
        <w:widowControl w:val="0"/>
        <w:numPr>
          <w:ilvl w:val="0"/>
          <w:numId w:val="3"/>
        </w:numPr>
        <w:shd w:val="clear" w:color="auto" w:fill="FFFFFF"/>
        <w:tabs>
          <w:tab w:val="left" w:pos="993"/>
        </w:tabs>
        <w:spacing w:line="360" w:lineRule="auto"/>
        <w:ind w:left="0" w:firstLine="709"/>
        <w:jc w:val="both"/>
        <w:rPr>
          <w:color w:val="000000"/>
          <w:sz w:val="28"/>
          <w:szCs w:val="28"/>
        </w:rPr>
      </w:pPr>
      <w:r w:rsidRPr="001D3A14">
        <w:rPr>
          <w:color w:val="000000"/>
          <w:sz w:val="28"/>
          <w:szCs w:val="28"/>
        </w:rPr>
        <w:t>Расчет предварительных значений коэффициентов в дискретном аналоге на основе начального профиля Ф.</w:t>
      </w:r>
    </w:p>
    <w:p w:rsidR="006454A1" w:rsidRPr="001D3A14" w:rsidRDefault="006454A1" w:rsidP="00FE3640">
      <w:pPr>
        <w:widowControl w:val="0"/>
        <w:numPr>
          <w:ilvl w:val="0"/>
          <w:numId w:val="3"/>
        </w:numPr>
        <w:shd w:val="clear" w:color="auto" w:fill="FFFFFF"/>
        <w:tabs>
          <w:tab w:val="left" w:pos="993"/>
        </w:tabs>
        <w:spacing w:line="360" w:lineRule="auto"/>
        <w:ind w:left="0" w:firstLine="709"/>
        <w:jc w:val="both"/>
        <w:rPr>
          <w:color w:val="000000"/>
          <w:sz w:val="28"/>
          <w:szCs w:val="28"/>
        </w:rPr>
      </w:pPr>
      <w:r w:rsidRPr="001D3A14">
        <w:rPr>
          <w:color w:val="000000"/>
          <w:sz w:val="28"/>
          <w:szCs w:val="28"/>
        </w:rPr>
        <w:t>Решение линейной системы алгебраических уравнений, дающее новые</w:t>
      </w:r>
      <w:r w:rsidR="00FE3640" w:rsidRPr="001D3A14">
        <w:rPr>
          <w:color w:val="000000"/>
          <w:sz w:val="28"/>
          <w:szCs w:val="28"/>
        </w:rPr>
        <w:t xml:space="preserve"> </w:t>
      </w:r>
      <w:r w:rsidRPr="001D3A14">
        <w:rPr>
          <w:color w:val="000000"/>
          <w:sz w:val="28"/>
          <w:szCs w:val="28"/>
        </w:rPr>
        <w:t>значения Ф.</w:t>
      </w:r>
    </w:p>
    <w:p w:rsidR="006454A1" w:rsidRPr="001D3A14" w:rsidRDefault="006454A1" w:rsidP="00FE3640">
      <w:pPr>
        <w:widowControl w:val="0"/>
        <w:numPr>
          <w:ilvl w:val="0"/>
          <w:numId w:val="3"/>
        </w:numPr>
        <w:shd w:val="clear" w:color="auto" w:fill="FFFFFF"/>
        <w:tabs>
          <w:tab w:val="left" w:pos="993"/>
        </w:tabs>
        <w:spacing w:line="360" w:lineRule="auto"/>
        <w:ind w:left="0" w:firstLine="709"/>
        <w:jc w:val="both"/>
        <w:rPr>
          <w:color w:val="000000"/>
          <w:sz w:val="28"/>
          <w:szCs w:val="28"/>
        </w:rPr>
      </w:pPr>
      <w:r w:rsidRPr="001D3A14">
        <w:rPr>
          <w:color w:val="000000"/>
          <w:sz w:val="28"/>
          <w:szCs w:val="28"/>
        </w:rPr>
        <w:t xml:space="preserve">Возврат ко второму этапу и повторение процесса до тех пор, пока дальнейшие приближения (итерации) перестанут давать сколько-нибудь существенные изменения в значениях Ф. </w:t>
      </w:r>
    </w:p>
    <w:p w:rsidR="006454A1" w:rsidRPr="001D3A14" w:rsidRDefault="006454A1" w:rsidP="00FE3640">
      <w:pPr>
        <w:widowControl w:val="0"/>
        <w:shd w:val="clear" w:color="auto" w:fill="FFFFFF"/>
        <w:tabs>
          <w:tab w:val="left" w:pos="993"/>
        </w:tabs>
        <w:spacing w:line="360" w:lineRule="auto"/>
        <w:ind w:firstLine="709"/>
        <w:jc w:val="both"/>
        <w:rPr>
          <w:color w:val="000000"/>
          <w:sz w:val="28"/>
          <w:szCs w:val="28"/>
        </w:rPr>
      </w:pPr>
    </w:p>
    <w:p w:rsidR="006454A1" w:rsidRPr="001D3A14" w:rsidRDefault="000D5D4A" w:rsidP="00FE3640">
      <w:pPr>
        <w:widowControl w:val="0"/>
        <w:tabs>
          <w:tab w:val="left" w:pos="993"/>
        </w:tabs>
        <w:spacing w:line="360" w:lineRule="auto"/>
        <w:ind w:firstLine="709"/>
        <w:jc w:val="both"/>
        <w:rPr>
          <w:sz w:val="28"/>
          <w:szCs w:val="28"/>
        </w:rPr>
      </w:pPr>
      <w:r>
        <w:rPr>
          <w:sz w:val="28"/>
          <w:szCs w:val="28"/>
        </w:rPr>
        <w:pict>
          <v:shape id="_x0000_i1164" type="#_x0000_t75" style="width:231.75pt;height:189.75pt">
            <v:imagedata r:id="rId135" o:title=""/>
          </v:shape>
        </w:pict>
      </w:r>
    </w:p>
    <w:p w:rsidR="006454A1" w:rsidRPr="001D3A14" w:rsidRDefault="006454A1" w:rsidP="00FE3640">
      <w:pPr>
        <w:widowControl w:val="0"/>
        <w:tabs>
          <w:tab w:val="left" w:pos="993"/>
          <w:tab w:val="left" w:pos="9360"/>
        </w:tabs>
        <w:spacing w:line="360" w:lineRule="auto"/>
        <w:ind w:firstLine="709"/>
        <w:jc w:val="both"/>
        <w:rPr>
          <w:sz w:val="28"/>
          <w:szCs w:val="28"/>
        </w:rPr>
      </w:pPr>
      <w:r w:rsidRPr="001D3A14">
        <w:rPr>
          <w:sz w:val="28"/>
          <w:szCs w:val="28"/>
        </w:rPr>
        <w:t>Рис.3.</w:t>
      </w:r>
      <w:r w:rsidR="00931F17" w:rsidRPr="001D3A14">
        <w:rPr>
          <w:sz w:val="28"/>
          <w:szCs w:val="28"/>
        </w:rPr>
        <w:t>2.</w:t>
      </w:r>
      <w:r w:rsidR="00FE3640" w:rsidRPr="001D3A14">
        <w:rPr>
          <w:sz w:val="28"/>
          <w:szCs w:val="28"/>
        </w:rPr>
        <w:t xml:space="preserve"> </w:t>
      </w:r>
      <w:r w:rsidRPr="001D3A14">
        <w:rPr>
          <w:sz w:val="28"/>
          <w:szCs w:val="28"/>
        </w:rPr>
        <w:t>Контрольный объём (заштрихованная область), для двумерного случая и обозначения для алгоритма в декартовой сетке</w:t>
      </w:r>
    </w:p>
    <w:p w:rsidR="007A7B74" w:rsidRPr="001D3A14" w:rsidRDefault="007A7B74" w:rsidP="00FE3640">
      <w:pPr>
        <w:widowControl w:val="0"/>
        <w:shd w:val="clear" w:color="auto" w:fill="FFFFFF"/>
        <w:tabs>
          <w:tab w:val="left" w:pos="993"/>
        </w:tabs>
        <w:spacing w:line="360" w:lineRule="auto"/>
        <w:ind w:firstLine="709"/>
        <w:jc w:val="both"/>
        <w:rPr>
          <w:color w:val="000000"/>
          <w:sz w:val="28"/>
          <w:szCs w:val="28"/>
          <w:lang w:val="uk-UA"/>
        </w:rPr>
      </w:pPr>
    </w:p>
    <w:p w:rsidR="006454A1" w:rsidRPr="001D3A14" w:rsidRDefault="006454A1" w:rsidP="00FE3640">
      <w:pPr>
        <w:widowControl w:val="0"/>
        <w:shd w:val="clear" w:color="auto" w:fill="FFFFFF"/>
        <w:tabs>
          <w:tab w:val="left" w:pos="993"/>
        </w:tabs>
        <w:spacing w:line="360" w:lineRule="auto"/>
        <w:ind w:firstLine="709"/>
        <w:jc w:val="both"/>
        <w:rPr>
          <w:color w:val="000000"/>
          <w:sz w:val="28"/>
          <w:szCs w:val="28"/>
        </w:rPr>
      </w:pPr>
      <w:r w:rsidRPr="001D3A14">
        <w:rPr>
          <w:color w:val="000000"/>
          <w:sz w:val="28"/>
          <w:szCs w:val="28"/>
        </w:rPr>
        <w:t xml:space="preserve">Одним из важных свойств МКО является то, что в нем заложено точное интегральное сохранение таких величин, как масса, количество движения и </w:t>
      </w:r>
      <w:r w:rsidRPr="001D3A14">
        <w:rPr>
          <w:color w:val="000000"/>
          <w:sz w:val="28"/>
          <w:szCs w:val="28"/>
        </w:rPr>
        <w:lastRenderedPageBreak/>
        <w:t>энергия на любой группе контрольных объемов, следовательно, и на всей расчетной области. Это свойство проявляется при любом числе узловых точек. Таким образом, даже решение на грубой сетке удовлетворяет точным интегральным балансам.</w:t>
      </w:r>
    </w:p>
    <w:p w:rsidR="006454A1" w:rsidRPr="001D3A14" w:rsidRDefault="006454A1" w:rsidP="00FE3640">
      <w:pPr>
        <w:widowControl w:val="0"/>
        <w:shd w:val="clear" w:color="auto" w:fill="FFFFFF"/>
        <w:tabs>
          <w:tab w:val="left" w:pos="993"/>
        </w:tabs>
        <w:spacing w:line="360" w:lineRule="auto"/>
        <w:ind w:firstLine="709"/>
        <w:jc w:val="both"/>
        <w:rPr>
          <w:color w:val="000000"/>
          <w:sz w:val="28"/>
          <w:szCs w:val="28"/>
          <w:lang w:val="uk-UA"/>
        </w:rPr>
      </w:pPr>
      <w:r w:rsidRPr="001D3A14">
        <w:rPr>
          <w:color w:val="000000"/>
          <w:sz w:val="28"/>
          <w:szCs w:val="28"/>
        </w:rPr>
        <w:t xml:space="preserve">Ansys </w:t>
      </w:r>
      <w:r w:rsidRPr="001D3A14">
        <w:rPr>
          <w:color w:val="000000"/>
          <w:sz w:val="28"/>
          <w:szCs w:val="28"/>
          <w:lang w:val="en-US"/>
        </w:rPr>
        <w:t>CFX</w:t>
      </w:r>
      <w:r w:rsidRPr="001D3A14">
        <w:rPr>
          <w:color w:val="000000"/>
          <w:sz w:val="28"/>
          <w:szCs w:val="28"/>
        </w:rPr>
        <w:t xml:space="preserve"> позволяет проводить расчеты на смешанных сетках, состоящих из различных типов элементов: тетраэдров, призм, клиновидных элементов и гексаэдров</w:t>
      </w:r>
      <w:r w:rsidR="00FE3640" w:rsidRPr="001D3A14">
        <w:rPr>
          <w:color w:val="000000"/>
          <w:sz w:val="28"/>
          <w:szCs w:val="28"/>
        </w:rPr>
        <w:t xml:space="preserve"> </w:t>
      </w:r>
      <w:r w:rsidRPr="001D3A14">
        <w:rPr>
          <w:color w:val="000000"/>
          <w:sz w:val="28"/>
          <w:szCs w:val="28"/>
        </w:rPr>
        <w:t>(рис.3.</w:t>
      </w:r>
      <w:r w:rsidR="00931F17" w:rsidRPr="001D3A14">
        <w:rPr>
          <w:color w:val="000000"/>
          <w:sz w:val="28"/>
          <w:szCs w:val="28"/>
        </w:rPr>
        <w:t>3</w:t>
      </w:r>
      <w:r w:rsidRPr="001D3A14">
        <w:rPr>
          <w:color w:val="000000"/>
          <w:sz w:val="28"/>
          <w:szCs w:val="28"/>
        </w:rPr>
        <w:t>).</w:t>
      </w:r>
    </w:p>
    <w:p w:rsidR="007A7B74" w:rsidRPr="001D3A14" w:rsidRDefault="000D5D4A" w:rsidP="00FE3640">
      <w:pPr>
        <w:widowControl w:val="0"/>
        <w:shd w:val="clear" w:color="auto" w:fill="FFFFFF"/>
        <w:tabs>
          <w:tab w:val="left" w:pos="993"/>
        </w:tabs>
        <w:spacing w:line="360" w:lineRule="auto"/>
        <w:ind w:firstLine="709"/>
        <w:jc w:val="both"/>
        <w:rPr>
          <w:color w:val="000000"/>
          <w:sz w:val="28"/>
          <w:szCs w:val="28"/>
          <w:lang w:val="uk-UA"/>
        </w:rPr>
      </w:pPr>
      <w:r>
        <w:rPr>
          <w:color w:val="000000"/>
          <w:sz w:val="28"/>
          <w:szCs w:val="28"/>
          <w:lang w:val="uk-UA"/>
        </w:rPr>
        <w:pict>
          <v:shape id="_x0000_i1165" type="#_x0000_t75" style="width:401.25pt;height:102pt">
            <v:imagedata r:id="rId136" o:title=""/>
          </v:shape>
        </w:pict>
      </w:r>
    </w:p>
    <w:p w:rsidR="006454A1" w:rsidRPr="001D3A14" w:rsidRDefault="006454A1" w:rsidP="00FE3640">
      <w:pPr>
        <w:widowControl w:val="0"/>
        <w:tabs>
          <w:tab w:val="left" w:pos="993"/>
        </w:tabs>
        <w:spacing w:line="360" w:lineRule="auto"/>
        <w:ind w:firstLine="709"/>
        <w:jc w:val="both"/>
        <w:rPr>
          <w:color w:val="000000"/>
          <w:sz w:val="28"/>
          <w:szCs w:val="28"/>
        </w:rPr>
      </w:pPr>
    </w:p>
    <w:p w:rsidR="006454A1" w:rsidRPr="001D3A14" w:rsidRDefault="006454A1" w:rsidP="00FE3640">
      <w:pPr>
        <w:widowControl w:val="0"/>
        <w:tabs>
          <w:tab w:val="left" w:pos="993"/>
        </w:tabs>
        <w:spacing w:line="360" w:lineRule="auto"/>
        <w:ind w:firstLine="709"/>
        <w:jc w:val="both"/>
        <w:rPr>
          <w:color w:val="000000"/>
          <w:sz w:val="28"/>
          <w:szCs w:val="28"/>
        </w:rPr>
      </w:pPr>
      <w:r w:rsidRPr="001D3A14">
        <w:rPr>
          <w:color w:val="000000"/>
          <w:sz w:val="28"/>
          <w:szCs w:val="28"/>
        </w:rPr>
        <w:t>Рис</w:t>
      </w:r>
      <w:r w:rsidR="00E32EE9" w:rsidRPr="001D3A14">
        <w:rPr>
          <w:color w:val="000000"/>
          <w:sz w:val="28"/>
          <w:szCs w:val="28"/>
        </w:rPr>
        <w:t xml:space="preserve">унок </w:t>
      </w:r>
      <w:r w:rsidRPr="001D3A14">
        <w:rPr>
          <w:color w:val="000000"/>
          <w:sz w:val="28"/>
          <w:szCs w:val="28"/>
        </w:rPr>
        <w:t>3.</w:t>
      </w:r>
      <w:r w:rsidR="00931F17" w:rsidRPr="001D3A14">
        <w:rPr>
          <w:color w:val="000000"/>
          <w:sz w:val="28"/>
          <w:szCs w:val="28"/>
        </w:rPr>
        <w:t>3.</w:t>
      </w:r>
      <w:r w:rsidRPr="001D3A14">
        <w:rPr>
          <w:color w:val="000000"/>
          <w:sz w:val="28"/>
          <w:szCs w:val="28"/>
        </w:rPr>
        <w:t xml:space="preserve"> Ячейки а) – гекса, б) – тетра, в) – призма, г) - пирамида</w:t>
      </w:r>
    </w:p>
    <w:p w:rsidR="007A7B74" w:rsidRPr="001D3A14" w:rsidRDefault="007A7B74" w:rsidP="00FE3640">
      <w:pPr>
        <w:widowControl w:val="0"/>
        <w:tabs>
          <w:tab w:val="left" w:pos="993"/>
        </w:tabs>
        <w:spacing w:line="360" w:lineRule="auto"/>
        <w:ind w:firstLine="709"/>
        <w:jc w:val="both"/>
        <w:rPr>
          <w:color w:val="000000"/>
          <w:sz w:val="28"/>
          <w:szCs w:val="28"/>
          <w:lang w:val="uk-UA"/>
        </w:rPr>
      </w:pPr>
    </w:p>
    <w:p w:rsidR="006454A1" w:rsidRPr="001D3A14" w:rsidRDefault="006454A1" w:rsidP="00FE3640">
      <w:pPr>
        <w:widowControl w:val="0"/>
        <w:tabs>
          <w:tab w:val="left" w:pos="993"/>
        </w:tabs>
        <w:spacing w:line="360" w:lineRule="auto"/>
        <w:ind w:firstLine="709"/>
        <w:jc w:val="both"/>
        <w:rPr>
          <w:color w:val="000000"/>
          <w:sz w:val="28"/>
          <w:szCs w:val="28"/>
          <w:lang w:val="uk-UA"/>
        </w:rPr>
      </w:pPr>
      <w:r w:rsidRPr="001D3A14">
        <w:rPr>
          <w:color w:val="000000"/>
          <w:sz w:val="28"/>
          <w:szCs w:val="28"/>
        </w:rPr>
        <w:t>При расчете стационарных вариантов процесс итерации по времени завершается при достижении требуемого уровня сходимости, определенного пользователем. Для расчета переходного режима итерационная процедура обновляет нелинейные коэффициенты на каждом временном шаге (цикл для коэффициентов), в то время как внешний цикл приближается к решению по времени.</w:t>
      </w:r>
      <w:r w:rsidR="002447C2" w:rsidRPr="001D3A14">
        <w:rPr>
          <w:color w:val="000000"/>
          <w:sz w:val="28"/>
          <w:szCs w:val="28"/>
        </w:rPr>
        <w:t xml:space="preserve"> [12,16]</w:t>
      </w:r>
      <w:r w:rsidRPr="001D3A14">
        <w:rPr>
          <w:sz w:val="28"/>
          <w:szCs w:val="28"/>
        </w:rPr>
        <w:t xml:space="preserve"> Для наглядности, схема описанного алгоритма изображена на рис.3.</w:t>
      </w:r>
      <w:r w:rsidR="002447C2" w:rsidRPr="001D3A14">
        <w:rPr>
          <w:sz w:val="28"/>
          <w:szCs w:val="28"/>
        </w:rPr>
        <w:t>4</w:t>
      </w:r>
      <w:r w:rsidRPr="001D3A14">
        <w:rPr>
          <w:sz w:val="28"/>
          <w:szCs w:val="28"/>
        </w:rPr>
        <w:t>.</w:t>
      </w:r>
      <w:r w:rsidRPr="001D3A14">
        <w:rPr>
          <w:color w:val="000000"/>
          <w:sz w:val="28"/>
          <w:szCs w:val="28"/>
        </w:rPr>
        <w:t xml:space="preserve"> </w:t>
      </w:r>
    </w:p>
    <w:p w:rsidR="007A7B74" w:rsidRPr="001D3A14" w:rsidRDefault="007A7B74" w:rsidP="00FE3640">
      <w:pPr>
        <w:widowControl w:val="0"/>
        <w:tabs>
          <w:tab w:val="left" w:pos="993"/>
        </w:tabs>
        <w:spacing w:line="360" w:lineRule="auto"/>
        <w:ind w:firstLine="709"/>
        <w:jc w:val="both"/>
        <w:rPr>
          <w:color w:val="000000"/>
          <w:sz w:val="28"/>
          <w:szCs w:val="28"/>
          <w:lang w:val="uk-UA"/>
        </w:rPr>
      </w:pPr>
    </w:p>
    <w:p w:rsidR="006454A1" w:rsidRPr="001D3A14" w:rsidRDefault="007A7B74" w:rsidP="00FE3640">
      <w:pPr>
        <w:widowControl w:val="0"/>
        <w:tabs>
          <w:tab w:val="left" w:pos="993"/>
        </w:tabs>
        <w:spacing w:line="360" w:lineRule="auto"/>
        <w:ind w:firstLine="709"/>
        <w:jc w:val="both"/>
        <w:rPr>
          <w:color w:val="000000"/>
          <w:sz w:val="28"/>
          <w:szCs w:val="28"/>
        </w:rPr>
      </w:pPr>
      <w:r w:rsidRPr="001D3A14">
        <w:rPr>
          <w:color w:val="000000"/>
          <w:sz w:val="28"/>
          <w:szCs w:val="28"/>
        </w:rPr>
        <w:br w:type="page"/>
      </w:r>
      <w:r w:rsidR="000D5D4A">
        <w:rPr>
          <w:color w:val="000000"/>
          <w:sz w:val="28"/>
          <w:szCs w:val="28"/>
        </w:rPr>
      </w:r>
      <w:r w:rsidR="000D5D4A">
        <w:rPr>
          <w:color w:val="000000"/>
          <w:sz w:val="28"/>
          <w:szCs w:val="28"/>
        </w:rPr>
        <w:pict>
          <v:group id="_x0000_s1183" editas="canvas" style="width:367.1pt;height:525.5pt;mso-position-horizontal-relative:char;mso-position-vertical-relative:line" coordorigin="1620,1494" coordsize="9180,13140">
            <o:lock v:ext="edit" aspectratio="t"/>
            <v:shape id="_x0000_s1184" type="#_x0000_t75" style="position:absolute;left:1620;top:1494;width:9180;height:13140" o:preferrelative="f">
              <v:fill o:detectmouseclick="t"/>
              <v:path o:extrusionok="t" o:connecttype="none"/>
              <o:lock v:ext="edit" text="t"/>
            </v:shape>
            <v:oval id="_x0000_s1185" style="position:absolute;left:5914;top:13914;width:1620;height:554"/>
            <v:oval id="_x0000_s1186" style="position:absolute;left:5720;top:1564;width:1620;height:360"/>
            <v:shape id="_x0000_s1187" type="#_x0000_t202" style="position:absolute;left:6094;top:1508;width:1260;height:540" filled="f" stroked="f">
              <v:textbox style="mso-next-textbox:#_x0000_s1187" inset="5.76pt,2.88pt,5.76pt,2.88pt">
                <w:txbxContent>
                  <w:p w:rsidR="00400647" w:rsidRPr="007A7B74" w:rsidRDefault="00400647" w:rsidP="006454A1">
                    <w:pPr>
                      <w:rPr>
                        <w:sz w:val="21"/>
                        <w:szCs w:val="21"/>
                      </w:rPr>
                    </w:pPr>
                    <w:r w:rsidRPr="007A7B74">
                      <w:rPr>
                        <w:sz w:val="21"/>
                        <w:szCs w:val="21"/>
                      </w:rPr>
                      <w:t>старт</w:t>
                    </w:r>
                  </w:p>
                </w:txbxContent>
              </v:textbox>
            </v:shape>
            <v:shape id="_x0000_s1188" type="#_x0000_t202" style="position:absolute;left:5264;top:2214;width:2520;height:540" filled="f">
              <v:textbox style="mso-next-textbox:#_x0000_s1188" inset="5.76pt,2.88pt,5.76pt,2.88pt">
                <w:txbxContent>
                  <w:p w:rsidR="00400647" w:rsidRPr="007A7B74" w:rsidRDefault="00400647" w:rsidP="006454A1">
                    <w:pPr>
                      <w:jc w:val="center"/>
                      <w:rPr>
                        <w:sz w:val="19"/>
                        <w:szCs w:val="19"/>
                      </w:rPr>
                    </w:pPr>
                    <w:r w:rsidRPr="007A7B74">
                      <w:rPr>
                        <w:sz w:val="19"/>
                        <w:szCs w:val="19"/>
                      </w:rPr>
                      <w:t>Начальные данные</w:t>
                    </w:r>
                  </w:p>
                </w:txbxContent>
              </v:textbox>
            </v:shape>
            <v:shape id="_x0000_s1189" type="#_x0000_t202" style="position:absolute;left:4912;top:2922;width:3226;height:790" filled="f">
              <v:textbox style="mso-next-textbox:#_x0000_s1189" inset="5.76pt,2.88pt,5.76pt,2.88pt">
                <w:txbxContent>
                  <w:p w:rsidR="00400647" w:rsidRPr="007A7B74" w:rsidRDefault="00400647" w:rsidP="006454A1">
                    <w:pPr>
                      <w:jc w:val="center"/>
                      <w:rPr>
                        <w:sz w:val="19"/>
                        <w:szCs w:val="19"/>
                      </w:rPr>
                    </w:pPr>
                    <w:r w:rsidRPr="007A7B74">
                      <w:rPr>
                        <w:sz w:val="19"/>
                        <w:szCs w:val="19"/>
                      </w:rPr>
                      <w:t>Решение подвижных сеток (для процесса по времени)</w:t>
                    </w:r>
                  </w:p>
                </w:txbxContent>
              </v:textbox>
            </v:shape>
            <v:shape id="_x0000_s1190" type="#_x0000_t202" style="position:absolute;left:4636;top:3892;width:3780;height:1080" filled="f">
              <v:textbox style="mso-next-textbox:#_x0000_s1190" inset="5.76pt,2.88pt,5.76pt,2.88pt">
                <w:txbxContent>
                  <w:p w:rsidR="00400647" w:rsidRPr="007A7B74" w:rsidRDefault="00400647" w:rsidP="006454A1">
                    <w:pPr>
                      <w:jc w:val="center"/>
                      <w:rPr>
                        <w:sz w:val="19"/>
                        <w:szCs w:val="19"/>
                      </w:rPr>
                    </w:pPr>
                    <w:r w:rsidRPr="007A7B74">
                      <w:rPr>
                        <w:sz w:val="19"/>
                        <w:szCs w:val="19"/>
                      </w:rPr>
                      <w:t>Решение граничных условий и определение масштаба расчетной области</w:t>
                    </w:r>
                  </w:p>
                </w:txbxContent>
              </v:textbox>
            </v:shape>
            <v:shape id="_x0000_s1191" type="#_x0000_t202" style="position:absolute;left:4816;top:5170;width:3420;height:900" filled="f">
              <v:textbox style="mso-next-textbox:#_x0000_s1191" inset="5.76pt,2.88pt,5.76pt,2.88pt">
                <w:txbxContent>
                  <w:p w:rsidR="00400647" w:rsidRPr="007A7B74" w:rsidRDefault="00400647" w:rsidP="006454A1">
                    <w:pPr>
                      <w:jc w:val="center"/>
                      <w:rPr>
                        <w:sz w:val="19"/>
                        <w:szCs w:val="19"/>
                      </w:rPr>
                    </w:pPr>
                    <w:r w:rsidRPr="007A7B74">
                      <w:rPr>
                        <w:sz w:val="19"/>
                        <w:szCs w:val="19"/>
                      </w:rPr>
                      <w:t>Решение основных уравнений системы</w:t>
                    </w:r>
                  </w:p>
                </w:txbxContent>
              </v:textbox>
            </v:shape>
            <v:shape id="_x0000_s1192" type="#_x0000_t202" style="position:absolute;left:4734;top:6258;width:3600;height:540" filled="f">
              <v:textbox style="mso-next-textbox:#_x0000_s1192" inset="5.76pt,2.88pt,5.76pt,2.88pt">
                <w:txbxContent>
                  <w:p w:rsidR="00400647" w:rsidRPr="007A7B74" w:rsidRDefault="00400647" w:rsidP="006454A1">
                    <w:pPr>
                      <w:jc w:val="center"/>
                      <w:rPr>
                        <w:sz w:val="19"/>
                        <w:szCs w:val="19"/>
                      </w:rPr>
                    </w:pPr>
                    <w:r w:rsidRPr="007A7B74">
                      <w:rPr>
                        <w:sz w:val="19"/>
                        <w:szCs w:val="19"/>
                      </w:rPr>
                      <w:t>Решение уравнений для объема</w:t>
                    </w:r>
                  </w:p>
                </w:txbxContent>
              </v:textbox>
            </v:shape>
            <v:shape id="_x0000_s1193" type="#_x0000_t202" style="position:absolute;left:4734;top:7008;width:3600;height:720" filled="f">
              <v:textbox style="mso-next-textbox:#_x0000_s1193" inset="5.76pt,2.88pt,5.76pt,2.88pt">
                <w:txbxContent>
                  <w:p w:rsidR="00400647" w:rsidRPr="007A7B74" w:rsidRDefault="00400647" w:rsidP="006454A1">
                    <w:pPr>
                      <w:jc w:val="center"/>
                      <w:rPr>
                        <w:sz w:val="19"/>
                        <w:szCs w:val="19"/>
                      </w:rPr>
                    </w:pPr>
                    <w:r w:rsidRPr="007A7B74">
                      <w:rPr>
                        <w:sz w:val="19"/>
                        <w:szCs w:val="19"/>
                      </w:rPr>
                      <w:t>Решение уравнений добавочных параметров</w:t>
                    </w:r>
                  </w:p>
                </w:txbxContent>
              </v:textbox>
            </v:shape>
            <v:shape id="_x0000_s1194" type="#_x0000_t202" style="position:absolute;left:5094;top:7922;width:2880;height:302">
              <v:textbox style="mso-next-textbox:#_x0000_s1194" inset="0,0,0,0">
                <w:txbxContent>
                  <w:p w:rsidR="00400647" w:rsidRPr="007A7B74" w:rsidRDefault="00400647" w:rsidP="006454A1">
                    <w:pPr>
                      <w:jc w:val="center"/>
                      <w:rPr>
                        <w:sz w:val="19"/>
                        <w:szCs w:val="19"/>
                      </w:rPr>
                    </w:pPr>
                    <w:r w:rsidRPr="007A7B74">
                      <w:rPr>
                        <w:sz w:val="19"/>
                        <w:szCs w:val="19"/>
                      </w:rPr>
                      <w:t>Вычисление излучений</w:t>
                    </w:r>
                  </w:p>
                </w:txbxContent>
              </v:textbox>
            </v:shape>
            <v:shape id="_x0000_s1195" type="#_x0000_t202" style="position:absolute;left:5370;top:8416;width:2340;height:270">
              <v:textbox style="mso-next-textbox:#_x0000_s1195" inset="0,0,0,0">
                <w:txbxContent>
                  <w:p w:rsidR="00400647" w:rsidRPr="007A7B74" w:rsidRDefault="00400647" w:rsidP="006454A1">
                    <w:pPr>
                      <w:jc w:val="center"/>
                      <w:rPr>
                        <w:sz w:val="19"/>
                        <w:szCs w:val="19"/>
                      </w:rPr>
                    </w:pPr>
                    <w:r w:rsidRPr="007A7B74">
                      <w:rPr>
                        <w:sz w:val="19"/>
                        <w:szCs w:val="19"/>
                      </w:rPr>
                      <w:t>Вычисление энергий</w:t>
                    </w:r>
                  </w:p>
                </w:txbxContent>
              </v:textbox>
            </v:shape>
            <v:shape id="_x0000_s1196" type="#_x0000_t202" style="position:absolute;left:4912;top:8927;width:3240;height:405">
              <v:textbox style="mso-next-textbox:#_x0000_s1196" inset="0,0,0,0">
                <w:txbxContent>
                  <w:p w:rsidR="00400647" w:rsidRPr="007A7B74" w:rsidRDefault="00400647" w:rsidP="006454A1">
                    <w:pPr>
                      <w:jc w:val="center"/>
                      <w:rPr>
                        <w:sz w:val="19"/>
                        <w:szCs w:val="19"/>
                      </w:rPr>
                    </w:pPr>
                    <w:r w:rsidRPr="007A7B74">
                      <w:rPr>
                        <w:sz w:val="19"/>
                        <w:szCs w:val="19"/>
                      </w:rPr>
                      <w:t>Вычисление турбулентности</w:t>
                    </w:r>
                  </w:p>
                </w:txbxContent>
              </v:textbox>
            </v:shape>
            <v:shape id="_x0000_s1197" type="#_x0000_t202" style="position:absolute;left:4830;top:9582;width:3420;height:540">
              <v:textbox style="mso-next-textbox:#_x0000_s1197" inset="0,0,0,0">
                <w:txbxContent>
                  <w:p w:rsidR="00400647" w:rsidRPr="007A7B74" w:rsidRDefault="00400647" w:rsidP="006454A1">
                    <w:pPr>
                      <w:rPr>
                        <w:sz w:val="19"/>
                        <w:szCs w:val="19"/>
                      </w:rPr>
                    </w:pPr>
                    <w:r w:rsidRPr="007A7B74">
                      <w:rPr>
                        <w:sz w:val="19"/>
                        <w:szCs w:val="19"/>
                      </w:rPr>
                      <w:t>Вычисление перемещения масс</w:t>
                    </w:r>
                  </w:p>
                </w:txbxContent>
              </v:textbox>
            </v:shape>
            <v:shape id="_x0000_s1198" type="#_x0000_t202" style="position:absolute;left:4734;top:10362;width:3600;height:720" filled="f">
              <v:textbox style="mso-next-textbox:#_x0000_s1198" inset="5.76pt,2.88pt,5.76pt,2.88pt">
                <w:txbxContent>
                  <w:p w:rsidR="00400647" w:rsidRPr="007A7B74" w:rsidRDefault="00400647" w:rsidP="006454A1">
                    <w:pPr>
                      <w:jc w:val="center"/>
                      <w:rPr>
                        <w:sz w:val="19"/>
                        <w:szCs w:val="19"/>
                      </w:rPr>
                    </w:pPr>
                    <w:r w:rsidRPr="007A7B74">
                      <w:rPr>
                        <w:sz w:val="19"/>
                        <w:szCs w:val="19"/>
                      </w:rPr>
                      <w:t>Решение объединенных частей по переменным</w:t>
                    </w:r>
                  </w:p>
                </w:txbxContent>
              </v:textbox>
            </v:shape>
            <v:shapetype id="_x0000_t32" coordsize="21600,21600" o:spt="32" o:oned="t" path="m,l21600,21600e" filled="f">
              <v:path arrowok="t" fillok="f" o:connecttype="none"/>
              <o:lock v:ext="edit" shapetype="t"/>
            </v:shapetype>
            <v:shape id="_x0000_s1199" type="#_x0000_t32" style="position:absolute;left:6524;top:1924;width:6;height:290;flip:x" o:connectortype="straight">
              <v:stroke endarrow="block"/>
            </v:shape>
            <v:shape id="_x0000_s1200" type="#_x0000_t32" style="position:absolute;left:6524;top:2754;width:1;height:168" o:connectortype="straight">
              <v:stroke endarrow="block"/>
            </v:shape>
            <v:shape id="_x0000_s1201" type="#_x0000_t32" style="position:absolute;left:6525;top:3712;width:1;height:180" o:connectortype="straight">
              <v:stroke endarrow="block"/>
            </v:shape>
            <v:shape id="_x0000_s1202" type="#_x0000_t32" style="position:absolute;left:6526;top:4972;width:1;height:198" o:connectortype="straight">
              <v:stroke endarrow="block"/>
            </v:shape>
            <v:shape id="_x0000_s1203" type="#_x0000_t32" style="position:absolute;left:6526;top:6070;width:9;height:187" o:connectortype="straight">
              <v:stroke endarrow="block"/>
            </v:shape>
            <v:shape id="_x0000_s1204" type="#_x0000_t32" style="position:absolute;left:6535;top:6798;width:1;height:210" o:connectortype="straight">
              <v:stroke endarrow="block"/>
            </v:shape>
            <v:shape id="_x0000_s1205" type="#_x0000_t32" style="position:absolute;left:6534;top:7728;width:1;height:194;flip:x" o:connectortype="straight">
              <v:stroke endarrow="block"/>
            </v:shape>
            <v:shape id="_x0000_s1206" type="#_x0000_t32" style="position:absolute;left:6534;top:8224;width:6;height:192" o:connectortype="straight">
              <v:stroke endarrow="block"/>
            </v:shape>
            <v:shape id="_x0000_s1207" type="#_x0000_t32" style="position:absolute;left:6532;top:8686;width:8;height:241;flip:x" o:connectortype="straight">
              <v:stroke endarrow="block"/>
            </v:shape>
            <v:shape id="_x0000_s1208" type="#_x0000_t32" style="position:absolute;left:6532;top:9332;width:8;height:250" o:connectortype="straight">
              <v:stroke endarrow="block"/>
            </v:shape>
            <v:shape id="_x0000_s1209" type="#_x0000_t32" style="position:absolute;left:6535;top:10122;width:5;height:240;flip:x" o:connectortype="straight">
              <v:stroke endarrow="block"/>
            </v:shape>
            <v:shapetype id="_x0000_t110" coordsize="21600,21600" o:spt="110" path="m10800,l,10800,10800,21600,21600,10800xe">
              <v:stroke joinstyle="miter"/>
              <v:path gradientshapeok="t" o:connecttype="rect" textboxrect="5400,5400,16200,16200"/>
            </v:shapetype>
            <v:shape id="_x0000_s1210" type="#_x0000_t110" style="position:absolute;left:5550;top:11726;width:1980;height:900"/>
            <v:shape id="_x0000_s1211" type="#_x0000_t32" style="position:absolute;left:6535;top:11082;width:5;height:644" o:connectortype="straight">
              <v:stroke endarrow="block"/>
            </v:shape>
            <v:shape id="_x0000_s1212" type="#_x0000_t110" style="position:absolute;left:3960;top:12928;width:1800;height:900"/>
            <v:shape id="_x0000_s1213" type="#_x0000_t110" style="position:absolute;left:8460;top:11088;width:2160;height:2188"/>
            <v:shape id="_x0000_s1214" type="#_x0000_t32" style="position:absolute;left:7530;top:12176;width:930;height:6" o:connectortype="straight">
              <v:stroke endarrow="block"/>
            </v:shape>
            <v:shapetype id="_x0000_t33" coordsize="21600,21600" o:spt="33" o:oned="t" path="m,l21600,r,21600e" filled="f">
              <v:stroke joinstyle="miter"/>
              <v:path arrowok="t" fillok="f" o:connecttype="none"/>
              <o:lock v:ext="edit" shapetype="t"/>
            </v:shapetype>
            <v:shape id="_x0000_s1215" type="#_x0000_t33" style="position:absolute;left:5774;top:12612;width:752;height:780;rotation:90" o:connectortype="elbow" adj="-228040,-347469,-228040">
              <v:stroke endarrow="block"/>
            </v:shape>
            <v:shape id="_x0000_s1216" type="#_x0000_t110" style="position:absolute;left:1800;top:11934;width:1800;height:126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17" type="#_x0000_t34" style="position:absolute;left:3600;top:12564;width:360;height:814;rotation:180" o:connectortype="elbow" adj="10762,-352999,-322194">
              <v:stroke endarrow="block"/>
            </v:shape>
            <v:shapetype id="_x0000_t116" coordsize="21600,21600" o:spt="116" path="m3475,qx,10800,3475,21600l18125,21600qx21600,10800,18125,xe">
              <v:stroke joinstyle="miter"/>
              <v:path gradientshapeok="t" o:connecttype="rect" textboxrect="1018,3163,20582,18437"/>
            </v:shapetype>
            <v:shape id="_x0000_s1218" type="#_x0000_t116" style="position:absolute;left:1800;top:9954;width:1800;height:720"/>
            <v:shape id="_x0000_s1219" type="#_x0000_t32" style="position:absolute;left:2700;top:10674;width:1;height:1259;flip:y" o:connectortype="straight">
              <v:stroke endarrow="block"/>
            </v:shape>
            <v:shape id="_x0000_s1220" type="#_x0000_t116" style="position:absolute;left:2880;top:8154;width:1800;height:1080"/>
            <v:shape id="_x0000_s1221" type="#_x0000_t33" style="position:absolute;left:3031;top:6369;width:2534;height:1036;rotation:270" o:connectortype="elbow" adj="-44095,-168548,-44095">
              <v:stroke endarrow="block"/>
            </v:shape>
            <v:shape id="_x0000_s1222" type="#_x0000_t116" style="position:absolute;left:8640;top:7614;width:1800;height:1260"/>
            <v:shape id="_x0000_s1223" type="#_x0000_t34" style="position:absolute;left:8434;top:9980;width:2214;height:1;rotation:270;flip:x" o:connectortype="elbow" adj="10794,190252800,-106658">
              <v:stroke endarrow="block"/>
            </v:shape>
            <v:shape id="_x0000_s1224" type="#_x0000_t33" style="position:absolute;left:7387;top:5461;width:3182;height:1124;rotation:270;flip:x" o:connectortype="elbow" adj="-74212,144857,-74212">
              <v:stroke endarrow="block"/>
            </v:shape>
            <v:shape id="_x0000_s1225" type="#_x0000_t33" style="position:absolute;left:487;top:5530;width:6637;height:2212;rotation:270" o:connectortype="elbow" adj="-13320,-96473,-13320">
              <v:stroke endarrow="block"/>
            </v:shape>
            <v:shape id="_x0000_s1226" type="#_x0000_t33" style="position:absolute;left:3808;top:12086;width:997;height:3214;rotation:90;flip:x" o:connectortype="elbow" adj="-88620,88182,-88620">
              <v:stroke endarrow="block"/>
            </v:shape>
            <v:shape id="_x0000_s1227" type="#_x0000_t33" style="position:absolute;left:8080;top:12730;width:915;height:2007;rotation:90" o:connectortype="elbow" adj="-258049,-142089,-258049">
              <v:stroke endarrow="block"/>
            </v:shape>
            <v:shape id="_x0000_s1228" type="#_x0000_t202" style="position:absolute;left:5594;top:11962;width:1980;height:540" filled="f" stroked="f">
              <v:textbox style="mso-next-textbox:#_x0000_s1228" inset="5.76pt,2.88pt,5.76pt,2.88pt">
                <w:txbxContent>
                  <w:p w:rsidR="00400647" w:rsidRPr="007A7B74" w:rsidRDefault="00400647" w:rsidP="006454A1">
                    <w:pPr>
                      <w:rPr>
                        <w:sz w:val="19"/>
                        <w:szCs w:val="19"/>
                      </w:rPr>
                    </w:pPr>
                    <w:r w:rsidRPr="007A7B74">
                      <w:rPr>
                        <w:sz w:val="19"/>
                        <w:szCs w:val="19"/>
                      </w:rPr>
                      <w:t>Стационарный</w:t>
                    </w:r>
                  </w:p>
                </w:txbxContent>
              </v:textbox>
            </v:shape>
            <v:shape id="_x0000_s1229" type="#_x0000_t202" style="position:absolute;left:5956;top:12654;width:900;height:540" filled="f" stroked="f">
              <v:textbox style="mso-next-textbox:#_x0000_s1229" inset="5.76pt,2.88pt,5.76pt,2.88pt">
                <w:txbxContent>
                  <w:p w:rsidR="00400647" w:rsidRPr="007A7B74" w:rsidRDefault="00400647" w:rsidP="006454A1">
                    <w:pPr>
                      <w:rPr>
                        <w:sz w:val="19"/>
                        <w:szCs w:val="19"/>
                      </w:rPr>
                    </w:pPr>
                    <w:r w:rsidRPr="007A7B74">
                      <w:rPr>
                        <w:sz w:val="19"/>
                        <w:szCs w:val="19"/>
                      </w:rPr>
                      <w:t>нет</w:t>
                    </w:r>
                  </w:p>
                </w:txbxContent>
              </v:textbox>
            </v:shape>
            <v:shape id="_x0000_s1230" type="#_x0000_t202" style="position:absolute;left:7642;top:11812;width:900;height:540" filled="f" stroked="f">
              <v:textbox style="mso-next-textbox:#_x0000_s1230" inset="5.76pt,2.88pt,5.76pt,2.88pt">
                <w:txbxContent>
                  <w:p w:rsidR="00400647" w:rsidRPr="007A7B74" w:rsidRDefault="00400647" w:rsidP="006454A1">
                    <w:pPr>
                      <w:rPr>
                        <w:sz w:val="19"/>
                        <w:szCs w:val="19"/>
                      </w:rPr>
                    </w:pPr>
                    <w:r w:rsidRPr="007A7B74">
                      <w:rPr>
                        <w:sz w:val="19"/>
                        <w:szCs w:val="19"/>
                      </w:rPr>
                      <w:t>да</w:t>
                    </w:r>
                  </w:p>
                </w:txbxContent>
              </v:textbox>
            </v:shape>
            <v:shape id="_x0000_s1231" type="#_x0000_t202" style="position:absolute;left:4126;top:13140;width:1620;height:720" filled="f" stroked="f">
              <v:textbox style="mso-next-textbox:#_x0000_s1231" inset="5.76pt,2.88pt,5.76pt,2.88pt">
                <w:txbxContent>
                  <w:p w:rsidR="00400647" w:rsidRPr="007A7B74" w:rsidRDefault="00400647" w:rsidP="006454A1">
                    <w:pPr>
                      <w:rPr>
                        <w:sz w:val="19"/>
                        <w:szCs w:val="19"/>
                      </w:rPr>
                    </w:pPr>
                    <w:r w:rsidRPr="007A7B74">
                      <w:rPr>
                        <w:sz w:val="19"/>
                        <w:szCs w:val="19"/>
                      </w:rPr>
                      <w:t>Сходимость</w:t>
                    </w:r>
                  </w:p>
                </w:txbxContent>
              </v:textbox>
            </v:shape>
            <v:shape id="_x0000_s1232" type="#_x0000_t202" style="position:absolute;left:4320;top:12294;width:900;height:540" filled="f" stroked="f">
              <v:textbox style="mso-next-textbox:#_x0000_s1232" inset="5.76pt,2.88pt,5.76pt,2.88pt">
                <w:txbxContent>
                  <w:p w:rsidR="00400647" w:rsidRPr="007A7B74" w:rsidRDefault="00400647" w:rsidP="006454A1">
                    <w:pPr>
                      <w:rPr>
                        <w:sz w:val="19"/>
                        <w:szCs w:val="19"/>
                      </w:rPr>
                    </w:pPr>
                    <w:r w:rsidRPr="007A7B74">
                      <w:rPr>
                        <w:sz w:val="19"/>
                        <w:szCs w:val="19"/>
                      </w:rPr>
                      <w:t>нет</w:t>
                    </w:r>
                  </w:p>
                </w:txbxContent>
              </v:textbox>
            </v:shape>
            <v:shape id="_x0000_s1233" type="#_x0000_t202" style="position:absolute;left:3378;top:12988;width:900;height:540" filled="f" stroked="f">
              <v:textbox style="mso-next-textbox:#_x0000_s1233" inset="5.76pt,2.88pt,5.76pt,2.88pt">
                <w:txbxContent>
                  <w:p w:rsidR="00400647" w:rsidRPr="007A7B74" w:rsidRDefault="00400647" w:rsidP="006454A1">
                    <w:pPr>
                      <w:rPr>
                        <w:sz w:val="19"/>
                        <w:szCs w:val="19"/>
                      </w:rPr>
                    </w:pPr>
                    <w:r w:rsidRPr="007A7B74">
                      <w:rPr>
                        <w:sz w:val="19"/>
                        <w:szCs w:val="19"/>
                      </w:rPr>
                      <w:t>да</w:t>
                    </w:r>
                  </w:p>
                </w:txbxContent>
              </v:textbox>
            </v:shape>
            <v:shape id="_x0000_s1234" type="#_x0000_t202" style="position:absolute;left:2796;top:8210;width:1980;height:1080" filled="f" stroked="f">
              <v:textbox style="mso-next-textbox:#_x0000_s1234" inset="5.76pt,2.88pt,5.76pt,2.88pt">
                <w:txbxContent>
                  <w:p w:rsidR="00400647" w:rsidRPr="007A7B74" w:rsidRDefault="00400647" w:rsidP="006454A1">
                    <w:pPr>
                      <w:jc w:val="center"/>
                      <w:rPr>
                        <w:sz w:val="19"/>
                        <w:szCs w:val="19"/>
                      </w:rPr>
                    </w:pPr>
                    <w:r w:rsidRPr="007A7B74">
                      <w:rPr>
                        <w:sz w:val="19"/>
                        <w:szCs w:val="19"/>
                      </w:rPr>
                      <w:t>Повторение по временным шагам</w:t>
                    </w:r>
                  </w:p>
                </w:txbxContent>
              </v:textbox>
            </v:shape>
            <v:shape id="_x0000_s1235" type="#_x0000_t202" style="position:absolute;left:8666;top:11644;width:1746;height:1620" filled="f" stroked="f">
              <v:textbox style="mso-next-textbox:#_x0000_s1235" inset="5.76pt,2.88pt,5.76pt,2.88pt">
                <w:txbxContent>
                  <w:p w:rsidR="00400647" w:rsidRPr="007A7B74" w:rsidRDefault="00400647" w:rsidP="006454A1">
                    <w:pPr>
                      <w:jc w:val="center"/>
                      <w:rPr>
                        <w:sz w:val="19"/>
                        <w:szCs w:val="19"/>
                      </w:rPr>
                    </w:pPr>
                    <w:r w:rsidRPr="007A7B74">
                      <w:rPr>
                        <w:sz w:val="19"/>
                        <w:szCs w:val="19"/>
                      </w:rPr>
                      <w:t>Сходимость/ Максималь-ное число итераций</w:t>
                    </w:r>
                  </w:p>
                </w:txbxContent>
              </v:textbox>
            </v:shape>
            <v:shape id="_x0000_s1236" type="#_x0000_t202" style="position:absolute;left:1702;top:9926;width:1980;height:900" filled="f" stroked="f">
              <v:textbox style="mso-next-textbox:#_x0000_s1236" inset="5.76pt,2.88pt,5.76pt,2.88pt">
                <w:txbxContent>
                  <w:p w:rsidR="00400647" w:rsidRPr="007A7B74" w:rsidRDefault="00400647" w:rsidP="006454A1">
                    <w:pPr>
                      <w:jc w:val="center"/>
                      <w:rPr>
                        <w:sz w:val="19"/>
                        <w:szCs w:val="19"/>
                      </w:rPr>
                    </w:pPr>
                    <w:r w:rsidRPr="007A7B74">
                      <w:rPr>
                        <w:sz w:val="19"/>
                        <w:szCs w:val="19"/>
                      </w:rPr>
                      <w:t>Следующий шаг по времени</w:t>
                    </w:r>
                  </w:p>
                </w:txbxContent>
              </v:textbox>
            </v:shape>
            <v:shape id="_x0000_s1237" type="#_x0000_t202" style="position:absolute;left:1910;top:12212;width:1620;height:720" filled="f" stroked="f">
              <v:textbox style="mso-next-textbox:#_x0000_s1237" inset="5.76pt,2.88pt,5.76pt,2.88pt">
                <w:txbxContent>
                  <w:p w:rsidR="00400647" w:rsidRPr="007A7B74" w:rsidRDefault="00400647" w:rsidP="006454A1">
                    <w:pPr>
                      <w:jc w:val="center"/>
                      <w:rPr>
                        <w:sz w:val="19"/>
                        <w:szCs w:val="19"/>
                      </w:rPr>
                    </w:pPr>
                    <w:r w:rsidRPr="007A7B74">
                      <w:rPr>
                        <w:sz w:val="19"/>
                        <w:szCs w:val="19"/>
                      </w:rPr>
                      <w:t>Максималь-ное время</w:t>
                    </w:r>
                  </w:p>
                </w:txbxContent>
              </v:textbox>
            </v:shape>
            <v:shape id="_x0000_s1238" type="#_x0000_t202" style="position:absolute;left:2258;top:13234;width:900;height:540" filled="f" stroked="f">
              <v:textbox style="mso-next-textbox:#_x0000_s1238" inset="5.76pt,2.88pt,5.76pt,2.88pt">
                <w:txbxContent>
                  <w:p w:rsidR="00400647" w:rsidRPr="007A7B74" w:rsidRDefault="00400647" w:rsidP="006454A1">
                    <w:pPr>
                      <w:rPr>
                        <w:sz w:val="19"/>
                        <w:szCs w:val="19"/>
                      </w:rPr>
                    </w:pPr>
                    <w:r w:rsidRPr="007A7B74">
                      <w:rPr>
                        <w:sz w:val="19"/>
                        <w:szCs w:val="19"/>
                      </w:rPr>
                      <w:t>да</w:t>
                    </w:r>
                  </w:p>
                </w:txbxContent>
              </v:textbox>
            </v:shape>
            <v:shape id="_x0000_s1239" type="#_x0000_t202" style="position:absolute;left:2160;top:11394;width:900;height:540" filled="f" stroked="f">
              <v:textbox style="mso-next-textbox:#_x0000_s1239" inset="5.76pt,2.88pt,5.76pt,2.88pt">
                <w:txbxContent>
                  <w:p w:rsidR="00400647" w:rsidRPr="007A7B74" w:rsidRDefault="00400647" w:rsidP="006454A1">
                    <w:pPr>
                      <w:rPr>
                        <w:sz w:val="19"/>
                        <w:szCs w:val="19"/>
                      </w:rPr>
                    </w:pPr>
                    <w:r w:rsidRPr="007A7B74">
                      <w:rPr>
                        <w:sz w:val="19"/>
                        <w:szCs w:val="19"/>
                      </w:rPr>
                      <w:t>нет</w:t>
                    </w:r>
                  </w:p>
                </w:txbxContent>
              </v:textbox>
            </v:shape>
            <v:shape id="_x0000_s1240" type="#_x0000_t202" style="position:absolute;left:6316;top:13914;width:1260;height:360" filled="f" stroked="f">
              <v:textbox style="mso-next-textbox:#_x0000_s1240" inset="5.76pt,2.88pt,5.76pt,2.88pt">
                <w:txbxContent>
                  <w:p w:rsidR="00400647" w:rsidRPr="007A7B74" w:rsidRDefault="00400647" w:rsidP="006454A1">
                    <w:pPr>
                      <w:rPr>
                        <w:sz w:val="19"/>
                        <w:szCs w:val="19"/>
                      </w:rPr>
                    </w:pPr>
                    <w:r w:rsidRPr="007A7B74">
                      <w:rPr>
                        <w:sz w:val="19"/>
                        <w:szCs w:val="19"/>
                      </w:rPr>
                      <w:t>Стоп</w:t>
                    </w:r>
                  </w:p>
                </w:txbxContent>
              </v:textbox>
            </v:shape>
            <v:shape id="_x0000_s1241" type="#_x0000_t202" style="position:absolute;left:8544;top:7500;width:1980;height:1440" filled="f" stroked="f">
              <v:textbox style="mso-next-textbox:#_x0000_s1241" inset="5.76pt,2.88pt,5.76pt,2.88pt">
                <w:txbxContent>
                  <w:p w:rsidR="00400647" w:rsidRPr="007A7B74" w:rsidRDefault="00400647" w:rsidP="006454A1">
                    <w:pPr>
                      <w:jc w:val="center"/>
                      <w:rPr>
                        <w:sz w:val="19"/>
                        <w:szCs w:val="19"/>
                      </w:rPr>
                    </w:pPr>
                    <w:r w:rsidRPr="007A7B74">
                      <w:rPr>
                        <w:sz w:val="19"/>
                        <w:szCs w:val="19"/>
                      </w:rPr>
                      <w:t>Переход на следующий ложный временной слой</w:t>
                    </w:r>
                  </w:p>
                </w:txbxContent>
              </v:textbox>
            </v:shape>
            <v:shape id="_x0000_s1242" type="#_x0000_t34" style="position:absolute;left:2505;top:10572;width:3637;height:1073;rotation:270;flip:x" o:connectortype="elbow" adj="10796,258772,-37134">
              <v:stroke endarrow="block"/>
            </v:shape>
            <w10:wrap type="none"/>
            <w10:anchorlock/>
          </v:group>
        </w:pict>
      </w:r>
    </w:p>
    <w:p w:rsidR="006454A1" w:rsidRPr="001D3A14" w:rsidRDefault="000D5D4A" w:rsidP="00FE3640">
      <w:pPr>
        <w:widowControl w:val="0"/>
        <w:tabs>
          <w:tab w:val="left" w:pos="993"/>
        </w:tabs>
        <w:spacing w:line="360" w:lineRule="auto"/>
        <w:ind w:firstLine="709"/>
        <w:jc w:val="both"/>
        <w:rPr>
          <w:sz w:val="28"/>
          <w:szCs w:val="28"/>
        </w:rPr>
      </w:pPr>
      <w:r>
        <w:rPr>
          <w:noProof/>
        </w:rPr>
        <w:pict>
          <v:line id="_x0000_s1243" style="position:absolute;left:0;text-align:left;flip:y;z-index:251617792" from="283.5pt,322.5pt" to="283.5pt,358.5pt">
            <w10:anchorlock/>
          </v:line>
        </w:pict>
      </w:r>
      <w:r>
        <w:rPr>
          <w:noProof/>
        </w:rPr>
        <w:pict>
          <v:rect id="_x0000_s1244" style="position:absolute;left:0;text-align:left;margin-left:210pt;margin-top:324pt;width:2in;height:28.5pt;z-index:251616768" stroked="f">
            <w10:anchorlock/>
          </v:rect>
        </w:pict>
      </w:r>
      <w:r>
        <w:rPr>
          <w:noProof/>
        </w:rPr>
        <w:pict>
          <v:line id="_x0000_s1245" style="position:absolute;left:0;text-align:left;z-index:251615744" from="402pt,430.5pt" to="402pt,475.5pt">
            <w10:anchorlock/>
          </v:line>
        </w:pict>
      </w:r>
      <w:r>
        <w:rPr>
          <w:noProof/>
        </w:rPr>
        <w:pict>
          <v:shape id="_x0000_s1246" type="#_x0000_t202" style="position:absolute;left:0;text-align:left;margin-left:324pt;margin-top:6in;width:2in;height:36pt;z-index:251614720" stroked="f">
            <v:textbox style="mso-next-textbox:#_x0000_s1246" inset="0,0,0,0">
              <w:txbxContent>
                <w:p w:rsidR="00400647" w:rsidRPr="00C6269C" w:rsidRDefault="00400647" w:rsidP="006454A1">
                  <w:pPr>
                    <w:rPr>
                      <w:sz w:val="16"/>
                      <w:szCs w:val="16"/>
                    </w:rPr>
                  </w:pPr>
                </w:p>
              </w:txbxContent>
            </v:textbox>
            <w10:anchorlock/>
          </v:shape>
        </w:pict>
      </w:r>
      <w:r>
        <w:rPr>
          <w:noProof/>
        </w:rPr>
        <w:pict>
          <v:shape id="_x0000_s1247" type="#_x0000_t202" style="position:absolute;left:0;text-align:left;margin-left:180pt;margin-top:404.25pt;width:63pt;height:18pt;z-index:251613696" stroked="f">
            <v:textbox style="mso-next-textbox:#_x0000_s1247" inset="0,0,0,0">
              <w:txbxContent>
                <w:p w:rsidR="00400647" w:rsidRPr="00C6269C" w:rsidRDefault="00400647" w:rsidP="006454A1">
                  <w:pPr>
                    <w:jc w:val="center"/>
                    <w:rPr>
                      <w:sz w:val="16"/>
                      <w:szCs w:val="16"/>
                    </w:rPr>
                  </w:pPr>
                  <w:r>
                    <w:rPr>
                      <w:sz w:val="16"/>
                      <w:szCs w:val="16"/>
                    </w:rPr>
                    <w:t>критерий схождения</w:t>
                  </w:r>
                </w:p>
              </w:txbxContent>
            </v:textbox>
            <w10:anchorlock/>
          </v:shape>
        </w:pict>
      </w:r>
      <w:r>
        <w:rPr>
          <w:noProof/>
        </w:rPr>
        <w:pict>
          <v:shape id="_x0000_s1248" type="#_x0000_t202" style="position:absolute;left:0;text-align:left;margin-left:78.75pt;margin-top:366pt;width:63pt;height:27pt;z-index:251612672" stroked="f">
            <v:textbox style="mso-next-textbox:#_x0000_s1248" inset="0,0,0,0">
              <w:txbxContent>
                <w:p w:rsidR="00400647" w:rsidRPr="00C6269C" w:rsidRDefault="00400647" w:rsidP="006454A1">
                  <w:pPr>
                    <w:jc w:val="center"/>
                    <w:rPr>
                      <w:sz w:val="16"/>
                      <w:szCs w:val="16"/>
                    </w:rPr>
                  </w:pPr>
                  <w:r>
                    <w:rPr>
                      <w:sz w:val="16"/>
                      <w:szCs w:val="16"/>
                    </w:rPr>
                    <w:t>максимальное время</w:t>
                  </w:r>
                </w:p>
              </w:txbxContent>
            </v:textbox>
            <w10:anchorlock/>
          </v:shape>
        </w:pict>
      </w:r>
      <w:r>
        <w:rPr>
          <w:noProof/>
        </w:rPr>
        <w:pict>
          <v:shape id="_x0000_s1249" type="#_x0000_t202" style="position:absolute;left:0;text-align:left;margin-left:366.75pt;margin-top:5in;width:69.75pt;height:36pt;z-index:251611648" stroked="f">
            <v:textbox style="mso-next-textbox:#_x0000_s1249" inset="0,0,0,0">
              <w:txbxContent>
                <w:p w:rsidR="00400647" w:rsidRPr="00C6269C" w:rsidRDefault="00400647" w:rsidP="006454A1">
                  <w:pPr>
                    <w:jc w:val="center"/>
                    <w:rPr>
                      <w:sz w:val="16"/>
                      <w:szCs w:val="16"/>
                    </w:rPr>
                  </w:pPr>
                  <w:r>
                    <w:rPr>
                      <w:sz w:val="16"/>
                      <w:szCs w:val="16"/>
                    </w:rPr>
                    <w:t>критерий схожднеия/ Максимальное число итераций</w:t>
                  </w:r>
                </w:p>
              </w:txbxContent>
            </v:textbox>
            <w10:anchorlock/>
          </v:shape>
        </w:pict>
      </w:r>
      <w:r>
        <w:rPr>
          <w:noProof/>
        </w:rPr>
        <w:pict>
          <v:shape id="_x0000_s1250" type="#_x0000_t202" style="position:absolute;left:0;text-align:left;margin-left:81pt;margin-top:252pt;width:54pt;height:18pt;z-index:251610624" stroked="f">
            <v:textbox style="mso-next-textbox:#_x0000_s1250" inset="0,0,0,0">
              <w:txbxContent>
                <w:p w:rsidR="00400647" w:rsidRPr="00C6269C" w:rsidRDefault="00400647" w:rsidP="006454A1">
                  <w:pPr>
                    <w:jc w:val="center"/>
                    <w:rPr>
                      <w:sz w:val="16"/>
                      <w:szCs w:val="16"/>
                    </w:rPr>
                  </w:pPr>
                  <w:r>
                    <w:rPr>
                      <w:sz w:val="16"/>
                      <w:szCs w:val="16"/>
                    </w:rPr>
                    <w:t>продвижение по времни</w:t>
                  </w:r>
                </w:p>
              </w:txbxContent>
            </v:textbox>
            <w10:anchorlock/>
          </v:shape>
        </w:pict>
      </w:r>
      <w:r>
        <w:rPr>
          <w:noProof/>
        </w:rPr>
        <w:pict>
          <v:shape id="_x0000_s1251" type="#_x0000_t202" style="position:absolute;left:0;text-align:left;margin-left:262.5pt;margin-top:375.75pt;width:50.25pt;height:9pt;z-index:251609600" stroked="f">
            <v:textbox style="mso-next-textbox:#_x0000_s1251" inset="0,0,0,0">
              <w:txbxContent>
                <w:p w:rsidR="00400647" w:rsidRPr="00C6269C" w:rsidRDefault="00400647" w:rsidP="006454A1">
                  <w:pPr>
                    <w:rPr>
                      <w:sz w:val="16"/>
                      <w:szCs w:val="16"/>
                    </w:rPr>
                  </w:pPr>
                  <w:r>
                    <w:rPr>
                      <w:sz w:val="16"/>
                      <w:szCs w:val="16"/>
                    </w:rPr>
                    <w:t>Временной?</w:t>
                  </w:r>
                </w:p>
              </w:txbxContent>
            </v:textbox>
            <w10:anchorlock/>
          </v:shape>
        </w:pict>
      </w:r>
      <w:r>
        <w:rPr>
          <w:noProof/>
        </w:rPr>
        <w:pict>
          <v:shape id="_x0000_s1252" type="#_x0000_t202" style="position:absolute;left:0;text-align:left;margin-left:228.75pt;margin-top:310.5pt;width:117pt;height:9pt;z-index:251608576" stroked="f">
            <v:textbox style="mso-next-textbox:#_x0000_s1252" inset="0,0,0,0">
              <w:txbxContent>
                <w:p w:rsidR="00400647" w:rsidRPr="00C6269C" w:rsidRDefault="00400647" w:rsidP="006454A1">
                  <w:pPr>
                    <w:rPr>
                      <w:sz w:val="16"/>
                      <w:szCs w:val="16"/>
                    </w:rPr>
                  </w:pPr>
                  <w:r>
                    <w:rPr>
                      <w:sz w:val="16"/>
                      <w:szCs w:val="16"/>
                    </w:rPr>
                    <w:t>вычисление перемещения масс</w:t>
                  </w:r>
                </w:p>
              </w:txbxContent>
            </v:textbox>
            <w10:anchorlock/>
          </v:shape>
        </w:pict>
      </w:r>
      <w:r>
        <w:rPr>
          <w:noProof/>
        </w:rPr>
        <w:pict>
          <v:shape id="_x0000_s1253" type="#_x0000_t202" style="position:absolute;left:0;text-align:left;margin-left:235.5pt;margin-top:281.25pt;width:100.5pt;height:8.95pt;z-index:251607552" stroked="f">
            <v:textbox style="mso-next-textbox:#_x0000_s1253" inset="0,0,0,0">
              <w:txbxContent>
                <w:p w:rsidR="00400647" w:rsidRPr="00C6269C" w:rsidRDefault="00400647" w:rsidP="006454A1">
                  <w:pPr>
                    <w:rPr>
                      <w:sz w:val="16"/>
                      <w:szCs w:val="16"/>
                    </w:rPr>
                  </w:pPr>
                  <w:r>
                    <w:rPr>
                      <w:sz w:val="16"/>
                      <w:szCs w:val="16"/>
                    </w:rPr>
                    <w:t>вычисление турбулентности</w:t>
                  </w:r>
                </w:p>
              </w:txbxContent>
            </v:textbox>
            <w10:anchorlock/>
          </v:shape>
        </w:pict>
      </w:r>
      <w:r>
        <w:rPr>
          <w:noProof/>
        </w:rPr>
        <w:pict>
          <v:shape id="_x0000_s1254" type="#_x0000_t202" style="position:absolute;left:0;text-align:left;margin-left:243pt;margin-top:252pt;width:90pt;height:9pt;z-index:251606528" stroked="f">
            <v:textbox style="mso-next-textbox:#_x0000_s1254" inset="0,0,0,0">
              <w:txbxContent>
                <w:p w:rsidR="00400647" w:rsidRPr="00C6269C" w:rsidRDefault="00400647" w:rsidP="006454A1">
                  <w:pPr>
                    <w:rPr>
                      <w:sz w:val="16"/>
                      <w:szCs w:val="16"/>
                    </w:rPr>
                  </w:pPr>
                  <w:r>
                    <w:rPr>
                      <w:sz w:val="16"/>
                      <w:szCs w:val="16"/>
                    </w:rPr>
                    <w:t>вычисление энергий</w:t>
                  </w:r>
                </w:p>
              </w:txbxContent>
            </v:textbox>
            <w10:anchorlock/>
          </v:shape>
        </w:pict>
      </w:r>
      <w:r w:rsidR="006454A1" w:rsidRPr="001D3A14">
        <w:rPr>
          <w:sz w:val="28"/>
          <w:szCs w:val="28"/>
        </w:rPr>
        <w:t>Рис</w:t>
      </w:r>
      <w:r w:rsidR="00E32EE9" w:rsidRPr="001D3A14">
        <w:rPr>
          <w:sz w:val="28"/>
          <w:szCs w:val="28"/>
        </w:rPr>
        <w:t xml:space="preserve">унок </w:t>
      </w:r>
      <w:r w:rsidR="002447C2" w:rsidRPr="001D3A14">
        <w:rPr>
          <w:sz w:val="28"/>
          <w:szCs w:val="28"/>
        </w:rPr>
        <w:t>3</w:t>
      </w:r>
      <w:r w:rsidR="006454A1" w:rsidRPr="001D3A14">
        <w:rPr>
          <w:sz w:val="28"/>
          <w:szCs w:val="28"/>
        </w:rPr>
        <w:t>.</w:t>
      </w:r>
      <w:r w:rsidR="002447C2" w:rsidRPr="001D3A14">
        <w:rPr>
          <w:sz w:val="28"/>
          <w:szCs w:val="28"/>
        </w:rPr>
        <w:t>4.</w:t>
      </w:r>
      <w:r w:rsidR="006454A1" w:rsidRPr="001D3A14">
        <w:rPr>
          <w:sz w:val="28"/>
          <w:szCs w:val="28"/>
        </w:rPr>
        <w:t xml:space="preserve"> Схема алгоритма</w:t>
      </w:r>
    </w:p>
    <w:p w:rsidR="00A81939" w:rsidRPr="001D3A14" w:rsidRDefault="00A81939" w:rsidP="00FE3640">
      <w:pPr>
        <w:widowControl w:val="0"/>
        <w:tabs>
          <w:tab w:val="left" w:pos="993"/>
        </w:tabs>
        <w:spacing w:line="360" w:lineRule="auto"/>
        <w:ind w:firstLine="709"/>
        <w:jc w:val="both"/>
        <w:rPr>
          <w:sz w:val="28"/>
          <w:szCs w:val="28"/>
        </w:rPr>
      </w:pPr>
    </w:p>
    <w:p w:rsidR="002447C2" w:rsidRPr="001D3A14" w:rsidRDefault="008156A3" w:rsidP="00FE3640">
      <w:pPr>
        <w:pStyle w:val="216"/>
        <w:keepNext w:val="0"/>
        <w:widowControl w:val="0"/>
        <w:tabs>
          <w:tab w:val="left" w:pos="993"/>
        </w:tabs>
        <w:spacing w:before="0" w:after="0"/>
        <w:ind w:firstLine="709"/>
        <w:jc w:val="both"/>
        <w:rPr>
          <w:sz w:val="28"/>
          <w:szCs w:val="28"/>
        </w:rPr>
      </w:pPr>
      <w:bookmarkStart w:id="45" w:name="_Toc169810763"/>
      <w:r w:rsidRPr="001D3A14">
        <w:rPr>
          <w:sz w:val="28"/>
          <w:szCs w:val="28"/>
        </w:rPr>
        <w:t>Выводы</w:t>
      </w:r>
      <w:bookmarkEnd w:id="45"/>
    </w:p>
    <w:p w:rsidR="007A7B74" w:rsidRPr="001D3A14" w:rsidRDefault="007A7B74" w:rsidP="00FE3640">
      <w:pPr>
        <w:widowControl w:val="0"/>
        <w:tabs>
          <w:tab w:val="left" w:pos="993"/>
        </w:tabs>
        <w:spacing w:line="360" w:lineRule="auto"/>
        <w:ind w:firstLine="709"/>
        <w:jc w:val="both"/>
        <w:rPr>
          <w:sz w:val="28"/>
          <w:szCs w:val="28"/>
          <w:lang w:val="uk-UA"/>
        </w:rPr>
      </w:pPr>
    </w:p>
    <w:p w:rsidR="00930792" w:rsidRPr="001D3A14" w:rsidRDefault="008156A3" w:rsidP="00FE3640">
      <w:pPr>
        <w:widowControl w:val="0"/>
        <w:tabs>
          <w:tab w:val="left" w:pos="993"/>
        </w:tabs>
        <w:spacing w:line="360" w:lineRule="auto"/>
        <w:ind w:firstLine="709"/>
        <w:jc w:val="both"/>
        <w:rPr>
          <w:sz w:val="28"/>
          <w:szCs w:val="28"/>
        </w:rPr>
      </w:pPr>
      <w:r w:rsidRPr="001D3A14">
        <w:rPr>
          <w:sz w:val="28"/>
          <w:szCs w:val="28"/>
        </w:rPr>
        <w:t xml:space="preserve">В этой </w:t>
      </w:r>
      <w:r w:rsidR="00AB6F80" w:rsidRPr="001D3A14">
        <w:rPr>
          <w:sz w:val="28"/>
          <w:szCs w:val="28"/>
        </w:rPr>
        <w:t>части</w:t>
      </w:r>
      <w:r w:rsidRPr="001D3A14">
        <w:rPr>
          <w:sz w:val="28"/>
          <w:szCs w:val="28"/>
        </w:rPr>
        <w:t xml:space="preserve"> предложена схема построения численного решения задач газовой динамики, рассмотрены некоторые математические аспекты данной проблемы. Кроме того, был сформулирован метод контрольного объема, как один из самых эффективных и удобных методов численного моделирования. </w:t>
      </w:r>
      <w:r w:rsidRPr="001D3A14">
        <w:rPr>
          <w:sz w:val="28"/>
          <w:szCs w:val="28"/>
        </w:rPr>
        <w:lastRenderedPageBreak/>
        <w:t>Прозрачная физическая интерпретация метода сделала его одним из самых востребованных при создании компьютерных пакетов по вычислительной газовой динамике. Следующим шагом должно стать построение стратегии компьютерного моделирования в П.П.П. и проведение численного эксперимента.</w:t>
      </w:r>
    </w:p>
    <w:p w:rsidR="00E757AD" w:rsidRPr="001D3A14" w:rsidRDefault="00E757AD" w:rsidP="00FE3640">
      <w:pPr>
        <w:widowControl w:val="0"/>
        <w:tabs>
          <w:tab w:val="left" w:pos="993"/>
        </w:tabs>
        <w:spacing w:line="360" w:lineRule="auto"/>
        <w:ind w:firstLine="709"/>
        <w:jc w:val="both"/>
        <w:rPr>
          <w:sz w:val="28"/>
          <w:szCs w:val="28"/>
        </w:rPr>
      </w:pPr>
      <w:r w:rsidRPr="001D3A14">
        <w:rPr>
          <w:sz w:val="28"/>
          <w:szCs w:val="28"/>
        </w:rPr>
        <w:t>Для проведения численного эксперимента был выбран наиболее оптимальный программный прикладной пакет</w:t>
      </w:r>
      <w:r w:rsidR="006C28D3" w:rsidRPr="001D3A14">
        <w:rPr>
          <w:sz w:val="28"/>
          <w:szCs w:val="28"/>
        </w:rPr>
        <w:t xml:space="preserve"> – Ansys CFX</w:t>
      </w:r>
      <w:r w:rsidRPr="001D3A14">
        <w:rPr>
          <w:sz w:val="28"/>
          <w:szCs w:val="28"/>
        </w:rPr>
        <w:t xml:space="preserve">, основанный на </w:t>
      </w:r>
      <w:r w:rsidR="006C28D3" w:rsidRPr="001D3A14">
        <w:rPr>
          <w:sz w:val="28"/>
          <w:szCs w:val="28"/>
        </w:rPr>
        <w:t>методе контрольного объема.</w:t>
      </w:r>
    </w:p>
    <w:p w:rsidR="00930792" w:rsidRPr="001D3A14" w:rsidRDefault="00930792" w:rsidP="00FE3640">
      <w:pPr>
        <w:widowControl w:val="0"/>
        <w:tabs>
          <w:tab w:val="left" w:pos="993"/>
        </w:tabs>
        <w:spacing w:line="360" w:lineRule="auto"/>
        <w:ind w:firstLine="709"/>
        <w:jc w:val="both"/>
        <w:rPr>
          <w:sz w:val="28"/>
          <w:szCs w:val="28"/>
        </w:rPr>
      </w:pPr>
    </w:p>
    <w:p w:rsidR="008156A3" w:rsidRPr="001D3A14" w:rsidRDefault="007A7B74" w:rsidP="00FE3640">
      <w:pPr>
        <w:widowControl w:val="0"/>
        <w:tabs>
          <w:tab w:val="left" w:pos="993"/>
        </w:tabs>
        <w:spacing w:line="360" w:lineRule="auto"/>
        <w:ind w:firstLine="709"/>
        <w:jc w:val="both"/>
        <w:rPr>
          <w:b/>
          <w:bCs/>
          <w:sz w:val="28"/>
          <w:szCs w:val="28"/>
        </w:rPr>
      </w:pPr>
      <w:r w:rsidRPr="001D3A14">
        <w:rPr>
          <w:sz w:val="28"/>
          <w:szCs w:val="28"/>
        </w:rPr>
        <w:br w:type="page"/>
      </w:r>
      <w:bookmarkStart w:id="46" w:name="_Toc169810764"/>
      <w:r w:rsidR="001D3A14" w:rsidRPr="001D3A14">
        <w:rPr>
          <w:rStyle w:val="2161"/>
          <w:rFonts w:ascii="Times New Roman" w:hAnsi="Times New Roman" w:cs="Times New Roman"/>
          <w:b w:val="0"/>
          <w:bCs w:val="0"/>
          <w:i w:val="0"/>
          <w:iCs w:val="0"/>
        </w:rPr>
        <w:lastRenderedPageBreak/>
        <w:t>4.</w:t>
      </w:r>
      <w:r w:rsidR="001D3A14" w:rsidRPr="001D3A14">
        <w:rPr>
          <w:rStyle w:val="2161"/>
          <w:rFonts w:ascii="Times New Roman" w:hAnsi="Times New Roman" w:cs="Times New Roman"/>
          <w:i w:val="0"/>
          <w:iCs w:val="0"/>
        </w:rPr>
        <w:t xml:space="preserve"> РАСЧЕТ ДИНАМИКИ ВЫХОДА РАЕТЫ ИЗ ШАХТНОЙ ПУСКОВОЙ УСТАНОВКИ (ЧИСЛЕННЫЙ ЭКСПЕРИМЕНТ)</w:t>
      </w:r>
      <w:bookmarkEnd w:id="46"/>
    </w:p>
    <w:p w:rsidR="00AB6F80" w:rsidRPr="001D3A14" w:rsidRDefault="00AB6F80" w:rsidP="00FE3640">
      <w:pPr>
        <w:widowControl w:val="0"/>
        <w:tabs>
          <w:tab w:val="left" w:pos="993"/>
        </w:tabs>
        <w:spacing w:line="360" w:lineRule="auto"/>
        <w:ind w:firstLine="709"/>
        <w:jc w:val="both"/>
        <w:rPr>
          <w:sz w:val="28"/>
          <w:szCs w:val="28"/>
        </w:rPr>
      </w:pPr>
    </w:p>
    <w:p w:rsidR="00AB6F80" w:rsidRPr="001D3A14" w:rsidRDefault="00AB6F80"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47" w:name="_Toc169810765"/>
      <w:r w:rsidRPr="001D3A14">
        <w:rPr>
          <w:rFonts w:ascii="Times New Roman" w:hAnsi="Times New Roman" w:cs="Times New Roman"/>
          <w:i w:val="0"/>
          <w:iCs w:val="0"/>
        </w:rPr>
        <w:t>4.1 Постановка задачи</w:t>
      </w:r>
      <w:bookmarkEnd w:id="47"/>
    </w:p>
    <w:p w:rsidR="00AB6F80" w:rsidRPr="001D3A14" w:rsidRDefault="00AB6F80" w:rsidP="00FE3640">
      <w:pPr>
        <w:widowControl w:val="0"/>
        <w:tabs>
          <w:tab w:val="left" w:pos="993"/>
        </w:tabs>
        <w:spacing w:line="360" w:lineRule="auto"/>
        <w:ind w:firstLine="709"/>
        <w:jc w:val="both"/>
        <w:rPr>
          <w:sz w:val="28"/>
          <w:szCs w:val="28"/>
        </w:rPr>
      </w:pPr>
    </w:p>
    <w:p w:rsidR="00FE3640" w:rsidRPr="001D3A14" w:rsidRDefault="00E15FE7" w:rsidP="00FE3640">
      <w:pPr>
        <w:widowControl w:val="0"/>
        <w:tabs>
          <w:tab w:val="left" w:pos="993"/>
        </w:tabs>
        <w:spacing w:line="360" w:lineRule="auto"/>
        <w:ind w:firstLine="709"/>
        <w:jc w:val="both"/>
        <w:rPr>
          <w:sz w:val="28"/>
          <w:szCs w:val="28"/>
        </w:rPr>
      </w:pPr>
      <w:r w:rsidRPr="001D3A14">
        <w:rPr>
          <w:sz w:val="28"/>
          <w:szCs w:val="28"/>
        </w:rPr>
        <w:t xml:space="preserve">На основе исходных данных и расчетах, проведенных в разделе 2, разработать стратегию численного </w:t>
      </w:r>
      <w:r w:rsidR="008839A6" w:rsidRPr="001D3A14">
        <w:rPr>
          <w:sz w:val="28"/>
          <w:szCs w:val="28"/>
        </w:rPr>
        <w:t>эксперимента</w:t>
      </w:r>
      <w:r w:rsidRPr="001D3A14">
        <w:rPr>
          <w:sz w:val="28"/>
          <w:szCs w:val="28"/>
        </w:rPr>
        <w:t xml:space="preserve"> газодинамической задачи выхода ракеты из шахты. </w:t>
      </w:r>
      <w:r w:rsidR="006C28D3" w:rsidRPr="001D3A14">
        <w:rPr>
          <w:sz w:val="28"/>
          <w:szCs w:val="28"/>
        </w:rPr>
        <w:t>На основе проведенной работы сделать выводы.</w:t>
      </w:r>
    </w:p>
    <w:p w:rsidR="00AB6F80" w:rsidRPr="001D3A14" w:rsidRDefault="00AB6F80" w:rsidP="00FE3640">
      <w:pPr>
        <w:widowControl w:val="0"/>
        <w:tabs>
          <w:tab w:val="left" w:pos="993"/>
        </w:tabs>
        <w:spacing w:line="360" w:lineRule="auto"/>
        <w:ind w:firstLine="709"/>
        <w:jc w:val="both"/>
        <w:rPr>
          <w:sz w:val="28"/>
          <w:szCs w:val="28"/>
        </w:rPr>
      </w:pPr>
    </w:p>
    <w:p w:rsidR="00E15FE7" w:rsidRPr="001D3A14" w:rsidRDefault="00E15FE7"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48" w:name="_Toc169810766"/>
      <w:r w:rsidRPr="001D3A14">
        <w:rPr>
          <w:rFonts w:ascii="Times New Roman" w:hAnsi="Times New Roman" w:cs="Times New Roman"/>
          <w:i w:val="0"/>
          <w:iCs w:val="0"/>
        </w:rPr>
        <w:t xml:space="preserve">4.2 Стратегия </w:t>
      </w:r>
      <w:r w:rsidR="008839A6" w:rsidRPr="001D3A14">
        <w:rPr>
          <w:rFonts w:ascii="Times New Roman" w:hAnsi="Times New Roman" w:cs="Times New Roman"/>
          <w:i w:val="0"/>
          <w:iCs w:val="0"/>
        </w:rPr>
        <w:t>постановки численного эксперимета</w:t>
      </w:r>
      <w:bookmarkEnd w:id="48"/>
    </w:p>
    <w:p w:rsidR="00E15FE7" w:rsidRPr="001D3A14" w:rsidRDefault="00E15FE7" w:rsidP="00FE3640">
      <w:pPr>
        <w:widowControl w:val="0"/>
        <w:tabs>
          <w:tab w:val="left" w:pos="993"/>
        </w:tabs>
        <w:spacing w:line="360" w:lineRule="auto"/>
        <w:ind w:firstLine="709"/>
        <w:jc w:val="both"/>
        <w:rPr>
          <w:sz w:val="28"/>
          <w:szCs w:val="28"/>
        </w:rPr>
      </w:pPr>
    </w:p>
    <w:p w:rsidR="00667D9A" w:rsidRPr="001D3A14" w:rsidRDefault="00667D9A" w:rsidP="00FE3640">
      <w:pPr>
        <w:widowControl w:val="0"/>
        <w:tabs>
          <w:tab w:val="left" w:pos="993"/>
        </w:tabs>
        <w:spacing w:line="360" w:lineRule="auto"/>
        <w:ind w:firstLine="709"/>
        <w:jc w:val="both"/>
        <w:rPr>
          <w:sz w:val="28"/>
          <w:szCs w:val="28"/>
        </w:rPr>
      </w:pPr>
      <w:r w:rsidRPr="001D3A14">
        <w:rPr>
          <w:sz w:val="28"/>
          <w:szCs w:val="28"/>
        </w:rPr>
        <w:t xml:space="preserve">Газодинамическая задача является временной, поэтому решение ее будет </w:t>
      </w:r>
      <w:r w:rsidR="00F226D1" w:rsidRPr="001D3A14">
        <w:rPr>
          <w:sz w:val="28"/>
          <w:szCs w:val="28"/>
        </w:rPr>
        <w:t>проводиться</w:t>
      </w:r>
      <w:r w:rsidRPr="001D3A14">
        <w:rPr>
          <w:sz w:val="28"/>
          <w:szCs w:val="28"/>
        </w:rPr>
        <w:t xml:space="preserve"> в зависимости от времени. Для этого необходимо построить несколько моделей</w:t>
      </w:r>
      <w:r w:rsidR="00F226D1" w:rsidRPr="001D3A14">
        <w:rPr>
          <w:sz w:val="28"/>
          <w:szCs w:val="28"/>
        </w:rPr>
        <w:t>,</w:t>
      </w:r>
      <w:r w:rsidRPr="001D3A14">
        <w:rPr>
          <w:sz w:val="28"/>
          <w:szCs w:val="28"/>
        </w:rPr>
        <w:t xml:space="preserve"> в которых будет меняться объем «подракетного» пространства, в зависимости от движения ракеты. </w:t>
      </w:r>
      <w:r w:rsidR="00F226D1" w:rsidRPr="001D3A14">
        <w:rPr>
          <w:sz w:val="28"/>
          <w:szCs w:val="28"/>
        </w:rPr>
        <w:t xml:space="preserve">При достижении давления, которое обеспечивает движение ракеты на величину </w:t>
      </w:r>
      <w:r w:rsidR="00F226D1" w:rsidRPr="001D3A14">
        <w:rPr>
          <w:sz w:val="28"/>
          <w:szCs w:val="28"/>
          <w:lang w:val="en-US"/>
        </w:rPr>
        <w:t>H</w:t>
      </w:r>
      <w:r w:rsidR="004D5D82" w:rsidRPr="001D3A14">
        <w:rPr>
          <w:sz w:val="28"/>
          <w:szCs w:val="28"/>
        </w:rPr>
        <w:t xml:space="preserve"> (величина Н выбирается из условия точности расчета)</w:t>
      </w:r>
      <w:r w:rsidR="00F226D1" w:rsidRPr="001D3A14">
        <w:rPr>
          <w:sz w:val="28"/>
          <w:szCs w:val="28"/>
        </w:rPr>
        <w:t>, решается новая модель, начальные условия в которой соответствуют параметрам в последний момент предыдуще</w:t>
      </w:r>
      <w:r w:rsidR="004D5D82" w:rsidRPr="001D3A14">
        <w:rPr>
          <w:sz w:val="28"/>
          <w:szCs w:val="28"/>
        </w:rPr>
        <w:t>го</w:t>
      </w:r>
      <w:r w:rsidR="00F226D1" w:rsidRPr="001D3A14">
        <w:rPr>
          <w:sz w:val="28"/>
          <w:szCs w:val="28"/>
        </w:rPr>
        <w:t xml:space="preserve"> </w:t>
      </w:r>
      <w:r w:rsidR="004D5D82" w:rsidRPr="001D3A14">
        <w:rPr>
          <w:sz w:val="28"/>
          <w:szCs w:val="28"/>
        </w:rPr>
        <w:t>расчета</w:t>
      </w:r>
      <w:r w:rsidR="00F226D1" w:rsidRPr="001D3A14">
        <w:rPr>
          <w:sz w:val="28"/>
          <w:szCs w:val="28"/>
        </w:rPr>
        <w:t>.</w:t>
      </w:r>
      <w:r w:rsidR="00FE3640" w:rsidRPr="001D3A14">
        <w:rPr>
          <w:sz w:val="28"/>
          <w:szCs w:val="28"/>
        </w:rPr>
        <w:t xml:space="preserve"> </w:t>
      </w:r>
      <w:r w:rsidRPr="001D3A14">
        <w:rPr>
          <w:sz w:val="28"/>
          <w:szCs w:val="28"/>
        </w:rPr>
        <w:t xml:space="preserve">При таком подходе определяются только параметры газа, а движение ракеты определяется из уравнения </w:t>
      </w:r>
    </w:p>
    <w:p w:rsidR="001D3A14" w:rsidRPr="001D3A14" w:rsidRDefault="001D3A14" w:rsidP="00FE3640">
      <w:pPr>
        <w:widowControl w:val="0"/>
        <w:tabs>
          <w:tab w:val="left" w:pos="993"/>
        </w:tabs>
        <w:spacing w:line="360" w:lineRule="auto"/>
        <w:ind w:firstLine="709"/>
        <w:jc w:val="both"/>
        <w:rPr>
          <w:sz w:val="28"/>
          <w:szCs w:val="28"/>
          <w:lang w:val="uk-UA"/>
        </w:rPr>
      </w:pPr>
    </w:p>
    <w:p w:rsidR="00667D9A" w:rsidRPr="001D3A14" w:rsidRDefault="000D5D4A" w:rsidP="00FE3640">
      <w:pPr>
        <w:widowControl w:val="0"/>
        <w:tabs>
          <w:tab w:val="left" w:pos="993"/>
        </w:tabs>
        <w:spacing w:line="360" w:lineRule="auto"/>
        <w:ind w:firstLine="709"/>
        <w:jc w:val="both"/>
        <w:rPr>
          <w:sz w:val="28"/>
          <w:szCs w:val="28"/>
        </w:rPr>
      </w:pPr>
      <w:r>
        <w:rPr>
          <w:position w:val="-28"/>
          <w:sz w:val="28"/>
          <w:szCs w:val="28"/>
        </w:rPr>
        <w:pict>
          <v:shape id="_x0000_i1167" type="#_x0000_t75" style="width:102pt;height:36pt">
            <v:imagedata r:id="rId40" o:title=""/>
          </v:shape>
        </w:pict>
      </w:r>
      <w:r w:rsidR="00667D9A" w:rsidRPr="001D3A14">
        <w:rPr>
          <w:sz w:val="28"/>
          <w:szCs w:val="28"/>
        </w:rPr>
        <w:t xml:space="preserve"> и </w:t>
      </w:r>
      <w:r>
        <w:rPr>
          <w:position w:val="-28"/>
          <w:sz w:val="28"/>
          <w:szCs w:val="28"/>
        </w:rPr>
        <w:pict>
          <v:shape id="_x0000_i1168" type="#_x0000_t75" style="width:48pt;height:36pt">
            <v:imagedata r:id="rId41" o:title=""/>
          </v:shape>
        </w:pict>
      </w:r>
      <w:r w:rsidR="00667D9A" w:rsidRPr="001D3A14">
        <w:rPr>
          <w:sz w:val="28"/>
          <w:szCs w:val="28"/>
        </w:rPr>
        <w:t>.</w:t>
      </w:r>
    </w:p>
    <w:p w:rsidR="00E15FE7" w:rsidRPr="001D3A14" w:rsidRDefault="00E15FE7" w:rsidP="00FE3640">
      <w:pPr>
        <w:widowControl w:val="0"/>
        <w:tabs>
          <w:tab w:val="left" w:pos="993"/>
        </w:tabs>
        <w:spacing w:line="360" w:lineRule="auto"/>
        <w:ind w:firstLine="709"/>
        <w:jc w:val="both"/>
        <w:rPr>
          <w:sz w:val="28"/>
          <w:szCs w:val="28"/>
        </w:rPr>
      </w:pPr>
    </w:p>
    <w:p w:rsidR="00E15FE7" w:rsidRPr="001D3A14" w:rsidRDefault="00E15FE7" w:rsidP="00FE3640">
      <w:pPr>
        <w:widowControl w:val="0"/>
        <w:numPr>
          <w:ilvl w:val="0"/>
          <w:numId w:val="6"/>
        </w:numPr>
        <w:tabs>
          <w:tab w:val="left" w:pos="900"/>
          <w:tab w:val="left" w:pos="993"/>
        </w:tabs>
        <w:spacing w:line="360" w:lineRule="auto"/>
        <w:ind w:left="0" w:firstLine="709"/>
        <w:jc w:val="both"/>
        <w:rPr>
          <w:b/>
          <w:bCs/>
          <w:sz w:val="28"/>
          <w:szCs w:val="28"/>
        </w:rPr>
      </w:pPr>
      <w:r w:rsidRPr="001D3A14">
        <w:rPr>
          <w:b/>
          <w:bCs/>
          <w:sz w:val="28"/>
          <w:szCs w:val="28"/>
        </w:rPr>
        <w:t>Построение твердотельной модели</w:t>
      </w:r>
    </w:p>
    <w:p w:rsidR="00104708" w:rsidRPr="001D3A14" w:rsidRDefault="00E15FE7" w:rsidP="00FE3640">
      <w:pPr>
        <w:widowControl w:val="0"/>
        <w:tabs>
          <w:tab w:val="left" w:pos="993"/>
        </w:tabs>
        <w:spacing w:line="360" w:lineRule="auto"/>
        <w:ind w:firstLine="709"/>
        <w:jc w:val="both"/>
        <w:rPr>
          <w:sz w:val="28"/>
          <w:szCs w:val="28"/>
        </w:rPr>
      </w:pPr>
      <w:r w:rsidRPr="001D3A14">
        <w:rPr>
          <w:sz w:val="28"/>
          <w:szCs w:val="28"/>
        </w:rPr>
        <w:t xml:space="preserve">Как уже было сказано, модель можно построить в любом графическом редакторе, в том числе </w:t>
      </w:r>
      <w:r w:rsidRPr="001D3A14">
        <w:rPr>
          <w:sz w:val="28"/>
          <w:szCs w:val="28"/>
          <w:lang w:val="en-US"/>
        </w:rPr>
        <w:t>KOMPAS</w:t>
      </w:r>
      <w:r w:rsidRPr="001D3A14">
        <w:rPr>
          <w:sz w:val="28"/>
          <w:szCs w:val="28"/>
        </w:rPr>
        <w:t xml:space="preserve">, </w:t>
      </w:r>
      <w:r w:rsidRPr="001D3A14">
        <w:rPr>
          <w:sz w:val="28"/>
          <w:szCs w:val="28"/>
          <w:lang w:val="en-US"/>
        </w:rPr>
        <w:t>Solid</w:t>
      </w:r>
      <w:r w:rsidRPr="001D3A14">
        <w:rPr>
          <w:sz w:val="28"/>
          <w:szCs w:val="28"/>
        </w:rPr>
        <w:t xml:space="preserve"> </w:t>
      </w:r>
      <w:r w:rsidRPr="001D3A14">
        <w:rPr>
          <w:sz w:val="28"/>
          <w:szCs w:val="28"/>
          <w:lang w:val="en-US"/>
        </w:rPr>
        <w:t>Works</w:t>
      </w:r>
      <w:r w:rsidRPr="001D3A14">
        <w:rPr>
          <w:sz w:val="28"/>
          <w:szCs w:val="28"/>
        </w:rPr>
        <w:t xml:space="preserve">, </w:t>
      </w:r>
      <w:r w:rsidRPr="001D3A14">
        <w:rPr>
          <w:sz w:val="28"/>
          <w:szCs w:val="28"/>
          <w:lang w:val="en-US"/>
        </w:rPr>
        <w:t>Unigraphics</w:t>
      </w:r>
      <w:r w:rsidRPr="001D3A14">
        <w:rPr>
          <w:sz w:val="28"/>
          <w:szCs w:val="28"/>
        </w:rPr>
        <w:t>, ProEng</w:t>
      </w:r>
      <w:r w:rsidRPr="001D3A14">
        <w:rPr>
          <w:sz w:val="28"/>
          <w:szCs w:val="28"/>
          <w:lang w:val="en-US"/>
        </w:rPr>
        <w:t>i</w:t>
      </w:r>
      <w:r w:rsidRPr="001D3A14">
        <w:rPr>
          <w:sz w:val="28"/>
          <w:szCs w:val="28"/>
        </w:rPr>
        <w:t>n</w:t>
      </w:r>
      <w:r w:rsidRPr="001D3A14">
        <w:rPr>
          <w:sz w:val="28"/>
          <w:szCs w:val="28"/>
          <w:lang w:val="en-US"/>
        </w:rPr>
        <w:t>ee</w:t>
      </w:r>
      <w:r w:rsidRPr="001D3A14">
        <w:rPr>
          <w:sz w:val="28"/>
          <w:szCs w:val="28"/>
        </w:rPr>
        <w:t xml:space="preserve">r. В данном случае выбран пакет </w:t>
      </w:r>
      <w:r w:rsidRPr="001D3A14">
        <w:rPr>
          <w:sz w:val="28"/>
          <w:szCs w:val="28"/>
          <w:lang w:val="en-US"/>
        </w:rPr>
        <w:t>Solid</w:t>
      </w:r>
      <w:r w:rsidRPr="001D3A14">
        <w:rPr>
          <w:sz w:val="28"/>
          <w:szCs w:val="28"/>
        </w:rPr>
        <w:t xml:space="preserve"> </w:t>
      </w:r>
      <w:r w:rsidRPr="001D3A14">
        <w:rPr>
          <w:sz w:val="28"/>
          <w:szCs w:val="28"/>
          <w:lang w:val="en-US"/>
        </w:rPr>
        <w:t>Works</w:t>
      </w:r>
      <w:r w:rsidRPr="001D3A14">
        <w:rPr>
          <w:sz w:val="28"/>
          <w:szCs w:val="28"/>
        </w:rPr>
        <w:t>, в котором была создана модель и расчетная область.</w:t>
      </w:r>
      <w:r w:rsidR="00104708" w:rsidRPr="001D3A14">
        <w:rPr>
          <w:sz w:val="28"/>
          <w:szCs w:val="28"/>
        </w:rPr>
        <w:t xml:space="preserve"> Так как модель симметрична, то можно ограничиться построением сектора (рис.4.1).</w:t>
      </w:r>
      <w:r w:rsidRPr="001D3A14">
        <w:rPr>
          <w:sz w:val="28"/>
          <w:szCs w:val="28"/>
        </w:rPr>
        <w:t xml:space="preserve"> </w:t>
      </w:r>
    </w:p>
    <w:p w:rsidR="00E15FE7" w:rsidRPr="001D3A14" w:rsidRDefault="00E15FE7" w:rsidP="00FE3640">
      <w:pPr>
        <w:widowControl w:val="0"/>
        <w:tabs>
          <w:tab w:val="left" w:pos="993"/>
        </w:tabs>
        <w:spacing w:line="360" w:lineRule="auto"/>
        <w:ind w:firstLine="709"/>
        <w:jc w:val="both"/>
        <w:rPr>
          <w:sz w:val="28"/>
          <w:szCs w:val="28"/>
          <w:lang w:val="uk-UA"/>
        </w:rPr>
      </w:pPr>
      <w:r w:rsidRPr="001D3A14">
        <w:rPr>
          <w:sz w:val="28"/>
          <w:szCs w:val="28"/>
        </w:rPr>
        <w:lastRenderedPageBreak/>
        <w:t xml:space="preserve">Конечным результатом построения должны стать сохраненные файлы формата </w:t>
      </w:r>
      <w:r w:rsidRPr="001D3A14">
        <w:rPr>
          <w:sz w:val="28"/>
          <w:szCs w:val="28"/>
          <w:lang w:val="en-US"/>
        </w:rPr>
        <w:t>Parasolid</w:t>
      </w:r>
      <w:r w:rsidRPr="001D3A14">
        <w:rPr>
          <w:sz w:val="28"/>
          <w:szCs w:val="28"/>
        </w:rPr>
        <w:t xml:space="preserve"> (текстовые). </w:t>
      </w:r>
    </w:p>
    <w:p w:rsidR="001D3A14" w:rsidRPr="001D3A14" w:rsidRDefault="001D3A14" w:rsidP="00FE3640">
      <w:pPr>
        <w:widowControl w:val="0"/>
        <w:tabs>
          <w:tab w:val="left" w:pos="993"/>
        </w:tabs>
        <w:spacing w:line="360" w:lineRule="auto"/>
        <w:ind w:firstLine="709"/>
        <w:jc w:val="both"/>
        <w:rPr>
          <w:sz w:val="28"/>
          <w:szCs w:val="28"/>
          <w:lang w:val="uk-UA"/>
        </w:rPr>
      </w:pPr>
    </w:p>
    <w:p w:rsidR="00C255D8" w:rsidRPr="001D3A14" w:rsidRDefault="000D5D4A" w:rsidP="00FE3640">
      <w:pPr>
        <w:widowControl w:val="0"/>
        <w:tabs>
          <w:tab w:val="left" w:pos="993"/>
        </w:tabs>
        <w:spacing w:line="360" w:lineRule="auto"/>
        <w:ind w:firstLine="709"/>
        <w:jc w:val="both"/>
        <w:rPr>
          <w:sz w:val="28"/>
          <w:szCs w:val="28"/>
        </w:rPr>
      </w:pPr>
      <w:r>
        <w:rPr>
          <w:sz w:val="28"/>
          <w:szCs w:val="28"/>
        </w:rPr>
        <w:pict>
          <v:shape id="_x0000_i1169" type="#_x0000_t75" style="width:195.75pt;height:234pt">
            <v:imagedata r:id="rId137" o:title=""/>
          </v:shape>
        </w:pict>
      </w:r>
    </w:p>
    <w:p w:rsidR="00C255D8" w:rsidRPr="001D3A14" w:rsidRDefault="00C255D8"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4.1. Схем</w:t>
      </w:r>
      <w:r w:rsidR="009F64A3" w:rsidRPr="001D3A14">
        <w:rPr>
          <w:sz w:val="28"/>
          <w:szCs w:val="28"/>
        </w:rPr>
        <w:t>ы</w:t>
      </w:r>
      <w:r w:rsidRPr="001D3A14">
        <w:rPr>
          <w:sz w:val="28"/>
          <w:szCs w:val="28"/>
        </w:rPr>
        <w:t xml:space="preserve"> твердотельн</w:t>
      </w:r>
      <w:r w:rsidR="009F64A3" w:rsidRPr="001D3A14">
        <w:rPr>
          <w:sz w:val="28"/>
          <w:szCs w:val="28"/>
        </w:rPr>
        <w:t>ых</w:t>
      </w:r>
      <w:r w:rsidRPr="001D3A14">
        <w:rPr>
          <w:sz w:val="28"/>
          <w:szCs w:val="28"/>
        </w:rPr>
        <w:t xml:space="preserve"> модел</w:t>
      </w:r>
      <w:r w:rsidR="009F64A3" w:rsidRPr="001D3A14">
        <w:rPr>
          <w:sz w:val="28"/>
          <w:szCs w:val="28"/>
        </w:rPr>
        <w:t>ей</w:t>
      </w:r>
      <w:r w:rsidRPr="001D3A14">
        <w:rPr>
          <w:sz w:val="28"/>
          <w:szCs w:val="28"/>
        </w:rPr>
        <w:t xml:space="preserve"> (нижняя часть)</w:t>
      </w:r>
    </w:p>
    <w:p w:rsidR="00667D9A" w:rsidRPr="001D3A14" w:rsidRDefault="00667D9A" w:rsidP="00FE3640">
      <w:pPr>
        <w:widowControl w:val="0"/>
        <w:tabs>
          <w:tab w:val="left" w:pos="993"/>
        </w:tabs>
        <w:spacing w:line="360" w:lineRule="auto"/>
        <w:ind w:firstLine="709"/>
        <w:jc w:val="both"/>
        <w:rPr>
          <w:sz w:val="28"/>
          <w:szCs w:val="28"/>
        </w:rPr>
      </w:pPr>
    </w:p>
    <w:p w:rsidR="009F64A3" w:rsidRPr="001D3A14" w:rsidRDefault="009F64A3" w:rsidP="00FE3640">
      <w:pPr>
        <w:widowControl w:val="0"/>
        <w:numPr>
          <w:ilvl w:val="0"/>
          <w:numId w:val="6"/>
        </w:numPr>
        <w:tabs>
          <w:tab w:val="left" w:pos="900"/>
          <w:tab w:val="left" w:pos="993"/>
        </w:tabs>
        <w:spacing w:line="360" w:lineRule="auto"/>
        <w:ind w:left="0" w:firstLine="709"/>
        <w:jc w:val="both"/>
        <w:rPr>
          <w:b/>
          <w:bCs/>
          <w:sz w:val="28"/>
          <w:szCs w:val="28"/>
        </w:rPr>
      </w:pPr>
      <w:r w:rsidRPr="001D3A14">
        <w:rPr>
          <w:b/>
          <w:bCs/>
          <w:sz w:val="28"/>
          <w:szCs w:val="28"/>
        </w:rPr>
        <w:t>Построение сетки</w:t>
      </w:r>
    </w:p>
    <w:p w:rsidR="009F64A3" w:rsidRPr="001D3A14" w:rsidRDefault="009F64A3" w:rsidP="00FE3640">
      <w:pPr>
        <w:widowControl w:val="0"/>
        <w:tabs>
          <w:tab w:val="left" w:pos="993"/>
        </w:tabs>
        <w:spacing w:line="360" w:lineRule="auto"/>
        <w:ind w:firstLine="709"/>
        <w:jc w:val="both"/>
        <w:rPr>
          <w:sz w:val="28"/>
          <w:szCs w:val="28"/>
        </w:rPr>
      </w:pPr>
      <w:r w:rsidRPr="001D3A14">
        <w:rPr>
          <w:sz w:val="28"/>
          <w:szCs w:val="28"/>
        </w:rPr>
        <w:t>Одним из самых сложных этапов моделирования, является построение сетки расчетной области. Качество сетки влияет на сходимость решаемой задачи и самое главное, на правдивость полученных результатов. Необходимо помнить, что сетка</w:t>
      </w:r>
      <w:r w:rsidR="00FE3640" w:rsidRPr="001D3A14">
        <w:rPr>
          <w:sz w:val="28"/>
          <w:szCs w:val="28"/>
        </w:rPr>
        <w:t xml:space="preserve"> </w:t>
      </w:r>
      <w:r w:rsidRPr="001D3A14">
        <w:rPr>
          <w:sz w:val="28"/>
          <w:szCs w:val="28"/>
        </w:rPr>
        <w:t>должна иметь больших различий по соотношениям объемов ячеек. При уменьшении объема ячеек – увеличивается точность, но при этом и увеличивается время расчета. Но, зная, что наиболее важной характеристикой точности является величина ячеек на границе с телом, то объем ячеек сетки будем уменьшать от краев расчетной области к границам рассматриваемого тела.</w:t>
      </w:r>
      <w:r w:rsidR="00FE3640" w:rsidRPr="001D3A14">
        <w:rPr>
          <w:sz w:val="28"/>
          <w:szCs w:val="28"/>
        </w:rPr>
        <w:t xml:space="preserve"> </w:t>
      </w:r>
    </w:p>
    <w:p w:rsidR="009F64A3" w:rsidRPr="001D3A14" w:rsidRDefault="001E57AF" w:rsidP="00FE3640">
      <w:pPr>
        <w:widowControl w:val="0"/>
        <w:tabs>
          <w:tab w:val="left" w:pos="993"/>
        </w:tabs>
        <w:spacing w:line="360" w:lineRule="auto"/>
        <w:ind w:firstLine="709"/>
        <w:jc w:val="both"/>
        <w:rPr>
          <w:sz w:val="28"/>
          <w:szCs w:val="28"/>
          <w:lang w:val="uk-UA"/>
        </w:rPr>
      </w:pPr>
      <w:r w:rsidRPr="001D3A14">
        <w:rPr>
          <w:sz w:val="28"/>
          <w:szCs w:val="28"/>
        </w:rPr>
        <w:t>С</w:t>
      </w:r>
      <w:r w:rsidR="009F64A3" w:rsidRPr="001D3A14">
        <w:rPr>
          <w:sz w:val="28"/>
          <w:szCs w:val="28"/>
        </w:rPr>
        <w:t>етка для схемы изображенной на рис.</w:t>
      </w:r>
      <w:r w:rsidRPr="001D3A14">
        <w:rPr>
          <w:sz w:val="28"/>
          <w:szCs w:val="28"/>
        </w:rPr>
        <w:t>4</w:t>
      </w:r>
      <w:r w:rsidR="009F64A3" w:rsidRPr="001D3A14">
        <w:rPr>
          <w:sz w:val="28"/>
          <w:szCs w:val="28"/>
        </w:rPr>
        <w:t>.</w:t>
      </w:r>
      <w:r w:rsidRPr="001D3A14">
        <w:rPr>
          <w:sz w:val="28"/>
          <w:szCs w:val="28"/>
        </w:rPr>
        <w:t>1</w:t>
      </w:r>
      <w:r w:rsidR="009F64A3" w:rsidRPr="001D3A14">
        <w:rPr>
          <w:sz w:val="28"/>
          <w:szCs w:val="28"/>
        </w:rPr>
        <w:t xml:space="preserve"> создавалась в специализированном сеточном генераторе </w:t>
      </w:r>
      <w:r w:rsidR="009F64A3" w:rsidRPr="001D3A14">
        <w:rPr>
          <w:sz w:val="28"/>
          <w:szCs w:val="28"/>
          <w:lang w:val="en-US"/>
        </w:rPr>
        <w:t>ICEM</w:t>
      </w:r>
      <w:r w:rsidR="009F64A3" w:rsidRPr="001D3A14">
        <w:rPr>
          <w:sz w:val="28"/>
          <w:szCs w:val="28"/>
        </w:rPr>
        <w:t xml:space="preserve"> </w:t>
      </w:r>
      <w:r w:rsidR="009F64A3" w:rsidRPr="001D3A14">
        <w:rPr>
          <w:sz w:val="28"/>
          <w:szCs w:val="28"/>
          <w:lang w:val="en-US"/>
        </w:rPr>
        <w:t>CFD</w:t>
      </w:r>
      <w:r w:rsidR="009F64A3" w:rsidRPr="001D3A14">
        <w:rPr>
          <w:sz w:val="28"/>
          <w:szCs w:val="28"/>
        </w:rPr>
        <w:t xml:space="preserve"> компании </w:t>
      </w:r>
      <w:r w:rsidR="009F64A3" w:rsidRPr="001D3A14">
        <w:rPr>
          <w:sz w:val="28"/>
          <w:szCs w:val="28"/>
          <w:lang w:val="en-US"/>
        </w:rPr>
        <w:t>ANSYS</w:t>
      </w:r>
      <w:r w:rsidR="009F64A3" w:rsidRPr="001D3A14">
        <w:rPr>
          <w:sz w:val="28"/>
          <w:szCs w:val="28"/>
        </w:rPr>
        <w:t xml:space="preserve">. </w:t>
      </w:r>
      <w:r w:rsidR="00AE09C8" w:rsidRPr="001D3A14">
        <w:rPr>
          <w:sz w:val="28"/>
          <w:szCs w:val="28"/>
        </w:rPr>
        <w:t>Для быстроты построения сетки были использованы тетраэдрические ячейки</w:t>
      </w:r>
      <w:r w:rsidR="00417C0B" w:rsidRPr="001D3A14">
        <w:rPr>
          <w:sz w:val="28"/>
          <w:szCs w:val="28"/>
        </w:rPr>
        <w:t xml:space="preserve"> (рис.4.2)</w:t>
      </w:r>
      <w:r w:rsidR="00AE09C8" w:rsidRPr="001D3A14">
        <w:rPr>
          <w:sz w:val="28"/>
          <w:szCs w:val="28"/>
        </w:rPr>
        <w:t>. Но</w:t>
      </w:r>
      <w:r w:rsidR="00417C0B" w:rsidRPr="001D3A14">
        <w:rPr>
          <w:sz w:val="28"/>
          <w:szCs w:val="28"/>
        </w:rPr>
        <w:t>,</w:t>
      </w:r>
      <w:r w:rsidR="00AE09C8" w:rsidRPr="001D3A14">
        <w:rPr>
          <w:sz w:val="28"/>
          <w:szCs w:val="28"/>
        </w:rPr>
        <w:t xml:space="preserve"> несмотря на быстроту построения этот метод обладает плохой сходимостью при расчете и снижает скорость самого расчета.</w:t>
      </w:r>
    </w:p>
    <w:p w:rsidR="001D3A14" w:rsidRPr="001D3A14" w:rsidRDefault="001D3A14" w:rsidP="00FE3640">
      <w:pPr>
        <w:widowControl w:val="0"/>
        <w:tabs>
          <w:tab w:val="left" w:pos="993"/>
        </w:tabs>
        <w:spacing w:line="360" w:lineRule="auto"/>
        <w:ind w:firstLine="709"/>
        <w:jc w:val="both"/>
        <w:rPr>
          <w:sz w:val="28"/>
          <w:szCs w:val="28"/>
          <w:lang w:val="uk-UA"/>
        </w:rPr>
      </w:pPr>
    </w:p>
    <w:p w:rsidR="00AE09C8" w:rsidRPr="001D3A14" w:rsidRDefault="000D5D4A" w:rsidP="00FE3640">
      <w:pPr>
        <w:widowControl w:val="0"/>
        <w:tabs>
          <w:tab w:val="left" w:pos="993"/>
        </w:tabs>
        <w:spacing w:line="360" w:lineRule="auto"/>
        <w:ind w:firstLine="709"/>
        <w:jc w:val="both"/>
        <w:rPr>
          <w:sz w:val="28"/>
          <w:szCs w:val="28"/>
        </w:rPr>
      </w:pPr>
      <w:r>
        <w:rPr>
          <w:sz w:val="28"/>
          <w:szCs w:val="28"/>
        </w:rPr>
        <w:pict>
          <v:shape id="_x0000_i1170" type="#_x0000_t75" style="width:203.25pt;height:181.5pt">
            <v:imagedata r:id="rId138" o:title=""/>
          </v:shape>
        </w:pict>
      </w:r>
    </w:p>
    <w:p w:rsidR="00E15FE7" w:rsidRPr="001D3A14" w:rsidRDefault="00417C0B"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4.2. Тетраэдрическая сетка</w:t>
      </w:r>
    </w:p>
    <w:p w:rsidR="00667D9A" w:rsidRPr="001D3A14" w:rsidRDefault="00667D9A" w:rsidP="00FE3640">
      <w:pPr>
        <w:widowControl w:val="0"/>
        <w:tabs>
          <w:tab w:val="left" w:pos="993"/>
        </w:tabs>
        <w:spacing w:line="360" w:lineRule="auto"/>
        <w:ind w:firstLine="709"/>
        <w:jc w:val="both"/>
        <w:rPr>
          <w:sz w:val="28"/>
          <w:szCs w:val="28"/>
        </w:rPr>
      </w:pPr>
    </w:p>
    <w:p w:rsidR="00417C0B" w:rsidRPr="001D3A14" w:rsidRDefault="00417C0B" w:rsidP="00FE3640">
      <w:pPr>
        <w:widowControl w:val="0"/>
        <w:numPr>
          <w:ilvl w:val="0"/>
          <w:numId w:val="6"/>
        </w:numPr>
        <w:tabs>
          <w:tab w:val="left" w:pos="993"/>
          <w:tab w:val="left" w:pos="1080"/>
        </w:tabs>
        <w:spacing w:line="360" w:lineRule="auto"/>
        <w:ind w:left="0" w:firstLine="709"/>
        <w:jc w:val="both"/>
        <w:rPr>
          <w:b/>
          <w:bCs/>
          <w:sz w:val="28"/>
          <w:szCs w:val="28"/>
        </w:rPr>
      </w:pPr>
      <w:r w:rsidRPr="001D3A14">
        <w:rPr>
          <w:b/>
          <w:bCs/>
          <w:sz w:val="28"/>
          <w:szCs w:val="28"/>
        </w:rPr>
        <w:t>Подготовка решателя расчетного комплекса и проведение расчета</w:t>
      </w:r>
    </w:p>
    <w:p w:rsidR="00DD31FB" w:rsidRPr="001D3A14" w:rsidRDefault="00DD31FB" w:rsidP="00FE3640">
      <w:pPr>
        <w:widowControl w:val="0"/>
        <w:tabs>
          <w:tab w:val="left" w:pos="993"/>
        </w:tabs>
        <w:spacing w:line="360" w:lineRule="auto"/>
        <w:ind w:firstLine="709"/>
        <w:jc w:val="both"/>
        <w:rPr>
          <w:sz w:val="28"/>
          <w:szCs w:val="28"/>
        </w:rPr>
      </w:pPr>
      <w:r w:rsidRPr="001D3A14">
        <w:rPr>
          <w:sz w:val="28"/>
          <w:szCs w:val="28"/>
        </w:rPr>
        <w:t xml:space="preserve">Для экспортированной в </w:t>
      </w:r>
      <w:r w:rsidRPr="001D3A14">
        <w:rPr>
          <w:sz w:val="28"/>
          <w:szCs w:val="28"/>
          <w:lang w:val="en-US"/>
        </w:rPr>
        <w:t>Ansys</w:t>
      </w:r>
      <w:r w:rsidRPr="001D3A14">
        <w:rPr>
          <w:sz w:val="28"/>
          <w:szCs w:val="28"/>
        </w:rPr>
        <w:t xml:space="preserve"> </w:t>
      </w:r>
      <w:r w:rsidRPr="001D3A14">
        <w:rPr>
          <w:sz w:val="28"/>
          <w:szCs w:val="28"/>
          <w:lang w:val="en-US"/>
        </w:rPr>
        <w:t>CFX</w:t>
      </w:r>
      <w:r w:rsidRPr="001D3A14">
        <w:rPr>
          <w:sz w:val="28"/>
          <w:szCs w:val="28"/>
        </w:rPr>
        <w:t xml:space="preserve"> сеточной модели были определены граничные условия. Определение границ изображено на рис. 4.3.</w:t>
      </w:r>
    </w:p>
    <w:p w:rsidR="00DD31FB" w:rsidRPr="001D3A14" w:rsidRDefault="000D5D4A" w:rsidP="00FE3640">
      <w:pPr>
        <w:widowControl w:val="0"/>
        <w:tabs>
          <w:tab w:val="left" w:pos="993"/>
        </w:tabs>
        <w:spacing w:line="360" w:lineRule="auto"/>
        <w:ind w:firstLine="709"/>
        <w:jc w:val="both"/>
        <w:rPr>
          <w:sz w:val="28"/>
          <w:szCs w:val="28"/>
        </w:rPr>
      </w:pPr>
      <w:r>
        <w:rPr>
          <w:sz w:val="28"/>
          <w:szCs w:val="28"/>
        </w:rPr>
        <w:pict>
          <v:shape id="_x0000_i1171" type="#_x0000_t75" style="width:416.25pt;height:200.25pt">
            <v:imagedata r:id="rId139" o:title=""/>
          </v:shape>
        </w:pict>
      </w:r>
    </w:p>
    <w:p w:rsidR="00FE3640" w:rsidRPr="001D3A14" w:rsidRDefault="00DD31FB"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4.3. Определение границ расчетной области</w:t>
      </w:r>
    </w:p>
    <w:p w:rsidR="001D3A14" w:rsidRPr="001D3A14" w:rsidRDefault="001D3A14" w:rsidP="00FE3640">
      <w:pPr>
        <w:widowControl w:val="0"/>
        <w:tabs>
          <w:tab w:val="left" w:pos="993"/>
        </w:tabs>
        <w:spacing w:line="360" w:lineRule="auto"/>
        <w:ind w:firstLine="709"/>
        <w:jc w:val="both"/>
        <w:rPr>
          <w:sz w:val="28"/>
          <w:szCs w:val="28"/>
          <w:lang w:val="uk-UA"/>
        </w:rPr>
      </w:pPr>
    </w:p>
    <w:p w:rsidR="00936188" w:rsidRPr="001D3A14" w:rsidRDefault="00936188" w:rsidP="00FE3640">
      <w:pPr>
        <w:widowControl w:val="0"/>
        <w:tabs>
          <w:tab w:val="left" w:pos="993"/>
        </w:tabs>
        <w:spacing w:line="360" w:lineRule="auto"/>
        <w:ind w:firstLine="709"/>
        <w:jc w:val="both"/>
        <w:rPr>
          <w:sz w:val="28"/>
          <w:szCs w:val="28"/>
        </w:rPr>
      </w:pPr>
      <w:r w:rsidRPr="001D3A14">
        <w:rPr>
          <w:sz w:val="28"/>
          <w:szCs w:val="28"/>
        </w:rPr>
        <w:t>В качестве параметров расчета были использованы следующие:</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 xml:space="preserve">Модель газа: модель газа, приближенного к параметрам реального воздуха при температуре 25 градусов - </w:t>
      </w:r>
      <w:r w:rsidRPr="001D3A14">
        <w:rPr>
          <w:sz w:val="28"/>
          <w:szCs w:val="28"/>
          <w:lang w:val="en-US"/>
        </w:rPr>
        <w:t>Air</w:t>
      </w:r>
      <w:r w:rsidRPr="001D3A14">
        <w:rPr>
          <w:sz w:val="28"/>
          <w:szCs w:val="28"/>
        </w:rPr>
        <w:t xml:space="preserve"> </w:t>
      </w:r>
      <w:r w:rsidRPr="001D3A14">
        <w:rPr>
          <w:sz w:val="28"/>
          <w:szCs w:val="28"/>
          <w:lang w:val="en-US"/>
        </w:rPr>
        <w:t>at</w:t>
      </w:r>
      <w:r w:rsidRPr="001D3A14">
        <w:rPr>
          <w:sz w:val="28"/>
          <w:szCs w:val="28"/>
        </w:rPr>
        <w:t xml:space="preserve"> 25</w:t>
      </w:r>
      <w:r w:rsidRPr="001D3A14">
        <w:rPr>
          <w:sz w:val="28"/>
          <w:szCs w:val="28"/>
          <w:lang w:val="en-US"/>
        </w:rPr>
        <w:t>C</w:t>
      </w:r>
      <w:r w:rsidRPr="001D3A14">
        <w:rPr>
          <w:sz w:val="28"/>
          <w:szCs w:val="28"/>
        </w:rPr>
        <w:t>.</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 xml:space="preserve">Модель турбулентности: SST с решением полного уравнения </w:t>
      </w:r>
      <w:r w:rsidRPr="001D3A14">
        <w:rPr>
          <w:sz w:val="28"/>
          <w:szCs w:val="28"/>
        </w:rPr>
        <w:lastRenderedPageBreak/>
        <w:t>энергии.</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Модель стенки: адиабатическая стенка (</w:t>
      </w:r>
      <w:r w:rsidRPr="001D3A14">
        <w:rPr>
          <w:sz w:val="28"/>
          <w:szCs w:val="28"/>
          <w:lang w:val="en-US"/>
        </w:rPr>
        <w:t>Adiabatic</w:t>
      </w:r>
      <w:r w:rsidRPr="001D3A14">
        <w:rPr>
          <w:sz w:val="28"/>
          <w:szCs w:val="28"/>
        </w:rPr>
        <w:t xml:space="preserve"> </w:t>
      </w:r>
      <w:r w:rsidRPr="001D3A14">
        <w:rPr>
          <w:sz w:val="28"/>
          <w:szCs w:val="28"/>
          <w:lang w:val="en-US"/>
        </w:rPr>
        <w:t>Wall</w:t>
      </w:r>
      <w:r w:rsidRPr="001D3A14">
        <w:rPr>
          <w:sz w:val="28"/>
          <w:szCs w:val="28"/>
        </w:rPr>
        <w:t xml:space="preserve">) с учетом поверхностных напряжений трения (без проскальзывания) – </w:t>
      </w:r>
      <w:r w:rsidRPr="001D3A14">
        <w:rPr>
          <w:sz w:val="28"/>
          <w:szCs w:val="28"/>
          <w:lang w:val="en-US"/>
        </w:rPr>
        <w:t>No</w:t>
      </w:r>
      <w:r w:rsidRPr="001D3A14">
        <w:rPr>
          <w:sz w:val="28"/>
          <w:szCs w:val="28"/>
        </w:rPr>
        <w:t xml:space="preserve"> </w:t>
      </w:r>
      <w:r w:rsidRPr="001D3A14">
        <w:rPr>
          <w:sz w:val="28"/>
          <w:szCs w:val="28"/>
          <w:lang w:val="en-US"/>
        </w:rPr>
        <w:t>Slip</w:t>
      </w:r>
      <w:r w:rsidRPr="001D3A14">
        <w:rPr>
          <w:sz w:val="28"/>
          <w:szCs w:val="28"/>
        </w:rPr>
        <w:t>.</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Схема решения уравнений: Временной.</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Параметры сходимости решения: максимальное число итераций – 30.</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Временной шаг – 0,005 секунд</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Граничные условия задавались следующим образом:</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 xml:space="preserve">Граница входа </w:t>
      </w:r>
      <w:r w:rsidRPr="001D3A14">
        <w:rPr>
          <w:sz w:val="28"/>
          <w:szCs w:val="28"/>
          <w:lang w:val="en-US"/>
        </w:rPr>
        <w:t>Inlet</w:t>
      </w:r>
      <w:r w:rsidRPr="001D3A14">
        <w:rPr>
          <w:sz w:val="28"/>
          <w:szCs w:val="28"/>
        </w:rPr>
        <w:t>: статическая температура (</w:t>
      </w:r>
      <w:r w:rsidRPr="001D3A14">
        <w:rPr>
          <w:sz w:val="28"/>
          <w:szCs w:val="28"/>
          <w:lang w:val="en-US"/>
        </w:rPr>
        <w:t>Static</w:t>
      </w:r>
      <w:r w:rsidRPr="001D3A14">
        <w:rPr>
          <w:sz w:val="28"/>
          <w:szCs w:val="28"/>
        </w:rPr>
        <w:t xml:space="preserve"> </w:t>
      </w:r>
      <w:r w:rsidRPr="001D3A14">
        <w:rPr>
          <w:sz w:val="28"/>
          <w:szCs w:val="28"/>
          <w:lang w:val="en-US"/>
        </w:rPr>
        <w:t>Temperature</w:t>
      </w:r>
      <w:r w:rsidRPr="001D3A14">
        <w:rPr>
          <w:sz w:val="28"/>
          <w:szCs w:val="28"/>
        </w:rPr>
        <w:t xml:space="preserve">) – 2500 К, </w:t>
      </w:r>
      <w:r w:rsidR="00342482" w:rsidRPr="001D3A14">
        <w:rPr>
          <w:sz w:val="28"/>
          <w:szCs w:val="28"/>
        </w:rPr>
        <w:t>массовый расход через вход – 5,36 кг/с</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 xml:space="preserve">Свободный выход </w:t>
      </w:r>
      <w:r w:rsidRPr="001D3A14">
        <w:rPr>
          <w:sz w:val="28"/>
          <w:szCs w:val="28"/>
          <w:lang w:val="en-US"/>
        </w:rPr>
        <w:t>Open</w:t>
      </w:r>
      <w:r w:rsidRPr="001D3A14">
        <w:rPr>
          <w:sz w:val="28"/>
          <w:szCs w:val="28"/>
        </w:rPr>
        <w:t>: статическое давление на выходе (</w:t>
      </w:r>
      <w:r w:rsidRPr="001D3A14">
        <w:rPr>
          <w:sz w:val="28"/>
          <w:szCs w:val="28"/>
          <w:lang w:val="en-US"/>
        </w:rPr>
        <w:t>Static</w:t>
      </w:r>
      <w:r w:rsidRPr="001D3A14">
        <w:rPr>
          <w:sz w:val="28"/>
          <w:szCs w:val="28"/>
        </w:rPr>
        <w:t xml:space="preserve"> </w:t>
      </w:r>
      <w:r w:rsidRPr="001D3A14">
        <w:rPr>
          <w:sz w:val="28"/>
          <w:szCs w:val="28"/>
          <w:lang w:val="en-US"/>
        </w:rPr>
        <w:t>Pressure</w:t>
      </w:r>
      <w:r w:rsidRPr="001D3A14">
        <w:rPr>
          <w:sz w:val="28"/>
          <w:szCs w:val="28"/>
        </w:rPr>
        <w:t xml:space="preserve"> </w:t>
      </w:r>
      <w:r w:rsidRPr="001D3A14">
        <w:rPr>
          <w:sz w:val="28"/>
          <w:szCs w:val="28"/>
          <w:lang w:val="en-US"/>
        </w:rPr>
        <w:t>for</w:t>
      </w:r>
      <w:r w:rsidRPr="001D3A14">
        <w:rPr>
          <w:sz w:val="28"/>
          <w:szCs w:val="28"/>
        </w:rPr>
        <w:t xml:space="preserve"> </w:t>
      </w:r>
      <w:r w:rsidRPr="001D3A14">
        <w:rPr>
          <w:sz w:val="28"/>
          <w:szCs w:val="28"/>
          <w:lang w:val="en-US"/>
        </w:rPr>
        <w:t>Entrainment</w:t>
      </w:r>
      <w:r w:rsidRPr="001D3A14">
        <w:rPr>
          <w:sz w:val="28"/>
          <w:szCs w:val="28"/>
        </w:rPr>
        <w:t xml:space="preserve">) - </w:t>
      </w:r>
      <w:r w:rsidR="00342482" w:rsidRPr="001D3A14">
        <w:rPr>
          <w:sz w:val="28"/>
          <w:szCs w:val="28"/>
        </w:rPr>
        <w:t>99600</w:t>
      </w:r>
      <w:r w:rsidRPr="001D3A14">
        <w:rPr>
          <w:sz w:val="28"/>
          <w:szCs w:val="28"/>
        </w:rPr>
        <w:t xml:space="preserve"> Па, статическая температура (</w:t>
      </w:r>
      <w:r w:rsidRPr="001D3A14">
        <w:rPr>
          <w:sz w:val="28"/>
          <w:szCs w:val="28"/>
          <w:lang w:val="en-US"/>
        </w:rPr>
        <w:t>Static</w:t>
      </w:r>
      <w:r w:rsidRPr="001D3A14">
        <w:rPr>
          <w:sz w:val="28"/>
          <w:szCs w:val="28"/>
        </w:rPr>
        <w:t xml:space="preserve"> </w:t>
      </w:r>
      <w:r w:rsidRPr="001D3A14">
        <w:rPr>
          <w:sz w:val="28"/>
          <w:szCs w:val="28"/>
          <w:lang w:val="en-US"/>
        </w:rPr>
        <w:t>Temperature</w:t>
      </w:r>
      <w:r w:rsidRPr="001D3A14">
        <w:rPr>
          <w:sz w:val="28"/>
          <w:szCs w:val="28"/>
        </w:rPr>
        <w:t>) – 298 К.</w:t>
      </w:r>
    </w:p>
    <w:p w:rsidR="00936188" w:rsidRPr="001D3A14" w:rsidRDefault="00936188" w:rsidP="00FE3640">
      <w:pPr>
        <w:widowControl w:val="0"/>
        <w:numPr>
          <w:ilvl w:val="1"/>
          <w:numId w:val="6"/>
        </w:numPr>
        <w:tabs>
          <w:tab w:val="num" w:pos="180"/>
          <w:tab w:val="left" w:pos="993"/>
          <w:tab w:val="left" w:pos="1080"/>
        </w:tabs>
        <w:spacing w:line="360" w:lineRule="auto"/>
        <w:ind w:left="0" w:firstLine="709"/>
        <w:jc w:val="both"/>
        <w:rPr>
          <w:sz w:val="28"/>
          <w:szCs w:val="28"/>
        </w:rPr>
      </w:pPr>
      <w:r w:rsidRPr="001D3A14">
        <w:rPr>
          <w:sz w:val="28"/>
          <w:szCs w:val="28"/>
        </w:rPr>
        <w:t>Граница симметрии</w:t>
      </w:r>
      <w:r w:rsidR="00FE3640" w:rsidRPr="001D3A14">
        <w:rPr>
          <w:sz w:val="28"/>
          <w:szCs w:val="28"/>
        </w:rPr>
        <w:t xml:space="preserve"> </w:t>
      </w:r>
      <w:r w:rsidR="00342482" w:rsidRPr="001D3A14">
        <w:rPr>
          <w:sz w:val="28"/>
          <w:szCs w:val="28"/>
        </w:rPr>
        <w:t>–</w:t>
      </w:r>
      <w:r w:rsidR="00FE3640" w:rsidRPr="001D3A14">
        <w:rPr>
          <w:sz w:val="28"/>
          <w:szCs w:val="28"/>
        </w:rPr>
        <w:t xml:space="preserve"> </w:t>
      </w:r>
      <w:r w:rsidRPr="001D3A14">
        <w:rPr>
          <w:sz w:val="28"/>
          <w:szCs w:val="28"/>
          <w:lang w:val="en-US"/>
        </w:rPr>
        <w:t>Symmetry.</w:t>
      </w:r>
    </w:p>
    <w:p w:rsidR="001D3A14" w:rsidRPr="001D3A14" w:rsidRDefault="001D3A14"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lang w:val="uk-UA"/>
        </w:rPr>
      </w:pPr>
      <w:bookmarkStart w:id="49" w:name="_Toc169810767"/>
    </w:p>
    <w:p w:rsidR="00B24CA9" w:rsidRPr="001D3A14" w:rsidRDefault="00B24CA9"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r w:rsidRPr="001D3A14">
        <w:rPr>
          <w:rFonts w:ascii="Times New Roman" w:hAnsi="Times New Roman" w:cs="Times New Roman"/>
          <w:i w:val="0"/>
          <w:iCs w:val="0"/>
        </w:rPr>
        <w:t>4.3 Анализ полученных результатов</w:t>
      </w:r>
      <w:bookmarkEnd w:id="49"/>
    </w:p>
    <w:p w:rsidR="00B24CA9" w:rsidRPr="001D3A14" w:rsidRDefault="00B24CA9" w:rsidP="00FE3640">
      <w:pPr>
        <w:widowControl w:val="0"/>
        <w:tabs>
          <w:tab w:val="left" w:pos="993"/>
        </w:tabs>
        <w:spacing w:line="360" w:lineRule="auto"/>
        <w:ind w:firstLine="709"/>
        <w:jc w:val="both"/>
        <w:rPr>
          <w:sz w:val="28"/>
          <w:szCs w:val="28"/>
        </w:rPr>
      </w:pPr>
    </w:p>
    <w:p w:rsidR="00B24CA9" w:rsidRPr="001D3A14" w:rsidRDefault="00B24CA9" w:rsidP="00FE3640">
      <w:pPr>
        <w:widowControl w:val="0"/>
        <w:tabs>
          <w:tab w:val="left" w:pos="993"/>
        </w:tabs>
        <w:spacing w:line="360" w:lineRule="auto"/>
        <w:ind w:firstLine="709"/>
        <w:jc w:val="both"/>
        <w:rPr>
          <w:sz w:val="28"/>
          <w:szCs w:val="28"/>
          <w:lang w:val="uk-UA"/>
        </w:rPr>
      </w:pPr>
      <w:r w:rsidRPr="001D3A14">
        <w:rPr>
          <w:sz w:val="28"/>
          <w:szCs w:val="28"/>
        </w:rPr>
        <w:t>В результате расчета были получены значения параметров газа в «подракетном» пространстве. Картины параметров газа</w:t>
      </w:r>
      <w:r w:rsidR="002E71A4" w:rsidRPr="001D3A14">
        <w:rPr>
          <w:sz w:val="28"/>
          <w:szCs w:val="28"/>
        </w:rPr>
        <w:t xml:space="preserve"> для </w:t>
      </w:r>
      <w:r w:rsidR="002E71A4" w:rsidRPr="001D3A14">
        <w:rPr>
          <w:sz w:val="28"/>
          <w:szCs w:val="28"/>
          <w:lang w:val="en-US"/>
        </w:rPr>
        <w:t>t</w:t>
      </w:r>
      <w:r w:rsidR="002E71A4" w:rsidRPr="001D3A14">
        <w:rPr>
          <w:sz w:val="28"/>
          <w:szCs w:val="28"/>
        </w:rPr>
        <w:t>=0.0</w:t>
      </w:r>
      <w:r w:rsidR="00C8187D" w:rsidRPr="001D3A14">
        <w:rPr>
          <w:sz w:val="28"/>
          <w:szCs w:val="28"/>
        </w:rPr>
        <w:t xml:space="preserve">2 </w:t>
      </w:r>
      <w:r w:rsidR="002E71A4" w:rsidRPr="001D3A14">
        <w:rPr>
          <w:sz w:val="28"/>
          <w:szCs w:val="28"/>
          <w:lang w:val="en-US"/>
        </w:rPr>
        <w:t>c</w:t>
      </w:r>
      <w:r w:rsidRPr="001D3A14">
        <w:rPr>
          <w:sz w:val="28"/>
          <w:szCs w:val="28"/>
        </w:rPr>
        <w:t xml:space="preserve"> представлены на рис.4.4.</w:t>
      </w:r>
      <w:r w:rsidR="00FE3640" w:rsidRPr="001D3A14">
        <w:rPr>
          <w:sz w:val="28"/>
          <w:szCs w:val="28"/>
        </w:rPr>
        <w:t xml:space="preserve"> </w:t>
      </w:r>
      <w:r w:rsidR="002E71A4" w:rsidRPr="001D3A14">
        <w:rPr>
          <w:sz w:val="28"/>
          <w:szCs w:val="28"/>
        </w:rPr>
        <w:t>и</w:t>
      </w:r>
      <w:r w:rsidR="00FE3640" w:rsidRPr="001D3A14">
        <w:rPr>
          <w:sz w:val="28"/>
          <w:szCs w:val="28"/>
        </w:rPr>
        <w:t xml:space="preserve"> </w:t>
      </w:r>
      <w:r w:rsidR="002E71A4" w:rsidRPr="001D3A14">
        <w:rPr>
          <w:sz w:val="28"/>
          <w:szCs w:val="28"/>
        </w:rPr>
        <w:t>рис.4.5.</w:t>
      </w:r>
    </w:p>
    <w:p w:rsidR="001D3A14" w:rsidRPr="001D3A14" w:rsidRDefault="001D3A14" w:rsidP="00FE3640">
      <w:pPr>
        <w:widowControl w:val="0"/>
        <w:tabs>
          <w:tab w:val="left" w:pos="993"/>
        </w:tabs>
        <w:spacing w:line="360" w:lineRule="auto"/>
        <w:ind w:firstLine="709"/>
        <w:jc w:val="both"/>
        <w:rPr>
          <w:sz w:val="28"/>
          <w:szCs w:val="28"/>
          <w:lang w:val="uk-UA"/>
        </w:rPr>
      </w:pPr>
    </w:p>
    <w:p w:rsidR="00B24CA9" w:rsidRPr="001D3A14" w:rsidRDefault="000D5D4A" w:rsidP="00FE3640">
      <w:pPr>
        <w:widowControl w:val="0"/>
        <w:tabs>
          <w:tab w:val="left" w:pos="993"/>
        </w:tabs>
        <w:spacing w:line="360" w:lineRule="auto"/>
        <w:ind w:firstLine="709"/>
        <w:jc w:val="both"/>
        <w:rPr>
          <w:sz w:val="28"/>
          <w:szCs w:val="28"/>
        </w:rPr>
      </w:pPr>
      <w:r>
        <w:rPr>
          <w:sz w:val="28"/>
          <w:szCs w:val="28"/>
        </w:rPr>
        <w:pict>
          <v:shape id="_x0000_i1172" type="#_x0000_t75" style="width:220.5pt;height:158.25pt">
            <v:imagedata r:id="rId140" o:title=""/>
          </v:shape>
        </w:pict>
      </w:r>
    </w:p>
    <w:p w:rsidR="00B24CA9" w:rsidRPr="001D3A14" w:rsidRDefault="00B24CA9" w:rsidP="00FE3640">
      <w:pPr>
        <w:widowControl w:val="0"/>
        <w:tabs>
          <w:tab w:val="left" w:pos="993"/>
          <w:tab w:val="left" w:pos="1440"/>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4.4. Распределение давлений в «подракетном» пространстве</w:t>
      </w:r>
    </w:p>
    <w:p w:rsidR="00B24CA9" w:rsidRPr="001D3A14" w:rsidRDefault="001D3A14" w:rsidP="00FE3640">
      <w:pPr>
        <w:widowControl w:val="0"/>
        <w:tabs>
          <w:tab w:val="left" w:pos="993"/>
          <w:tab w:val="left" w:pos="1440"/>
        </w:tabs>
        <w:spacing w:line="360" w:lineRule="auto"/>
        <w:ind w:firstLine="709"/>
        <w:jc w:val="both"/>
        <w:rPr>
          <w:sz w:val="28"/>
          <w:szCs w:val="28"/>
        </w:rPr>
      </w:pPr>
      <w:r w:rsidRPr="001D3A14">
        <w:rPr>
          <w:sz w:val="28"/>
          <w:szCs w:val="28"/>
        </w:rPr>
        <w:br w:type="page"/>
      </w:r>
      <w:r w:rsidR="000D5D4A">
        <w:rPr>
          <w:sz w:val="28"/>
          <w:szCs w:val="28"/>
        </w:rPr>
        <w:lastRenderedPageBreak/>
        <w:pict>
          <v:shape id="_x0000_i1173" type="#_x0000_t75" style="width:248.25pt;height:253.5pt">
            <v:imagedata r:id="rId141" o:title=""/>
          </v:shape>
        </w:pict>
      </w:r>
    </w:p>
    <w:p w:rsidR="002E71A4" w:rsidRPr="001D3A14" w:rsidRDefault="002E71A4" w:rsidP="00FE3640">
      <w:pPr>
        <w:widowControl w:val="0"/>
        <w:tabs>
          <w:tab w:val="left" w:pos="993"/>
          <w:tab w:val="left" w:pos="1440"/>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4.5. Линии тока газа в «подракетном» пространстве</w:t>
      </w:r>
    </w:p>
    <w:p w:rsidR="00B24CA9" w:rsidRPr="001D3A14" w:rsidRDefault="00B24CA9" w:rsidP="00FE3640">
      <w:pPr>
        <w:widowControl w:val="0"/>
        <w:tabs>
          <w:tab w:val="left" w:pos="993"/>
        </w:tabs>
        <w:spacing w:line="360" w:lineRule="auto"/>
        <w:ind w:firstLine="709"/>
        <w:jc w:val="both"/>
        <w:rPr>
          <w:sz w:val="28"/>
          <w:szCs w:val="28"/>
        </w:rPr>
      </w:pPr>
    </w:p>
    <w:p w:rsidR="00D720FF" w:rsidRPr="001D3A14" w:rsidRDefault="002E71A4" w:rsidP="00FE3640">
      <w:pPr>
        <w:widowControl w:val="0"/>
        <w:tabs>
          <w:tab w:val="left" w:pos="993"/>
        </w:tabs>
        <w:spacing w:line="360" w:lineRule="auto"/>
        <w:ind w:firstLine="709"/>
        <w:jc w:val="both"/>
        <w:rPr>
          <w:sz w:val="28"/>
          <w:szCs w:val="28"/>
        </w:rPr>
      </w:pPr>
      <w:r w:rsidRPr="001D3A14">
        <w:rPr>
          <w:sz w:val="28"/>
          <w:szCs w:val="28"/>
        </w:rPr>
        <w:t>Надо сказать, что результаты, полученные при проведении численного эксперимента близки по значениям</w:t>
      </w:r>
      <w:r w:rsidR="00C8187D" w:rsidRPr="001D3A14">
        <w:rPr>
          <w:sz w:val="28"/>
          <w:szCs w:val="28"/>
        </w:rPr>
        <w:t xml:space="preserve"> результатам</w:t>
      </w:r>
      <w:r w:rsidRPr="001D3A14">
        <w:rPr>
          <w:sz w:val="28"/>
          <w:szCs w:val="28"/>
        </w:rPr>
        <w:t xml:space="preserve"> </w:t>
      </w:r>
      <w:r w:rsidR="00C67BE0" w:rsidRPr="001D3A14">
        <w:rPr>
          <w:sz w:val="28"/>
          <w:szCs w:val="28"/>
        </w:rPr>
        <w:t>аналитического</w:t>
      </w:r>
      <w:r w:rsidRPr="001D3A14">
        <w:rPr>
          <w:sz w:val="28"/>
          <w:szCs w:val="28"/>
        </w:rPr>
        <w:t xml:space="preserve"> расчет</w:t>
      </w:r>
      <w:r w:rsidR="00C8187D" w:rsidRPr="001D3A14">
        <w:rPr>
          <w:sz w:val="28"/>
          <w:szCs w:val="28"/>
        </w:rPr>
        <w:t>а на первых секундах</w:t>
      </w:r>
      <w:r w:rsidR="00C11E3E" w:rsidRPr="001D3A14">
        <w:rPr>
          <w:sz w:val="28"/>
          <w:szCs w:val="28"/>
        </w:rPr>
        <w:t xml:space="preserve"> (таблица 4.1)</w:t>
      </w:r>
      <w:r w:rsidR="00C8187D" w:rsidRPr="001D3A14">
        <w:rPr>
          <w:sz w:val="28"/>
          <w:szCs w:val="28"/>
        </w:rPr>
        <w:t>.</w:t>
      </w:r>
      <w:r w:rsidR="00D720FF" w:rsidRPr="001D3A14">
        <w:rPr>
          <w:sz w:val="28"/>
          <w:szCs w:val="28"/>
        </w:rPr>
        <w:t xml:space="preserve"> Далее, с увеличением времени, увеличивается разность значений параметров газа, полученных при различных расчетах. </w:t>
      </w:r>
    </w:p>
    <w:p w:rsidR="001D3A14" w:rsidRPr="001D3A14" w:rsidRDefault="001D3A14" w:rsidP="00FE3640">
      <w:pPr>
        <w:widowControl w:val="0"/>
        <w:tabs>
          <w:tab w:val="left" w:pos="993"/>
        </w:tabs>
        <w:spacing w:line="360" w:lineRule="auto"/>
        <w:ind w:firstLine="709"/>
        <w:jc w:val="both"/>
        <w:rPr>
          <w:sz w:val="28"/>
          <w:szCs w:val="28"/>
          <w:lang w:val="uk-UA"/>
        </w:rPr>
      </w:pPr>
    </w:p>
    <w:p w:rsidR="00397F75" w:rsidRPr="001D3A14" w:rsidRDefault="00397F75" w:rsidP="00FE3640">
      <w:pPr>
        <w:widowControl w:val="0"/>
        <w:tabs>
          <w:tab w:val="left" w:pos="993"/>
        </w:tabs>
        <w:spacing w:line="360" w:lineRule="auto"/>
        <w:ind w:firstLine="709"/>
        <w:jc w:val="both"/>
        <w:rPr>
          <w:sz w:val="28"/>
          <w:szCs w:val="28"/>
        </w:rPr>
      </w:pPr>
      <w:r w:rsidRPr="001D3A14">
        <w:rPr>
          <w:sz w:val="28"/>
          <w:szCs w:val="28"/>
        </w:rPr>
        <w:t>Таблица 4.1. Результаты расчетов</w:t>
      </w:r>
    </w:p>
    <w:tbl>
      <w:tblPr>
        <w:tblStyle w:val="a5"/>
        <w:tblW w:w="0" w:type="auto"/>
        <w:jc w:val="center"/>
        <w:tblLook w:val="01E0" w:firstRow="1" w:lastRow="1" w:firstColumn="1" w:lastColumn="1" w:noHBand="0" w:noVBand="0"/>
      </w:tblPr>
      <w:tblGrid>
        <w:gridCol w:w="846"/>
        <w:gridCol w:w="2766"/>
        <w:gridCol w:w="2892"/>
        <w:gridCol w:w="788"/>
      </w:tblGrid>
      <w:tr w:rsidR="006C7F5A" w:rsidRPr="001D3A14">
        <w:trPr>
          <w:jc w:val="center"/>
        </w:trPr>
        <w:tc>
          <w:tcPr>
            <w:tcW w:w="846" w:type="dxa"/>
            <w:vMerge w:val="restart"/>
            <w:vAlign w:val="center"/>
          </w:tcPr>
          <w:p w:rsidR="006C7F5A" w:rsidRPr="001D3A14" w:rsidRDefault="006C7F5A" w:rsidP="001D3A14">
            <w:pPr>
              <w:widowControl w:val="0"/>
              <w:tabs>
                <w:tab w:val="left" w:pos="993"/>
              </w:tabs>
              <w:spacing w:line="360" w:lineRule="auto"/>
              <w:outlineLvl w:val="0"/>
              <w:rPr>
                <w:sz w:val="20"/>
                <w:szCs w:val="20"/>
                <w:lang w:val="en-US"/>
              </w:rPr>
            </w:pPr>
            <w:r w:rsidRPr="001D3A14">
              <w:rPr>
                <w:sz w:val="20"/>
                <w:szCs w:val="20"/>
                <w:lang w:val="en-US"/>
              </w:rPr>
              <w:t>t, c</w:t>
            </w:r>
          </w:p>
        </w:tc>
        <w:tc>
          <w:tcPr>
            <w:tcW w:w="5658" w:type="dxa"/>
            <w:gridSpan w:val="2"/>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Давление в «подракетном» пространстве (</w:t>
            </w:r>
            <w:r w:rsidRPr="001D3A14">
              <w:rPr>
                <w:sz w:val="20"/>
                <w:szCs w:val="20"/>
                <w:lang w:val="en-US"/>
              </w:rPr>
              <w:t>p</w:t>
            </w:r>
            <w:r w:rsidRPr="001D3A14">
              <w:rPr>
                <w:sz w:val="20"/>
                <w:szCs w:val="20"/>
              </w:rPr>
              <w:t>), Па</w:t>
            </w:r>
          </w:p>
        </w:tc>
        <w:tc>
          <w:tcPr>
            <w:tcW w:w="788" w:type="dxa"/>
            <w:vMerge w:val="restart"/>
            <w:vAlign w:val="center"/>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Δ, %</w:t>
            </w:r>
          </w:p>
        </w:tc>
      </w:tr>
      <w:tr w:rsidR="006C7F5A" w:rsidRPr="001D3A14">
        <w:trPr>
          <w:jc w:val="center"/>
        </w:trPr>
        <w:tc>
          <w:tcPr>
            <w:tcW w:w="846" w:type="dxa"/>
            <w:vMerge/>
          </w:tcPr>
          <w:p w:rsidR="006C7F5A" w:rsidRPr="001D3A14" w:rsidRDefault="006C7F5A" w:rsidP="001D3A14">
            <w:pPr>
              <w:widowControl w:val="0"/>
              <w:tabs>
                <w:tab w:val="left" w:pos="993"/>
              </w:tabs>
              <w:spacing w:line="360" w:lineRule="auto"/>
              <w:outlineLvl w:val="0"/>
              <w:rPr>
                <w:sz w:val="20"/>
                <w:szCs w:val="20"/>
              </w:rPr>
            </w:pPr>
          </w:p>
        </w:tc>
        <w:tc>
          <w:tcPr>
            <w:tcW w:w="2766" w:type="dxa"/>
          </w:tcPr>
          <w:p w:rsidR="006C7F5A" w:rsidRPr="001D3A14" w:rsidRDefault="00C67BE0" w:rsidP="001D3A14">
            <w:pPr>
              <w:widowControl w:val="0"/>
              <w:tabs>
                <w:tab w:val="left" w:pos="993"/>
              </w:tabs>
              <w:spacing w:line="360" w:lineRule="auto"/>
              <w:outlineLvl w:val="0"/>
              <w:rPr>
                <w:sz w:val="20"/>
                <w:szCs w:val="20"/>
              </w:rPr>
            </w:pPr>
            <w:r w:rsidRPr="001D3A14">
              <w:rPr>
                <w:sz w:val="20"/>
                <w:szCs w:val="20"/>
              </w:rPr>
              <w:t>Аналитический</w:t>
            </w:r>
            <w:r w:rsidR="006C7F5A" w:rsidRPr="001D3A14">
              <w:rPr>
                <w:sz w:val="20"/>
                <w:szCs w:val="20"/>
              </w:rPr>
              <w:t xml:space="preserve"> расчет</w:t>
            </w:r>
          </w:p>
        </w:tc>
        <w:tc>
          <w:tcPr>
            <w:tcW w:w="2892"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Численн</w:t>
            </w:r>
            <w:r w:rsidR="008839A6" w:rsidRPr="001D3A14">
              <w:rPr>
                <w:sz w:val="20"/>
                <w:szCs w:val="20"/>
              </w:rPr>
              <w:t>ый эксперимент</w:t>
            </w:r>
          </w:p>
        </w:tc>
        <w:tc>
          <w:tcPr>
            <w:tcW w:w="788" w:type="dxa"/>
            <w:vMerge/>
          </w:tcPr>
          <w:p w:rsidR="006C7F5A" w:rsidRPr="001D3A14" w:rsidRDefault="006C7F5A" w:rsidP="001D3A14">
            <w:pPr>
              <w:widowControl w:val="0"/>
              <w:tabs>
                <w:tab w:val="left" w:pos="993"/>
              </w:tabs>
              <w:spacing w:line="360" w:lineRule="auto"/>
              <w:outlineLvl w:val="0"/>
              <w:rPr>
                <w:sz w:val="20"/>
                <w:szCs w:val="20"/>
              </w:rPr>
            </w:pPr>
          </w:p>
        </w:tc>
      </w:tr>
      <w:tr w:rsidR="006C7F5A" w:rsidRPr="001D3A14">
        <w:trPr>
          <w:jc w:val="center"/>
        </w:trPr>
        <w:tc>
          <w:tcPr>
            <w:tcW w:w="846"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0</w:t>
            </w:r>
          </w:p>
        </w:tc>
        <w:tc>
          <w:tcPr>
            <w:tcW w:w="2766"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99600</w:t>
            </w:r>
          </w:p>
        </w:tc>
        <w:tc>
          <w:tcPr>
            <w:tcW w:w="2892"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99600</w:t>
            </w:r>
          </w:p>
        </w:tc>
        <w:tc>
          <w:tcPr>
            <w:tcW w:w="788"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0</w:t>
            </w:r>
          </w:p>
        </w:tc>
      </w:tr>
      <w:tr w:rsidR="006C7F5A" w:rsidRPr="001D3A14">
        <w:trPr>
          <w:jc w:val="center"/>
        </w:trPr>
        <w:tc>
          <w:tcPr>
            <w:tcW w:w="846"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lang w:val="en-US"/>
              </w:rPr>
              <w:t>0.005</w:t>
            </w:r>
          </w:p>
        </w:tc>
        <w:tc>
          <w:tcPr>
            <w:tcW w:w="2766"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4,00Е+05</w:t>
            </w:r>
          </w:p>
        </w:tc>
        <w:tc>
          <w:tcPr>
            <w:tcW w:w="2892"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3,80Е+05</w:t>
            </w:r>
          </w:p>
        </w:tc>
        <w:tc>
          <w:tcPr>
            <w:tcW w:w="788"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5</w:t>
            </w:r>
          </w:p>
        </w:tc>
      </w:tr>
      <w:tr w:rsidR="006C7F5A" w:rsidRPr="001D3A14">
        <w:trPr>
          <w:jc w:val="center"/>
        </w:trPr>
        <w:tc>
          <w:tcPr>
            <w:tcW w:w="846"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lang w:val="en-US"/>
              </w:rPr>
              <w:t>0.01</w:t>
            </w:r>
          </w:p>
        </w:tc>
        <w:tc>
          <w:tcPr>
            <w:tcW w:w="2766"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6,70E+05</w:t>
            </w:r>
          </w:p>
        </w:tc>
        <w:tc>
          <w:tcPr>
            <w:tcW w:w="2892"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5,13Е+05</w:t>
            </w:r>
          </w:p>
        </w:tc>
        <w:tc>
          <w:tcPr>
            <w:tcW w:w="788"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23</w:t>
            </w:r>
          </w:p>
        </w:tc>
      </w:tr>
      <w:tr w:rsidR="006C7F5A" w:rsidRPr="001D3A14">
        <w:trPr>
          <w:jc w:val="center"/>
        </w:trPr>
        <w:tc>
          <w:tcPr>
            <w:tcW w:w="846" w:type="dxa"/>
          </w:tcPr>
          <w:p w:rsidR="006C7F5A" w:rsidRPr="001D3A14" w:rsidRDefault="006C7F5A" w:rsidP="001D3A14">
            <w:pPr>
              <w:widowControl w:val="0"/>
              <w:tabs>
                <w:tab w:val="left" w:pos="993"/>
              </w:tabs>
              <w:spacing w:line="360" w:lineRule="auto"/>
              <w:outlineLvl w:val="0"/>
              <w:rPr>
                <w:sz w:val="20"/>
                <w:szCs w:val="20"/>
                <w:lang w:val="en-US"/>
              </w:rPr>
            </w:pPr>
            <w:r w:rsidRPr="001D3A14">
              <w:rPr>
                <w:sz w:val="20"/>
                <w:szCs w:val="20"/>
                <w:lang w:val="en-US"/>
              </w:rPr>
              <w:t>0.015</w:t>
            </w:r>
          </w:p>
        </w:tc>
        <w:tc>
          <w:tcPr>
            <w:tcW w:w="2766"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7,10Е+05</w:t>
            </w:r>
          </w:p>
        </w:tc>
        <w:tc>
          <w:tcPr>
            <w:tcW w:w="2892"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4,70Е+05</w:t>
            </w:r>
          </w:p>
        </w:tc>
        <w:tc>
          <w:tcPr>
            <w:tcW w:w="788"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33</w:t>
            </w:r>
          </w:p>
        </w:tc>
      </w:tr>
      <w:tr w:rsidR="006C7F5A" w:rsidRPr="001D3A14">
        <w:trPr>
          <w:jc w:val="center"/>
        </w:trPr>
        <w:tc>
          <w:tcPr>
            <w:tcW w:w="846" w:type="dxa"/>
          </w:tcPr>
          <w:p w:rsidR="006C7F5A" w:rsidRPr="001D3A14" w:rsidRDefault="006C7F5A" w:rsidP="001D3A14">
            <w:pPr>
              <w:widowControl w:val="0"/>
              <w:tabs>
                <w:tab w:val="left" w:pos="993"/>
              </w:tabs>
              <w:spacing w:line="360" w:lineRule="auto"/>
              <w:outlineLvl w:val="0"/>
              <w:rPr>
                <w:sz w:val="20"/>
                <w:szCs w:val="20"/>
                <w:lang w:val="en-US"/>
              </w:rPr>
            </w:pPr>
            <w:r w:rsidRPr="001D3A14">
              <w:rPr>
                <w:sz w:val="20"/>
                <w:szCs w:val="20"/>
                <w:lang w:val="en-US"/>
              </w:rPr>
              <w:t>0.02</w:t>
            </w:r>
          </w:p>
        </w:tc>
        <w:tc>
          <w:tcPr>
            <w:tcW w:w="2766"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7,38E+05</w:t>
            </w:r>
          </w:p>
        </w:tc>
        <w:tc>
          <w:tcPr>
            <w:tcW w:w="2892"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3,23Е+05</w:t>
            </w:r>
          </w:p>
        </w:tc>
        <w:tc>
          <w:tcPr>
            <w:tcW w:w="788" w:type="dxa"/>
          </w:tcPr>
          <w:p w:rsidR="006C7F5A" w:rsidRPr="001D3A14" w:rsidRDefault="006C7F5A" w:rsidP="001D3A14">
            <w:pPr>
              <w:widowControl w:val="0"/>
              <w:tabs>
                <w:tab w:val="left" w:pos="993"/>
              </w:tabs>
              <w:spacing w:line="360" w:lineRule="auto"/>
              <w:outlineLvl w:val="0"/>
              <w:rPr>
                <w:sz w:val="20"/>
                <w:szCs w:val="20"/>
              </w:rPr>
            </w:pPr>
            <w:r w:rsidRPr="001D3A14">
              <w:rPr>
                <w:sz w:val="20"/>
                <w:szCs w:val="20"/>
              </w:rPr>
              <w:t>45</w:t>
            </w:r>
          </w:p>
        </w:tc>
      </w:tr>
    </w:tbl>
    <w:p w:rsidR="00C8187D" w:rsidRPr="001D3A14" w:rsidRDefault="00C8187D" w:rsidP="00FE3640">
      <w:pPr>
        <w:widowControl w:val="0"/>
        <w:tabs>
          <w:tab w:val="left" w:pos="993"/>
        </w:tabs>
        <w:spacing w:line="360" w:lineRule="auto"/>
        <w:ind w:firstLine="709"/>
        <w:jc w:val="both"/>
        <w:rPr>
          <w:sz w:val="28"/>
          <w:szCs w:val="28"/>
        </w:rPr>
      </w:pPr>
    </w:p>
    <w:p w:rsidR="00D720FF" w:rsidRPr="001D3A14" w:rsidRDefault="00A81075" w:rsidP="00FE3640">
      <w:pPr>
        <w:widowControl w:val="0"/>
        <w:tabs>
          <w:tab w:val="left" w:pos="993"/>
        </w:tabs>
        <w:spacing w:line="360" w:lineRule="auto"/>
        <w:ind w:firstLine="709"/>
        <w:jc w:val="both"/>
        <w:rPr>
          <w:sz w:val="28"/>
          <w:szCs w:val="28"/>
        </w:rPr>
      </w:pPr>
      <w:r w:rsidRPr="001D3A14">
        <w:rPr>
          <w:sz w:val="28"/>
          <w:szCs w:val="28"/>
        </w:rPr>
        <w:t xml:space="preserve">Такие неудовлетворительные результаты могли возникнуть из-за ряда причин, в том числе: </w:t>
      </w:r>
    </w:p>
    <w:p w:rsidR="00A81075" w:rsidRPr="001D3A14" w:rsidRDefault="00A81075" w:rsidP="00FE3640">
      <w:pPr>
        <w:widowControl w:val="0"/>
        <w:numPr>
          <w:ilvl w:val="0"/>
          <w:numId w:val="9"/>
        </w:numPr>
        <w:tabs>
          <w:tab w:val="clear" w:pos="1259"/>
          <w:tab w:val="num" w:pos="360"/>
          <w:tab w:val="left" w:pos="900"/>
          <w:tab w:val="left" w:pos="993"/>
        </w:tabs>
        <w:spacing w:line="360" w:lineRule="auto"/>
        <w:ind w:left="0" w:firstLine="709"/>
        <w:jc w:val="both"/>
        <w:rPr>
          <w:sz w:val="28"/>
          <w:szCs w:val="28"/>
        </w:rPr>
      </w:pPr>
      <w:r w:rsidRPr="001D3A14">
        <w:rPr>
          <w:sz w:val="28"/>
          <w:szCs w:val="28"/>
        </w:rPr>
        <w:t>использовалась модель воздуха;</w:t>
      </w:r>
    </w:p>
    <w:p w:rsidR="00A81075" w:rsidRPr="001D3A14" w:rsidRDefault="002451AC" w:rsidP="00FE3640">
      <w:pPr>
        <w:widowControl w:val="0"/>
        <w:numPr>
          <w:ilvl w:val="0"/>
          <w:numId w:val="9"/>
        </w:numPr>
        <w:tabs>
          <w:tab w:val="clear" w:pos="1259"/>
          <w:tab w:val="num" w:pos="360"/>
          <w:tab w:val="left" w:pos="900"/>
          <w:tab w:val="left" w:pos="993"/>
        </w:tabs>
        <w:spacing w:line="360" w:lineRule="auto"/>
        <w:ind w:left="0" w:firstLine="709"/>
        <w:jc w:val="both"/>
        <w:rPr>
          <w:sz w:val="28"/>
          <w:szCs w:val="28"/>
        </w:rPr>
      </w:pPr>
      <w:r w:rsidRPr="001D3A14">
        <w:rPr>
          <w:sz w:val="28"/>
          <w:szCs w:val="28"/>
        </w:rPr>
        <w:t>скорость истечения (340м/с) отличается от расчетной</w:t>
      </w:r>
      <w:r w:rsidR="005500B3" w:rsidRPr="001D3A14">
        <w:rPr>
          <w:sz w:val="28"/>
          <w:szCs w:val="28"/>
        </w:rPr>
        <w:t xml:space="preserve"> (2500м/с)</w:t>
      </w:r>
      <w:r w:rsidRPr="001D3A14">
        <w:rPr>
          <w:sz w:val="28"/>
          <w:szCs w:val="28"/>
        </w:rPr>
        <w:t>;</w:t>
      </w:r>
    </w:p>
    <w:p w:rsidR="002451AC" w:rsidRPr="001D3A14" w:rsidRDefault="005500B3" w:rsidP="00FE3640">
      <w:pPr>
        <w:widowControl w:val="0"/>
        <w:numPr>
          <w:ilvl w:val="0"/>
          <w:numId w:val="9"/>
        </w:numPr>
        <w:tabs>
          <w:tab w:val="clear" w:pos="1259"/>
          <w:tab w:val="num" w:pos="360"/>
          <w:tab w:val="left" w:pos="900"/>
          <w:tab w:val="left" w:pos="993"/>
        </w:tabs>
        <w:spacing w:line="360" w:lineRule="auto"/>
        <w:ind w:left="0" w:firstLine="709"/>
        <w:jc w:val="both"/>
        <w:rPr>
          <w:sz w:val="28"/>
          <w:szCs w:val="28"/>
        </w:rPr>
      </w:pPr>
      <w:r w:rsidRPr="001D3A14">
        <w:rPr>
          <w:sz w:val="28"/>
          <w:szCs w:val="28"/>
        </w:rPr>
        <w:t xml:space="preserve">количество уточнений (30) на каждом промежутке времени </w:t>
      </w:r>
      <w:r w:rsidRPr="001D3A14">
        <w:rPr>
          <w:sz w:val="28"/>
          <w:szCs w:val="28"/>
        </w:rPr>
        <w:lastRenderedPageBreak/>
        <w:t>недостаточно для используемой сеточной модели.</w:t>
      </w:r>
    </w:p>
    <w:p w:rsidR="005500B3" w:rsidRPr="001D3A14" w:rsidRDefault="00BF01A5" w:rsidP="00FE3640">
      <w:pPr>
        <w:widowControl w:val="0"/>
        <w:tabs>
          <w:tab w:val="left" w:pos="900"/>
          <w:tab w:val="left" w:pos="993"/>
        </w:tabs>
        <w:spacing w:line="360" w:lineRule="auto"/>
        <w:ind w:firstLine="709"/>
        <w:jc w:val="both"/>
        <w:rPr>
          <w:sz w:val="28"/>
          <w:szCs w:val="28"/>
        </w:rPr>
      </w:pPr>
      <w:r w:rsidRPr="001D3A14">
        <w:rPr>
          <w:sz w:val="28"/>
          <w:szCs w:val="28"/>
        </w:rPr>
        <w:t>Так как давление в расчетной области не достигло давления требуемого для начала движения, то расчет с измененным «подракетным» пространством проведен не был.</w:t>
      </w:r>
    </w:p>
    <w:p w:rsidR="003725E0" w:rsidRPr="001D3A14" w:rsidRDefault="003725E0" w:rsidP="00FE3640">
      <w:pPr>
        <w:widowControl w:val="0"/>
        <w:tabs>
          <w:tab w:val="left" w:pos="900"/>
          <w:tab w:val="left" w:pos="993"/>
        </w:tabs>
        <w:spacing w:line="360" w:lineRule="auto"/>
        <w:ind w:firstLine="709"/>
        <w:jc w:val="both"/>
        <w:rPr>
          <w:sz w:val="28"/>
          <w:szCs w:val="28"/>
        </w:rPr>
      </w:pPr>
      <w:r w:rsidRPr="001D3A14">
        <w:rPr>
          <w:sz w:val="28"/>
          <w:szCs w:val="28"/>
        </w:rPr>
        <w:t>Кроме предложенной схемы, была опробована схема с временной деформацией сетки. В результате чего, был сделан вывод о непригодности такой схемы, так как деформируемые ячейки расчетной области много меньше перемещений в описываемой задаче.</w:t>
      </w:r>
      <w:r w:rsidR="00FE3640" w:rsidRPr="001D3A14">
        <w:rPr>
          <w:sz w:val="28"/>
          <w:szCs w:val="28"/>
        </w:rPr>
        <w:t xml:space="preserve"> </w:t>
      </w:r>
      <w:r w:rsidR="006256B4" w:rsidRPr="001D3A14">
        <w:rPr>
          <w:sz w:val="28"/>
          <w:szCs w:val="28"/>
        </w:rPr>
        <w:t xml:space="preserve">Но надо заметить, что возможна реализация схемы с деформацией сеток, при использовании метода осуществляемого с помощью </w:t>
      </w:r>
      <w:r w:rsidR="006256B4" w:rsidRPr="001D3A14">
        <w:rPr>
          <w:sz w:val="28"/>
          <w:szCs w:val="28"/>
          <w:lang w:val="en-US"/>
        </w:rPr>
        <w:t>FORTRAN</w:t>
      </w:r>
      <w:r w:rsidR="006256B4" w:rsidRPr="001D3A14">
        <w:rPr>
          <w:sz w:val="28"/>
          <w:szCs w:val="28"/>
        </w:rPr>
        <w:t xml:space="preserve">, то есть вводить новые </w:t>
      </w:r>
      <w:r w:rsidR="009A2D82" w:rsidRPr="001D3A14">
        <w:rPr>
          <w:sz w:val="28"/>
          <w:szCs w:val="28"/>
        </w:rPr>
        <w:t>блоки</w:t>
      </w:r>
      <w:r w:rsidR="006256B4" w:rsidRPr="001D3A14">
        <w:rPr>
          <w:sz w:val="28"/>
          <w:szCs w:val="28"/>
        </w:rPr>
        <w:t xml:space="preserve"> сет</w:t>
      </w:r>
      <w:r w:rsidR="009A2D82" w:rsidRPr="001D3A14">
        <w:rPr>
          <w:sz w:val="28"/>
          <w:szCs w:val="28"/>
        </w:rPr>
        <w:t>о</w:t>
      </w:r>
      <w:r w:rsidR="006256B4" w:rsidRPr="001D3A14">
        <w:rPr>
          <w:sz w:val="28"/>
          <w:szCs w:val="28"/>
        </w:rPr>
        <w:t xml:space="preserve">к в процессе расчета, а </w:t>
      </w:r>
      <w:r w:rsidR="009A2D82" w:rsidRPr="001D3A14">
        <w:rPr>
          <w:sz w:val="28"/>
          <w:szCs w:val="28"/>
        </w:rPr>
        <w:t>имеющимся блокам давать новые координаты</w:t>
      </w:r>
      <w:r w:rsidR="006256B4" w:rsidRPr="001D3A14">
        <w:rPr>
          <w:sz w:val="28"/>
          <w:szCs w:val="28"/>
        </w:rPr>
        <w:t>.</w:t>
      </w:r>
    </w:p>
    <w:p w:rsidR="001D3A14" w:rsidRPr="001D3A14" w:rsidRDefault="001D3A14"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lang w:val="uk-UA"/>
        </w:rPr>
      </w:pPr>
      <w:bookmarkStart w:id="50" w:name="_Toc169810768"/>
    </w:p>
    <w:p w:rsidR="005500B3" w:rsidRPr="001D3A14" w:rsidRDefault="005500B3"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r w:rsidRPr="001D3A14">
        <w:rPr>
          <w:rFonts w:ascii="Times New Roman" w:hAnsi="Times New Roman" w:cs="Times New Roman"/>
          <w:i w:val="0"/>
          <w:iCs w:val="0"/>
        </w:rPr>
        <w:t>Выводы</w:t>
      </w:r>
      <w:bookmarkEnd w:id="50"/>
    </w:p>
    <w:p w:rsidR="00BF01A5" w:rsidRPr="001D3A14" w:rsidRDefault="00BF01A5" w:rsidP="00FE3640">
      <w:pPr>
        <w:widowControl w:val="0"/>
        <w:tabs>
          <w:tab w:val="left" w:pos="993"/>
        </w:tabs>
        <w:spacing w:line="360" w:lineRule="auto"/>
        <w:ind w:firstLine="709"/>
        <w:jc w:val="both"/>
        <w:rPr>
          <w:sz w:val="28"/>
          <w:szCs w:val="28"/>
        </w:rPr>
      </w:pPr>
    </w:p>
    <w:p w:rsidR="005500B3" w:rsidRPr="001D3A14" w:rsidRDefault="005500B3" w:rsidP="00FE3640">
      <w:pPr>
        <w:widowControl w:val="0"/>
        <w:tabs>
          <w:tab w:val="left" w:pos="900"/>
          <w:tab w:val="left" w:pos="993"/>
        </w:tabs>
        <w:spacing w:line="360" w:lineRule="auto"/>
        <w:ind w:firstLine="709"/>
        <w:jc w:val="both"/>
        <w:rPr>
          <w:sz w:val="28"/>
          <w:szCs w:val="28"/>
        </w:rPr>
      </w:pPr>
      <w:r w:rsidRPr="001D3A14">
        <w:rPr>
          <w:sz w:val="28"/>
          <w:szCs w:val="28"/>
        </w:rPr>
        <w:t>Разработана схема численного эксперимента газодинамической задачи выхода</w:t>
      </w:r>
      <w:r w:rsidR="00FE3640" w:rsidRPr="001D3A14">
        <w:rPr>
          <w:sz w:val="28"/>
          <w:szCs w:val="28"/>
        </w:rPr>
        <w:t xml:space="preserve"> </w:t>
      </w:r>
      <w:r w:rsidRPr="001D3A14">
        <w:rPr>
          <w:sz w:val="28"/>
          <w:szCs w:val="28"/>
        </w:rPr>
        <w:t xml:space="preserve">ракеты из пусковой шахты. </w:t>
      </w:r>
      <w:r w:rsidR="00BF01A5" w:rsidRPr="001D3A14">
        <w:rPr>
          <w:sz w:val="28"/>
          <w:szCs w:val="28"/>
        </w:rPr>
        <w:t>В дальнейшем, после доработки расчетной модели, можно будет получить результаты которые можно сравнивать с ручным расчетом и с данными физических экспериментов.</w:t>
      </w:r>
      <w:r w:rsidR="00FE3640" w:rsidRPr="001D3A14">
        <w:rPr>
          <w:sz w:val="28"/>
          <w:szCs w:val="28"/>
        </w:rPr>
        <w:t xml:space="preserve"> </w:t>
      </w:r>
    </w:p>
    <w:p w:rsidR="00BF01A5" w:rsidRPr="001D3A14" w:rsidRDefault="00BF01A5" w:rsidP="00FE3640">
      <w:pPr>
        <w:widowControl w:val="0"/>
        <w:tabs>
          <w:tab w:val="left" w:pos="900"/>
          <w:tab w:val="left" w:pos="993"/>
        </w:tabs>
        <w:spacing w:line="360" w:lineRule="auto"/>
        <w:ind w:firstLine="709"/>
        <w:jc w:val="both"/>
        <w:rPr>
          <w:sz w:val="28"/>
          <w:szCs w:val="28"/>
        </w:rPr>
      </w:pPr>
    </w:p>
    <w:p w:rsidR="00BF01A5" w:rsidRPr="001D3A14" w:rsidRDefault="001D3A14" w:rsidP="001D3A14">
      <w:pPr>
        <w:widowControl w:val="0"/>
        <w:tabs>
          <w:tab w:val="left" w:pos="900"/>
          <w:tab w:val="left" w:pos="993"/>
        </w:tabs>
        <w:spacing w:line="360" w:lineRule="auto"/>
        <w:ind w:firstLine="709"/>
        <w:jc w:val="both"/>
        <w:rPr>
          <w:b/>
          <w:bCs/>
          <w:sz w:val="28"/>
          <w:szCs w:val="28"/>
        </w:rPr>
      </w:pPr>
      <w:r w:rsidRPr="001D3A14">
        <w:rPr>
          <w:sz w:val="28"/>
          <w:szCs w:val="28"/>
        </w:rPr>
        <w:br w:type="page"/>
      </w:r>
      <w:bookmarkStart w:id="51" w:name="_Toc168602527"/>
      <w:bookmarkStart w:id="52" w:name="_Toc168827870"/>
      <w:bookmarkStart w:id="53" w:name="_Toc169810769"/>
      <w:r w:rsidR="00BF01A5" w:rsidRPr="001D3A14">
        <w:rPr>
          <w:b/>
          <w:bCs/>
          <w:sz w:val="28"/>
          <w:szCs w:val="28"/>
        </w:rPr>
        <w:lastRenderedPageBreak/>
        <w:t>5. ОПРЕДЕЛЕНИЕ АЭРОДИНАМИЧЕСКИХ НАГРУЗОК</w:t>
      </w:r>
      <w:bookmarkEnd w:id="51"/>
      <w:bookmarkEnd w:id="52"/>
      <w:bookmarkEnd w:id="53"/>
    </w:p>
    <w:p w:rsidR="001D3A14" w:rsidRPr="001D3A14" w:rsidRDefault="001D3A14"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lang w:val="uk-UA"/>
        </w:rPr>
      </w:pPr>
      <w:bookmarkStart w:id="54" w:name="_Toc168602528"/>
      <w:bookmarkStart w:id="55" w:name="_Toc168827871"/>
      <w:bookmarkStart w:id="56" w:name="_Toc169810770"/>
    </w:p>
    <w:p w:rsidR="00BF01A5" w:rsidRPr="001D3A14" w:rsidRDefault="00BF01A5"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r w:rsidRPr="001D3A14">
        <w:rPr>
          <w:rFonts w:ascii="Times New Roman" w:hAnsi="Times New Roman" w:cs="Times New Roman"/>
          <w:i w:val="0"/>
          <w:iCs w:val="0"/>
        </w:rPr>
        <w:t>Введение</w:t>
      </w:r>
      <w:bookmarkEnd w:id="54"/>
      <w:bookmarkEnd w:id="55"/>
      <w:bookmarkEnd w:id="56"/>
    </w:p>
    <w:p w:rsidR="001D3A14" w:rsidRPr="001D3A14" w:rsidRDefault="001D3A14" w:rsidP="00FE3640">
      <w:pPr>
        <w:widowControl w:val="0"/>
        <w:tabs>
          <w:tab w:val="left" w:pos="993"/>
        </w:tabs>
        <w:spacing w:line="360" w:lineRule="auto"/>
        <w:ind w:firstLine="709"/>
        <w:jc w:val="both"/>
        <w:rPr>
          <w:sz w:val="28"/>
          <w:szCs w:val="28"/>
          <w:lang w:val="uk-UA"/>
        </w:rPr>
      </w:pPr>
    </w:p>
    <w:p w:rsidR="00BF01A5" w:rsidRPr="001D3A14" w:rsidRDefault="00BF01A5" w:rsidP="00FE3640">
      <w:pPr>
        <w:widowControl w:val="0"/>
        <w:tabs>
          <w:tab w:val="left" w:pos="993"/>
        </w:tabs>
        <w:spacing w:line="360" w:lineRule="auto"/>
        <w:ind w:firstLine="709"/>
        <w:jc w:val="both"/>
        <w:rPr>
          <w:sz w:val="28"/>
          <w:szCs w:val="28"/>
        </w:rPr>
      </w:pPr>
      <w:r w:rsidRPr="001D3A14">
        <w:rPr>
          <w:sz w:val="28"/>
          <w:szCs w:val="28"/>
        </w:rPr>
        <w:t>В момент выхода ракеты из шахты помимо набегающего потока на ракету может воздействовать поперечная ветровая нагрузка, наличие ветра создает аэродинамическую нагрузку. Принято считать, что ветер состоит из стационарной и нестационарной части.</w:t>
      </w:r>
    </w:p>
    <w:p w:rsidR="00BF01A5" w:rsidRPr="001D3A14" w:rsidRDefault="00BF01A5" w:rsidP="00FE3640">
      <w:pPr>
        <w:widowControl w:val="0"/>
        <w:tabs>
          <w:tab w:val="left" w:pos="993"/>
        </w:tabs>
        <w:spacing w:line="360" w:lineRule="auto"/>
        <w:ind w:firstLine="709"/>
        <w:jc w:val="both"/>
        <w:rPr>
          <w:sz w:val="28"/>
          <w:szCs w:val="28"/>
        </w:rPr>
      </w:pPr>
      <w:r w:rsidRPr="001D3A14">
        <w:rPr>
          <w:sz w:val="28"/>
          <w:szCs w:val="28"/>
        </w:rPr>
        <w:t>Характер стационарной части и значения скорости ветра приведены в</w:t>
      </w:r>
      <w:r w:rsidR="00FE3640" w:rsidRPr="001D3A14">
        <w:rPr>
          <w:sz w:val="28"/>
          <w:szCs w:val="28"/>
        </w:rPr>
        <w:t xml:space="preserve"> </w:t>
      </w:r>
      <w:r w:rsidRPr="001D3A14">
        <w:rPr>
          <w:sz w:val="28"/>
          <w:szCs w:val="28"/>
        </w:rPr>
        <w:t>таблиц</w:t>
      </w:r>
      <w:r w:rsidR="00AB76D5" w:rsidRPr="001D3A14">
        <w:rPr>
          <w:sz w:val="28"/>
          <w:szCs w:val="28"/>
        </w:rPr>
        <w:t>е</w:t>
      </w:r>
      <w:r w:rsidRPr="001D3A14">
        <w:rPr>
          <w:sz w:val="28"/>
          <w:szCs w:val="28"/>
        </w:rPr>
        <w:t xml:space="preserve"> 5.1.</w:t>
      </w:r>
      <w:r w:rsidR="00FE3640" w:rsidRPr="001D3A14">
        <w:rPr>
          <w:sz w:val="28"/>
          <w:szCs w:val="28"/>
        </w:rPr>
        <w:t xml:space="preserve"> </w:t>
      </w:r>
      <w:r w:rsidRPr="001D3A14">
        <w:rPr>
          <w:sz w:val="28"/>
          <w:szCs w:val="28"/>
        </w:rPr>
        <w:t xml:space="preserve">Эта составляющая ветра может изменяться с течением времени и возрастать по мере удаления от поверхности земли, особенно в пределах 100 м. </w:t>
      </w:r>
    </w:p>
    <w:p w:rsidR="001D3A14" w:rsidRPr="001D3A14" w:rsidRDefault="001D3A14" w:rsidP="00FE3640">
      <w:pPr>
        <w:widowControl w:val="0"/>
        <w:tabs>
          <w:tab w:val="left" w:pos="993"/>
        </w:tabs>
        <w:spacing w:line="360" w:lineRule="auto"/>
        <w:ind w:firstLine="709"/>
        <w:jc w:val="both"/>
        <w:rPr>
          <w:sz w:val="28"/>
          <w:szCs w:val="28"/>
          <w:lang w:val="uk-UA"/>
        </w:rPr>
      </w:pPr>
    </w:p>
    <w:p w:rsidR="00BF01A5" w:rsidRPr="001D3A14" w:rsidRDefault="00BF01A5" w:rsidP="00FE3640">
      <w:pPr>
        <w:widowControl w:val="0"/>
        <w:tabs>
          <w:tab w:val="left" w:pos="993"/>
        </w:tabs>
        <w:spacing w:line="360" w:lineRule="auto"/>
        <w:ind w:firstLine="709"/>
        <w:jc w:val="both"/>
        <w:rPr>
          <w:sz w:val="28"/>
          <w:szCs w:val="28"/>
        </w:rPr>
      </w:pPr>
      <w:r w:rsidRPr="001D3A14">
        <w:rPr>
          <w:sz w:val="28"/>
          <w:szCs w:val="28"/>
        </w:rPr>
        <w:t>Таблица 5.1. Характер и значения скорости ветра</w:t>
      </w:r>
    </w:p>
    <w:tbl>
      <w:tblPr>
        <w:tblStyle w:val="a5"/>
        <w:tblW w:w="7338" w:type="dxa"/>
        <w:tblInd w:w="704" w:type="dxa"/>
        <w:tblLayout w:type="fixed"/>
        <w:tblLook w:val="01E0" w:firstRow="1" w:lastRow="1" w:firstColumn="1" w:lastColumn="1" w:noHBand="0" w:noVBand="0"/>
      </w:tblPr>
      <w:tblGrid>
        <w:gridCol w:w="1008"/>
        <w:gridCol w:w="1620"/>
        <w:gridCol w:w="1518"/>
        <w:gridCol w:w="3192"/>
      </w:tblGrid>
      <w:tr w:rsidR="00BF01A5" w:rsidRPr="001D3A14">
        <w:tc>
          <w:tcPr>
            <w:tcW w:w="4146" w:type="dxa"/>
            <w:gridSpan w:val="3"/>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Сила ветра по шкале Бофорта</w:t>
            </w:r>
          </w:p>
        </w:tc>
        <w:tc>
          <w:tcPr>
            <w:tcW w:w="3192" w:type="dxa"/>
            <w:vMerge w:val="restart"/>
            <w:vAlign w:val="center"/>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Визуальная оценка действия ветра</w:t>
            </w:r>
          </w:p>
        </w:tc>
      </w:tr>
      <w:tr w:rsidR="00BF01A5" w:rsidRPr="001D3A14">
        <w:tc>
          <w:tcPr>
            <w:tcW w:w="1008" w:type="dxa"/>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Баллы</w:t>
            </w:r>
          </w:p>
        </w:tc>
        <w:tc>
          <w:tcPr>
            <w:tcW w:w="1620" w:type="dxa"/>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Скорость, м/с</w:t>
            </w:r>
          </w:p>
        </w:tc>
        <w:tc>
          <w:tcPr>
            <w:tcW w:w="1518" w:type="dxa"/>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Характерис-тика ветра</w:t>
            </w:r>
          </w:p>
        </w:tc>
        <w:tc>
          <w:tcPr>
            <w:tcW w:w="3192" w:type="dxa"/>
            <w:vMerge/>
          </w:tcPr>
          <w:p w:rsidR="00BF01A5" w:rsidRPr="001D3A14" w:rsidRDefault="00BF01A5" w:rsidP="001D3A14">
            <w:pPr>
              <w:widowControl w:val="0"/>
              <w:tabs>
                <w:tab w:val="left" w:pos="993"/>
              </w:tabs>
              <w:spacing w:line="360" w:lineRule="auto"/>
              <w:outlineLvl w:val="0"/>
              <w:rPr>
                <w:sz w:val="20"/>
                <w:szCs w:val="20"/>
              </w:rPr>
            </w:pPr>
          </w:p>
        </w:tc>
      </w:tr>
      <w:tr w:rsidR="00BF01A5" w:rsidRPr="001D3A14">
        <w:tc>
          <w:tcPr>
            <w:tcW w:w="1008" w:type="dxa"/>
            <w:tcBorders>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0</w:t>
            </w:r>
          </w:p>
        </w:tc>
        <w:tc>
          <w:tcPr>
            <w:tcW w:w="1620" w:type="dxa"/>
            <w:tcBorders>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0 – 0,2</w:t>
            </w:r>
          </w:p>
        </w:tc>
        <w:tc>
          <w:tcPr>
            <w:tcW w:w="1518" w:type="dxa"/>
            <w:tcBorders>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Штиль</w:t>
            </w:r>
          </w:p>
        </w:tc>
        <w:tc>
          <w:tcPr>
            <w:tcW w:w="3192" w:type="dxa"/>
            <w:tcBorders>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Дым из труб поднимается отвесно</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1</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rPr>
              <w:t>0,3</w:t>
            </w:r>
            <w:r w:rsidRPr="001D3A14">
              <w:rPr>
                <w:sz w:val="20"/>
                <w:szCs w:val="20"/>
                <w:lang w:val="en-US"/>
              </w:rPr>
              <w:t xml:space="preserve"> – 1,5</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Тихий</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Дым слегка отклоняется</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2</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1,6 – 3,3</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Легкий</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Движение воздуха ощущается лицом – шелестят листья; начинают шевелиться флаги, флюгер</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3</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3,4 – 5,4</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Слабый</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Колеблются тонкие ветки; развеваются флаги; начинается легкий перенос снега по поверхности покрова</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4</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5,5 – 7,9</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Умеренный</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Поднимается пыль и бумажки; колеблются небольшие сучья; снегопад переходит в метель</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5</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8 – 10,7</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Свежий</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Качаются тонкие стволы деревьев; на воде появляются белые «барашки»</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6</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10,8 – 13,8</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Сильный</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Качаются толстые сучья; гудят провода; шум ветра слышен в домах</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lastRenderedPageBreak/>
              <w:t>7</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13,9 – 17,1</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Крепкий</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Качаются стволы деревьев; затрудняется движение</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8</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17,2 – 20,7</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Очень крепкий</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Ломаются сучья деревьев; колеблются средние деревья; очень трудно идти против ветра</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9</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20,8 – 24,4</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Шторм</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Ломаются толстые сучья и небольшие деревья; разрушаются дымовые трубы; сбрасывается черепица; на море высокие волны</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10</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24,5 – 28,4</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Сильный шторм</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 xml:space="preserve">Разрушаются строения; деревья вырывает с корнем; ломаются телеграфные столбы </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11</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28,5 – 32,6</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Жесткий шторм</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Большие разрушения</w:t>
            </w:r>
          </w:p>
        </w:tc>
      </w:tr>
      <w:tr w:rsidR="00BF01A5" w:rsidRPr="001D3A14">
        <w:tc>
          <w:tcPr>
            <w:tcW w:w="100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12</w:t>
            </w:r>
          </w:p>
        </w:tc>
        <w:tc>
          <w:tcPr>
            <w:tcW w:w="1620" w:type="dxa"/>
            <w:tcBorders>
              <w:top w:val="nil"/>
              <w:bottom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32,7 – 36,9</w:t>
            </w:r>
          </w:p>
        </w:tc>
        <w:tc>
          <w:tcPr>
            <w:tcW w:w="1518"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Ураган</w:t>
            </w:r>
          </w:p>
        </w:tc>
        <w:tc>
          <w:tcPr>
            <w:tcW w:w="3192" w:type="dxa"/>
            <w:tcBorders>
              <w:top w:val="nil"/>
              <w:bottom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Опустошительные разрушения</w:t>
            </w:r>
          </w:p>
        </w:tc>
      </w:tr>
      <w:tr w:rsidR="00BF01A5" w:rsidRPr="001D3A14">
        <w:tc>
          <w:tcPr>
            <w:tcW w:w="1008" w:type="dxa"/>
            <w:tcBorders>
              <w:top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rPr>
              <w:t>17</w:t>
            </w:r>
          </w:p>
        </w:tc>
        <w:tc>
          <w:tcPr>
            <w:tcW w:w="1620" w:type="dxa"/>
            <w:tcBorders>
              <w:top w:val="nil"/>
            </w:tcBorders>
          </w:tcPr>
          <w:p w:rsidR="00BF01A5" w:rsidRPr="001D3A14" w:rsidRDefault="00BF01A5" w:rsidP="001D3A14">
            <w:pPr>
              <w:widowControl w:val="0"/>
              <w:tabs>
                <w:tab w:val="left" w:pos="993"/>
              </w:tabs>
              <w:spacing w:line="360" w:lineRule="auto"/>
              <w:outlineLvl w:val="0"/>
              <w:rPr>
                <w:sz w:val="20"/>
                <w:szCs w:val="20"/>
                <w:lang w:val="en-US"/>
              </w:rPr>
            </w:pPr>
            <w:r w:rsidRPr="001D3A14">
              <w:rPr>
                <w:sz w:val="20"/>
                <w:szCs w:val="20"/>
                <w:lang w:val="en-US"/>
              </w:rPr>
              <w:t>58,6</w:t>
            </w:r>
          </w:p>
        </w:tc>
        <w:tc>
          <w:tcPr>
            <w:tcW w:w="1518" w:type="dxa"/>
            <w:tcBorders>
              <w:top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lang w:val="en-US"/>
              </w:rPr>
              <w:t>–</w:t>
            </w:r>
          </w:p>
        </w:tc>
        <w:tc>
          <w:tcPr>
            <w:tcW w:w="3192" w:type="dxa"/>
            <w:tcBorders>
              <w:top w:val="nil"/>
            </w:tcBorders>
          </w:tcPr>
          <w:p w:rsidR="00BF01A5" w:rsidRPr="001D3A14" w:rsidRDefault="00BF01A5" w:rsidP="001D3A14">
            <w:pPr>
              <w:widowControl w:val="0"/>
              <w:tabs>
                <w:tab w:val="left" w:pos="993"/>
              </w:tabs>
              <w:spacing w:line="360" w:lineRule="auto"/>
              <w:outlineLvl w:val="0"/>
              <w:rPr>
                <w:sz w:val="20"/>
                <w:szCs w:val="20"/>
              </w:rPr>
            </w:pPr>
            <w:r w:rsidRPr="001D3A14">
              <w:rPr>
                <w:sz w:val="20"/>
                <w:szCs w:val="20"/>
                <w:lang w:val="en-US"/>
              </w:rPr>
              <w:t>–</w:t>
            </w:r>
          </w:p>
        </w:tc>
      </w:tr>
    </w:tbl>
    <w:p w:rsidR="001D3A14" w:rsidRPr="001D3A14" w:rsidRDefault="001D3A14" w:rsidP="00FE3640">
      <w:pPr>
        <w:widowControl w:val="0"/>
        <w:tabs>
          <w:tab w:val="left" w:pos="993"/>
        </w:tabs>
        <w:spacing w:line="360" w:lineRule="auto"/>
        <w:ind w:firstLine="709"/>
        <w:jc w:val="both"/>
        <w:rPr>
          <w:sz w:val="28"/>
          <w:szCs w:val="28"/>
          <w:lang w:val="uk-UA"/>
        </w:rPr>
      </w:pPr>
    </w:p>
    <w:p w:rsidR="00BF01A5" w:rsidRPr="001D3A14" w:rsidRDefault="00BF01A5" w:rsidP="00FE3640">
      <w:pPr>
        <w:widowControl w:val="0"/>
        <w:tabs>
          <w:tab w:val="left" w:pos="993"/>
        </w:tabs>
        <w:spacing w:line="360" w:lineRule="auto"/>
        <w:ind w:firstLine="709"/>
        <w:jc w:val="both"/>
        <w:rPr>
          <w:sz w:val="28"/>
          <w:szCs w:val="28"/>
        </w:rPr>
      </w:pPr>
      <w:r w:rsidRPr="001D3A14">
        <w:rPr>
          <w:sz w:val="28"/>
          <w:szCs w:val="28"/>
        </w:rPr>
        <w:t xml:space="preserve">Нестационарная часть ветра характеризует степень его равномерности по времени и называется порывистостью. Она обусловлена атмосферной турбулентностью, вызванной воздействием поверхности земли при обтекании ее стационарной частью ветра. </w:t>
      </w:r>
    </w:p>
    <w:p w:rsidR="00BF01A5" w:rsidRPr="001D3A14" w:rsidRDefault="00BF01A5" w:rsidP="00FE3640">
      <w:pPr>
        <w:widowControl w:val="0"/>
        <w:tabs>
          <w:tab w:val="left" w:pos="993"/>
        </w:tabs>
        <w:spacing w:line="360" w:lineRule="auto"/>
        <w:ind w:firstLine="709"/>
        <w:jc w:val="both"/>
        <w:rPr>
          <w:sz w:val="28"/>
          <w:szCs w:val="28"/>
        </w:rPr>
      </w:pPr>
      <w:r w:rsidRPr="001D3A14">
        <w:rPr>
          <w:sz w:val="28"/>
          <w:szCs w:val="28"/>
        </w:rPr>
        <w:t>Сопротивляясь стационарной части ветра, ракета, деформируясь отклоняется в направление ветра. Одновременно с этим на боковых сторонах ракеты возникают нестационарные срывы потока стационарной части ветра. Эти срывы, возникающие то с одной, то с другой стороны ракеты, вызывают ее колебания в поперечном к ветру направлении. В итоге под действием ветра и его порывов на ракету действует система нагрузок, приводящая к очень сложным ее деформациям. Сложность обтекания реальным ветром конкретной системы не дает возможности создать удовлетворительные аналитические методы расчета деформации ракеты.</w:t>
      </w:r>
      <w:r w:rsidR="00FE3640" w:rsidRPr="001D3A14">
        <w:rPr>
          <w:sz w:val="28"/>
          <w:szCs w:val="28"/>
        </w:rPr>
        <w:t xml:space="preserve"> </w:t>
      </w:r>
      <w:r w:rsidRPr="001D3A14">
        <w:rPr>
          <w:sz w:val="28"/>
          <w:szCs w:val="28"/>
        </w:rPr>
        <w:t xml:space="preserve">Поэтому, единственным способом оценить действие этих нагрузок оказывается испытание моделей в аэродинамической трубе, либо проведение расчетов в специализированных программных аэродинамических пакетах. </w:t>
      </w:r>
    </w:p>
    <w:p w:rsidR="00BF01A5" w:rsidRPr="001D3A14" w:rsidRDefault="00BF01A5" w:rsidP="00FE3640">
      <w:pPr>
        <w:widowControl w:val="0"/>
        <w:tabs>
          <w:tab w:val="left" w:pos="993"/>
        </w:tabs>
        <w:spacing w:line="360" w:lineRule="auto"/>
        <w:ind w:firstLine="709"/>
        <w:jc w:val="both"/>
        <w:rPr>
          <w:sz w:val="28"/>
          <w:szCs w:val="28"/>
        </w:rPr>
      </w:pPr>
      <w:r w:rsidRPr="001D3A14">
        <w:rPr>
          <w:sz w:val="28"/>
          <w:szCs w:val="28"/>
        </w:rPr>
        <w:t xml:space="preserve">Обычно транспортные космические системы имеют цилиндрические формы составляющих ее блоков. Поэтому для оценки сил, действующих на </w:t>
      </w:r>
      <w:r w:rsidRPr="001D3A14">
        <w:rPr>
          <w:sz w:val="28"/>
          <w:szCs w:val="28"/>
        </w:rPr>
        <w:lastRenderedPageBreak/>
        <w:t>ее элементы вблизи земли, следует иметь ввиду явления, присущие поперечному (или близкому к нему) обтеканию цилиндра</w:t>
      </w:r>
      <w:r w:rsidR="00FE3640" w:rsidRPr="001D3A14">
        <w:rPr>
          <w:sz w:val="28"/>
          <w:szCs w:val="28"/>
        </w:rPr>
        <w:t xml:space="preserve"> </w:t>
      </w:r>
      <w:r w:rsidRPr="001D3A14">
        <w:rPr>
          <w:sz w:val="28"/>
          <w:szCs w:val="28"/>
        </w:rPr>
        <w:t>при дозвуковых скоростях. Дело в том, что благодаря проявлению вязкости воздуха при дозвуковых скоростях могут реализовываться различные режимы обтекания с большим или меньшим сопротивлением в зависимости от скорости ветра и диаметров отдельных частей ракеты. [1</w:t>
      </w:r>
      <w:r w:rsidR="00AB76D5" w:rsidRPr="001D3A14">
        <w:rPr>
          <w:sz w:val="28"/>
          <w:szCs w:val="28"/>
        </w:rPr>
        <w:t>7</w:t>
      </w:r>
      <w:r w:rsidRPr="001D3A14">
        <w:rPr>
          <w:sz w:val="28"/>
          <w:szCs w:val="28"/>
        </w:rPr>
        <w:t>], [</w:t>
      </w:r>
      <w:r w:rsidR="00AB76D5" w:rsidRPr="001D3A14">
        <w:rPr>
          <w:sz w:val="28"/>
          <w:szCs w:val="28"/>
        </w:rPr>
        <w:t>18</w:t>
      </w:r>
      <w:r w:rsidRPr="001D3A14">
        <w:rPr>
          <w:sz w:val="28"/>
          <w:szCs w:val="28"/>
        </w:rPr>
        <w:t xml:space="preserve">] </w:t>
      </w:r>
    </w:p>
    <w:p w:rsidR="00BF01A5" w:rsidRPr="001D3A14" w:rsidRDefault="00BF01A5" w:rsidP="00FE3640">
      <w:pPr>
        <w:widowControl w:val="0"/>
        <w:tabs>
          <w:tab w:val="left" w:pos="993"/>
        </w:tabs>
        <w:spacing w:line="360" w:lineRule="auto"/>
        <w:ind w:firstLine="709"/>
        <w:jc w:val="both"/>
        <w:rPr>
          <w:sz w:val="28"/>
          <w:szCs w:val="28"/>
        </w:rPr>
      </w:pPr>
    </w:p>
    <w:p w:rsidR="00BF01A5" w:rsidRPr="001D3A14" w:rsidRDefault="00AB76D5"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57" w:name="_Toc168602529"/>
      <w:bookmarkStart w:id="58" w:name="_Toc168827872"/>
      <w:bookmarkStart w:id="59" w:name="_Toc169810771"/>
      <w:r w:rsidRPr="001D3A14">
        <w:rPr>
          <w:rFonts w:ascii="Times New Roman" w:hAnsi="Times New Roman" w:cs="Times New Roman"/>
          <w:i w:val="0"/>
          <w:iCs w:val="0"/>
        </w:rPr>
        <w:t>5</w:t>
      </w:r>
      <w:r w:rsidR="00BF01A5" w:rsidRPr="001D3A14">
        <w:rPr>
          <w:rFonts w:ascii="Times New Roman" w:hAnsi="Times New Roman" w:cs="Times New Roman"/>
          <w:i w:val="0"/>
          <w:iCs w:val="0"/>
        </w:rPr>
        <w:t>.1 Постановка задачи</w:t>
      </w:r>
      <w:bookmarkEnd w:id="57"/>
      <w:bookmarkEnd w:id="58"/>
      <w:bookmarkEnd w:id="59"/>
    </w:p>
    <w:p w:rsidR="00BF01A5" w:rsidRPr="001D3A14" w:rsidRDefault="00BF01A5" w:rsidP="00FE3640">
      <w:pPr>
        <w:widowControl w:val="0"/>
        <w:tabs>
          <w:tab w:val="left" w:pos="993"/>
        </w:tabs>
        <w:spacing w:line="360" w:lineRule="auto"/>
        <w:ind w:firstLine="709"/>
        <w:jc w:val="both"/>
        <w:rPr>
          <w:sz w:val="28"/>
          <w:szCs w:val="28"/>
        </w:rPr>
      </w:pPr>
    </w:p>
    <w:p w:rsidR="00BF01A5" w:rsidRPr="001D3A14" w:rsidRDefault="00BF01A5" w:rsidP="00FE3640">
      <w:pPr>
        <w:widowControl w:val="0"/>
        <w:tabs>
          <w:tab w:val="left" w:pos="993"/>
        </w:tabs>
        <w:spacing w:line="360" w:lineRule="auto"/>
        <w:ind w:firstLine="709"/>
        <w:jc w:val="both"/>
        <w:rPr>
          <w:sz w:val="28"/>
          <w:szCs w:val="28"/>
        </w:rPr>
      </w:pPr>
      <w:r w:rsidRPr="001D3A14">
        <w:rPr>
          <w:sz w:val="28"/>
          <w:szCs w:val="28"/>
        </w:rPr>
        <w:t xml:space="preserve">Определить методику расчета аэродинамических нагрузок, действующих на ракету при ее выходе из шахтной пусковой установки. Определить характер влияния ветровой нагрузки на ракету. </w:t>
      </w:r>
    </w:p>
    <w:p w:rsidR="00BF01A5" w:rsidRPr="001D3A14" w:rsidRDefault="00BF01A5" w:rsidP="00FE3640">
      <w:pPr>
        <w:widowControl w:val="0"/>
        <w:tabs>
          <w:tab w:val="left" w:pos="993"/>
        </w:tabs>
        <w:spacing w:line="360" w:lineRule="auto"/>
        <w:ind w:firstLine="709"/>
        <w:jc w:val="both"/>
        <w:rPr>
          <w:sz w:val="28"/>
          <w:szCs w:val="28"/>
        </w:rPr>
      </w:pPr>
      <w:r w:rsidRPr="001D3A14">
        <w:rPr>
          <w:sz w:val="28"/>
          <w:szCs w:val="28"/>
        </w:rPr>
        <w:t>В связи с тем, что данная задача мало освещена в литературе и зачастую не поддается аналитическому решению, провести расчет с помощью современного расчетного средства, применяемого для решения задач газовой динамики.</w:t>
      </w:r>
    </w:p>
    <w:p w:rsidR="00AB76D5" w:rsidRPr="001D3A14" w:rsidRDefault="00BF01A5" w:rsidP="00FE3640">
      <w:pPr>
        <w:widowControl w:val="0"/>
        <w:tabs>
          <w:tab w:val="left" w:pos="993"/>
        </w:tabs>
        <w:spacing w:line="360" w:lineRule="auto"/>
        <w:ind w:firstLine="709"/>
        <w:jc w:val="both"/>
        <w:rPr>
          <w:sz w:val="28"/>
          <w:szCs w:val="28"/>
        </w:rPr>
      </w:pPr>
      <w:r w:rsidRPr="001D3A14">
        <w:rPr>
          <w:sz w:val="28"/>
          <w:szCs w:val="28"/>
        </w:rPr>
        <w:t>Провести расчет для ракеты выходящей из ШПУ, используя параметры выхода, описанные в первом разделе и ветровой нагрузки</w:t>
      </w:r>
      <w:r w:rsidR="00AB76D5" w:rsidRPr="001D3A14">
        <w:rPr>
          <w:sz w:val="28"/>
          <w:szCs w:val="28"/>
        </w:rPr>
        <w:t>.</w:t>
      </w:r>
    </w:p>
    <w:p w:rsidR="00BF01A5" w:rsidRPr="001D3A14" w:rsidRDefault="00BF01A5" w:rsidP="00FE3640">
      <w:pPr>
        <w:widowControl w:val="0"/>
        <w:tabs>
          <w:tab w:val="left" w:pos="993"/>
        </w:tabs>
        <w:spacing w:line="360" w:lineRule="auto"/>
        <w:ind w:firstLine="709"/>
        <w:jc w:val="both"/>
        <w:rPr>
          <w:sz w:val="28"/>
          <w:szCs w:val="28"/>
        </w:rPr>
      </w:pPr>
      <w:r w:rsidRPr="001D3A14">
        <w:rPr>
          <w:sz w:val="28"/>
          <w:szCs w:val="28"/>
        </w:rPr>
        <w:t>По результатам расчета, требуется построить эпюры моментов и перерезывающих сил.</w:t>
      </w:r>
    </w:p>
    <w:p w:rsidR="00AB76D5" w:rsidRPr="001D3A14" w:rsidRDefault="00AB76D5" w:rsidP="00FE3640">
      <w:pPr>
        <w:widowControl w:val="0"/>
        <w:tabs>
          <w:tab w:val="left" w:pos="993"/>
        </w:tabs>
        <w:spacing w:line="360" w:lineRule="auto"/>
        <w:ind w:firstLine="709"/>
        <w:jc w:val="both"/>
        <w:rPr>
          <w:sz w:val="28"/>
          <w:szCs w:val="28"/>
        </w:rPr>
      </w:pPr>
    </w:p>
    <w:p w:rsidR="00AB76D5" w:rsidRPr="001D3A14" w:rsidRDefault="00AB76D5"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60" w:name="_Toc168602533"/>
      <w:bookmarkStart w:id="61" w:name="_Toc168827876"/>
      <w:bookmarkStart w:id="62" w:name="_Toc169810772"/>
      <w:r w:rsidRPr="001D3A14">
        <w:rPr>
          <w:rFonts w:ascii="Times New Roman" w:hAnsi="Times New Roman" w:cs="Times New Roman"/>
          <w:i w:val="0"/>
          <w:iCs w:val="0"/>
        </w:rPr>
        <w:t>5.2 Подготовка и проведение численного эксперимента</w:t>
      </w:r>
      <w:bookmarkEnd w:id="60"/>
      <w:bookmarkEnd w:id="61"/>
      <w:bookmarkEnd w:id="62"/>
    </w:p>
    <w:p w:rsidR="00AB76D5" w:rsidRPr="001D3A14" w:rsidRDefault="00AB76D5" w:rsidP="00FE3640">
      <w:pPr>
        <w:widowControl w:val="0"/>
        <w:tabs>
          <w:tab w:val="left" w:pos="993"/>
        </w:tabs>
        <w:spacing w:line="360" w:lineRule="auto"/>
        <w:ind w:firstLine="709"/>
        <w:jc w:val="both"/>
        <w:rPr>
          <w:b/>
          <w:bCs/>
          <w:sz w:val="28"/>
          <w:szCs w:val="28"/>
        </w:rPr>
      </w:pPr>
    </w:p>
    <w:p w:rsidR="00AB76D5" w:rsidRPr="001D3A14" w:rsidRDefault="00AB76D5" w:rsidP="00FE3640">
      <w:pPr>
        <w:widowControl w:val="0"/>
        <w:numPr>
          <w:ilvl w:val="0"/>
          <w:numId w:val="6"/>
        </w:numPr>
        <w:tabs>
          <w:tab w:val="left" w:pos="900"/>
          <w:tab w:val="left" w:pos="993"/>
        </w:tabs>
        <w:spacing w:line="360" w:lineRule="auto"/>
        <w:ind w:left="0" w:firstLine="709"/>
        <w:jc w:val="both"/>
        <w:rPr>
          <w:b/>
          <w:bCs/>
          <w:sz w:val="28"/>
          <w:szCs w:val="28"/>
        </w:rPr>
      </w:pPr>
      <w:r w:rsidRPr="001D3A14">
        <w:rPr>
          <w:b/>
          <w:bCs/>
          <w:sz w:val="28"/>
          <w:szCs w:val="28"/>
        </w:rPr>
        <w:t>Построение твердотельной модели</w:t>
      </w:r>
    </w:p>
    <w:p w:rsidR="00AB76D5" w:rsidRPr="001D3A14" w:rsidRDefault="00AB76D5" w:rsidP="00FE3640">
      <w:pPr>
        <w:widowControl w:val="0"/>
        <w:tabs>
          <w:tab w:val="left" w:pos="993"/>
        </w:tabs>
        <w:spacing w:line="360" w:lineRule="auto"/>
        <w:ind w:firstLine="709"/>
        <w:jc w:val="both"/>
        <w:rPr>
          <w:sz w:val="28"/>
          <w:szCs w:val="28"/>
        </w:rPr>
      </w:pPr>
      <w:r w:rsidRPr="001D3A14">
        <w:rPr>
          <w:sz w:val="28"/>
          <w:szCs w:val="28"/>
        </w:rPr>
        <w:t xml:space="preserve">Расчетная модель была построена в пакете </w:t>
      </w:r>
      <w:r w:rsidRPr="001D3A14">
        <w:rPr>
          <w:sz w:val="28"/>
          <w:szCs w:val="28"/>
          <w:lang w:val="en-US"/>
        </w:rPr>
        <w:t>Solid</w:t>
      </w:r>
      <w:r w:rsidRPr="001D3A14">
        <w:rPr>
          <w:sz w:val="28"/>
          <w:szCs w:val="28"/>
        </w:rPr>
        <w:t xml:space="preserve"> </w:t>
      </w:r>
      <w:r w:rsidRPr="001D3A14">
        <w:rPr>
          <w:sz w:val="28"/>
          <w:szCs w:val="28"/>
          <w:lang w:val="en-US"/>
        </w:rPr>
        <w:t>Works</w:t>
      </w:r>
      <w:r w:rsidRPr="001D3A14">
        <w:rPr>
          <w:sz w:val="28"/>
          <w:szCs w:val="28"/>
        </w:rPr>
        <w:t>. В данном случае, для исключения влияния стенок на результат, необходимо учитывать площадь заполнения телом расчетной области, требуется, чтоб это параметр был примерно равен 1/8 площади расчетной области.</w:t>
      </w:r>
      <w:r w:rsidR="00FE3640" w:rsidRPr="001D3A14">
        <w:rPr>
          <w:sz w:val="28"/>
          <w:szCs w:val="28"/>
        </w:rPr>
        <w:t xml:space="preserve"> </w:t>
      </w:r>
    </w:p>
    <w:p w:rsidR="00AB76D5" w:rsidRPr="001D3A14" w:rsidRDefault="00AB76D5" w:rsidP="00FE3640">
      <w:pPr>
        <w:widowControl w:val="0"/>
        <w:numPr>
          <w:ilvl w:val="0"/>
          <w:numId w:val="6"/>
        </w:numPr>
        <w:tabs>
          <w:tab w:val="left" w:pos="900"/>
          <w:tab w:val="left" w:pos="993"/>
        </w:tabs>
        <w:spacing w:line="360" w:lineRule="auto"/>
        <w:ind w:left="0" w:firstLine="709"/>
        <w:jc w:val="both"/>
        <w:rPr>
          <w:b/>
          <w:bCs/>
          <w:sz w:val="28"/>
          <w:szCs w:val="28"/>
        </w:rPr>
      </w:pPr>
      <w:r w:rsidRPr="001D3A14">
        <w:rPr>
          <w:b/>
          <w:bCs/>
          <w:sz w:val="28"/>
          <w:szCs w:val="28"/>
        </w:rPr>
        <w:t>Построение блочной сетки</w:t>
      </w:r>
    </w:p>
    <w:p w:rsidR="00AB76D5" w:rsidRPr="001D3A14" w:rsidRDefault="00AB76D5" w:rsidP="00FE3640">
      <w:pPr>
        <w:widowControl w:val="0"/>
        <w:tabs>
          <w:tab w:val="left" w:pos="993"/>
        </w:tabs>
        <w:spacing w:line="360" w:lineRule="auto"/>
        <w:ind w:firstLine="709"/>
        <w:jc w:val="both"/>
        <w:rPr>
          <w:sz w:val="28"/>
          <w:szCs w:val="28"/>
        </w:rPr>
      </w:pPr>
      <w:r w:rsidRPr="001D3A14">
        <w:rPr>
          <w:sz w:val="28"/>
          <w:szCs w:val="28"/>
        </w:rPr>
        <w:t>Блочная сетка</w:t>
      </w:r>
      <w:r w:rsidR="00AF39CA" w:rsidRPr="001D3A14">
        <w:rPr>
          <w:sz w:val="28"/>
          <w:szCs w:val="28"/>
        </w:rPr>
        <w:t>,</w:t>
      </w:r>
      <w:r w:rsidRPr="001D3A14">
        <w:rPr>
          <w:sz w:val="28"/>
          <w:szCs w:val="28"/>
        </w:rPr>
        <w:t xml:space="preserve"> для схемы изображенной на рис.</w:t>
      </w:r>
      <w:r w:rsidR="00AF39CA" w:rsidRPr="001D3A14">
        <w:rPr>
          <w:sz w:val="28"/>
          <w:szCs w:val="28"/>
        </w:rPr>
        <w:t>5</w:t>
      </w:r>
      <w:r w:rsidRPr="001D3A14">
        <w:rPr>
          <w:sz w:val="28"/>
          <w:szCs w:val="28"/>
        </w:rPr>
        <w:t>.</w:t>
      </w:r>
      <w:r w:rsidR="00AF39CA" w:rsidRPr="001D3A14">
        <w:rPr>
          <w:sz w:val="28"/>
          <w:szCs w:val="28"/>
        </w:rPr>
        <w:t>1,</w:t>
      </w:r>
      <w:r w:rsidRPr="001D3A14">
        <w:rPr>
          <w:sz w:val="28"/>
          <w:szCs w:val="28"/>
        </w:rPr>
        <w:t xml:space="preserve"> создавалась в </w:t>
      </w:r>
      <w:r w:rsidRPr="001D3A14">
        <w:rPr>
          <w:sz w:val="28"/>
          <w:szCs w:val="28"/>
        </w:rPr>
        <w:lastRenderedPageBreak/>
        <w:t xml:space="preserve">специализированном сеточном генераторе </w:t>
      </w:r>
      <w:r w:rsidRPr="001D3A14">
        <w:rPr>
          <w:sz w:val="28"/>
          <w:szCs w:val="28"/>
          <w:lang w:val="en-US"/>
        </w:rPr>
        <w:t>ICEM</w:t>
      </w:r>
      <w:r w:rsidRPr="001D3A14">
        <w:rPr>
          <w:sz w:val="28"/>
          <w:szCs w:val="28"/>
        </w:rPr>
        <w:t xml:space="preserve"> </w:t>
      </w:r>
      <w:r w:rsidRPr="001D3A14">
        <w:rPr>
          <w:sz w:val="28"/>
          <w:szCs w:val="28"/>
          <w:lang w:val="en-US"/>
        </w:rPr>
        <w:t>CFD</w:t>
      </w:r>
      <w:r w:rsidRPr="001D3A14">
        <w:rPr>
          <w:sz w:val="28"/>
          <w:szCs w:val="28"/>
        </w:rPr>
        <w:t xml:space="preserve"> компании </w:t>
      </w:r>
      <w:r w:rsidRPr="001D3A14">
        <w:rPr>
          <w:sz w:val="28"/>
          <w:szCs w:val="28"/>
          <w:lang w:val="en-US"/>
        </w:rPr>
        <w:t>ANSYS</w:t>
      </w:r>
      <w:r w:rsidRPr="001D3A14">
        <w:rPr>
          <w:sz w:val="28"/>
          <w:szCs w:val="28"/>
        </w:rPr>
        <w:t xml:space="preserve">. </w:t>
      </w:r>
    </w:p>
    <w:p w:rsidR="00AF39CA" w:rsidRPr="001D3A14" w:rsidRDefault="00AF39CA" w:rsidP="00FE3640">
      <w:pPr>
        <w:widowControl w:val="0"/>
        <w:tabs>
          <w:tab w:val="left" w:pos="993"/>
        </w:tabs>
        <w:spacing w:line="360" w:lineRule="auto"/>
        <w:ind w:firstLine="709"/>
        <w:jc w:val="both"/>
        <w:rPr>
          <w:sz w:val="28"/>
          <w:szCs w:val="28"/>
        </w:rPr>
      </w:pPr>
    </w:p>
    <w:p w:rsidR="00AF39CA" w:rsidRPr="001D3A14" w:rsidRDefault="000D5D4A" w:rsidP="00FE3640">
      <w:pPr>
        <w:widowControl w:val="0"/>
        <w:tabs>
          <w:tab w:val="left" w:pos="993"/>
        </w:tabs>
        <w:spacing w:line="360" w:lineRule="auto"/>
        <w:ind w:firstLine="709"/>
        <w:jc w:val="both"/>
        <w:rPr>
          <w:sz w:val="28"/>
          <w:szCs w:val="28"/>
        </w:rPr>
      </w:pPr>
      <w:r>
        <w:rPr>
          <w:sz w:val="28"/>
          <w:szCs w:val="28"/>
        </w:rPr>
      </w:r>
      <w:r>
        <w:rPr>
          <w:sz w:val="28"/>
          <w:szCs w:val="28"/>
        </w:rPr>
        <w:pict>
          <v:group id="_x0000_s1255" editas="canvas" style="width:346.4pt;height:280.95pt;mso-position-horizontal-relative:char;mso-position-vertical-relative:line" coordorigin="2872,5036" coordsize="8656,7020">
            <o:lock v:ext="edit" aspectratio="t"/>
            <v:shape id="_x0000_s1256" type="#_x0000_t75" style="position:absolute;left:2872;top:5036;width:8656;height:7020" o:preferrelative="f">
              <v:fill o:detectmouseclick="t"/>
              <v:path o:extrusionok="t" o:connecttype="none"/>
              <o:lock v:ext="edit" text="t"/>
            </v:shape>
            <v:shape id="_x0000_s1257" type="#_x0000_t75" style="position:absolute;left:4672;top:5756;width:4905;height:5430">
              <v:imagedata r:id="rId142" o:title="" grayscale="t"/>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_x0000_s1258" type="#_x0000_t50" style="position:absolute;left:2932;top:8276;width:1140;height:540" adj="51840,-37440,23874,7200,126095,-60840,128615,-57280">
              <v:textbox style="mso-next-textbox:#_x0000_s1258" inset="5.76pt,2.88pt,5.76pt,2.88pt">
                <w:txbxContent>
                  <w:p w:rsidR="00400647" w:rsidRPr="001D3A14" w:rsidRDefault="00400647" w:rsidP="00AF39CA">
                    <w:pPr>
                      <w:rPr>
                        <w:sz w:val="21"/>
                        <w:szCs w:val="21"/>
                      </w:rPr>
                    </w:pPr>
                    <w:r w:rsidRPr="001D3A14">
                      <w:rPr>
                        <w:sz w:val="21"/>
                        <w:szCs w:val="21"/>
                      </w:rPr>
                      <w:t>Выход</w:t>
                    </w:r>
                  </w:p>
                </w:txbxContent>
              </v:textbox>
              <o:callout v:ext="edit" minusx="t"/>
            </v:shape>
            <v:shape id="_x0000_s1259" type="#_x0000_t202" style="position:absolute;left:6292;top:8636;width:1620;height:540">
              <v:textbox style="mso-next-textbox:#_x0000_s1259" inset="5.76pt,2.88pt,5.76pt,2.88pt">
                <w:txbxContent>
                  <w:p w:rsidR="00400647" w:rsidRPr="001D3A14" w:rsidRDefault="00400647" w:rsidP="00AF39CA">
                    <w:pPr>
                      <w:rPr>
                        <w:sz w:val="19"/>
                        <w:szCs w:val="19"/>
                      </w:rPr>
                    </w:pPr>
                    <w:r w:rsidRPr="001D3A14">
                      <w:rPr>
                        <w:sz w:val="19"/>
                        <w:szCs w:val="19"/>
                      </w:rPr>
                      <w:t>Симметрия</w:t>
                    </w:r>
                  </w:p>
                </w:txbxContent>
              </v:textbox>
            </v:shape>
            <v:shape id="_x0000_s1260" type="#_x0000_t50" style="position:absolute;left:7627;top:11006;width:1725;height:540" adj="-3757,-14400,-1503,7200,-5422,-17960,-3757,-14400">
              <v:textbox style="mso-next-textbox:#_x0000_s1260" inset="5.76pt,2.88pt,5.76pt,2.88pt">
                <w:txbxContent>
                  <w:p w:rsidR="00400647" w:rsidRPr="001D3A14" w:rsidRDefault="00400647" w:rsidP="00AF39CA">
                    <w:pPr>
                      <w:rPr>
                        <w:sz w:val="21"/>
                        <w:szCs w:val="21"/>
                      </w:rPr>
                    </w:pPr>
                    <w:r w:rsidRPr="001D3A14">
                      <w:rPr>
                        <w:sz w:val="21"/>
                        <w:szCs w:val="21"/>
                      </w:rPr>
                      <w:t>Стенка</w:t>
                    </w:r>
                  </w:p>
                </w:txbxContent>
              </v:textbox>
            </v:shape>
            <v:shape id="_x0000_s1261" type="#_x0000_t50" style="position:absolute;left:9892;top:5576;width:900;height:420" adj="-62448,39754,-2880,9257,-122520,82234,-119328,86811">
              <v:textbox style="mso-next-textbox:#_x0000_s1261" inset="5.76pt,2.88pt,5.76pt,2.88pt">
                <w:txbxContent>
                  <w:p w:rsidR="00400647" w:rsidRPr="001D3A14" w:rsidRDefault="00400647" w:rsidP="00AF39CA">
                    <w:pPr>
                      <w:rPr>
                        <w:sz w:val="21"/>
                        <w:szCs w:val="21"/>
                      </w:rPr>
                    </w:pPr>
                    <w:r w:rsidRPr="001D3A14">
                      <w:rPr>
                        <w:sz w:val="21"/>
                        <w:szCs w:val="21"/>
                      </w:rPr>
                      <w:t>Вход</w:t>
                    </w:r>
                  </w:p>
                </w:txbxContent>
              </v:textbox>
              <o:callout v:ext="edit" minusy="t"/>
            </v:shape>
            <v:line id="_x0000_s1262" style="position:absolute" from="4192,8471" to="5572,8996"/>
            <v:line id="_x0000_s1263" style="position:absolute;flip:x" from="8692,5771" to="9772,8831"/>
            <v:line id="_x0000_s1264" style="position:absolute" from="4192,8471" to="5572,10796"/>
            <v:shape id="_x0000_s1265" type="#_x0000_t202" style="position:absolute;left:6937;top:5396;width:720;height:720" filled="f" stroked="f">
              <v:textbox style="mso-next-textbox:#_x0000_s1265" inset="5.76pt,2.88pt,5.76pt,2.88pt">
                <w:txbxContent>
                  <w:p w:rsidR="00400647" w:rsidRPr="001D3A14" w:rsidRDefault="00400647" w:rsidP="00AF39CA">
                    <w:pPr>
                      <w:rPr>
                        <w:i/>
                        <w:iCs/>
                        <w:sz w:val="19"/>
                        <w:szCs w:val="19"/>
                        <w:vertAlign w:val="subscript"/>
                        <w:lang w:val="en-US"/>
                      </w:rPr>
                    </w:pPr>
                    <w:r w:rsidRPr="001D3A14">
                      <w:rPr>
                        <w:i/>
                        <w:iCs/>
                        <w:sz w:val="19"/>
                        <w:szCs w:val="19"/>
                        <w:lang w:val="en-US"/>
                      </w:rPr>
                      <w:t>V</w:t>
                    </w:r>
                    <w:r w:rsidRPr="001D3A14">
                      <w:rPr>
                        <w:i/>
                        <w:iCs/>
                        <w:sz w:val="19"/>
                        <w:szCs w:val="19"/>
                        <w:vertAlign w:val="subscript"/>
                        <w:lang w:val="en-US"/>
                      </w:rPr>
                      <w:t>Σ</w:t>
                    </w:r>
                  </w:p>
                </w:txbxContent>
              </v:textbox>
            </v:shape>
            <v:line id="_x0000_s1266" style="position:absolute;flip:x" from="8332,5441" to="8692,5801">
              <v:stroke endarrow="block"/>
            </v:line>
            <v:line id="_x0000_s1267" style="position:absolute;flip:x" from="9082,5996" to="9442,6356">
              <v:stroke endarrow="block"/>
            </v:line>
            <v:line id="_x0000_s1268" style="position:absolute;flip:x" from="5287,5786" to="5647,6146">
              <v:stroke endarrow="block"/>
            </v:line>
            <v:line id="_x0000_s1269" style="position:absolute;flip:x" from="6067,6326" to="6427,6686">
              <v:stroke endarrow="block"/>
            </v:line>
            <v:line id="_x0000_s1270" style="position:absolute;flip:x" from="8017,9806" to="8377,10166">
              <v:stroke endarrow="block"/>
            </v:line>
            <v:line id="_x0000_s1271" style="position:absolute;flip:x" from="8782,10346" to="9142,10706">
              <v:stroke endarrow="block"/>
            </v:line>
            <v:line id="_x0000_s1272" style="position:absolute;flip:x" from="8707,5696" to="9067,6056">
              <v:stroke endarrow="block"/>
            </v:line>
            <v:line id="_x0000_s1273" style="position:absolute;flip:x" from="5662,6056" to="6022,6416">
              <v:stroke endarrow="block"/>
            </v:line>
            <v:line id="_x0000_s1274" style="position:absolute;flip:x" from="8377,10061" to="8737,10421">
              <v:stroke endarrow="block"/>
            </v:line>
            <v:line id="_x0000_s1275" style="position:absolute;flip:x" from="8182,7556" to="8542,7916">
              <v:stroke endarrow="block"/>
            </v:line>
            <v:line id="_x0000_s1276" style="position:absolute;flip:x" from="8962,7766" to="9322,8126">
              <v:stroke endarrow="block"/>
            </v:line>
            <v:line id="_x0000_s1277" style="position:absolute;flip:x" from="8572,7736" to="8932,8096">
              <v:stroke endarrow="block"/>
            </v:line>
            <v:line id="_x0000_s1278" style="position:absolute;flip:x" from="7147,5576" to="7507,5936">
              <v:stroke endarrow="block"/>
            </v:line>
            <v:line id="_x0000_s1279" style="position:absolute;flip:x" from="7552,6176" to="7912,6536">
              <v:stroke endarrow="block"/>
            </v:line>
            <w10:wrap type="none"/>
            <w10:anchorlock/>
          </v:group>
        </w:pict>
      </w:r>
    </w:p>
    <w:p w:rsidR="00AF39CA" w:rsidRPr="001D3A14" w:rsidRDefault="00AF39CA" w:rsidP="00FE3640">
      <w:pPr>
        <w:widowControl w:val="0"/>
        <w:tabs>
          <w:tab w:val="left" w:pos="993"/>
          <w:tab w:val="left" w:pos="4605"/>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5.1. Схема моделирования</w:t>
      </w:r>
    </w:p>
    <w:p w:rsidR="001D3A14" w:rsidRPr="001D3A14" w:rsidRDefault="001D3A14" w:rsidP="00FE3640">
      <w:pPr>
        <w:widowControl w:val="0"/>
        <w:tabs>
          <w:tab w:val="left" w:pos="993"/>
        </w:tabs>
        <w:spacing w:line="360" w:lineRule="auto"/>
        <w:ind w:firstLine="709"/>
        <w:jc w:val="both"/>
        <w:rPr>
          <w:sz w:val="28"/>
          <w:szCs w:val="28"/>
          <w:lang w:val="uk-UA"/>
        </w:rPr>
      </w:pPr>
    </w:p>
    <w:p w:rsidR="00AF39CA" w:rsidRPr="001D3A14" w:rsidRDefault="00AF39CA" w:rsidP="00FE3640">
      <w:pPr>
        <w:widowControl w:val="0"/>
        <w:tabs>
          <w:tab w:val="left" w:pos="993"/>
        </w:tabs>
        <w:spacing w:line="360" w:lineRule="auto"/>
        <w:ind w:firstLine="709"/>
        <w:jc w:val="both"/>
        <w:rPr>
          <w:sz w:val="28"/>
          <w:szCs w:val="28"/>
          <w:lang w:val="uk-UA"/>
        </w:rPr>
      </w:pPr>
      <w:r w:rsidRPr="001D3A14">
        <w:rPr>
          <w:sz w:val="28"/>
          <w:szCs w:val="28"/>
        </w:rPr>
        <w:t>В результате построения сетки с применением блока «</w:t>
      </w:r>
      <w:r w:rsidRPr="001D3A14">
        <w:rPr>
          <w:sz w:val="28"/>
          <w:szCs w:val="28"/>
          <w:lang w:val="en-US"/>
        </w:rPr>
        <w:t>O</w:t>
      </w:r>
      <w:r w:rsidRPr="001D3A14">
        <w:rPr>
          <w:sz w:val="28"/>
          <w:szCs w:val="28"/>
        </w:rPr>
        <w:t>-</w:t>
      </w:r>
      <w:r w:rsidRPr="001D3A14">
        <w:rPr>
          <w:sz w:val="28"/>
          <w:szCs w:val="28"/>
          <w:lang w:val="en-US"/>
        </w:rPr>
        <w:t>grid</w:t>
      </w:r>
      <w:r w:rsidRPr="001D3A14">
        <w:rPr>
          <w:sz w:val="28"/>
          <w:szCs w:val="28"/>
        </w:rPr>
        <w:t>», т.е. грани ячеек внутреннего блока расположены перпендикулярно к касательным генерируемого тела, была создана расчетная модель (рис.5.2)</w:t>
      </w:r>
      <w:r w:rsidR="00FE3640" w:rsidRPr="001D3A14">
        <w:rPr>
          <w:sz w:val="28"/>
          <w:szCs w:val="28"/>
        </w:rPr>
        <w:t xml:space="preserve"> </w:t>
      </w:r>
    </w:p>
    <w:p w:rsidR="001D3A14" w:rsidRPr="001D3A14" w:rsidRDefault="001D3A14" w:rsidP="00FE3640">
      <w:pPr>
        <w:widowControl w:val="0"/>
        <w:tabs>
          <w:tab w:val="left" w:pos="993"/>
        </w:tabs>
        <w:spacing w:line="360" w:lineRule="auto"/>
        <w:ind w:firstLine="709"/>
        <w:jc w:val="both"/>
        <w:rPr>
          <w:sz w:val="28"/>
          <w:szCs w:val="28"/>
          <w:lang w:val="uk-UA"/>
        </w:rPr>
      </w:pPr>
    </w:p>
    <w:p w:rsidR="00AF39CA" w:rsidRPr="001D3A14" w:rsidRDefault="000D5D4A" w:rsidP="00FE3640">
      <w:pPr>
        <w:widowControl w:val="0"/>
        <w:tabs>
          <w:tab w:val="left" w:pos="993"/>
        </w:tabs>
        <w:spacing w:line="360" w:lineRule="auto"/>
        <w:ind w:firstLine="709"/>
        <w:jc w:val="both"/>
        <w:rPr>
          <w:b/>
          <w:bCs/>
          <w:sz w:val="28"/>
          <w:szCs w:val="28"/>
        </w:rPr>
      </w:pPr>
      <w:r>
        <w:rPr>
          <w:sz w:val="28"/>
          <w:szCs w:val="28"/>
        </w:rPr>
        <w:pict>
          <v:shape id="_x0000_i1175" type="#_x0000_t75" style="width:350.25pt;height:167.25pt">
            <v:imagedata r:id="rId143" o:title=""/>
          </v:shape>
        </w:pict>
      </w:r>
    </w:p>
    <w:p w:rsidR="00AF39CA" w:rsidRPr="001D3A14" w:rsidRDefault="00AF39CA"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 xml:space="preserve">5.2. Сгенерированная блочная сетка </w:t>
      </w:r>
    </w:p>
    <w:p w:rsidR="001D3A14" w:rsidRPr="001D3A14" w:rsidRDefault="001D3A14" w:rsidP="00FE3640">
      <w:pPr>
        <w:widowControl w:val="0"/>
        <w:tabs>
          <w:tab w:val="left" w:pos="993"/>
        </w:tabs>
        <w:spacing w:line="360" w:lineRule="auto"/>
        <w:ind w:firstLine="709"/>
        <w:jc w:val="both"/>
        <w:rPr>
          <w:sz w:val="28"/>
          <w:szCs w:val="28"/>
          <w:lang w:val="uk-UA"/>
        </w:rPr>
      </w:pPr>
    </w:p>
    <w:p w:rsidR="000E5377" w:rsidRPr="001D3A14" w:rsidRDefault="000E5377" w:rsidP="00FE3640">
      <w:pPr>
        <w:widowControl w:val="0"/>
        <w:tabs>
          <w:tab w:val="left" w:pos="993"/>
        </w:tabs>
        <w:spacing w:line="360" w:lineRule="auto"/>
        <w:ind w:firstLine="709"/>
        <w:jc w:val="both"/>
        <w:rPr>
          <w:sz w:val="28"/>
          <w:szCs w:val="28"/>
        </w:rPr>
      </w:pPr>
      <w:r w:rsidRPr="001D3A14">
        <w:rPr>
          <w:sz w:val="28"/>
          <w:szCs w:val="28"/>
        </w:rPr>
        <w:t xml:space="preserve">Необходимо отметить, что при разных углах атаки приходится </w:t>
      </w:r>
      <w:r w:rsidRPr="001D3A14">
        <w:rPr>
          <w:sz w:val="28"/>
          <w:szCs w:val="28"/>
        </w:rPr>
        <w:lastRenderedPageBreak/>
        <w:t>изменять количество ячеек на поверхности тела, так как, к примеру, при изменении угла атаки с 15 на 90 градусов под особое внимание будет попадать сетка на цилиндрической части, а не на носовой. То есть при отработке модели требуется неоднократное корректирование сгенерированной</w:t>
      </w:r>
      <w:r w:rsidR="00FE3640" w:rsidRPr="001D3A14">
        <w:rPr>
          <w:sz w:val="28"/>
          <w:szCs w:val="28"/>
        </w:rPr>
        <w:t xml:space="preserve"> </w:t>
      </w:r>
      <w:r w:rsidRPr="001D3A14">
        <w:rPr>
          <w:sz w:val="28"/>
          <w:szCs w:val="28"/>
        </w:rPr>
        <w:t>сетки для конкретного расчетного случая.</w:t>
      </w:r>
    </w:p>
    <w:p w:rsidR="00FE3640" w:rsidRPr="001D3A14" w:rsidRDefault="000E5377" w:rsidP="00FE3640">
      <w:pPr>
        <w:widowControl w:val="0"/>
        <w:numPr>
          <w:ilvl w:val="0"/>
          <w:numId w:val="6"/>
        </w:numPr>
        <w:tabs>
          <w:tab w:val="left" w:pos="900"/>
          <w:tab w:val="left" w:pos="993"/>
        </w:tabs>
        <w:spacing w:line="360" w:lineRule="auto"/>
        <w:ind w:left="0" w:firstLine="709"/>
        <w:jc w:val="both"/>
        <w:rPr>
          <w:b/>
          <w:bCs/>
          <w:sz w:val="28"/>
          <w:szCs w:val="28"/>
        </w:rPr>
      </w:pPr>
      <w:r w:rsidRPr="001D3A14">
        <w:rPr>
          <w:b/>
          <w:bCs/>
          <w:sz w:val="28"/>
          <w:szCs w:val="28"/>
        </w:rPr>
        <w:t>Подготовка решателя расчетного комплекса и проведение расчета</w:t>
      </w:r>
    </w:p>
    <w:p w:rsidR="000E5377" w:rsidRPr="001D3A14" w:rsidRDefault="000E5377" w:rsidP="00FE3640">
      <w:pPr>
        <w:widowControl w:val="0"/>
        <w:tabs>
          <w:tab w:val="left" w:pos="993"/>
        </w:tabs>
        <w:spacing w:line="360" w:lineRule="auto"/>
        <w:ind w:firstLine="709"/>
        <w:jc w:val="both"/>
        <w:rPr>
          <w:sz w:val="28"/>
          <w:szCs w:val="28"/>
        </w:rPr>
      </w:pPr>
      <w:r w:rsidRPr="001D3A14">
        <w:rPr>
          <w:sz w:val="28"/>
          <w:szCs w:val="28"/>
        </w:rPr>
        <w:t>Для примера примем, что на ракету в перпендикулярном направлении дует «свежий» ветер, эта характеристика соответствует 10 м/с. Скорость и высоту выхода ракеты возьмем из предыдущего расчета. Для данной</w:t>
      </w:r>
      <w:r w:rsidR="00FE3640" w:rsidRPr="001D3A14">
        <w:rPr>
          <w:sz w:val="28"/>
          <w:szCs w:val="28"/>
        </w:rPr>
        <w:t xml:space="preserve"> </w:t>
      </w:r>
      <w:r w:rsidRPr="001D3A14">
        <w:rPr>
          <w:sz w:val="28"/>
          <w:szCs w:val="28"/>
        </w:rPr>
        <w:t>схемы (рис.5.1)</w:t>
      </w:r>
      <w:r w:rsidR="00FE3640" w:rsidRPr="001D3A14">
        <w:rPr>
          <w:sz w:val="28"/>
          <w:szCs w:val="28"/>
        </w:rPr>
        <w:t xml:space="preserve"> </w:t>
      </w:r>
      <w:r w:rsidRPr="001D3A14">
        <w:rPr>
          <w:sz w:val="28"/>
          <w:szCs w:val="28"/>
        </w:rPr>
        <w:t xml:space="preserve">проведем расчеты в П.П.П. </w:t>
      </w:r>
      <w:r w:rsidRPr="001D3A14">
        <w:rPr>
          <w:sz w:val="28"/>
          <w:szCs w:val="28"/>
          <w:lang w:val="en-US"/>
        </w:rPr>
        <w:t>Ansys</w:t>
      </w:r>
      <w:r w:rsidRPr="001D3A14">
        <w:rPr>
          <w:sz w:val="28"/>
          <w:szCs w:val="28"/>
        </w:rPr>
        <w:t xml:space="preserve"> </w:t>
      </w:r>
      <w:r w:rsidRPr="001D3A14">
        <w:rPr>
          <w:sz w:val="28"/>
          <w:szCs w:val="28"/>
          <w:lang w:val="en-US"/>
        </w:rPr>
        <w:t>CFX</w:t>
      </w:r>
      <w:r w:rsidRPr="001D3A14">
        <w:rPr>
          <w:sz w:val="28"/>
          <w:szCs w:val="28"/>
        </w:rPr>
        <w:t>.</w:t>
      </w:r>
      <w:r w:rsidR="00FE3640" w:rsidRPr="001D3A14">
        <w:rPr>
          <w:sz w:val="28"/>
          <w:szCs w:val="28"/>
        </w:rPr>
        <w:t xml:space="preserve"> </w:t>
      </w:r>
    </w:p>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t>В рассматриваемой схеме суммарная скорость и направление набегающего потока определяются из скорости набегающего потока при движении, вычисленной</w:t>
      </w:r>
      <w:r w:rsidR="00FE3640" w:rsidRPr="001D3A14">
        <w:rPr>
          <w:sz w:val="28"/>
          <w:szCs w:val="28"/>
        </w:rPr>
        <w:t xml:space="preserve"> </w:t>
      </w:r>
      <w:r w:rsidRPr="001D3A14">
        <w:rPr>
          <w:sz w:val="28"/>
          <w:szCs w:val="28"/>
        </w:rPr>
        <w:t>в предыдущем расчете, и скорости ветра</w:t>
      </w:r>
    </w:p>
    <w:p w:rsidR="000E5377" w:rsidRPr="001D3A14" w:rsidRDefault="000E5377" w:rsidP="00FE3640">
      <w:pPr>
        <w:widowControl w:val="0"/>
        <w:tabs>
          <w:tab w:val="left" w:pos="993"/>
          <w:tab w:val="left" w:pos="4605"/>
        </w:tabs>
        <w:spacing w:line="360" w:lineRule="auto"/>
        <w:ind w:firstLine="709"/>
        <w:jc w:val="both"/>
        <w:rPr>
          <w:sz w:val="28"/>
          <w:szCs w:val="28"/>
        </w:rPr>
      </w:pPr>
    </w:p>
    <w:p w:rsidR="000E5377" w:rsidRPr="001D3A14" w:rsidRDefault="000D5D4A" w:rsidP="00FE3640">
      <w:pPr>
        <w:widowControl w:val="0"/>
        <w:tabs>
          <w:tab w:val="left" w:pos="993"/>
          <w:tab w:val="left" w:pos="4605"/>
        </w:tabs>
        <w:spacing w:line="360" w:lineRule="auto"/>
        <w:ind w:firstLine="709"/>
        <w:jc w:val="both"/>
        <w:rPr>
          <w:sz w:val="28"/>
          <w:szCs w:val="28"/>
        </w:rPr>
      </w:pPr>
      <w:r>
        <w:rPr>
          <w:position w:val="-20"/>
          <w:sz w:val="28"/>
          <w:szCs w:val="28"/>
          <w:lang w:val="en-US"/>
        </w:rPr>
        <w:pict>
          <v:shape id="_x0000_i1176" type="#_x0000_t75" style="width:108.75pt;height:30.75pt">
            <v:imagedata r:id="rId144" o:title=""/>
          </v:shape>
        </w:pict>
      </w:r>
      <w:r w:rsidR="000E5377" w:rsidRPr="001D3A14">
        <w:rPr>
          <w:sz w:val="28"/>
          <w:szCs w:val="28"/>
        </w:rPr>
        <w:t>;</w:t>
      </w:r>
    </w:p>
    <w:p w:rsidR="000E5377" w:rsidRPr="001D3A14" w:rsidRDefault="000D5D4A" w:rsidP="00FE3640">
      <w:pPr>
        <w:widowControl w:val="0"/>
        <w:tabs>
          <w:tab w:val="left" w:pos="993"/>
          <w:tab w:val="left" w:pos="4605"/>
        </w:tabs>
        <w:spacing w:line="360" w:lineRule="auto"/>
        <w:ind w:firstLine="709"/>
        <w:jc w:val="both"/>
        <w:rPr>
          <w:sz w:val="28"/>
          <w:szCs w:val="28"/>
        </w:rPr>
      </w:pPr>
      <w:r>
        <w:rPr>
          <w:position w:val="-42"/>
          <w:sz w:val="28"/>
          <w:szCs w:val="28"/>
        </w:rPr>
        <w:pict>
          <v:shape id="_x0000_i1177" type="#_x0000_t75" style="width:108pt;height:48.75pt">
            <v:imagedata r:id="rId145" o:title=""/>
          </v:shape>
        </w:pict>
      </w:r>
      <w:r w:rsidR="000E5377" w:rsidRPr="001D3A14">
        <w:rPr>
          <w:sz w:val="28"/>
          <w:szCs w:val="28"/>
        </w:rPr>
        <w:t>.</w:t>
      </w:r>
    </w:p>
    <w:p w:rsidR="000E5377" w:rsidRPr="001D3A14" w:rsidRDefault="000E5377" w:rsidP="00FE3640">
      <w:pPr>
        <w:widowControl w:val="0"/>
        <w:tabs>
          <w:tab w:val="left" w:pos="993"/>
          <w:tab w:val="left" w:pos="4605"/>
        </w:tabs>
        <w:spacing w:line="360" w:lineRule="auto"/>
        <w:ind w:firstLine="709"/>
        <w:jc w:val="both"/>
        <w:rPr>
          <w:sz w:val="28"/>
          <w:szCs w:val="28"/>
        </w:rPr>
      </w:pPr>
    </w:p>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t>Для предварительной оценки проведем шесть расчетов с параметрами, указанными в таблице 5.2. Параметры расчетной среды приведены в таблице 5.3.</w:t>
      </w:r>
    </w:p>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t>Таблица5.2. Расчетные параметры</w:t>
      </w:r>
    </w:p>
    <w:tbl>
      <w:tblPr>
        <w:tblStyle w:val="a5"/>
        <w:tblW w:w="0" w:type="auto"/>
        <w:jc w:val="center"/>
        <w:tblLook w:val="01E0" w:firstRow="1" w:lastRow="1" w:firstColumn="1" w:lastColumn="1" w:noHBand="0" w:noVBand="0"/>
      </w:tblPr>
      <w:tblGrid>
        <w:gridCol w:w="648"/>
        <w:gridCol w:w="2095"/>
        <w:gridCol w:w="2095"/>
        <w:gridCol w:w="2095"/>
      </w:tblGrid>
      <w:tr w:rsidR="000E5377" w:rsidRPr="001D3A14">
        <w:trPr>
          <w:jc w:val="center"/>
        </w:trPr>
        <w:tc>
          <w:tcPr>
            <w:tcW w:w="648"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lang w:val="en-US"/>
              </w:rPr>
              <w:t>H</w:t>
            </w:r>
            <w:r w:rsidRPr="001D3A14">
              <w:rPr>
                <w:sz w:val="20"/>
                <w:szCs w:val="20"/>
              </w:rPr>
              <w:t>, м</w:t>
            </w:r>
          </w:p>
        </w:tc>
        <w:tc>
          <w:tcPr>
            <w:tcW w:w="2095" w:type="dxa"/>
          </w:tcPr>
          <w:p w:rsidR="000E5377" w:rsidRPr="001D3A14" w:rsidRDefault="000D5D4A" w:rsidP="001D3A14">
            <w:pPr>
              <w:widowControl w:val="0"/>
              <w:tabs>
                <w:tab w:val="left" w:pos="993"/>
                <w:tab w:val="left" w:pos="4605"/>
              </w:tabs>
              <w:spacing w:line="360" w:lineRule="auto"/>
              <w:outlineLvl w:val="0"/>
              <w:rPr>
                <w:sz w:val="20"/>
                <w:szCs w:val="20"/>
              </w:rPr>
            </w:pPr>
            <w:r>
              <w:rPr>
                <w:sz w:val="20"/>
                <w:szCs w:val="20"/>
                <w:lang w:val="en-US"/>
              </w:rPr>
              <w:pict>
                <v:shape id="_x0000_i1178" type="#_x0000_t75" style="width:18pt;height:18.75pt">
                  <v:imagedata r:id="rId146" o:title=""/>
                </v:shape>
              </w:pict>
            </w:r>
            <w:r w:rsidR="000E5377" w:rsidRPr="001D3A14">
              <w:rPr>
                <w:sz w:val="20"/>
                <w:szCs w:val="20"/>
              </w:rPr>
              <w:t>, м/с</w:t>
            </w:r>
          </w:p>
        </w:tc>
        <w:tc>
          <w:tcPr>
            <w:tcW w:w="2095" w:type="dxa"/>
          </w:tcPr>
          <w:p w:rsidR="000E5377" w:rsidRPr="001D3A14" w:rsidRDefault="000D5D4A" w:rsidP="001D3A14">
            <w:pPr>
              <w:widowControl w:val="0"/>
              <w:tabs>
                <w:tab w:val="left" w:pos="993"/>
                <w:tab w:val="left" w:pos="4605"/>
              </w:tabs>
              <w:spacing w:line="360" w:lineRule="auto"/>
              <w:outlineLvl w:val="0"/>
              <w:rPr>
                <w:sz w:val="20"/>
                <w:szCs w:val="20"/>
              </w:rPr>
            </w:pPr>
            <w:r>
              <w:rPr>
                <w:sz w:val="20"/>
                <w:szCs w:val="20"/>
              </w:rPr>
              <w:pict>
                <v:shape id="_x0000_i1179" type="#_x0000_t75" style="width:12.75pt;height:12pt">
                  <v:imagedata r:id="rId147" o:title=""/>
                </v:shape>
              </w:pict>
            </w:r>
            <w:r w:rsidR="000E5377" w:rsidRPr="001D3A14">
              <w:rPr>
                <w:sz w:val="20"/>
                <w:szCs w:val="20"/>
              </w:rPr>
              <w:t>, град</w:t>
            </w:r>
          </w:p>
        </w:tc>
      </w:tr>
      <w:tr w:rsidR="000E5377" w:rsidRPr="001D3A14">
        <w:trPr>
          <w:jc w:val="center"/>
        </w:trPr>
        <w:tc>
          <w:tcPr>
            <w:tcW w:w="648"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1</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0,492</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12.93</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50.65</w:t>
            </w:r>
          </w:p>
        </w:tc>
      </w:tr>
      <w:tr w:rsidR="000E5377" w:rsidRPr="001D3A14">
        <w:trPr>
          <w:jc w:val="center"/>
        </w:trPr>
        <w:tc>
          <w:tcPr>
            <w:tcW w:w="648"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2</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1,341</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16.73</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36.7</w:t>
            </w:r>
          </w:p>
        </w:tc>
      </w:tr>
      <w:tr w:rsidR="000E5377" w:rsidRPr="001D3A14">
        <w:trPr>
          <w:jc w:val="center"/>
        </w:trPr>
        <w:tc>
          <w:tcPr>
            <w:tcW w:w="648"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3</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2,225</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19.82</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30.29</w:t>
            </w:r>
          </w:p>
        </w:tc>
      </w:tr>
      <w:tr w:rsidR="000E5377" w:rsidRPr="001D3A14">
        <w:trPr>
          <w:jc w:val="center"/>
        </w:trPr>
        <w:tc>
          <w:tcPr>
            <w:tcW w:w="648"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4</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3,307</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22.95</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25.82</w:t>
            </w:r>
          </w:p>
        </w:tc>
      </w:tr>
      <w:tr w:rsidR="000E5377" w:rsidRPr="001D3A14">
        <w:trPr>
          <w:jc w:val="center"/>
        </w:trPr>
        <w:tc>
          <w:tcPr>
            <w:tcW w:w="648"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5</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4,575</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26.07</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22.55</w:t>
            </w:r>
          </w:p>
        </w:tc>
      </w:tr>
      <w:tr w:rsidR="000E5377" w:rsidRPr="001D3A14">
        <w:trPr>
          <w:jc w:val="center"/>
        </w:trPr>
        <w:tc>
          <w:tcPr>
            <w:tcW w:w="648"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6</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6,398</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29.87</w:t>
            </w:r>
          </w:p>
        </w:tc>
        <w:tc>
          <w:tcPr>
            <w:tcW w:w="2095"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19.55</w:t>
            </w:r>
          </w:p>
        </w:tc>
      </w:tr>
    </w:tbl>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lastRenderedPageBreak/>
        <w:t>Таблица 5.3. Параметры расчетной среды</w:t>
      </w:r>
    </w:p>
    <w:tbl>
      <w:tblPr>
        <w:tblStyle w:val="a5"/>
        <w:tblW w:w="0" w:type="auto"/>
        <w:jc w:val="center"/>
        <w:tblLook w:val="01E0" w:firstRow="1" w:lastRow="1" w:firstColumn="1" w:lastColumn="1" w:noHBand="0" w:noVBand="0"/>
      </w:tblPr>
      <w:tblGrid>
        <w:gridCol w:w="2619"/>
        <w:gridCol w:w="2619"/>
      </w:tblGrid>
      <w:tr w:rsidR="000E5377" w:rsidRPr="001D3A14">
        <w:trPr>
          <w:jc w:val="center"/>
        </w:trPr>
        <w:tc>
          <w:tcPr>
            <w:tcW w:w="2619"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Параметр</w:t>
            </w:r>
          </w:p>
        </w:tc>
        <w:tc>
          <w:tcPr>
            <w:tcW w:w="2619"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Значение</w:t>
            </w:r>
          </w:p>
        </w:tc>
      </w:tr>
      <w:tr w:rsidR="000E5377" w:rsidRPr="001D3A14">
        <w:trPr>
          <w:jc w:val="center"/>
        </w:trPr>
        <w:tc>
          <w:tcPr>
            <w:tcW w:w="2619"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давление, Па</w:t>
            </w:r>
          </w:p>
        </w:tc>
        <w:tc>
          <w:tcPr>
            <w:tcW w:w="2619"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99600</w:t>
            </w:r>
          </w:p>
        </w:tc>
      </w:tr>
      <w:tr w:rsidR="000E5377" w:rsidRPr="001D3A14">
        <w:trPr>
          <w:jc w:val="center"/>
        </w:trPr>
        <w:tc>
          <w:tcPr>
            <w:tcW w:w="2619"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 xml:space="preserve">температура, </w:t>
            </w:r>
            <w:r w:rsidRPr="001D3A14">
              <w:rPr>
                <w:sz w:val="20"/>
                <w:szCs w:val="20"/>
                <w:lang w:val="en-US"/>
              </w:rPr>
              <w:t>K</w:t>
            </w:r>
          </w:p>
        </w:tc>
        <w:tc>
          <w:tcPr>
            <w:tcW w:w="2619"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298</w:t>
            </w:r>
          </w:p>
        </w:tc>
      </w:tr>
      <w:tr w:rsidR="000E5377" w:rsidRPr="001D3A14">
        <w:trPr>
          <w:jc w:val="center"/>
        </w:trPr>
        <w:tc>
          <w:tcPr>
            <w:tcW w:w="2619" w:type="dxa"/>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 xml:space="preserve">плотность воздуха, </w:t>
            </w:r>
            <w:r w:rsidR="00623867" w:rsidRPr="001D3A14">
              <w:rPr>
                <w:sz w:val="20"/>
                <w:szCs w:val="20"/>
              </w:rPr>
              <w:object w:dxaOrig="780" w:dyaOrig="480">
                <v:shape id="_x0000_i1180" type="#_x0000_t75" style="width:27.75pt;height:17.25pt" o:ole="">
                  <v:imagedata r:id="rId148" o:title=""/>
                </v:shape>
                <o:OLEObject Type="Embed" ProgID="Equation.3" ShapeID="_x0000_i1180" DrawAspect="Content" ObjectID="_1458559411" r:id="rId149"/>
              </w:object>
            </w:r>
          </w:p>
        </w:tc>
        <w:tc>
          <w:tcPr>
            <w:tcW w:w="2619" w:type="dxa"/>
            <w:vAlign w:val="center"/>
          </w:tcPr>
          <w:p w:rsidR="000E5377" w:rsidRPr="001D3A14" w:rsidRDefault="000E5377" w:rsidP="001D3A14">
            <w:pPr>
              <w:widowControl w:val="0"/>
              <w:tabs>
                <w:tab w:val="left" w:pos="993"/>
                <w:tab w:val="left" w:pos="4605"/>
              </w:tabs>
              <w:spacing w:line="360" w:lineRule="auto"/>
              <w:outlineLvl w:val="0"/>
              <w:rPr>
                <w:sz w:val="20"/>
                <w:szCs w:val="20"/>
              </w:rPr>
            </w:pPr>
            <w:r w:rsidRPr="001D3A14">
              <w:rPr>
                <w:sz w:val="20"/>
                <w:szCs w:val="20"/>
              </w:rPr>
              <w:t>1,2</w:t>
            </w:r>
          </w:p>
        </w:tc>
      </w:tr>
    </w:tbl>
    <w:p w:rsidR="000E5377" w:rsidRPr="001D3A14" w:rsidRDefault="000E5377" w:rsidP="00FE3640">
      <w:pPr>
        <w:widowControl w:val="0"/>
        <w:tabs>
          <w:tab w:val="left" w:pos="993"/>
          <w:tab w:val="left" w:pos="4605"/>
        </w:tabs>
        <w:spacing w:line="360" w:lineRule="auto"/>
        <w:ind w:firstLine="709"/>
        <w:jc w:val="both"/>
        <w:rPr>
          <w:sz w:val="28"/>
          <w:szCs w:val="28"/>
        </w:rPr>
      </w:pPr>
    </w:p>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t xml:space="preserve">Данный расчет проведен с использованием </w:t>
      </w:r>
      <w:r w:rsidRPr="001D3A14">
        <w:rPr>
          <w:sz w:val="28"/>
          <w:szCs w:val="28"/>
          <w:lang w:val="en-US"/>
        </w:rPr>
        <w:t>SST</w:t>
      </w:r>
      <w:r w:rsidRPr="001D3A14">
        <w:rPr>
          <w:sz w:val="28"/>
          <w:szCs w:val="28"/>
        </w:rPr>
        <w:t xml:space="preserve">-модели турбулентности, так как данная модель более точна и надежна для широкого класса потоков (т.е., потоков подверженных градиентам давления, обтекание профилей), чем стандартная </w:t>
      </w:r>
      <w:r w:rsidRPr="001D3A14">
        <w:rPr>
          <w:sz w:val="28"/>
          <w:szCs w:val="28"/>
          <w:lang w:val="en-US"/>
        </w:rPr>
        <w:t>k</w:t>
      </w:r>
      <w:r w:rsidRPr="001D3A14">
        <w:rPr>
          <w:sz w:val="28"/>
          <w:szCs w:val="28"/>
        </w:rPr>
        <w:t>-</w:t>
      </w:r>
      <w:r w:rsidRPr="001D3A14">
        <w:rPr>
          <w:sz w:val="28"/>
          <w:szCs w:val="28"/>
          <w:lang w:val="en-US"/>
        </w:rPr>
        <w:t>w</w:t>
      </w:r>
      <w:r w:rsidRPr="001D3A14">
        <w:rPr>
          <w:sz w:val="28"/>
          <w:szCs w:val="28"/>
        </w:rPr>
        <w:t xml:space="preserve"> модель турбулентности. [16] </w:t>
      </w:r>
    </w:p>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t xml:space="preserve">Напомним, что жидкость, находящаяся в расчетной области, при </w:t>
      </w:r>
      <w:r w:rsidRPr="001D3A14">
        <w:rPr>
          <w:sz w:val="28"/>
          <w:szCs w:val="28"/>
          <w:lang w:val="en-US"/>
        </w:rPr>
        <w:t>M</w:t>
      </w:r>
      <w:r w:rsidRPr="001D3A14">
        <w:rPr>
          <w:sz w:val="28"/>
          <w:szCs w:val="28"/>
        </w:rPr>
        <w:t xml:space="preserve"> &lt;&lt; 1 будет считаться несжимаемой. </w:t>
      </w:r>
    </w:p>
    <w:p w:rsidR="000E5377" w:rsidRPr="001D3A14" w:rsidRDefault="000E5377" w:rsidP="00FE3640">
      <w:pPr>
        <w:widowControl w:val="0"/>
        <w:numPr>
          <w:ilvl w:val="0"/>
          <w:numId w:val="6"/>
        </w:numPr>
        <w:tabs>
          <w:tab w:val="left" w:pos="993"/>
          <w:tab w:val="left" w:pos="1080"/>
        </w:tabs>
        <w:spacing w:line="360" w:lineRule="auto"/>
        <w:ind w:left="0" w:firstLine="709"/>
        <w:jc w:val="both"/>
        <w:rPr>
          <w:b/>
          <w:bCs/>
          <w:sz w:val="28"/>
          <w:szCs w:val="28"/>
        </w:rPr>
      </w:pPr>
      <w:r w:rsidRPr="001D3A14">
        <w:rPr>
          <w:b/>
          <w:bCs/>
          <w:sz w:val="28"/>
          <w:szCs w:val="28"/>
        </w:rPr>
        <w:t>Получение результатов</w:t>
      </w:r>
    </w:p>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t xml:space="preserve">В результате расчета были получены теневые картины обтекания ракеты. Приведем такие картины для расчетного примера №6 (рис.5.3, рис.5.4). </w:t>
      </w:r>
    </w:p>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t>Кроме того, получены силы, действующие на ракету, которые будут рассмотрены позже.</w:t>
      </w:r>
    </w:p>
    <w:p w:rsidR="000E5377" w:rsidRPr="001D3A14" w:rsidRDefault="000E5377" w:rsidP="00FE3640">
      <w:pPr>
        <w:widowControl w:val="0"/>
        <w:tabs>
          <w:tab w:val="left" w:pos="993"/>
          <w:tab w:val="left" w:pos="4605"/>
        </w:tabs>
        <w:spacing w:line="360" w:lineRule="auto"/>
        <w:ind w:firstLine="709"/>
        <w:jc w:val="both"/>
        <w:rPr>
          <w:sz w:val="28"/>
          <w:szCs w:val="28"/>
        </w:rPr>
      </w:pPr>
    </w:p>
    <w:p w:rsidR="000E5377" w:rsidRPr="001D3A14" w:rsidRDefault="000D5D4A" w:rsidP="00FE3640">
      <w:pPr>
        <w:widowControl w:val="0"/>
        <w:tabs>
          <w:tab w:val="left" w:pos="993"/>
          <w:tab w:val="left" w:pos="4605"/>
        </w:tabs>
        <w:spacing w:line="360" w:lineRule="auto"/>
        <w:ind w:firstLine="709"/>
        <w:jc w:val="both"/>
        <w:rPr>
          <w:sz w:val="28"/>
          <w:szCs w:val="28"/>
        </w:rPr>
      </w:pPr>
      <w:r>
        <w:rPr>
          <w:sz w:val="28"/>
          <w:szCs w:val="28"/>
        </w:rPr>
        <w:pict>
          <v:shape id="_x0000_i1181" type="#_x0000_t75" style="width:215.25pt;height:162.75pt">
            <v:imagedata r:id="rId150" o:title=""/>
          </v:shape>
        </w:pict>
      </w:r>
    </w:p>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5.3. Теневая картина распределения скоростей потоков (расчетный пример №6)</w:t>
      </w:r>
    </w:p>
    <w:p w:rsidR="000E5377" w:rsidRPr="001D3A14" w:rsidRDefault="001D3A14" w:rsidP="00FE3640">
      <w:pPr>
        <w:widowControl w:val="0"/>
        <w:tabs>
          <w:tab w:val="left" w:pos="993"/>
          <w:tab w:val="left" w:pos="4605"/>
        </w:tabs>
        <w:spacing w:line="360" w:lineRule="auto"/>
        <w:ind w:firstLine="709"/>
        <w:jc w:val="both"/>
        <w:rPr>
          <w:sz w:val="28"/>
          <w:szCs w:val="28"/>
        </w:rPr>
      </w:pPr>
      <w:r w:rsidRPr="001D3A14">
        <w:rPr>
          <w:sz w:val="28"/>
          <w:szCs w:val="28"/>
        </w:rPr>
        <w:br w:type="page"/>
      </w:r>
      <w:r w:rsidR="000D5D4A">
        <w:rPr>
          <w:sz w:val="28"/>
          <w:szCs w:val="28"/>
        </w:rPr>
        <w:lastRenderedPageBreak/>
        <w:pict>
          <v:shape id="_x0000_i1182" type="#_x0000_t75" style="width:305.25pt;height:203.25pt">
            <v:imagedata r:id="rId151" o:title=""/>
          </v:shape>
        </w:pict>
      </w:r>
    </w:p>
    <w:p w:rsidR="000E5377" w:rsidRPr="001D3A14" w:rsidRDefault="000E5377" w:rsidP="00FE3640">
      <w:pPr>
        <w:widowControl w:val="0"/>
        <w:tabs>
          <w:tab w:val="left" w:pos="993"/>
          <w:tab w:val="left" w:pos="4605"/>
        </w:tabs>
        <w:spacing w:line="360" w:lineRule="auto"/>
        <w:ind w:firstLine="709"/>
        <w:jc w:val="both"/>
        <w:rPr>
          <w:sz w:val="28"/>
          <w:szCs w:val="28"/>
        </w:rPr>
      </w:pPr>
      <w:r w:rsidRPr="001D3A14">
        <w:rPr>
          <w:sz w:val="28"/>
          <w:szCs w:val="28"/>
        </w:rPr>
        <w:t>Рис.5.4. Теневая картина распределения давления (расчетный пример №6)</w:t>
      </w:r>
    </w:p>
    <w:p w:rsidR="001D3A14" w:rsidRPr="001D3A14" w:rsidRDefault="001D3A14" w:rsidP="00FE3640">
      <w:pPr>
        <w:widowControl w:val="0"/>
        <w:tabs>
          <w:tab w:val="left" w:pos="993"/>
        </w:tabs>
        <w:spacing w:line="360" w:lineRule="auto"/>
        <w:ind w:firstLine="709"/>
        <w:jc w:val="both"/>
        <w:rPr>
          <w:sz w:val="28"/>
          <w:szCs w:val="28"/>
          <w:lang w:val="uk-UA"/>
        </w:rPr>
      </w:pPr>
    </w:p>
    <w:p w:rsidR="000E5377" w:rsidRPr="001D3A14" w:rsidRDefault="000E5377" w:rsidP="00FE3640">
      <w:pPr>
        <w:widowControl w:val="0"/>
        <w:tabs>
          <w:tab w:val="left" w:pos="993"/>
        </w:tabs>
        <w:spacing w:line="360" w:lineRule="auto"/>
        <w:ind w:firstLine="709"/>
        <w:jc w:val="both"/>
        <w:rPr>
          <w:sz w:val="28"/>
          <w:szCs w:val="28"/>
        </w:rPr>
      </w:pPr>
      <w:r w:rsidRPr="001D3A14">
        <w:rPr>
          <w:sz w:val="28"/>
          <w:szCs w:val="28"/>
        </w:rPr>
        <w:t xml:space="preserve">Полученные результаты следует сравнивать с теоретическими и представленными в литературе подобными экспериментами. Необходимо оценивать схожесть с физическими законами. </w:t>
      </w:r>
    </w:p>
    <w:p w:rsidR="000E5377" w:rsidRPr="001D3A14" w:rsidRDefault="000E5377" w:rsidP="00FE3640">
      <w:pPr>
        <w:widowControl w:val="0"/>
        <w:tabs>
          <w:tab w:val="left" w:pos="993"/>
        </w:tabs>
        <w:spacing w:line="360" w:lineRule="auto"/>
        <w:ind w:firstLine="709"/>
        <w:jc w:val="both"/>
        <w:rPr>
          <w:sz w:val="28"/>
          <w:szCs w:val="28"/>
        </w:rPr>
      </w:pPr>
    </w:p>
    <w:p w:rsidR="000E5377" w:rsidRPr="001D3A14" w:rsidRDefault="000E5377"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63" w:name="_Toc168602534"/>
      <w:bookmarkStart w:id="64" w:name="_Toc168827877"/>
      <w:bookmarkStart w:id="65" w:name="_Toc169810773"/>
      <w:r w:rsidRPr="001D3A14">
        <w:rPr>
          <w:rFonts w:ascii="Times New Roman" w:hAnsi="Times New Roman" w:cs="Times New Roman"/>
          <w:i w:val="0"/>
          <w:iCs w:val="0"/>
        </w:rPr>
        <w:t>5.3 Анализ полученных результатов</w:t>
      </w:r>
      <w:bookmarkEnd w:id="63"/>
      <w:bookmarkEnd w:id="64"/>
      <w:bookmarkEnd w:id="65"/>
      <w:r w:rsidRPr="001D3A14">
        <w:rPr>
          <w:rFonts w:ascii="Times New Roman" w:hAnsi="Times New Roman" w:cs="Times New Roman"/>
          <w:i w:val="0"/>
          <w:iCs w:val="0"/>
        </w:rPr>
        <w:t xml:space="preserve"> </w:t>
      </w:r>
    </w:p>
    <w:p w:rsidR="001D3A14" w:rsidRPr="001D3A14" w:rsidRDefault="001D3A14" w:rsidP="00FE3640">
      <w:pPr>
        <w:widowControl w:val="0"/>
        <w:tabs>
          <w:tab w:val="left" w:pos="993"/>
          <w:tab w:val="left" w:pos="7405"/>
        </w:tabs>
        <w:spacing w:line="360" w:lineRule="auto"/>
        <w:ind w:firstLine="709"/>
        <w:jc w:val="both"/>
        <w:rPr>
          <w:sz w:val="28"/>
          <w:szCs w:val="28"/>
          <w:lang w:val="uk-UA"/>
        </w:rPr>
      </w:pPr>
    </w:p>
    <w:p w:rsidR="000E5377" w:rsidRPr="001D3A14" w:rsidRDefault="000E5377" w:rsidP="00FE3640">
      <w:pPr>
        <w:widowControl w:val="0"/>
        <w:tabs>
          <w:tab w:val="left" w:pos="993"/>
          <w:tab w:val="left" w:pos="7405"/>
        </w:tabs>
        <w:spacing w:line="360" w:lineRule="auto"/>
        <w:ind w:firstLine="709"/>
        <w:jc w:val="both"/>
        <w:rPr>
          <w:sz w:val="28"/>
          <w:szCs w:val="28"/>
        </w:rPr>
      </w:pPr>
      <w:r w:rsidRPr="001D3A14">
        <w:rPr>
          <w:sz w:val="28"/>
          <w:szCs w:val="28"/>
        </w:rPr>
        <w:t xml:space="preserve">В нашем случае угол атаки составляет </w:t>
      </w:r>
      <w:r w:rsidR="000D5D4A">
        <w:rPr>
          <w:position w:val="-6"/>
          <w:sz w:val="28"/>
          <w:szCs w:val="28"/>
        </w:rPr>
        <w:pict>
          <v:shape id="_x0000_i1183" type="#_x0000_t75" style="width:72.75pt;height:21pt">
            <v:imagedata r:id="rId152" o:title=""/>
          </v:shape>
        </w:pict>
      </w:r>
      <w:r w:rsidRPr="001D3A14">
        <w:rPr>
          <w:sz w:val="28"/>
          <w:szCs w:val="28"/>
        </w:rPr>
        <w:t>, для этих углов влияние аэродинамических сил на ракету очень разнообразно. Напомним, что на рассматриваемое тело действуют потоки по двум направлениям (</w:t>
      </w:r>
      <w:r w:rsidR="000D5D4A">
        <w:rPr>
          <w:position w:val="-6"/>
          <w:sz w:val="28"/>
          <w:szCs w:val="28"/>
        </w:rPr>
        <w:pict>
          <v:shape id="_x0000_i1184" type="#_x0000_t75" style="width:33pt;height:15pt">
            <v:imagedata r:id="rId153" o:title=""/>
          </v:shape>
        </w:pict>
      </w:r>
      <w:r w:rsidRPr="001D3A14">
        <w:rPr>
          <w:sz w:val="28"/>
          <w:szCs w:val="28"/>
        </w:rPr>
        <w:t xml:space="preserve">): </w:t>
      </w:r>
    </w:p>
    <w:p w:rsidR="001D3A14" w:rsidRPr="001D3A14" w:rsidRDefault="001D3A14" w:rsidP="00FE3640">
      <w:pPr>
        <w:widowControl w:val="0"/>
        <w:tabs>
          <w:tab w:val="left" w:pos="993"/>
        </w:tabs>
        <w:spacing w:line="360" w:lineRule="auto"/>
        <w:ind w:firstLine="709"/>
        <w:jc w:val="both"/>
        <w:rPr>
          <w:sz w:val="28"/>
          <w:szCs w:val="28"/>
          <w:lang w:val="uk-UA"/>
        </w:rPr>
      </w:pPr>
    </w:p>
    <w:p w:rsidR="000E5377" w:rsidRPr="001D3A14" w:rsidRDefault="000D5D4A" w:rsidP="00FE3640">
      <w:pPr>
        <w:widowControl w:val="0"/>
        <w:tabs>
          <w:tab w:val="left" w:pos="993"/>
        </w:tabs>
        <w:spacing w:line="360" w:lineRule="auto"/>
        <w:ind w:firstLine="709"/>
        <w:jc w:val="both"/>
        <w:rPr>
          <w:sz w:val="28"/>
          <w:szCs w:val="28"/>
        </w:rPr>
      </w:pPr>
      <w:r>
        <w:rPr>
          <w:position w:val="-6"/>
          <w:sz w:val="28"/>
          <w:szCs w:val="28"/>
        </w:rPr>
        <w:pict>
          <v:shape id="_x0000_i1185" type="#_x0000_t75" style="width:78.75pt;height:15pt">
            <v:imagedata r:id="rId154" o:title=""/>
          </v:shape>
        </w:pict>
      </w:r>
    </w:p>
    <w:p w:rsidR="000E5377" w:rsidRPr="001D3A14" w:rsidRDefault="000D5D4A" w:rsidP="00FE3640">
      <w:pPr>
        <w:widowControl w:val="0"/>
        <w:tabs>
          <w:tab w:val="left" w:pos="993"/>
        </w:tabs>
        <w:spacing w:line="360" w:lineRule="auto"/>
        <w:ind w:firstLine="709"/>
        <w:jc w:val="both"/>
        <w:rPr>
          <w:sz w:val="28"/>
          <w:szCs w:val="28"/>
        </w:rPr>
      </w:pPr>
      <w:r>
        <w:rPr>
          <w:position w:val="-6"/>
          <w:sz w:val="28"/>
          <w:szCs w:val="28"/>
        </w:rPr>
        <w:pict>
          <v:shape id="_x0000_i1186" type="#_x0000_t75" style="width:75.75pt;height:15pt">
            <v:imagedata r:id="rId155" o:title=""/>
          </v:shape>
        </w:pict>
      </w:r>
      <w:r w:rsidR="000E5377" w:rsidRPr="001D3A14">
        <w:rPr>
          <w:sz w:val="28"/>
          <w:szCs w:val="28"/>
        </w:rPr>
        <w:t>.</w:t>
      </w:r>
    </w:p>
    <w:p w:rsidR="001D3A14" w:rsidRPr="001D3A14" w:rsidRDefault="001D3A14" w:rsidP="00FE3640">
      <w:pPr>
        <w:widowControl w:val="0"/>
        <w:tabs>
          <w:tab w:val="left" w:pos="993"/>
        </w:tabs>
        <w:spacing w:line="360" w:lineRule="auto"/>
        <w:ind w:firstLine="709"/>
        <w:jc w:val="both"/>
        <w:rPr>
          <w:sz w:val="28"/>
          <w:szCs w:val="28"/>
          <w:lang w:val="uk-UA"/>
        </w:rPr>
      </w:pPr>
    </w:p>
    <w:p w:rsidR="000E5377" w:rsidRPr="001D3A14" w:rsidRDefault="000E5377" w:rsidP="00FE3640">
      <w:pPr>
        <w:widowControl w:val="0"/>
        <w:tabs>
          <w:tab w:val="left" w:pos="993"/>
        </w:tabs>
        <w:spacing w:line="360" w:lineRule="auto"/>
        <w:ind w:firstLine="709"/>
        <w:jc w:val="both"/>
        <w:rPr>
          <w:sz w:val="28"/>
          <w:szCs w:val="28"/>
        </w:rPr>
      </w:pPr>
      <w:r w:rsidRPr="001D3A14">
        <w:rPr>
          <w:sz w:val="28"/>
          <w:szCs w:val="28"/>
        </w:rPr>
        <w:t xml:space="preserve">Образуемые от этих потоков силы, складываются векторно, но можно предположить, что аэродинамические эффекты, возникающие от продольных и поперечных сил, будут накладываться и присутствовать на ракете выходящей из шахты. Поэтому, для проверки правильности расчета, проведем дополнительные численные эксперименты с последовательным </w:t>
      </w:r>
      <w:r w:rsidRPr="001D3A14">
        <w:rPr>
          <w:sz w:val="28"/>
          <w:szCs w:val="28"/>
        </w:rPr>
        <w:lastRenderedPageBreak/>
        <w:t>исключением одной из составляющих потока (</w:t>
      </w:r>
      <w:r w:rsidR="000D5D4A">
        <w:rPr>
          <w:position w:val="-6"/>
          <w:sz w:val="28"/>
          <w:szCs w:val="28"/>
        </w:rPr>
        <w:pict>
          <v:shape id="_x0000_i1187" type="#_x0000_t75" style="width:11.25pt;height:12pt">
            <v:imagedata r:id="rId7" o:title=""/>
          </v:shape>
        </w:pict>
      </w:r>
      <w:r w:rsidRPr="001D3A14">
        <w:rPr>
          <w:sz w:val="28"/>
          <w:szCs w:val="28"/>
        </w:rPr>
        <w:t>,</w:t>
      </w:r>
      <w:r w:rsidR="000D5D4A">
        <w:rPr>
          <w:position w:val="-6"/>
          <w:sz w:val="28"/>
          <w:szCs w:val="28"/>
        </w:rPr>
        <w:pict>
          <v:shape id="_x0000_i1188" type="#_x0000_t75" style="width:9.75pt;height:12pt">
            <v:imagedata r:id="rId8" o:title=""/>
          </v:shape>
        </w:pict>
      </w:r>
      <w:r w:rsidRPr="001D3A14">
        <w:rPr>
          <w:sz w:val="28"/>
          <w:szCs w:val="28"/>
        </w:rPr>
        <w:t>).</w:t>
      </w:r>
    </w:p>
    <w:p w:rsidR="000E5377" w:rsidRPr="001D3A14" w:rsidRDefault="000E5377" w:rsidP="00FE3640">
      <w:pPr>
        <w:widowControl w:val="0"/>
        <w:tabs>
          <w:tab w:val="left" w:pos="993"/>
        </w:tabs>
        <w:spacing w:line="360" w:lineRule="auto"/>
        <w:ind w:firstLine="709"/>
        <w:jc w:val="both"/>
        <w:rPr>
          <w:sz w:val="28"/>
          <w:szCs w:val="28"/>
        </w:rPr>
      </w:pPr>
    </w:p>
    <w:p w:rsidR="000E5377" w:rsidRPr="001D3A14" w:rsidRDefault="000E5377" w:rsidP="00FE3640">
      <w:pPr>
        <w:pStyle w:val="3"/>
        <w:keepNext w:val="0"/>
        <w:widowControl w:val="0"/>
        <w:tabs>
          <w:tab w:val="left" w:pos="993"/>
        </w:tabs>
        <w:spacing w:before="0" w:after="0" w:line="360" w:lineRule="auto"/>
        <w:ind w:firstLine="709"/>
        <w:jc w:val="both"/>
        <w:rPr>
          <w:rFonts w:ascii="Times New Roman" w:hAnsi="Times New Roman" w:cs="Times New Roman"/>
          <w:sz w:val="28"/>
          <w:szCs w:val="28"/>
        </w:rPr>
      </w:pPr>
      <w:bookmarkStart w:id="66" w:name="_Toc168602535"/>
      <w:bookmarkStart w:id="67" w:name="_Toc168827878"/>
      <w:bookmarkStart w:id="68" w:name="_Toc169810774"/>
      <w:r w:rsidRPr="001D3A14">
        <w:rPr>
          <w:rFonts w:ascii="Times New Roman" w:hAnsi="Times New Roman" w:cs="Times New Roman"/>
          <w:sz w:val="28"/>
          <w:szCs w:val="28"/>
        </w:rPr>
        <w:t xml:space="preserve">5.3.1 </w:t>
      </w:r>
      <w:r w:rsidR="008A7522" w:rsidRPr="001D3A14">
        <w:rPr>
          <w:rFonts w:ascii="Times New Roman" w:hAnsi="Times New Roman" w:cs="Times New Roman"/>
          <w:sz w:val="28"/>
          <w:szCs w:val="28"/>
        </w:rPr>
        <w:t>Вертикальная</w:t>
      </w:r>
      <w:r w:rsidRPr="001D3A14">
        <w:rPr>
          <w:rFonts w:ascii="Times New Roman" w:hAnsi="Times New Roman" w:cs="Times New Roman"/>
          <w:sz w:val="28"/>
          <w:szCs w:val="28"/>
        </w:rPr>
        <w:t xml:space="preserve"> составляющ</w:t>
      </w:r>
      <w:r w:rsidR="008A7522" w:rsidRPr="001D3A14">
        <w:rPr>
          <w:rFonts w:ascii="Times New Roman" w:hAnsi="Times New Roman" w:cs="Times New Roman"/>
          <w:sz w:val="28"/>
          <w:szCs w:val="28"/>
        </w:rPr>
        <w:t>ая</w:t>
      </w:r>
      <w:r w:rsidRPr="001D3A14">
        <w:rPr>
          <w:rFonts w:ascii="Times New Roman" w:hAnsi="Times New Roman" w:cs="Times New Roman"/>
          <w:sz w:val="28"/>
          <w:szCs w:val="28"/>
        </w:rPr>
        <w:t xml:space="preserve"> потока (</w:t>
      </w:r>
      <w:r w:rsidR="000D5D4A">
        <w:rPr>
          <w:rFonts w:ascii="Times New Roman" w:hAnsi="Times New Roman" w:cs="Times New Roman"/>
          <w:position w:val="-6"/>
          <w:sz w:val="28"/>
          <w:szCs w:val="28"/>
        </w:rPr>
        <w:pict>
          <v:shape id="_x0000_i1189" type="#_x0000_t75" style="width:11.25pt;height:12pt">
            <v:imagedata r:id="rId7" o:title=""/>
          </v:shape>
        </w:pict>
      </w:r>
      <w:r w:rsidRPr="001D3A14">
        <w:rPr>
          <w:rFonts w:ascii="Times New Roman" w:hAnsi="Times New Roman" w:cs="Times New Roman"/>
          <w:sz w:val="28"/>
          <w:szCs w:val="28"/>
        </w:rPr>
        <w:t>)</w:t>
      </w:r>
      <w:bookmarkEnd w:id="66"/>
      <w:bookmarkEnd w:id="67"/>
      <w:bookmarkEnd w:id="68"/>
    </w:p>
    <w:p w:rsidR="000E5377" w:rsidRPr="001D3A14" w:rsidRDefault="000E5377" w:rsidP="00FE3640">
      <w:pPr>
        <w:widowControl w:val="0"/>
        <w:tabs>
          <w:tab w:val="left" w:pos="993"/>
        </w:tabs>
        <w:spacing w:line="360" w:lineRule="auto"/>
        <w:ind w:firstLine="709"/>
        <w:jc w:val="both"/>
        <w:rPr>
          <w:sz w:val="28"/>
          <w:szCs w:val="28"/>
        </w:rPr>
      </w:pPr>
      <w:r w:rsidRPr="001D3A14">
        <w:rPr>
          <w:sz w:val="28"/>
          <w:szCs w:val="28"/>
        </w:rPr>
        <w:t xml:space="preserve">На ракету действует под углом атаки </w:t>
      </w:r>
      <w:r w:rsidR="000D5D4A">
        <w:rPr>
          <w:position w:val="-6"/>
          <w:sz w:val="28"/>
          <w:szCs w:val="28"/>
        </w:rPr>
        <w:pict>
          <v:shape id="_x0000_i1190" type="#_x0000_t75" style="width:39.75pt;height:21pt">
            <v:imagedata r:id="rId156" o:title=""/>
          </v:shape>
        </w:pict>
      </w:r>
      <w:r w:rsidRPr="001D3A14">
        <w:rPr>
          <w:sz w:val="28"/>
          <w:szCs w:val="28"/>
        </w:rPr>
        <w:t xml:space="preserve">поток </w:t>
      </w:r>
      <w:r w:rsidR="000D5D4A">
        <w:rPr>
          <w:position w:val="-6"/>
          <w:sz w:val="28"/>
          <w:szCs w:val="28"/>
        </w:rPr>
        <w:pict>
          <v:shape id="_x0000_i1191" type="#_x0000_t75" style="width:11.25pt;height:12pt">
            <v:imagedata r:id="rId157" o:title=""/>
          </v:shape>
        </w:pict>
      </w:r>
      <w:r w:rsidRPr="001D3A14">
        <w:rPr>
          <w:sz w:val="28"/>
          <w:szCs w:val="28"/>
        </w:rPr>
        <w:t xml:space="preserve"> = 24,079 м/с, равный скорости ракеты для расчетного случая № 4 (</w:t>
      </w:r>
      <w:r w:rsidRPr="001D3A14">
        <w:rPr>
          <w:sz w:val="28"/>
          <w:szCs w:val="28"/>
          <w:lang w:val="en-US"/>
        </w:rPr>
        <w:t>H</w:t>
      </w:r>
      <w:r w:rsidRPr="001D3A14">
        <w:rPr>
          <w:sz w:val="28"/>
          <w:szCs w:val="28"/>
        </w:rPr>
        <w:t>=4,575 м)</w:t>
      </w:r>
      <w:r w:rsidR="00D858BB" w:rsidRPr="001D3A14">
        <w:rPr>
          <w:sz w:val="28"/>
          <w:szCs w:val="28"/>
        </w:rPr>
        <w:t xml:space="preserve"> (</w:t>
      </w:r>
      <w:r w:rsidR="00D858BB" w:rsidRPr="001D3A14">
        <w:rPr>
          <w:sz w:val="28"/>
          <w:szCs w:val="28"/>
          <w:lang w:val="en-US"/>
        </w:rPr>
        <w:t>I</w:t>
      </w:r>
      <w:r w:rsidR="00D858BB" w:rsidRPr="001D3A14">
        <w:rPr>
          <w:sz w:val="28"/>
          <w:szCs w:val="28"/>
        </w:rPr>
        <w:t xml:space="preserve"> случай)</w:t>
      </w:r>
      <w:r w:rsidRPr="001D3A14">
        <w:rPr>
          <w:sz w:val="28"/>
          <w:szCs w:val="28"/>
        </w:rPr>
        <w:t xml:space="preserve">. Расчет проводится без учета донного давления. </w:t>
      </w:r>
    </w:p>
    <w:p w:rsidR="000E5377" w:rsidRPr="001D3A14" w:rsidRDefault="000E5377" w:rsidP="00FE3640">
      <w:pPr>
        <w:widowControl w:val="0"/>
        <w:tabs>
          <w:tab w:val="left" w:pos="993"/>
        </w:tabs>
        <w:spacing w:line="360" w:lineRule="auto"/>
        <w:ind w:firstLine="709"/>
        <w:jc w:val="both"/>
        <w:rPr>
          <w:sz w:val="28"/>
          <w:szCs w:val="28"/>
          <w:lang w:val="uk-UA"/>
        </w:rPr>
      </w:pPr>
      <w:r w:rsidRPr="001D3A14">
        <w:rPr>
          <w:sz w:val="28"/>
          <w:szCs w:val="28"/>
        </w:rPr>
        <w:t>Данный расчет обладает хорошей сходимостью решения (рис.5.5). Решение было получено через 19 итераций, что составило 20 мин.</w:t>
      </w:r>
    </w:p>
    <w:p w:rsidR="001D3A14" w:rsidRPr="001D3A14" w:rsidRDefault="001D3A14" w:rsidP="00FE3640">
      <w:pPr>
        <w:widowControl w:val="0"/>
        <w:tabs>
          <w:tab w:val="left" w:pos="993"/>
        </w:tabs>
        <w:spacing w:line="360" w:lineRule="auto"/>
        <w:ind w:firstLine="709"/>
        <w:jc w:val="both"/>
        <w:rPr>
          <w:sz w:val="28"/>
          <w:szCs w:val="28"/>
          <w:lang w:val="uk-UA"/>
        </w:rPr>
      </w:pPr>
    </w:p>
    <w:p w:rsidR="000E5377" w:rsidRPr="001D3A14" w:rsidRDefault="000D5D4A" w:rsidP="00FE3640">
      <w:pPr>
        <w:widowControl w:val="0"/>
        <w:tabs>
          <w:tab w:val="left" w:pos="900"/>
          <w:tab w:val="left" w:pos="993"/>
        </w:tabs>
        <w:spacing w:line="360" w:lineRule="auto"/>
        <w:ind w:firstLine="709"/>
        <w:jc w:val="both"/>
        <w:rPr>
          <w:sz w:val="28"/>
          <w:szCs w:val="28"/>
        </w:rPr>
      </w:pPr>
      <w:r>
        <w:rPr>
          <w:sz w:val="28"/>
          <w:szCs w:val="28"/>
        </w:rPr>
        <w:pict>
          <v:shape id="_x0000_i1192" type="#_x0000_t75" style="width:197.25pt;height:185.25pt">
            <v:imagedata r:id="rId158" o:title=""/>
          </v:shape>
        </w:pict>
      </w:r>
    </w:p>
    <w:p w:rsidR="000E5377" w:rsidRPr="001D3A14" w:rsidRDefault="000E5377"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 xml:space="preserve">5.5. График сходимости для расчета при </w:t>
      </w:r>
      <w:r w:rsidR="000D5D4A">
        <w:rPr>
          <w:position w:val="-6"/>
          <w:sz w:val="28"/>
          <w:szCs w:val="28"/>
        </w:rPr>
        <w:pict>
          <v:shape id="_x0000_i1193" type="#_x0000_t75" style="width:11.25pt;height:12pt">
            <v:imagedata r:id="rId7" o:title=""/>
          </v:shape>
        </w:pict>
      </w:r>
      <w:r w:rsidRPr="001D3A14">
        <w:rPr>
          <w:sz w:val="28"/>
          <w:szCs w:val="28"/>
        </w:rPr>
        <w:t xml:space="preserve"> = 24,079 м/с, </w:t>
      </w:r>
      <w:r w:rsidR="000D5D4A">
        <w:rPr>
          <w:position w:val="-6"/>
          <w:sz w:val="28"/>
          <w:szCs w:val="28"/>
        </w:rPr>
        <w:pict>
          <v:shape id="_x0000_i1194" type="#_x0000_t75" style="width:9.75pt;height:12pt">
            <v:imagedata r:id="rId8" o:title=""/>
          </v:shape>
        </w:pict>
      </w:r>
      <w:r w:rsidRPr="001D3A14">
        <w:rPr>
          <w:sz w:val="28"/>
          <w:szCs w:val="28"/>
        </w:rPr>
        <w:t>=0</w:t>
      </w:r>
    </w:p>
    <w:p w:rsidR="000E5377" w:rsidRPr="001D3A14" w:rsidRDefault="000E5377" w:rsidP="00FE3640">
      <w:pPr>
        <w:widowControl w:val="0"/>
        <w:tabs>
          <w:tab w:val="left" w:pos="993"/>
        </w:tabs>
        <w:spacing w:line="360" w:lineRule="auto"/>
        <w:ind w:firstLine="709"/>
        <w:jc w:val="both"/>
        <w:rPr>
          <w:sz w:val="28"/>
          <w:szCs w:val="28"/>
        </w:rPr>
      </w:pPr>
    </w:p>
    <w:p w:rsidR="000E5377" w:rsidRPr="001D3A14" w:rsidRDefault="000E5377" w:rsidP="00FE3640">
      <w:pPr>
        <w:widowControl w:val="0"/>
        <w:tabs>
          <w:tab w:val="left" w:pos="993"/>
        </w:tabs>
        <w:spacing w:line="360" w:lineRule="auto"/>
        <w:ind w:firstLine="709"/>
        <w:jc w:val="both"/>
        <w:rPr>
          <w:sz w:val="28"/>
          <w:szCs w:val="28"/>
          <w:lang w:val="uk-UA"/>
        </w:rPr>
      </w:pPr>
      <w:r w:rsidRPr="001D3A14">
        <w:rPr>
          <w:sz w:val="28"/>
          <w:szCs w:val="28"/>
        </w:rPr>
        <w:t>Как видно из рис.5.6, обтекание проходит по контуру ракеты в соответствии с теорией потенциальных течений.</w:t>
      </w:r>
    </w:p>
    <w:p w:rsidR="001D3A14" w:rsidRPr="001D3A14" w:rsidRDefault="001D3A14" w:rsidP="00FE3640">
      <w:pPr>
        <w:widowControl w:val="0"/>
        <w:tabs>
          <w:tab w:val="left" w:pos="993"/>
        </w:tabs>
        <w:spacing w:line="360" w:lineRule="auto"/>
        <w:ind w:firstLine="709"/>
        <w:jc w:val="both"/>
        <w:rPr>
          <w:sz w:val="28"/>
          <w:szCs w:val="28"/>
          <w:lang w:val="uk-UA"/>
        </w:rPr>
      </w:pPr>
    </w:p>
    <w:p w:rsidR="000E5377" w:rsidRPr="001D3A14" w:rsidRDefault="001D3A14" w:rsidP="00FE3640">
      <w:pPr>
        <w:widowControl w:val="0"/>
        <w:tabs>
          <w:tab w:val="left" w:pos="993"/>
        </w:tabs>
        <w:spacing w:line="360" w:lineRule="auto"/>
        <w:ind w:firstLine="709"/>
        <w:jc w:val="both"/>
        <w:rPr>
          <w:sz w:val="28"/>
          <w:szCs w:val="28"/>
        </w:rPr>
      </w:pPr>
      <w:r w:rsidRPr="001D3A14">
        <w:rPr>
          <w:sz w:val="28"/>
          <w:szCs w:val="28"/>
        </w:rPr>
        <w:br w:type="page"/>
      </w:r>
      <w:r w:rsidR="000D5D4A">
        <w:rPr>
          <w:sz w:val="28"/>
          <w:szCs w:val="28"/>
        </w:rPr>
        <w:lastRenderedPageBreak/>
        <w:pict>
          <v:shape id="_x0000_i1195" type="#_x0000_t75" style="width:186.75pt;height:274.5pt">
            <v:imagedata r:id="rId159" o:title=""/>
          </v:shape>
        </w:pict>
      </w:r>
    </w:p>
    <w:p w:rsidR="000E5377" w:rsidRPr="001D3A14" w:rsidRDefault="000E5377" w:rsidP="00FE3640">
      <w:pPr>
        <w:widowControl w:val="0"/>
        <w:tabs>
          <w:tab w:val="left" w:pos="993"/>
          <w:tab w:val="left" w:pos="5010"/>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5.6. Линии тока от продольной составляющей (</w:t>
      </w:r>
      <w:r w:rsidR="000D5D4A">
        <w:rPr>
          <w:position w:val="-6"/>
          <w:sz w:val="28"/>
          <w:szCs w:val="28"/>
        </w:rPr>
        <w:pict>
          <v:shape id="_x0000_i1196" type="#_x0000_t75" style="width:11.25pt;height:12pt">
            <v:imagedata r:id="rId7" o:title=""/>
          </v:shape>
        </w:pict>
      </w:r>
      <w:r w:rsidRPr="001D3A14">
        <w:rPr>
          <w:sz w:val="28"/>
          <w:szCs w:val="28"/>
        </w:rPr>
        <w:t>)</w:t>
      </w:r>
      <w:r w:rsidR="00DC28D7" w:rsidRPr="001D3A14">
        <w:rPr>
          <w:sz w:val="28"/>
          <w:szCs w:val="28"/>
        </w:rPr>
        <w:t xml:space="preserve"> (</w:t>
      </w:r>
      <w:r w:rsidR="00DC28D7" w:rsidRPr="001D3A14">
        <w:rPr>
          <w:sz w:val="28"/>
          <w:szCs w:val="28"/>
          <w:lang w:val="en-US"/>
        </w:rPr>
        <w:t>I</w:t>
      </w:r>
      <w:r w:rsidR="00DC28D7" w:rsidRPr="001D3A14">
        <w:rPr>
          <w:sz w:val="28"/>
          <w:szCs w:val="28"/>
        </w:rPr>
        <w:t xml:space="preserve"> сл.)</w:t>
      </w:r>
    </w:p>
    <w:p w:rsidR="001D3A14" w:rsidRPr="001D3A14" w:rsidRDefault="001D3A14" w:rsidP="00FE3640">
      <w:pPr>
        <w:widowControl w:val="0"/>
        <w:tabs>
          <w:tab w:val="left" w:pos="993"/>
        </w:tabs>
        <w:spacing w:line="360" w:lineRule="auto"/>
        <w:ind w:firstLine="709"/>
        <w:jc w:val="both"/>
        <w:rPr>
          <w:sz w:val="28"/>
          <w:szCs w:val="28"/>
          <w:lang w:val="uk-UA"/>
        </w:rPr>
      </w:pPr>
    </w:p>
    <w:p w:rsidR="000E5377" w:rsidRPr="001D3A14" w:rsidRDefault="000E5377" w:rsidP="00FE3640">
      <w:pPr>
        <w:widowControl w:val="0"/>
        <w:tabs>
          <w:tab w:val="left" w:pos="993"/>
        </w:tabs>
        <w:spacing w:line="360" w:lineRule="auto"/>
        <w:ind w:firstLine="709"/>
        <w:jc w:val="both"/>
        <w:rPr>
          <w:sz w:val="28"/>
          <w:szCs w:val="28"/>
          <w:lang w:val="uk-UA"/>
        </w:rPr>
      </w:pPr>
      <w:r w:rsidRPr="001D3A14">
        <w:rPr>
          <w:sz w:val="28"/>
          <w:szCs w:val="28"/>
        </w:rPr>
        <w:t>Определим</w:t>
      </w:r>
      <w:r w:rsidR="00FE3640" w:rsidRPr="001D3A14">
        <w:rPr>
          <w:sz w:val="28"/>
          <w:szCs w:val="28"/>
        </w:rPr>
        <w:t xml:space="preserve"> </w:t>
      </w:r>
      <w:r w:rsidRPr="001D3A14">
        <w:rPr>
          <w:sz w:val="28"/>
          <w:szCs w:val="28"/>
        </w:rPr>
        <w:t>аэродинамические коэффициенты сил, действующих в данной расчетной схеме, и построим графики распределения давле</w:t>
      </w:r>
      <w:r w:rsidR="00D951B0" w:rsidRPr="001D3A14">
        <w:rPr>
          <w:sz w:val="28"/>
          <w:szCs w:val="28"/>
        </w:rPr>
        <w:t>ний по поверхности ракеты (рис.5</w:t>
      </w:r>
      <w:r w:rsidRPr="001D3A14">
        <w:rPr>
          <w:sz w:val="28"/>
          <w:szCs w:val="28"/>
        </w:rPr>
        <w:t>.</w:t>
      </w:r>
      <w:r w:rsidR="00D951B0" w:rsidRPr="001D3A14">
        <w:rPr>
          <w:sz w:val="28"/>
          <w:szCs w:val="28"/>
        </w:rPr>
        <w:t>7</w:t>
      </w:r>
      <w:r w:rsidRPr="001D3A14">
        <w:rPr>
          <w:sz w:val="28"/>
          <w:szCs w:val="28"/>
        </w:rPr>
        <w:t>).</w:t>
      </w:r>
    </w:p>
    <w:p w:rsidR="001D3A14" w:rsidRPr="001D3A14" w:rsidRDefault="001D3A14" w:rsidP="00FE3640">
      <w:pPr>
        <w:widowControl w:val="0"/>
        <w:tabs>
          <w:tab w:val="left" w:pos="993"/>
        </w:tabs>
        <w:spacing w:line="360" w:lineRule="auto"/>
        <w:ind w:firstLine="709"/>
        <w:jc w:val="both"/>
        <w:rPr>
          <w:sz w:val="28"/>
          <w:szCs w:val="28"/>
          <w:lang w:val="uk-UA"/>
        </w:rPr>
      </w:pPr>
    </w:p>
    <w:p w:rsidR="000E5377" w:rsidRPr="001D3A14" w:rsidRDefault="000D5D4A" w:rsidP="00FE3640">
      <w:pPr>
        <w:widowControl w:val="0"/>
        <w:tabs>
          <w:tab w:val="left" w:pos="993"/>
        </w:tabs>
        <w:spacing w:line="360" w:lineRule="auto"/>
        <w:ind w:firstLine="709"/>
        <w:jc w:val="both"/>
        <w:rPr>
          <w:sz w:val="28"/>
          <w:szCs w:val="28"/>
        </w:rPr>
      </w:pPr>
      <w:r>
        <w:rPr>
          <w:sz w:val="28"/>
          <w:szCs w:val="28"/>
        </w:rPr>
        <w:pict>
          <v:shape id="_x0000_i1197" type="#_x0000_t75" style="width:264.75pt;height:186pt">
            <v:imagedata r:id="rId160" o:title=""/>
          </v:shape>
        </w:pict>
      </w:r>
    </w:p>
    <w:p w:rsidR="000E5377" w:rsidRPr="001D3A14" w:rsidRDefault="000E5377" w:rsidP="00FE3640">
      <w:pPr>
        <w:widowControl w:val="0"/>
        <w:tabs>
          <w:tab w:val="left" w:pos="993"/>
        </w:tabs>
        <w:spacing w:line="360" w:lineRule="auto"/>
        <w:ind w:firstLine="709"/>
        <w:jc w:val="both"/>
        <w:rPr>
          <w:sz w:val="28"/>
          <w:szCs w:val="28"/>
        </w:rPr>
      </w:pPr>
      <w:r w:rsidRPr="001D3A14">
        <w:rPr>
          <w:sz w:val="28"/>
          <w:szCs w:val="28"/>
        </w:rPr>
        <w:t>Р</w:t>
      </w:r>
      <w:r w:rsidR="00D951B0" w:rsidRPr="001D3A14">
        <w:rPr>
          <w:sz w:val="28"/>
          <w:szCs w:val="28"/>
        </w:rPr>
        <w:t>ис</w:t>
      </w:r>
      <w:r w:rsidR="00E32EE9" w:rsidRPr="001D3A14">
        <w:rPr>
          <w:sz w:val="28"/>
          <w:szCs w:val="28"/>
        </w:rPr>
        <w:t xml:space="preserve">унок </w:t>
      </w:r>
      <w:r w:rsidR="00D951B0" w:rsidRPr="001D3A14">
        <w:rPr>
          <w:sz w:val="28"/>
          <w:szCs w:val="28"/>
        </w:rPr>
        <w:t>5.7.</w:t>
      </w:r>
      <w:r w:rsidRPr="001D3A14">
        <w:rPr>
          <w:sz w:val="28"/>
          <w:szCs w:val="28"/>
        </w:rPr>
        <w:t xml:space="preserve"> Диаграмм распределения коэффициента </w:t>
      </w:r>
      <w:r w:rsidR="00D951B0" w:rsidRPr="001D3A14">
        <w:rPr>
          <w:sz w:val="28"/>
          <w:szCs w:val="28"/>
        </w:rPr>
        <w:t>давления по контуру</w:t>
      </w:r>
      <w:r w:rsidRPr="001D3A14">
        <w:rPr>
          <w:sz w:val="28"/>
          <w:szCs w:val="28"/>
        </w:rPr>
        <w:t xml:space="preserve"> (ось </w:t>
      </w:r>
      <w:r w:rsidRPr="001D3A14">
        <w:rPr>
          <w:sz w:val="28"/>
          <w:szCs w:val="28"/>
          <w:lang w:val="en-US"/>
        </w:rPr>
        <w:t>Y</w:t>
      </w:r>
      <w:r w:rsidRPr="001D3A14">
        <w:rPr>
          <w:sz w:val="28"/>
          <w:szCs w:val="28"/>
        </w:rPr>
        <w:t>) ракеты в продольном направлении</w:t>
      </w:r>
      <w:r w:rsidR="00030A9F" w:rsidRPr="001D3A14">
        <w:rPr>
          <w:sz w:val="28"/>
          <w:szCs w:val="28"/>
        </w:rPr>
        <w:t xml:space="preserve"> </w:t>
      </w:r>
    </w:p>
    <w:p w:rsidR="001D3A14" w:rsidRPr="001D3A14" w:rsidRDefault="001D3A14" w:rsidP="00FE3640">
      <w:pPr>
        <w:widowControl w:val="0"/>
        <w:tabs>
          <w:tab w:val="left" w:pos="993"/>
        </w:tabs>
        <w:spacing w:line="360" w:lineRule="auto"/>
        <w:ind w:firstLine="709"/>
        <w:jc w:val="both"/>
        <w:rPr>
          <w:sz w:val="28"/>
          <w:szCs w:val="28"/>
          <w:lang w:val="uk-UA"/>
        </w:rPr>
      </w:pPr>
    </w:p>
    <w:p w:rsidR="000E5377" w:rsidRPr="001D3A14" w:rsidRDefault="000E5377" w:rsidP="00FE3640">
      <w:pPr>
        <w:widowControl w:val="0"/>
        <w:tabs>
          <w:tab w:val="left" w:pos="993"/>
        </w:tabs>
        <w:spacing w:line="360" w:lineRule="auto"/>
        <w:ind w:firstLine="709"/>
        <w:jc w:val="both"/>
        <w:rPr>
          <w:sz w:val="28"/>
          <w:szCs w:val="28"/>
        </w:rPr>
      </w:pPr>
      <w:r w:rsidRPr="001D3A14">
        <w:rPr>
          <w:sz w:val="28"/>
          <w:szCs w:val="28"/>
        </w:rPr>
        <w:t xml:space="preserve">Ввиду отсутствия симметрии в расчетной области наблюдается </w:t>
      </w:r>
      <w:r w:rsidRPr="001D3A14">
        <w:rPr>
          <w:sz w:val="28"/>
          <w:szCs w:val="28"/>
        </w:rPr>
        <w:lastRenderedPageBreak/>
        <w:t>незначительное неравномерное распределение давлений по контуру ракеты в поперечном направлении (Δ С</w:t>
      </w:r>
      <w:r w:rsidRPr="001D3A14">
        <w:rPr>
          <w:sz w:val="28"/>
          <w:szCs w:val="28"/>
          <w:vertAlign w:val="subscript"/>
          <w:lang w:val="en-US"/>
        </w:rPr>
        <w:t>p</w:t>
      </w:r>
      <w:r w:rsidRPr="001D3A14">
        <w:rPr>
          <w:sz w:val="28"/>
          <w:szCs w:val="28"/>
        </w:rPr>
        <w:t>=</w:t>
      </w:r>
      <w:r w:rsidR="000D5D4A">
        <w:rPr>
          <w:position w:val="-10"/>
          <w:sz w:val="28"/>
          <w:szCs w:val="28"/>
        </w:rPr>
        <w:pict>
          <v:shape id="_x0000_i1198" type="#_x0000_t75" style="width:62.25pt;height:23.25pt">
            <v:imagedata r:id="rId161" o:title=""/>
          </v:shape>
        </w:pict>
      </w:r>
      <w:r w:rsidRPr="001D3A14">
        <w:rPr>
          <w:sz w:val="28"/>
          <w:szCs w:val="28"/>
        </w:rPr>
        <w:t>). Антисимметрия вызвана наличием в граничных условиях вертикальной стенки входа потока (</w:t>
      </w:r>
      <w:r w:rsidR="000D5D4A">
        <w:rPr>
          <w:position w:val="-6"/>
          <w:sz w:val="28"/>
          <w:szCs w:val="28"/>
        </w:rPr>
        <w:pict>
          <v:shape id="_x0000_i1199" type="#_x0000_t75" style="width:9.75pt;height:12pt">
            <v:imagedata r:id="rId8" o:title=""/>
          </v:shape>
        </w:pict>
      </w:r>
      <w:r w:rsidRPr="001D3A14">
        <w:rPr>
          <w:sz w:val="28"/>
          <w:szCs w:val="28"/>
        </w:rPr>
        <w:t>=0) (рис.</w:t>
      </w:r>
      <w:r w:rsidR="00D951B0" w:rsidRPr="001D3A14">
        <w:rPr>
          <w:sz w:val="28"/>
          <w:szCs w:val="28"/>
        </w:rPr>
        <w:t>5</w:t>
      </w:r>
      <w:r w:rsidRPr="001D3A14">
        <w:rPr>
          <w:sz w:val="28"/>
          <w:szCs w:val="28"/>
        </w:rPr>
        <w:t>.</w:t>
      </w:r>
      <w:r w:rsidR="00D951B0" w:rsidRPr="001D3A14">
        <w:rPr>
          <w:sz w:val="28"/>
          <w:szCs w:val="28"/>
        </w:rPr>
        <w:t>1</w:t>
      </w:r>
      <w:r w:rsidRPr="001D3A14">
        <w:rPr>
          <w:sz w:val="28"/>
          <w:szCs w:val="28"/>
        </w:rPr>
        <w:t>).</w:t>
      </w:r>
    </w:p>
    <w:p w:rsidR="000E5377" w:rsidRPr="001D3A14" w:rsidRDefault="000E5377" w:rsidP="00FE3640">
      <w:pPr>
        <w:widowControl w:val="0"/>
        <w:tabs>
          <w:tab w:val="left" w:pos="993"/>
          <w:tab w:val="left" w:pos="4571"/>
        </w:tabs>
        <w:spacing w:line="360" w:lineRule="auto"/>
        <w:ind w:firstLine="709"/>
        <w:jc w:val="both"/>
        <w:rPr>
          <w:rStyle w:val="a8"/>
        </w:rPr>
      </w:pPr>
      <w:r w:rsidRPr="001D3A14">
        <w:rPr>
          <w:rStyle w:val="a8"/>
        </w:rPr>
        <w:t xml:space="preserve">Аэродинамические характеристики ЛА непосредственно зависят от сил, действующих на ракету. Зная продольную и нормальную силу, можно определить необходимые коэффициенты. </w:t>
      </w:r>
    </w:p>
    <w:p w:rsidR="000E5377" w:rsidRPr="001D3A14" w:rsidRDefault="000E5377" w:rsidP="00FE3640">
      <w:pPr>
        <w:widowControl w:val="0"/>
        <w:tabs>
          <w:tab w:val="left" w:pos="993"/>
          <w:tab w:val="left" w:pos="4571"/>
        </w:tabs>
        <w:spacing w:line="360" w:lineRule="auto"/>
        <w:ind w:firstLine="709"/>
        <w:jc w:val="both"/>
        <w:rPr>
          <w:rStyle w:val="a8"/>
        </w:rPr>
      </w:pPr>
      <w:r w:rsidRPr="001D3A14">
        <w:rPr>
          <w:rStyle w:val="a8"/>
        </w:rPr>
        <w:t>Коэффициенты продольной и нормальной сил</w:t>
      </w:r>
    </w:p>
    <w:p w:rsidR="001D3A14" w:rsidRPr="001D3A14" w:rsidRDefault="001D3A14" w:rsidP="00FE3640">
      <w:pPr>
        <w:widowControl w:val="0"/>
        <w:tabs>
          <w:tab w:val="left" w:pos="993"/>
          <w:tab w:val="left" w:pos="4571"/>
        </w:tabs>
        <w:spacing w:line="360" w:lineRule="auto"/>
        <w:ind w:firstLine="709"/>
        <w:jc w:val="both"/>
        <w:rPr>
          <w:rStyle w:val="a8"/>
          <w:lang w:val="uk-UA"/>
        </w:rPr>
      </w:pPr>
    </w:p>
    <w:p w:rsidR="00D951B0" w:rsidRPr="001D3A14" w:rsidRDefault="000D5D4A" w:rsidP="00FE3640">
      <w:pPr>
        <w:widowControl w:val="0"/>
        <w:tabs>
          <w:tab w:val="left" w:pos="993"/>
          <w:tab w:val="left" w:pos="4571"/>
        </w:tabs>
        <w:spacing w:line="360" w:lineRule="auto"/>
        <w:ind w:firstLine="709"/>
        <w:jc w:val="both"/>
        <w:rPr>
          <w:rStyle w:val="a8"/>
        </w:rPr>
      </w:pPr>
      <w:r>
        <w:rPr>
          <w:rStyle w:val="a8"/>
          <w:position w:val="-74"/>
        </w:rPr>
        <w:pict>
          <v:shape id="_x0000_i1200" type="#_x0000_t75" style="width:56.25pt;height:81pt">
            <v:imagedata r:id="rId162" o:title=""/>
          </v:shape>
        </w:pict>
      </w:r>
    </w:p>
    <w:p w:rsidR="001D3A14" w:rsidRPr="001D3A14" w:rsidRDefault="001D3A14" w:rsidP="00FE3640">
      <w:pPr>
        <w:widowControl w:val="0"/>
        <w:tabs>
          <w:tab w:val="left" w:pos="993"/>
          <w:tab w:val="left" w:pos="4571"/>
        </w:tabs>
        <w:spacing w:line="360" w:lineRule="auto"/>
        <w:ind w:firstLine="709"/>
        <w:jc w:val="both"/>
        <w:rPr>
          <w:rStyle w:val="a8"/>
          <w:lang w:val="uk-UA"/>
        </w:rPr>
      </w:pPr>
    </w:p>
    <w:p w:rsidR="00D951B0" w:rsidRPr="001D3A14" w:rsidRDefault="00D951B0" w:rsidP="00FE3640">
      <w:pPr>
        <w:widowControl w:val="0"/>
        <w:tabs>
          <w:tab w:val="left" w:pos="993"/>
          <w:tab w:val="left" w:pos="4571"/>
        </w:tabs>
        <w:spacing w:line="360" w:lineRule="auto"/>
        <w:ind w:firstLine="709"/>
        <w:jc w:val="both"/>
        <w:rPr>
          <w:rStyle w:val="a8"/>
        </w:rPr>
      </w:pPr>
      <w:r w:rsidRPr="001D3A14">
        <w:rPr>
          <w:rStyle w:val="a8"/>
        </w:rPr>
        <w:t>где</w:t>
      </w:r>
      <w:r w:rsidR="00FE3640" w:rsidRPr="001D3A14">
        <w:rPr>
          <w:rStyle w:val="a8"/>
        </w:rPr>
        <w:t xml:space="preserve"> </w:t>
      </w:r>
      <w:r w:rsidRPr="001D3A14">
        <w:rPr>
          <w:rStyle w:val="a8"/>
          <w:lang w:val="en-US"/>
        </w:rPr>
        <w:t>q</w:t>
      </w:r>
      <w:r w:rsidRPr="001D3A14">
        <w:rPr>
          <w:rStyle w:val="a8"/>
        </w:rPr>
        <w:t xml:space="preserve"> – скоростной напор, Па;</w:t>
      </w:r>
    </w:p>
    <w:p w:rsidR="00D951B0" w:rsidRPr="001D3A14" w:rsidRDefault="00D951B0" w:rsidP="00FE3640">
      <w:pPr>
        <w:widowControl w:val="0"/>
        <w:tabs>
          <w:tab w:val="left" w:pos="993"/>
          <w:tab w:val="left" w:pos="4571"/>
        </w:tabs>
        <w:spacing w:line="360" w:lineRule="auto"/>
        <w:ind w:firstLine="709"/>
        <w:jc w:val="both"/>
        <w:rPr>
          <w:rStyle w:val="a8"/>
        </w:rPr>
      </w:pPr>
      <w:r w:rsidRPr="001D3A14">
        <w:rPr>
          <w:rStyle w:val="a8"/>
          <w:lang w:val="en-US"/>
        </w:rPr>
        <w:t>S</w:t>
      </w:r>
      <w:r w:rsidRPr="001D3A14">
        <w:rPr>
          <w:rStyle w:val="a8"/>
        </w:rPr>
        <w:t xml:space="preserve"> – площадь миделя ракеты, м²;</w:t>
      </w:r>
    </w:p>
    <w:p w:rsidR="00D951B0" w:rsidRPr="001D3A14" w:rsidRDefault="000D5D4A" w:rsidP="00FE3640">
      <w:pPr>
        <w:widowControl w:val="0"/>
        <w:tabs>
          <w:tab w:val="left" w:pos="993"/>
          <w:tab w:val="left" w:pos="4571"/>
        </w:tabs>
        <w:spacing w:line="360" w:lineRule="auto"/>
        <w:ind w:firstLine="709"/>
        <w:jc w:val="both"/>
        <w:rPr>
          <w:rStyle w:val="a8"/>
        </w:rPr>
      </w:pPr>
      <w:r>
        <w:rPr>
          <w:rStyle w:val="a8"/>
          <w:position w:val="-12"/>
        </w:rPr>
        <w:pict>
          <v:shape id="_x0000_i1201" type="#_x0000_t75" style="width:18pt;height:18.75pt">
            <v:imagedata r:id="rId163" o:title=""/>
          </v:shape>
        </w:pict>
      </w:r>
      <w:r w:rsidR="00D951B0" w:rsidRPr="001D3A14">
        <w:rPr>
          <w:rStyle w:val="a8"/>
        </w:rPr>
        <w:t xml:space="preserve"> -</w:t>
      </w:r>
      <w:r w:rsidR="00FE3640" w:rsidRPr="001D3A14">
        <w:rPr>
          <w:rStyle w:val="a8"/>
        </w:rPr>
        <w:t xml:space="preserve"> </w:t>
      </w:r>
      <w:r w:rsidR="00D951B0" w:rsidRPr="001D3A14">
        <w:rPr>
          <w:rStyle w:val="a8"/>
        </w:rPr>
        <w:t>суммарная продольная сила, Н;</w:t>
      </w:r>
    </w:p>
    <w:p w:rsidR="00D951B0" w:rsidRPr="001D3A14" w:rsidRDefault="000D5D4A" w:rsidP="00FE3640">
      <w:pPr>
        <w:widowControl w:val="0"/>
        <w:tabs>
          <w:tab w:val="left" w:pos="993"/>
          <w:tab w:val="left" w:pos="4571"/>
        </w:tabs>
        <w:spacing w:line="360" w:lineRule="auto"/>
        <w:ind w:firstLine="709"/>
        <w:jc w:val="both"/>
        <w:rPr>
          <w:rStyle w:val="a8"/>
        </w:rPr>
      </w:pPr>
      <w:r>
        <w:rPr>
          <w:rStyle w:val="a8"/>
          <w:position w:val="-18"/>
          <w:lang w:val="en-US"/>
        </w:rPr>
        <w:pict>
          <v:shape id="_x0000_i1202" type="#_x0000_t75" style="width:18pt;height:21.75pt">
            <v:imagedata r:id="rId164" o:title=""/>
          </v:shape>
        </w:pict>
      </w:r>
      <w:r w:rsidR="00D951B0" w:rsidRPr="001D3A14">
        <w:rPr>
          <w:rStyle w:val="a8"/>
        </w:rPr>
        <w:t xml:space="preserve"> -</w:t>
      </w:r>
      <w:r w:rsidR="00FE3640" w:rsidRPr="001D3A14">
        <w:rPr>
          <w:rStyle w:val="a8"/>
        </w:rPr>
        <w:t xml:space="preserve"> </w:t>
      </w:r>
      <w:r w:rsidR="00D951B0" w:rsidRPr="001D3A14">
        <w:rPr>
          <w:rStyle w:val="a8"/>
        </w:rPr>
        <w:t>суммарная нормальная сила, Н.</w:t>
      </w:r>
    </w:p>
    <w:p w:rsidR="001D3A14" w:rsidRPr="001D3A14" w:rsidRDefault="001D3A14" w:rsidP="00FE3640">
      <w:pPr>
        <w:widowControl w:val="0"/>
        <w:tabs>
          <w:tab w:val="left" w:pos="993"/>
          <w:tab w:val="left" w:pos="4571"/>
        </w:tabs>
        <w:spacing w:line="360" w:lineRule="auto"/>
        <w:ind w:firstLine="709"/>
        <w:jc w:val="both"/>
        <w:rPr>
          <w:rStyle w:val="a8"/>
          <w:lang w:val="uk-UA"/>
        </w:rPr>
      </w:pPr>
    </w:p>
    <w:p w:rsidR="00D951B0" w:rsidRPr="001D3A14" w:rsidRDefault="000D5D4A" w:rsidP="00FE3640">
      <w:pPr>
        <w:widowControl w:val="0"/>
        <w:tabs>
          <w:tab w:val="left" w:pos="993"/>
          <w:tab w:val="left" w:pos="4571"/>
        </w:tabs>
        <w:spacing w:line="360" w:lineRule="auto"/>
        <w:ind w:firstLine="709"/>
        <w:jc w:val="both"/>
        <w:rPr>
          <w:rStyle w:val="a8"/>
        </w:rPr>
      </w:pPr>
      <w:r>
        <w:rPr>
          <w:rStyle w:val="a8"/>
          <w:position w:val="-74"/>
        </w:rPr>
        <w:pict>
          <v:shape id="_x0000_i1203" type="#_x0000_t75" style="width:203.25pt;height:81pt">
            <v:imagedata r:id="rId165" o:title=""/>
          </v:shape>
        </w:pict>
      </w:r>
    </w:p>
    <w:p w:rsidR="001D3A14" w:rsidRPr="001D3A14" w:rsidRDefault="001D3A14" w:rsidP="00FE3640">
      <w:pPr>
        <w:widowControl w:val="0"/>
        <w:tabs>
          <w:tab w:val="left" w:pos="993"/>
          <w:tab w:val="left" w:pos="4571"/>
        </w:tabs>
        <w:spacing w:line="360" w:lineRule="auto"/>
        <w:ind w:firstLine="709"/>
        <w:jc w:val="both"/>
        <w:rPr>
          <w:rStyle w:val="a8"/>
          <w:lang w:val="uk-UA"/>
        </w:rPr>
      </w:pPr>
    </w:p>
    <w:p w:rsidR="00D951B0" w:rsidRPr="001D3A14" w:rsidRDefault="00D951B0" w:rsidP="00FE3640">
      <w:pPr>
        <w:widowControl w:val="0"/>
        <w:tabs>
          <w:tab w:val="left" w:pos="993"/>
          <w:tab w:val="left" w:pos="4571"/>
        </w:tabs>
        <w:spacing w:line="360" w:lineRule="auto"/>
        <w:ind w:firstLine="709"/>
        <w:jc w:val="both"/>
        <w:rPr>
          <w:rStyle w:val="a8"/>
        </w:rPr>
      </w:pPr>
      <w:r w:rsidRPr="001D3A14">
        <w:rPr>
          <w:rStyle w:val="a8"/>
        </w:rPr>
        <w:t xml:space="preserve">Замечание: При выходе ракеты из шахты на нее действуют силы в проекции на ось Х от давления в «подракетном» пространстве, от атмосферного давления и от скоростного напора. Так как влияние давлений атмосферы и «подракетного» пространства были учтены при расчете основных параметров, то следует вычитать действие силы от атмосферного давления на ракету в проекции на ось Х из общей силы </w:t>
      </w:r>
      <w:r w:rsidRPr="001D3A14">
        <w:rPr>
          <w:rStyle w:val="a8"/>
          <w:lang w:val="en-US"/>
        </w:rPr>
        <w:t>F</w:t>
      </w:r>
      <w:r w:rsidRPr="001D3A14">
        <w:rPr>
          <w:rStyle w:val="a8"/>
          <w:vertAlign w:val="subscript"/>
          <w:lang w:val="en-US"/>
        </w:rPr>
        <w:t>x</w:t>
      </w:r>
      <w:r w:rsidRPr="001D3A14">
        <w:rPr>
          <w:rStyle w:val="a8"/>
        </w:rPr>
        <w:t>.</w:t>
      </w:r>
      <w:r w:rsidR="00FE3640" w:rsidRPr="001D3A14">
        <w:rPr>
          <w:rStyle w:val="a8"/>
        </w:rPr>
        <w:t xml:space="preserve"> </w:t>
      </w:r>
    </w:p>
    <w:p w:rsidR="00D951B0" w:rsidRPr="001D3A14" w:rsidRDefault="00B37562" w:rsidP="00FE3640">
      <w:pPr>
        <w:widowControl w:val="0"/>
        <w:tabs>
          <w:tab w:val="left" w:pos="993"/>
          <w:tab w:val="left" w:pos="4571"/>
        </w:tabs>
        <w:spacing w:line="360" w:lineRule="auto"/>
        <w:ind w:firstLine="709"/>
        <w:jc w:val="both"/>
        <w:rPr>
          <w:rStyle w:val="a8"/>
          <w:lang w:val="uk-UA"/>
        </w:rPr>
      </w:pPr>
      <w:r w:rsidRPr="001D3A14">
        <w:rPr>
          <w:rStyle w:val="a8"/>
        </w:rPr>
        <w:lastRenderedPageBreak/>
        <w:t>Так как данные о интегральных характеристиках данной задачи отсутствуют, то для сравнения и подтверждения правильности расчета проведем дополнительный расчет обтекания ракеты при тойже скорости потока и угле атаки, включающий донную часть</w:t>
      </w:r>
      <w:r w:rsidR="00D858BB" w:rsidRPr="001D3A14">
        <w:rPr>
          <w:rStyle w:val="a8"/>
        </w:rPr>
        <w:t xml:space="preserve"> (</w:t>
      </w:r>
      <w:r w:rsidR="00D858BB" w:rsidRPr="001D3A14">
        <w:rPr>
          <w:rStyle w:val="a8"/>
          <w:lang w:val="en-US"/>
        </w:rPr>
        <w:t>II</w:t>
      </w:r>
      <w:r w:rsidR="00D858BB" w:rsidRPr="001D3A14">
        <w:rPr>
          <w:rStyle w:val="a8"/>
        </w:rPr>
        <w:t xml:space="preserve"> случай)</w:t>
      </w:r>
      <w:r w:rsidRPr="001D3A14">
        <w:rPr>
          <w:rStyle w:val="a8"/>
        </w:rPr>
        <w:t xml:space="preserve"> (рис.5.8). </w:t>
      </w:r>
    </w:p>
    <w:p w:rsidR="001D3A14" w:rsidRPr="001D3A14" w:rsidRDefault="001D3A14" w:rsidP="00FE3640">
      <w:pPr>
        <w:widowControl w:val="0"/>
        <w:tabs>
          <w:tab w:val="left" w:pos="993"/>
          <w:tab w:val="left" w:pos="4571"/>
        </w:tabs>
        <w:spacing w:line="360" w:lineRule="auto"/>
        <w:ind w:firstLine="709"/>
        <w:jc w:val="both"/>
        <w:rPr>
          <w:rStyle w:val="a8"/>
          <w:lang w:val="uk-UA"/>
        </w:rPr>
      </w:pPr>
    </w:p>
    <w:p w:rsidR="00D951B0" w:rsidRPr="001D3A14" w:rsidRDefault="000D5D4A" w:rsidP="00FE3640">
      <w:pPr>
        <w:widowControl w:val="0"/>
        <w:tabs>
          <w:tab w:val="left" w:pos="993"/>
          <w:tab w:val="left" w:pos="4571"/>
        </w:tabs>
        <w:spacing w:line="360" w:lineRule="auto"/>
        <w:ind w:firstLine="709"/>
        <w:jc w:val="both"/>
        <w:rPr>
          <w:rStyle w:val="a8"/>
        </w:rPr>
      </w:pPr>
      <w:r>
        <w:rPr>
          <w:noProof/>
        </w:rPr>
        <w:pict>
          <v:shape id="_x0000_s1280" type="#_x0000_t75" style="position:absolute;margin-left:0;margin-top:0;width:243.4pt;height:136.35pt;z-index:251560448;mso-position-horizontal-relative:char;mso-position-vertical-relative:line">
            <v:imagedata r:id="rId166" o:title=""/>
          </v:shape>
        </w:pict>
      </w:r>
      <w:r>
        <w:rPr>
          <w:rStyle w:val="a8"/>
        </w:rPr>
        <w:pict>
          <v:shape id="_x0000_i1204" type="#_x0000_t75" style="width:243pt;height:133.5pt">
            <v:imagedata r:id="rId167" o:title="" croptop="-65510f" cropbottom="65510f"/>
            <o:lock v:ext="edit" rotation="t" position="t"/>
          </v:shape>
        </w:pict>
      </w:r>
    </w:p>
    <w:p w:rsidR="00B37562" w:rsidRPr="001D3A14" w:rsidRDefault="00B37562" w:rsidP="00FE3640">
      <w:pPr>
        <w:widowControl w:val="0"/>
        <w:tabs>
          <w:tab w:val="left" w:pos="993"/>
          <w:tab w:val="left" w:pos="5010"/>
        </w:tabs>
        <w:spacing w:line="360" w:lineRule="auto"/>
        <w:ind w:firstLine="709"/>
        <w:jc w:val="both"/>
        <w:rPr>
          <w:sz w:val="28"/>
          <w:szCs w:val="28"/>
        </w:rPr>
      </w:pPr>
      <w:r w:rsidRPr="001D3A14">
        <w:rPr>
          <w:rStyle w:val="a8"/>
        </w:rPr>
        <w:t>Рис</w:t>
      </w:r>
      <w:r w:rsidR="00D858BB" w:rsidRPr="001D3A14">
        <w:rPr>
          <w:rStyle w:val="a8"/>
        </w:rPr>
        <w:t xml:space="preserve">унок </w:t>
      </w:r>
      <w:r w:rsidRPr="001D3A14">
        <w:rPr>
          <w:rStyle w:val="a8"/>
        </w:rPr>
        <w:t>5.8.</w:t>
      </w:r>
      <w:r w:rsidRPr="001D3A14">
        <w:rPr>
          <w:sz w:val="28"/>
          <w:szCs w:val="28"/>
        </w:rPr>
        <w:t xml:space="preserve"> Линии тока от продольной составляющей (</w:t>
      </w:r>
      <w:r w:rsidR="000D5D4A">
        <w:rPr>
          <w:position w:val="-6"/>
          <w:sz w:val="28"/>
          <w:szCs w:val="28"/>
        </w:rPr>
        <w:pict>
          <v:shape id="_x0000_i1205" type="#_x0000_t75" style="width:11.25pt;height:12pt">
            <v:imagedata r:id="rId7" o:title=""/>
          </v:shape>
        </w:pict>
      </w:r>
      <w:r w:rsidRPr="001D3A14">
        <w:rPr>
          <w:sz w:val="28"/>
          <w:szCs w:val="28"/>
        </w:rPr>
        <w:t>) (с учетом донной части</w:t>
      </w:r>
      <w:r w:rsidR="00DC28D7" w:rsidRPr="001D3A14">
        <w:rPr>
          <w:sz w:val="28"/>
          <w:szCs w:val="28"/>
        </w:rPr>
        <w:t xml:space="preserve"> - </w:t>
      </w:r>
      <w:r w:rsidR="00DC28D7" w:rsidRPr="001D3A14">
        <w:rPr>
          <w:sz w:val="28"/>
          <w:szCs w:val="28"/>
          <w:lang w:val="en-US"/>
        </w:rPr>
        <w:t>II</w:t>
      </w:r>
      <w:r w:rsidR="00DC28D7" w:rsidRPr="001D3A14">
        <w:rPr>
          <w:sz w:val="28"/>
          <w:szCs w:val="28"/>
        </w:rPr>
        <w:t>сл.</w:t>
      </w:r>
      <w:r w:rsidRPr="001D3A14">
        <w:rPr>
          <w:sz w:val="28"/>
          <w:szCs w:val="28"/>
        </w:rPr>
        <w:t>)</w:t>
      </w:r>
    </w:p>
    <w:p w:rsidR="001D3A14" w:rsidRPr="001D3A14" w:rsidRDefault="001D3A14" w:rsidP="00FE3640">
      <w:pPr>
        <w:widowControl w:val="0"/>
        <w:tabs>
          <w:tab w:val="left" w:pos="993"/>
          <w:tab w:val="left" w:pos="4571"/>
        </w:tabs>
        <w:spacing w:line="360" w:lineRule="auto"/>
        <w:ind w:firstLine="709"/>
        <w:jc w:val="both"/>
        <w:rPr>
          <w:rStyle w:val="a8"/>
          <w:lang w:val="uk-UA"/>
        </w:rPr>
      </w:pPr>
    </w:p>
    <w:p w:rsidR="00D951B0" w:rsidRPr="001D3A14" w:rsidRDefault="00D858BB" w:rsidP="00FE3640">
      <w:pPr>
        <w:widowControl w:val="0"/>
        <w:tabs>
          <w:tab w:val="left" w:pos="993"/>
          <w:tab w:val="left" w:pos="4571"/>
        </w:tabs>
        <w:spacing w:line="360" w:lineRule="auto"/>
        <w:ind w:firstLine="709"/>
        <w:jc w:val="both"/>
        <w:rPr>
          <w:rStyle w:val="a8"/>
        </w:rPr>
      </w:pPr>
      <w:r w:rsidRPr="001D3A14">
        <w:rPr>
          <w:rStyle w:val="a8"/>
        </w:rPr>
        <w:t>Результаты вычислений и сравнение с моделью без донной части представлены в таблице</w:t>
      </w:r>
      <w:r w:rsidR="00FE3640" w:rsidRPr="001D3A14">
        <w:rPr>
          <w:rStyle w:val="a8"/>
        </w:rPr>
        <w:t xml:space="preserve"> </w:t>
      </w:r>
      <w:r w:rsidRPr="001D3A14">
        <w:rPr>
          <w:rStyle w:val="a8"/>
        </w:rPr>
        <w:t>5.4</w:t>
      </w:r>
    </w:p>
    <w:p w:rsidR="001D3A14" w:rsidRPr="001D3A14" w:rsidRDefault="001D3A14" w:rsidP="00FE3640">
      <w:pPr>
        <w:widowControl w:val="0"/>
        <w:tabs>
          <w:tab w:val="left" w:pos="993"/>
          <w:tab w:val="left" w:pos="4571"/>
        </w:tabs>
        <w:spacing w:line="360" w:lineRule="auto"/>
        <w:ind w:firstLine="709"/>
        <w:jc w:val="both"/>
        <w:rPr>
          <w:rStyle w:val="a8"/>
          <w:lang w:val="uk-UA"/>
        </w:rPr>
      </w:pPr>
    </w:p>
    <w:p w:rsidR="00D858BB" w:rsidRPr="001D3A14" w:rsidRDefault="00D858BB" w:rsidP="00FE3640">
      <w:pPr>
        <w:widowControl w:val="0"/>
        <w:tabs>
          <w:tab w:val="left" w:pos="993"/>
          <w:tab w:val="left" w:pos="4571"/>
        </w:tabs>
        <w:spacing w:line="360" w:lineRule="auto"/>
        <w:ind w:firstLine="709"/>
        <w:jc w:val="both"/>
        <w:rPr>
          <w:rStyle w:val="a8"/>
        </w:rPr>
      </w:pPr>
      <w:r w:rsidRPr="001D3A14">
        <w:rPr>
          <w:rStyle w:val="a8"/>
        </w:rPr>
        <w:t>Таблица</w:t>
      </w:r>
      <w:r w:rsidR="00FE3640" w:rsidRPr="001D3A14">
        <w:rPr>
          <w:rStyle w:val="a8"/>
        </w:rPr>
        <w:t xml:space="preserve"> </w:t>
      </w:r>
      <w:r w:rsidRPr="001D3A14">
        <w:rPr>
          <w:rStyle w:val="a8"/>
        </w:rPr>
        <w:t>5.4. Результаты вычислений</w:t>
      </w:r>
    </w:p>
    <w:tbl>
      <w:tblPr>
        <w:tblStyle w:val="a5"/>
        <w:tblW w:w="0" w:type="auto"/>
        <w:tblInd w:w="704" w:type="dxa"/>
        <w:tblLook w:val="01E0" w:firstRow="1" w:lastRow="1" w:firstColumn="1" w:lastColumn="1" w:noHBand="0" w:noVBand="0"/>
      </w:tblPr>
      <w:tblGrid>
        <w:gridCol w:w="2407"/>
        <w:gridCol w:w="1529"/>
        <w:gridCol w:w="1701"/>
        <w:gridCol w:w="1275"/>
      </w:tblGrid>
      <w:tr w:rsidR="00DC28D7" w:rsidRPr="001D3A14">
        <w:tc>
          <w:tcPr>
            <w:tcW w:w="2407" w:type="dxa"/>
          </w:tcPr>
          <w:p w:rsidR="00DC28D7" w:rsidRPr="001D3A14" w:rsidRDefault="00DC28D7" w:rsidP="001D3A14">
            <w:pPr>
              <w:widowControl w:val="0"/>
              <w:tabs>
                <w:tab w:val="left" w:pos="993"/>
                <w:tab w:val="left" w:pos="4571"/>
              </w:tabs>
              <w:spacing w:line="360" w:lineRule="auto"/>
              <w:outlineLvl w:val="0"/>
              <w:rPr>
                <w:rStyle w:val="a8"/>
                <w:sz w:val="20"/>
                <w:szCs w:val="20"/>
              </w:rPr>
            </w:pPr>
          </w:p>
        </w:tc>
        <w:tc>
          <w:tcPr>
            <w:tcW w:w="1529"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sz w:val="20"/>
                <w:szCs w:val="20"/>
                <w:lang w:val="en-US"/>
              </w:rPr>
              <w:t>I</w:t>
            </w:r>
            <w:r w:rsidRPr="001D3A14">
              <w:rPr>
                <w:sz w:val="20"/>
                <w:szCs w:val="20"/>
              </w:rPr>
              <w:t xml:space="preserve"> сл.</w:t>
            </w:r>
          </w:p>
        </w:tc>
        <w:tc>
          <w:tcPr>
            <w:tcW w:w="1701"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sz w:val="20"/>
                <w:szCs w:val="20"/>
                <w:lang w:val="en-US"/>
              </w:rPr>
              <w:t>II</w:t>
            </w:r>
            <w:r w:rsidRPr="001D3A14">
              <w:rPr>
                <w:sz w:val="20"/>
                <w:szCs w:val="20"/>
              </w:rPr>
              <w:t xml:space="preserve"> сл.</w:t>
            </w:r>
          </w:p>
        </w:tc>
        <w:tc>
          <w:tcPr>
            <w:tcW w:w="1275" w:type="dxa"/>
          </w:tcPr>
          <w:p w:rsidR="00DC28D7" w:rsidRPr="001D3A14" w:rsidRDefault="00DC28D7" w:rsidP="001D3A14">
            <w:pPr>
              <w:widowControl w:val="0"/>
              <w:tabs>
                <w:tab w:val="left" w:pos="993"/>
                <w:tab w:val="left" w:pos="4571"/>
              </w:tabs>
              <w:spacing w:line="360" w:lineRule="auto"/>
              <w:outlineLvl w:val="0"/>
              <w:rPr>
                <w:sz w:val="20"/>
                <w:szCs w:val="20"/>
              </w:rPr>
            </w:pPr>
            <w:r w:rsidRPr="001D3A14">
              <w:rPr>
                <w:sz w:val="20"/>
                <w:szCs w:val="20"/>
                <w:lang w:val="en-US"/>
              </w:rPr>
              <w:t>Δ</w:t>
            </w:r>
            <w:r w:rsidRPr="001D3A14">
              <w:rPr>
                <w:sz w:val="20"/>
                <w:szCs w:val="20"/>
              </w:rPr>
              <w:t>, %</w:t>
            </w:r>
          </w:p>
        </w:tc>
      </w:tr>
      <w:tr w:rsidR="00DC28D7" w:rsidRPr="001D3A14">
        <w:tc>
          <w:tcPr>
            <w:tcW w:w="2407"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Корпус</w:t>
            </w:r>
          </w:p>
        </w:tc>
        <w:tc>
          <w:tcPr>
            <w:tcW w:w="1529"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872,8</w:t>
            </w:r>
          </w:p>
        </w:tc>
        <w:tc>
          <w:tcPr>
            <w:tcW w:w="1701"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862,3 (Н)</w:t>
            </w:r>
          </w:p>
        </w:tc>
        <w:tc>
          <w:tcPr>
            <w:tcW w:w="1275"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1,2%</w:t>
            </w:r>
          </w:p>
        </w:tc>
      </w:tr>
      <w:tr w:rsidR="00DC28D7" w:rsidRPr="001D3A14">
        <w:tc>
          <w:tcPr>
            <w:tcW w:w="2407"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Донная часть</w:t>
            </w:r>
          </w:p>
        </w:tc>
        <w:tc>
          <w:tcPr>
            <w:tcW w:w="1529"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w:t>
            </w:r>
          </w:p>
        </w:tc>
        <w:tc>
          <w:tcPr>
            <w:tcW w:w="1701"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-851 (Н)</w:t>
            </w:r>
          </w:p>
        </w:tc>
        <w:tc>
          <w:tcPr>
            <w:tcW w:w="1275"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w:t>
            </w:r>
          </w:p>
        </w:tc>
      </w:tr>
      <w:tr w:rsidR="00DC28D7" w:rsidRPr="001D3A14">
        <w:tc>
          <w:tcPr>
            <w:tcW w:w="2407" w:type="dxa"/>
          </w:tcPr>
          <w:p w:rsidR="00DC28D7" w:rsidRPr="001D3A14" w:rsidRDefault="000D5D4A" w:rsidP="001D3A14">
            <w:pPr>
              <w:widowControl w:val="0"/>
              <w:tabs>
                <w:tab w:val="left" w:pos="993"/>
                <w:tab w:val="left" w:pos="4571"/>
              </w:tabs>
              <w:spacing w:line="360" w:lineRule="auto"/>
              <w:outlineLvl w:val="0"/>
              <w:rPr>
                <w:rStyle w:val="a8"/>
                <w:sz w:val="20"/>
                <w:szCs w:val="20"/>
              </w:rPr>
            </w:pPr>
            <w:r>
              <w:rPr>
                <w:rStyle w:val="a8"/>
                <w:sz w:val="20"/>
                <w:szCs w:val="20"/>
              </w:rPr>
              <w:pict>
                <v:shape id="_x0000_i1206" type="#_x0000_t75" style="width:26.25pt;height:23.25pt">
                  <v:imagedata r:id="rId168" o:title=""/>
                </v:shape>
              </w:pict>
            </w:r>
          </w:p>
        </w:tc>
        <w:tc>
          <w:tcPr>
            <w:tcW w:w="1529"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872,8</w:t>
            </w:r>
          </w:p>
        </w:tc>
        <w:tc>
          <w:tcPr>
            <w:tcW w:w="1701"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11,3</w:t>
            </w:r>
          </w:p>
        </w:tc>
        <w:tc>
          <w:tcPr>
            <w:tcW w:w="1275" w:type="dxa"/>
          </w:tcPr>
          <w:p w:rsidR="00DC28D7" w:rsidRPr="001D3A14" w:rsidRDefault="00DC28D7" w:rsidP="001D3A14">
            <w:pPr>
              <w:widowControl w:val="0"/>
              <w:tabs>
                <w:tab w:val="left" w:pos="993"/>
                <w:tab w:val="left" w:pos="4571"/>
              </w:tabs>
              <w:spacing w:line="360" w:lineRule="auto"/>
              <w:outlineLvl w:val="0"/>
              <w:rPr>
                <w:rStyle w:val="a8"/>
                <w:sz w:val="20"/>
                <w:szCs w:val="20"/>
              </w:rPr>
            </w:pPr>
            <w:r w:rsidRPr="001D3A14">
              <w:rPr>
                <w:rStyle w:val="a8"/>
                <w:sz w:val="20"/>
                <w:szCs w:val="20"/>
              </w:rPr>
              <w:t>–</w:t>
            </w:r>
          </w:p>
        </w:tc>
      </w:tr>
    </w:tbl>
    <w:p w:rsidR="00B37562" w:rsidRPr="001D3A14" w:rsidRDefault="00B37562" w:rsidP="00FE3640">
      <w:pPr>
        <w:widowControl w:val="0"/>
        <w:tabs>
          <w:tab w:val="left" w:pos="993"/>
          <w:tab w:val="left" w:pos="4571"/>
        </w:tabs>
        <w:spacing w:line="360" w:lineRule="auto"/>
        <w:ind w:firstLine="709"/>
        <w:jc w:val="both"/>
        <w:rPr>
          <w:rStyle w:val="a8"/>
        </w:rPr>
      </w:pPr>
    </w:p>
    <w:p w:rsidR="00D951B0" w:rsidRPr="001D3A14" w:rsidRDefault="000D5D4A" w:rsidP="00FE3640">
      <w:pPr>
        <w:widowControl w:val="0"/>
        <w:tabs>
          <w:tab w:val="left" w:pos="993"/>
          <w:tab w:val="left" w:pos="4571"/>
        </w:tabs>
        <w:spacing w:line="360" w:lineRule="auto"/>
        <w:ind w:firstLine="709"/>
        <w:jc w:val="both"/>
        <w:rPr>
          <w:rStyle w:val="a8"/>
        </w:rPr>
      </w:pPr>
      <w:r>
        <w:rPr>
          <w:rStyle w:val="a8"/>
          <w:position w:val="-32"/>
        </w:rPr>
        <w:pict>
          <v:shape id="_x0000_i1207" type="#_x0000_t75" style="width:192pt;height:38.25pt">
            <v:imagedata r:id="rId169" o:title=""/>
          </v:shape>
        </w:pict>
      </w:r>
    </w:p>
    <w:p w:rsidR="001D3A14" w:rsidRPr="001D3A14" w:rsidRDefault="001D3A14" w:rsidP="00FE3640">
      <w:pPr>
        <w:widowControl w:val="0"/>
        <w:tabs>
          <w:tab w:val="left" w:pos="993"/>
          <w:tab w:val="left" w:pos="4571"/>
        </w:tabs>
        <w:spacing w:line="360" w:lineRule="auto"/>
        <w:ind w:firstLine="709"/>
        <w:jc w:val="both"/>
        <w:rPr>
          <w:rStyle w:val="a8"/>
          <w:lang w:val="uk-UA"/>
        </w:rPr>
      </w:pPr>
    </w:p>
    <w:p w:rsidR="00D858BB" w:rsidRPr="001D3A14" w:rsidRDefault="00D858BB" w:rsidP="00FE3640">
      <w:pPr>
        <w:widowControl w:val="0"/>
        <w:tabs>
          <w:tab w:val="left" w:pos="993"/>
          <w:tab w:val="left" w:pos="4571"/>
        </w:tabs>
        <w:spacing w:line="360" w:lineRule="auto"/>
        <w:ind w:firstLine="709"/>
        <w:jc w:val="both"/>
        <w:rPr>
          <w:rStyle w:val="a8"/>
        </w:rPr>
      </w:pPr>
      <w:r w:rsidRPr="001D3A14">
        <w:rPr>
          <w:rStyle w:val="a8"/>
        </w:rPr>
        <w:t>что составляет</w:t>
      </w:r>
      <w:r w:rsidR="00FE3640" w:rsidRPr="001D3A14">
        <w:rPr>
          <w:rStyle w:val="a8"/>
        </w:rPr>
        <w:t xml:space="preserve"> </w:t>
      </w:r>
      <w:r w:rsidRPr="001D3A14">
        <w:rPr>
          <w:rStyle w:val="a8"/>
        </w:rPr>
        <w:t>около 15% различия от физических экспериментов (</w:t>
      </w:r>
      <w:r w:rsidR="000D5D4A">
        <w:rPr>
          <w:rStyle w:val="a8"/>
          <w:position w:val="-12"/>
        </w:rPr>
        <w:pict>
          <v:shape id="_x0000_i1208" type="#_x0000_t75" style="width:56.25pt;height:18.75pt">
            <v:imagedata r:id="rId170" o:title=""/>
          </v:shape>
        </w:pict>
      </w:r>
      <w:r w:rsidRPr="001D3A14">
        <w:rPr>
          <w:rStyle w:val="a8"/>
        </w:rPr>
        <w:t>).</w:t>
      </w:r>
    </w:p>
    <w:p w:rsidR="001D3A14" w:rsidRPr="001D3A14" w:rsidRDefault="001D3A14" w:rsidP="00FE3640">
      <w:pPr>
        <w:pStyle w:val="3"/>
        <w:keepNext w:val="0"/>
        <w:widowControl w:val="0"/>
        <w:tabs>
          <w:tab w:val="left" w:pos="993"/>
        </w:tabs>
        <w:spacing w:before="0" w:after="0" w:line="360" w:lineRule="auto"/>
        <w:ind w:firstLine="709"/>
        <w:jc w:val="both"/>
        <w:rPr>
          <w:rFonts w:ascii="Times New Roman" w:hAnsi="Times New Roman" w:cs="Times New Roman"/>
          <w:sz w:val="28"/>
          <w:szCs w:val="28"/>
          <w:lang w:val="uk-UA"/>
        </w:rPr>
      </w:pPr>
      <w:bookmarkStart w:id="69" w:name="_Toc168602536"/>
      <w:bookmarkStart w:id="70" w:name="_Toc168827879"/>
      <w:bookmarkStart w:id="71" w:name="_Toc169810775"/>
    </w:p>
    <w:p w:rsidR="00D951B0" w:rsidRPr="001D3A14" w:rsidRDefault="00D951B0" w:rsidP="00FE3640">
      <w:pPr>
        <w:pStyle w:val="3"/>
        <w:keepNext w:val="0"/>
        <w:widowControl w:val="0"/>
        <w:tabs>
          <w:tab w:val="left" w:pos="993"/>
        </w:tabs>
        <w:spacing w:before="0" w:after="0" w:line="360" w:lineRule="auto"/>
        <w:ind w:firstLine="709"/>
        <w:jc w:val="both"/>
        <w:rPr>
          <w:rFonts w:ascii="Times New Roman" w:hAnsi="Times New Roman" w:cs="Times New Roman"/>
          <w:sz w:val="28"/>
          <w:szCs w:val="28"/>
        </w:rPr>
      </w:pPr>
      <w:r w:rsidRPr="001D3A14">
        <w:rPr>
          <w:rFonts w:ascii="Times New Roman" w:hAnsi="Times New Roman" w:cs="Times New Roman"/>
          <w:sz w:val="28"/>
          <w:szCs w:val="28"/>
        </w:rPr>
        <w:t xml:space="preserve">5.3.2 </w:t>
      </w:r>
      <w:r w:rsidR="008A7522" w:rsidRPr="001D3A14">
        <w:rPr>
          <w:rFonts w:ascii="Times New Roman" w:hAnsi="Times New Roman" w:cs="Times New Roman"/>
          <w:sz w:val="28"/>
          <w:szCs w:val="28"/>
        </w:rPr>
        <w:t>П</w:t>
      </w:r>
      <w:r w:rsidR="00861C8E" w:rsidRPr="001D3A14">
        <w:rPr>
          <w:rFonts w:ascii="Times New Roman" w:hAnsi="Times New Roman" w:cs="Times New Roman"/>
          <w:sz w:val="28"/>
          <w:szCs w:val="28"/>
        </w:rPr>
        <w:t>оперечн</w:t>
      </w:r>
      <w:r w:rsidR="008A7522" w:rsidRPr="001D3A14">
        <w:rPr>
          <w:rFonts w:ascii="Times New Roman" w:hAnsi="Times New Roman" w:cs="Times New Roman"/>
          <w:sz w:val="28"/>
          <w:szCs w:val="28"/>
        </w:rPr>
        <w:t>ая</w:t>
      </w:r>
      <w:r w:rsidRPr="001D3A14">
        <w:rPr>
          <w:rFonts w:ascii="Times New Roman" w:hAnsi="Times New Roman" w:cs="Times New Roman"/>
          <w:sz w:val="28"/>
          <w:szCs w:val="28"/>
        </w:rPr>
        <w:t xml:space="preserve"> составл</w:t>
      </w:r>
      <w:r w:rsidR="008A7522" w:rsidRPr="001D3A14">
        <w:rPr>
          <w:rFonts w:ascii="Times New Roman" w:hAnsi="Times New Roman" w:cs="Times New Roman"/>
          <w:sz w:val="28"/>
          <w:szCs w:val="28"/>
        </w:rPr>
        <w:t>яющая</w:t>
      </w:r>
      <w:r w:rsidRPr="001D3A14">
        <w:rPr>
          <w:rFonts w:ascii="Times New Roman" w:hAnsi="Times New Roman" w:cs="Times New Roman"/>
          <w:sz w:val="28"/>
          <w:szCs w:val="28"/>
        </w:rPr>
        <w:t xml:space="preserve"> потока (</w:t>
      </w:r>
      <w:r w:rsidR="000D5D4A">
        <w:rPr>
          <w:rFonts w:ascii="Times New Roman" w:hAnsi="Times New Roman" w:cs="Times New Roman"/>
          <w:position w:val="-6"/>
          <w:sz w:val="28"/>
          <w:szCs w:val="28"/>
        </w:rPr>
        <w:pict>
          <v:shape id="_x0000_i1209" type="#_x0000_t75" style="width:9.75pt;height:13.5pt">
            <v:imagedata r:id="rId8" o:title=""/>
          </v:shape>
        </w:pict>
      </w:r>
      <w:r w:rsidRPr="001D3A14">
        <w:rPr>
          <w:rFonts w:ascii="Times New Roman" w:hAnsi="Times New Roman" w:cs="Times New Roman"/>
          <w:sz w:val="28"/>
          <w:szCs w:val="28"/>
        </w:rPr>
        <w:t>)</w:t>
      </w:r>
      <w:bookmarkEnd w:id="69"/>
      <w:bookmarkEnd w:id="70"/>
      <w:bookmarkEnd w:id="71"/>
    </w:p>
    <w:p w:rsidR="00D951B0" w:rsidRPr="001D3A14" w:rsidRDefault="00D951B0" w:rsidP="00FE3640">
      <w:pPr>
        <w:widowControl w:val="0"/>
        <w:tabs>
          <w:tab w:val="left" w:pos="993"/>
        </w:tabs>
        <w:spacing w:line="360" w:lineRule="auto"/>
        <w:ind w:firstLine="709"/>
        <w:jc w:val="both"/>
        <w:rPr>
          <w:sz w:val="28"/>
          <w:szCs w:val="28"/>
        </w:rPr>
      </w:pPr>
      <w:r w:rsidRPr="001D3A14">
        <w:rPr>
          <w:sz w:val="28"/>
          <w:szCs w:val="28"/>
        </w:rPr>
        <w:t xml:space="preserve">Проведем сравнительный численный эксперимент обтекания ракеты, </w:t>
      </w:r>
      <w:r w:rsidRPr="001D3A14">
        <w:rPr>
          <w:sz w:val="28"/>
          <w:szCs w:val="28"/>
        </w:rPr>
        <w:lastRenderedPageBreak/>
        <w:t>находящейся вертикально к ветровому потоку (</w:t>
      </w:r>
      <w:r w:rsidR="000D5D4A">
        <w:rPr>
          <w:position w:val="-6"/>
          <w:sz w:val="28"/>
          <w:szCs w:val="28"/>
        </w:rPr>
        <w:pict>
          <v:shape id="_x0000_i1210" type="#_x0000_t75" style="width:9.75pt;height:13.5pt">
            <v:imagedata r:id="rId8" o:title=""/>
          </v:shape>
        </w:pict>
      </w:r>
      <w:r w:rsidRPr="001D3A14">
        <w:rPr>
          <w:sz w:val="28"/>
          <w:szCs w:val="28"/>
        </w:rPr>
        <w:t>=20м/с)</w:t>
      </w:r>
      <w:r w:rsidR="00D858BB" w:rsidRPr="001D3A14">
        <w:rPr>
          <w:sz w:val="28"/>
          <w:szCs w:val="28"/>
        </w:rPr>
        <w:t xml:space="preserve"> (</w:t>
      </w:r>
      <w:r w:rsidR="00D858BB" w:rsidRPr="001D3A14">
        <w:rPr>
          <w:sz w:val="28"/>
          <w:szCs w:val="28"/>
          <w:lang w:val="en-US"/>
        </w:rPr>
        <w:t>I</w:t>
      </w:r>
      <w:r w:rsidR="00D858BB" w:rsidRPr="001D3A14">
        <w:rPr>
          <w:sz w:val="28"/>
          <w:szCs w:val="28"/>
        </w:rPr>
        <w:t xml:space="preserve"> случай)</w:t>
      </w:r>
      <w:r w:rsidRPr="001D3A14">
        <w:rPr>
          <w:sz w:val="28"/>
          <w:szCs w:val="28"/>
        </w:rPr>
        <w:t xml:space="preserve">. </w:t>
      </w:r>
    </w:p>
    <w:p w:rsidR="00D951B0" w:rsidRPr="001D3A14" w:rsidRDefault="00D951B0" w:rsidP="00FE3640">
      <w:pPr>
        <w:widowControl w:val="0"/>
        <w:tabs>
          <w:tab w:val="left" w:pos="993"/>
        </w:tabs>
        <w:spacing w:line="360" w:lineRule="auto"/>
        <w:ind w:firstLine="709"/>
        <w:jc w:val="both"/>
        <w:rPr>
          <w:sz w:val="28"/>
          <w:szCs w:val="28"/>
        </w:rPr>
      </w:pPr>
      <w:r w:rsidRPr="001D3A14">
        <w:rPr>
          <w:sz w:val="28"/>
          <w:szCs w:val="28"/>
        </w:rPr>
        <w:t>В стартовом положении ракета обтекается так же, как цилиндр бесконечно большой длины. Ввиду этого результаты исследований цилиндров бесконечно большой длины представляют большой практический интерес для определения как ветровых нагрузок на отдельные участки ракеты, так и ее общих аэродинамических характеристик при больших углах атаки.</w:t>
      </w:r>
    </w:p>
    <w:p w:rsidR="00D951B0" w:rsidRPr="001D3A14" w:rsidRDefault="00D951B0" w:rsidP="00FE3640">
      <w:pPr>
        <w:widowControl w:val="0"/>
        <w:tabs>
          <w:tab w:val="left" w:pos="993"/>
        </w:tabs>
        <w:spacing w:line="360" w:lineRule="auto"/>
        <w:ind w:firstLine="709"/>
        <w:jc w:val="both"/>
        <w:rPr>
          <w:sz w:val="28"/>
          <w:szCs w:val="28"/>
        </w:rPr>
      </w:pPr>
      <w:r w:rsidRPr="001D3A14">
        <w:rPr>
          <w:sz w:val="28"/>
          <w:szCs w:val="28"/>
        </w:rPr>
        <w:t xml:space="preserve">Характер обтекания и силы, действующие на круговой цилиндр при углах атаки, близких к 90º, является функциями чисел </w:t>
      </w:r>
      <w:r w:rsidRPr="001D3A14">
        <w:rPr>
          <w:sz w:val="28"/>
          <w:szCs w:val="28"/>
          <w:lang w:val="en-US"/>
        </w:rPr>
        <w:t>Re</w:t>
      </w:r>
      <w:r w:rsidRPr="001D3A14">
        <w:rPr>
          <w:sz w:val="28"/>
          <w:szCs w:val="28"/>
        </w:rPr>
        <w:t xml:space="preserve"> и </w:t>
      </w:r>
      <w:r w:rsidRPr="001D3A14">
        <w:rPr>
          <w:sz w:val="28"/>
          <w:szCs w:val="28"/>
          <w:lang w:val="en-US"/>
        </w:rPr>
        <w:t>M</w:t>
      </w:r>
      <w:r w:rsidRPr="001D3A14">
        <w:rPr>
          <w:sz w:val="28"/>
          <w:szCs w:val="28"/>
        </w:rPr>
        <w:t xml:space="preserve">. (При поперечном обтекании аэродинамические силы относятся к максимальной площади продольного сечения </w:t>
      </w:r>
      <w:r w:rsidRPr="001D3A14">
        <w:rPr>
          <w:sz w:val="28"/>
          <w:szCs w:val="28"/>
          <w:lang w:val="en-US"/>
        </w:rPr>
        <w:t>S</w:t>
      </w:r>
      <w:r w:rsidRPr="001D3A14">
        <w:rPr>
          <w:sz w:val="28"/>
          <w:szCs w:val="28"/>
        </w:rPr>
        <w:t xml:space="preserve"> = </w:t>
      </w:r>
      <w:r w:rsidRPr="001D3A14">
        <w:rPr>
          <w:sz w:val="28"/>
          <w:szCs w:val="28"/>
          <w:lang w:val="en-US"/>
        </w:rPr>
        <w:t>l</w:t>
      </w:r>
      <w:r w:rsidRPr="001D3A14">
        <w:rPr>
          <w:sz w:val="28"/>
          <w:szCs w:val="28"/>
        </w:rPr>
        <w:t xml:space="preserve"> × </w:t>
      </w:r>
      <w:r w:rsidRPr="001D3A14">
        <w:rPr>
          <w:sz w:val="28"/>
          <w:szCs w:val="28"/>
          <w:lang w:val="en-US"/>
        </w:rPr>
        <w:t>d</w:t>
      </w:r>
      <w:r w:rsidRPr="001D3A14">
        <w:rPr>
          <w:sz w:val="28"/>
          <w:szCs w:val="28"/>
        </w:rPr>
        <w:t xml:space="preserve">.) При небольших скоростях обтекания проявляются силы вязкости воздуха, и основным критерием подобия является число </w:t>
      </w:r>
      <w:r w:rsidRPr="001D3A14">
        <w:rPr>
          <w:sz w:val="28"/>
          <w:szCs w:val="28"/>
          <w:lang w:val="en-US"/>
        </w:rPr>
        <w:t>Re</w:t>
      </w:r>
      <w:r w:rsidRPr="001D3A14">
        <w:rPr>
          <w:sz w:val="28"/>
          <w:szCs w:val="28"/>
        </w:rPr>
        <w:t>, с которым связано так называемое явление «кризиса обтекания»</w:t>
      </w:r>
      <w:r w:rsidR="00FE3640" w:rsidRPr="001D3A14">
        <w:rPr>
          <w:sz w:val="28"/>
          <w:szCs w:val="28"/>
        </w:rPr>
        <w:t xml:space="preserve"> </w:t>
      </w:r>
      <w:r w:rsidRPr="001D3A14">
        <w:rPr>
          <w:sz w:val="28"/>
          <w:szCs w:val="28"/>
        </w:rPr>
        <w:t>–</w:t>
      </w:r>
      <w:r w:rsidR="00FE3640" w:rsidRPr="001D3A14">
        <w:rPr>
          <w:sz w:val="28"/>
          <w:szCs w:val="28"/>
        </w:rPr>
        <w:t xml:space="preserve"> </w:t>
      </w:r>
      <w:r w:rsidRPr="001D3A14">
        <w:rPr>
          <w:sz w:val="28"/>
          <w:szCs w:val="28"/>
        </w:rPr>
        <w:t xml:space="preserve">резкое уменьшение сопротивления при достижении критической величины числа </w:t>
      </w:r>
      <w:r w:rsidRPr="001D3A14">
        <w:rPr>
          <w:sz w:val="28"/>
          <w:szCs w:val="28"/>
          <w:lang w:val="en-US"/>
        </w:rPr>
        <w:t>Re</w:t>
      </w:r>
      <w:r w:rsidRPr="001D3A14">
        <w:rPr>
          <w:sz w:val="28"/>
          <w:szCs w:val="28"/>
          <w:vertAlign w:val="subscript"/>
        </w:rPr>
        <w:t>кр</w:t>
      </w:r>
      <w:r w:rsidRPr="001D3A14">
        <w:rPr>
          <w:sz w:val="28"/>
          <w:szCs w:val="28"/>
        </w:rPr>
        <w:t xml:space="preserve"> ≈ 2,5 ∙</w:t>
      </w:r>
      <w:r w:rsidR="000D5D4A">
        <w:rPr>
          <w:position w:val="-6"/>
          <w:sz w:val="28"/>
          <w:szCs w:val="28"/>
        </w:rPr>
        <w:pict>
          <v:shape id="_x0000_i1211" type="#_x0000_t75" style="width:21.75pt;height:21pt">
            <v:imagedata r:id="rId171" o:title=""/>
          </v:shape>
        </w:pict>
      </w:r>
      <w:r w:rsidRPr="001D3A14">
        <w:rPr>
          <w:sz w:val="28"/>
          <w:szCs w:val="28"/>
        </w:rPr>
        <w:t xml:space="preserve">, подсчитанного по диаметру цилиндра. В зависимости от скорости ветра и диаметра соответствующего участка ракеты числа </w:t>
      </w:r>
      <w:r w:rsidRPr="001D3A14">
        <w:rPr>
          <w:sz w:val="28"/>
          <w:szCs w:val="28"/>
          <w:lang w:val="en-US"/>
        </w:rPr>
        <w:t>Re</w:t>
      </w:r>
      <w:r w:rsidRPr="001D3A14">
        <w:rPr>
          <w:sz w:val="28"/>
          <w:szCs w:val="28"/>
        </w:rPr>
        <w:t xml:space="preserve"> могут превосходить значения </w:t>
      </w:r>
      <w:r w:rsidRPr="001D3A14">
        <w:rPr>
          <w:sz w:val="28"/>
          <w:szCs w:val="28"/>
          <w:lang w:val="en-US"/>
        </w:rPr>
        <w:t>Re</w:t>
      </w:r>
      <w:r w:rsidRPr="001D3A14">
        <w:rPr>
          <w:sz w:val="28"/>
          <w:szCs w:val="28"/>
        </w:rPr>
        <w:t xml:space="preserve"> = 3 ∙</w:t>
      </w:r>
      <w:r w:rsidR="000D5D4A">
        <w:rPr>
          <w:position w:val="-6"/>
          <w:sz w:val="28"/>
          <w:szCs w:val="28"/>
        </w:rPr>
        <w:pict>
          <v:shape id="_x0000_i1212" type="#_x0000_t75" style="width:21.75pt;height:21pt">
            <v:imagedata r:id="rId172" o:title=""/>
          </v:shape>
        </w:pict>
      </w:r>
      <w:r w:rsidRPr="001D3A14">
        <w:rPr>
          <w:sz w:val="28"/>
          <w:szCs w:val="28"/>
        </w:rPr>
        <w:t xml:space="preserve"> (при скорости ветра </w:t>
      </w:r>
      <w:r w:rsidR="000D5D4A">
        <w:rPr>
          <w:position w:val="-18"/>
          <w:sz w:val="28"/>
          <w:szCs w:val="28"/>
        </w:rPr>
        <w:pict>
          <v:shape id="_x0000_i1213" type="#_x0000_t75" style="width:38.25pt;height:21.75pt">
            <v:imagedata r:id="rId173" o:title=""/>
          </v:shape>
        </w:pict>
      </w:r>
      <w:r w:rsidRPr="001D3A14">
        <w:rPr>
          <w:sz w:val="28"/>
          <w:szCs w:val="28"/>
        </w:rPr>
        <w:t xml:space="preserve">&gt;20м/с). </w:t>
      </w:r>
      <w:r w:rsidR="00C11911" w:rsidRPr="001D3A14">
        <w:rPr>
          <w:sz w:val="28"/>
          <w:szCs w:val="28"/>
        </w:rPr>
        <w:t>[1]</w:t>
      </w:r>
    </w:p>
    <w:p w:rsidR="00D951B0" w:rsidRPr="001D3A14" w:rsidRDefault="00D951B0" w:rsidP="00FE3640">
      <w:pPr>
        <w:widowControl w:val="0"/>
        <w:tabs>
          <w:tab w:val="left" w:pos="993"/>
        </w:tabs>
        <w:spacing w:line="360" w:lineRule="auto"/>
        <w:ind w:firstLine="709"/>
        <w:jc w:val="both"/>
        <w:rPr>
          <w:sz w:val="28"/>
          <w:szCs w:val="28"/>
        </w:rPr>
      </w:pPr>
      <w:r w:rsidRPr="001D3A14">
        <w:rPr>
          <w:sz w:val="28"/>
          <w:szCs w:val="28"/>
        </w:rPr>
        <w:t xml:space="preserve">Так как высота выхода ракеты мала при </w:t>
      </w:r>
      <w:r w:rsidRPr="001D3A14">
        <w:rPr>
          <w:sz w:val="28"/>
          <w:szCs w:val="28"/>
          <w:lang w:val="en-US"/>
        </w:rPr>
        <w:t>Re</w:t>
      </w:r>
      <w:r w:rsidRPr="001D3A14">
        <w:rPr>
          <w:sz w:val="28"/>
          <w:szCs w:val="28"/>
          <w:vertAlign w:val="subscript"/>
          <w:lang w:val="en-US"/>
        </w:rPr>
        <w:t>d</w:t>
      </w:r>
      <w:r w:rsidRPr="001D3A14">
        <w:rPr>
          <w:sz w:val="28"/>
          <w:szCs w:val="28"/>
        </w:rPr>
        <w:t xml:space="preserve"> &lt; 2,5 ∙</w:t>
      </w:r>
      <w:r w:rsidR="000D5D4A">
        <w:rPr>
          <w:position w:val="-6"/>
          <w:sz w:val="28"/>
          <w:szCs w:val="28"/>
        </w:rPr>
        <w:pict>
          <v:shape id="_x0000_i1214" type="#_x0000_t75" style="width:21.75pt;height:21pt">
            <v:imagedata r:id="rId174" o:title=""/>
          </v:shape>
        </w:pict>
      </w:r>
      <w:r w:rsidRPr="001D3A14">
        <w:rPr>
          <w:sz w:val="28"/>
          <w:szCs w:val="28"/>
        </w:rPr>
        <w:t>, то будем рассматривать случай, когда этот показатель выше.</w:t>
      </w:r>
    </w:p>
    <w:p w:rsidR="00D951B0" w:rsidRPr="001D3A14" w:rsidRDefault="00D951B0" w:rsidP="00FE3640">
      <w:pPr>
        <w:widowControl w:val="0"/>
        <w:tabs>
          <w:tab w:val="left" w:pos="993"/>
        </w:tabs>
        <w:spacing w:line="360" w:lineRule="auto"/>
        <w:ind w:firstLine="709"/>
        <w:jc w:val="both"/>
        <w:rPr>
          <w:sz w:val="28"/>
          <w:szCs w:val="28"/>
        </w:rPr>
      </w:pPr>
      <w:r w:rsidRPr="001D3A14">
        <w:rPr>
          <w:sz w:val="28"/>
          <w:szCs w:val="28"/>
        </w:rPr>
        <w:t xml:space="preserve">Максимальное давление поток оказывает в передней критической точке (рис.5.10), после чего давление убывает, так как поток, обтекающий лобовую часть цилиндра, непрерывно разгоняется. При </w:t>
      </w:r>
      <w:r w:rsidR="000D5D4A">
        <w:rPr>
          <w:position w:val="-10"/>
          <w:sz w:val="28"/>
          <w:szCs w:val="28"/>
        </w:rPr>
        <w:pict>
          <v:shape id="_x0000_i1215" type="#_x0000_t75" style="width:45pt;height:23.25pt">
            <v:imagedata r:id="rId175" o:title=""/>
          </v:shape>
        </w:pict>
      </w:r>
      <w:r w:rsidRPr="001D3A14">
        <w:rPr>
          <w:sz w:val="28"/>
          <w:szCs w:val="28"/>
        </w:rPr>
        <w:t xml:space="preserve"> давление становится равным статическому давлению невозмущенного потока. При достижении критических чисел </w:t>
      </w:r>
      <w:r w:rsidRPr="001D3A14">
        <w:rPr>
          <w:sz w:val="28"/>
          <w:szCs w:val="28"/>
          <w:lang w:val="en-US"/>
        </w:rPr>
        <w:t>Re</w:t>
      </w:r>
      <w:r w:rsidRPr="001D3A14">
        <w:rPr>
          <w:sz w:val="28"/>
          <w:szCs w:val="28"/>
        </w:rPr>
        <w:t xml:space="preserve"> пограничный слой потока, обтекающего цилиндр, перед областью отрыва становится турбулентным. Поскольку турбулентный слой содержит больше энергии, чем ламинарный, он получает возможность обтечь контур цилиндра по большей его части. Отрыв потока в ряде случаев доходит до </w:t>
      </w:r>
      <w:r w:rsidR="000D5D4A">
        <w:rPr>
          <w:position w:val="-10"/>
          <w:sz w:val="28"/>
          <w:szCs w:val="28"/>
        </w:rPr>
        <w:pict>
          <v:shape id="_x0000_i1216" type="#_x0000_t75" style="width:51pt;height:23.25pt">
            <v:imagedata r:id="rId176" o:title=""/>
          </v:shape>
        </w:pict>
      </w:r>
      <w:r w:rsidRPr="001D3A14">
        <w:rPr>
          <w:sz w:val="28"/>
          <w:szCs w:val="28"/>
        </w:rPr>
        <w:t xml:space="preserve">, в результате чего лобовое сопротивление </w:t>
      </w:r>
      <w:r w:rsidRPr="001D3A14">
        <w:rPr>
          <w:sz w:val="28"/>
          <w:szCs w:val="28"/>
        </w:rPr>
        <w:lastRenderedPageBreak/>
        <w:t xml:space="preserve">составляет </w:t>
      </w:r>
      <w:r w:rsidR="000D5D4A">
        <w:rPr>
          <w:position w:val="-12"/>
          <w:sz w:val="28"/>
          <w:szCs w:val="28"/>
        </w:rPr>
        <w:pict>
          <v:shape id="_x0000_i1217" type="#_x0000_t75" style="width:83.25pt;height:18.75pt">
            <v:imagedata r:id="rId177" o:title=""/>
          </v:shape>
        </w:pict>
      </w:r>
      <w:r w:rsidRPr="001D3A14">
        <w:rPr>
          <w:sz w:val="28"/>
          <w:szCs w:val="28"/>
        </w:rPr>
        <w:t>.</w:t>
      </w:r>
    </w:p>
    <w:p w:rsidR="00D951B0" w:rsidRPr="001D3A14" w:rsidRDefault="00D951B0" w:rsidP="00FE3640">
      <w:pPr>
        <w:widowControl w:val="0"/>
        <w:tabs>
          <w:tab w:val="left" w:pos="993"/>
        </w:tabs>
        <w:spacing w:line="360" w:lineRule="auto"/>
        <w:ind w:firstLine="709"/>
        <w:jc w:val="both"/>
        <w:rPr>
          <w:sz w:val="28"/>
          <w:szCs w:val="28"/>
        </w:rPr>
      </w:pPr>
      <w:r w:rsidRPr="001D3A14">
        <w:rPr>
          <w:sz w:val="28"/>
          <w:szCs w:val="28"/>
        </w:rPr>
        <w:t>Нужно заметить, что сложность и многообразие отрывных течений не позволяют получить достаточно общие и удовлетворительные аналитические решения, поэтому наиболее важные аналитические задачи решались экспериментальным путем.</w:t>
      </w:r>
    </w:p>
    <w:p w:rsidR="00D951B0" w:rsidRPr="001D3A14" w:rsidRDefault="00D951B0" w:rsidP="00FE3640">
      <w:pPr>
        <w:widowControl w:val="0"/>
        <w:tabs>
          <w:tab w:val="left" w:pos="993"/>
        </w:tabs>
        <w:spacing w:line="360" w:lineRule="auto"/>
        <w:ind w:firstLine="709"/>
        <w:jc w:val="both"/>
        <w:rPr>
          <w:sz w:val="28"/>
          <w:szCs w:val="28"/>
        </w:rPr>
      </w:pPr>
      <w:r w:rsidRPr="001D3A14">
        <w:rPr>
          <w:sz w:val="28"/>
          <w:szCs w:val="28"/>
        </w:rPr>
        <w:t>Данные численного расчета сравнивались с физически</w:t>
      </w:r>
      <w:r w:rsidR="00C11911" w:rsidRPr="001D3A14">
        <w:rPr>
          <w:sz w:val="28"/>
          <w:szCs w:val="28"/>
        </w:rPr>
        <w:t>м экспериментом (рис.5.8</w:t>
      </w:r>
      <w:r w:rsidRPr="001D3A14">
        <w:rPr>
          <w:sz w:val="28"/>
          <w:szCs w:val="28"/>
        </w:rPr>
        <w:t>, рис.</w:t>
      </w:r>
      <w:r w:rsidR="00C11911" w:rsidRPr="001D3A14">
        <w:rPr>
          <w:sz w:val="28"/>
          <w:szCs w:val="28"/>
        </w:rPr>
        <w:t>5</w:t>
      </w:r>
      <w:r w:rsidRPr="001D3A14">
        <w:rPr>
          <w:sz w:val="28"/>
          <w:szCs w:val="28"/>
        </w:rPr>
        <w:t>.</w:t>
      </w:r>
      <w:r w:rsidR="00C11911" w:rsidRPr="001D3A14">
        <w:rPr>
          <w:sz w:val="28"/>
          <w:szCs w:val="28"/>
        </w:rPr>
        <w:t>9</w:t>
      </w:r>
      <w:r w:rsidRPr="001D3A14">
        <w:rPr>
          <w:sz w:val="28"/>
          <w:szCs w:val="28"/>
        </w:rPr>
        <w:t>, рис.</w:t>
      </w:r>
      <w:r w:rsidR="00C11911" w:rsidRPr="001D3A14">
        <w:rPr>
          <w:sz w:val="28"/>
          <w:szCs w:val="28"/>
        </w:rPr>
        <w:t>5</w:t>
      </w:r>
      <w:r w:rsidRPr="001D3A14">
        <w:rPr>
          <w:sz w:val="28"/>
          <w:szCs w:val="28"/>
        </w:rPr>
        <w:t>.1</w:t>
      </w:r>
      <w:r w:rsidR="00C11911" w:rsidRPr="001D3A14">
        <w:rPr>
          <w:sz w:val="28"/>
          <w:szCs w:val="28"/>
        </w:rPr>
        <w:t>0</w:t>
      </w:r>
      <w:r w:rsidRPr="001D3A14">
        <w:rPr>
          <w:sz w:val="28"/>
          <w:szCs w:val="28"/>
        </w:rPr>
        <w:t xml:space="preserve">). Расчет проводился с </w:t>
      </w:r>
      <w:r w:rsidR="000D5D4A">
        <w:rPr>
          <w:position w:val="-6"/>
          <w:sz w:val="28"/>
          <w:szCs w:val="28"/>
        </w:rPr>
        <w:pict>
          <v:shape id="_x0000_i1218" type="#_x0000_t75" style="width:9.75pt;height:12pt">
            <v:imagedata r:id="rId8" o:title=""/>
          </v:shape>
        </w:pict>
      </w:r>
      <w:r w:rsidRPr="001D3A14">
        <w:rPr>
          <w:sz w:val="28"/>
          <w:szCs w:val="28"/>
        </w:rPr>
        <w:t>= 20 м/с, что соответствует</w:t>
      </w:r>
      <w:r w:rsidR="00FE3640" w:rsidRPr="001D3A14">
        <w:rPr>
          <w:sz w:val="28"/>
          <w:szCs w:val="28"/>
        </w:rPr>
        <w:t xml:space="preserve"> </w:t>
      </w:r>
      <w:r w:rsidRPr="001D3A14">
        <w:rPr>
          <w:sz w:val="28"/>
          <w:szCs w:val="28"/>
          <w:lang w:val="en-US"/>
        </w:rPr>
        <w:t>Re</w:t>
      </w:r>
      <w:r w:rsidRPr="001D3A14">
        <w:rPr>
          <w:sz w:val="28"/>
          <w:szCs w:val="28"/>
        </w:rPr>
        <w:t xml:space="preserve"> = 6,7 ∙</w:t>
      </w:r>
      <w:r w:rsidR="000D5D4A">
        <w:rPr>
          <w:position w:val="-6"/>
          <w:sz w:val="28"/>
          <w:szCs w:val="28"/>
        </w:rPr>
        <w:pict>
          <v:shape id="_x0000_i1219" type="#_x0000_t75" style="width:21.75pt;height:21pt">
            <v:imagedata r:id="rId178" o:title=""/>
          </v:shape>
        </w:pict>
      </w:r>
      <w:r w:rsidRPr="001D3A14">
        <w:rPr>
          <w:sz w:val="28"/>
          <w:szCs w:val="28"/>
        </w:rPr>
        <w:t>.</w:t>
      </w:r>
    </w:p>
    <w:p w:rsidR="00D951B0" w:rsidRPr="001D3A14" w:rsidRDefault="00D951B0" w:rsidP="00FE3640">
      <w:pPr>
        <w:widowControl w:val="0"/>
        <w:tabs>
          <w:tab w:val="left" w:pos="993"/>
        </w:tabs>
        <w:spacing w:line="360" w:lineRule="auto"/>
        <w:ind w:firstLine="709"/>
        <w:jc w:val="both"/>
        <w:rPr>
          <w:sz w:val="28"/>
          <w:szCs w:val="28"/>
        </w:rPr>
      </w:pPr>
      <w:r w:rsidRPr="001D3A14">
        <w:rPr>
          <w:sz w:val="28"/>
          <w:szCs w:val="28"/>
        </w:rPr>
        <w:t>При расчете были применены несколько моделей турбулентности, в том числе: модель переноса касательных напряжений (</w:t>
      </w:r>
      <w:r w:rsidRPr="001D3A14">
        <w:rPr>
          <w:sz w:val="28"/>
          <w:szCs w:val="28"/>
          <w:lang w:val="en-US"/>
        </w:rPr>
        <w:t>Shear</w:t>
      </w:r>
      <w:r w:rsidRPr="001D3A14">
        <w:rPr>
          <w:sz w:val="28"/>
          <w:szCs w:val="28"/>
        </w:rPr>
        <w:t>-</w:t>
      </w:r>
      <w:r w:rsidRPr="001D3A14">
        <w:rPr>
          <w:sz w:val="28"/>
          <w:szCs w:val="28"/>
          <w:lang w:val="en-US"/>
        </w:rPr>
        <w:t>Stress</w:t>
      </w:r>
      <w:r w:rsidRPr="001D3A14">
        <w:rPr>
          <w:sz w:val="28"/>
          <w:szCs w:val="28"/>
        </w:rPr>
        <w:t xml:space="preserve"> </w:t>
      </w:r>
      <w:r w:rsidRPr="001D3A14">
        <w:rPr>
          <w:sz w:val="28"/>
          <w:szCs w:val="28"/>
          <w:lang w:val="en-US"/>
        </w:rPr>
        <w:t>Transport</w:t>
      </w:r>
      <w:r w:rsidRPr="001D3A14">
        <w:rPr>
          <w:sz w:val="28"/>
          <w:szCs w:val="28"/>
        </w:rPr>
        <w:t>) «</w:t>
      </w:r>
      <w:r w:rsidRPr="001D3A14">
        <w:rPr>
          <w:sz w:val="28"/>
          <w:szCs w:val="28"/>
          <w:lang w:val="en-US"/>
        </w:rPr>
        <w:t>SST</w:t>
      </w:r>
      <w:r w:rsidRPr="001D3A14">
        <w:rPr>
          <w:sz w:val="28"/>
          <w:szCs w:val="28"/>
        </w:rPr>
        <w:t>» («</w:t>
      </w:r>
      <w:r w:rsidRPr="001D3A14">
        <w:rPr>
          <w:sz w:val="28"/>
          <w:szCs w:val="28"/>
          <w:lang w:val="en-US"/>
        </w:rPr>
        <w:t>k</w:t>
      </w:r>
      <w:r w:rsidRPr="001D3A14">
        <w:rPr>
          <w:sz w:val="28"/>
          <w:szCs w:val="28"/>
        </w:rPr>
        <w:t>-ω») и «</w:t>
      </w:r>
      <w:r w:rsidRPr="001D3A14">
        <w:rPr>
          <w:sz w:val="28"/>
          <w:szCs w:val="28"/>
          <w:lang w:val="en-US"/>
        </w:rPr>
        <w:t>RNG</w:t>
      </w:r>
      <w:r w:rsidRPr="001D3A14">
        <w:rPr>
          <w:sz w:val="28"/>
          <w:szCs w:val="28"/>
        </w:rPr>
        <w:t>» модель, основанная на стандартной «</w:t>
      </w:r>
      <w:r w:rsidRPr="001D3A14">
        <w:rPr>
          <w:sz w:val="28"/>
          <w:szCs w:val="28"/>
          <w:lang w:val="en-US"/>
        </w:rPr>
        <w:t>k</w:t>
      </w:r>
      <w:r w:rsidRPr="001D3A14">
        <w:rPr>
          <w:sz w:val="28"/>
          <w:szCs w:val="28"/>
        </w:rPr>
        <w:t xml:space="preserve">-ε» модели. Из рисунков </w:t>
      </w:r>
      <w:r w:rsidR="00C11911" w:rsidRPr="001D3A14">
        <w:rPr>
          <w:sz w:val="28"/>
          <w:szCs w:val="28"/>
        </w:rPr>
        <w:t>5</w:t>
      </w:r>
      <w:r w:rsidRPr="001D3A14">
        <w:rPr>
          <w:sz w:val="28"/>
          <w:szCs w:val="28"/>
        </w:rPr>
        <w:t>.</w:t>
      </w:r>
      <w:r w:rsidR="00C11911" w:rsidRPr="001D3A14">
        <w:rPr>
          <w:sz w:val="28"/>
          <w:szCs w:val="28"/>
        </w:rPr>
        <w:t>8 и 5</w:t>
      </w:r>
      <w:r w:rsidRPr="001D3A14">
        <w:rPr>
          <w:sz w:val="28"/>
          <w:szCs w:val="28"/>
        </w:rPr>
        <w:t>.</w:t>
      </w:r>
      <w:r w:rsidR="00C11911" w:rsidRPr="001D3A14">
        <w:rPr>
          <w:sz w:val="28"/>
          <w:szCs w:val="28"/>
        </w:rPr>
        <w:t>9</w:t>
      </w:r>
      <w:r w:rsidRPr="001D3A14">
        <w:rPr>
          <w:sz w:val="28"/>
          <w:szCs w:val="28"/>
        </w:rPr>
        <w:t xml:space="preserve"> видно, что модель «</w:t>
      </w:r>
      <w:r w:rsidRPr="001D3A14">
        <w:rPr>
          <w:sz w:val="28"/>
          <w:szCs w:val="28"/>
          <w:lang w:val="en-US"/>
        </w:rPr>
        <w:t>RNG</w:t>
      </w:r>
      <w:r w:rsidRPr="001D3A14">
        <w:rPr>
          <w:sz w:val="28"/>
          <w:szCs w:val="28"/>
        </w:rPr>
        <w:t>» наилучшим способом подходит к моделированию данной проблемы, так как данная схема имеет возможность учета эффектов закрученности и вращения, а, в свою очередь,</w:t>
      </w:r>
      <w:r w:rsidR="00FE3640" w:rsidRPr="001D3A14">
        <w:rPr>
          <w:sz w:val="28"/>
          <w:szCs w:val="28"/>
        </w:rPr>
        <w:t xml:space="preserve"> </w:t>
      </w:r>
      <w:r w:rsidRPr="001D3A14">
        <w:rPr>
          <w:sz w:val="28"/>
          <w:szCs w:val="28"/>
        </w:rPr>
        <w:t>вращение и закрученность осредненного потока оказывает существенное влияние на структуру турбулентности, в частности на турбулентную вязкость</w:t>
      </w:r>
      <w:r w:rsidR="00C11911" w:rsidRPr="001D3A14">
        <w:rPr>
          <w:sz w:val="28"/>
          <w:szCs w:val="28"/>
        </w:rPr>
        <w:t>[16]</w:t>
      </w:r>
      <w:r w:rsidRPr="001D3A14">
        <w:rPr>
          <w:sz w:val="28"/>
          <w:szCs w:val="28"/>
        </w:rPr>
        <w:t>.</w:t>
      </w:r>
      <w:r w:rsidR="00C11911" w:rsidRPr="001D3A14">
        <w:rPr>
          <w:sz w:val="28"/>
          <w:szCs w:val="28"/>
        </w:rPr>
        <w:t xml:space="preserve"> Но надо заметить, что применение модели турбулентности </w:t>
      </w:r>
      <w:r w:rsidR="00C11911" w:rsidRPr="001D3A14">
        <w:rPr>
          <w:sz w:val="28"/>
          <w:szCs w:val="28"/>
          <w:lang w:val="en-US"/>
        </w:rPr>
        <w:t>RNG</w:t>
      </w:r>
      <w:r w:rsidR="00C11911" w:rsidRPr="001D3A14">
        <w:rPr>
          <w:sz w:val="28"/>
          <w:szCs w:val="28"/>
        </w:rPr>
        <w:t xml:space="preserve"> требует расчетного времени в два раза больше чем в случае со схемой </w:t>
      </w:r>
      <w:r w:rsidR="00C11911" w:rsidRPr="001D3A14">
        <w:rPr>
          <w:sz w:val="28"/>
          <w:szCs w:val="28"/>
          <w:lang w:val="en-US"/>
        </w:rPr>
        <w:t>SST</w:t>
      </w:r>
      <w:r w:rsidR="00C11911" w:rsidRPr="001D3A14">
        <w:rPr>
          <w:sz w:val="28"/>
          <w:szCs w:val="28"/>
        </w:rPr>
        <w:t xml:space="preserve">. </w:t>
      </w:r>
    </w:p>
    <w:p w:rsidR="00D951B0" w:rsidRPr="001D3A14" w:rsidRDefault="00D951B0" w:rsidP="00FE3640">
      <w:pPr>
        <w:widowControl w:val="0"/>
        <w:tabs>
          <w:tab w:val="left" w:pos="993"/>
        </w:tabs>
        <w:spacing w:line="360" w:lineRule="auto"/>
        <w:ind w:firstLine="709"/>
        <w:jc w:val="both"/>
        <w:rPr>
          <w:sz w:val="28"/>
          <w:szCs w:val="28"/>
        </w:rPr>
      </w:pPr>
    </w:p>
    <w:p w:rsidR="001D3A14" w:rsidRDefault="000D5D4A" w:rsidP="00FE3640">
      <w:pPr>
        <w:widowControl w:val="0"/>
        <w:tabs>
          <w:tab w:val="left" w:pos="993"/>
        </w:tabs>
        <w:spacing w:line="360" w:lineRule="auto"/>
        <w:ind w:firstLine="709"/>
        <w:jc w:val="both"/>
        <w:rPr>
          <w:sz w:val="28"/>
          <w:szCs w:val="28"/>
          <w:lang w:val="uk-UA"/>
        </w:rPr>
      </w:pPr>
      <w:r>
        <w:rPr>
          <w:noProof/>
        </w:rPr>
        <w:lastRenderedPageBreak/>
        <w:pict>
          <v:shape id="_x0000_s1281" type="#_x0000_t202" style="position:absolute;left:0;text-align:left;margin-left:385.3pt;margin-top:221.7pt;width:54pt;height:36pt;z-index:251645440" filled="f" stroked="f">
            <v:textbox style="mso-next-textbox:#_x0000_s1281">
              <w:txbxContent>
                <w:p w:rsidR="00400647" w:rsidRPr="003C7E28" w:rsidRDefault="00400647" w:rsidP="00D951B0">
                  <w:r>
                    <w:rPr>
                      <w:i/>
                      <w:iCs/>
                      <w:sz w:val="26"/>
                      <w:szCs w:val="26"/>
                      <w:lang w:val="en-US"/>
                    </w:rPr>
                    <w:t>γ</w:t>
                  </w:r>
                  <w:r>
                    <w:rPr>
                      <w:i/>
                      <w:iCs/>
                      <w:sz w:val="26"/>
                      <w:szCs w:val="26"/>
                    </w:rPr>
                    <w:t>,</w:t>
                  </w:r>
                  <w:r w:rsidRPr="003C7E28">
                    <w:rPr>
                      <w:sz w:val="26"/>
                      <w:szCs w:val="26"/>
                    </w:rPr>
                    <w:t xml:space="preserve"> град</w:t>
                  </w:r>
                </w:p>
              </w:txbxContent>
            </v:textbox>
            <w10:anchorlock/>
          </v:shape>
        </w:pict>
      </w:r>
      <w:r>
        <w:rPr>
          <w:noProof/>
        </w:rPr>
        <w:pict>
          <v:shape id="_x0000_s1282" type="#_x0000_t202" style="position:absolute;left:0;text-align:left;margin-left:34.3pt;margin-top:257.7pt;width:405pt;height:27pt;z-index:251618816" filled="f" stroked="f">
            <v:textbox style="mso-next-textbox:#_x0000_s1282">
              <w:txbxContent>
                <w:p w:rsidR="00400647" w:rsidRPr="008201A9" w:rsidRDefault="00400647" w:rsidP="00D951B0">
                  <w:r>
                    <w:t>1) – физический эксперимент; 2) – численный эксперимент (</w:t>
                  </w:r>
                  <w:r>
                    <w:rPr>
                      <w:lang w:val="en-US"/>
                    </w:rPr>
                    <w:t>SST</w:t>
                  </w:r>
                  <w:r>
                    <w:t>-модель)</w:t>
                  </w:r>
                </w:p>
              </w:txbxContent>
            </v:textbox>
            <w10:anchorlock/>
          </v:shape>
        </w:pict>
      </w:r>
      <w:r>
        <w:rPr>
          <w:noProof/>
        </w:rPr>
        <w:pict>
          <v:shape id="_x0000_s1283" type="#_x0000_t75" style="position:absolute;left:0;text-align:left;margin-left:43.3pt;margin-top:9.95pt;width:423pt;height:273pt;rotation:2;z-index:251635200">
            <v:imagedata r:id="rId179" o:title="" croptop="7822f" cropright="1365f" chromakey="white" gain="6554f" blacklevel="-27524f" grayscale="t" bilevel="t"/>
            <w10:anchorlock/>
          </v:shape>
        </w:pict>
      </w:r>
      <w:r>
        <w:rPr>
          <w:noProof/>
        </w:rPr>
        <w:pict>
          <v:shape id="_x0000_s1284" type="#_x0000_t202" style="position:absolute;left:0;text-align:left;margin-left:24.95pt;margin-top:11.8pt;width:36pt;height:36pt;z-index:251643392" filled="f" stroked="f">
            <v:textbox style="mso-next-textbox:#_x0000_s1284">
              <w:txbxContent>
                <w:p w:rsidR="00400647" w:rsidRPr="003C7E28" w:rsidRDefault="00400647" w:rsidP="00D951B0">
                  <w:pPr>
                    <w:rPr>
                      <w:sz w:val="26"/>
                      <w:szCs w:val="26"/>
                      <w:vertAlign w:val="subscript"/>
                      <w:lang w:val="en-US"/>
                    </w:rPr>
                  </w:pPr>
                  <w:r w:rsidRPr="003C7E28">
                    <w:rPr>
                      <w:i/>
                      <w:iCs/>
                      <w:sz w:val="26"/>
                      <w:szCs w:val="26"/>
                      <w:lang w:val="en-US"/>
                    </w:rPr>
                    <w:t>C</w:t>
                  </w:r>
                  <w:r w:rsidRPr="003C7E28">
                    <w:rPr>
                      <w:sz w:val="26"/>
                      <w:szCs w:val="26"/>
                      <w:vertAlign w:val="subscript"/>
                      <w:lang w:val="en-US"/>
                    </w:rPr>
                    <w:t>p</w:t>
                  </w:r>
                </w:p>
              </w:txbxContent>
            </v:textbox>
            <w10:anchorlock/>
          </v:shape>
        </w:pict>
      </w:r>
      <w:r>
        <w:rPr>
          <w:noProof/>
        </w:rPr>
        <w:pict>
          <v:rect id="_x0000_s1285" style="position:absolute;left:0;text-align:left;margin-left:34.3pt;margin-top:15.55pt;width:18pt;height:18pt;z-index:251638272" stroked="f">
            <w10:anchorlock/>
          </v:rect>
        </w:pict>
      </w:r>
      <w:r>
        <w:rPr>
          <w:noProof/>
        </w:rPr>
        <w:pict>
          <v:shape id="_x0000_s1286" type="#_x0000_t202" style="position:absolute;left:0;text-align:left;margin-left:37.2pt;margin-top:41.7pt;width:17.15pt;height:27pt;z-index:251650560" stroked="f">
            <v:textbox style="mso-next-textbox:#_x0000_s1286">
              <w:txbxContent>
                <w:p w:rsidR="00400647" w:rsidRDefault="00400647" w:rsidP="00D951B0">
                  <w:r>
                    <w:t>1</w:t>
                  </w:r>
                </w:p>
              </w:txbxContent>
            </v:textbox>
            <w10:anchorlock/>
          </v:shape>
        </w:pict>
      </w:r>
      <w:r>
        <w:rPr>
          <w:noProof/>
        </w:rPr>
        <w:pict>
          <v:rect id="_x0000_s1287" style="position:absolute;left:0;text-align:left;margin-left:27pt;margin-top:239.7pt;width:24.8pt;height:18pt;z-index:251642368" stroked="f">
            <w10:anchorlock/>
          </v:rect>
        </w:pict>
      </w:r>
      <w:r>
        <w:rPr>
          <w:noProof/>
        </w:rPr>
        <w:pict>
          <v:rect id="_x0000_s1288" style="position:absolute;left:0;text-align:left;margin-left:27pt;margin-top:73.8pt;width:22.75pt;height:21.05pt;z-index:251639296" stroked="f">
            <w10:anchorlock/>
          </v:rect>
        </w:pict>
      </w:r>
      <w:r>
        <w:rPr>
          <w:noProof/>
        </w:rPr>
        <w:pict>
          <v:rect id="_x0000_s1289" style="position:absolute;left:0;text-align:left;margin-left:27pt;margin-top:184.85pt;width:24.8pt;height:18pt;z-index:251641344" stroked="f">
            <w10:anchorlock/>
          </v:rect>
        </w:pict>
      </w:r>
      <w:r>
        <w:rPr>
          <w:noProof/>
        </w:rPr>
        <w:pict>
          <v:rect id="_x0000_s1290" style="position:absolute;left:0;text-align:left;margin-left:27pt;margin-top:130.85pt;width:22.75pt;height:18pt;z-index:251640320" stroked="f">
            <w10:anchorlock/>
          </v:rect>
        </w:pict>
      </w:r>
      <w:r>
        <w:rPr>
          <w:noProof/>
        </w:rPr>
        <w:pict>
          <v:shape id="_x0000_s1291" type="#_x0000_t202" style="position:absolute;left:0;text-align:left;margin-left:364.75pt;margin-top:171.95pt;width:27pt;height:36pt;z-index:251632128" filled="f" stroked="f">
            <v:textbox style="mso-next-textbox:#_x0000_s1291">
              <w:txbxContent>
                <w:p w:rsidR="00400647" w:rsidRDefault="00400647" w:rsidP="00D951B0">
                  <w:r>
                    <w:t>2</w:t>
                  </w:r>
                </w:p>
              </w:txbxContent>
            </v:textbox>
            <w10:anchorlock/>
          </v:shape>
        </w:pict>
      </w:r>
      <w:r>
        <w:rPr>
          <w:noProof/>
        </w:rPr>
        <w:pict>
          <v:line id="_x0000_s1292" style="position:absolute;left:0;text-align:left;z-index:251631104" from="315pt,140.7pt" to="369pt,180.1pt">
            <w10:anchorlock/>
          </v:line>
        </w:pict>
      </w:r>
      <w:r>
        <w:rPr>
          <w:noProof/>
        </w:rPr>
        <w:pict>
          <v:shape id="_x0000_s1293" type="#_x0000_t202" style="position:absolute;left:0;text-align:left;margin-left:425.2pt;margin-top:148.85pt;width:27pt;height:36pt;z-index:251628032" filled="f" stroked="f">
            <v:textbox style="mso-next-textbox:#_x0000_s1293">
              <w:txbxContent>
                <w:p w:rsidR="00400647" w:rsidRDefault="00400647" w:rsidP="00D951B0">
                  <w:r>
                    <w:t>1</w:t>
                  </w:r>
                </w:p>
              </w:txbxContent>
            </v:textbox>
            <w10:anchorlock/>
          </v:shape>
        </w:pict>
      </w:r>
      <w:r>
        <w:rPr>
          <w:noProof/>
        </w:rPr>
        <w:pict>
          <v:line id="_x0000_s1294" style="position:absolute;left:0;text-align:left;z-index:251627008" from="378pt,119.3pt" to="6in,158.7pt">
            <w10:anchorlock/>
          </v:line>
        </w:pict>
      </w:r>
      <w:r w:rsidR="00623867" w:rsidRPr="001D3A14">
        <w:rPr>
          <w:sz w:val="28"/>
          <w:szCs w:val="28"/>
        </w:rPr>
        <w:object w:dxaOrig="8493" w:dyaOrig="5252">
          <v:shape id="_x0000_i1220" type="#_x0000_t75" style="width:419.25pt;height:264pt" o:ole="">
            <v:imagedata r:id="rId180" o:title="" cropbottom="4617f" cropright="-525f"/>
          </v:shape>
          <o:OLEObject Type="Embed" ProgID="Excel.Sheet.8" ShapeID="_x0000_i1220" DrawAspect="Content" ObjectID="_1458559412" r:id="rId181">
            <o:FieldCodes>\s</o:FieldCodes>
          </o:OLEObject>
        </w:object>
      </w:r>
    </w:p>
    <w:p w:rsidR="001D3A14" w:rsidRDefault="001D3A14" w:rsidP="00FE3640">
      <w:pPr>
        <w:widowControl w:val="0"/>
        <w:tabs>
          <w:tab w:val="left" w:pos="993"/>
        </w:tabs>
        <w:spacing w:line="360" w:lineRule="auto"/>
        <w:ind w:firstLine="709"/>
        <w:jc w:val="both"/>
        <w:rPr>
          <w:sz w:val="28"/>
          <w:szCs w:val="28"/>
          <w:lang w:val="uk-UA"/>
        </w:rPr>
      </w:pPr>
    </w:p>
    <w:p w:rsidR="00D951B0" w:rsidRDefault="00D951B0" w:rsidP="00FE3640">
      <w:pPr>
        <w:widowControl w:val="0"/>
        <w:tabs>
          <w:tab w:val="left" w:pos="993"/>
        </w:tabs>
        <w:spacing w:line="360" w:lineRule="auto"/>
        <w:ind w:firstLine="709"/>
        <w:jc w:val="both"/>
        <w:rPr>
          <w:sz w:val="28"/>
          <w:szCs w:val="28"/>
          <w:lang w:val="uk-UA"/>
        </w:rPr>
      </w:pPr>
      <w:r w:rsidRPr="001D3A14">
        <w:rPr>
          <w:sz w:val="28"/>
          <w:szCs w:val="28"/>
        </w:rPr>
        <w:t>Рис</w:t>
      </w:r>
      <w:r w:rsidR="00E32EE9" w:rsidRPr="001D3A14">
        <w:rPr>
          <w:sz w:val="28"/>
          <w:szCs w:val="28"/>
        </w:rPr>
        <w:t xml:space="preserve">унок </w:t>
      </w:r>
      <w:r w:rsidRPr="001D3A14">
        <w:rPr>
          <w:sz w:val="28"/>
          <w:szCs w:val="28"/>
        </w:rPr>
        <w:t xml:space="preserve">5.8. Распределение давления по поперечному сечению цилиндра при </w:t>
      </w:r>
      <w:r w:rsidRPr="001D3A14">
        <w:rPr>
          <w:sz w:val="28"/>
          <w:szCs w:val="28"/>
          <w:lang w:val="en-US"/>
        </w:rPr>
        <w:t>Re</w:t>
      </w:r>
      <w:r w:rsidRPr="001D3A14">
        <w:rPr>
          <w:sz w:val="28"/>
          <w:szCs w:val="28"/>
          <w:vertAlign w:val="subscript"/>
          <w:lang w:val="en-US"/>
        </w:rPr>
        <w:t>d</w:t>
      </w:r>
      <w:r w:rsidRPr="001D3A14">
        <w:rPr>
          <w:sz w:val="28"/>
          <w:szCs w:val="28"/>
        </w:rPr>
        <w:t>=</w:t>
      </w:r>
      <w:r w:rsidR="000D5D4A">
        <w:rPr>
          <w:position w:val="-10"/>
          <w:sz w:val="28"/>
          <w:szCs w:val="28"/>
          <w:lang w:val="en-US"/>
        </w:rPr>
        <w:pict>
          <v:shape id="_x0000_i1221" type="#_x0000_t75" style="width:42pt;height:21.75pt">
            <v:imagedata r:id="rId182" o:title=""/>
          </v:shape>
        </w:pict>
      </w:r>
    </w:p>
    <w:p w:rsidR="001D3A14" w:rsidRPr="001D3A14" w:rsidRDefault="001D3A14" w:rsidP="00FE3640">
      <w:pPr>
        <w:widowControl w:val="0"/>
        <w:tabs>
          <w:tab w:val="left" w:pos="993"/>
        </w:tabs>
        <w:spacing w:line="360" w:lineRule="auto"/>
        <w:ind w:firstLine="709"/>
        <w:jc w:val="both"/>
        <w:rPr>
          <w:sz w:val="28"/>
          <w:szCs w:val="28"/>
          <w:lang w:val="uk-UA"/>
        </w:rPr>
      </w:pPr>
    </w:p>
    <w:p w:rsidR="00D951B0" w:rsidRPr="001D3A14" w:rsidRDefault="000D5D4A" w:rsidP="00FE3640">
      <w:pPr>
        <w:widowControl w:val="0"/>
        <w:tabs>
          <w:tab w:val="left" w:pos="993"/>
          <w:tab w:val="left" w:pos="4950"/>
        </w:tabs>
        <w:spacing w:line="360" w:lineRule="auto"/>
        <w:ind w:firstLine="709"/>
        <w:jc w:val="both"/>
        <w:rPr>
          <w:sz w:val="28"/>
          <w:szCs w:val="28"/>
        </w:rPr>
      </w:pPr>
      <w:r>
        <w:rPr>
          <w:noProof/>
        </w:rPr>
        <w:pict>
          <v:shape id="_x0000_s1295" type="#_x0000_t202" style="position:absolute;left:0;text-align:left;margin-left:30.05pt;margin-top:233.65pt;width:405pt;height:27pt;z-index:251625984" stroked="f">
            <v:textbox style="mso-next-textbox:#_x0000_s1295">
              <w:txbxContent>
                <w:p w:rsidR="00400647" w:rsidRPr="008201A9" w:rsidRDefault="00400647" w:rsidP="00D951B0">
                  <w:r>
                    <w:t>1) – физический эксперимент; 2) – численный эксперимент (</w:t>
                  </w:r>
                  <w:r>
                    <w:rPr>
                      <w:lang w:val="en-US"/>
                    </w:rPr>
                    <w:t>RNG</w:t>
                  </w:r>
                  <w:r>
                    <w:t>-модель)</w:t>
                  </w:r>
                </w:p>
              </w:txbxContent>
            </v:textbox>
            <w10:anchorlock/>
          </v:shape>
        </w:pict>
      </w:r>
      <w:r>
        <w:rPr>
          <w:noProof/>
        </w:rPr>
        <w:pict>
          <v:shape id="_x0000_s1296" type="#_x0000_t202" style="position:absolute;left:0;text-align:left;margin-left:361.35pt;margin-top:215.65pt;width:54pt;height:36pt;z-index:251646464" filled="f" stroked="f">
            <v:textbox style="mso-next-textbox:#_x0000_s1296">
              <w:txbxContent>
                <w:p w:rsidR="00400647" w:rsidRPr="003C7E28" w:rsidRDefault="00400647" w:rsidP="00D951B0">
                  <w:r>
                    <w:rPr>
                      <w:i/>
                      <w:iCs/>
                      <w:sz w:val="26"/>
                      <w:szCs w:val="26"/>
                      <w:lang w:val="en-US"/>
                    </w:rPr>
                    <w:t>γ</w:t>
                  </w:r>
                  <w:r>
                    <w:rPr>
                      <w:i/>
                      <w:iCs/>
                      <w:sz w:val="26"/>
                      <w:szCs w:val="26"/>
                    </w:rPr>
                    <w:t>,</w:t>
                  </w:r>
                  <w:r w:rsidRPr="003C7E28">
                    <w:rPr>
                      <w:sz w:val="26"/>
                      <w:szCs w:val="26"/>
                    </w:rPr>
                    <w:t xml:space="preserve"> град</w:t>
                  </w:r>
                </w:p>
              </w:txbxContent>
            </v:textbox>
            <w10:anchorlock/>
          </v:shape>
        </w:pict>
      </w:r>
      <w:r>
        <w:rPr>
          <w:noProof/>
        </w:rPr>
        <w:pict>
          <v:shape id="_x0000_s1297" type="#_x0000_t202" style="position:absolute;left:0;text-align:left;margin-left:36.35pt;margin-top:30.5pt;width:14.6pt;height:27pt;z-index:251649536" stroked="f">
            <v:textbox style="mso-next-textbox:#_x0000_s1297">
              <w:txbxContent>
                <w:p w:rsidR="00400647" w:rsidRDefault="00400647" w:rsidP="00D951B0">
                  <w:r>
                    <w:t>1</w:t>
                  </w:r>
                </w:p>
              </w:txbxContent>
            </v:textbox>
            <w10:anchorlock/>
          </v:shape>
        </w:pict>
      </w:r>
      <w:r>
        <w:rPr>
          <w:noProof/>
        </w:rPr>
        <w:pict>
          <v:group id="_x0000_s1298" style="position:absolute;left:0;text-align:left;margin-left:24.45pt;margin-top:11.2pt;width:26.5pt;height:240.45pt;z-index:251637248" coordorigin="1749,9116" coordsize="530,4809">
            <v:rect id="_x0000_s1299" style="position:absolute;left:1793;top:9116;width:360;height:360" stroked="f"/>
            <v:rect id="_x0000_s1300" style="position:absolute;left:1861;top:10162;width:360;height:360" stroked="f"/>
            <v:rect id="_x0000_s1301" style="position:absolute;left:1749;top:11344;width:455;height:421" stroked="f"/>
            <v:rect id="_x0000_s1302" style="position:absolute;left:1783;top:12485;width:455;height:360" stroked="f"/>
            <v:rect id="_x0000_s1303" style="position:absolute;left:1783;top:13565;width:496;height:360" stroked="f"/>
            <w10:anchorlock/>
          </v:group>
        </w:pict>
      </w:r>
      <w:r>
        <w:rPr>
          <w:noProof/>
        </w:rPr>
        <w:pict>
          <v:shape id="_x0000_s1304" type="#_x0000_t75" style="position:absolute;left:0;text-align:left;margin-left:41.6pt;margin-top:15.45pt;width:413.65pt;height:255.2pt;rotation:2;z-index:251636224">
            <v:imagedata r:id="rId183" o:title="" croptop="10302f" cropright="2784f" chromakey="white" gain="6554f" blacklevel="-27524f" grayscale="t" bilevel="t"/>
            <w10:anchorlock/>
          </v:shape>
        </w:pict>
      </w:r>
      <w:r>
        <w:rPr>
          <w:noProof/>
        </w:rPr>
        <w:pict>
          <v:shape id="_x0000_s1305" type="#_x0000_t202" style="position:absolute;left:0;text-align:left;margin-left:23.1pt;margin-top:5.6pt;width:36pt;height:36pt;z-index:251644416" filled="f" stroked="f">
            <v:textbox style="mso-next-textbox:#_x0000_s1305">
              <w:txbxContent>
                <w:p w:rsidR="00400647" w:rsidRPr="003C7E28" w:rsidRDefault="00400647" w:rsidP="00D951B0">
                  <w:pPr>
                    <w:rPr>
                      <w:sz w:val="26"/>
                      <w:szCs w:val="26"/>
                      <w:vertAlign w:val="subscript"/>
                      <w:lang w:val="en-US"/>
                    </w:rPr>
                  </w:pPr>
                  <w:r w:rsidRPr="003C7E28">
                    <w:rPr>
                      <w:i/>
                      <w:iCs/>
                      <w:sz w:val="26"/>
                      <w:szCs w:val="26"/>
                      <w:lang w:val="en-US"/>
                    </w:rPr>
                    <w:t>C</w:t>
                  </w:r>
                  <w:r w:rsidRPr="003C7E28">
                    <w:rPr>
                      <w:sz w:val="26"/>
                      <w:szCs w:val="26"/>
                      <w:vertAlign w:val="subscript"/>
                      <w:lang w:val="en-US"/>
                    </w:rPr>
                    <w:t>p</w:t>
                  </w:r>
                </w:p>
              </w:txbxContent>
            </v:textbox>
            <w10:anchorlock/>
          </v:shape>
        </w:pict>
      </w:r>
      <w:r>
        <w:rPr>
          <w:noProof/>
        </w:rPr>
        <w:pict>
          <v:line id="_x0000_s1306" style="position:absolute;left:0;text-align:left;z-index:251633152" from="311.6pt,131.45pt" to="365.6pt,170.85pt">
            <w10:anchorlock/>
          </v:line>
        </w:pict>
      </w:r>
      <w:r>
        <w:rPr>
          <w:noProof/>
        </w:rPr>
        <w:pict>
          <v:shape id="_x0000_s1307" type="#_x0000_t202" style="position:absolute;left:0;text-align:left;margin-left:361.35pt;margin-top:169.5pt;width:27pt;height:36pt;z-index:251634176" filled="f" stroked="f">
            <v:textbox style="mso-next-textbox:#_x0000_s1307">
              <w:txbxContent>
                <w:p w:rsidR="00400647" w:rsidRDefault="00400647" w:rsidP="00D951B0">
                  <w:r>
                    <w:t>2</w:t>
                  </w:r>
                </w:p>
              </w:txbxContent>
            </v:textbox>
            <w10:anchorlock/>
          </v:shape>
        </w:pict>
      </w:r>
      <w:r>
        <w:rPr>
          <w:noProof/>
        </w:rPr>
        <w:pict>
          <v:shape id="_x0000_s1308" type="#_x0000_t202" style="position:absolute;left:0;text-align:left;margin-left:396pt;margin-top:141.15pt;width:27pt;height:36pt;z-index:251630080" filled="f" stroked="f">
            <v:textbox style="mso-next-textbox:#_x0000_s1308">
              <w:txbxContent>
                <w:p w:rsidR="00400647" w:rsidRDefault="00400647" w:rsidP="00D951B0">
                  <w:r>
                    <w:t>1</w:t>
                  </w:r>
                </w:p>
              </w:txbxContent>
            </v:textbox>
            <w10:anchorlock/>
          </v:shape>
        </w:pict>
      </w:r>
      <w:r>
        <w:rPr>
          <w:noProof/>
        </w:rPr>
        <w:pict>
          <v:line id="_x0000_s1309" style="position:absolute;left:0;text-align:left;z-index:251629056" from="348.8pt,111.6pt" to="402.8pt,151pt">
            <w10:anchorlock/>
          </v:line>
        </w:pict>
      </w:r>
      <w:r w:rsidR="00623867" w:rsidRPr="001D3A14">
        <w:rPr>
          <w:sz w:val="28"/>
          <w:szCs w:val="28"/>
        </w:rPr>
        <w:object w:dxaOrig="8010" w:dyaOrig="4830">
          <v:shape id="_x0000_i1222" type="#_x0000_t75" style="width:396pt;height:242.25pt" o:ole="">
            <v:imagedata r:id="rId184" o:title="" croptop="1520f" cropbottom="7286f" cropleft="1636f" cropright="1023f"/>
          </v:shape>
          <o:OLEObject Type="Embed" ProgID="Excel.Sheet.8" ShapeID="_x0000_i1222" DrawAspect="Content" ObjectID="_1458559413" r:id="rId185">
            <o:FieldCodes>\s</o:FieldCodes>
          </o:OLEObject>
        </w:object>
      </w:r>
    </w:p>
    <w:p w:rsidR="00D951B0" w:rsidRPr="001D3A14" w:rsidRDefault="00D951B0" w:rsidP="00FE3640">
      <w:pPr>
        <w:widowControl w:val="0"/>
        <w:tabs>
          <w:tab w:val="left" w:pos="993"/>
          <w:tab w:val="left" w:pos="4950"/>
        </w:tabs>
        <w:spacing w:line="360" w:lineRule="auto"/>
        <w:ind w:firstLine="709"/>
        <w:jc w:val="both"/>
        <w:rPr>
          <w:sz w:val="28"/>
          <w:szCs w:val="28"/>
        </w:rPr>
      </w:pPr>
    </w:p>
    <w:p w:rsidR="00D951B0" w:rsidRPr="001D3A14" w:rsidRDefault="00D951B0" w:rsidP="00FE3640">
      <w:pPr>
        <w:widowControl w:val="0"/>
        <w:tabs>
          <w:tab w:val="left" w:pos="993"/>
          <w:tab w:val="left" w:pos="4950"/>
        </w:tabs>
        <w:spacing w:line="360" w:lineRule="auto"/>
        <w:ind w:firstLine="709"/>
        <w:jc w:val="both"/>
        <w:rPr>
          <w:sz w:val="28"/>
          <w:szCs w:val="28"/>
        </w:rPr>
      </w:pPr>
      <w:r w:rsidRPr="001D3A14">
        <w:rPr>
          <w:sz w:val="28"/>
          <w:szCs w:val="28"/>
        </w:rPr>
        <w:t>Рис.5.9</w:t>
      </w:r>
      <w:r w:rsidR="00093451" w:rsidRPr="001D3A14">
        <w:rPr>
          <w:sz w:val="28"/>
          <w:szCs w:val="28"/>
        </w:rPr>
        <w:t>.</w:t>
      </w:r>
      <w:r w:rsidRPr="001D3A14">
        <w:rPr>
          <w:sz w:val="28"/>
          <w:szCs w:val="28"/>
        </w:rPr>
        <w:t xml:space="preserve"> Распределение коэффициента давления по поперечному сечению цилиндра при </w:t>
      </w:r>
      <w:r w:rsidRPr="001D3A14">
        <w:rPr>
          <w:sz w:val="28"/>
          <w:szCs w:val="28"/>
          <w:lang w:val="en-US"/>
        </w:rPr>
        <w:t>Re</w:t>
      </w:r>
      <w:r w:rsidRPr="001D3A14">
        <w:rPr>
          <w:sz w:val="28"/>
          <w:szCs w:val="28"/>
          <w:vertAlign w:val="subscript"/>
          <w:lang w:val="en-US"/>
        </w:rPr>
        <w:t>d</w:t>
      </w:r>
      <w:r w:rsidRPr="001D3A14">
        <w:rPr>
          <w:sz w:val="28"/>
          <w:szCs w:val="28"/>
        </w:rPr>
        <w:t>=</w:t>
      </w:r>
      <w:r w:rsidR="000D5D4A">
        <w:rPr>
          <w:position w:val="-10"/>
          <w:sz w:val="28"/>
          <w:szCs w:val="28"/>
          <w:lang w:val="en-US"/>
        </w:rPr>
        <w:pict>
          <v:shape id="_x0000_i1223" type="#_x0000_t75" style="width:42pt;height:21.75pt">
            <v:imagedata r:id="rId182" o:title=""/>
          </v:shape>
        </w:pict>
      </w:r>
    </w:p>
    <w:p w:rsidR="00D951B0" w:rsidRPr="001D3A14" w:rsidRDefault="001D3A14" w:rsidP="00FE3640">
      <w:pPr>
        <w:widowControl w:val="0"/>
        <w:tabs>
          <w:tab w:val="left" w:pos="993"/>
        </w:tabs>
        <w:spacing w:line="360" w:lineRule="auto"/>
        <w:ind w:firstLine="709"/>
        <w:jc w:val="both"/>
        <w:rPr>
          <w:sz w:val="28"/>
          <w:szCs w:val="28"/>
        </w:rPr>
      </w:pPr>
      <w:r>
        <w:br w:type="page"/>
      </w:r>
      <w:r w:rsidR="000D5D4A">
        <w:lastRenderedPageBreak/>
        <w:pict>
          <v:shape id="_x0000_i1224" type="#_x0000_t75" style="width:165pt;height:100.5pt" o:allowoverlap="f">
            <v:imagedata r:id="rId186" o:title="" chromakey="white"/>
          </v:shape>
        </w:pict>
      </w:r>
      <w:r w:rsidR="000D5D4A">
        <w:pict>
          <v:shape id="_x0000_i1225" type="#_x0000_t75" style="width:172.5pt;height:114pt" o:allowoverlap="f">
            <v:imagedata r:id="rId187" o:title="" croptop="25004f" cropleft="6086f" cropright="-1613f" chromakey="white"/>
          </v:shape>
        </w:pict>
      </w:r>
      <w:r w:rsidR="00FE3640" w:rsidRPr="001D3A14">
        <w:rPr>
          <w:sz w:val="28"/>
          <w:szCs w:val="28"/>
        </w:rPr>
        <w:t xml:space="preserve"> </w:t>
      </w:r>
      <w:r w:rsidR="00D951B0" w:rsidRPr="001D3A14">
        <w:rPr>
          <w:sz w:val="28"/>
          <w:szCs w:val="28"/>
        </w:rPr>
        <w:t>А)</w:t>
      </w:r>
    </w:p>
    <w:p w:rsidR="00D951B0" w:rsidRPr="001D3A14" w:rsidRDefault="00D951B0" w:rsidP="00FE3640">
      <w:pPr>
        <w:widowControl w:val="0"/>
        <w:tabs>
          <w:tab w:val="left" w:pos="993"/>
          <w:tab w:val="left" w:pos="1695"/>
        </w:tabs>
        <w:spacing w:line="360" w:lineRule="auto"/>
        <w:ind w:firstLine="709"/>
        <w:jc w:val="both"/>
        <w:rPr>
          <w:sz w:val="28"/>
          <w:szCs w:val="28"/>
        </w:rPr>
      </w:pPr>
      <w:r w:rsidRPr="001D3A14">
        <w:rPr>
          <w:sz w:val="28"/>
          <w:szCs w:val="28"/>
        </w:rPr>
        <w:t>Б)</w:t>
      </w:r>
    </w:p>
    <w:p w:rsidR="00D951B0" w:rsidRPr="001D3A14" w:rsidRDefault="00D951B0" w:rsidP="00FE3640">
      <w:pPr>
        <w:widowControl w:val="0"/>
        <w:tabs>
          <w:tab w:val="left" w:pos="993"/>
          <w:tab w:val="left" w:pos="1695"/>
        </w:tabs>
        <w:spacing w:line="360" w:lineRule="auto"/>
        <w:ind w:firstLine="709"/>
        <w:jc w:val="both"/>
        <w:rPr>
          <w:sz w:val="28"/>
          <w:szCs w:val="28"/>
        </w:rPr>
      </w:pPr>
    </w:p>
    <w:p w:rsidR="00D951B0" w:rsidRPr="001D3A14" w:rsidRDefault="00D951B0" w:rsidP="00FE3640">
      <w:pPr>
        <w:widowControl w:val="0"/>
        <w:tabs>
          <w:tab w:val="left" w:pos="993"/>
          <w:tab w:val="left" w:pos="1695"/>
        </w:tabs>
        <w:spacing w:line="360" w:lineRule="auto"/>
        <w:ind w:firstLine="709"/>
        <w:jc w:val="both"/>
        <w:rPr>
          <w:sz w:val="28"/>
          <w:szCs w:val="28"/>
        </w:rPr>
      </w:pPr>
      <w:r w:rsidRPr="001D3A14">
        <w:rPr>
          <w:sz w:val="28"/>
          <w:szCs w:val="28"/>
        </w:rPr>
        <w:t>А) – теоретическая схема обтекания</w:t>
      </w:r>
      <w:r w:rsidR="00FE3640" w:rsidRPr="001D3A14">
        <w:rPr>
          <w:sz w:val="28"/>
          <w:szCs w:val="28"/>
        </w:rPr>
        <w:t xml:space="preserve"> </w:t>
      </w:r>
      <w:r w:rsidRPr="001D3A14">
        <w:rPr>
          <w:sz w:val="28"/>
          <w:szCs w:val="28"/>
        </w:rPr>
        <w:t>Б) – физический эксперимент</w:t>
      </w:r>
    </w:p>
    <w:p w:rsidR="00D951B0" w:rsidRPr="001D3A14" w:rsidRDefault="00D951B0" w:rsidP="00FE3640">
      <w:pPr>
        <w:widowControl w:val="0"/>
        <w:tabs>
          <w:tab w:val="left" w:pos="993"/>
          <w:tab w:val="left" w:pos="1695"/>
        </w:tabs>
        <w:spacing w:line="360" w:lineRule="auto"/>
        <w:ind w:firstLine="709"/>
        <w:jc w:val="both"/>
        <w:rPr>
          <w:sz w:val="28"/>
          <w:szCs w:val="28"/>
        </w:rPr>
      </w:pPr>
    </w:p>
    <w:p w:rsidR="00D951B0" w:rsidRPr="001D3A14" w:rsidRDefault="000D5D4A" w:rsidP="00FE3640">
      <w:pPr>
        <w:widowControl w:val="0"/>
        <w:tabs>
          <w:tab w:val="left" w:pos="993"/>
          <w:tab w:val="left" w:pos="1695"/>
        </w:tabs>
        <w:spacing w:line="360" w:lineRule="auto"/>
        <w:ind w:firstLine="709"/>
        <w:jc w:val="both"/>
        <w:rPr>
          <w:sz w:val="28"/>
          <w:szCs w:val="28"/>
        </w:rPr>
      </w:pPr>
      <w:r>
        <w:rPr>
          <w:noProof/>
        </w:rPr>
        <w:pict>
          <v:shape id="_x0000_s1310" type="#_x0000_t202" style="position:absolute;left:0;text-align:left;margin-left:299.65pt;margin-top:52.4pt;width:45pt;height:27pt;z-index:251624960" filled="f" stroked="f">
            <v:textbox style="mso-next-textbox:#_x0000_s1310">
              <w:txbxContent>
                <w:p w:rsidR="00400647" w:rsidRPr="0078795A" w:rsidRDefault="00400647" w:rsidP="00D951B0">
                  <w:r>
                    <w:t>В)</w:t>
                  </w:r>
                  <w:r w:rsidR="000D5D4A">
                    <w:pict>
                      <v:shape id="_x0000_i1227" type="#_x0000_t75" style="width:65.25pt;height:41.25pt">
                        <v:imagedata r:id="rId188" o:title=""/>
                      </v:shape>
                    </w:pict>
                  </w:r>
                </w:p>
              </w:txbxContent>
            </v:textbox>
            <w10:anchorlock/>
          </v:shape>
        </w:pict>
      </w: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11" type="#_x0000_t19" style="position:absolute;left:0;text-align:left;margin-left:296.75pt;margin-top:72.15pt;width:67.4pt;height:81.9pt;rotation:90;flip:x y;z-index:251622912" coordsize="21600,26995" adj="-1273890,4357670,,7188" path="wr-21600,-14412,21600,28788,20369,,8615,26995nfewr-21600,-14412,21600,28788,20369,,8615,26995l,7188nsxe" strokecolor="white" strokeweight="2.25pt">
            <v:stroke startarrow="classic" endarrow="classic"/>
            <v:path o:connectlocs="20369,0;8615,26995;0,7188"/>
            <w10:anchorlock/>
          </v:shape>
        </w:pict>
      </w:r>
      <w:r>
        <w:rPr>
          <w:noProof/>
        </w:rPr>
        <w:pict>
          <v:line id="_x0000_s1312" style="position:absolute;left:0;text-align:left;flip:x y;z-index:251621888" from="261pt,55.1pt" to="327.55pt,122.95pt" strokecolor="white" strokeweight="2.25pt">
            <v:stroke dashstyle="longDashDot"/>
            <w10:anchorlock/>
          </v:line>
        </w:pict>
      </w:r>
      <w:r>
        <w:rPr>
          <w:noProof/>
        </w:rPr>
        <w:pict>
          <v:shape id="_x0000_s1313" type="#_x0000_t202" style="position:absolute;left:0;text-align:left;margin-left:319.55pt;margin-top:54.7pt;width:96.15pt;height:39.65pt;z-index:251623936" filled="f" stroked="f">
            <v:textbox style="mso-next-textbox:#_x0000_s1313">
              <w:txbxContent>
                <w:p w:rsidR="00400647" w:rsidRPr="00853459" w:rsidRDefault="00400647" w:rsidP="00D951B0">
                  <w:pPr>
                    <w:rPr>
                      <w:b/>
                      <w:bCs/>
                      <w:color w:val="FFFFFF"/>
                    </w:rPr>
                  </w:pPr>
                  <w:r>
                    <w:rPr>
                      <w:b/>
                      <w:bCs/>
                      <w:color w:val="FFFFFF"/>
                    </w:rPr>
                    <w:t xml:space="preserve">   </w:t>
                  </w:r>
                  <w:r w:rsidRPr="00853459">
                    <w:rPr>
                      <w:b/>
                      <w:bCs/>
                      <w:color w:val="FFFFFF"/>
                    </w:rPr>
                    <w:t>γ ≈ 13</w:t>
                  </w:r>
                  <w:r>
                    <w:rPr>
                      <w:b/>
                      <w:bCs/>
                      <w:color w:val="FFFFFF"/>
                    </w:rPr>
                    <w:t>0</w:t>
                  </w:r>
                  <w:r w:rsidRPr="00853459">
                    <w:rPr>
                      <w:b/>
                      <w:bCs/>
                      <w:color w:val="FFFFFF"/>
                    </w:rPr>
                    <w:t>º</w:t>
                  </w:r>
                </w:p>
              </w:txbxContent>
            </v:textbox>
            <w10:anchorlock/>
          </v:shape>
        </w:pict>
      </w:r>
      <w:r>
        <w:rPr>
          <w:noProof/>
        </w:rPr>
        <w:pict>
          <v:line id="_x0000_s1314" style="position:absolute;left:0;text-align:left;z-index:251620864" from="327.55pt,54.8pt" to="327.55pt,186.9pt" strokecolor="white" strokeweight="2.25pt">
            <v:stroke dashstyle="longDashDot"/>
            <w10:anchorlock/>
          </v:line>
        </w:pict>
      </w:r>
      <w:r>
        <w:rPr>
          <w:noProof/>
        </w:rPr>
        <w:pict>
          <v:line id="_x0000_s1315" style="position:absolute;left:0;text-align:left;z-index:251619840" from="272.65pt,123.2pt" to="382.5pt,123.2pt" strokecolor="white" strokeweight="2.25pt">
            <v:stroke dashstyle="longDashDot"/>
            <w10:anchorlock/>
          </v:line>
        </w:pict>
      </w:r>
      <w:r>
        <w:rPr>
          <w:sz w:val="28"/>
          <w:szCs w:val="28"/>
        </w:rPr>
        <w:pict>
          <v:shape id="_x0000_i1228" type="#_x0000_t75" style="width:248.25pt;height:117.75pt">
            <v:imagedata r:id="rId189" o:title="" grayscale="t"/>
          </v:shape>
        </w:pict>
      </w:r>
    </w:p>
    <w:p w:rsidR="00D951B0" w:rsidRPr="001D3A14" w:rsidRDefault="00D951B0" w:rsidP="00FE3640">
      <w:pPr>
        <w:widowControl w:val="0"/>
        <w:tabs>
          <w:tab w:val="left" w:pos="993"/>
          <w:tab w:val="left" w:pos="1695"/>
        </w:tabs>
        <w:spacing w:line="360" w:lineRule="auto"/>
        <w:ind w:firstLine="709"/>
        <w:jc w:val="both"/>
        <w:rPr>
          <w:sz w:val="28"/>
          <w:szCs w:val="28"/>
        </w:rPr>
      </w:pPr>
      <w:r w:rsidRPr="001D3A14">
        <w:rPr>
          <w:sz w:val="28"/>
          <w:szCs w:val="28"/>
        </w:rPr>
        <w:t>В) численный эксперимент</w:t>
      </w:r>
    </w:p>
    <w:p w:rsidR="00D951B0" w:rsidRPr="001D3A14" w:rsidRDefault="00D951B0" w:rsidP="00FE3640">
      <w:pPr>
        <w:widowControl w:val="0"/>
        <w:tabs>
          <w:tab w:val="left" w:pos="993"/>
          <w:tab w:val="left" w:pos="1695"/>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5.10</w:t>
      </w:r>
      <w:r w:rsidR="00093451" w:rsidRPr="001D3A14">
        <w:rPr>
          <w:sz w:val="28"/>
          <w:szCs w:val="28"/>
        </w:rPr>
        <w:t>.</w:t>
      </w:r>
      <w:r w:rsidR="00FE3640" w:rsidRPr="001D3A14">
        <w:rPr>
          <w:sz w:val="28"/>
          <w:szCs w:val="28"/>
        </w:rPr>
        <w:t xml:space="preserve"> </w:t>
      </w:r>
      <w:r w:rsidRPr="001D3A14">
        <w:rPr>
          <w:sz w:val="28"/>
          <w:szCs w:val="28"/>
        </w:rPr>
        <w:t>Обтекание поперечного сечения цилиндра при</w:t>
      </w:r>
      <w:r w:rsidR="00FE3640" w:rsidRPr="001D3A14">
        <w:rPr>
          <w:sz w:val="28"/>
          <w:szCs w:val="28"/>
        </w:rPr>
        <w:t xml:space="preserve"> </w:t>
      </w:r>
      <w:r w:rsidRPr="001D3A14">
        <w:rPr>
          <w:sz w:val="28"/>
          <w:szCs w:val="28"/>
          <w:lang w:val="en-US"/>
        </w:rPr>
        <w:t>Re</w:t>
      </w:r>
      <w:r w:rsidRPr="001D3A14">
        <w:rPr>
          <w:sz w:val="28"/>
          <w:szCs w:val="28"/>
          <w:vertAlign w:val="subscript"/>
          <w:lang w:val="en-US"/>
        </w:rPr>
        <w:t>d</w:t>
      </w:r>
      <w:r w:rsidRPr="001D3A14">
        <w:rPr>
          <w:sz w:val="28"/>
          <w:szCs w:val="28"/>
        </w:rPr>
        <w:t>=</w:t>
      </w:r>
      <w:r w:rsidR="000D5D4A">
        <w:rPr>
          <w:position w:val="-10"/>
          <w:sz w:val="28"/>
          <w:szCs w:val="28"/>
          <w:lang w:val="en-US"/>
        </w:rPr>
        <w:pict>
          <v:shape id="_x0000_i1229" type="#_x0000_t75" style="width:42pt;height:21.75pt">
            <v:imagedata r:id="rId182" o:title=""/>
          </v:shape>
        </w:pict>
      </w:r>
      <w:r w:rsidRPr="001D3A14">
        <w:rPr>
          <w:sz w:val="28"/>
          <w:szCs w:val="28"/>
        </w:rPr>
        <w:t xml:space="preserve"> </w:t>
      </w:r>
    </w:p>
    <w:p w:rsidR="001D3A14" w:rsidRDefault="001D3A14" w:rsidP="00FE3640">
      <w:pPr>
        <w:widowControl w:val="0"/>
        <w:tabs>
          <w:tab w:val="left" w:pos="993"/>
          <w:tab w:val="left" w:pos="1695"/>
        </w:tabs>
        <w:spacing w:line="360" w:lineRule="auto"/>
        <w:ind w:firstLine="709"/>
        <w:jc w:val="both"/>
        <w:rPr>
          <w:sz w:val="28"/>
          <w:szCs w:val="28"/>
          <w:lang w:val="uk-UA"/>
        </w:rPr>
      </w:pPr>
    </w:p>
    <w:p w:rsidR="00D951B0" w:rsidRPr="001D3A14" w:rsidRDefault="00D951B0" w:rsidP="00FE3640">
      <w:pPr>
        <w:widowControl w:val="0"/>
        <w:tabs>
          <w:tab w:val="left" w:pos="993"/>
          <w:tab w:val="left" w:pos="1695"/>
        </w:tabs>
        <w:spacing w:line="360" w:lineRule="auto"/>
        <w:ind w:firstLine="709"/>
        <w:jc w:val="both"/>
        <w:rPr>
          <w:sz w:val="28"/>
          <w:szCs w:val="28"/>
        </w:rPr>
      </w:pPr>
      <w:r w:rsidRPr="001D3A14">
        <w:rPr>
          <w:sz w:val="28"/>
          <w:szCs w:val="28"/>
        </w:rPr>
        <w:t>Как видно из рис.</w:t>
      </w:r>
      <w:r w:rsidR="00093451" w:rsidRPr="001D3A14">
        <w:rPr>
          <w:sz w:val="28"/>
          <w:szCs w:val="28"/>
        </w:rPr>
        <w:t>5</w:t>
      </w:r>
      <w:r w:rsidRPr="001D3A14">
        <w:rPr>
          <w:sz w:val="28"/>
          <w:szCs w:val="28"/>
        </w:rPr>
        <w:t>.</w:t>
      </w:r>
      <w:r w:rsidR="00093451" w:rsidRPr="001D3A14">
        <w:rPr>
          <w:sz w:val="28"/>
          <w:szCs w:val="28"/>
        </w:rPr>
        <w:t>8 – рис.5</w:t>
      </w:r>
      <w:r w:rsidRPr="001D3A14">
        <w:rPr>
          <w:sz w:val="28"/>
          <w:szCs w:val="28"/>
        </w:rPr>
        <w:t>.1</w:t>
      </w:r>
      <w:r w:rsidR="00093451" w:rsidRPr="001D3A14">
        <w:rPr>
          <w:sz w:val="28"/>
          <w:szCs w:val="28"/>
        </w:rPr>
        <w:t>0</w:t>
      </w:r>
      <w:r w:rsidRPr="001D3A14">
        <w:rPr>
          <w:sz w:val="28"/>
          <w:szCs w:val="28"/>
        </w:rPr>
        <w:t xml:space="preserve"> результаты расчета в </w:t>
      </w:r>
      <w:r w:rsidRPr="001D3A14">
        <w:rPr>
          <w:sz w:val="28"/>
          <w:szCs w:val="28"/>
          <w:lang w:val="en-US"/>
        </w:rPr>
        <w:t>CFX</w:t>
      </w:r>
      <w:r w:rsidRPr="001D3A14">
        <w:rPr>
          <w:sz w:val="28"/>
          <w:szCs w:val="28"/>
        </w:rPr>
        <w:t xml:space="preserve"> сходятся с представленными </w:t>
      </w:r>
      <w:r w:rsidR="00093451" w:rsidRPr="001D3A14">
        <w:rPr>
          <w:sz w:val="28"/>
          <w:szCs w:val="28"/>
        </w:rPr>
        <w:t xml:space="preserve">физическими </w:t>
      </w:r>
      <w:r w:rsidRPr="001D3A14">
        <w:rPr>
          <w:sz w:val="28"/>
          <w:szCs w:val="28"/>
        </w:rPr>
        <w:t>экспериментами.</w:t>
      </w:r>
      <w:r w:rsidR="00093451" w:rsidRPr="001D3A14">
        <w:rPr>
          <w:sz w:val="28"/>
          <w:szCs w:val="28"/>
        </w:rPr>
        <w:t xml:space="preserve"> </w:t>
      </w:r>
    </w:p>
    <w:p w:rsidR="00093451" w:rsidRPr="001D3A14" w:rsidRDefault="00093451" w:rsidP="00FE3640">
      <w:pPr>
        <w:widowControl w:val="0"/>
        <w:tabs>
          <w:tab w:val="left" w:pos="993"/>
          <w:tab w:val="left" w:pos="1695"/>
        </w:tabs>
        <w:spacing w:line="360" w:lineRule="auto"/>
        <w:ind w:firstLine="709"/>
        <w:jc w:val="both"/>
        <w:rPr>
          <w:sz w:val="28"/>
          <w:szCs w:val="28"/>
        </w:rPr>
      </w:pPr>
      <w:r w:rsidRPr="001D3A14">
        <w:rPr>
          <w:sz w:val="28"/>
          <w:szCs w:val="28"/>
        </w:rPr>
        <w:t>Но нужно заметить, что распределение давление по контуру ракеты</w:t>
      </w:r>
      <w:r w:rsidR="00AB1FBC" w:rsidRPr="001D3A14">
        <w:rPr>
          <w:sz w:val="28"/>
          <w:szCs w:val="28"/>
        </w:rPr>
        <w:t xml:space="preserve"> (рис.5.11)</w:t>
      </w:r>
      <w:r w:rsidRPr="001D3A14">
        <w:rPr>
          <w:sz w:val="28"/>
          <w:szCs w:val="28"/>
        </w:rPr>
        <w:t xml:space="preserve"> в поперечном направлении, как показано на рис.</w:t>
      </w:r>
      <w:r w:rsidR="00AB1FBC" w:rsidRPr="001D3A14">
        <w:rPr>
          <w:sz w:val="28"/>
          <w:szCs w:val="28"/>
        </w:rPr>
        <w:t>5</w:t>
      </w:r>
      <w:r w:rsidRPr="001D3A14">
        <w:rPr>
          <w:sz w:val="28"/>
          <w:szCs w:val="28"/>
        </w:rPr>
        <w:t>.</w:t>
      </w:r>
      <w:r w:rsidR="00AB1FBC" w:rsidRPr="001D3A14">
        <w:rPr>
          <w:sz w:val="28"/>
          <w:szCs w:val="28"/>
        </w:rPr>
        <w:t>9</w:t>
      </w:r>
      <w:r w:rsidRPr="001D3A14">
        <w:rPr>
          <w:sz w:val="28"/>
          <w:szCs w:val="28"/>
        </w:rPr>
        <w:t>, можно наблюдать лишь в центральной части ракеты (1м – 3м от Земли), так как в передней части ракеты (3м – 4,575м) большое влияние оказывает закругленная носовая часть, а</w:t>
      </w:r>
      <w:r w:rsidR="00FE3640" w:rsidRPr="001D3A14">
        <w:rPr>
          <w:sz w:val="28"/>
          <w:szCs w:val="28"/>
        </w:rPr>
        <w:t xml:space="preserve"> </w:t>
      </w:r>
      <w:r w:rsidRPr="001D3A14">
        <w:rPr>
          <w:sz w:val="28"/>
          <w:szCs w:val="28"/>
        </w:rPr>
        <w:t xml:space="preserve">в нижней (0м – 1м) на распределение давления оказывает стенка расчетной области, имеющая возможность пропускать поток. </w:t>
      </w:r>
    </w:p>
    <w:p w:rsidR="00093451" w:rsidRPr="001D3A14" w:rsidRDefault="00093451" w:rsidP="00FE3640">
      <w:pPr>
        <w:widowControl w:val="0"/>
        <w:tabs>
          <w:tab w:val="left" w:pos="993"/>
          <w:tab w:val="left" w:pos="1695"/>
        </w:tabs>
        <w:spacing w:line="360" w:lineRule="auto"/>
        <w:ind w:firstLine="709"/>
        <w:jc w:val="both"/>
        <w:rPr>
          <w:sz w:val="28"/>
          <w:szCs w:val="28"/>
        </w:rPr>
      </w:pPr>
    </w:p>
    <w:p w:rsidR="00D951B0" w:rsidRPr="001D3A14" w:rsidRDefault="000D5D4A" w:rsidP="00FE3640">
      <w:pPr>
        <w:widowControl w:val="0"/>
        <w:tabs>
          <w:tab w:val="left" w:pos="993"/>
          <w:tab w:val="left" w:pos="1695"/>
        </w:tabs>
        <w:spacing w:line="360" w:lineRule="auto"/>
        <w:ind w:firstLine="709"/>
        <w:jc w:val="both"/>
        <w:rPr>
          <w:sz w:val="28"/>
          <w:szCs w:val="28"/>
        </w:rPr>
      </w:pPr>
      <w:r>
        <w:rPr>
          <w:noProof/>
        </w:rPr>
        <w:lastRenderedPageBreak/>
        <w:pict>
          <v:group id="_x0000_s1316" style="position:absolute;left:0;text-align:left;margin-left:59.5pt;margin-top:125.55pt;width:126.75pt;height:81pt;z-index:251651584" coordorigin="2880,6174" coordsize="3240,2160">
            <v:rect id="_x0000_s1317" style="position:absolute;left:2880;top:6174;width:3240;height:2160"/>
            <v:group id="_x0000_s1318" style="position:absolute;left:3050;top:6354;width:3060;height:1980" coordorigin="5220,9897" coordsize="3060,1980">
              <v:oval id="_x0000_s1319" style="position:absolute;left:5940;top:10077;width:1260;height:1260"/>
              <v:line id="_x0000_s1320" style="position:absolute" from="5631,10746" to="7431,10746">
                <v:stroke dashstyle="longDashDot"/>
              </v:line>
              <v:line id="_x0000_s1321" style="position:absolute" from="6565,9897" to="6565,11517">
                <v:stroke dashstyle="longDashDot"/>
              </v:line>
              <v:shape id="_x0000_s1322" type="#_x0000_t202" style="position:absolute;left:6660;top:11337;width:642;height:540" filled="f" stroked="f">
                <v:textbox style="mso-next-textbox:#_x0000_s1322">
                  <w:txbxContent>
                    <w:p w:rsidR="00400647" w:rsidRPr="008342EF" w:rsidRDefault="00400647" w:rsidP="00AB1FBC">
                      <w:pPr>
                        <w:rPr>
                          <w:sz w:val="26"/>
                          <w:szCs w:val="26"/>
                          <w:lang w:val="en-US"/>
                        </w:rPr>
                      </w:pPr>
                      <w:r>
                        <w:rPr>
                          <w:sz w:val="26"/>
                          <w:szCs w:val="26"/>
                        </w:rPr>
                        <w:t xml:space="preserve"> </w:t>
                      </w:r>
                      <w:r>
                        <w:rPr>
                          <w:sz w:val="26"/>
                          <w:szCs w:val="26"/>
                          <w:lang w:val="en-US"/>
                        </w:rPr>
                        <w:t>Y</w:t>
                      </w:r>
                    </w:p>
                  </w:txbxContent>
                </v:textbox>
              </v:shape>
              <v:shape id="_x0000_s1323" type="#_x0000_t202" style="position:absolute;left:5220;top:10437;width:540;height:540" filled="f" stroked="f">
                <v:textbox style="mso-next-textbox:#_x0000_s1323">
                  <w:txbxContent>
                    <w:p w:rsidR="00400647" w:rsidRPr="00B67A23" w:rsidRDefault="00400647" w:rsidP="00AB1FBC">
                      <w:pPr>
                        <w:rPr>
                          <w:sz w:val="26"/>
                          <w:szCs w:val="26"/>
                        </w:rPr>
                      </w:pPr>
                    </w:p>
                  </w:txbxContent>
                </v:textbox>
              </v:shape>
              <v:shape id="_x0000_s1324" type="#_x0000_t202" style="position:absolute;left:6395;top:10325;width:540;height:540" filled="f" stroked="f">
                <v:textbox style="mso-next-textbox:#_x0000_s1324">
                  <w:txbxContent>
                    <w:p w:rsidR="00400647" w:rsidRPr="005832FA" w:rsidRDefault="00400647" w:rsidP="00AB1FBC">
                      <w:pPr>
                        <w:rPr>
                          <w:sz w:val="26"/>
                          <w:szCs w:val="26"/>
                          <w:lang w:val="en-US"/>
                        </w:rPr>
                      </w:pPr>
                      <w:r>
                        <w:rPr>
                          <w:sz w:val="26"/>
                          <w:szCs w:val="26"/>
                        </w:rPr>
                        <w:t xml:space="preserve"> </w:t>
                      </w:r>
                      <w:r>
                        <w:rPr>
                          <w:sz w:val="26"/>
                          <w:szCs w:val="26"/>
                          <w:lang w:val="en-US"/>
                        </w:rPr>
                        <w:t>o</w:t>
                      </w:r>
                    </w:p>
                  </w:txbxContent>
                </v:textbox>
              </v:shape>
              <v:shape id="_x0000_s1325" type="#_x0000_t202" style="position:absolute;left:7740;top:10257;width:540;height:540" filled="f" stroked="f">
                <v:textbox style="mso-next-textbox:#_x0000_s1325">
                  <w:txbxContent>
                    <w:p w:rsidR="00400647" w:rsidRPr="008342EF" w:rsidRDefault="00400647" w:rsidP="00AB1FBC">
                      <w:pPr>
                        <w:rPr>
                          <w:i/>
                          <w:iCs/>
                          <w:lang w:val="en-US"/>
                        </w:rPr>
                      </w:pPr>
                      <w:r w:rsidRPr="008342EF">
                        <w:rPr>
                          <w:i/>
                          <w:iCs/>
                          <w:lang w:val="en-US"/>
                        </w:rPr>
                        <w:t>V</w:t>
                      </w:r>
                    </w:p>
                  </w:txbxContent>
                </v:textbox>
              </v:shape>
              <v:line id="_x0000_s1326" style="position:absolute" from="7740,10077" to="7740,10977">
                <v:stroke endarrow="block"/>
              </v:line>
            </v:group>
            <w10:anchorlock/>
          </v:group>
        </w:pict>
      </w:r>
      <w:r>
        <w:rPr>
          <w:noProof/>
        </w:rPr>
        <w:pict>
          <v:shape id="_x0000_s1327" type="#_x0000_t202" style="position:absolute;left:0;text-align:left;margin-left:479.55pt;margin-top:308.05pt;width:36pt;height:36pt;z-index:251648512" filled="f" stroked="f">
            <v:textbox style="mso-next-textbox:#_x0000_s1327">
              <w:txbxContent>
                <w:p w:rsidR="00400647" w:rsidRPr="003C7E28" w:rsidRDefault="00400647" w:rsidP="00D951B0">
                  <w:pPr>
                    <w:rPr>
                      <w:i/>
                      <w:iCs/>
                      <w:sz w:val="26"/>
                      <w:szCs w:val="26"/>
                    </w:rPr>
                  </w:pPr>
                  <w:r w:rsidRPr="003C7E28">
                    <w:rPr>
                      <w:i/>
                      <w:iCs/>
                      <w:sz w:val="26"/>
                      <w:szCs w:val="26"/>
                      <w:lang w:val="en-US"/>
                    </w:rPr>
                    <w:t xml:space="preserve">l, </w:t>
                  </w:r>
                  <w:r w:rsidRPr="003C7E28">
                    <w:rPr>
                      <w:sz w:val="26"/>
                      <w:szCs w:val="26"/>
                    </w:rPr>
                    <w:t>м</w:t>
                  </w:r>
                </w:p>
              </w:txbxContent>
            </v:textbox>
            <w10:anchorlock/>
          </v:shape>
        </w:pict>
      </w:r>
      <w:r>
        <w:rPr>
          <w:noProof/>
        </w:rPr>
        <w:pict>
          <v:shape id="_x0000_s1328" type="#_x0000_t202" style="position:absolute;left:0;text-align:left;margin-left:-9pt;margin-top:-18pt;width:36pt;height:36pt;z-index:251647488" filled="f" stroked="f">
            <v:textbox style="mso-next-textbox:#_x0000_s1328">
              <w:txbxContent>
                <w:p w:rsidR="00400647" w:rsidRPr="003C7E28" w:rsidRDefault="00400647" w:rsidP="00D951B0">
                  <w:pPr>
                    <w:rPr>
                      <w:vertAlign w:val="subscript"/>
                      <w:lang w:val="en-US"/>
                    </w:rPr>
                  </w:pPr>
                  <w:r w:rsidRPr="003C7E28">
                    <w:rPr>
                      <w:i/>
                      <w:iCs/>
                      <w:sz w:val="26"/>
                      <w:szCs w:val="26"/>
                    </w:rPr>
                    <w:t>С</w:t>
                  </w:r>
                  <w:r>
                    <w:rPr>
                      <w:vertAlign w:val="subscript"/>
                      <w:lang w:val="en-US"/>
                    </w:rPr>
                    <w:t>p</w:t>
                  </w:r>
                </w:p>
              </w:txbxContent>
            </v:textbox>
            <w10:anchorlock/>
          </v:shape>
        </w:pict>
      </w:r>
      <w:r>
        <w:rPr>
          <w:sz w:val="28"/>
          <w:szCs w:val="28"/>
        </w:rPr>
        <w:pict>
          <v:shape id="_x0000_i1230" type="#_x0000_t75" style="width:351.75pt;height:219pt">
            <v:imagedata r:id="rId190" o:title="" grayscale="t"/>
          </v:shape>
        </w:pict>
      </w:r>
    </w:p>
    <w:p w:rsidR="00D951B0" w:rsidRPr="001D3A14" w:rsidRDefault="00D951B0" w:rsidP="00FE3640">
      <w:pPr>
        <w:widowControl w:val="0"/>
        <w:tabs>
          <w:tab w:val="left" w:pos="993"/>
          <w:tab w:val="left" w:pos="1695"/>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5.11</w:t>
      </w:r>
      <w:r w:rsidR="00AB1FBC" w:rsidRPr="001D3A14">
        <w:rPr>
          <w:sz w:val="28"/>
          <w:szCs w:val="28"/>
        </w:rPr>
        <w:t>.</w:t>
      </w:r>
      <w:r w:rsidRPr="001D3A14">
        <w:rPr>
          <w:sz w:val="28"/>
          <w:szCs w:val="28"/>
        </w:rPr>
        <w:t xml:space="preserve"> Распределение коэффициента давления по контуру ракеты в продольном направлении</w:t>
      </w:r>
      <w:r w:rsidR="00AB1FBC" w:rsidRPr="001D3A14">
        <w:rPr>
          <w:sz w:val="28"/>
          <w:szCs w:val="28"/>
        </w:rPr>
        <w:t xml:space="preserve"> (Ось </w:t>
      </w:r>
      <w:r w:rsidR="00AB1FBC" w:rsidRPr="001D3A14">
        <w:rPr>
          <w:sz w:val="28"/>
          <w:szCs w:val="28"/>
          <w:lang w:val="en-US"/>
        </w:rPr>
        <w:t>Y</w:t>
      </w:r>
      <w:r w:rsidR="00AB1FBC" w:rsidRPr="001D3A14">
        <w:rPr>
          <w:sz w:val="28"/>
          <w:szCs w:val="28"/>
        </w:rPr>
        <w:t>)</w:t>
      </w:r>
    </w:p>
    <w:p w:rsidR="00D951B0" w:rsidRPr="001D3A14" w:rsidRDefault="00D951B0" w:rsidP="00FE3640">
      <w:pPr>
        <w:widowControl w:val="0"/>
        <w:tabs>
          <w:tab w:val="left" w:pos="993"/>
          <w:tab w:val="left" w:pos="4571"/>
        </w:tabs>
        <w:spacing w:line="360" w:lineRule="auto"/>
        <w:ind w:firstLine="709"/>
        <w:jc w:val="both"/>
        <w:rPr>
          <w:rStyle w:val="a8"/>
        </w:rPr>
      </w:pPr>
    </w:p>
    <w:p w:rsidR="00E70010" w:rsidRPr="001D3A14" w:rsidRDefault="00E70010" w:rsidP="00FE3640">
      <w:pPr>
        <w:widowControl w:val="0"/>
        <w:tabs>
          <w:tab w:val="left" w:pos="993"/>
          <w:tab w:val="left" w:pos="1695"/>
        </w:tabs>
        <w:spacing w:line="360" w:lineRule="auto"/>
        <w:ind w:firstLine="709"/>
        <w:jc w:val="both"/>
        <w:rPr>
          <w:sz w:val="28"/>
          <w:szCs w:val="28"/>
        </w:rPr>
      </w:pPr>
      <w:r w:rsidRPr="001D3A14">
        <w:rPr>
          <w:sz w:val="28"/>
          <w:szCs w:val="28"/>
        </w:rPr>
        <w:t>Так как момент, действующий на ракету в нижней</w:t>
      </w:r>
      <w:r w:rsidR="00FE3640" w:rsidRPr="001D3A14">
        <w:rPr>
          <w:sz w:val="28"/>
          <w:szCs w:val="28"/>
        </w:rPr>
        <w:t xml:space="preserve"> </w:t>
      </w:r>
      <w:r w:rsidRPr="001D3A14">
        <w:rPr>
          <w:sz w:val="28"/>
          <w:szCs w:val="28"/>
        </w:rPr>
        <w:t>части ракеты мал, а влияние Земли на подветренной части ракеты незначителен, то примем, что распределение давлений на этом участке соответствует действительности.</w:t>
      </w:r>
      <w:r w:rsidR="00FE3640" w:rsidRPr="001D3A14">
        <w:rPr>
          <w:sz w:val="28"/>
          <w:szCs w:val="28"/>
        </w:rPr>
        <w:t xml:space="preserve"> </w:t>
      </w:r>
    </w:p>
    <w:p w:rsidR="00E70010" w:rsidRPr="001D3A14" w:rsidRDefault="00E70010" w:rsidP="00FE3640">
      <w:pPr>
        <w:widowControl w:val="0"/>
        <w:tabs>
          <w:tab w:val="left" w:pos="993"/>
          <w:tab w:val="left" w:pos="1695"/>
        </w:tabs>
        <w:spacing w:line="360" w:lineRule="auto"/>
        <w:ind w:firstLine="709"/>
        <w:jc w:val="both"/>
        <w:rPr>
          <w:sz w:val="28"/>
          <w:szCs w:val="28"/>
        </w:rPr>
      </w:pPr>
      <w:r w:rsidRPr="001D3A14">
        <w:rPr>
          <w:sz w:val="28"/>
          <w:szCs w:val="28"/>
        </w:rPr>
        <w:t>Сравним коэффициенты лобового сопротивления для элемента ракеты (цилиндра) и всей ракеты в целом с представленными в литературе.</w:t>
      </w:r>
    </w:p>
    <w:p w:rsidR="00E70010" w:rsidRDefault="00E70010" w:rsidP="00FE3640">
      <w:pPr>
        <w:widowControl w:val="0"/>
        <w:tabs>
          <w:tab w:val="left" w:pos="993"/>
          <w:tab w:val="left" w:pos="1695"/>
        </w:tabs>
        <w:spacing w:line="360" w:lineRule="auto"/>
        <w:ind w:firstLine="709"/>
        <w:jc w:val="both"/>
        <w:rPr>
          <w:sz w:val="28"/>
          <w:szCs w:val="28"/>
          <w:lang w:val="uk-UA"/>
        </w:rPr>
      </w:pPr>
      <w:r w:rsidRPr="001D3A14">
        <w:rPr>
          <w:sz w:val="28"/>
          <w:szCs w:val="28"/>
        </w:rPr>
        <w:t xml:space="preserve">Из диаграммы </w:t>
      </w:r>
      <w:r w:rsidR="000D5D4A">
        <w:rPr>
          <w:position w:val="-12"/>
          <w:sz w:val="28"/>
          <w:szCs w:val="28"/>
        </w:rPr>
        <w:pict>
          <v:shape id="_x0000_i1231" type="#_x0000_t75" style="width:51pt;height:20.25pt">
            <v:imagedata r:id="rId191" o:title=""/>
          </v:shape>
        </w:pict>
      </w:r>
      <w:r w:rsidRPr="001D3A14">
        <w:rPr>
          <w:sz w:val="28"/>
          <w:szCs w:val="28"/>
        </w:rPr>
        <w:t xml:space="preserve"> (</w:t>
      </w:r>
      <w:r w:rsidR="003B6B64" w:rsidRPr="001D3A14">
        <w:rPr>
          <w:sz w:val="28"/>
          <w:szCs w:val="28"/>
        </w:rPr>
        <w:t xml:space="preserve">рис.5.8., </w:t>
      </w:r>
      <w:r w:rsidRPr="001D3A14">
        <w:rPr>
          <w:sz w:val="28"/>
          <w:szCs w:val="28"/>
        </w:rPr>
        <w:t>рис.5.9), определим коэффициент лобового сопротивления для бесконечно длинного цилиндра:</w:t>
      </w:r>
    </w:p>
    <w:p w:rsidR="001D3A14" w:rsidRPr="001D3A14" w:rsidRDefault="000D5D4A" w:rsidP="00FE3640">
      <w:pPr>
        <w:widowControl w:val="0"/>
        <w:tabs>
          <w:tab w:val="left" w:pos="993"/>
          <w:tab w:val="left" w:pos="1695"/>
        </w:tabs>
        <w:spacing w:line="360" w:lineRule="auto"/>
        <w:ind w:firstLine="709"/>
        <w:jc w:val="both"/>
        <w:rPr>
          <w:sz w:val="28"/>
          <w:szCs w:val="28"/>
          <w:lang w:val="uk-UA"/>
        </w:rPr>
      </w:pPr>
      <w:r>
        <w:rPr>
          <w:noProof/>
        </w:rPr>
        <w:pict>
          <v:shape id="_x0000_s1329" type="#_x0000_t75" style="position:absolute;left:0;text-align:left;margin-left:249.1pt;margin-top:20pt;width:101.9pt;height:28.15pt;z-index:251747840">
            <v:imagedata r:id="rId192" o:title="" blacklevel="-11796f" grayscale="t" bilevel="t"/>
            <w10:anchorlock/>
          </v:shape>
        </w:pict>
      </w:r>
    </w:p>
    <w:p w:rsidR="00E70010" w:rsidRPr="001D3A14" w:rsidRDefault="000D5D4A" w:rsidP="00FE3640">
      <w:pPr>
        <w:widowControl w:val="0"/>
        <w:tabs>
          <w:tab w:val="left" w:pos="993"/>
          <w:tab w:val="left" w:pos="1695"/>
        </w:tabs>
        <w:spacing w:line="360" w:lineRule="auto"/>
        <w:ind w:firstLine="709"/>
        <w:jc w:val="both"/>
        <w:rPr>
          <w:sz w:val="28"/>
          <w:szCs w:val="28"/>
        </w:rPr>
      </w:pPr>
      <w:r>
        <w:rPr>
          <w:noProof/>
        </w:rPr>
        <w:pict>
          <v:shape id="_x0000_s1330" type="#_x0000_t75" style="position:absolute;left:0;text-align:left;margin-left:243pt;margin-top:15.35pt;width:117pt;height:24.7pt;z-index:251748864">
            <v:imagedata r:id="rId193" o:title="" chromakey="white" blacklevel="-11796f" grayscale="t" bilevel="t"/>
            <w10:anchorlock/>
          </v:shape>
        </w:pict>
      </w:r>
      <w:r w:rsidR="00E70010" w:rsidRPr="001D3A14">
        <w:rPr>
          <w:sz w:val="28"/>
          <w:szCs w:val="28"/>
          <w:lang w:val="en-US"/>
        </w:rPr>
        <w:t>CFX</w:t>
      </w:r>
      <w:r w:rsidR="003B6B64" w:rsidRPr="001D3A14">
        <w:rPr>
          <w:sz w:val="28"/>
          <w:szCs w:val="28"/>
        </w:rPr>
        <w:t xml:space="preserve"> «</w:t>
      </w:r>
      <w:r w:rsidR="003B6B64" w:rsidRPr="001D3A14">
        <w:rPr>
          <w:sz w:val="28"/>
          <w:szCs w:val="28"/>
          <w:lang w:val="en-US"/>
        </w:rPr>
        <w:t>RNG</w:t>
      </w:r>
      <w:r w:rsidR="003B6B64" w:rsidRPr="001D3A14">
        <w:rPr>
          <w:sz w:val="28"/>
          <w:szCs w:val="28"/>
        </w:rPr>
        <w:t>»</w:t>
      </w:r>
      <w:r w:rsidR="00E70010" w:rsidRPr="001D3A14">
        <w:rPr>
          <w:sz w:val="28"/>
          <w:szCs w:val="28"/>
        </w:rPr>
        <w:t>:</w:t>
      </w:r>
      <w:r w:rsidR="00FE3640" w:rsidRPr="001D3A14">
        <w:rPr>
          <w:sz w:val="28"/>
          <w:szCs w:val="28"/>
        </w:rPr>
        <w:t xml:space="preserve"> </w:t>
      </w:r>
    </w:p>
    <w:p w:rsidR="003B6B64" w:rsidRPr="001D3A14" w:rsidRDefault="003B6B64" w:rsidP="00FE3640">
      <w:pPr>
        <w:widowControl w:val="0"/>
        <w:tabs>
          <w:tab w:val="left" w:pos="993"/>
          <w:tab w:val="left" w:pos="1695"/>
        </w:tabs>
        <w:spacing w:line="360" w:lineRule="auto"/>
        <w:ind w:firstLine="709"/>
        <w:jc w:val="both"/>
        <w:rPr>
          <w:sz w:val="28"/>
          <w:szCs w:val="28"/>
        </w:rPr>
      </w:pPr>
      <w:r w:rsidRPr="001D3A14">
        <w:rPr>
          <w:sz w:val="28"/>
          <w:szCs w:val="28"/>
          <w:lang w:val="en-US"/>
        </w:rPr>
        <w:t>CFX</w:t>
      </w:r>
      <w:r w:rsidRPr="001D3A14">
        <w:rPr>
          <w:sz w:val="28"/>
          <w:szCs w:val="28"/>
        </w:rPr>
        <w:t xml:space="preserve"> «</w:t>
      </w:r>
      <w:r w:rsidRPr="001D3A14">
        <w:rPr>
          <w:sz w:val="28"/>
          <w:szCs w:val="28"/>
          <w:lang w:val="en-US"/>
        </w:rPr>
        <w:t>SST</w:t>
      </w:r>
      <w:r w:rsidRPr="001D3A14">
        <w:rPr>
          <w:sz w:val="28"/>
          <w:szCs w:val="28"/>
        </w:rPr>
        <w:t>»:</w:t>
      </w:r>
      <w:r w:rsidR="00FE3640" w:rsidRPr="001D3A14">
        <w:rPr>
          <w:sz w:val="28"/>
          <w:szCs w:val="28"/>
        </w:rPr>
        <w:t xml:space="preserve"> </w:t>
      </w:r>
    </w:p>
    <w:p w:rsidR="003B6B64" w:rsidRPr="001D3A14" w:rsidRDefault="000D5D4A" w:rsidP="00FE3640">
      <w:pPr>
        <w:widowControl w:val="0"/>
        <w:tabs>
          <w:tab w:val="left" w:pos="993"/>
          <w:tab w:val="left" w:pos="1695"/>
        </w:tabs>
        <w:spacing w:line="360" w:lineRule="auto"/>
        <w:ind w:firstLine="709"/>
        <w:jc w:val="both"/>
        <w:rPr>
          <w:sz w:val="28"/>
          <w:szCs w:val="28"/>
        </w:rPr>
      </w:pPr>
      <w:r>
        <w:rPr>
          <w:noProof/>
        </w:rPr>
        <w:pict>
          <v:shape id="_x0000_s1331" type="#_x0000_t75" style="position:absolute;left:0;text-align:left;margin-left:198pt;margin-top:21.05pt;width:126pt;height:22.35pt;z-index:251749888">
            <v:imagedata r:id="rId194" o:title="" blacklevel="-11796f" grayscale="t" bilevel="t"/>
            <w10:anchorlock/>
          </v:shape>
        </w:pict>
      </w:r>
    </w:p>
    <w:p w:rsidR="00E70010" w:rsidRPr="001D3A14" w:rsidRDefault="00E70010" w:rsidP="00FE3640">
      <w:pPr>
        <w:widowControl w:val="0"/>
        <w:tabs>
          <w:tab w:val="left" w:pos="993"/>
          <w:tab w:val="left" w:pos="1695"/>
        </w:tabs>
        <w:spacing w:line="360" w:lineRule="auto"/>
        <w:ind w:firstLine="709"/>
        <w:jc w:val="both"/>
        <w:rPr>
          <w:sz w:val="28"/>
          <w:szCs w:val="28"/>
        </w:rPr>
      </w:pPr>
      <w:r w:rsidRPr="001D3A14">
        <w:rPr>
          <w:sz w:val="28"/>
          <w:szCs w:val="28"/>
        </w:rPr>
        <w:t>физический эксперимент:</w:t>
      </w:r>
      <w:r w:rsidR="00FE3640" w:rsidRPr="001D3A14">
        <w:rPr>
          <w:sz w:val="28"/>
          <w:szCs w:val="28"/>
        </w:rPr>
        <w:t xml:space="preserve"> </w:t>
      </w:r>
    </w:p>
    <w:p w:rsidR="00E70010" w:rsidRPr="001D3A14" w:rsidRDefault="00E70010" w:rsidP="00FE3640">
      <w:pPr>
        <w:widowControl w:val="0"/>
        <w:tabs>
          <w:tab w:val="left" w:pos="993"/>
          <w:tab w:val="left" w:pos="1695"/>
        </w:tabs>
        <w:spacing w:line="360" w:lineRule="auto"/>
        <w:ind w:firstLine="709"/>
        <w:jc w:val="both"/>
        <w:rPr>
          <w:sz w:val="28"/>
          <w:szCs w:val="28"/>
        </w:rPr>
      </w:pPr>
      <w:r w:rsidRPr="001D3A14">
        <w:rPr>
          <w:sz w:val="28"/>
          <w:szCs w:val="28"/>
        </w:rPr>
        <w:t>Таким образом, расхождение составило 11%</w:t>
      </w:r>
      <w:r w:rsidR="00D6774A" w:rsidRPr="001D3A14">
        <w:rPr>
          <w:sz w:val="28"/>
          <w:szCs w:val="28"/>
        </w:rPr>
        <w:t xml:space="preserve"> («</w:t>
      </w:r>
      <w:r w:rsidR="00D6774A" w:rsidRPr="001D3A14">
        <w:rPr>
          <w:sz w:val="28"/>
          <w:szCs w:val="28"/>
          <w:lang w:val="en-US"/>
        </w:rPr>
        <w:t>RNG</w:t>
      </w:r>
      <w:r w:rsidR="00D6774A" w:rsidRPr="001D3A14">
        <w:rPr>
          <w:sz w:val="28"/>
          <w:szCs w:val="28"/>
        </w:rPr>
        <w:t>»), 13% («</w:t>
      </w:r>
      <w:r w:rsidR="00D6774A" w:rsidRPr="001D3A14">
        <w:rPr>
          <w:sz w:val="28"/>
          <w:szCs w:val="28"/>
          <w:lang w:val="en-US"/>
        </w:rPr>
        <w:t>SST</w:t>
      </w:r>
      <w:r w:rsidR="00D6774A" w:rsidRPr="001D3A14">
        <w:rPr>
          <w:sz w:val="28"/>
          <w:szCs w:val="28"/>
        </w:rPr>
        <w:t>»)</w:t>
      </w:r>
      <w:r w:rsidRPr="001D3A14">
        <w:rPr>
          <w:sz w:val="28"/>
          <w:szCs w:val="28"/>
        </w:rPr>
        <w:t>.</w:t>
      </w:r>
    </w:p>
    <w:p w:rsidR="00E70010" w:rsidRPr="001D3A14" w:rsidRDefault="00E70010" w:rsidP="00FE3640">
      <w:pPr>
        <w:widowControl w:val="0"/>
        <w:tabs>
          <w:tab w:val="left" w:pos="993"/>
          <w:tab w:val="left" w:pos="1695"/>
        </w:tabs>
        <w:spacing w:line="360" w:lineRule="auto"/>
        <w:ind w:firstLine="709"/>
        <w:jc w:val="both"/>
        <w:rPr>
          <w:sz w:val="28"/>
          <w:szCs w:val="28"/>
        </w:rPr>
      </w:pPr>
      <w:r w:rsidRPr="001D3A14">
        <w:rPr>
          <w:sz w:val="28"/>
          <w:szCs w:val="28"/>
        </w:rPr>
        <w:t>Определим лобовое сопротивление всей ракеты</w:t>
      </w:r>
    </w:p>
    <w:p w:rsidR="001D3A14" w:rsidRDefault="001D3A14" w:rsidP="00FE3640">
      <w:pPr>
        <w:widowControl w:val="0"/>
        <w:tabs>
          <w:tab w:val="left" w:pos="993"/>
          <w:tab w:val="left" w:pos="1695"/>
        </w:tabs>
        <w:spacing w:line="360" w:lineRule="auto"/>
        <w:ind w:firstLine="709"/>
        <w:jc w:val="both"/>
        <w:rPr>
          <w:rStyle w:val="a8"/>
          <w:lang w:val="uk-UA"/>
        </w:rPr>
      </w:pPr>
    </w:p>
    <w:p w:rsidR="00E70010" w:rsidRPr="001D3A14" w:rsidRDefault="000D5D4A" w:rsidP="00FE3640">
      <w:pPr>
        <w:widowControl w:val="0"/>
        <w:tabs>
          <w:tab w:val="left" w:pos="993"/>
          <w:tab w:val="left" w:pos="1695"/>
        </w:tabs>
        <w:spacing w:line="360" w:lineRule="auto"/>
        <w:ind w:firstLine="709"/>
        <w:jc w:val="both"/>
        <w:rPr>
          <w:sz w:val="28"/>
          <w:szCs w:val="28"/>
        </w:rPr>
      </w:pPr>
      <w:r>
        <w:rPr>
          <w:rStyle w:val="a8"/>
          <w:position w:val="-32"/>
        </w:rPr>
        <w:pict>
          <v:shape id="_x0000_i1232" type="#_x0000_t75" style="width:183pt;height:41.25pt">
            <v:imagedata r:id="rId195" o:title=""/>
          </v:shape>
        </w:pict>
      </w:r>
    </w:p>
    <w:p w:rsidR="00E70010" w:rsidRPr="001D3A14" w:rsidRDefault="001D3A14" w:rsidP="00FE3640">
      <w:pPr>
        <w:widowControl w:val="0"/>
        <w:tabs>
          <w:tab w:val="left" w:pos="993"/>
        </w:tabs>
        <w:spacing w:line="360" w:lineRule="auto"/>
        <w:ind w:firstLine="709"/>
        <w:jc w:val="both"/>
        <w:rPr>
          <w:sz w:val="28"/>
          <w:szCs w:val="28"/>
        </w:rPr>
      </w:pPr>
      <w:r>
        <w:rPr>
          <w:sz w:val="28"/>
          <w:szCs w:val="28"/>
        </w:rPr>
        <w:br w:type="page"/>
      </w:r>
      <w:r w:rsidR="00E70010" w:rsidRPr="001D3A14">
        <w:rPr>
          <w:sz w:val="28"/>
          <w:szCs w:val="28"/>
        </w:rPr>
        <w:lastRenderedPageBreak/>
        <w:t xml:space="preserve">Надо заметить, что коэффициент лобового сопротивления в данном случае занижен по отношению к реальным моделям, так как поверхность является абсолютно гладкой, а также, ввиду отсутствия различного рода надстроек в виде трубопроводов, коробов кабельной проводки, штекерных разъемов, различных агрегатов и приборов, приводящих к еще более сложным течениям. Для реальных моделей </w:t>
      </w:r>
      <w:r w:rsidR="000D5D4A">
        <w:rPr>
          <w:position w:val="-12"/>
          <w:sz w:val="28"/>
          <w:szCs w:val="28"/>
        </w:rPr>
        <w:pict>
          <v:shape id="_x0000_i1233" type="#_x0000_t75" style="width:18.75pt;height:18.75pt">
            <v:imagedata r:id="rId196" o:title=""/>
          </v:shape>
        </w:pict>
      </w:r>
      <w:r w:rsidR="00E70010" w:rsidRPr="001D3A14">
        <w:rPr>
          <w:sz w:val="28"/>
          <w:szCs w:val="28"/>
        </w:rPr>
        <w:t>&gt;2.</w:t>
      </w:r>
    </w:p>
    <w:p w:rsidR="007D6982" w:rsidRPr="001D3A14" w:rsidRDefault="007D6982" w:rsidP="00FE3640">
      <w:pPr>
        <w:widowControl w:val="0"/>
        <w:tabs>
          <w:tab w:val="left" w:pos="993"/>
        </w:tabs>
        <w:spacing w:line="360" w:lineRule="auto"/>
        <w:ind w:firstLine="709"/>
        <w:jc w:val="both"/>
        <w:rPr>
          <w:sz w:val="28"/>
          <w:szCs w:val="28"/>
        </w:rPr>
      </w:pPr>
    </w:p>
    <w:p w:rsidR="001D16D9" w:rsidRPr="001D3A14" w:rsidRDefault="007D6982" w:rsidP="00FE3640">
      <w:pPr>
        <w:pStyle w:val="3"/>
        <w:keepNext w:val="0"/>
        <w:widowControl w:val="0"/>
        <w:tabs>
          <w:tab w:val="left" w:pos="993"/>
        </w:tabs>
        <w:spacing w:before="0" w:after="0" w:line="360" w:lineRule="auto"/>
        <w:ind w:firstLine="709"/>
        <w:jc w:val="both"/>
        <w:rPr>
          <w:rFonts w:ascii="Times New Roman" w:hAnsi="Times New Roman" w:cs="Times New Roman"/>
          <w:sz w:val="28"/>
          <w:szCs w:val="28"/>
        </w:rPr>
      </w:pPr>
      <w:bookmarkStart w:id="72" w:name="_Toc168602537"/>
      <w:bookmarkStart w:id="73" w:name="_Toc168827880"/>
      <w:bookmarkStart w:id="74" w:name="_Toc169810776"/>
      <w:r w:rsidRPr="001D3A14">
        <w:rPr>
          <w:rFonts w:ascii="Times New Roman" w:hAnsi="Times New Roman" w:cs="Times New Roman"/>
          <w:sz w:val="28"/>
          <w:szCs w:val="28"/>
        </w:rPr>
        <w:t>5</w:t>
      </w:r>
      <w:r w:rsidR="001D16D9" w:rsidRPr="001D3A14">
        <w:rPr>
          <w:rFonts w:ascii="Times New Roman" w:hAnsi="Times New Roman" w:cs="Times New Roman"/>
          <w:sz w:val="28"/>
          <w:szCs w:val="28"/>
        </w:rPr>
        <w:t>.</w:t>
      </w:r>
      <w:r w:rsidRPr="001D3A14">
        <w:rPr>
          <w:rFonts w:ascii="Times New Roman" w:hAnsi="Times New Roman" w:cs="Times New Roman"/>
          <w:sz w:val="28"/>
          <w:szCs w:val="28"/>
        </w:rPr>
        <w:t>3</w:t>
      </w:r>
      <w:r w:rsidR="001D16D9" w:rsidRPr="001D3A14">
        <w:rPr>
          <w:rFonts w:ascii="Times New Roman" w:hAnsi="Times New Roman" w:cs="Times New Roman"/>
          <w:sz w:val="28"/>
          <w:szCs w:val="28"/>
        </w:rPr>
        <w:t xml:space="preserve">.3 </w:t>
      </w:r>
      <w:r w:rsidR="001C5D47" w:rsidRPr="001D3A14">
        <w:rPr>
          <w:rFonts w:ascii="Times New Roman" w:hAnsi="Times New Roman" w:cs="Times New Roman"/>
          <w:sz w:val="28"/>
          <w:szCs w:val="28"/>
        </w:rPr>
        <w:t>С</w:t>
      </w:r>
      <w:r w:rsidR="001D16D9" w:rsidRPr="001D3A14">
        <w:rPr>
          <w:rFonts w:ascii="Times New Roman" w:hAnsi="Times New Roman" w:cs="Times New Roman"/>
          <w:sz w:val="28"/>
          <w:szCs w:val="28"/>
        </w:rPr>
        <w:t>ложени</w:t>
      </w:r>
      <w:r w:rsidR="001C5D47" w:rsidRPr="001D3A14">
        <w:rPr>
          <w:rFonts w:ascii="Times New Roman" w:hAnsi="Times New Roman" w:cs="Times New Roman"/>
          <w:sz w:val="28"/>
          <w:szCs w:val="28"/>
        </w:rPr>
        <w:t>е</w:t>
      </w:r>
      <w:r w:rsidR="001D16D9" w:rsidRPr="001D3A14">
        <w:rPr>
          <w:rFonts w:ascii="Times New Roman" w:hAnsi="Times New Roman" w:cs="Times New Roman"/>
          <w:sz w:val="28"/>
          <w:szCs w:val="28"/>
        </w:rPr>
        <w:t xml:space="preserve"> составляющих потока (</w:t>
      </w:r>
      <w:r w:rsidR="000D5D4A">
        <w:rPr>
          <w:rFonts w:ascii="Times New Roman" w:hAnsi="Times New Roman" w:cs="Times New Roman"/>
          <w:sz w:val="28"/>
          <w:szCs w:val="28"/>
        </w:rPr>
        <w:pict>
          <v:shape id="_x0000_i1234" type="#_x0000_t75" style="width:11.25pt;height:12pt">
            <v:imagedata r:id="rId7" o:title=""/>
          </v:shape>
        </w:pict>
      </w:r>
      <w:r w:rsidR="001D16D9" w:rsidRPr="001D3A14">
        <w:rPr>
          <w:rFonts w:ascii="Times New Roman" w:hAnsi="Times New Roman" w:cs="Times New Roman"/>
          <w:sz w:val="28"/>
          <w:szCs w:val="28"/>
        </w:rPr>
        <w:t>;</w:t>
      </w:r>
      <w:r w:rsidR="000D5D4A">
        <w:rPr>
          <w:rFonts w:ascii="Times New Roman" w:hAnsi="Times New Roman" w:cs="Times New Roman"/>
          <w:sz w:val="28"/>
          <w:szCs w:val="28"/>
        </w:rPr>
        <w:pict>
          <v:shape id="_x0000_i1235" type="#_x0000_t75" style="width:9.75pt;height:12pt">
            <v:imagedata r:id="rId8" o:title=""/>
          </v:shape>
        </w:pict>
      </w:r>
      <w:r w:rsidR="001D16D9" w:rsidRPr="001D3A14">
        <w:rPr>
          <w:rFonts w:ascii="Times New Roman" w:hAnsi="Times New Roman" w:cs="Times New Roman"/>
          <w:sz w:val="28"/>
          <w:szCs w:val="28"/>
        </w:rPr>
        <w:t>)</w:t>
      </w:r>
      <w:bookmarkEnd w:id="72"/>
      <w:bookmarkEnd w:id="73"/>
      <w:bookmarkEnd w:id="74"/>
    </w:p>
    <w:p w:rsidR="000F779C" w:rsidRDefault="000D5D4A" w:rsidP="00FE3640">
      <w:pPr>
        <w:widowControl w:val="0"/>
        <w:tabs>
          <w:tab w:val="left" w:pos="993"/>
        </w:tabs>
        <w:spacing w:line="360" w:lineRule="auto"/>
        <w:ind w:firstLine="709"/>
        <w:jc w:val="both"/>
        <w:rPr>
          <w:sz w:val="28"/>
          <w:szCs w:val="28"/>
          <w:lang w:val="uk-UA"/>
        </w:rPr>
      </w:pPr>
      <w:r>
        <w:rPr>
          <w:noProof/>
        </w:rPr>
        <w:pict>
          <v:shape id="_x0000_s1332" type="#_x0000_t202" style="position:absolute;left:0;text-align:left;margin-left:9pt;margin-top:142.45pt;width:36pt;height:36pt;z-index:251737600" filled="f" stroked="f">
            <v:textbox style="mso-next-textbox:#_x0000_s1332">
              <w:txbxContent>
                <w:p w:rsidR="00400647" w:rsidRPr="003C7E28" w:rsidRDefault="00400647" w:rsidP="00015D7C">
                  <w:pPr>
                    <w:rPr>
                      <w:vertAlign w:val="subscript"/>
                      <w:lang w:val="en-US"/>
                    </w:rPr>
                  </w:pPr>
                  <w:r w:rsidRPr="003C7E28">
                    <w:rPr>
                      <w:i/>
                      <w:iCs/>
                      <w:sz w:val="26"/>
                      <w:szCs w:val="26"/>
                    </w:rPr>
                    <w:t>С</w:t>
                  </w:r>
                  <w:r>
                    <w:rPr>
                      <w:vertAlign w:val="subscript"/>
                      <w:lang w:val="en-US"/>
                    </w:rPr>
                    <w:t>p</w:t>
                  </w:r>
                </w:p>
              </w:txbxContent>
            </v:textbox>
            <w10:anchorlock/>
          </v:shape>
        </w:pict>
      </w:r>
      <w:r w:rsidR="000F779C" w:rsidRPr="001D3A14">
        <w:rPr>
          <w:sz w:val="28"/>
          <w:szCs w:val="28"/>
        </w:rPr>
        <w:t>В итоге, после проведенных в разделах 5.3.1 и 5.3.2 расчетах, были получены удовлетворительные результаты. Попробуем с помощью простейших статистических методов оценки параметров распределения получить картину распределения коэффициента давления по контуру ракеты в продольном направлении (для γ=0 и</w:t>
      </w:r>
      <w:r w:rsidR="00FE3640" w:rsidRPr="001D3A14">
        <w:rPr>
          <w:sz w:val="28"/>
          <w:szCs w:val="28"/>
        </w:rPr>
        <w:t xml:space="preserve"> </w:t>
      </w:r>
      <w:r w:rsidR="000F779C" w:rsidRPr="001D3A14">
        <w:rPr>
          <w:sz w:val="28"/>
          <w:szCs w:val="28"/>
        </w:rPr>
        <w:t>γ=180) при сложении продольного и поперечного потока (рис.5.12).</w:t>
      </w:r>
      <w:r w:rsidR="00015D7C" w:rsidRPr="001D3A14">
        <w:rPr>
          <w:sz w:val="28"/>
          <w:szCs w:val="28"/>
        </w:rPr>
        <w:t xml:space="preserve"> </w:t>
      </w:r>
    </w:p>
    <w:p w:rsidR="001D3A14" w:rsidRPr="001D3A14" w:rsidRDefault="000D5D4A" w:rsidP="00FE3640">
      <w:pPr>
        <w:widowControl w:val="0"/>
        <w:tabs>
          <w:tab w:val="left" w:pos="993"/>
        </w:tabs>
        <w:spacing w:line="360" w:lineRule="auto"/>
        <w:ind w:firstLine="709"/>
        <w:jc w:val="both"/>
        <w:rPr>
          <w:sz w:val="28"/>
          <w:szCs w:val="28"/>
          <w:lang w:val="uk-UA"/>
        </w:rPr>
      </w:pPr>
      <w:r>
        <w:rPr>
          <w:noProof/>
        </w:rPr>
        <w:pict>
          <v:shape id="_x0000_s1333" type="#_x0000_t202" style="position:absolute;left:0;text-align:left;margin-left:342pt;margin-top:23.4pt;width:36pt;height:27pt;z-index:251742720" filled="f" stroked="f">
            <v:textbox>
              <w:txbxContent>
                <w:p w:rsidR="00400647" w:rsidRDefault="00400647" w:rsidP="0060451B">
                  <w:r>
                    <w:t>Б</w:t>
                  </w:r>
                </w:p>
              </w:txbxContent>
            </v:textbox>
            <w10:anchorlock/>
          </v:shape>
        </w:pict>
      </w:r>
    </w:p>
    <w:p w:rsidR="00015D7C" w:rsidRPr="001D3A14" w:rsidRDefault="000D5D4A" w:rsidP="00FE3640">
      <w:pPr>
        <w:widowControl w:val="0"/>
        <w:tabs>
          <w:tab w:val="left" w:pos="993"/>
        </w:tabs>
        <w:spacing w:line="360" w:lineRule="auto"/>
        <w:ind w:firstLine="709"/>
        <w:jc w:val="both"/>
        <w:rPr>
          <w:sz w:val="28"/>
          <w:szCs w:val="28"/>
        </w:rPr>
      </w:pPr>
      <w:r>
        <w:rPr>
          <w:noProof/>
        </w:rPr>
        <w:pict>
          <v:shape id="_x0000_s1334" type="#_x0000_t202" style="position:absolute;left:0;text-align:left;margin-left:203.9pt;margin-top:139.05pt;width:36pt;height:18pt;z-index:251741696" filled="f" stroked="f">
            <v:textbox>
              <w:txbxContent>
                <w:p w:rsidR="00400647" w:rsidRDefault="00400647">
                  <w:r>
                    <w:t>А</w:t>
                  </w:r>
                </w:p>
              </w:txbxContent>
            </v:textbox>
            <w10:anchorlock/>
          </v:shape>
        </w:pict>
      </w:r>
      <w:r>
        <w:rPr>
          <w:noProof/>
        </w:rPr>
        <w:pict>
          <v:line id="_x0000_s1335" style="position:absolute;left:0;text-align:left;flip:x;z-index:251740672" from="239.9pt,139.05pt" to="329.9pt,148.05pt">
            <w10:anchorlock/>
          </v:line>
        </w:pict>
      </w:r>
      <w:r>
        <w:rPr>
          <w:noProof/>
        </w:rPr>
        <w:pict>
          <v:shape id="_x0000_s1336" type="#_x0000_t202" style="position:absolute;left:0;text-align:left;margin-left:361.85pt;margin-top:64.35pt;width:36pt;height:36pt;z-index:251738624" filled="f" stroked="f">
            <v:textbox style="mso-next-textbox:#_x0000_s1336">
              <w:txbxContent>
                <w:p w:rsidR="00400647" w:rsidRPr="003C7E28" w:rsidRDefault="00400647" w:rsidP="00015D7C">
                  <w:pPr>
                    <w:rPr>
                      <w:vertAlign w:val="subscript"/>
                      <w:lang w:val="en-US"/>
                    </w:rPr>
                  </w:pPr>
                  <w:r>
                    <w:rPr>
                      <w:i/>
                      <w:iCs/>
                      <w:sz w:val="26"/>
                      <w:szCs w:val="26"/>
                      <w:lang w:val="en-US"/>
                    </w:rPr>
                    <w:t>l</w:t>
                  </w:r>
                  <w:r>
                    <w:rPr>
                      <w:vertAlign w:val="subscript"/>
                      <w:lang w:val="en-US"/>
                    </w:rPr>
                    <w:t>p</w:t>
                  </w:r>
                </w:p>
              </w:txbxContent>
            </v:textbox>
            <w10:anchorlock/>
          </v:shape>
        </w:pict>
      </w:r>
      <w:r>
        <w:rPr>
          <w:noProof/>
        </w:rPr>
        <w:pict>
          <v:line id="_x0000_s1337" style="position:absolute;left:0;text-align:left;flip:y;z-index:251739648" from="324pt,26.25pt" to="342pt,53.25pt">
            <w10:anchorlock/>
          </v:line>
        </w:pict>
      </w:r>
      <w:r>
        <w:rPr>
          <w:sz w:val="28"/>
          <w:szCs w:val="28"/>
        </w:rPr>
        <w:pict>
          <v:shape id="_x0000_i1236" type="#_x0000_t75" style="width:336.75pt;height:168pt">
            <v:imagedata r:id="rId197" o:title=""/>
          </v:shape>
        </w:pict>
      </w:r>
    </w:p>
    <w:p w:rsidR="000F779C" w:rsidRPr="001D3A14" w:rsidRDefault="00015D7C" w:rsidP="00FE3640">
      <w:pPr>
        <w:widowControl w:val="0"/>
        <w:tabs>
          <w:tab w:val="left" w:pos="993"/>
        </w:tabs>
        <w:spacing w:line="360" w:lineRule="auto"/>
        <w:ind w:firstLine="709"/>
        <w:jc w:val="both"/>
        <w:rPr>
          <w:sz w:val="28"/>
          <w:szCs w:val="28"/>
        </w:rPr>
      </w:pPr>
      <w:r w:rsidRPr="001D3A14">
        <w:rPr>
          <w:sz w:val="28"/>
          <w:szCs w:val="28"/>
        </w:rPr>
        <w:t xml:space="preserve">Рисунок 5.12. </w:t>
      </w:r>
      <w:r w:rsidRPr="001D3A14">
        <w:rPr>
          <w:rStyle w:val="a8"/>
        </w:rPr>
        <w:t>Распределение давления по контуру ракеты в продольном направлении (</w:t>
      </w:r>
      <w:r w:rsidRPr="001D3A14">
        <w:rPr>
          <w:rStyle w:val="a8"/>
          <w:lang w:val="en-US"/>
        </w:rPr>
        <w:t>I</w:t>
      </w:r>
      <w:r w:rsidRPr="001D3A14">
        <w:rPr>
          <w:rStyle w:val="a8"/>
        </w:rPr>
        <w:t xml:space="preserve"> сл.)</w:t>
      </w:r>
    </w:p>
    <w:p w:rsidR="001D3A14" w:rsidRDefault="001D3A14" w:rsidP="00FE3640">
      <w:pPr>
        <w:widowControl w:val="0"/>
        <w:tabs>
          <w:tab w:val="left" w:pos="993"/>
        </w:tabs>
        <w:spacing w:line="360" w:lineRule="auto"/>
        <w:ind w:firstLine="709"/>
        <w:jc w:val="both"/>
        <w:rPr>
          <w:sz w:val="28"/>
          <w:szCs w:val="28"/>
          <w:lang w:val="uk-UA"/>
        </w:rPr>
      </w:pPr>
    </w:p>
    <w:p w:rsidR="00015D7C" w:rsidRPr="001D3A14" w:rsidRDefault="00015D7C" w:rsidP="00FE3640">
      <w:pPr>
        <w:widowControl w:val="0"/>
        <w:tabs>
          <w:tab w:val="left" w:pos="993"/>
        </w:tabs>
        <w:spacing w:line="360" w:lineRule="auto"/>
        <w:ind w:firstLine="709"/>
        <w:jc w:val="both"/>
        <w:rPr>
          <w:sz w:val="28"/>
          <w:szCs w:val="28"/>
        </w:rPr>
      </w:pPr>
      <w:r w:rsidRPr="001D3A14">
        <w:rPr>
          <w:sz w:val="28"/>
          <w:szCs w:val="28"/>
        </w:rPr>
        <w:t xml:space="preserve">При сложении применялось уравнение </w:t>
      </w:r>
      <w:r w:rsidR="000D5D4A">
        <w:rPr>
          <w:position w:val="-26"/>
          <w:sz w:val="28"/>
          <w:szCs w:val="28"/>
        </w:rPr>
        <w:pict>
          <v:shape id="_x0000_i1237" type="#_x0000_t75" style="width:122.25pt;height:36.75pt">
            <v:imagedata r:id="rId198" o:title=""/>
          </v:shape>
        </w:pict>
      </w:r>
      <w:r w:rsidRPr="001D3A14">
        <w:rPr>
          <w:sz w:val="28"/>
          <w:szCs w:val="28"/>
        </w:rPr>
        <w:t xml:space="preserve">, где </w:t>
      </w:r>
      <w:r w:rsidR="000D5D4A">
        <w:rPr>
          <w:position w:val="-16"/>
          <w:sz w:val="28"/>
          <w:szCs w:val="28"/>
        </w:rPr>
        <w:pict>
          <v:shape id="_x0000_i1238" type="#_x0000_t75" style="width:30pt;height:21pt">
            <v:imagedata r:id="rId199" o:title=""/>
          </v:shape>
        </w:pict>
      </w:r>
      <w:r w:rsidR="00FE3640" w:rsidRPr="001D3A14">
        <w:rPr>
          <w:sz w:val="28"/>
          <w:szCs w:val="28"/>
        </w:rPr>
        <w:t xml:space="preserve"> </w:t>
      </w:r>
      <w:r w:rsidRPr="001D3A14">
        <w:rPr>
          <w:sz w:val="28"/>
          <w:szCs w:val="28"/>
        </w:rPr>
        <w:t xml:space="preserve">– коэффициент давления рассчитанный при продольном обтекании в </w:t>
      </w:r>
      <w:r w:rsidRPr="001D3A14">
        <w:rPr>
          <w:sz w:val="28"/>
          <w:szCs w:val="28"/>
          <w:lang w:val="en-US"/>
        </w:rPr>
        <w:t>i</w:t>
      </w:r>
      <w:r w:rsidRPr="001D3A14">
        <w:rPr>
          <w:sz w:val="28"/>
          <w:szCs w:val="28"/>
        </w:rPr>
        <w:t xml:space="preserve">-той точке; </w:t>
      </w:r>
      <w:r w:rsidR="000D5D4A">
        <w:rPr>
          <w:position w:val="-16"/>
          <w:sz w:val="28"/>
          <w:szCs w:val="28"/>
        </w:rPr>
        <w:pict>
          <v:shape id="_x0000_i1239" type="#_x0000_t75" style="width:32.25pt;height:21pt">
            <v:imagedata r:id="rId200" o:title=""/>
          </v:shape>
        </w:pict>
      </w:r>
      <w:r w:rsidR="00FE3640" w:rsidRPr="001D3A14">
        <w:rPr>
          <w:sz w:val="28"/>
          <w:szCs w:val="28"/>
        </w:rPr>
        <w:t xml:space="preserve"> </w:t>
      </w:r>
      <w:r w:rsidRPr="001D3A14">
        <w:rPr>
          <w:sz w:val="28"/>
          <w:szCs w:val="28"/>
        </w:rPr>
        <w:t>–</w:t>
      </w:r>
      <w:r w:rsidR="00FE3640" w:rsidRPr="001D3A14">
        <w:rPr>
          <w:sz w:val="28"/>
          <w:szCs w:val="28"/>
        </w:rPr>
        <w:t xml:space="preserve"> </w:t>
      </w:r>
      <w:r w:rsidRPr="001D3A14">
        <w:rPr>
          <w:sz w:val="28"/>
          <w:szCs w:val="28"/>
        </w:rPr>
        <w:t xml:space="preserve">коэффициент давления рассчитанный при поперечном обтекании в </w:t>
      </w:r>
      <w:r w:rsidRPr="001D3A14">
        <w:rPr>
          <w:sz w:val="28"/>
          <w:szCs w:val="28"/>
          <w:lang w:val="en-US"/>
        </w:rPr>
        <w:t>i</w:t>
      </w:r>
      <w:r w:rsidRPr="001D3A14">
        <w:rPr>
          <w:sz w:val="28"/>
          <w:szCs w:val="28"/>
        </w:rPr>
        <w:t xml:space="preserve">-той точке. </w:t>
      </w:r>
    </w:p>
    <w:p w:rsidR="00015D7C" w:rsidRPr="001D3A14" w:rsidRDefault="00015D7C" w:rsidP="00FE3640">
      <w:pPr>
        <w:widowControl w:val="0"/>
        <w:tabs>
          <w:tab w:val="left" w:pos="993"/>
        </w:tabs>
        <w:spacing w:line="360" w:lineRule="auto"/>
        <w:ind w:firstLine="709"/>
        <w:jc w:val="both"/>
        <w:rPr>
          <w:sz w:val="28"/>
          <w:szCs w:val="28"/>
        </w:rPr>
      </w:pPr>
      <w:r w:rsidRPr="001D3A14">
        <w:rPr>
          <w:sz w:val="28"/>
          <w:szCs w:val="28"/>
        </w:rPr>
        <w:lastRenderedPageBreak/>
        <w:t>Полученный таким образом график С</w:t>
      </w:r>
      <w:r w:rsidRPr="001D3A14">
        <w:rPr>
          <w:sz w:val="28"/>
          <w:szCs w:val="28"/>
          <w:vertAlign w:val="subscript"/>
          <w:lang w:val="en-US"/>
        </w:rPr>
        <w:t>P</w:t>
      </w:r>
      <w:r w:rsidR="00FE3640" w:rsidRPr="001D3A14">
        <w:rPr>
          <w:sz w:val="28"/>
          <w:szCs w:val="28"/>
          <w:vertAlign w:val="subscript"/>
        </w:rPr>
        <w:t xml:space="preserve"> </w:t>
      </w:r>
      <w:r w:rsidRPr="001D3A14">
        <w:rPr>
          <w:sz w:val="28"/>
          <w:szCs w:val="28"/>
        </w:rPr>
        <w:t>не может быть точным, но может показывать характер обтекания. Для уточнения графика необходимо использовать более сложные статистич</w:t>
      </w:r>
      <w:r w:rsidR="0060451B" w:rsidRPr="001D3A14">
        <w:rPr>
          <w:sz w:val="28"/>
          <w:szCs w:val="28"/>
        </w:rPr>
        <w:t>еские методы, особенно в точках, которые сильно отклоняются от среднего значения функции, а именно две характерные точки в носовой части – точки максимума и минимума (А и Б).</w:t>
      </w:r>
    </w:p>
    <w:p w:rsidR="001D16D9" w:rsidRPr="001D3A14" w:rsidRDefault="0060451B" w:rsidP="00FE3640">
      <w:pPr>
        <w:widowControl w:val="0"/>
        <w:tabs>
          <w:tab w:val="left" w:pos="993"/>
        </w:tabs>
        <w:spacing w:line="360" w:lineRule="auto"/>
        <w:ind w:firstLine="709"/>
        <w:jc w:val="both"/>
        <w:rPr>
          <w:sz w:val="28"/>
          <w:szCs w:val="28"/>
        </w:rPr>
      </w:pPr>
      <w:r w:rsidRPr="001D3A14">
        <w:rPr>
          <w:sz w:val="28"/>
          <w:szCs w:val="28"/>
        </w:rPr>
        <w:t>Теперь, п</w:t>
      </w:r>
      <w:r w:rsidR="001D16D9" w:rsidRPr="001D3A14">
        <w:rPr>
          <w:sz w:val="28"/>
          <w:szCs w:val="28"/>
        </w:rPr>
        <w:t>роведем проверочный расчет при</w:t>
      </w:r>
      <w:r w:rsidR="00FE3640" w:rsidRPr="001D3A14">
        <w:rPr>
          <w:sz w:val="28"/>
          <w:szCs w:val="28"/>
        </w:rPr>
        <w:t xml:space="preserve"> </w:t>
      </w:r>
      <w:r w:rsidR="000D5D4A">
        <w:rPr>
          <w:position w:val="-6"/>
          <w:sz w:val="28"/>
          <w:szCs w:val="28"/>
        </w:rPr>
        <w:pict>
          <v:shape id="_x0000_i1240" type="#_x0000_t75" style="width:78.75pt;height:15pt">
            <v:imagedata r:id="rId154" o:title=""/>
          </v:shape>
        </w:pict>
      </w:r>
      <w:r w:rsidR="001D16D9" w:rsidRPr="001D3A14">
        <w:rPr>
          <w:sz w:val="28"/>
          <w:szCs w:val="28"/>
        </w:rPr>
        <w:t>=24м/с</w:t>
      </w:r>
      <w:r w:rsidR="00FE3640" w:rsidRPr="001D3A14">
        <w:rPr>
          <w:sz w:val="28"/>
          <w:szCs w:val="28"/>
        </w:rPr>
        <w:t xml:space="preserve"> </w:t>
      </w:r>
      <w:r w:rsidR="001D16D9" w:rsidRPr="001D3A14">
        <w:rPr>
          <w:sz w:val="28"/>
          <w:szCs w:val="28"/>
        </w:rPr>
        <w:t xml:space="preserve">и </w:t>
      </w:r>
      <w:r w:rsidR="000D5D4A">
        <w:rPr>
          <w:position w:val="-6"/>
          <w:sz w:val="28"/>
          <w:szCs w:val="28"/>
        </w:rPr>
        <w:pict>
          <v:shape id="_x0000_i1241" type="#_x0000_t75" style="width:75.75pt;height:15pt">
            <v:imagedata r:id="rId155" o:title=""/>
          </v:shape>
        </w:pict>
      </w:r>
      <w:r w:rsidR="001D16D9" w:rsidRPr="001D3A14">
        <w:rPr>
          <w:sz w:val="28"/>
          <w:szCs w:val="28"/>
        </w:rPr>
        <w:t>= 20м/с</w:t>
      </w:r>
      <w:r w:rsidRPr="001D3A14">
        <w:rPr>
          <w:sz w:val="28"/>
          <w:szCs w:val="28"/>
        </w:rPr>
        <w:t xml:space="preserve"> (</w:t>
      </w:r>
      <w:r w:rsidR="000D5D4A">
        <w:rPr>
          <w:position w:val="-6"/>
          <w:sz w:val="28"/>
          <w:szCs w:val="28"/>
        </w:rPr>
        <w:pict>
          <v:shape id="_x0000_i1242" type="#_x0000_t75" style="width:47.25pt;height:21pt">
            <v:imagedata r:id="rId201" o:title=""/>
          </v:shape>
        </w:pict>
      </w:r>
      <w:r w:rsidRPr="001D3A14">
        <w:rPr>
          <w:sz w:val="28"/>
          <w:szCs w:val="28"/>
        </w:rPr>
        <w:t>) с помощью численного эксперимента</w:t>
      </w:r>
      <w:r w:rsidR="001D16D9" w:rsidRPr="001D3A14">
        <w:rPr>
          <w:sz w:val="28"/>
          <w:szCs w:val="28"/>
        </w:rPr>
        <w:t>.</w:t>
      </w:r>
      <w:r w:rsidR="00FE3640" w:rsidRPr="001D3A14">
        <w:rPr>
          <w:sz w:val="28"/>
          <w:szCs w:val="28"/>
        </w:rPr>
        <w:t xml:space="preserve"> </w:t>
      </w:r>
    </w:p>
    <w:p w:rsidR="001D16D9" w:rsidRPr="001D3A14" w:rsidRDefault="001D16D9" w:rsidP="00FE3640">
      <w:pPr>
        <w:widowControl w:val="0"/>
        <w:tabs>
          <w:tab w:val="left" w:pos="993"/>
        </w:tabs>
        <w:spacing w:line="360" w:lineRule="auto"/>
        <w:ind w:firstLine="709"/>
        <w:jc w:val="both"/>
        <w:rPr>
          <w:sz w:val="28"/>
          <w:szCs w:val="28"/>
        </w:rPr>
      </w:pPr>
      <w:r w:rsidRPr="001D3A14">
        <w:rPr>
          <w:sz w:val="28"/>
          <w:szCs w:val="28"/>
        </w:rPr>
        <w:t xml:space="preserve">Данная задача так же, как и случай с поперечным обтеканием ракеты, решается только экспериментальным путем, хотя существуют полуэмпирические методы, дающие большие погрешности при расчете. Опыт показывает, что зависимости подъемной силы от угла </w:t>
      </w:r>
      <w:r w:rsidR="000D5D4A">
        <w:rPr>
          <w:position w:val="-6"/>
          <w:sz w:val="28"/>
          <w:szCs w:val="28"/>
        </w:rPr>
        <w:pict>
          <v:shape id="_x0000_i1243" type="#_x0000_t75" style="width:12.75pt;height:12pt">
            <v:imagedata r:id="rId202" o:title=""/>
          </v:shape>
        </w:pict>
      </w:r>
      <w:r w:rsidRPr="001D3A14">
        <w:rPr>
          <w:sz w:val="28"/>
          <w:szCs w:val="28"/>
        </w:rPr>
        <w:t xml:space="preserve"> сохраняют линейный характер только при малых значениях этих углов. По мере их роста действительные зависимости</w:t>
      </w:r>
      <w:r w:rsidR="00FE3640" w:rsidRPr="001D3A14">
        <w:rPr>
          <w:sz w:val="28"/>
          <w:szCs w:val="28"/>
        </w:rPr>
        <w:t xml:space="preserve"> </w:t>
      </w:r>
      <w:r w:rsidRPr="001D3A14">
        <w:rPr>
          <w:sz w:val="28"/>
          <w:szCs w:val="28"/>
        </w:rPr>
        <w:t>С</w:t>
      </w:r>
      <w:r w:rsidRPr="001D3A14">
        <w:rPr>
          <w:sz w:val="28"/>
          <w:szCs w:val="28"/>
          <w:vertAlign w:val="subscript"/>
          <w:lang w:val="en-US"/>
        </w:rPr>
        <w:t>y</w:t>
      </w:r>
      <w:r w:rsidRPr="001D3A14">
        <w:rPr>
          <w:sz w:val="28"/>
          <w:szCs w:val="28"/>
          <w:vertAlign w:val="subscript"/>
        </w:rPr>
        <w:t xml:space="preserve"> </w:t>
      </w:r>
      <w:r w:rsidRPr="001D3A14">
        <w:rPr>
          <w:sz w:val="28"/>
          <w:szCs w:val="28"/>
        </w:rPr>
        <w:t>(</w:t>
      </w:r>
      <w:r w:rsidR="000D5D4A">
        <w:rPr>
          <w:position w:val="-6"/>
          <w:sz w:val="28"/>
          <w:szCs w:val="28"/>
        </w:rPr>
        <w:pict>
          <v:shape id="_x0000_i1244" type="#_x0000_t75" style="width:12.75pt;height:12pt">
            <v:imagedata r:id="rId202" o:title=""/>
          </v:shape>
        </w:pict>
      </w:r>
      <w:r w:rsidRPr="001D3A14">
        <w:rPr>
          <w:sz w:val="28"/>
          <w:szCs w:val="28"/>
        </w:rPr>
        <w:t>)</w:t>
      </w:r>
      <w:r w:rsidR="000D5D4A">
        <w:rPr>
          <w:position w:val="-4"/>
          <w:sz w:val="28"/>
          <w:szCs w:val="28"/>
        </w:rPr>
        <w:pict>
          <v:shape id="_x0000_i1245" type="#_x0000_t75" style="width:9.75pt;height:15pt">
            <v:imagedata r:id="rId203" o:title=""/>
          </v:shape>
        </w:pict>
      </w:r>
      <w:r w:rsidRPr="001D3A14">
        <w:rPr>
          <w:sz w:val="28"/>
          <w:szCs w:val="28"/>
        </w:rPr>
        <w:t>все сильнее отклоняются от линейных.</w:t>
      </w:r>
    </w:p>
    <w:p w:rsidR="001D16D9" w:rsidRPr="001D3A14" w:rsidRDefault="001D16D9" w:rsidP="00FE3640">
      <w:pPr>
        <w:widowControl w:val="0"/>
        <w:tabs>
          <w:tab w:val="left" w:pos="993"/>
        </w:tabs>
        <w:spacing w:line="360" w:lineRule="auto"/>
        <w:ind w:firstLine="709"/>
        <w:jc w:val="both"/>
        <w:rPr>
          <w:sz w:val="28"/>
          <w:szCs w:val="28"/>
        </w:rPr>
      </w:pPr>
      <w:r w:rsidRPr="001D3A14">
        <w:rPr>
          <w:sz w:val="28"/>
          <w:szCs w:val="28"/>
        </w:rPr>
        <w:t xml:space="preserve">Степень нелинейности определяется числом маха М, </w:t>
      </w:r>
      <w:r w:rsidRPr="001D3A14">
        <w:rPr>
          <w:sz w:val="28"/>
          <w:szCs w:val="28"/>
          <w:lang w:val="en-US"/>
        </w:rPr>
        <w:t>Re</w:t>
      </w:r>
      <w:r w:rsidRPr="001D3A14">
        <w:rPr>
          <w:sz w:val="28"/>
          <w:szCs w:val="28"/>
        </w:rPr>
        <w:t xml:space="preserve"> и геометрическими формами ЛА. Все это приводит к тому, что при углах</w:t>
      </w:r>
      <w:r w:rsidR="00FE3640" w:rsidRPr="001D3A14">
        <w:rPr>
          <w:sz w:val="28"/>
          <w:szCs w:val="28"/>
        </w:rPr>
        <w:t xml:space="preserve"> </w:t>
      </w:r>
      <w:r w:rsidR="000D5D4A">
        <w:rPr>
          <w:position w:val="-6"/>
          <w:sz w:val="28"/>
          <w:szCs w:val="28"/>
        </w:rPr>
        <w:pict>
          <v:shape id="_x0000_i1246" type="#_x0000_t75" style="width:72.75pt;height:21pt">
            <v:imagedata r:id="rId204" o:title=""/>
          </v:shape>
        </w:pict>
      </w:r>
      <w:r w:rsidRPr="001D3A14">
        <w:rPr>
          <w:sz w:val="28"/>
          <w:szCs w:val="28"/>
        </w:rPr>
        <w:t xml:space="preserve"> приходится подсчитывать с учетом нелинейных составляющих.</w:t>
      </w:r>
    </w:p>
    <w:p w:rsidR="001D16D9" w:rsidRPr="001D3A14" w:rsidRDefault="001D16D9" w:rsidP="00FE3640">
      <w:pPr>
        <w:widowControl w:val="0"/>
        <w:tabs>
          <w:tab w:val="left" w:pos="993"/>
        </w:tabs>
        <w:spacing w:line="360" w:lineRule="auto"/>
        <w:ind w:firstLine="709"/>
        <w:jc w:val="both"/>
        <w:rPr>
          <w:sz w:val="28"/>
          <w:szCs w:val="28"/>
        </w:rPr>
      </w:pPr>
      <w:r w:rsidRPr="001D3A14">
        <w:rPr>
          <w:sz w:val="28"/>
          <w:szCs w:val="28"/>
        </w:rPr>
        <w:t>В данном случае расчетная схема выглядит следующим образом (рис.</w:t>
      </w:r>
      <w:r w:rsidR="007D6982" w:rsidRPr="001D3A14">
        <w:rPr>
          <w:sz w:val="28"/>
          <w:szCs w:val="28"/>
        </w:rPr>
        <w:t>5</w:t>
      </w:r>
      <w:r w:rsidRPr="001D3A14">
        <w:rPr>
          <w:sz w:val="28"/>
          <w:szCs w:val="28"/>
        </w:rPr>
        <w:t>.1</w:t>
      </w:r>
      <w:r w:rsidR="007D6982" w:rsidRPr="001D3A14">
        <w:rPr>
          <w:sz w:val="28"/>
          <w:szCs w:val="28"/>
        </w:rPr>
        <w:t>2</w:t>
      </w:r>
      <w:r w:rsidRPr="001D3A14">
        <w:rPr>
          <w:sz w:val="28"/>
          <w:szCs w:val="28"/>
        </w:rPr>
        <w:t>):</w:t>
      </w:r>
    </w:p>
    <w:p w:rsidR="001D16D9" w:rsidRPr="001D3A14" w:rsidRDefault="000D5D4A" w:rsidP="00FE3640">
      <w:pPr>
        <w:widowControl w:val="0"/>
        <w:tabs>
          <w:tab w:val="left" w:pos="993"/>
        </w:tabs>
        <w:spacing w:line="360" w:lineRule="auto"/>
        <w:ind w:firstLine="709"/>
        <w:jc w:val="both"/>
        <w:rPr>
          <w:sz w:val="28"/>
          <w:szCs w:val="28"/>
        </w:rPr>
      </w:pPr>
      <w:r>
        <w:rPr>
          <w:noProof/>
        </w:rPr>
        <w:pict>
          <v:group id="_x0000_s1338" style="position:absolute;left:0;text-align:left;margin-left:54pt;margin-top:8.35pt;width:111.75pt;height:2in;z-index:251652608" coordorigin="3420,9054" coordsize="2955,3405">
            <v:group id="_x0000_s1339" style="position:absolute;left:5208;top:9219;width:1167;height:3240" coordorigin="5208,9219" coordsize="1167,3240">
              <v:group id="_x0000_s1340" style="position:absolute;left:5208;top:9219;width:1167;height:3240" coordorigin="5208,9219" coordsize="1167,3240">
                <v:line id="_x0000_s1341" style="position:absolute" from="5220,9414" to="5220,11754"/>
                <v:line id="_x0000_s1342" style="position:absolute" from="6300,9414" to="6300,11754"/>
                <v:shape id="_x0000_s1343" style="position:absolute;left:5208;top:9339;width:1080;height:240;mso-wrap-style:square;mso-wrap-distance-left:9pt;mso-wrap-distance-top:0;mso-wrap-distance-right:9pt;mso-wrap-distance-bottom:0;mso-position-horizontal:absolute;mso-position-horizontal-relative:text;mso-position-vertical:absolute;mso-position-vertical-relative:text;v-text-anchor:top" coordsize="1080,240" path="m,60v120,90,240,180,360,180c480,240,600,90,720,60,840,30,990,,1080,60e" filled="f">
                  <v:path arrowok="t"/>
                </v:shape>
                <v:shape id="_x0000_s1344" style="position:absolute;left:5235;top:11694;width:1080;height:240;mso-wrap-style:square;mso-wrap-distance-left:9pt;mso-wrap-distance-top:0;mso-wrap-distance-right:9pt;mso-wrap-distance-bottom:0;mso-position-horizontal:absolute;mso-position-horizontal-relative:text;mso-position-vertical:absolute;mso-position-vertical-relative:text;v-text-anchor:top" coordsize="1080,240" path="m,60v120,90,240,180,360,180c480,240,600,90,720,60,840,30,990,,1080,60e" filled="f">
                  <v:path arrowok="t"/>
                </v:shape>
                <v:line id="_x0000_s1345" style="position:absolute" from="5745,9219" to="5745,12459">
                  <v:stroke dashstyle="longDashDot"/>
                </v:line>
                <v:line id="_x0000_s1346" style="position:absolute" from="5220,10314" to="6300,10314"/>
                <v:line id="_x0000_s1347" style="position:absolute" from="5220,10854" to="6300,10854"/>
                <v:shape id="_x0000_s1348" type="#_x0000_t202" style="position:absolute;left:5655;top:10119;width:720;height:720" filled="f" stroked="f">
                  <v:textbox style="layout-flow:vertical;mso-layout-flow-alt:bottom-to-top;mso-next-textbox:#_x0000_s1348">
                    <w:txbxContent>
                      <w:p w:rsidR="00400647" w:rsidRPr="007627C1" w:rsidRDefault="00400647" w:rsidP="001D16D9">
                        <w:pPr>
                          <w:rPr>
                            <w:lang w:val="en-US"/>
                          </w:rPr>
                        </w:pPr>
                        <w:r>
                          <w:rPr>
                            <w:lang w:val="en-US"/>
                          </w:rPr>
                          <w:t>d</w:t>
                        </w:r>
                        <w:r w:rsidRPr="007627C1">
                          <w:rPr>
                            <w:i/>
                            <w:iCs/>
                            <w:lang w:val="en-US"/>
                          </w:rPr>
                          <w:t>x</w:t>
                        </w:r>
                      </w:p>
                    </w:txbxContent>
                  </v:textbox>
                </v:shape>
              </v:group>
              <v:line id="_x0000_s1349" style="position:absolute" from="6120,10317" to="6120,10857">
                <v:stroke startarrow="classic" endarrow="classic"/>
              </v:line>
            </v:group>
            <v:group id="_x0000_s1350" style="position:absolute;left:3420;top:9054;width:1800;height:1980" coordorigin="3420,9054" coordsize="1800,1980">
              <v:group id="_x0000_s1351" style="position:absolute;left:3420;top:9054;width:1800;height:1980" coordorigin="3420,9054" coordsize="1800,1980">
                <v:shape id="_x0000_s1352" type="#_x0000_t202" style="position:absolute;left:4140;top:9234;width:900;height:720" filled="f" stroked="f">
                  <v:textbox style="mso-next-textbox:#_x0000_s1352">
                    <w:txbxContent>
                      <w:p w:rsidR="00400647" w:rsidRPr="007627C1" w:rsidRDefault="00400647" w:rsidP="001D16D9">
                        <w:r w:rsidRPr="007627C1">
                          <w:rPr>
                            <w:i/>
                            <w:iCs/>
                            <w:lang w:val="en-US"/>
                          </w:rPr>
                          <w:t>V</w:t>
                        </w:r>
                      </w:p>
                    </w:txbxContent>
                  </v:textbox>
                </v:shape>
                <v:shape id="_x0000_s1353" type="#_x0000_t202" style="position:absolute;left:3420;top:9054;width:720;height:1260" filled="f" stroked="f">
                  <v:textbox style="layout-flow:vertical;mso-layout-flow-alt:bottom-to-top;mso-next-textbox:#_x0000_s1353">
                    <w:txbxContent>
                      <w:p w:rsidR="00400647" w:rsidRPr="007627C1" w:rsidRDefault="00400647" w:rsidP="001D16D9">
                        <w:r w:rsidRPr="007627C1">
                          <w:rPr>
                            <w:i/>
                            <w:iCs/>
                            <w:lang w:val="en-US"/>
                          </w:rPr>
                          <w:t>V</w:t>
                        </w:r>
                        <w:r w:rsidRPr="007627C1">
                          <w:rPr>
                            <w:lang w:val="en-US"/>
                          </w:rPr>
                          <w:t xml:space="preserve"> </w:t>
                        </w:r>
                        <w:r>
                          <w:rPr>
                            <w:lang w:val="en-US"/>
                          </w:rPr>
                          <w:t>cos</w:t>
                        </w:r>
                        <w:r w:rsidRPr="007627C1">
                          <w:t>(</w:t>
                        </w:r>
                        <w:r>
                          <w:t>α</w:t>
                        </w:r>
                        <w:r w:rsidRPr="007627C1">
                          <w:t>)</w:t>
                        </w:r>
                      </w:p>
                    </w:txbxContent>
                  </v:textbox>
                </v:shape>
                <v:shape id="_x0000_s1354" type="#_x0000_t202" style="position:absolute;left:3780;top:10314;width:1440;height:720" filled="f" stroked="f">
                  <v:textbox style="mso-next-textbox:#_x0000_s1354">
                    <w:txbxContent>
                      <w:p w:rsidR="00400647" w:rsidRPr="007627C1" w:rsidRDefault="00400647" w:rsidP="001D16D9">
                        <w:r w:rsidRPr="007627C1">
                          <w:rPr>
                            <w:i/>
                            <w:iCs/>
                            <w:lang w:val="en-US"/>
                          </w:rPr>
                          <w:t>V</w:t>
                        </w:r>
                        <w:r w:rsidRPr="007627C1">
                          <w:rPr>
                            <w:lang w:val="en-US"/>
                          </w:rPr>
                          <w:t xml:space="preserve"> sin</w:t>
                        </w:r>
                        <w:r w:rsidRPr="007627C1">
                          <w:t>(</w:t>
                        </w:r>
                        <w:r w:rsidR="000D5D4A">
                          <w:rPr>
                            <w:position w:val="-6"/>
                          </w:rPr>
                          <w:pict>
                            <v:shape id="_x0000_i1248" type="#_x0000_t75" style="width:12pt;height:11.25pt">
                              <v:imagedata r:id="rId205" o:title=""/>
                            </v:shape>
                          </w:pict>
                        </w:r>
                        <w:r w:rsidRPr="007627C1">
                          <w:t>)</w:t>
                        </w:r>
                      </w:p>
                    </w:txbxContent>
                  </v:textbox>
                </v:shape>
                <v:shape id="_x0000_s1355" type="#_x0000_t202" style="position:absolute;left:4005;top:9684;width:540;height:360" filled="f" stroked="f">
                  <v:textbox style="mso-next-textbox:#_x0000_s1355">
                    <w:txbxContent>
                      <w:p w:rsidR="00400647" w:rsidRDefault="00400647" w:rsidP="001D16D9">
                        <w:r>
                          <w:t>α</w:t>
                        </w:r>
                      </w:p>
                    </w:txbxContent>
                  </v:textbox>
                </v:shape>
              </v:group>
              <v:line id="_x0000_s1356" style="position:absolute" from="3960,9231" to="4860,10311">
                <v:stroke endarrow="classic" endarrowlength="long"/>
              </v:line>
              <v:line id="_x0000_s1357" style="position:absolute" from="3960,10317" to="4884,10317">
                <v:stroke endarrow="classic" endarrowlength="long"/>
              </v:line>
              <v:line id="_x0000_s1358" style="position:absolute" from="3960,9231" to="3960,10311">
                <v:stroke endarrow="classic" endarrowlength="long"/>
              </v:line>
              <v:shape id="_x0000_s1359" type="#_x0000_t19" style="position:absolute;left:3964;top:9611;width:330;height:180;rotation:-918210fd" coordsize="39514,21600" adj="1344050,10041496,19283,0" path="wr-2317,-21600,40883,21600,39514,7568,,9732nfewr-2317,-21600,40883,21600,39514,7568,,9732l19283,nsxe">
                <v:path o:connectlocs="39514,7568;0,9732;19283,0"/>
              </v:shape>
            </v:group>
            <w10:anchorlock/>
          </v:group>
        </w:pict>
      </w:r>
    </w:p>
    <w:p w:rsidR="001D16D9" w:rsidRPr="001D3A14" w:rsidRDefault="000D5D4A" w:rsidP="00FE3640">
      <w:pPr>
        <w:widowControl w:val="0"/>
        <w:tabs>
          <w:tab w:val="left" w:pos="993"/>
        </w:tabs>
        <w:spacing w:line="360" w:lineRule="auto"/>
        <w:ind w:firstLine="709"/>
        <w:jc w:val="both"/>
        <w:rPr>
          <w:sz w:val="28"/>
          <w:szCs w:val="28"/>
        </w:rPr>
      </w:pPr>
      <w:r>
        <w:rPr>
          <w:noProof/>
        </w:rPr>
        <w:pict>
          <v:group id="_x0000_s1360" style="position:absolute;left:0;text-align:left;margin-left:297pt;margin-top:1.25pt;width:81pt;height:119.3pt;z-index:251653632" coordorigin="6600,9024" coordsize="2175,3542">
            <v:oval id="_x0000_s1361" style="position:absolute;left:7020;top:9954;width:1260;height:1260" fillcolor="black">
              <v:fill r:id="rId206" o:title="" opacity="8520f" o:opacity2="8520f" type="pattern"/>
            </v:oval>
            <v:line id="_x0000_s1362" style="position:absolute" from="7620,9054" to="7620,12474">
              <v:stroke dashstyle="longDashDot"/>
            </v:line>
            <v:group id="_x0000_s1363" style="position:absolute;left:7545;top:9024;width:1230;height:3527" coordorigin="7545,9024" coordsize="1230,3527">
              <v:shape id="_x0000_s1364" type="#_x0000_t19" style="position:absolute;left:7545;top:9905;width:900;height:1489" coordsize="21600,36609" adj="-3266430,4491138,,16508" path="wr-21600,-5092,21600,38108,13930,,7906,36609nfewr-21600,-5092,21600,38108,13930,,7906,36609l,16508nsxe">
                <v:path o:connectlocs="13930,0;7906,36609;0,16508"/>
              </v:shape>
              <v:shape id="_x0000_s1365" style="position:absolute;left:7965;top:9024;width:180;height:900;mso-wrap-style:square;mso-wrap-distance-left:9pt;mso-wrap-distance-top:0;mso-wrap-distance-right:9pt;mso-wrap-distance-bottom:0;mso-position-horizontal:absolute;mso-position-horizontal-relative:text;mso-position-vertical:absolute;mso-position-vertical-relative:text;v-text-anchor:top" coordsize="210,900" path="m210,900c135,795,60,690,30,540,,390,30,120,30,e" filled="f">
                <v:path arrowok="t"/>
              </v:shape>
              <v:shape id="_x0000_s1366" style="position:absolute;left:7707;top:11386;width:244;height:1135;rotation:-929816fd;flip:y;mso-wrap-style:square;mso-wrap-distance-left:9pt;mso-wrap-distance-top:0;mso-wrap-distance-right:9pt;mso-wrap-distance-bottom:0;mso-position-horizontal:absolute;mso-position-horizontal-relative:text;mso-position-vertical:absolute;mso-position-vertical-relative:text;v-text-anchor:top" coordsize="240,1080" path="m240,c165,270,90,540,60,720,30,900,,1080,60,1080e" filled="f">
                <v:path arrowok="t"/>
              </v:shape>
              <v:shape id="_x0000_s1367" type="#_x0000_t19" style="position:absolute;left:7710;top:9918;width:900;height:1489" coordsize="21600,36609" adj="-3266430,4491138,,16508" path="wr-21600,-5092,21600,38108,13930,,7906,36609nfewr-21600,-5092,21600,38108,13930,,7906,36609l,16508nsxe">
                <v:path o:connectlocs="13930,0;7906,36609;0,16508"/>
              </v:shape>
              <v:shape id="_x0000_s1368" style="position:absolute;left:8130;top:9037;width:180;height:900;mso-wrap-style:square;mso-wrap-distance-left:9pt;mso-wrap-distance-top:0;mso-wrap-distance-right:9pt;mso-wrap-distance-bottom:0;mso-position-horizontal:absolute;mso-position-horizontal-relative:text;mso-position-vertical:absolute;mso-position-vertical-relative:text;v-text-anchor:top" coordsize="210,900" path="m210,900c135,795,60,690,30,540,,390,30,120,30,e" filled="f">
                <v:path arrowok="t"/>
              </v:shape>
              <v:shape id="_x0000_s1369" style="position:absolute;left:7872;top:11399;width:244;height:1135;rotation:-929816fd;flip:y;mso-wrap-style:square;mso-wrap-distance-left:9pt;mso-wrap-distance-top:0;mso-wrap-distance-right:9pt;mso-wrap-distance-bottom:0;mso-position-horizontal:absolute;mso-position-horizontal-relative:text;mso-position-vertical:absolute;mso-position-vertical-relative:text;v-text-anchor:top" coordsize="240,1080" path="m240,c165,270,90,540,60,720,30,900,,1080,60,1080e" filled="f">
                <v:path arrowok="t"/>
              </v:shape>
              <v:shape id="_x0000_s1370" type="#_x0000_t19" style="position:absolute;left:7875;top:9935;width:900;height:1489" coordsize="21600,36609" adj="-3266430,4491138,,16508" path="wr-21600,-5092,21600,38108,13930,,7906,36609nfewr-21600,-5092,21600,38108,13930,,7906,36609l,16508nsxe">
                <v:path o:connectlocs="13930,0;7906,36609;0,16508"/>
              </v:shape>
              <v:shape id="_x0000_s1371" style="position:absolute;left:8295;top:9054;width:180;height:900;mso-wrap-style:square;mso-wrap-distance-left:9pt;mso-wrap-distance-top:0;mso-wrap-distance-right:9pt;mso-wrap-distance-bottom:0;mso-position-horizontal:absolute;mso-position-horizontal-relative:text;mso-position-vertical:absolute;mso-position-vertical-relative:text;v-text-anchor:top" coordsize="210,900" path="m210,900c135,795,60,690,30,540,,390,30,120,30,e" filled="f">
                <v:path arrowok="t"/>
              </v:shape>
              <v:shape id="_x0000_s1372" style="position:absolute;left:8037;top:11416;width:244;height:1135;rotation:-929816fd;flip:y;mso-wrap-style:square;mso-wrap-distance-left:9pt;mso-wrap-distance-top:0;mso-wrap-distance-right:9pt;mso-wrap-distance-bottom:0;mso-position-horizontal:absolute;mso-position-horizontal-relative:text;mso-position-vertical:absolute;mso-position-vertical-relative:text;v-text-anchor:top" coordsize="240,1080" path="m240,c165,270,90,540,60,720,30,900,,1080,60,1080e" filled="f">
                <v:path arrowok="t"/>
              </v:shape>
            </v:group>
            <v:group id="_x0000_s1373" style="position:absolute;left:6600;top:9039;width:1110;height:3527;flip:x" coordorigin="9030,8874" coordsize="1230,3527">
              <v:shape id="_x0000_s1374" type="#_x0000_t19" style="position:absolute;left:9030;top:9755;width:900;height:1489" coordsize="21600,36609" adj="-3266430,4491138,,16508" path="wr-21600,-5092,21600,38108,13930,,7906,36609nfewr-21600,-5092,21600,38108,13930,,7906,36609l,16508nsxe">
                <v:path o:connectlocs="13930,0;7906,36609;0,16508"/>
              </v:shape>
              <v:shape id="_x0000_s1375" style="position:absolute;left:9450;top:8874;width:180;height:900;mso-wrap-style:square;mso-wrap-distance-left:9pt;mso-wrap-distance-top:0;mso-wrap-distance-right:9pt;mso-wrap-distance-bottom:0;mso-position-horizontal:absolute;mso-position-horizontal-relative:text;mso-position-vertical:absolute;mso-position-vertical-relative:text;v-text-anchor:top" coordsize="210,900" path="m210,900c135,795,60,690,30,540,,390,30,120,30,e" filled="f">
                <v:path arrowok="t"/>
              </v:shape>
              <v:shape id="_x0000_s1376" style="position:absolute;left:9192;top:11236;width:244;height:1135;rotation:-929816fd;flip:y;mso-wrap-style:square;mso-wrap-distance-left:9pt;mso-wrap-distance-top:0;mso-wrap-distance-right:9pt;mso-wrap-distance-bottom:0;mso-position-horizontal:absolute;mso-position-horizontal-relative:text;mso-position-vertical:absolute;mso-position-vertical-relative:text;v-text-anchor:top" coordsize="240,1080" path="m240,c165,270,90,540,60,720,30,900,,1080,60,1080e" filled="f">
                <v:path arrowok="t"/>
              </v:shape>
              <v:shape id="_x0000_s1377" type="#_x0000_t19" style="position:absolute;left:9195;top:9768;width:900;height:1489" coordsize="21600,36609" adj="-3266430,4491138,,16508" path="wr-21600,-5092,21600,38108,13930,,7906,36609nfewr-21600,-5092,21600,38108,13930,,7906,36609l,16508nsxe">
                <v:path o:connectlocs="13930,0;7906,36609;0,16508"/>
              </v:shape>
              <v:shape id="_x0000_s1378" style="position:absolute;left:9600;top:8887;width:180;height:900;mso-wrap-style:square;mso-wrap-distance-left:9pt;mso-wrap-distance-top:0;mso-wrap-distance-right:9pt;mso-wrap-distance-bottom:0;mso-position-horizontal:absolute;mso-position-horizontal-relative:text;mso-position-vertical:absolute;mso-position-vertical-relative:text;v-text-anchor:top" coordsize="210,900" path="m210,900c135,795,60,690,30,540,,390,30,120,30,e" filled="f">
                <v:path arrowok="t"/>
              </v:shape>
              <v:shape id="_x0000_s1379" type="#_x0000_t19" style="position:absolute;left:9360;top:9785;width:900;height:1489" coordsize="21600,36609" adj="-3266430,4491138,,16508" path="wr-21600,-5092,21600,38108,13930,,7906,36609nfewr-21600,-5092,21600,38108,13930,,7906,36609l,16508nsxe">
                <v:path o:connectlocs="13930,0;7906,36609;0,16508"/>
              </v:shape>
              <v:shape id="_x0000_s1380" style="position:absolute;left:9522;top:11266;width:244;height:1135;rotation:-929816fd;flip:y;mso-wrap-style:square;mso-wrap-distance-left:9pt;mso-wrap-distance-top:0;mso-wrap-distance-right:9pt;mso-wrap-distance-bottom:0;mso-position-horizontal:absolute;mso-position-horizontal-relative:text;mso-position-vertical:absolute;mso-position-vertical-relative:text;v-text-anchor:top" coordsize="240,1080" path="m240,c165,270,90,540,60,720,30,900,,1080,60,1080e" filled="f">
                <v:path arrowok="t"/>
              </v:shape>
              <v:shape id="_x0000_s1381" style="position:absolute;left:9360;top:11234;width:244;height:1135;rotation:-929816fd;flip:y;mso-wrap-style:square;mso-wrap-distance-left:9pt;mso-wrap-distance-top:0;mso-wrap-distance-right:9pt;mso-wrap-distance-bottom:0;mso-position-horizontal:absolute;mso-position-horizontal-relative:text;mso-position-vertical:absolute;mso-position-vertical-relative:text;v-text-anchor:top" coordsize="240,1080" path="m240,c165,270,90,540,60,720,30,900,,1080,60,1080e" filled="f">
                <v:path arrowok="t"/>
              </v:shape>
              <v:shape id="_x0000_s1382" style="position:absolute;left:9768;top:8889;width:180;height:900;mso-wrap-style:square;mso-wrap-distance-left:9pt;mso-wrap-distance-top:0;mso-wrap-distance-right:9pt;mso-wrap-distance-bottom:0;mso-position-horizontal:absolute;mso-position-horizontal-relative:text;mso-position-vertical:absolute;mso-position-vertical-relative:text;v-text-anchor:top" coordsize="210,900" path="m210,900c135,795,60,690,30,540,,390,30,120,30,e" filled="f">
                <v:path arrowok="t"/>
              </v:shape>
            </v:group>
            <w10:anchorlock/>
          </v:group>
        </w:pict>
      </w:r>
      <w:r>
        <w:rPr>
          <w:noProof/>
        </w:rPr>
        <w:pict>
          <v:group id="_x0000_s1383" style="position:absolute;left:0;text-align:left;margin-left:324pt;margin-top:3.5pt;width:9pt;height:29.25pt;flip:x;z-index:251658752" coordorigin="7560,9489" coordsize="179,510">
            <v:shape id="_x0000_s1384" type="#_x0000_t19" style="position:absolute;left:7560;top:9819;width:179;height:180" coordsize="34459,43200" adj=",8292591,12859" path="wr-8741,,34459,43200,12859,,,38955nfewr-8741,,34459,43200,12859,,,38955l12859,21600nsxe">
              <v:stroke startarrow="open" startarrowwidth="narrow" startarrowlength="short"/>
              <v:path o:connectlocs="12859,0;0,38955;12859,21600"/>
            </v:shape>
            <v:shape id="_x0000_s1385" type="#_x0000_t19" style="position:absolute;left:7560;top:9489;width:179;height:180" coordsize="34459,43200" adj=",8292591,12859" path="wr-8741,,34459,43200,12859,,,38955nfewr-8741,,34459,43200,12859,,,38955l12859,21600nsxe">
              <v:stroke startarrow="open" startarrowwidth="narrow" startarrowlength="short"/>
              <v:path o:connectlocs="12859,0;0,38955;12859,21600"/>
            </v:shape>
            <w10:anchorlock/>
          </v:group>
        </w:pict>
      </w:r>
      <w:r>
        <w:rPr>
          <w:noProof/>
        </w:rPr>
        <w:pict>
          <v:shape id="_x0000_s1386" type="#_x0000_t19" style="position:absolute;left:0;text-align:left;margin-left:336.75pt;margin-top:2.75pt;width:8.95pt;height:9pt;z-index:251657728" coordsize="34459,43200" adj=",8292591,12859" path="wr-8741,,34459,43200,12859,,,38955nfewr-8741,,34459,43200,12859,,,38955l12859,21600nsxe">
            <v:stroke startarrow="open" startarrowwidth="narrow" startarrowlength="short"/>
            <v:path o:connectlocs="12859,0;0,38955;12859,21600"/>
            <w10:anchorlock/>
          </v:shape>
        </w:pict>
      </w:r>
    </w:p>
    <w:p w:rsidR="001D16D9" w:rsidRPr="001D3A14" w:rsidRDefault="000D5D4A" w:rsidP="00FE3640">
      <w:pPr>
        <w:widowControl w:val="0"/>
        <w:tabs>
          <w:tab w:val="left" w:pos="993"/>
        </w:tabs>
        <w:spacing w:line="360" w:lineRule="auto"/>
        <w:ind w:firstLine="709"/>
        <w:jc w:val="both"/>
        <w:rPr>
          <w:sz w:val="28"/>
          <w:szCs w:val="28"/>
        </w:rPr>
      </w:pPr>
      <w:r>
        <w:rPr>
          <w:noProof/>
        </w:rPr>
        <w:pict>
          <v:shape id="_x0000_s1387" type="#_x0000_t19" style="position:absolute;left:0;text-align:left;margin-left:337.5pt;margin-top:3.9pt;width:8.95pt;height:9pt;z-index:251656704" coordsize="34459,43200" adj=",8292591,12859" path="wr-8741,,34459,43200,12859,,,38955nfewr-8741,,34459,43200,12859,,,38955l12859,21600nsxe">
            <v:stroke startarrow="open" startarrowwidth="narrow" startarrowlength="short"/>
            <v:path o:connectlocs="12859,0;0,38955;12859,21600"/>
            <w10:anchorlock/>
          </v:shape>
        </w:pict>
      </w:r>
    </w:p>
    <w:p w:rsidR="001D16D9" w:rsidRPr="001D3A14" w:rsidRDefault="001D16D9" w:rsidP="00FE3640">
      <w:pPr>
        <w:widowControl w:val="0"/>
        <w:tabs>
          <w:tab w:val="left" w:pos="993"/>
        </w:tabs>
        <w:spacing w:line="360" w:lineRule="auto"/>
        <w:ind w:firstLine="709"/>
        <w:jc w:val="both"/>
        <w:rPr>
          <w:sz w:val="28"/>
          <w:szCs w:val="28"/>
        </w:rPr>
      </w:pPr>
    </w:p>
    <w:p w:rsidR="001D16D9" w:rsidRPr="001D3A14" w:rsidRDefault="001D16D9" w:rsidP="00FE3640">
      <w:pPr>
        <w:widowControl w:val="0"/>
        <w:tabs>
          <w:tab w:val="left" w:pos="993"/>
        </w:tabs>
        <w:spacing w:line="360" w:lineRule="auto"/>
        <w:ind w:firstLine="709"/>
        <w:jc w:val="both"/>
        <w:rPr>
          <w:sz w:val="28"/>
          <w:szCs w:val="28"/>
        </w:rPr>
      </w:pPr>
    </w:p>
    <w:p w:rsidR="001D16D9" w:rsidRPr="001D3A14" w:rsidRDefault="001D16D9" w:rsidP="00FE3640">
      <w:pPr>
        <w:widowControl w:val="0"/>
        <w:tabs>
          <w:tab w:val="left" w:pos="993"/>
        </w:tabs>
        <w:spacing w:line="360" w:lineRule="auto"/>
        <w:ind w:firstLine="709"/>
        <w:jc w:val="both"/>
        <w:rPr>
          <w:sz w:val="28"/>
          <w:szCs w:val="28"/>
        </w:rPr>
      </w:pPr>
    </w:p>
    <w:p w:rsidR="001D16D9" w:rsidRPr="001D3A14" w:rsidRDefault="000D5D4A" w:rsidP="00FE3640">
      <w:pPr>
        <w:widowControl w:val="0"/>
        <w:tabs>
          <w:tab w:val="left" w:pos="993"/>
        </w:tabs>
        <w:spacing w:line="360" w:lineRule="auto"/>
        <w:ind w:firstLine="709"/>
        <w:jc w:val="both"/>
        <w:rPr>
          <w:sz w:val="28"/>
          <w:szCs w:val="28"/>
        </w:rPr>
      </w:pPr>
      <w:r>
        <w:rPr>
          <w:noProof/>
        </w:rPr>
        <w:pict>
          <v:shape id="_x0000_s1388" type="#_x0000_t202" style="position:absolute;left:0;text-align:left;margin-left:337.5pt;margin-top:-.2pt;width:63pt;height:27pt;z-index:251655680" filled="f" stroked="f">
            <v:textbox style="mso-next-textbox:#_x0000_s1388">
              <w:txbxContent>
                <w:p w:rsidR="00400647" w:rsidRPr="007627C1" w:rsidRDefault="00400647" w:rsidP="001D16D9">
                  <w:r w:rsidRPr="007627C1">
                    <w:rPr>
                      <w:i/>
                      <w:iCs/>
                      <w:lang w:val="en-US"/>
                    </w:rPr>
                    <w:t>V</w:t>
                  </w:r>
                  <w:r w:rsidRPr="007627C1">
                    <w:rPr>
                      <w:lang w:val="en-US"/>
                    </w:rPr>
                    <w:t xml:space="preserve"> sin</w:t>
                  </w:r>
                  <w:r w:rsidRPr="007627C1">
                    <w:t>(</w:t>
                  </w:r>
                  <w:r w:rsidR="000D5D4A">
                    <w:rPr>
                      <w:position w:val="-6"/>
                    </w:rPr>
                    <w:pict>
                      <v:shape id="_x0000_i1250" type="#_x0000_t75" style="width:12pt;height:11.25pt">
                        <v:imagedata r:id="rId205" o:title=""/>
                      </v:shape>
                    </w:pict>
                  </w:r>
                  <w:r w:rsidRPr="007627C1">
                    <w:t>)</w:t>
                  </w:r>
                </w:p>
                <w:p w:rsidR="00400647" w:rsidRDefault="00400647" w:rsidP="001D16D9"/>
              </w:txbxContent>
            </v:textbox>
            <w10:anchorlock/>
          </v:shape>
        </w:pict>
      </w:r>
      <w:r>
        <w:rPr>
          <w:noProof/>
        </w:rPr>
        <w:pict>
          <v:line id="_x0000_s1389" style="position:absolute;left:0;text-align:left;flip:y;z-index:251654656" from="332.8pt,-.2pt" to="332.8pt,26.8pt">
            <v:stroke endarrow="block"/>
            <w10:anchorlock/>
          </v:line>
        </w:pict>
      </w:r>
    </w:p>
    <w:p w:rsidR="001D16D9" w:rsidRPr="001D3A14" w:rsidRDefault="001D16D9"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007D6982" w:rsidRPr="001D3A14">
        <w:rPr>
          <w:sz w:val="28"/>
          <w:szCs w:val="28"/>
        </w:rPr>
        <w:t>5</w:t>
      </w:r>
      <w:r w:rsidRPr="001D3A14">
        <w:rPr>
          <w:sz w:val="28"/>
          <w:szCs w:val="28"/>
        </w:rPr>
        <w:t>.1</w:t>
      </w:r>
      <w:r w:rsidR="007D6982" w:rsidRPr="001D3A14">
        <w:rPr>
          <w:sz w:val="28"/>
          <w:szCs w:val="28"/>
        </w:rPr>
        <w:t>2.</w:t>
      </w:r>
      <w:r w:rsidRPr="001D3A14">
        <w:rPr>
          <w:sz w:val="28"/>
          <w:szCs w:val="28"/>
        </w:rPr>
        <w:t xml:space="preserve"> Схема обтекания тела вращения под большим углом </w:t>
      </w:r>
      <w:r w:rsidR="000D5D4A">
        <w:rPr>
          <w:position w:val="-6"/>
          <w:sz w:val="28"/>
          <w:szCs w:val="28"/>
        </w:rPr>
        <w:pict>
          <v:shape id="_x0000_i1251" type="#_x0000_t75" style="width:12.75pt;height:12pt">
            <v:imagedata r:id="rId207" o:title=""/>
          </v:shape>
        </w:pict>
      </w:r>
    </w:p>
    <w:p w:rsidR="00FE3640" w:rsidRPr="001D3A14" w:rsidRDefault="001D3A14" w:rsidP="00FE3640">
      <w:pPr>
        <w:widowControl w:val="0"/>
        <w:tabs>
          <w:tab w:val="left" w:pos="993"/>
          <w:tab w:val="left" w:pos="4571"/>
        </w:tabs>
        <w:spacing w:line="360" w:lineRule="auto"/>
        <w:ind w:firstLine="709"/>
        <w:jc w:val="both"/>
        <w:rPr>
          <w:rStyle w:val="a8"/>
        </w:rPr>
      </w:pPr>
      <w:r>
        <w:rPr>
          <w:rStyle w:val="a8"/>
        </w:rPr>
        <w:br w:type="page"/>
      </w:r>
      <w:r w:rsidR="000D5D4A">
        <w:rPr>
          <w:rStyle w:val="a8"/>
        </w:rPr>
        <w:lastRenderedPageBreak/>
        <w:pict>
          <v:shape id="_x0000_i1252" type="#_x0000_t75" style="width:256.5pt;height:186pt">
            <v:imagedata r:id="rId208" o:title="" chromakey="white" blacklevel="-7864f" grayscale="t"/>
          </v:shape>
        </w:pict>
      </w:r>
    </w:p>
    <w:p w:rsidR="001D16D9" w:rsidRDefault="001D16D9" w:rsidP="00FE3640">
      <w:pPr>
        <w:widowControl w:val="0"/>
        <w:tabs>
          <w:tab w:val="left" w:pos="993"/>
          <w:tab w:val="left" w:pos="4571"/>
        </w:tabs>
        <w:spacing w:line="360" w:lineRule="auto"/>
        <w:ind w:firstLine="709"/>
        <w:jc w:val="both"/>
        <w:rPr>
          <w:sz w:val="28"/>
          <w:szCs w:val="28"/>
          <w:lang w:val="uk-UA"/>
        </w:rPr>
      </w:pPr>
      <w:r w:rsidRPr="001D3A14">
        <w:rPr>
          <w:rStyle w:val="a8"/>
        </w:rPr>
        <w:t>Рис</w:t>
      </w:r>
      <w:r w:rsidR="00E32EE9" w:rsidRPr="001D3A14">
        <w:rPr>
          <w:rStyle w:val="a8"/>
        </w:rPr>
        <w:t xml:space="preserve">унок </w:t>
      </w:r>
      <w:r w:rsidR="007D6982" w:rsidRPr="001D3A14">
        <w:rPr>
          <w:rStyle w:val="a8"/>
        </w:rPr>
        <w:t>5</w:t>
      </w:r>
      <w:r w:rsidRPr="001D3A14">
        <w:rPr>
          <w:rStyle w:val="a8"/>
        </w:rPr>
        <w:t>.1</w:t>
      </w:r>
      <w:r w:rsidR="007D6982" w:rsidRPr="001D3A14">
        <w:rPr>
          <w:rStyle w:val="a8"/>
        </w:rPr>
        <w:t>3.</w:t>
      </w:r>
      <w:r w:rsidRPr="001D3A14">
        <w:rPr>
          <w:rStyle w:val="a8"/>
        </w:rPr>
        <w:t xml:space="preserve"> Линии тока обтекания ракеты под углом </w:t>
      </w:r>
      <w:r w:rsidR="000D5D4A">
        <w:rPr>
          <w:position w:val="-6"/>
          <w:sz w:val="28"/>
          <w:szCs w:val="28"/>
        </w:rPr>
        <w:pict>
          <v:shape id="_x0000_i1253" type="#_x0000_t75" style="width:12.75pt;height:12pt">
            <v:imagedata r:id="rId207" o:title=""/>
          </v:shape>
        </w:pict>
      </w:r>
      <w:r w:rsidRPr="001D3A14">
        <w:rPr>
          <w:sz w:val="28"/>
          <w:szCs w:val="28"/>
        </w:rPr>
        <w:t>=40</w:t>
      </w:r>
    </w:p>
    <w:p w:rsidR="001D3A14" w:rsidRPr="001D3A14" w:rsidRDefault="000D5D4A" w:rsidP="00FE3640">
      <w:pPr>
        <w:widowControl w:val="0"/>
        <w:tabs>
          <w:tab w:val="left" w:pos="993"/>
          <w:tab w:val="left" w:pos="4571"/>
        </w:tabs>
        <w:spacing w:line="360" w:lineRule="auto"/>
        <w:ind w:firstLine="709"/>
        <w:jc w:val="both"/>
        <w:rPr>
          <w:rStyle w:val="a8"/>
          <w:lang w:val="uk-UA"/>
        </w:rPr>
      </w:pPr>
      <w:r>
        <w:rPr>
          <w:noProof/>
        </w:rPr>
        <w:pict>
          <v:shape id="_x0000_s1390" type="#_x0000_t202" style="position:absolute;left:0;text-align:left;margin-left:234.65pt;margin-top:21.85pt;width:54pt;height:27pt;z-index:251746816" filled="f" stroked="f">
            <v:textbox>
              <w:txbxContent>
                <w:p w:rsidR="00400647" w:rsidRPr="0060451B" w:rsidRDefault="00400647">
                  <w:pPr>
                    <w:rPr>
                      <w:lang w:val="en-US"/>
                    </w:rPr>
                  </w:pPr>
                  <w:r>
                    <w:rPr>
                      <w:lang w:val="en-US"/>
                    </w:rPr>
                    <w:t>CFX</w:t>
                  </w:r>
                </w:p>
              </w:txbxContent>
            </v:textbox>
            <w10:anchorlock/>
          </v:shape>
        </w:pict>
      </w:r>
    </w:p>
    <w:p w:rsidR="001D16D9" w:rsidRPr="001D3A14" w:rsidRDefault="000D5D4A" w:rsidP="00FE3640">
      <w:pPr>
        <w:widowControl w:val="0"/>
        <w:tabs>
          <w:tab w:val="left" w:pos="993"/>
          <w:tab w:val="left" w:pos="4571"/>
        </w:tabs>
        <w:spacing w:line="360" w:lineRule="auto"/>
        <w:ind w:firstLine="709"/>
        <w:jc w:val="both"/>
        <w:rPr>
          <w:rStyle w:val="a8"/>
        </w:rPr>
      </w:pPr>
      <w:r>
        <w:rPr>
          <w:noProof/>
        </w:rPr>
        <w:pict>
          <v:shape id="_x0000_s1391" type="#_x0000_t202" style="position:absolute;left:0;text-align:left;margin-left:362pt;margin-top:69.3pt;width:36pt;height:36pt;z-index:251696640" filled="f" stroked="f">
            <v:textbox style="mso-next-textbox:#_x0000_s1391">
              <w:txbxContent>
                <w:p w:rsidR="00400647" w:rsidRPr="003C7E28" w:rsidRDefault="00400647" w:rsidP="001D16D9">
                  <w:pPr>
                    <w:rPr>
                      <w:i/>
                      <w:iCs/>
                      <w:sz w:val="26"/>
                      <w:szCs w:val="26"/>
                    </w:rPr>
                  </w:pPr>
                  <w:r w:rsidRPr="003C7E28">
                    <w:rPr>
                      <w:i/>
                      <w:iCs/>
                      <w:sz w:val="26"/>
                      <w:szCs w:val="26"/>
                      <w:lang w:val="en-US"/>
                    </w:rPr>
                    <w:t xml:space="preserve">l, </w:t>
                  </w:r>
                  <w:r w:rsidRPr="003C7E28">
                    <w:rPr>
                      <w:sz w:val="26"/>
                      <w:szCs w:val="26"/>
                    </w:rPr>
                    <w:t>м</w:t>
                  </w:r>
                </w:p>
              </w:txbxContent>
            </v:textbox>
            <w10:anchorlock/>
          </v:shape>
        </w:pict>
      </w:r>
      <w:r>
        <w:rPr>
          <w:noProof/>
        </w:rPr>
        <w:pict>
          <v:line id="_x0000_s1392" style="position:absolute;left:0;text-align:left;flip:x y;z-index:251744768" from="275.65pt,18pt" to="311.65pt,54pt">
            <w10:anchorlock/>
          </v:line>
        </w:pict>
      </w:r>
      <w:r>
        <w:rPr>
          <w:noProof/>
        </w:rPr>
        <w:pict>
          <v:shape id="_x0000_s1393" type="#_x0000_t202" style="position:absolute;left:0;text-align:left;margin-left:24.3pt;margin-top:12.4pt;width:36pt;height:36pt;z-index:251695616" filled="f" stroked="f">
            <v:textbox style="mso-next-textbox:#_x0000_s1393">
              <w:txbxContent>
                <w:p w:rsidR="00400647" w:rsidRPr="003C7E28" w:rsidRDefault="00400647" w:rsidP="001D16D9">
                  <w:pPr>
                    <w:rPr>
                      <w:vertAlign w:val="subscript"/>
                      <w:lang w:val="en-US"/>
                    </w:rPr>
                  </w:pPr>
                  <w:r w:rsidRPr="003C7E28">
                    <w:rPr>
                      <w:i/>
                      <w:iCs/>
                      <w:sz w:val="26"/>
                      <w:szCs w:val="26"/>
                    </w:rPr>
                    <w:t>С</w:t>
                  </w:r>
                  <w:r>
                    <w:rPr>
                      <w:vertAlign w:val="subscript"/>
                      <w:lang w:val="en-US"/>
                    </w:rPr>
                    <w:t>p</w:t>
                  </w:r>
                </w:p>
              </w:txbxContent>
            </v:textbox>
            <w10:anchorlock/>
          </v:shape>
        </w:pict>
      </w:r>
      <w:r>
        <w:rPr>
          <w:noProof/>
        </w:rPr>
        <w:pict>
          <v:shape id="_x0000_s1394" type="#_x0000_t202" style="position:absolute;left:0;text-align:left;margin-left:207pt;margin-top:48.4pt;width:99pt;height:27pt;z-index:251745792" filled="f" stroked="f">
            <v:textbox style="mso-next-textbox:#_x0000_s1394">
              <w:txbxContent>
                <w:p w:rsidR="00400647" w:rsidRDefault="00400647">
                  <w:r>
                    <w:t xml:space="preserve">Наложение </w:t>
                  </w:r>
                </w:p>
              </w:txbxContent>
            </v:textbox>
            <w10:anchorlock/>
          </v:shape>
        </w:pict>
      </w:r>
      <w:r>
        <w:rPr>
          <w:noProof/>
        </w:rPr>
        <w:pict>
          <v:line id="_x0000_s1395" style="position:absolute;left:0;text-align:left;flip:x y;z-index:251743744" from="243pt,63pt" to="333pt,90pt">
            <w10:anchorlock/>
          </v:line>
        </w:pict>
      </w:r>
      <w:r>
        <w:rPr>
          <w:rStyle w:val="a8"/>
        </w:rPr>
        <w:pict>
          <v:shape id="_x0000_i1254" type="#_x0000_t75" style="width:330.75pt;height:165pt">
            <v:imagedata r:id="rId209" o:title=""/>
          </v:shape>
        </w:pict>
      </w: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rPr>
        <w:t>Рис</w:t>
      </w:r>
      <w:r w:rsidR="00767B53" w:rsidRPr="001D3A14">
        <w:rPr>
          <w:rStyle w:val="a8"/>
        </w:rPr>
        <w:t xml:space="preserve">унок </w:t>
      </w:r>
      <w:r w:rsidR="007D6982" w:rsidRPr="001D3A14">
        <w:rPr>
          <w:rStyle w:val="a8"/>
        </w:rPr>
        <w:t>5</w:t>
      </w:r>
      <w:r w:rsidRPr="001D3A14">
        <w:rPr>
          <w:rStyle w:val="a8"/>
        </w:rPr>
        <w:t>.1</w:t>
      </w:r>
      <w:r w:rsidR="007D6982" w:rsidRPr="001D3A14">
        <w:rPr>
          <w:rStyle w:val="a8"/>
        </w:rPr>
        <w:t>4.</w:t>
      </w:r>
      <w:r w:rsidRPr="001D3A14">
        <w:rPr>
          <w:rStyle w:val="a8"/>
        </w:rPr>
        <w:t xml:space="preserve"> Распределение давления по контуру ракеты в продольном направлении</w:t>
      </w:r>
      <w:r w:rsidR="0060451B" w:rsidRPr="001D3A14">
        <w:rPr>
          <w:rStyle w:val="a8"/>
        </w:rPr>
        <w:t xml:space="preserve"> полученные наложением и численным экспериментом в </w:t>
      </w:r>
      <w:r w:rsidR="0060451B" w:rsidRPr="001D3A14">
        <w:rPr>
          <w:rStyle w:val="a8"/>
          <w:lang w:val="en-US"/>
        </w:rPr>
        <w:t>CFX</w:t>
      </w:r>
    </w:p>
    <w:p w:rsidR="0060451B" w:rsidRPr="001D3A14" w:rsidRDefault="0060451B" w:rsidP="00FE3640">
      <w:pPr>
        <w:widowControl w:val="0"/>
        <w:tabs>
          <w:tab w:val="left" w:pos="993"/>
          <w:tab w:val="left" w:pos="4571"/>
        </w:tabs>
        <w:spacing w:line="360" w:lineRule="auto"/>
        <w:ind w:firstLine="709"/>
        <w:jc w:val="both"/>
        <w:rPr>
          <w:rStyle w:val="a8"/>
        </w:rPr>
      </w:pPr>
    </w:p>
    <w:p w:rsidR="001D16D9" w:rsidRPr="001D3A14" w:rsidRDefault="00F12692" w:rsidP="00FE3640">
      <w:pPr>
        <w:widowControl w:val="0"/>
        <w:tabs>
          <w:tab w:val="left" w:pos="993"/>
          <w:tab w:val="left" w:pos="4571"/>
        </w:tabs>
        <w:spacing w:line="360" w:lineRule="auto"/>
        <w:ind w:firstLine="709"/>
        <w:jc w:val="both"/>
        <w:rPr>
          <w:rStyle w:val="a8"/>
        </w:rPr>
      </w:pPr>
      <w:r>
        <w:rPr>
          <w:rStyle w:val="a8"/>
        </w:rPr>
        <w:br w:type="page"/>
      </w:r>
      <w:r w:rsidR="000D5D4A">
        <w:rPr>
          <w:rStyle w:val="a8"/>
        </w:rPr>
        <w:lastRenderedPageBreak/>
        <w:pict>
          <v:shape id="_x0000_i1255" type="#_x0000_t75" style="width:371.25pt;height:231pt">
            <v:imagedata r:id="rId210" o:title="" grayscale="t"/>
          </v:shape>
        </w:pict>
      </w:r>
    </w:p>
    <w:p w:rsidR="001D16D9" w:rsidRDefault="000D5D4A" w:rsidP="00FE3640">
      <w:pPr>
        <w:widowControl w:val="0"/>
        <w:tabs>
          <w:tab w:val="left" w:pos="993"/>
          <w:tab w:val="left" w:pos="4956"/>
        </w:tabs>
        <w:spacing w:line="360" w:lineRule="auto"/>
        <w:ind w:firstLine="709"/>
        <w:jc w:val="both"/>
        <w:rPr>
          <w:rStyle w:val="a8"/>
          <w:lang w:val="uk-UA"/>
        </w:rPr>
      </w:pPr>
      <w:r>
        <w:rPr>
          <w:noProof/>
        </w:rPr>
        <w:pict>
          <v:shape id="_x0000_s1396" type="#_x0000_t202" style="position:absolute;left:0;text-align:left;margin-left:381.4pt;margin-top:-35.4pt;width:41.6pt;height:36pt;z-index:251698688" filled="f" stroked="f">
            <v:textbox style="mso-next-textbox:#_x0000_s1396">
              <w:txbxContent>
                <w:p w:rsidR="00400647" w:rsidRPr="003C7E28" w:rsidRDefault="00400647" w:rsidP="001D16D9">
                  <w:pPr>
                    <w:rPr>
                      <w:i/>
                      <w:iCs/>
                      <w:sz w:val="26"/>
                      <w:szCs w:val="26"/>
                    </w:rPr>
                  </w:pPr>
                  <w:r>
                    <w:rPr>
                      <w:i/>
                      <w:iCs/>
                      <w:sz w:val="26"/>
                      <w:szCs w:val="26"/>
                      <w:lang w:val="en-US"/>
                    </w:rPr>
                    <w:t>y</w:t>
                  </w:r>
                  <w:r w:rsidRPr="003C7E28">
                    <w:rPr>
                      <w:i/>
                      <w:iCs/>
                      <w:sz w:val="26"/>
                      <w:szCs w:val="26"/>
                      <w:lang w:val="en-US"/>
                    </w:rPr>
                    <w:t xml:space="preserve">, </w:t>
                  </w:r>
                  <w:r w:rsidRPr="003C7E28">
                    <w:rPr>
                      <w:sz w:val="26"/>
                      <w:szCs w:val="26"/>
                    </w:rPr>
                    <w:t>м</w:t>
                  </w:r>
                </w:p>
              </w:txbxContent>
            </v:textbox>
            <w10:anchorlock/>
          </v:shape>
        </w:pict>
      </w:r>
      <w:r>
        <w:rPr>
          <w:noProof/>
        </w:rPr>
        <w:pict>
          <v:shape id="_x0000_s1397" type="#_x0000_t202" style="position:absolute;left:0;text-align:left;margin-left:28.3pt;margin-top:-331.55pt;width:36pt;height:36pt;z-index:251697664" filled="f" stroked="f">
            <v:textbox style="mso-next-textbox:#_x0000_s1397">
              <w:txbxContent>
                <w:p w:rsidR="00400647" w:rsidRPr="003C7E28" w:rsidRDefault="00400647" w:rsidP="001D16D9">
                  <w:pPr>
                    <w:rPr>
                      <w:vertAlign w:val="subscript"/>
                      <w:lang w:val="en-US"/>
                    </w:rPr>
                  </w:pPr>
                  <w:r w:rsidRPr="003C7E28">
                    <w:rPr>
                      <w:i/>
                      <w:iCs/>
                      <w:sz w:val="26"/>
                      <w:szCs w:val="26"/>
                    </w:rPr>
                    <w:t>С</w:t>
                  </w:r>
                  <w:r>
                    <w:rPr>
                      <w:vertAlign w:val="subscript"/>
                      <w:lang w:val="en-US"/>
                    </w:rPr>
                    <w:t>p</w:t>
                  </w:r>
                </w:p>
              </w:txbxContent>
            </v:textbox>
            <w10:anchorlock/>
          </v:shape>
        </w:pict>
      </w:r>
      <w:r w:rsidR="001D16D9" w:rsidRPr="001D3A14">
        <w:rPr>
          <w:rStyle w:val="a8"/>
        </w:rPr>
        <w:t>Рис</w:t>
      </w:r>
      <w:r w:rsidR="00767B53" w:rsidRPr="001D3A14">
        <w:rPr>
          <w:rStyle w:val="a8"/>
        </w:rPr>
        <w:t xml:space="preserve">унок </w:t>
      </w:r>
      <w:r w:rsidR="007D6982" w:rsidRPr="001D3A14">
        <w:rPr>
          <w:rStyle w:val="a8"/>
        </w:rPr>
        <w:t>5</w:t>
      </w:r>
      <w:r w:rsidR="001D16D9" w:rsidRPr="001D3A14">
        <w:rPr>
          <w:rStyle w:val="a8"/>
        </w:rPr>
        <w:t>.1</w:t>
      </w:r>
      <w:r w:rsidR="007D6982" w:rsidRPr="001D3A14">
        <w:rPr>
          <w:rStyle w:val="a8"/>
        </w:rPr>
        <w:t>5.</w:t>
      </w:r>
      <w:r w:rsidR="001D16D9" w:rsidRPr="001D3A14">
        <w:rPr>
          <w:rStyle w:val="a8"/>
        </w:rPr>
        <w:t xml:space="preserve"> Распределение давления по контуру ракеты в поперечном направлении</w:t>
      </w:r>
      <w:r w:rsidR="007D6982" w:rsidRPr="001D3A14">
        <w:rPr>
          <w:rStyle w:val="a8"/>
        </w:rPr>
        <w:t xml:space="preserve"> в зависимости от расстояния от</w:t>
      </w:r>
      <w:r w:rsidR="00FE3640" w:rsidRPr="001D3A14">
        <w:rPr>
          <w:rStyle w:val="a8"/>
        </w:rPr>
        <w:t xml:space="preserve"> </w:t>
      </w:r>
      <w:r w:rsidR="007D6982" w:rsidRPr="001D3A14">
        <w:rPr>
          <w:rStyle w:val="a8"/>
        </w:rPr>
        <w:t>верхней границы пусковой установки</w:t>
      </w:r>
    </w:p>
    <w:p w:rsidR="00F12692" w:rsidRPr="00F12692" w:rsidRDefault="00F12692" w:rsidP="00FE3640">
      <w:pPr>
        <w:widowControl w:val="0"/>
        <w:tabs>
          <w:tab w:val="left" w:pos="993"/>
          <w:tab w:val="left" w:pos="4956"/>
        </w:tabs>
        <w:spacing w:line="360" w:lineRule="auto"/>
        <w:ind w:firstLine="709"/>
        <w:jc w:val="both"/>
        <w:rPr>
          <w:rStyle w:val="a8"/>
          <w:lang w:val="uk-UA"/>
        </w:rPr>
      </w:pPr>
    </w:p>
    <w:p w:rsidR="001D16D9" w:rsidRPr="001D3A14" w:rsidRDefault="000D5D4A" w:rsidP="00FE3640">
      <w:pPr>
        <w:widowControl w:val="0"/>
        <w:tabs>
          <w:tab w:val="left" w:pos="993"/>
          <w:tab w:val="left" w:pos="4571"/>
        </w:tabs>
        <w:spacing w:line="360" w:lineRule="auto"/>
        <w:ind w:firstLine="709"/>
        <w:jc w:val="both"/>
        <w:rPr>
          <w:rStyle w:val="a8"/>
        </w:rPr>
      </w:pPr>
      <w:r>
        <w:rPr>
          <w:rStyle w:val="a8"/>
        </w:rPr>
        <w:pict>
          <v:shape id="_x0000_i1256" type="#_x0000_t75" style="width:351pt;height:93.75pt">
            <v:imagedata r:id="rId211" o:title="" cropbottom="14963f" cropright="1758f" grayscale="t"/>
          </v:shape>
        </w:pict>
      </w:r>
    </w:p>
    <w:p w:rsidR="001D16D9" w:rsidRPr="001D3A14" w:rsidRDefault="007D6982" w:rsidP="00FE3640">
      <w:pPr>
        <w:widowControl w:val="0"/>
        <w:tabs>
          <w:tab w:val="left" w:pos="993"/>
          <w:tab w:val="left" w:pos="4571"/>
        </w:tabs>
        <w:spacing w:line="360" w:lineRule="auto"/>
        <w:ind w:firstLine="709"/>
        <w:jc w:val="both"/>
        <w:rPr>
          <w:rStyle w:val="a8"/>
        </w:rPr>
      </w:pPr>
      <w:r w:rsidRPr="001D3A14">
        <w:rPr>
          <w:rStyle w:val="a8"/>
        </w:rPr>
        <w:t>Рис</w:t>
      </w:r>
      <w:r w:rsidR="00767B53" w:rsidRPr="001D3A14">
        <w:rPr>
          <w:rStyle w:val="a8"/>
        </w:rPr>
        <w:t xml:space="preserve">унок </w:t>
      </w:r>
      <w:r w:rsidRPr="001D3A14">
        <w:rPr>
          <w:rStyle w:val="a8"/>
        </w:rPr>
        <w:t>5</w:t>
      </w:r>
      <w:r w:rsidR="001D16D9" w:rsidRPr="001D3A14">
        <w:rPr>
          <w:rStyle w:val="a8"/>
        </w:rPr>
        <w:t>.</w:t>
      </w:r>
      <w:r w:rsidRPr="001D3A14">
        <w:rPr>
          <w:rStyle w:val="a8"/>
        </w:rPr>
        <w:t>16.</w:t>
      </w:r>
      <w:r w:rsidR="001D16D9" w:rsidRPr="001D3A14">
        <w:rPr>
          <w:rStyle w:val="a8"/>
        </w:rPr>
        <w:t xml:space="preserve"> Отрывные течения на подветренной стороне ракеты</w:t>
      </w:r>
    </w:p>
    <w:p w:rsidR="001D16D9" w:rsidRPr="001D3A14" w:rsidRDefault="001D16D9" w:rsidP="00FE3640">
      <w:pPr>
        <w:widowControl w:val="0"/>
        <w:tabs>
          <w:tab w:val="left" w:pos="993"/>
          <w:tab w:val="left" w:pos="4571"/>
        </w:tabs>
        <w:spacing w:line="360" w:lineRule="auto"/>
        <w:ind w:firstLine="709"/>
        <w:jc w:val="both"/>
        <w:rPr>
          <w:rStyle w:val="a8"/>
        </w:rPr>
      </w:pP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rPr>
        <w:t>Как видно из рис.</w:t>
      </w:r>
      <w:r w:rsidR="007D6982" w:rsidRPr="001D3A14">
        <w:rPr>
          <w:rStyle w:val="a8"/>
        </w:rPr>
        <w:t>5</w:t>
      </w:r>
      <w:r w:rsidRPr="001D3A14">
        <w:rPr>
          <w:rStyle w:val="a8"/>
        </w:rPr>
        <w:t>.1</w:t>
      </w:r>
      <w:r w:rsidR="007D6982" w:rsidRPr="001D3A14">
        <w:rPr>
          <w:rStyle w:val="a8"/>
        </w:rPr>
        <w:t>3 – 5</w:t>
      </w:r>
      <w:r w:rsidRPr="001D3A14">
        <w:rPr>
          <w:rStyle w:val="a8"/>
        </w:rPr>
        <w:t>.</w:t>
      </w:r>
      <w:r w:rsidR="007D6982" w:rsidRPr="001D3A14">
        <w:rPr>
          <w:rStyle w:val="a8"/>
        </w:rPr>
        <w:t>16</w:t>
      </w:r>
      <w:r w:rsidRPr="001D3A14">
        <w:rPr>
          <w:rStyle w:val="a8"/>
        </w:rPr>
        <w:t xml:space="preserve">, на подветренной стороне ракеты образуются сложные вихревые течения. Под действием ветровой нагрузки происходит срыв потока, ее действие максимально в пределах 3 метров от нижней точки ракеты. В носовой части на картину течений оказывает продольная сила, благодаря чему оторвавшийся поток возвращается к контру ракеты. Кроме того, в результате увеличения турбулентности, изменилась точка отрыва потока с поверхности до </w:t>
      </w:r>
      <w:r w:rsidR="000D5D4A">
        <w:rPr>
          <w:rStyle w:val="a8"/>
          <w:position w:val="-10"/>
        </w:rPr>
        <w:pict>
          <v:shape id="_x0000_i1257" type="#_x0000_t75" style="width:50.25pt;height:23.25pt">
            <v:imagedata r:id="rId212" o:title=""/>
          </v:shape>
        </w:pict>
      </w:r>
      <w:r w:rsidRPr="001D3A14">
        <w:rPr>
          <w:rStyle w:val="a8"/>
        </w:rPr>
        <w:t xml:space="preserve">. </w:t>
      </w: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rPr>
        <w:t>Определим основные аэродинамические коэффициенты:</w:t>
      </w: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rPr>
        <w:t>Запишем формулы</w:t>
      </w:r>
      <w:r w:rsidR="00FE3640" w:rsidRPr="001D3A14">
        <w:rPr>
          <w:rStyle w:val="a8"/>
        </w:rPr>
        <w:t xml:space="preserve"> </w:t>
      </w:r>
      <w:r w:rsidRPr="001D3A14">
        <w:rPr>
          <w:rStyle w:val="a8"/>
        </w:rPr>
        <w:t xml:space="preserve">для нахождения сил </w:t>
      </w:r>
      <w:r w:rsidRPr="001D3A14">
        <w:rPr>
          <w:rStyle w:val="a8"/>
          <w:lang w:val="en-US"/>
        </w:rPr>
        <w:t>X</w:t>
      </w:r>
      <w:r w:rsidRPr="001D3A14">
        <w:rPr>
          <w:rStyle w:val="a8"/>
        </w:rPr>
        <w:t xml:space="preserve"> и </w:t>
      </w:r>
      <w:r w:rsidRPr="001D3A14">
        <w:rPr>
          <w:rStyle w:val="a8"/>
          <w:lang w:val="en-US"/>
        </w:rPr>
        <w:t>Y</w:t>
      </w:r>
      <w:r w:rsidRPr="001D3A14">
        <w:rPr>
          <w:rStyle w:val="a8"/>
        </w:rPr>
        <w:t xml:space="preserve"> в поточной системе координат (рис.</w:t>
      </w:r>
      <w:r w:rsidR="007D6982" w:rsidRPr="001D3A14">
        <w:rPr>
          <w:rStyle w:val="a8"/>
        </w:rPr>
        <w:t>5</w:t>
      </w:r>
      <w:r w:rsidRPr="001D3A14">
        <w:rPr>
          <w:rStyle w:val="a8"/>
        </w:rPr>
        <w:t>.1</w:t>
      </w:r>
      <w:r w:rsidR="007D6982" w:rsidRPr="001D3A14">
        <w:rPr>
          <w:rStyle w:val="a8"/>
        </w:rPr>
        <w:t>7</w:t>
      </w:r>
      <w:r w:rsidRPr="001D3A14">
        <w:rPr>
          <w:rStyle w:val="a8"/>
        </w:rPr>
        <w:t>):</w:t>
      </w:r>
    </w:p>
    <w:p w:rsidR="001D16D9" w:rsidRPr="001D3A14" w:rsidRDefault="000D5D4A" w:rsidP="00FE3640">
      <w:pPr>
        <w:widowControl w:val="0"/>
        <w:tabs>
          <w:tab w:val="left" w:pos="993"/>
          <w:tab w:val="left" w:pos="4571"/>
        </w:tabs>
        <w:spacing w:line="360" w:lineRule="auto"/>
        <w:ind w:firstLine="709"/>
        <w:jc w:val="both"/>
        <w:rPr>
          <w:rStyle w:val="a8"/>
        </w:rPr>
      </w:pPr>
      <w:r>
        <w:rPr>
          <w:noProof/>
        </w:rPr>
        <w:pict>
          <v:shape id="_x0000_s1398" type="#_x0000_t202" style="position:absolute;left:0;text-align:left;margin-left:194.7pt;margin-top:18.65pt;width:29.4pt;height:45.85pt;z-index:251685376" filled="f" stroked="f">
            <v:textbox style="mso-next-textbox:#_x0000_s1398">
              <w:txbxContent>
                <w:p w:rsidR="00400647" w:rsidRDefault="00400647" w:rsidP="001D16D9">
                  <w:pPr>
                    <w:pStyle w:val="1"/>
                  </w:pPr>
                  <w:r>
                    <w:rPr>
                      <w:position w:val="-6"/>
                    </w:rPr>
                    <w:object w:dxaOrig="300" w:dyaOrig="360">
                      <v:shape id="_x0000_i1259" type="#_x0000_t75" style="width:15pt;height:18pt" o:ole="">
                        <v:imagedata r:id="rId213" o:title=""/>
                      </v:shape>
                      <o:OLEObject Type="Embed" ProgID="Equation.3" ShapeID="_x0000_i1259" DrawAspect="Content" ObjectID="_1458559442" r:id="rId214"/>
                    </w:object>
                  </w:r>
                </w:p>
              </w:txbxContent>
            </v:textbox>
            <w10:anchorlock/>
          </v:shape>
        </w:pict>
      </w:r>
      <w:r>
        <w:rPr>
          <w:noProof/>
        </w:rPr>
        <w:pict>
          <v:shape id="_x0000_s1399" type="#_x0000_t202" style="position:absolute;left:0;text-align:left;margin-left:225pt;margin-top:8.55pt;width:26.4pt;height:22.2pt;z-index:251692544" filled="f" stroked="f">
            <v:textbox style="mso-next-textbox:#_x0000_s1399">
              <w:txbxContent>
                <w:p w:rsidR="00400647" w:rsidRDefault="00400647" w:rsidP="001D16D9">
                  <w:r>
                    <w:rPr>
                      <w:position w:val="-12"/>
                    </w:rPr>
                    <w:object w:dxaOrig="240" w:dyaOrig="300">
                      <v:shape id="_x0000_i1261" type="#_x0000_t75" style="width:12pt;height:15pt" o:ole="">
                        <v:imagedata r:id="rId215" o:title=""/>
                      </v:shape>
                      <o:OLEObject Type="Embed" ProgID="Equation.3" ShapeID="_x0000_i1261" DrawAspect="Content" ObjectID="_1458559443" r:id="rId216"/>
                    </w:object>
                  </w:r>
                </w:p>
              </w:txbxContent>
            </v:textbox>
            <w10:anchorlock/>
          </v:shape>
        </w:pict>
      </w:r>
      <w:r>
        <w:rPr>
          <w:noProof/>
        </w:rPr>
        <w:pict>
          <v:shape id="_x0000_s1400" type="#_x0000_t202" style="position:absolute;left:0;text-align:left;margin-left:155.7pt;margin-top:2.85pt;width:32.45pt;height:29.2pt;z-index:251691520;mso-wrap-style:none" filled="f" stroked="f">
            <v:textbox style="mso-next-textbox:#_x0000_s1400;mso-fit-shape-to-text:t">
              <w:txbxContent>
                <w:p w:rsidR="00400647" w:rsidRDefault="000D5D4A" w:rsidP="001D16D9">
                  <w:r>
                    <w:rPr>
                      <w:position w:val="-18"/>
                    </w:rPr>
                    <w:pict>
                      <v:shape id="_x0000_i1263" type="#_x0000_t75" style="width:18pt;height:21.75pt">
                        <v:imagedata r:id="rId217" o:title=""/>
                      </v:shape>
                    </w:pict>
                  </w:r>
                </w:p>
              </w:txbxContent>
            </v:textbox>
            <w10:anchorlock/>
          </v:shape>
        </w:pict>
      </w:r>
      <w:r>
        <w:rPr>
          <w:noProof/>
        </w:rPr>
        <w:pict>
          <v:line id="_x0000_s1401" style="position:absolute;left:0;text-align:left;flip:x y;z-index:251665920" from="183.45pt,16.8pt" to="225pt,155.25pt">
            <v:stroke endarrow="block"/>
            <w10:anchorlock/>
          </v:line>
        </w:pict>
      </w:r>
      <w:r>
        <w:rPr>
          <w:noProof/>
        </w:rPr>
        <w:pict>
          <v:line id="_x0000_s1402" style="position:absolute;left:0;text-align:left;flip:y;z-index:251659776" from="225pt,11.25pt" to="225pt,155.25pt">
            <v:stroke endarrow="block"/>
            <w10:anchorlock/>
          </v:line>
        </w:pict>
      </w:r>
    </w:p>
    <w:p w:rsidR="001D16D9" w:rsidRPr="001D3A14" w:rsidRDefault="000D5D4A" w:rsidP="00FE3640">
      <w:pPr>
        <w:widowControl w:val="0"/>
        <w:tabs>
          <w:tab w:val="left" w:pos="993"/>
          <w:tab w:val="left" w:pos="4571"/>
        </w:tabs>
        <w:spacing w:line="360" w:lineRule="auto"/>
        <w:ind w:firstLine="709"/>
        <w:jc w:val="both"/>
        <w:rPr>
          <w:rStyle w:val="a8"/>
        </w:rPr>
      </w:pPr>
      <w:r>
        <w:rPr>
          <w:noProof/>
        </w:rPr>
        <w:pict>
          <v:shape id="_x0000_s1403" type="#_x0000_t202" style="position:absolute;left:0;text-align:left;margin-left:135pt;margin-top:23.1pt;width:28.35pt;height:26.2pt;z-index:251682304" filled="f" stroked="f">
            <v:textbox style="mso-next-textbox:#_x0000_s1403">
              <w:txbxContent>
                <w:p w:rsidR="00400647" w:rsidRDefault="00400647" w:rsidP="001D16D9">
                  <w:r>
                    <w:rPr>
                      <w:position w:val="-4"/>
                    </w:rPr>
                    <w:object w:dxaOrig="279" w:dyaOrig="380">
                      <v:shape id="_x0000_i1265" type="#_x0000_t75" style="width:14.25pt;height:18.75pt" o:ole="">
                        <v:imagedata r:id="rId218" o:title=""/>
                      </v:shape>
                      <o:OLEObject Type="Embed" ProgID="Equation.3" ShapeID="_x0000_i1265" DrawAspect="Content" ObjectID="_1458559444" r:id="rId219"/>
                    </w:object>
                  </w:r>
                </w:p>
              </w:txbxContent>
            </v:textbox>
            <w10:anchorlock/>
          </v:shape>
        </w:pict>
      </w:r>
    </w:p>
    <w:p w:rsidR="001D16D9" w:rsidRPr="001D3A14" w:rsidRDefault="000D5D4A" w:rsidP="00FE3640">
      <w:pPr>
        <w:widowControl w:val="0"/>
        <w:tabs>
          <w:tab w:val="left" w:pos="993"/>
          <w:tab w:val="left" w:pos="4571"/>
        </w:tabs>
        <w:spacing w:line="360" w:lineRule="auto"/>
        <w:ind w:firstLine="709"/>
        <w:jc w:val="both"/>
        <w:rPr>
          <w:rStyle w:val="a8"/>
        </w:rPr>
      </w:pPr>
      <w:r>
        <w:rPr>
          <w:noProof/>
        </w:rPr>
        <w:pict>
          <v:shape id="_x0000_s1404" type="#_x0000_t202" style="position:absolute;left:0;text-align:left;margin-left:225pt;margin-top:7.95pt;width:26.4pt;height:43.4pt;z-index:251686400" filled="f" stroked="f">
            <v:textbox style="mso-next-textbox:#_x0000_s1404">
              <w:txbxContent>
                <w:p w:rsidR="00400647" w:rsidRDefault="00400647" w:rsidP="001D16D9">
                  <w:pPr>
                    <w:pStyle w:val="1"/>
                  </w:pPr>
                  <w:r>
                    <w:rPr>
                      <w:position w:val="-4"/>
                    </w:rPr>
                    <w:object w:dxaOrig="240" w:dyaOrig="340">
                      <v:shape id="_x0000_i1267" type="#_x0000_t75" style="width:12pt;height:17.25pt" o:ole="">
                        <v:imagedata r:id="rId220" o:title=""/>
                      </v:shape>
                      <o:OLEObject Type="Embed" ProgID="Equation.3" ShapeID="_x0000_i1267" DrawAspect="Content" ObjectID="_1458559445" r:id="rId221"/>
                    </w:object>
                  </w:r>
                </w:p>
              </w:txbxContent>
            </v:textbox>
            <w10:anchorlock/>
          </v:shape>
        </w:pict>
      </w:r>
      <w:r>
        <w:rPr>
          <w:noProof/>
        </w:rPr>
        <w:pict>
          <v:line id="_x0000_s1405" style="position:absolute;left:0;text-align:left;flip:x y;z-index:251670016" from="196.2pt,9pt" to="225pt,106.95pt" strokeweight="1.5pt">
            <v:stroke endarrow="block"/>
            <w10:anchorlock/>
          </v:line>
        </w:pict>
      </w:r>
      <w:r>
        <w:rPr>
          <w:noProof/>
        </w:rPr>
        <w:pict>
          <v:line id="_x0000_s1406" style="position:absolute;left:0;text-align:left;flip:y;z-index:251668992" from="225pt,16.95pt" to="225pt,106.95pt" strokeweight="1.5pt">
            <v:stroke endarrow="block"/>
            <w10:anchorlock/>
          </v:line>
        </w:pict>
      </w:r>
      <w:r>
        <w:rPr>
          <w:noProof/>
        </w:rPr>
        <w:pict>
          <v:line id="_x0000_s1407" style="position:absolute;left:0;text-align:left;z-index:251667968" from="162pt,16.95pt" to="192.45pt,119.25pt">
            <v:stroke dashstyle="longDash"/>
            <w10:anchorlock/>
          </v:line>
        </w:pict>
      </w:r>
      <w:r>
        <w:rPr>
          <w:noProof/>
        </w:rPr>
        <w:pict>
          <v:line id="_x0000_s1408" style="position:absolute;left:0;text-align:left;flip:y;z-index:251666944" from="162pt,7.95pt" to="198pt,16.95pt">
            <v:stroke dashstyle="longDash"/>
            <w10:anchorlock/>
          </v:line>
        </w:pict>
      </w:r>
      <w:r>
        <w:rPr>
          <w:noProof/>
        </w:rPr>
        <w:pict>
          <v:line id="_x0000_s1409" style="position:absolute;left:0;text-align:left;z-index:251664896" from="162pt,16.95pt" to="162pt,106.95pt">
            <v:stroke dashstyle="longDash"/>
            <w10:anchorlock/>
          </v:line>
        </w:pict>
      </w:r>
      <w:r>
        <w:rPr>
          <w:noProof/>
        </w:rPr>
        <w:pict>
          <v:line id="_x0000_s1410" style="position:absolute;left:0;text-align:left;z-index:251663872" from="162pt,16.95pt" to="225pt,16.95pt">
            <v:stroke dashstyle="longDash"/>
            <w10:anchorlock/>
          </v:line>
        </w:pict>
      </w:r>
      <w:r>
        <w:rPr>
          <w:noProof/>
        </w:rPr>
        <w:pict>
          <v:line id="_x0000_s1411" style="position:absolute;left:0;text-align:left;flip:x y;z-index:251662848" from="162pt,16.95pt" to="225pt,106.95pt" strokeweight="1.5pt">
            <v:stroke endarrow="block"/>
            <w10:anchorlock/>
          </v:line>
        </w:pict>
      </w:r>
    </w:p>
    <w:p w:rsidR="001D16D9" w:rsidRPr="001D3A14" w:rsidRDefault="000D5D4A" w:rsidP="00FE3640">
      <w:pPr>
        <w:widowControl w:val="0"/>
        <w:tabs>
          <w:tab w:val="left" w:pos="993"/>
          <w:tab w:val="left" w:pos="4571"/>
        </w:tabs>
        <w:spacing w:line="360" w:lineRule="auto"/>
        <w:ind w:firstLine="709"/>
        <w:jc w:val="both"/>
        <w:rPr>
          <w:rStyle w:val="a8"/>
        </w:rPr>
      </w:pPr>
      <w:r>
        <w:rPr>
          <w:noProof/>
        </w:rPr>
        <w:pict>
          <v:shape id="_x0000_s1412" type="#_x0000_t202" style="position:absolute;left:0;text-align:left;margin-left:201.3pt;margin-top:8.25pt;width:27pt;height:27pt;z-index:251678208" filled="f" stroked="f">
            <v:textbox style="mso-next-textbox:#_x0000_s1412">
              <w:txbxContent>
                <w:p w:rsidR="00400647" w:rsidRDefault="00400647" w:rsidP="001D16D9">
                  <w:pPr>
                    <w:rPr>
                      <w:i/>
                      <w:iCs/>
                      <w:sz w:val="28"/>
                      <w:szCs w:val="28"/>
                    </w:rPr>
                  </w:pPr>
                  <w:r>
                    <w:rPr>
                      <w:i/>
                      <w:iCs/>
                      <w:sz w:val="28"/>
                      <w:szCs w:val="28"/>
                    </w:rPr>
                    <w:sym w:font="Symbol" w:char="F061"/>
                  </w:r>
                </w:p>
              </w:txbxContent>
            </v:textbox>
            <w10:anchorlock/>
          </v:shape>
        </w:pict>
      </w:r>
    </w:p>
    <w:p w:rsidR="001D16D9" w:rsidRPr="001D3A14" w:rsidRDefault="000D5D4A" w:rsidP="00FE3640">
      <w:pPr>
        <w:widowControl w:val="0"/>
        <w:tabs>
          <w:tab w:val="left" w:pos="993"/>
          <w:tab w:val="left" w:pos="4571"/>
        </w:tabs>
        <w:spacing w:line="360" w:lineRule="auto"/>
        <w:ind w:firstLine="709"/>
        <w:jc w:val="both"/>
        <w:rPr>
          <w:rStyle w:val="a8"/>
        </w:rPr>
      </w:pPr>
      <w:r>
        <w:rPr>
          <w:noProof/>
        </w:rPr>
        <w:pict>
          <v:shape id="_x0000_s1413" type="#_x0000_t202" style="position:absolute;left:0;text-align:left;margin-left:378pt;margin-top:21.05pt;width:36.4pt;height:45pt;z-index:251688448" filled="f" stroked="f">
            <v:textbox style="mso-next-textbox:#_x0000_s1413">
              <w:txbxContent>
                <w:p w:rsidR="00400647" w:rsidRDefault="00400647" w:rsidP="001D16D9">
                  <w:pPr>
                    <w:pStyle w:val="1"/>
                  </w:pPr>
                  <w:r>
                    <w:rPr>
                      <w:position w:val="-8"/>
                    </w:rPr>
                    <w:object w:dxaOrig="440" w:dyaOrig="380">
                      <v:shape id="_x0000_i1269" type="#_x0000_t75" style="width:21.75pt;height:18.75pt" o:ole="">
                        <v:imagedata r:id="rId222" o:title=""/>
                      </v:shape>
                      <o:OLEObject Type="Embed" ProgID="Equation.3" ShapeID="_x0000_i1269" DrawAspect="Content" ObjectID="_1458559446" r:id="rId223"/>
                    </w:object>
                  </w:r>
                </w:p>
              </w:txbxContent>
            </v:textbox>
            <w10:anchorlock/>
          </v:shape>
        </w:pict>
      </w:r>
      <w:r>
        <w:rPr>
          <w:noProof/>
        </w:rPr>
        <w:pict>
          <v:shape id="_x0000_s1414" type="#_x0000_t202" style="position:absolute;left:0;text-align:left;margin-left:315pt;margin-top:1.95pt;width:32.45pt;height:26.2pt;z-index:251693568;mso-wrap-style:none" filled="f" stroked="f">
            <v:textbox style="mso-next-textbox:#_x0000_s1414;mso-fit-shape-to-text:t">
              <w:txbxContent>
                <w:p w:rsidR="00400647" w:rsidRDefault="000D5D4A" w:rsidP="001D16D9">
                  <w:r>
                    <w:rPr>
                      <w:position w:val="-12"/>
                    </w:rPr>
                    <w:pict>
                      <v:shape id="_x0000_i1271" type="#_x0000_t75" style="width:18pt;height:18.75pt">
                        <v:imagedata r:id="rId224" o:title=""/>
                      </v:shape>
                    </w:pict>
                  </w:r>
                </w:p>
              </w:txbxContent>
            </v:textbox>
            <w10:anchorlock/>
          </v:shape>
        </w:pict>
      </w:r>
      <w:r>
        <w:rPr>
          <w:noProof/>
        </w:rPr>
        <w:pict>
          <v:shape id="_x0000_s1415" type="#_x0000_t202" style="position:absolute;left:0;text-align:left;margin-left:155.4pt;margin-top:6.75pt;width:27pt;height:27pt;z-index:251680256" filled="f" stroked="f">
            <v:textbox style="mso-next-textbox:#_x0000_s1415">
              <w:txbxContent>
                <w:p w:rsidR="00400647" w:rsidRDefault="00400647" w:rsidP="001D16D9">
                  <w:pPr>
                    <w:rPr>
                      <w:i/>
                      <w:iCs/>
                      <w:sz w:val="28"/>
                      <w:szCs w:val="28"/>
                    </w:rPr>
                  </w:pPr>
                  <w:r>
                    <w:rPr>
                      <w:i/>
                      <w:iCs/>
                      <w:sz w:val="28"/>
                      <w:szCs w:val="28"/>
                    </w:rPr>
                    <w:sym w:font="Symbol" w:char="F061"/>
                  </w:r>
                </w:p>
              </w:txbxContent>
            </v:textbox>
            <w10:anchorlock/>
          </v:shape>
        </w:pict>
      </w:r>
      <w:r>
        <w:rPr>
          <w:noProof/>
        </w:rPr>
        <w:pict>
          <v:shape id="_x0000_s1416" style="position:absolute;left:0;text-align:left;margin-left:210.45pt;margin-top:10.2pt;width:13.95pt;height:2.25pt;z-index:251676160;mso-position-horizontal:absolute;mso-position-vertical:absolute" coordsize="279,45" path="m,45c26,28,53,12,99,6,145,,236,,279,6e" filled="f">
            <v:path arrowok="t"/>
            <w10:anchorlock/>
          </v:shape>
        </w:pict>
      </w:r>
      <w:r>
        <w:rPr>
          <w:noProof/>
        </w:rPr>
        <w:pict>
          <v:shape id="_x0000_s1417" style="position:absolute;left:0;text-align:left;margin-left:162.45pt;margin-top:1.2pt;width:9pt;height:3.3pt;z-index:251674112;mso-position-horizontal:absolute;mso-position-vertical:absolute" coordsize="180,66" path="m,c27,33,54,66,84,66v30,,63,-33,96,-66e" filled="f">
            <v:path arrowok="t"/>
            <w10:anchorlock/>
          </v:shape>
        </w:pict>
      </w:r>
    </w:p>
    <w:p w:rsidR="001D16D9" w:rsidRPr="001D3A14" w:rsidRDefault="000D5D4A" w:rsidP="00FE3640">
      <w:pPr>
        <w:widowControl w:val="0"/>
        <w:tabs>
          <w:tab w:val="left" w:pos="993"/>
          <w:tab w:val="left" w:pos="4571"/>
        </w:tabs>
        <w:spacing w:line="360" w:lineRule="auto"/>
        <w:ind w:firstLine="709"/>
        <w:jc w:val="both"/>
        <w:rPr>
          <w:rStyle w:val="a8"/>
        </w:rPr>
      </w:pPr>
      <w:r>
        <w:rPr>
          <w:noProof/>
        </w:rPr>
        <w:pict>
          <v:shape id="_x0000_s1418" type="#_x0000_t202" style="position:absolute;left:0;text-align:left;margin-left:135pt;margin-top:7.5pt;width:30.45pt;height:40.6pt;z-index:251683328;mso-wrap-style:none" filled="f" stroked="f">
            <v:textbox style="mso-next-textbox:#_x0000_s1418;mso-fit-shape-to-text:t">
              <w:txbxContent>
                <w:p w:rsidR="00400647" w:rsidRDefault="000D5D4A" w:rsidP="001D16D9">
                  <w:pPr>
                    <w:pStyle w:val="1"/>
                  </w:pPr>
                  <w:r>
                    <w:rPr>
                      <w:position w:val="-4"/>
                    </w:rPr>
                    <w:pict>
                      <v:shape id="_x0000_i1273" type="#_x0000_t75" style="width:15.75pt;height:18pt">
                        <v:imagedata r:id="rId225" o:title=""/>
                      </v:shape>
                    </w:pict>
                  </w:r>
                </w:p>
              </w:txbxContent>
            </v:textbox>
            <w10:anchorlock/>
          </v:shape>
        </w:pict>
      </w:r>
      <w:r>
        <w:rPr>
          <w:noProof/>
        </w:rPr>
        <w:pict>
          <v:shape id="_x0000_s1419" type="#_x0000_t202" style="position:absolute;left:0;text-align:left;margin-left:283.2pt;margin-top:12.3pt;width:27pt;height:27pt;z-index:251679232" filled="f" stroked="f">
            <v:textbox style="mso-next-textbox:#_x0000_s1419">
              <w:txbxContent>
                <w:p w:rsidR="00400647" w:rsidRDefault="00400647" w:rsidP="001D16D9">
                  <w:pPr>
                    <w:rPr>
                      <w:i/>
                      <w:iCs/>
                      <w:sz w:val="28"/>
                      <w:szCs w:val="28"/>
                    </w:rPr>
                  </w:pPr>
                  <w:r>
                    <w:rPr>
                      <w:i/>
                      <w:iCs/>
                      <w:sz w:val="28"/>
                      <w:szCs w:val="28"/>
                    </w:rPr>
                    <w:sym w:font="Symbol" w:char="F061"/>
                  </w:r>
                </w:p>
              </w:txbxContent>
            </v:textbox>
            <w10:anchorlock/>
          </v:shape>
        </w:pict>
      </w:r>
      <w:r>
        <w:rPr>
          <w:noProof/>
        </w:rPr>
        <w:pict>
          <v:shape id="_x0000_s1420" style="position:absolute;left:0;text-align:left;margin-left:279.05pt;margin-top:20.85pt;width:8.95pt;height:13.65pt;z-index:251675136;mso-position-horizontal:absolute;mso-position-vertical:absolute" coordsize="210,360" path="m,c75,60,150,120,180,180v30,60,15,120,,180e" filled="f">
            <v:path arrowok="t"/>
            <w10:anchorlock/>
          </v:shape>
        </w:pict>
      </w:r>
      <w:r>
        <w:rPr>
          <w:noProof/>
        </w:rPr>
        <w:pict>
          <v:group id="_x0000_s1421" style="position:absolute;left:0;text-align:left;margin-left:173.7pt;margin-top:10.8pt;width:99pt;height:54pt;rotation:150425fd;z-index:251673088" coordorigin="4761,4914" coordsize="1980,1080">
            <v:line id="_x0000_s1422" style="position:absolute" from="4761,5454" to="4941,5994"/>
            <v:line id="_x0000_s1423" style="position:absolute;flip:y" from="4761,4914" to="6381,5454"/>
            <v:line id="_x0000_s1424" style="position:absolute;flip:y" from="4941,5454" to="6561,5994"/>
            <v:line id="_x0000_s1425" style="position:absolute" from="6381,4914" to="6561,5454"/>
            <v:line id="_x0000_s1426" style="position:absolute" from="6381,4914" to="6741,5094"/>
            <v:line id="_x0000_s1427" style="position:absolute;flip:y" from="6561,5094" to="6741,5454"/>
            <w10:anchorlock/>
          </v:group>
        </w:pict>
      </w:r>
      <w:r>
        <w:rPr>
          <w:noProof/>
        </w:rPr>
        <w:pict>
          <v:line id="_x0000_s1428" style="position:absolute;left:0;text-align:left;flip:y;z-index:251661824" from="126pt,1.05pt" to="348.45pt,61.5pt">
            <v:stroke endarrow="block"/>
            <w10:anchorlock/>
          </v:line>
        </w:pict>
      </w:r>
    </w:p>
    <w:p w:rsidR="001D16D9" w:rsidRPr="001D3A14" w:rsidRDefault="000D5D4A" w:rsidP="00FE3640">
      <w:pPr>
        <w:widowControl w:val="0"/>
        <w:tabs>
          <w:tab w:val="left" w:pos="993"/>
          <w:tab w:val="left" w:pos="4571"/>
        </w:tabs>
        <w:spacing w:line="360" w:lineRule="auto"/>
        <w:ind w:firstLine="709"/>
        <w:jc w:val="both"/>
        <w:rPr>
          <w:rStyle w:val="a8"/>
        </w:rPr>
      </w:pPr>
      <w:r>
        <w:rPr>
          <w:noProof/>
        </w:rPr>
        <w:pict>
          <v:shape id="_x0000_s1429" type="#_x0000_t202" style="position:absolute;left:0;text-align:left;margin-left:199.8pt;margin-top:12.15pt;width:34.2pt;height:42.85pt;z-index:251684352" filled="f" stroked="f">
            <v:textbox style="mso-next-textbox:#_x0000_s1429">
              <w:txbxContent>
                <w:p w:rsidR="00400647" w:rsidRDefault="00400647" w:rsidP="001D16D9">
                  <w:pPr>
                    <w:pStyle w:val="1"/>
                  </w:pPr>
                  <w:r>
                    <w:rPr>
                      <w:position w:val="-4"/>
                    </w:rPr>
                    <w:object w:dxaOrig="260" w:dyaOrig="360">
                      <v:shape id="_x0000_i1275" type="#_x0000_t75" style="width:12pt;height:16.5pt" o:ole="">
                        <v:imagedata r:id="rId226" o:title=""/>
                      </v:shape>
                      <o:OLEObject Type="Embed" ProgID="Equation.3" ShapeID="_x0000_i1275" DrawAspect="Content" ObjectID="_1458559447" r:id="rId227"/>
                    </w:object>
                  </w:r>
                </w:p>
              </w:txbxContent>
            </v:textbox>
            <w10:anchorlock/>
          </v:shape>
        </w:pict>
      </w:r>
      <w:r>
        <w:rPr>
          <w:noProof/>
        </w:rPr>
        <w:pict>
          <v:shape id="_x0000_s1430" type="#_x0000_t202" style="position:absolute;left:0;text-align:left;margin-left:351pt;margin-top:10.35pt;width:25.65pt;height:20.3pt;z-index:251689472" filled="f" stroked="f">
            <v:textbox style="mso-next-textbox:#_x0000_s1430">
              <w:txbxContent>
                <w:p w:rsidR="00400647" w:rsidRDefault="00400647" w:rsidP="001D16D9">
                  <w:pPr>
                    <w:pStyle w:val="1"/>
                  </w:pPr>
                  <w:r>
                    <w:rPr>
                      <w:position w:val="-6"/>
                    </w:rPr>
                    <w:object w:dxaOrig="220" w:dyaOrig="240">
                      <v:shape id="_x0000_i1277" type="#_x0000_t75" style="width:11.25pt;height:12.75pt" o:ole="">
                        <v:imagedata r:id="rId228" o:title=""/>
                      </v:shape>
                      <o:OLEObject Type="Embed" ProgID="Equation.3" ShapeID="_x0000_i1277" DrawAspect="Content" ObjectID="_1458559448" r:id="rId229"/>
                    </w:object>
                  </w:r>
                </w:p>
              </w:txbxContent>
            </v:textbox>
            <w10:anchorlock/>
          </v:shape>
        </w:pict>
      </w:r>
      <w:r>
        <w:rPr>
          <w:noProof/>
        </w:rPr>
        <w:pict>
          <v:line id="_x0000_s1431" style="position:absolute;left:0;text-align:left;flip:x;z-index:251687424" from="378pt,10.35pt" to="405pt,10.35pt" strokeweight="1.5pt">
            <v:stroke endarrow="block"/>
            <w10:anchorlock/>
          </v:line>
        </w:pict>
      </w:r>
      <w:r>
        <w:rPr>
          <w:noProof/>
        </w:rPr>
        <w:pict>
          <v:shape id="_x0000_s1432" style="position:absolute;left:0;text-align:left;margin-left:153pt;margin-top:10.35pt;width:4.05pt;height:18pt;z-index:251681280;mso-position-horizontal:absolute;mso-position-vertical:absolute" coordsize="81,360" path="m81,c40,63,,126,,186v,60,40,117,81,174e" filled="f">
            <v:path arrowok="t"/>
            <w10:anchorlock/>
          </v:shape>
        </w:pict>
      </w:r>
      <w:r>
        <w:rPr>
          <w:noProof/>
        </w:rPr>
        <w:pict>
          <v:shape id="_x0000_s1433" type="#_x0000_t202" style="position:absolute;left:0;text-align:left;margin-left:133.2pt;margin-top:6.15pt;width:27pt;height:27pt;z-index:251677184" filled="f" stroked="f">
            <v:textbox style="mso-next-textbox:#_x0000_s1433">
              <w:txbxContent>
                <w:p w:rsidR="00400647" w:rsidRDefault="00400647" w:rsidP="001D16D9">
                  <w:pPr>
                    <w:rPr>
                      <w:i/>
                      <w:iCs/>
                      <w:sz w:val="28"/>
                      <w:szCs w:val="28"/>
                    </w:rPr>
                  </w:pPr>
                  <w:r>
                    <w:rPr>
                      <w:i/>
                      <w:iCs/>
                      <w:sz w:val="28"/>
                      <w:szCs w:val="28"/>
                    </w:rPr>
                    <w:sym w:font="Symbol" w:char="F061"/>
                  </w:r>
                </w:p>
              </w:txbxContent>
            </v:textbox>
            <w10:anchorlock/>
          </v:shape>
        </w:pict>
      </w:r>
      <w:r>
        <w:rPr>
          <w:noProof/>
        </w:rPr>
        <w:pict>
          <v:line id="_x0000_s1434" style="position:absolute;left:0;text-align:left;flip:x;z-index:251672064" from="162pt,10.35pt" to="225pt,10.35pt" strokeweight="1.5pt">
            <v:stroke endarrow="block"/>
            <w10:anchorlock/>
          </v:line>
        </w:pict>
      </w:r>
      <w:r>
        <w:rPr>
          <w:noProof/>
        </w:rPr>
        <w:pict>
          <v:line id="_x0000_s1435" style="position:absolute;left:0;text-align:left;flip:x;z-index:251671040" from="189pt,10.35pt" to="225pt,19.35pt" strokeweight="1.5pt">
            <v:stroke endarrow="block"/>
            <w10:anchorlock/>
          </v:line>
        </w:pict>
      </w:r>
      <w:r>
        <w:rPr>
          <w:noProof/>
        </w:rPr>
        <w:pict>
          <v:line id="_x0000_s1436" style="position:absolute;left:0;text-align:left;z-index:251660800" from="2in,10.35pt" to="369pt,10.35pt">
            <v:stroke endarrow="block"/>
            <w10:anchorlock/>
          </v:line>
        </w:pict>
      </w:r>
      <w:r>
        <w:rPr>
          <w:noProof/>
        </w:rPr>
        <w:pict>
          <v:shape id="_x0000_s1437" type="#_x0000_t202" style="position:absolute;left:0;text-align:left;margin-left:3in;margin-top:4.8pt;width:27pt;height:27pt;z-index:251694592" filled="f" stroked="f">
            <v:textbox style="mso-next-textbox:#_x0000_s1437">
              <w:txbxContent>
                <w:p w:rsidR="00400647" w:rsidRPr="003B5C8C" w:rsidRDefault="00400647" w:rsidP="001D16D9">
                  <w:pPr>
                    <w:rPr>
                      <w:i/>
                      <w:iCs/>
                      <w:sz w:val="28"/>
                      <w:szCs w:val="28"/>
                    </w:rPr>
                  </w:pPr>
                  <w:r>
                    <w:rPr>
                      <w:i/>
                      <w:iCs/>
                      <w:sz w:val="28"/>
                      <w:szCs w:val="28"/>
                    </w:rPr>
                    <w:t>о</w:t>
                  </w:r>
                </w:p>
              </w:txbxContent>
            </v:textbox>
            <w10:anchorlock/>
          </v:shape>
        </w:pict>
      </w:r>
    </w:p>
    <w:p w:rsidR="001D16D9" w:rsidRPr="001D3A14" w:rsidRDefault="000D5D4A" w:rsidP="00FE3640">
      <w:pPr>
        <w:widowControl w:val="0"/>
        <w:tabs>
          <w:tab w:val="left" w:pos="993"/>
          <w:tab w:val="left" w:pos="4571"/>
        </w:tabs>
        <w:spacing w:line="360" w:lineRule="auto"/>
        <w:ind w:firstLine="709"/>
        <w:jc w:val="both"/>
        <w:rPr>
          <w:rStyle w:val="a8"/>
        </w:rPr>
      </w:pPr>
      <w:r>
        <w:rPr>
          <w:noProof/>
        </w:rPr>
        <w:pict>
          <v:shape id="_x0000_s1438" type="#_x0000_t202" style="position:absolute;left:0;text-align:left;margin-left:108pt;margin-top:24.05pt;width:252pt;height:36pt;z-index:251690496" filled="f" stroked="f">
            <v:textbox style="mso-next-textbox:#_x0000_s1438">
              <w:txbxContent>
                <w:p w:rsidR="00400647" w:rsidRPr="00FA1967" w:rsidRDefault="00400647" w:rsidP="001D16D9">
                  <w:pPr>
                    <w:rPr>
                      <w:sz w:val="26"/>
                      <w:szCs w:val="26"/>
                    </w:rPr>
                  </w:pPr>
                  <w:r>
                    <w:t>Рисунок 5</w:t>
                  </w:r>
                  <w:r w:rsidRPr="00381989">
                    <w:t>.</w:t>
                  </w:r>
                  <w:r>
                    <w:t xml:space="preserve">17. </w:t>
                  </w:r>
                  <w:r>
                    <w:rPr>
                      <w:sz w:val="26"/>
                      <w:szCs w:val="26"/>
                    </w:rPr>
                    <w:t>П</w:t>
                  </w:r>
                  <w:r w:rsidRPr="00FA1967">
                    <w:rPr>
                      <w:sz w:val="26"/>
                      <w:szCs w:val="26"/>
                    </w:rPr>
                    <w:t>оточная система координат</w:t>
                  </w:r>
                </w:p>
                <w:p w:rsidR="00400647" w:rsidRPr="00381989" w:rsidRDefault="00400647" w:rsidP="001D16D9">
                  <w:pPr>
                    <w:jc w:val="center"/>
                  </w:pPr>
                </w:p>
              </w:txbxContent>
            </v:textbox>
            <w10:anchorlock/>
          </v:shape>
        </w:pict>
      </w:r>
    </w:p>
    <w:p w:rsidR="001D16D9" w:rsidRPr="001D3A14" w:rsidRDefault="001D16D9" w:rsidP="00FE3640">
      <w:pPr>
        <w:widowControl w:val="0"/>
        <w:tabs>
          <w:tab w:val="left" w:pos="993"/>
          <w:tab w:val="left" w:pos="4571"/>
        </w:tabs>
        <w:spacing w:line="360" w:lineRule="auto"/>
        <w:ind w:firstLine="709"/>
        <w:jc w:val="both"/>
        <w:rPr>
          <w:rStyle w:val="a8"/>
        </w:rPr>
      </w:pPr>
    </w:p>
    <w:p w:rsidR="001D16D9" w:rsidRPr="001D3A14" w:rsidRDefault="001D16D9" w:rsidP="00FE3640">
      <w:pPr>
        <w:widowControl w:val="0"/>
        <w:tabs>
          <w:tab w:val="left" w:pos="993"/>
          <w:tab w:val="left" w:pos="4571"/>
        </w:tabs>
        <w:spacing w:line="360" w:lineRule="auto"/>
        <w:ind w:firstLine="709"/>
        <w:jc w:val="both"/>
        <w:rPr>
          <w:rStyle w:val="a8"/>
        </w:rPr>
      </w:pPr>
    </w:p>
    <w:p w:rsidR="001D16D9" w:rsidRPr="001D3A14" w:rsidRDefault="000D5D4A" w:rsidP="00FE3640">
      <w:pPr>
        <w:widowControl w:val="0"/>
        <w:tabs>
          <w:tab w:val="left" w:pos="993"/>
          <w:tab w:val="left" w:pos="4571"/>
        </w:tabs>
        <w:spacing w:line="360" w:lineRule="auto"/>
        <w:ind w:firstLine="709"/>
        <w:jc w:val="both"/>
        <w:rPr>
          <w:rStyle w:val="a8"/>
        </w:rPr>
      </w:pPr>
      <w:r>
        <w:rPr>
          <w:rStyle w:val="a8"/>
          <w:position w:val="-40"/>
        </w:rPr>
        <w:pict>
          <v:shape id="_x0000_i1278" type="#_x0000_t75" style="width:411.75pt;height:47.25pt">
            <v:imagedata r:id="rId230" o:title=""/>
          </v:shape>
        </w:pict>
      </w:r>
    </w:p>
    <w:p w:rsidR="00F12692" w:rsidRDefault="00F12692" w:rsidP="00FE3640">
      <w:pPr>
        <w:widowControl w:val="0"/>
        <w:tabs>
          <w:tab w:val="left" w:pos="993"/>
          <w:tab w:val="left" w:pos="4571"/>
        </w:tabs>
        <w:spacing w:line="360" w:lineRule="auto"/>
        <w:ind w:firstLine="709"/>
        <w:jc w:val="both"/>
        <w:rPr>
          <w:rStyle w:val="a8"/>
          <w:lang w:val="uk-UA"/>
        </w:rPr>
      </w:pP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rPr>
        <w:t>где</w:t>
      </w:r>
    </w:p>
    <w:p w:rsidR="001D16D9" w:rsidRPr="001D3A14" w:rsidRDefault="000D5D4A" w:rsidP="00FE3640">
      <w:pPr>
        <w:widowControl w:val="0"/>
        <w:tabs>
          <w:tab w:val="left" w:pos="993"/>
          <w:tab w:val="left" w:pos="4571"/>
        </w:tabs>
        <w:spacing w:line="360" w:lineRule="auto"/>
        <w:ind w:firstLine="709"/>
        <w:jc w:val="both"/>
        <w:rPr>
          <w:rStyle w:val="a8"/>
        </w:rPr>
      </w:pPr>
      <w:r>
        <w:rPr>
          <w:rStyle w:val="a8"/>
          <w:position w:val="-18"/>
        </w:rPr>
        <w:pict>
          <v:shape id="_x0000_i1279" type="#_x0000_t75" style="width:30pt;height:21.75pt">
            <v:imagedata r:id="rId231" o:title=""/>
          </v:shape>
        </w:pict>
      </w:r>
      <w:r w:rsidR="001D16D9" w:rsidRPr="001D3A14">
        <w:rPr>
          <w:rStyle w:val="a8"/>
        </w:rPr>
        <w:t xml:space="preserve"> -</w:t>
      </w:r>
      <w:r w:rsidR="00FE3640" w:rsidRPr="001D3A14">
        <w:rPr>
          <w:rStyle w:val="a8"/>
        </w:rPr>
        <w:t xml:space="preserve"> </w:t>
      </w:r>
      <w:r w:rsidR="001D16D9" w:rsidRPr="001D3A14">
        <w:rPr>
          <w:rStyle w:val="a8"/>
        </w:rPr>
        <w:t>суммарная продольная сила, Н;</w:t>
      </w:r>
    </w:p>
    <w:p w:rsidR="001D16D9" w:rsidRPr="001D3A14" w:rsidRDefault="000D5D4A" w:rsidP="00FE3640">
      <w:pPr>
        <w:widowControl w:val="0"/>
        <w:tabs>
          <w:tab w:val="left" w:pos="993"/>
          <w:tab w:val="left" w:pos="4571"/>
        </w:tabs>
        <w:spacing w:line="360" w:lineRule="auto"/>
        <w:ind w:firstLine="709"/>
        <w:jc w:val="both"/>
        <w:rPr>
          <w:rStyle w:val="a8"/>
        </w:rPr>
      </w:pPr>
      <w:r>
        <w:rPr>
          <w:rStyle w:val="a8"/>
          <w:position w:val="-12"/>
          <w:lang w:val="en-US"/>
        </w:rPr>
        <w:pict>
          <v:shape id="_x0000_i1280" type="#_x0000_t75" style="width:30pt;height:18.75pt">
            <v:imagedata r:id="rId232" o:title=""/>
          </v:shape>
        </w:pict>
      </w:r>
      <w:r w:rsidR="001D16D9" w:rsidRPr="001D3A14">
        <w:rPr>
          <w:rStyle w:val="a8"/>
        </w:rPr>
        <w:t xml:space="preserve"> -</w:t>
      </w:r>
      <w:r w:rsidR="00FE3640" w:rsidRPr="001D3A14">
        <w:rPr>
          <w:rStyle w:val="a8"/>
        </w:rPr>
        <w:t xml:space="preserve"> </w:t>
      </w:r>
      <w:r w:rsidR="001D16D9" w:rsidRPr="001D3A14">
        <w:rPr>
          <w:rStyle w:val="a8"/>
        </w:rPr>
        <w:t>суммарная нормальная сила, Н.</w:t>
      </w: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rPr>
        <w:t>Определим коэффициенты в поточной системе координат:</w:t>
      </w:r>
    </w:p>
    <w:p w:rsidR="00F12692" w:rsidRDefault="00F12692" w:rsidP="00FE3640">
      <w:pPr>
        <w:widowControl w:val="0"/>
        <w:tabs>
          <w:tab w:val="left" w:pos="993"/>
          <w:tab w:val="left" w:pos="4571"/>
        </w:tabs>
        <w:spacing w:line="360" w:lineRule="auto"/>
        <w:ind w:firstLine="709"/>
        <w:jc w:val="both"/>
        <w:rPr>
          <w:rStyle w:val="a8"/>
          <w:lang w:val="uk-UA"/>
        </w:rPr>
      </w:pPr>
    </w:p>
    <w:p w:rsidR="001D16D9" w:rsidRPr="001D3A14" w:rsidRDefault="000D5D4A" w:rsidP="00FE3640">
      <w:pPr>
        <w:widowControl w:val="0"/>
        <w:tabs>
          <w:tab w:val="left" w:pos="993"/>
          <w:tab w:val="left" w:pos="4571"/>
        </w:tabs>
        <w:spacing w:line="360" w:lineRule="auto"/>
        <w:ind w:firstLine="709"/>
        <w:jc w:val="both"/>
        <w:rPr>
          <w:rStyle w:val="a8"/>
        </w:rPr>
      </w:pPr>
      <w:r>
        <w:rPr>
          <w:rStyle w:val="a8"/>
          <w:position w:val="-72"/>
        </w:rPr>
        <w:pict>
          <v:shape id="_x0000_i1281" type="#_x0000_t75" style="width:180.75pt;height:78.75pt">
            <v:imagedata r:id="rId233" o:title=""/>
          </v:shape>
        </w:pict>
      </w:r>
    </w:p>
    <w:p w:rsidR="00F12692" w:rsidRDefault="00F12692" w:rsidP="00FE3640">
      <w:pPr>
        <w:widowControl w:val="0"/>
        <w:tabs>
          <w:tab w:val="left" w:pos="993"/>
          <w:tab w:val="left" w:pos="4571"/>
        </w:tabs>
        <w:spacing w:line="360" w:lineRule="auto"/>
        <w:ind w:firstLine="709"/>
        <w:jc w:val="both"/>
        <w:rPr>
          <w:rStyle w:val="a8"/>
          <w:lang w:val="uk-UA"/>
        </w:rPr>
      </w:pP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rPr>
        <w:t>где</w:t>
      </w:r>
    </w:p>
    <w:p w:rsidR="001D16D9" w:rsidRPr="001D3A14" w:rsidRDefault="00623867" w:rsidP="00FE3640">
      <w:pPr>
        <w:widowControl w:val="0"/>
        <w:tabs>
          <w:tab w:val="left" w:pos="993"/>
          <w:tab w:val="left" w:pos="4571"/>
        </w:tabs>
        <w:spacing w:line="360" w:lineRule="auto"/>
        <w:ind w:firstLine="709"/>
        <w:jc w:val="both"/>
        <w:rPr>
          <w:rStyle w:val="a8"/>
        </w:rPr>
      </w:pPr>
      <w:r w:rsidRPr="001D3A14">
        <w:rPr>
          <w:rStyle w:val="a8"/>
          <w:lang w:val="en-US"/>
        </w:rPr>
        <w:object w:dxaOrig="260" w:dyaOrig="240">
          <v:shape id="_x0000_i1282" type="#_x0000_t75" style="width:12.75pt;height:12pt" o:ole="">
            <v:imagedata r:id="rId234" o:title=""/>
          </v:shape>
          <o:OLEObject Type="Embed" ProgID="Equation.3" ShapeID="_x0000_i1282" DrawAspect="Content" ObjectID="_1458559414" r:id="rId235"/>
        </w:object>
      </w:r>
      <w:r w:rsidR="001D16D9" w:rsidRPr="001D3A14">
        <w:rPr>
          <w:rStyle w:val="a8"/>
        </w:rPr>
        <w:t xml:space="preserve"> - угол атаки, в градусах;</w:t>
      </w: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lang w:val="en-US"/>
        </w:rPr>
        <w:t>q</w:t>
      </w:r>
      <w:r w:rsidRPr="001D3A14">
        <w:rPr>
          <w:rStyle w:val="a8"/>
        </w:rPr>
        <w:t xml:space="preserve"> – скоростной напор, Па;</w:t>
      </w: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lang w:val="en-US"/>
        </w:rPr>
        <w:t>S</w:t>
      </w:r>
      <w:r w:rsidRPr="001D3A14">
        <w:rPr>
          <w:rStyle w:val="a8"/>
        </w:rPr>
        <w:t xml:space="preserve"> – площадь миделя ракеты, м.</w:t>
      </w: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rPr>
        <w:t>Запишем формулы</w:t>
      </w:r>
      <w:r w:rsidR="00FE3640" w:rsidRPr="001D3A14">
        <w:rPr>
          <w:rStyle w:val="a8"/>
        </w:rPr>
        <w:t xml:space="preserve"> </w:t>
      </w:r>
      <w:r w:rsidRPr="001D3A14">
        <w:rPr>
          <w:rStyle w:val="a8"/>
        </w:rPr>
        <w:t>для нахождения С</w:t>
      </w:r>
      <w:r w:rsidRPr="001D3A14">
        <w:rPr>
          <w:rStyle w:val="a8"/>
          <w:vertAlign w:val="subscript"/>
          <w:lang w:val="en-US"/>
        </w:rPr>
        <w:t>x</w:t>
      </w:r>
      <w:r w:rsidRPr="001D3A14">
        <w:rPr>
          <w:rStyle w:val="a8"/>
        </w:rPr>
        <w:t xml:space="preserve"> и </w:t>
      </w:r>
      <w:r w:rsidRPr="001D3A14">
        <w:rPr>
          <w:rStyle w:val="a8"/>
          <w:lang w:val="en-US"/>
        </w:rPr>
        <w:t>C</w:t>
      </w:r>
      <w:r w:rsidRPr="001D3A14">
        <w:rPr>
          <w:rStyle w:val="a8"/>
          <w:vertAlign w:val="subscript"/>
        </w:rPr>
        <w:t>у</w:t>
      </w:r>
      <w:r w:rsidRPr="001D3A14">
        <w:rPr>
          <w:rStyle w:val="a8"/>
        </w:rPr>
        <w:t>:</w:t>
      </w:r>
    </w:p>
    <w:p w:rsidR="001D16D9" w:rsidRPr="001D3A14" w:rsidRDefault="00F12692" w:rsidP="00FE3640">
      <w:pPr>
        <w:widowControl w:val="0"/>
        <w:tabs>
          <w:tab w:val="left" w:pos="993"/>
          <w:tab w:val="left" w:pos="4571"/>
        </w:tabs>
        <w:spacing w:line="360" w:lineRule="auto"/>
        <w:ind w:firstLine="709"/>
        <w:jc w:val="both"/>
        <w:rPr>
          <w:rStyle w:val="a8"/>
        </w:rPr>
      </w:pPr>
      <w:r>
        <w:rPr>
          <w:rStyle w:val="a8"/>
        </w:rPr>
        <w:br w:type="page"/>
      </w:r>
      <w:r w:rsidR="000D5D4A">
        <w:rPr>
          <w:rStyle w:val="a8"/>
          <w:position w:val="-36"/>
        </w:rPr>
        <w:pict>
          <v:shape id="_x0000_i1283" type="#_x0000_t75" style="width:366.75pt;height:42.75pt">
            <v:imagedata r:id="rId236" o:title=""/>
          </v:shape>
        </w:pict>
      </w:r>
    </w:p>
    <w:p w:rsidR="001D16D9" w:rsidRPr="001D3A14" w:rsidRDefault="001D16D9" w:rsidP="00FE3640">
      <w:pPr>
        <w:widowControl w:val="0"/>
        <w:tabs>
          <w:tab w:val="left" w:pos="993"/>
          <w:tab w:val="left" w:pos="4571"/>
        </w:tabs>
        <w:spacing w:line="360" w:lineRule="auto"/>
        <w:ind w:firstLine="709"/>
        <w:jc w:val="both"/>
        <w:rPr>
          <w:rStyle w:val="a8"/>
        </w:rPr>
      </w:pPr>
    </w:p>
    <w:p w:rsidR="001D16D9" w:rsidRPr="001D3A14" w:rsidRDefault="001D16D9" w:rsidP="00FE3640">
      <w:pPr>
        <w:widowControl w:val="0"/>
        <w:tabs>
          <w:tab w:val="left" w:pos="993"/>
          <w:tab w:val="left" w:pos="4571"/>
        </w:tabs>
        <w:spacing w:line="360" w:lineRule="auto"/>
        <w:ind w:firstLine="709"/>
        <w:jc w:val="both"/>
        <w:rPr>
          <w:rStyle w:val="a8"/>
        </w:rPr>
      </w:pPr>
      <w:r w:rsidRPr="001D3A14">
        <w:rPr>
          <w:rStyle w:val="a8"/>
        </w:rPr>
        <w:t>Таким образом, на этапе отработки, нами были получены удовлетворительные результаты, повторяющие, в достаточной степени, физические эксперименты. Поэтому, расчеты подобные описанным выше будем считать также удовлетворительными. Далее, на той же блочной сетки, модели турбулентности и схожих физических параметрах проведем расчет для определения моментов и перерезывающих сил ракеты выходящей из ШПУ.</w:t>
      </w:r>
    </w:p>
    <w:p w:rsidR="003B6B64" w:rsidRPr="001D3A14" w:rsidRDefault="003B6B64" w:rsidP="00FE3640">
      <w:pPr>
        <w:widowControl w:val="0"/>
        <w:tabs>
          <w:tab w:val="left" w:pos="993"/>
          <w:tab w:val="left" w:pos="4571"/>
        </w:tabs>
        <w:spacing w:line="360" w:lineRule="auto"/>
        <w:ind w:firstLine="709"/>
        <w:jc w:val="both"/>
        <w:rPr>
          <w:rStyle w:val="a8"/>
        </w:rPr>
      </w:pPr>
    </w:p>
    <w:p w:rsidR="003B6B64" w:rsidRPr="001D3A14" w:rsidRDefault="003B6B64"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bookmarkStart w:id="75" w:name="_Toc168602538"/>
      <w:bookmarkStart w:id="76" w:name="_Toc168827881"/>
      <w:bookmarkStart w:id="77" w:name="_Toc169810777"/>
      <w:r w:rsidRPr="001D3A14">
        <w:rPr>
          <w:rFonts w:ascii="Times New Roman" w:hAnsi="Times New Roman" w:cs="Times New Roman"/>
          <w:i w:val="0"/>
          <w:iCs w:val="0"/>
        </w:rPr>
        <w:t>5.4 Определение моментов</w:t>
      </w:r>
      <w:bookmarkEnd w:id="75"/>
      <w:bookmarkEnd w:id="76"/>
      <w:bookmarkEnd w:id="77"/>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По результатам проведенных расчетов получены силы, действующие на ракету выходящую из ШПУ и центры давления для случаев, указанных в</w:t>
      </w:r>
      <w:r w:rsidR="00FE3640" w:rsidRPr="001D3A14">
        <w:rPr>
          <w:sz w:val="28"/>
          <w:szCs w:val="28"/>
        </w:rPr>
        <w:t xml:space="preserve"> </w:t>
      </w:r>
      <w:r w:rsidRPr="001D3A14">
        <w:rPr>
          <w:sz w:val="28"/>
          <w:szCs w:val="28"/>
        </w:rPr>
        <w:t xml:space="preserve">таблице 5.2. </w: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В расчетах этой части была применена модель турбулентности «</w:t>
      </w:r>
      <w:r w:rsidRPr="001D3A14">
        <w:rPr>
          <w:sz w:val="28"/>
          <w:szCs w:val="28"/>
          <w:lang w:val="en-US"/>
        </w:rPr>
        <w:t>SST</w:t>
      </w:r>
      <w:r w:rsidRPr="001D3A14">
        <w:rPr>
          <w:sz w:val="28"/>
          <w:szCs w:val="28"/>
        </w:rPr>
        <w:t>» для повышения скорости расчета, кроме того, как было выяснено в п.5.3.2, эта модель мало влияет на интегральные характеристики, которыми будем оперировать в данном разделе.</w: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Также, для получения полной информации о силах, действующих на ракету, построим графики распределения давление по контуру</w:t>
      </w:r>
      <w:r w:rsidR="009A2D82" w:rsidRPr="001D3A14">
        <w:rPr>
          <w:sz w:val="28"/>
          <w:szCs w:val="28"/>
        </w:rPr>
        <w:t xml:space="preserve"> в продольном направлении (рис.5</w:t>
      </w:r>
      <w:r w:rsidRPr="001D3A14">
        <w:rPr>
          <w:sz w:val="28"/>
          <w:szCs w:val="28"/>
        </w:rPr>
        <w:t>.</w:t>
      </w:r>
      <w:r w:rsidR="009A2D82" w:rsidRPr="001D3A14">
        <w:rPr>
          <w:sz w:val="28"/>
          <w:szCs w:val="28"/>
        </w:rPr>
        <w:t>18</w:t>
      </w:r>
      <w:r w:rsidRPr="001D3A14">
        <w:rPr>
          <w:sz w:val="28"/>
          <w:szCs w:val="28"/>
        </w:rPr>
        <w:t>)</w:t>
      </w:r>
      <w:r w:rsidR="00243DF8" w:rsidRPr="001D3A14">
        <w:rPr>
          <w:sz w:val="28"/>
          <w:szCs w:val="28"/>
        </w:rPr>
        <w:t>, на которых хорошо видна эволюция влияний внешних факторов на выходящую ракету</w:t>
      </w:r>
      <w:r w:rsidRPr="001D3A14">
        <w:rPr>
          <w:sz w:val="28"/>
          <w:szCs w:val="28"/>
        </w:rPr>
        <w:t>.</w:t>
      </w:r>
      <w:r w:rsidR="00243DF8" w:rsidRPr="001D3A14">
        <w:rPr>
          <w:sz w:val="28"/>
          <w:szCs w:val="28"/>
        </w:rPr>
        <w:t xml:space="preserve"> </w:t>
      </w:r>
    </w:p>
    <w:p w:rsidR="003B6B64" w:rsidRPr="001D3A14" w:rsidRDefault="00F12692" w:rsidP="00FE3640">
      <w:pPr>
        <w:widowControl w:val="0"/>
        <w:tabs>
          <w:tab w:val="left" w:pos="993"/>
        </w:tabs>
        <w:spacing w:line="360" w:lineRule="auto"/>
        <w:ind w:firstLine="709"/>
        <w:jc w:val="both"/>
        <w:rPr>
          <w:sz w:val="28"/>
          <w:szCs w:val="28"/>
        </w:rPr>
      </w:pPr>
      <w:r>
        <w:rPr>
          <w:sz w:val="28"/>
          <w:szCs w:val="28"/>
        </w:rPr>
        <w:br w:type="page"/>
      </w:r>
      <w:r w:rsidR="000D5D4A">
        <w:rPr>
          <w:noProof/>
        </w:rPr>
        <w:pict>
          <v:shape id="_x0000_s1439" type="#_x0000_t202" style="position:absolute;left:0;text-align:left;margin-left:9pt;margin-top:9.7pt;width:36pt;height:36pt;z-index:251709952" filled="f" stroked="f">
            <v:textbox style="mso-next-textbox:#_x0000_s1439">
              <w:txbxContent>
                <w:p w:rsidR="00400647" w:rsidRPr="003C7E28" w:rsidRDefault="00400647" w:rsidP="003B6B64">
                  <w:pPr>
                    <w:rPr>
                      <w:vertAlign w:val="subscript"/>
                      <w:lang w:val="en-US"/>
                    </w:rPr>
                  </w:pPr>
                  <w:r w:rsidRPr="003C7E28">
                    <w:rPr>
                      <w:i/>
                      <w:iCs/>
                      <w:sz w:val="26"/>
                      <w:szCs w:val="26"/>
                    </w:rPr>
                    <w:t>С</w:t>
                  </w:r>
                  <w:r>
                    <w:rPr>
                      <w:vertAlign w:val="subscript"/>
                      <w:lang w:val="en-US"/>
                    </w:rPr>
                    <w:t>p</w:t>
                  </w:r>
                </w:p>
              </w:txbxContent>
            </v:textbox>
            <w10:anchorlock/>
          </v:shape>
        </w:pict>
      </w:r>
      <w:r w:rsidR="00623867" w:rsidRPr="001D3A14">
        <w:rPr>
          <w:sz w:val="28"/>
          <w:szCs w:val="28"/>
        </w:rPr>
        <w:object w:dxaOrig="7260" w:dyaOrig="3300">
          <v:shape id="_x0000_i1284" type="#_x0000_t75" style="width:363pt;height:165pt" o:ole="">
            <v:imagedata r:id="rId237" o:title=""/>
          </v:shape>
          <o:OLEObject Type="Embed" ProgID="Excel.Sheet.8" ShapeID="_x0000_i1284" DrawAspect="Content" ObjectID="_1458559415" r:id="rId238">
            <o:FieldCodes>\s</o:FieldCodes>
          </o:OLEObject>
        </w:object>
      </w:r>
    </w:p>
    <w:p w:rsidR="003B6B64" w:rsidRDefault="000D5D4A" w:rsidP="00FE3640">
      <w:pPr>
        <w:widowControl w:val="0"/>
        <w:tabs>
          <w:tab w:val="left" w:pos="993"/>
        </w:tabs>
        <w:spacing w:line="360" w:lineRule="auto"/>
        <w:ind w:firstLine="709"/>
        <w:jc w:val="both"/>
        <w:rPr>
          <w:sz w:val="28"/>
          <w:szCs w:val="28"/>
          <w:lang w:val="uk-UA"/>
        </w:rPr>
      </w:pPr>
      <w:r>
        <w:rPr>
          <w:noProof/>
        </w:rPr>
        <w:pict>
          <v:shape id="_x0000_s1440" type="#_x0000_t202" style="position:absolute;left:0;text-align:left;margin-left:353.95pt;margin-top:-29.25pt;width:36pt;height:36pt;z-index:251710976" filled="f" stroked="f">
            <v:textbox style="mso-next-textbox:#_x0000_s1440">
              <w:txbxContent>
                <w:p w:rsidR="00400647" w:rsidRPr="003C7E28" w:rsidRDefault="00400647" w:rsidP="003B6B64">
                  <w:pPr>
                    <w:rPr>
                      <w:i/>
                      <w:iCs/>
                      <w:sz w:val="26"/>
                      <w:szCs w:val="26"/>
                    </w:rPr>
                  </w:pPr>
                  <w:r w:rsidRPr="003C7E28">
                    <w:rPr>
                      <w:i/>
                      <w:iCs/>
                      <w:sz w:val="26"/>
                      <w:szCs w:val="26"/>
                      <w:lang w:val="en-US"/>
                    </w:rPr>
                    <w:t xml:space="preserve">l, </w:t>
                  </w:r>
                  <w:r w:rsidRPr="003C7E28">
                    <w:rPr>
                      <w:sz w:val="26"/>
                      <w:szCs w:val="26"/>
                    </w:rPr>
                    <w:t>м</w:t>
                  </w:r>
                </w:p>
              </w:txbxContent>
            </v:textbox>
            <w10:anchorlock/>
          </v:shape>
        </w:pict>
      </w:r>
      <w:r w:rsidR="003B6B64" w:rsidRPr="001D3A14">
        <w:rPr>
          <w:sz w:val="28"/>
          <w:szCs w:val="28"/>
          <w:lang w:val="en-US"/>
        </w:rPr>
        <w:t>H=</w:t>
      </w:r>
      <w:r w:rsidR="003B6B64" w:rsidRPr="001D3A14">
        <w:rPr>
          <w:sz w:val="28"/>
          <w:szCs w:val="28"/>
        </w:rPr>
        <w:t>0,492м</w:t>
      </w:r>
    </w:p>
    <w:p w:rsidR="00F12692" w:rsidRPr="00F12692" w:rsidRDefault="00F12692" w:rsidP="00FE3640">
      <w:pPr>
        <w:widowControl w:val="0"/>
        <w:tabs>
          <w:tab w:val="left" w:pos="993"/>
        </w:tabs>
        <w:spacing w:line="360" w:lineRule="auto"/>
        <w:ind w:firstLine="709"/>
        <w:jc w:val="both"/>
        <w:rPr>
          <w:sz w:val="28"/>
          <w:szCs w:val="28"/>
          <w:lang w:val="uk-UA"/>
        </w:rPr>
      </w:pPr>
    </w:p>
    <w:p w:rsidR="003B6B64" w:rsidRPr="001D3A14" w:rsidRDefault="000D5D4A" w:rsidP="00FE3640">
      <w:pPr>
        <w:widowControl w:val="0"/>
        <w:tabs>
          <w:tab w:val="left" w:pos="993"/>
        </w:tabs>
        <w:spacing w:line="360" w:lineRule="auto"/>
        <w:ind w:firstLine="709"/>
        <w:jc w:val="both"/>
        <w:rPr>
          <w:sz w:val="28"/>
          <w:szCs w:val="28"/>
        </w:rPr>
      </w:pPr>
      <w:r>
        <w:rPr>
          <w:noProof/>
        </w:rPr>
        <w:pict>
          <v:shape id="_x0000_s1441" type="#_x0000_t202" style="position:absolute;left:0;text-align:left;margin-left:375.45pt;margin-top:156.65pt;width:36pt;height:36pt;z-index:251713024" filled="f" stroked="f">
            <v:textbox style="mso-next-textbox:#_x0000_s1441">
              <w:txbxContent>
                <w:p w:rsidR="00400647" w:rsidRPr="003C7E28" w:rsidRDefault="00400647" w:rsidP="003B6B64">
                  <w:pPr>
                    <w:rPr>
                      <w:i/>
                      <w:iCs/>
                      <w:sz w:val="26"/>
                      <w:szCs w:val="26"/>
                    </w:rPr>
                  </w:pPr>
                  <w:r w:rsidRPr="003C7E28">
                    <w:rPr>
                      <w:i/>
                      <w:iCs/>
                      <w:sz w:val="26"/>
                      <w:szCs w:val="26"/>
                      <w:lang w:val="en-US"/>
                    </w:rPr>
                    <w:t xml:space="preserve">l, </w:t>
                  </w:r>
                  <w:r w:rsidRPr="003C7E28">
                    <w:rPr>
                      <w:sz w:val="26"/>
                      <w:szCs w:val="26"/>
                    </w:rPr>
                    <w:t>м</w:t>
                  </w:r>
                </w:p>
              </w:txbxContent>
            </v:textbox>
            <w10:anchorlock/>
          </v:shape>
        </w:pict>
      </w:r>
      <w:r>
        <w:rPr>
          <w:noProof/>
        </w:rPr>
        <w:pict>
          <v:shape id="_x0000_s1442" type="#_x0000_t202" style="position:absolute;left:0;text-align:left;margin-left:18pt;margin-top:10.65pt;width:36pt;height:36pt;z-index:251712000" filled="f" stroked="f">
            <v:textbox style="mso-next-textbox:#_x0000_s1442">
              <w:txbxContent>
                <w:p w:rsidR="00400647" w:rsidRPr="003C7E28" w:rsidRDefault="00400647" w:rsidP="003B6B64">
                  <w:pPr>
                    <w:rPr>
                      <w:vertAlign w:val="subscript"/>
                      <w:lang w:val="en-US"/>
                    </w:rPr>
                  </w:pPr>
                  <w:r w:rsidRPr="003C7E28">
                    <w:rPr>
                      <w:i/>
                      <w:iCs/>
                      <w:sz w:val="26"/>
                      <w:szCs w:val="26"/>
                    </w:rPr>
                    <w:t>С</w:t>
                  </w:r>
                  <w:r>
                    <w:rPr>
                      <w:vertAlign w:val="subscript"/>
                      <w:lang w:val="en-US"/>
                    </w:rPr>
                    <w:t>p</w:t>
                  </w:r>
                </w:p>
              </w:txbxContent>
            </v:textbox>
            <w10:anchorlock/>
          </v:shape>
        </w:pict>
      </w:r>
      <w:r>
        <w:rPr>
          <w:sz w:val="28"/>
          <w:szCs w:val="28"/>
        </w:rPr>
        <w:pict>
          <v:shape id="_x0000_i1285" type="#_x0000_t75" style="width:344.25pt;height:165.75pt">
            <v:imagedata r:id="rId239" o:title=""/>
          </v:shape>
        </w:pic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lang w:val="en-US"/>
        </w:rPr>
        <w:t>H=</w:t>
      </w:r>
      <w:r w:rsidRPr="001D3A14">
        <w:rPr>
          <w:sz w:val="28"/>
          <w:szCs w:val="28"/>
        </w:rPr>
        <w:t>1,341м</w: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0D5D4A" w:rsidP="00FE3640">
      <w:pPr>
        <w:widowControl w:val="0"/>
        <w:tabs>
          <w:tab w:val="left" w:pos="993"/>
        </w:tabs>
        <w:spacing w:line="360" w:lineRule="auto"/>
        <w:ind w:firstLine="709"/>
        <w:jc w:val="both"/>
        <w:rPr>
          <w:sz w:val="28"/>
          <w:szCs w:val="28"/>
        </w:rPr>
      </w:pPr>
      <w:r>
        <w:rPr>
          <w:noProof/>
        </w:rPr>
        <w:pict>
          <v:shape id="_x0000_s1443" type="#_x0000_t202" style="position:absolute;left:0;text-align:left;margin-left:363.75pt;margin-top:144.25pt;width:36pt;height:36pt;z-index:251715072" filled="f" stroked="f">
            <v:textbox style="mso-next-textbox:#_x0000_s1443">
              <w:txbxContent>
                <w:p w:rsidR="00400647" w:rsidRPr="003C7E28" w:rsidRDefault="00400647" w:rsidP="003B6B64">
                  <w:pPr>
                    <w:rPr>
                      <w:i/>
                      <w:iCs/>
                      <w:sz w:val="26"/>
                      <w:szCs w:val="26"/>
                    </w:rPr>
                  </w:pPr>
                  <w:r w:rsidRPr="003C7E28">
                    <w:rPr>
                      <w:i/>
                      <w:iCs/>
                      <w:sz w:val="26"/>
                      <w:szCs w:val="26"/>
                      <w:lang w:val="en-US"/>
                    </w:rPr>
                    <w:t xml:space="preserve">l, </w:t>
                  </w:r>
                  <w:r w:rsidRPr="003C7E28">
                    <w:rPr>
                      <w:sz w:val="26"/>
                      <w:szCs w:val="26"/>
                    </w:rPr>
                    <w:t>м</w:t>
                  </w:r>
                </w:p>
              </w:txbxContent>
            </v:textbox>
            <w10:anchorlock/>
          </v:shape>
        </w:pict>
      </w:r>
      <w:r>
        <w:rPr>
          <w:noProof/>
        </w:rPr>
        <w:pict>
          <v:shape id="_x0000_s1444" type="#_x0000_t202" style="position:absolute;left:0;text-align:left;margin-left:18pt;margin-top:0;width:36pt;height:36pt;z-index:251714048" filled="f" stroked="f">
            <v:textbox style="mso-next-textbox:#_x0000_s1444">
              <w:txbxContent>
                <w:p w:rsidR="00400647" w:rsidRPr="003C7E28" w:rsidRDefault="00400647" w:rsidP="003B6B64">
                  <w:pPr>
                    <w:rPr>
                      <w:vertAlign w:val="subscript"/>
                      <w:lang w:val="en-US"/>
                    </w:rPr>
                  </w:pPr>
                  <w:r w:rsidRPr="003C7E28">
                    <w:rPr>
                      <w:i/>
                      <w:iCs/>
                      <w:sz w:val="26"/>
                      <w:szCs w:val="26"/>
                    </w:rPr>
                    <w:t>С</w:t>
                  </w:r>
                  <w:r>
                    <w:rPr>
                      <w:vertAlign w:val="subscript"/>
                      <w:lang w:val="en-US"/>
                    </w:rPr>
                    <w:t>p</w:t>
                  </w:r>
                </w:p>
              </w:txbxContent>
            </v:textbox>
            <w10:anchorlock/>
          </v:shape>
        </w:pict>
      </w:r>
      <w:r>
        <w:rPr>
          <w:sz w:val="28"/>
          <w:szCs w:val="28"/>
        </w:rPr>
        <w:pict>
          <v:shape id="_x0000_i1286" type="#_x0000_t75" style="width:330.75pt;height:155.25pt">
            <v:imagedata r:id="rId240" o:title="" croptop="2543f" cropright="761f"/>
          </v:shape>
        </w:pic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lang w:val="en-US"/>
        </w:rPr>
        <w:t>H=</w:t>
      </w:r>
      <w:r w:rsidRPr="001D3A14">
        <w:rPr>
          <w:sz w:val="28"/>
          <w:szCs w:val="28"/>
        </w:rPr>
        <w:t>2,225м</w:t>
      </w:r>
    </w:p>
    <w:p w:rsidR="003B6B64" w:rsidRPr="001D3A14" w:rsidRDefault="000D5D4A" w:rsidP="00FE3640">
      <w:pPr>
        <w:widowControl w:val="0"/>
        <w:tabs>
          <w:tab w:val="left" w:pos="993"/>
        </w:tabs>
        <w:spacing w:line="360" w:lineRule="auto"/>
        <w:ind w:firstLine="709"/>
        <w:jc w:val="both"/>
        <w:rPr>
          <w:sz w:val="28"/>
          <w:szCs w:val="28"/>
        </w:rPr>
      </w:pPr>
      <w:r>
        <w:rPr>
          <w:noProof/>
        </w:rPr>
        <w:pict>
          <v:shape id="_x0000_s1445" type="#_x0000_t202" style="position:absolute;left:0;text-align:left;margin-left:386.35pt;margin-top:160.75pt;width:36pt;height:36pt;z-index:251717120" filled="f" stroked="f">
            <v:textbox style="mso-next-textbox:#_x0000_s1445">
              <w:txbxContent>
                <w:p w:rsidR="00400647" w:rsidRPr="003C7E28" w:rsidRDefault="00400647" w:rsidP="003B6B64">
                  <w:pPr>
                    <w:rPr>
                      <w:i/>
                      <w:iCs/>
                      <w:sz w:val="26"/>
                      <w:szCs w:val="26"/>
                    </w:rPr>
                  </w:pPr>
                  <w:r w:rsidRPr="003C7E28">
                    <w:rPr>
                      <w:i/>
                      <w:iCs/>
                      <w:sz w:val="26"/>
                      <w:szCs w:val="26"/>
                      <w:lang w:val="en-US"/>
                    </w:rPr>
                    <w:t xml:space="preserve">l, </w:t>
                  </w:r>
                  <w:r w:rsidRPr="003C7E28">
                    <w:rPr>
                      <w:sz w:val="26"/>
                      <w:szCs w:val="26"/>
                    </w:rPr>
                    <w:t>м</w:t>
                  </w:r>
                </w:p>
              </w:txbxContent>
            </v:textbox>
            <w10:anchorlock/>
          </v:shape>
        </w:pict>
      </w:r>
      <w:r>
        <w:rPr>
          <w:noProof/>
        </w:rPr>
        <w:pict>
          <v:shape id="_x0000_s1446" type="#_x0000_t202" style="position:absolute;left:0;text-align:left;margin-left:33.7pt;margin-top:-14.25pt;width:36pt;height:36pt;z-index:251716096" filled="f" stroked="f">
            <v:textbox style="mso-next-textbox:#_x0000_s1446">
              <w:txbxContent>
                <w:p w:rsidR="00400647" w:rsidRPr="003C7E28" w:rsidRDefault="00400647" w:rsidP="003B6B64">
                  <w:pPr>
                    <w:rPr>
                      <w:vertAlign w:val="subscript"/>
                      <w:lang w:val="en-US"/>
                    </w:rPr>
                  </w:pPr>
                  <w:r w:rsidRPr="003C7E28">
                    <w:rPr>
                      <w:i/>
                      <w:iCs/>
                      <w:sz w:val="26"/>
                      <w:szCs w:val="26"/>
                    </w:rPr>
                    <w:t>С</w:t>
                  </w:r>
                  <w:r>
                    <w:rPr>
                      <w:vertAlign w:val="subscript"/>
                      <w:lang w:val="en-US"/>
                    </w:rPr>
                    <w:t>p</w:t>
                  </w:r>
                </w:p>
              </w:txbxContent>
            </v:textbox>
            <w10:anchorlock/>
          </v:shape>
        </w:pict>
      </w:r>
      <w:r>
        <w:rPr>
          <w:sz w:val="28"/>
          <w:szCs w:val="28"/>
        </w:rPr>
        <w:pict>
          <v:shape id="_x0000_i1287" type="#_x0000_t75" style="width:375pt;height:173.25pt">
            <v:imagedata r:id="rId241" o:title="" croptop="3653f" cropright="-493f"/>
          </v:shape>
        </w:pic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lang w:val="en-US"/>
        </w:rPr>
        <w:t>H=</w:t>
      </w:r>
      <w:r w:rsidRPr="001D3A14">
        <w:rPr>
          <w:sz w:val="28"/>
          <w:szCs w:val="28"/>
        </w:rPr>
        <w:t>3,307м</w: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0D5D4A" w:rsidP="00FE3640">
      <w:pPr>
        <w:widowControl w:val="0"/>
        <w:tabs>
          <w:tab w:val="left" w:pos="993"/>
        </w:tabs>
        <w:spacing w:line="360" w:lineRule="auto"/>
        <w:ind w:firstLine="709"/>
        <w:jc w:val="both"/>
        <w:rPr>
          <w:sz w:val="28"/>
          <w:szCs w:val="28"/>
        </w:rPr>
      </w:pPr>
      <w:r>
        <w:rPr>
          <w:noProof/>
        </w:rPr>
        <w:pict>
          <v:shape id="_x0000_s1447" type="#_x0000_t202" style="position:absolute;left:0;text-align:left;margin-left:386.35pt;margin-top:162.25pt;width:36pt;height:36pt;z-index:251719168" filled="f" stroked="f">
            <v:textbox style="mso-next-textbox:#_x0000_s1447">
              <w:txbxContent>
                <w:p w:rsidR="00400647" w:rsidRPr="003C7E28" w:rsidRDefault="00400647" w:rsidP="003B6B64">
                  <w:pPr>
                    <w:rPr>
                      <w:i/>
                      <w:iCs/>
                      <w:sz w:val="26"/>
                      <w:szCs w:val="26"/>
                    </w:rPr>
                  </w:pPr>
                  <w:r w:rsidRPr="003C7E28">
                    <w:rPr>
                      <w:i/>
                      <w:iCs/>
                      <w:sz w:val="26"/>
                      <w:szCs w:val="26"/>
                      <w:lang w:val="en-US"/>
                    </w:rPr>
                    <w:t xml:space="preserve">l, </w:t>
                  </w:r>
                  <w:r w:rsidRPr="003C7E28">
                    <w:rPr>
                      <w:sz w:val="26"/>
                      <w:szCs w:val="26"/>
                    </w:rPr>
                    <w:t>м</w:t>
                  </w:r>
                </w:p>
              </w:txbxContent>
            </v:textbox>
            <w10:anchorlock/>
          </v:shape>
        </w:pict>
      </w:r>
      <w:r>
        <w:rPr>
          <w:noProof/>
        </w:rPr>
        <w:pict>
          <v:shape id="_x0000_s1448" type="#_x0000_t202" style="position:absolute;left:0;text-align:left;margin-left:18pt;margin-top:6.1pt;width:36pt;height:36pt;z-index:251718144" filled="f" stroked="f">
            <v:textbox style="mso-next-textbox:#_x0000_s1448">
              <w:txbxContent>
                <w:p w:rsidR="00400647" w:rsidRPr="003C7E28" w:rsidRDefault="00400647" w:rsidP="003B6B64">
                  <w:pPr>
                    <w:rPr>
                      <w:vertAlign w:val="subscript"/>
                      <w:lang w:val="en-US"/>
                    </w:rPr>
                  </w:pPr>
                  <w:r w:rsidRPr="003C7E28">
                    <w:rPr>
                      <w:i/>
                      <w:iCs/>
                      <w:sz w:val="26"/>
                      <w:szCs w:val="26"/>
                    </w:rPr>
                    <w:t>С</w:t>
                  </w:r>
                  <w:r>
                    <w:rPr>
                      <w:vertAlign w:val="subscript"/>
                      <w:lang w:val="en-US"/>
                    </w:rPr>
                    <w:t>p</w:t>
                  </w:r>
                </w:p>
              </w:txbxContent>
            </v:textbox>
            <w10:anchorlock/>
          </v:shape>
        </w:pict>
      </w:r>
      <w:r>
        <w:rPr>
          <w:sz w:val="28"/>
          <w:szCs w:val="28"/>
        </w:rPr>
        <w:pict>
          <v:shape id="_x0000_i1288" type="#_x0000_t75" style="width:367.5pt;height:177pt">
            <v:imagedata r:id="rId242" o:title=""/>
          </v:shape>
        </w:pic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lang w:val="en-US"/>
        </w:rPr>
        <w:t>H=</w:t>
      </w:r>
      <w:r w:rsidRPr="001D3A14">
        <w:rPr>
          <w:sz w:val="28"/>
          <w:szCs w:val="28"/>
        </w:rPr>
        <w:t>4,575м</w: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0D5D4A" w:rsidP="00FE3640">
      <w:pPr>
        <w:widowControl w:val="0"/>
        <w:tabs>
          <w:tab w:val="left" w:pos="993"/>
        </w:tabs>
        <w:spacing w:line="360" w:lineRule="auto"/>
        <w:ind w:firstLine="709"/>
        <w:jc w:val="both"/>
        <w:rPr>
          <w:sz w:val="28"/>
          <w:szCs w:val="28"/>
        </w:rPr>
      </w:pPr>
      <w:r>
        <w:rPr>
          <w:noProof/>
        </w:rPr>
        <w:pict>
          <v:shape id="_x0000_s1449" type="#_x0000_t202" style="position:absolute;left:0;text-align:left;margin-left:386.35pt;margin-top:154.95pt;width:36pt;height:36pt;z-index:251721216" filled="f" stroked="f">
            <v:textbox style="mso-next-textbox:#_x0000_s1449">
              <w:txbxContent>
                <w:p w:rsidR="00400647" w:rsidRPr="003C7E28" w:rsidRDefault="00400647" w:rsidP="003B6B64">
                  <w:pPr>
                    <w:rPr>
                      <w:i/>
                      <w:iCs/>
                      <w:sz w:val="26"/>
                      <w:szCs w:val="26"/>
                    </w:rPr>
                  </w:pPr>
                  <w:r w:rsidRPr="003C7E28">
                    <w:rPr>
                      <w:i/>
                      <w:iCs/>
                      <w:sz w:val="26"/>
                      <w:szCs w:val="26"/>
                      <w:lang w:val="en-US"/>
                    </w:rPr>
                    <w:t xml:space="preserve">l, </w:t>
                  </w:r>
                  <w:r w:rsidRPr="003C7E28">
                    <w:rPr>
                      <w:sz w:val="26"/>
                      <w:szCs w:val="26"/>
                    </w:rPr>
                    <w:t>м</w:t>
                  </w:r>
                </w:p>
              </w:txbxContent>
            </v:textbox>
            <w10:anchorlock/>
          </v:shape>
        </w:pict>
      </w:r>
      <w:r>
        <w:rPr>
          <w:noProof/>
        </w:rPr>
        <w:pict>
          <v:shape id="_x0000_s1450" type="#_x0000_t202" style="position:absolute;left:0;text-align:left;margin-left:18pt;margin-top:9pt;width:36pt;height:36pt;z-index:251720192" filled="f" stroked="f">
            <v:textbox style="mso-next-textbox:#_x0000_s1450">
              <w:txbxContent>
                <w:p w:rsidR="00400647" w:rsidRPr="003C7E28" w:rsidRDefault="00400647" w:rsidP="003B6B64">
                  <w:pPr>
                    <w:rPr>
                      <w:vertAlign w:val="subscript"/>
                      <w:lang w:val="en-US"/>
                    </w:rPr>
                  </w:pPr>
                  <w:r w:rsidRPr="003C7E28">
                    <w:rPr>
                      <w:i/>
                      <w:iCs/>
                      <w:sz w:val="26"/>
                      <w:szCs w:val="26"/>
                    </w:rPr>
                    <w:t>С</w:t>
                  </w:r>
                  <w:r>
                    <w:rPr>
                      <w:vertAlign w:val="subscript"/>
                      <w:lang w:val="en-US"/>
                    </w:rPr>
                    <w:t>p</w:t>
                  </w:r>
                </w:p>
              </w:txbxContent>
            </v:textbox>
            <w10:anchorlock/>
          </v:shape>
        </w:pict>
      </w:r>
      <w:r>
        <w:rPr>
          <w:sz w:val="28"/>
          <w:szCs w:val="28"/>
        </w:rPr>
        <w:pict>
          <v:shape id="_x0000_i1289" type="#_x0000_t75" style="width:352.5pt;height:169.5pt">
            <v:imagedata r:id="rId243" o:title=""/>
          </v:shape>
        </w:pic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lang w:val="en-US"/>
        </w:rPr>
        <w:t>H</w:t>
      </w:r>
      <w:r w:rsidRPr="001D3A14">
        <w:rPr>
          <w:sz w:val="28"/>
          <w:szCs w:val="28"/>
        </w:rPr>
        <w:t>=6,398м</w:t>
      </w:r>
    </w:p>
    <w:p w:rsidR="009A2D82" w:rsidRPr="001D3A14" w:rsidRDefault="000D5D4A" w:rsidP="00FE3640">
      <w:pPr>
        <w:widowControl w:val="0"/>
        <w:tabs>
          <w:tab w:val="left" w:pos="993"/>
        </w:tabs>
        <w:spacing w:line="360" w:lineRule="auto"/>
        <w:ind w:firstLine="709"/>
        <w:jc w:val="both"/>
        <w:rPr>
          <w:sz w:val="28"/>
          <w:szCs w:val="28"/>
        </w:rPr>
      </w:pPr>
      <w:r>
        <w:rPr>
          <w:noProof/>
        </w:rPr>
        <w:pict>
          <v:shape id="_x0000_s1451" type="#_x0000_t202" style="position:absolute;left:0;text-align:left;margin-left:108pt;margin-top:8.75pt;width:18pt;height:27pt;z-index:251735552" filled="f" stroked="f">
            <v:textbox style="mso-next-textbox:#_x0000_s1451">
              <w:txbxContent>
                <w:p w:rsidR="00400647" w:rsidRPr="009A2D82" w:rsidRDefault="00400647" w:rsidP="009A2D82">
                  <w:pPr>
                    <w:rPr>
                      <w:lang w:val="en-US"/>
                    </w:rPr>
                  </w:pPr>
                  <w:r>
                    <w:rPr>
                      <w:lang w:val="en-US"/>
                    </w:rPr>
                    <w:t>Y</w:t>
                  </w:r>
                </w:p>
              </w:txbxContent>
            </v:textbox>
            <w10:anchorlock/>
          </v:shape>
        </w:pict>
      </w:r>
    </w:p>
    <w:p w:rsidR="009A2D82" w:rsidRPr="001D3A14" w:rsidRDefault="00F12692" w:rsidP="00FE3640">
      <w:pPr>
        <w:widowControl w:val="0"/>
        <w:tabs>
          <w:tab w:val="left" w:pos="993"/>
        </w:tabs>
        <w:spacing w:line="360" w:lineRule="auto"/>
        <w:ind w:firstLine="709"/>
        <w:jc w:val="both"/>
        <w:rPr>
          <w:sz w:val="28"/>
          <w:szCs w:val="28"/>
        </w:rPr>
      </w:pPr>
      <w:r>
        <w:rPr>
          <w:sz w:val="28"/>
          <w:szCs w:val="28"/>
        </w:rPr>
        <w:br w:type="page"/>
      </w:r>
      <w:r w:rsidR="000D5D4A">
        <w:rPr>
          <w:noProof/>
        </w:rPr>
        <w:pict>
          <v:line id="_x0000_s1452" style="position:absolute;left:0;text-align:left;flip:y;z-index:251733504" from="131.6pt,3.65pt" to="131.6pt,57.65pt">
            <v:stroke endarrow="block"/>
            <w10:anchorlock/>
          </v:line>
        </w:pict>
      </w:r>
      <w:r w:rsidR="000D5D4A">
        <w:rPr>
          <w:noProof/>
        </w:rPr>
        <w:pict>
          <v:shape id="_x0000_s1453" type="#_x0000_t202" style="position:absolute;left:0;text-align:left;margin-left:416.55pt;margin-top:55.1pt;width:36pt;height:36pt;z-index:251732480" filled="f" stroked="f">
            <v:textbox style="mso-next-textbox:#_x0000_s1453">
              <w:txbxContent>
                <w:p w:rsidR="00400647" w:rsidRPr="009A2D82" w:rsidRDefault="00400647" w:rsidP="009A2D82">
                  <w:pPr>
                    <w:rPr>
                      <w:i/>
                      <w:iCs/>
                      <w:sz w:val="26"/>
                      <w:szCs w:val="26"/>
                      <w:lang w:val="en-US"/>
                    </w:rPr>
                  </w:pPr>
                  <w:r w:rsidRPr="009A2D82">
                    <w:rPr>
                      <w:i/>
                      <w:iCs/>
                      <w:sz w:val="26"/>
                      <w:szCs w:val="26"/>
                      <w:lang w:val="en-US"/>
                    </w:rPr>
                    <w:t>l</w:t>
                  </w:r>
                </w:p>
              </w:txbxContent>
            </v:textbox>
            <w10:anchorlock/>
          </v:shape>
        </w:pict>
      </w:r>
      <w:r w:rsidR="000D5D4A">
        <w:rPr>
          <w:noProof/>
        </w:rPr>
        <w:pict>
          <v:rect id="_x0000_s1454" style="position:absolute;left:0;text-align:left;margin-left:131.6pt;margin-top:24.7pt;width:243pt;height:28.65pt;z-index:251730432">
            <w10:anchorlock/>
          </v:rect>
        </w:pict>
      </w:r>
      <w:r w:rsidR="000D5D4A">
        <w:rPr>
          <w:noProof/>
        </w:rPr>
        <w:pict>
          <v:oval id="_x0000_s1455" style="position:absolute;left:0;text-align:left;margin-left:360.15pt;margin-top:24.7pt;width:28.9pt;height:28.9pt;z-index:251729408">
            <w10:anchorlock/>
          </v:oval>
        </w:pict>
      </w:r>
      <w:r w:rsidR="000D5D4A">
        <w:rPr>
          <w:noProof/>
        </w:rPr>
        <w:pict>
          <v:rect id="_x0000_s1456" style="position:absolute;left:0;text-align:left;margin-left:99pt;margin-top:2.8pt;width:5in;height:81pt;z-index:251728384" stroked="f">
            <w10:anchorlock/>
          </v:rect>
        </w:pict>
      </w:r>
    </w:p>
    <w:p w:rsidR="009A2D82" w:rsidRPr="001D3A14" w:rsidRDefault="009A2D82" w:rsidP="00FE3640">
      <w:pPr>
        <w:widowControl w:val="0"/>
        <w:tabs>
          <w:tab w:val="left" w:pos="993"/>
        </w:tabs>
        <w:spacing w:line="360" w:lineRule="auto"/>
        <w:ind w:firstLine="709"/>
        <w:jc w:val="both"/>
        <w:rPr>
          <w:sz w:val="28"/>
          <w:szCs w:val="28"/>
        </w:rPr>
      </w:pPr>
    </w:p>
    <w:p w:rsidR="009A2D82" w:rsidRPr="001D3A14" w:rsidRDefault="009A2D82" w:rsidP="00FE3640">
      <w:pPr>
        <w:widowControl w:val="0"/>
        <w:tabs>
          <w:tab w:val="left" w:pos="993"/>
        </w:tabs>
        <w:spacing w:line="360" w:lineRule="auto"/>
        <w:ind w:firstLine="709"/>
        <w:jc w:val="both"/>
        <w:rPr>
          <w:sz w:val="28"/>
          <w:szCs w:val="28"/>
        </w:rPr>
      </w:pPr>
    </w:p>
    <w:p w:rsidR="009A2D82" w:rsidRPr="001D3A14" w:rsidRDefault="000D5D4A" w:rsidP="00FE3640">
      <w:pPr>
        <w:widowControl w:val="0"/>
        <w:tabs>
          <w:tab w:val="left" w:pos="993"/>
        </w:tabs>
        <w:spacing w:line="360" w:lineRule="auto"/>
        <w:ind w:firstLine="709"/>
        <w:jc w:val="both"/>
        <w:rPr>
          <w:sz w:val="28"/>
          <w:szCs w:val="28"/>
        </w:rPr>
      </w:pPr>
      <w:r>
        <w:rPr>
          <w:noProof/>
        </w:rPr>
        <w:pict>
          <v:shape id="_x0000_s1457" type="#_x0000_t202" style="position:absolute;left:0;text-align:left;margin-left:117pt;margin-top:5.5pt;width:18pt;height:27pt;z-index:251734528" filled="f" stroked="f">
            <v:textbox style="mso-next-textbox:#_x0000_s1457">
              <w:txbxContent>
                <w:p w:rsidR="00400647" w:rsidRDefault="00400647">
                  <w:r>
                    <w:t>0</w:t>
                  </w:r>
                </w:p>
              </w:txbxContent>
            </v:textbox>
            <w10:anchorlock/>
          </v:shape>
        </w:pict>
      </w:r>
      <w:r>
        <w:rPr>
          <w:noProof/>
        </w:rPr>
        <w:pict>
          <v:line id="_x0000_s1458" style="position:absolute;left:0;text-align:left;z-index:251731456" from="126pt,9.4pt" to="6in,9.4pt">
            <v:stroke endarrow="block"/>
            <w10:anchorlock/>
          </v:line>
        </w:pict>
      </w:r>
    </w:p>
    <w:p w:rsidR="003B6B64" w:rsidRPr="001D3A14" w:rsidRDefault="009A2D82"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5</w:t>
      </w:r>
      <w:r w:rsidR="003B6B64" w:rsidRPr="001D3A14">
        <w:rPr>
          <w:sz w:val="28"/>
          <w:szCs w:val="28"/>
        </w:rPr>
        <w:t>.</w:t>
      </w:r>
      <w:r w:rsidRPr="001D3A14">
        <w:rPr>
          <w:sz w:val="28"/>
          <w:szCs w:val="28"/>
        </w:rPr>
        <w:t>18</w:t>
      </w:r>
      <w:r w:rsidR="003B6B64" w:rsidRPr="001D3A14">
        <w:rPr>
          <w:sz w:val="28"/>
          <w:szCs w:val="28"/>
        </w:rPr>
        <w:t xml:space="preserve"> Распределение давлений по контуру ракеты в продольном направлении</w: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Ракета разбивалась на малые участки по длине, для каждого участка определялись силы и моменты</w: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0D5D4A" w:rsidP="00FE3640">
      <w:pPr>
        <w:widowControl w:val="0"/>
        <w:tabs>
          <w:tab w:val="left" w:pos="993"/>
          <w:tab w:val="left" w:pos="4571"/>
        </w:tabs>
        <w:spacing w:line="360" w:lineRule="auto"/>
        <w:ind w:firstLine="709"/>
        <w:jc w:val="both"/>
        <w:rPr>
          <w:rStyle w:val="a8"/>
        </w:rPr>
      </w:pPr>
      <w:r>
        <w:rPr>
          <w:rStyle w:val="a8"/>
          <w:position w:val="-16"/>
          <w:lang w:val="en-US"/>
        </w:rPr>
        <w:pict>
          <v:shape id="_x0000_i1290" type="#_x0000_t75" style="width:77.25pt;height:20.25pt">
            <v:imagedata r:id="rId244" o:title=""/>
          </v:shape>
        </w:pict>
      </w:r>
    </w:p>
    <w:p w:rsidR="003B6B64" w:rsidRPr="001D3A14" w:rsidRDefault="003B6B64" w:rsidP="00FE3640">
      <w:pPr>
        <w:widowControl w:val="0"/>
        <w:tabs>
          <w:tab w:val="left" w:pos="993"/>
          <w:tab w:val="left" w:pos="4571"/>
        </w:tabs>
        <w:spacing w:line="360" w:lineRule="auto"/>
        <w:ind w:firstLine="709"/>
        <w:jc w:val="both"/>
        <w:rPr>
          <w:rStyle w:val="a8"/>
        </w:rPr>
      </w:pPr>
    </w:p>
    <w:p w:rsidR="003B6B64" w:rsidRPr="001D3A14" w:rsidRDefault="003B6B64" w:rsidP="00FE3640">
      <w:pPr>
        <w:widowControl w:val="0"/>
        <w:tabs>
          <w:tab w:val="left" w:pos="993"/>
          <w:tab w:val="left" w:pos="4571"/>
        </w:tabs>
        <w:spacing w:line="360" w:lineRule="auto"/>
        <w:ind w:firstLine="709"/>
        <w:jc w:val="both"/>
        <w:rPr>
          <w:rStyle w:val="a8"/>
        </w:rPr>
      </w:pPr>
      <w:r w:rsidRPr="001D3A14">
        <w:rPr>
          <w:rStyle w:val="a8"/>
        </w:rPr>
        <w:t xml:space="preserve">Момент определялся относительно </w:t>
      </w:r>
      <w:r w:rsidR="00245B24" w:rsidRPr="001D3A14">
        <w:rPr>
          <w:rStyle w:val="a8"/>
        </w:rPr>
        <w:t>верхней кромки ШПУ</w:t>
      </w:r>
      <w:r w:rsidRPr="001D3A14">
        <w:rPr>
          <w:rStyle w:val="a8"/>
        </w:rPr>
        <w:t>. Ввиду малости участков, центр давления принимается в середине участка по длине. Из суммарного момента определялся общий центр давления ракеты</w:t>
      </w:r>
    </w:p>
    <w:p w:rsidR="00F12692" w:rsidRDefault="00F12692" w:rsidP="00FE3640">
      <w:pPr>
        <w:widowControl w:val="0"/>
        <w:tabs>
          <w:tab w:val="left" w:pos="993"/>
          <w:tab w:val="left" w:pos="4571"/>
        </w:tabs>
        <w:spacing w:line="360" w:lineRule="auto"/>
        <w:ind w:firstLine="709"/>
        <w:jc w:val="both"/>
        <w:rPr>
          <w:rStyle w:val="a8"/>
          <w:lang w:val="uk-UA"/>
        </w:rPr>
      </w:pPr>
    </w:p>
    <w:p w:rsidR="003B6B64" w:rsidRPr="001D3A14" w:rsidRDefault="000D5D4A" w:rsidP="00FE3640">
      <w:pPr>
        <w:widowControl w:val="0"/>
        <w:tabs>
          <w:tab w:val="left" w:pos="993"/>
          <w:tab w:val="left" w:pos="4571"/>
        </w:tabs>
        <w:spacing w:line="360" w:lineRule="auto"/>
        <w:ind w:firstLine="709"/>
        <w:jc w:val="both"/>
        <w:rPr>
          <w:rStyle w:val="a8"/>
        </w:rPr>
      </w:pPr>
      <w:r>
        <w:rPr>
          <w:rStyle w:val="a8"/>
          <w:position w:val="-36"/>
          <w:lang w:val="en-US"/>
        </w:rPr>
        <w:pict>
          <v:shape id="_x0000_i1291" type="#_x0000_t75" style="width:1in;height:39pt">
            <v:imagedata r:id="rId245" o:title=""/>
          </v:shape>
        </w:pict>
      </w:r>
    </w:p>
    <w:p w:rsidR="003B6B64" w:rsidRPr="001D3A14" w:rsidRDefault="003B6B64" w:rsidP="00FE3640">
      <w:pPr>
        <w:widowControl w:val="0"/>
        <w:tabs>
          <w:tab w:val="left" w:pos="993"/>
          <w:tab w:val="left" w:pos="4571"/>
        </w:tabs>
        <w:spacing w:line="360" w:lineRule="auto"/>
        <w:ind w:firstLine="709"/>
        <w:jc w:val="both"/>
        <w:rPr>
          <w:rStyle w:val="a8"/>
        </w:rPr>
      </w:pPr>
    </w:p>
    <w:p w:rsidR="003B6B64" w:rsidRPr="001D3A14" w:rsidRDefault="003B6B64" w:rsidP="00FE3640">
      <w:pPr>
        <w:widowControl w:val="0"/>
        <w:tabs>
          <w:tab w:val="left" w:pos="993"/>
          <w:tab w:val="left" w:pos="4571"/>
        </w:tabs>
        <w:spacing w:line="360" w:lineRule="auto"/>
        <w:ind w:firstLine="709"/>
        <w:jc w:val="both"/>
        <w:rPr>
          <w:rStyle w:val="a8"/>
        </w:rPr>
      </w:pPr>
      <w:r w:rsidRPr="001D3A14">
        <w:rPr>
          <w:rStyle w:val="a8"/>
        </w:rPr>
        <w:t xml:space="preserve">Полученные в </w:t>
      </w:r>
      <w:r w:rsidRPr="001D3A14">
        <w:rPr>
          <w:rStyle w:val="a8"/>
          <w:lang w:val="en-US"/>
        </w:rPr>
        <w:t>CFX</w:t>
      </w:r>
      <w:r w:rsidRPr="001D3A14">
        <w:rPr>
          <w:rStyle w:val="a8"/>
        </w:rPr>
        <w:t xml:space="preserve"> силы экспортировались в </w:t>
      </w:r>
      <w:r w:rsidRPr="001D3A14">
        <w:rPr>
          <w:rStyle w:val="a8"/>
          <w:lang w:val="en-US"/>
        </w:rPr>
        <w:t>Excel</w:t>
      </w:r>
      <w:r w:rsidRPr="001D3A14">
        <w:rPr>
          <w:rStyle w:val="a8"/>
        </w:rPr>
        <w:t xml:space="preserve"> и </w:t>
      </w:r>
      <w:r w:rsidR="00245B24" w:rsidRPr="001D3A14">
        <w:rPr>
          <w:rStyle w:val="a8"/>
        </w:rPr>
        <w:t>записывались следующим образом (таблица 5</w:t>
      </w:r>
      <w:r w:rsidRPr="001D3A14">
        <w:rPr>
          <w:rStyle w:val="a8"/>
        </w:rPr>
        <w:t>.</w:t>
      </w:r>
      <w:r w:rsidR="00245B24" w:rsidRPr="001D3A14">
        <w:rPr>
          <w:rStyle w:val="a8"/>
        </w:rPr>
        <w:t>4</w:t>
      </w:r>
      <w:r w:rsidRPr="001D3A14">
        <w:rPr>
          <w:rStyle w:val="a8"/>
        </w:rPr>
        <w:t>):</w: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3B6B64" w:rsidP="00FE3640">
      <w:pPr>
        <w:widowControl w:val="0"/>
        <w:tabs>
          <w:tab w:val="left" w:pos="993"/>
          <w:tab w:val="left" w:pos="4571"/>
        </w:tabs>
        <w:spacing w:line="360" w:lineRule="auto"/>
        <w:ind w:firstLine="709"/>
        <w:jc w:val="both"/>
        <w:rPr>
          <w:rStyle w:val="a8"/>
        </w:rPr>
      </w:pPr>
      <w:r w:rsidRPr="001D3A14">
        <w:rPr>
          <w:rStyle w:val="a8"/>
        </w:rPr>
        <w:t>Таблица</w:t>
      </w:r>
      <w:r w:rsidR="00245B24" w:rsidRPr="001D3A14">
        <w:rPr>
          <w:rStyle w:val="a8"/>
        </w:rPr>
        <w:t>. 5</w:t>
      </w:r>
      <w:r w:rsidRPr="001D3A14">
        <w:rPr>
          <w:rStyle w:val="a8"/>
        </w:rPr>
        <w:t>.</w:t>
      </w:r>
      <w:r w:rsidR="00245B24" w:rsidRPr="001D3A14">
        <w:rPr>
          <w:rStyle w:val="a8"/>
        </w:rPr>
        <w:t>4.</w:t>
      </w:r>
      <w:r w:rsidRPr="001D3A14">
        <w:rPr>
          <w:rStyle w:val="a8"/>
        </w:rPr>
        <w:t xml:space="preserve"> Табличная запись экспортированных сил</w:t>
      </w:r>
    </w:p>
    <w:tbl>
      <w:tblPr>
        <w:tblStyle w:val="a5"/>
        <w:tblW w:w="0" w:type="auto"/>
        <w:jc w:val="center"/>
        <w:tblLook w:val="01E0" w:firstRow="1" w:lastRow="1" w:firstColumn="1" w:lastColumn="1" w:noHBand="0" w:noVBand="0"/>
      </w:tblPr>
      <w:tblGrid>
        <w:gridCol w:w="868"/>
        <w:gridCol w:w="1176"/>
        <w:gridCol w:w="1249"/>
        <w:gridCol w:w="1169"/>
        <w:gridCol w:w="990"/>
        <w:gridCol w:w="1328"/>
      </w:tblGrid>
      <w:tr w:rsidR="003B6B64" w:rsidRPr="00F12692">
        <w:trPr>
          <w:jc w:val="center"/>
        </w:trPr>
        <w:tc>
          <w:tcPr>
            <w:tcW w:w="868" w:type="dxa"/>
          </w:tcPr>
          <w:p w:rsidR="003B6B64" w:rsidRPr="00F12692" w:rsidRDefault="003B6B64" w:rsidP="00F12692">
            <w:pPr>
              <w:widowControl w:val="0"/>
              <w:tabs>
                <w:tab w:val="left" w:pos="993"/>
              </w:tabs>
              <w:spacing w:line="360" w:lineRule="auto"/>
              <w:outlineLvl w:val="0"/>
              <w:rPr>
                <w:sz w:val="20"/>
                <w:szCs w:val="20"/>
              </w:rPr>
            </w:pPr>
          </w:p>
          <w:p w:rsidR="003B6B64" w:rsidRPr="00F12692" w:rsidRDefault="003B6B64" w:rsidP="00F12692">
            <w:pPr>
              <w:widowControl w:val="0"/>
              <w:tabs>
                <w:tab w:val="left" w:pos="993"/>
              </w:tabs>
              <w:spacing w:line="360" w:lineRule="auto"/>
              <w:outlineLvl w:val="0"/>
              <w:rPr>
                <w:sz w:val="20"/>
                <w:szCs w:val="20"/>
              </w:rPr>
            </w:pPr>
            <w:r w:rsidRPr="00F12692">
              <w:rPr>
                <w:sz w:val="20"/>
                <w:szCs w:val="20"/>
              </w:rPr>
              <w:t>Номер уачстка</w:t>
            </w:r>
          </w:p>
        </w:tc>
        <w:tc>
          <w:tcPr>
            <w:tcW w:w="1176" w:type="dxa"/>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 xml:space="preserve">Расстояние </w:t>
            </w:r>
            <w:r w:rsidR="00245B24" w:rsidRPr="00F12692">
              <w:rPr>
                <w:sz w:val="20"/>
                <w:szCs w:val="20"/>
              </w:rPr>
              <w:t>верхней кромки ШПУ</w:t>
            </w:r>
            <w:r w:rsidRPr="00F12692">
              <w:rPr>
                <w:sz w:val="20"/>
                <w:szCs w:val="20"/>
              </w:rPr>
              <w:t>, мм</w:t>
            </w:r>
          </w:p>
        </w:tc>
        <w:tc>
          <w:tcPr>
            <w:tcW w:w="1249" w:type="dxa"/>
          </w:tcPr>
          <w:p w:rsidR="003B6B64" w:rsidRPr="00F12692" w:rsidRDefault="003B6B64" w:rsidP="00F12692">
            <w:pPr>
              <w:widowControl w:val="0"/>
              <w:tabs>
                <w:tab w:val="left" w:pos="993"/>
              </w:tabs>
              <w:spacing w:line="360" w:lineRule="auto"/>
              <w:outlineLvl w:val="0"/>
              <w:rPr>
                <w:sz w:val="20"/>
                <w:szCs w:val="20"/>
              </w:rPr>
            </w:pPr>
          </w:p>
          <w:p w:rsidR="003B6B64" w:rsidRPr="00F12692" w:rsidRDefault="00623867" w:rsidP="00F12692">
            <w:pPr>
              <w:widowControl w:val="0"/>
              <w:tabs>
                <w:tab w:val="left" w:pos="993"/>
              </w:tabs>
              <w:spacing w:line="360" w:lineRule="auto"/>
              <w:outlineLvl w:val="0"/>
              <w:rPr>
                <w:sz w:val="20"/>
                <w:szCs w:val="20"/>
              </w:rPr>
            </w:pPr>
            <w:r w:rsidRPr="00F12692">
              <w:rPr>
                <w:sz w:val="20"/>
                <w:szCs w:val="20"/>
              </w:rPr>
              <w:object w:dxaOrig="680" w:dyaOrig="380">
                <v:shape id="_x0000_i1292" type="#_x0000_t75" style="width:33.75pt;height:18.75pt" o:ole="">
                  <v:imagedata r:id="rId246" o:title=""/>
                </v:shape>
                <o:OLEObject Type="Embed" ProgID="Equation.3" ShapeID="_x0000_i1292" DrawAspect="Content" ObjectID="_1458559416" r:id="rId247"/>
              </w:object>
            </w:r>
          </w:p>
          <w:p w:rsidR="003B6B64" w:rsidRPr="00F12692" w:rsidRDefault="003B6B64" w:rsidP="00F12692">
            <w:pPr>
              <w:widowControl w:val="0"/>
              <w:tabs>
                <w:tab w:val="left" w:pos="993"/>
              </w:tabs>
              <w:spacing w:line="360" w:lineRule="auto"/>
              <w:outlineLvl w:val="0"/>
              <w:rPr>
                <w:sz w:val="20"/>
                <w:szCs w:val="20"/>
              </w:rPr>
            </w:pPr>
          </w:p>
        </w:tc>
        <w:tc>
          <w:tcPr>
            <w:tcW w:w="1169" w:type="dxa"/>
          </w:tcPr>
          <w:p w:rsidR="003B6B64" w:rsidRPr="00F12692" w:rsidRDefault="003B6B64" w:rsidP="00F12692">
            <w:pPr>
              <w:widowControl w:val="0"/>
              <w:tabs>
                <w:tab w:val="left" w:pos="993"/>
              </w:tabs>
              <w:spacing w:line="360" w:lineRule="auto"/>
              <w:outlineLvl w:val="0"/>
              <w:rPr>
                <w:sz w:val="20"/>
                <w:szCs w:val="20"/>
              </w:rPr>
            </w:pPr>
          </w:p>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420" w:dyaOrig="420">
                <v:shape id="_x0000_i1293" type="#_x0000_t75" style="width:21pt;height:21pt" o:ole="">
                  <v:imagedata r:id="rId248" o:title=""/>
                </v:shape>
                <o:OLEObject Type="Embed" ProgID="Equation.3" ShapeID="_x0000_i1293" DrawAspect="Content" ObjectID="_1458559417" r:id="rId249"/>
              </w:object>
            </w:r>
            <w:r w:rsidR="003B6B64" w:rsidRPr="00F12692">
              <w:rPr>
                <w:sz w:val="20"/>
                <w:szCs w:val="20"/>
              </w:rPr>
              <w:t>, Н</w:t>
            </w:r>
          </w:p>
        </w:tc>
        <w:tc>
          <w:tcPr>
            <w:tcW w:w="990" w:type="dxa"/>
          </w:tcPr>
          <w:p w:rsidR="003B6B64" w:rsidRPr="00F12692" w:rsidRDefault="003B6B64" w:rsidP="00F12692">
            <w:pPr>
              <w:widowControl w:val="0"/>
              <w:tabs>
                <w:tab w:val="left" w:pos="993"/>
              </w:tabs>
              <w:spacing w:line="360" w:lineRule="auto"/>
              <w:outlineLvl w:val="0"/>
              <w:rPr>
                <w:sz w:val="20"/>
                <w:szCs w:val="20"/>
              </w:rPr>
            </w:pPr>
          </w:p>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400" w:dyaOrig="380">
                <v:shape id="_x0000_i1294" type="#_x0000_t75" style="width:20.25pt;height:18.75pt" o:ole="">
                  <v:imagedata r:id="rId250" o:title=""/>
                </v:shape>
                <o:OLEObject Type="Embed" ProgID="Equation.3" ShapeID="_x0000_i1294" DrawAspect="Content" ObjectID="_1458559418" r:id="rId251"/>
              </w:object>
            </w:r>
            <w:r w:rsidR="003B6B64" w:rsidRPr="00F12692">
              <w:rPr>
                <w:sz w:val="20"/>
                <w:szCs w:val="20"/>
              </w:rPr>
              <w:t>, Н</w:t>
            </w:r>
          </w:p>
        </w:tc>
        <w:tc>
          <w:tcPr>
            <w:tcW w:w="1328" w:type="dxa"/>
          </w:tcPr>
          <w:p w:rsidR="003B6B64" w:rsidRPr="00F12692" w:rsidRDefault="003B6B64" w:rsidP="00F12692">
            <w:pPr>
              <w:widowControl w:val="0"/>
              <w:tabs>
                <w:tab w:val="left" w:pos="993"/>
              </w:tabs>
              <w:spacing w:line="360" w:lineRule="auto"/>
              <w:outlineLvl w:val="0"/>
              <w:rPr>
                <w:sz w:val="20"/>
                <w:szCs w:val="20"/>
              </w:rPr>
            </w:pPr>
          </w:p>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420" w:dyaOrig="380">
                <v:shape id="_x0000_i1295" type="#_x0000_t75" style="width:21pt;height:18.75pt" o:ole="">
                  <v:imagedata r:id="rId252" o:title=""/>
                </v:shape>
                <o:OLEObject Type="Embed" ProgID="Equation.3" ShapeID="_x0000_i1295" DrawAspect="Content" ObjectID="_1458559419" r:id="rId253"/>
              </w:object>
            </w:r>
            <w:r w:rsidR="003B6B64" w:rsidRPr="00F12692">
              <w:rPr>
                <w:sz w:val="20"/>
                <w:szCs w:val="20"/>
              </w:rPr>
              <w:t>, Н∙м</w:t>
            </w:r>
          </w:p>
        </w:tc>
      </w:tr>
      <w:tr w:rsidR="003B6B64" w:rsidRPr="00F12692">
        <w:trPr>
          <w:jc w:val="center"/>
        </w:trPr>
        <w:tc>
          <w:tcPr>
            <w:tcW w:w="868" w:type="dxa"/>
          </w:tcPr>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260" w:dyaOrig="420">
                <v:shape id="_x0000_i1296" type="#_x0000_t75" style="width:12.75pt;height:21pt" o:ole="">
                  <v:imagedata r:id="rId254" o:title=""/>
                </v:shape>
                <o:OLEObject Type="Embed" ProgID="Equation.3" ShapeID="_x0000_i1296" DrawAspect="Content" ObjectID="_1458559420" r:id="rId255"/>
              </w:object>
            </w:r>
          </w:p>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320" w:dyaOrig="420">
                <v:shape id="_x0000_i1297" type="#_x0000_t75" style="width:15.75pt;height:21pt" o:ole="">
                  <v:imagedata r:id="rId256" o:title=""/>
                </v:shape>
                <o:OLEObject Type="Embed" ProgID="Equation.3" ShapeID="_x0000_i1297" DrawAspect="Content" ObjectID="_1458559421" r:id="rId257"/>
              </w:objec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220" w:dyaOrig="340">
                <v:shape id="_x0000_i1298" type="#_x0000_t75" style="width:11.25pt;height:17.25pt" o:ole="">
                  <v:imagedata r:id="rId258" o:title=""/>
                </v:shape>
                <o:OLEObject Type="Embed" ProgID="Equation.3" ShapeID="_x0000_i1298" DrawAspect="Content" ObjectID="_1458559422" r:id="rId259"/>
              </w:object>
            </w:r>
          </w:p>
        </w:tc>
        <w:tc>
          <w:tcPr>
            <w:tcW w:w="1176" w:type="dxa"/>
          </w:tcPr>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279" w:dyaOrig="380">
                <v:shape id="_x0000_i1299" type="#_x0000_t75" style="width:14.25pt;height:18.75pt" o:ole="">
                  <v:imagedata r:id="rId260" o:title=""/>
                </v:shape>
                <o:OLEObject Type="Embed" ProgID="Equation.3" ShapeID="_x0000_i1299" DrawAspect="Content" ObjectID="_1458559423" r:id="rId261"/>
              </w:object>
            </w:r>
          </w:p>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320" w:dyaOrig="380">
                <v:shape id="_x0000_i1300" type="#_x0000_t75" style="width:15.75pt;height:18.75pt" o:ole="">
                  <v:imagedata r:id="rId262" o:title=""/>
                </v:shape>
                <o:OLEObject Type="Embed" ProgID="Equation.3" ShapeID="_x0000_i1300" DrawAspect="Content" ObjectID="_1458559424" r:id="rId263"/>
              </w:objec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320" w:dyaOrig="420">
                <v:shape id="_x0000_i1301" type="#_x0000_t75" style="width:15.75pt;height:21pt" o:ole="">
                  <v:imagedata r:id="rId264" o:title=""/>
                </v:shape>
                <o:OLEObject Type="Embed" ProgID="Equation.3" ShapeID="_x0000_i1301" DrawAspect="Content" ObjectID="_1458559425" r:id="rId265"/>
              </w:object>
            </w:r>
          </w:p>
        </w:tc>
        <w:tc>
          <w:tcPr>
            <w:tcW w:w="1249" w:type="dxa"/>
          </w:tcPr>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420" w:dyaOrig="380">
                <v:shape id="_x0000_i1302" type="#_x0000_t75" style="width:21pt;height:18.75pt" o:ole="">
                  <v:imagedata r:id="rId266" o:title=""/>
                </v:shape>
                <o:OLEObject Type="Embed" ProgID="Equation.3" ShapeID="_x0000_i1302" DrawAspect="Content" ObjectID="_1458559426" r:id="rId267"/>
              </w:object>
            </w:r>
          </w:p>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460" w:dyaOrig="380">
                <v:shape id="_x0000_i1303" type="#_x0000_t75" style="width:23.25pt;height:18.75pt" o:ole="">
                  <v:imagedata r:id="rId268" o:title=""/>
                </v:shape>
                <o:OLEObject Type="Embed" ProgID="Equation.3" ShapeID="_x0000_i1303" DrawAspect="Content" ObjectID="_1458559427" r:id="rId269"/>
              </w:objec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400" w:dyaOrig="420">
                <v:shape id="_x0000_i1304" type="#_x0000_t75" style="width:20.25pt;height:21pt" o:ole="">
                  <v:imagedata r:id="rId270" o:title=""/>
                </v:shape>
                <o:OLEObject Type="Embed" ProgID="Equation.3" ShapeID="_x0000_i1304" DrawAspect="Content" ObjectID="_1458559428" r:id="rId271"/>
              </w:object>
            </w:r>
          </w:p>
        </w:tc>
        <w:tc>
          <w:tcPr>
            <w:tcW w:w="1169" w:type="dxa"/>
          </w:tcPr>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420" w:dyaOrig="420">
                <v:shape id="_x0000_i1305" type="#_x0000_t75" style="width:21pt;height:21pt" o:ole="">
                  <v:imagedata r:id="rId248" o:title=""/>
                </v:shape>
                <o:OLEObject Type="Embed" ProgID="Equation.3" ShapeID="_x0000_i1305" DrawAspect="Content" ObjectID="_1458559429" r:id="rId272"/>
              </w:object>
            </w:r>
          </w:p>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460" w:dyaOrig="420">
                <v:shape id="_x0000_i1306" type="#_x0000_t75" style="width:23.25pt;height:21pt" o:ole="">
                  <v:imagedata r:id="rId273" o:title=""/>
                </v:shape>
                <o:OLEObject Type="Embed" ProgID="Equation.3" ShapeID="_x0000_i1306" DrawAspect="Content" ObjectID="_1458559430" r:id="rId274"/>
              </w:objec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420" w:dyaOrig="420">
                <v:shape id="_x0000_i1307" type="#_x0000_t75" style="width:21pt;height:21pt" o:ole="">
                  <v:imagedata r:id="rId275" o:title=""/>
                </v:shape>
                <o:OLEObject Type="Embed" ProgID="Equation.3" ShapeID="_x0000_i1307" DrawAspect="Content" ObjectID="_1458559431" r:id="rId276"/>
              </w:object>
            </w:r>
          </w:p>
        </w:tc>
        <w:tc>
          <w:tcPr>
            <w:tcW w:w="990" w:type="dxa"/>
          </w:tcPr>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400" w:dyaOrig="380">
                <v:shape id="_x0000_i1308" type="#_x0000_t75" style="width:20.25pt;height:18.75pt" o:ole="">
                  <v:imagedata r:id="rId250" o:title=""/>
                </v:shape>
                <o:OLEObject Type="Embed" ProgID="Equation.3" ShapeID="_x0000_i1308" DrawAspect="Content" ObjectID="_1458559432" r:id="rId277"/>
              </w:object>
            </w:r>
          </w:p>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440" w:dyaOrig="380">
                <v:shape id="_x0000_i1309" type="#_x0000_t75" style="width:21.75pt;height:18.75pt" o:ole="">
                  <v:imagedata r:id="rId278" o:title=""/>
                </v:shape>
                <o:OLEObject Type="Embed" ProgID="Equation.3" ShapeID="_x0000_i1309" DrawAspect="Content" ObjectID="_1458559433" r:id="rId279"/>
              </w:objec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400" w:dyaOrig="420">
                <v:shape id="_x0000_i1310" type="#_x0000_t75" style="width:20.25pt;height:21pt" o:ole="">
                  <v:imagedata r:id="rId280" o:title=""/>
                </v:shape>
                <o:OLEObject Type="Embed" ProgID="Equation.3" ShapeID="_x0000_i1310" DrawAspect="Content" ObjectID="_1458559434" r:id="rId281"/>
              </w:object>
            </w:r>
          </w:p>
        </w:tc>
        <w:tc>
          <w:tcPr>
            <w:tcW w:w="1328" w:type="dxa"/>
          </w:tcPr>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420" w:dyaOrig="380">
                <v:shape id="_x0000_i1311" type="#_x0000_t75" style="width:21pt;height:18.75pt" o:ole="">
                  <v:imagedata r:id="rId252" o:title=""/>
                </v:shape>
                <o:OLEObject Type="Embed" ProgID="Equation.3" ShapeID="_x0000_i1311" DrawAspect="Content" ObjectID="_1458559435" r:id="rId282"/>
              </w:object>
            </w:r>
          </w:p>
          <w:p w:rsidR="003B6B64" w:rsidRPr="00F12692" w:rsidRDefault="00623867" w:rsidP="00F12692">
            <w:pPr>
              <w:widowControl w:val="0"/>
              <w:tabs>
                <w:tab w:val="left" w:pos="993"/>
              </w:tabs>
              <w:spacing w:line="360" w:lineRule="auto"/>
              <w:outlineLvl w:val="0"/>
              <w:rPr>
                <w:sz w:val="20"/>
                <w:szCs w:val="20"/>
                <w:lang w:val="en-US"/>
              </w:rPr>
            </w:pPr>
            <w:r w:rsidRPr="00F12692">
              <w:rPr>
                <w:sz w:val="20"/>
                <w:szCs w:val="20"/>
                <w:lang w:val="en-US"/>
              </w:rPr>
              <w:object w:dxaOrig="460" w:dyaOrig="380">
                <v:shape id="_x0000_i1312" type="#_x0000_t75" style="width:23.25pt;height:18.75pt" o:ole="">
                  <v:imagedata r:id="rId283" o:title=""/>
                </v:shape>
                <o:OLEObject Type="Embed" ProgID="Equation.3" ShapeID="_x0000_i1312" DrawAspect="Content" ObjectID="_1458559436" r:id="rId284"/>
              </w:objec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lang w:val="en-US"/>
              </w:rPr>
              <w:t>.</w:t>
            </w:r>
          </w:p>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460" w:dyaOrig="420">
                <v:shape id="_x0000_i1313" type="#_x0000_t75" style="width:23.25pt;height:21pt" o:ole="">
                  <v:imagedata r:id="rId285" o:title=""/>
                </v:shape>
                <o:OLEObject Type="Embed" ProgID="Equation.3" ShapeID="_x0000_i1313" DrawAspect="Content" ObjectID="_1458559437" r:id="rId286"/>
              </w:object>
            </w:r>
          </w:p>
        </w:tc>
      </w:tr>
      <w:tr w:rsidR="003B6B64" w:rsidRPr="00F12692">
        <w:trPr>
          <w:jc w:val="center"/>
        </w:trPr>
        <w:tc>
          <w:tcPr>
            <w:tcW w:w="868" w:type="dxa"/>
          </w:tcPr>
          <w:p w:rsidR="003B6B64" w:rsidRPr="00F12692" w:rsidRDefault="003B6B64" w:rsidP="00F12692">
            <w:pPr>
              <w:widowControl w:val="0"/>
              <w:tabs>
                <w:tab w:val="left" w:pos="993"/>
              </w:tabs>
              <w:spacing w:line="360" w:lineRule="auto"/>
              <w:outlineLvl w:val="0"/>
              <w:rPr>
                <w:sz w:val="20"/>
                <w:szCs w:val="20"/>
              </w:rPr>
            </w:pPr>
          </w:p>
        </w:tc>
        <w:tc>
          <w:tcPr>
            <w:tcW w:w="1176" w:type="dxa"/>
          </w:tcPr>
          <w:p w:rsidR="003B6B64" w:rsidRPr="00F12692" w:rsidRDefault="003B6B64" w:rsidP="00F12692">
            <w:pPr>
              <w:widowControl w:val="0"/>
              <w:tabs>
                <w:tab w:val="left" w:pos="993"/>
              </w:tabs>
              <w:spacing w:line="360" w:lineRule="auto"/>
              <w:outlineLvl w:val="0"/>
              <w:rPr>
                <w:sz w:val="20"/>
                <w:szCs w:val="20"/>
              </w:rPr>
            </w:pPr>
          </w:p>
        </w:tc>
        <w:tc>
          <w:tcPr>
            <w:tcW w:w="1249" w:type="dxa"/>
          </w:tcPr>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639" w:dyaOrig="420">
                <v:shape id="_x0000_i1314" type="#_x0000_t75" style="width:32.25pt;height:21pt" o:ole="">
                  <v:imagedata r:id="rId287" o:title=""/>
                </v:shape>
                <o:OLEObject Type="Embed" ProgID="Equation.3" ShapeID="_x0000_i1314" DrawAspect="Content" ObjectID="_1458559438" r:id="rId288"/>
              </w:object>
            </w:r>
          </w:p>
        </w:tc>
        <w:tc>
          <w:tcPr>
            <w:tcW w:w="1169" w:type="dxa"/>
          </w:tcPr>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639" w:dyaOrig="420">
                <v:shape id="_x0000_i1315" type="#_x0000_t75" style="width:32.25pt;height:21pt" o:ole="">
                  <v:imagedata r:id="rId289" o:title=""/>
                </v:shape>
                <o:OLEObject Type="Embed" ProgID="Equation.3" ShapeID="_x0000_i1315" DrawAspect="Content" ObjectID="_1458559439" r:id="rId290"/>
              </w:object>
            </w:r>
          </w:p>
        </w:tc>
        <w:tc>
          <w:tcPr>
            <w:tcW w:w="990" w:type="dxa"/>
          </w:tcPr>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620" w:dyaOrig="420">
                <v:shape id="_x0000_i1316" type="#_x0000_t75" style="width:30.75pt;height:21pt" o:ole="">
                  <v:imagedata r:id="rId291" o:title=""/>
                </v:shape>
                <o:OLEObject Type="Embed" ProgID="Equation.3" ShapeID="_x0000_i1316" DrawAspect="Content" ObjectID="_1458559440" r:id="rId292"/>
              </w:object>
            </w:r>
          </w:p>
        </w:tc>
        <w:tc>
          <w:tcPr>
            <w:tcW w:w="1328" w:type="dxa"/>
          </w:tcPr>
          <w:p w:rsidR="003B6B64" w:rsidRPr="00F12692" w:rsidRDefault="00623867" w:rsidP="00F12692">
            <w:pPr>
              <w:widowControl w:val="0"/>
              <w:tabs>
                <w:tab w:val="left" w:pos="993"/>
              </w:tabs>
              <w:spacing w:line="360" w:lineRule="auto"/>
              <w:outlineLvl w:val="0"/>
              <w:rPr>
                <w:sz w:val="20"/>
                <w:szCs w:val="20"/>
              </w:rPr>
            </w:pPr>
            <w:r w:rsidRPr="00F12692">
              <w:rPr>
                <w:sz w:val="20"/>
                <w:szCs w:val="20"/>
                <w:lang w:val="en-US"/>
              </w:rPr>
              <w:object w:dxaOrig="680" w:dyaOrig="420">
                <v:shape id="_x0000_i1317" type="#_x0000_t75" style="width:33.75pt;height:21pt" o:ole="">
                  <v:imagedata r:id="rId293" o:title=""/>
                </v:shape>
                <o:OLEObject Type="Embed" ProgID="Equation.3" ShapeID="_x0000_i1317" DrawAspect="Content" ObjectID="_1458559441" r:id="rId294"/>
              </w:object>
            </w:r>
          </w:p>
        </w:tc>
      </w:tr>
    </w:tbl>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Общие результаты вычислений приведены в табл</w:t>
      </w:r>
      <w:r w:rsidR="00243DF8" w:rsidRPr="001D3A14">
        <w:rPr>
          <w:sz w:val="28"/>
          <w:szCs w:val="28"/>
        </w:rPr>
        <w:t>ице</w:t>
      </w:r>
      <w:r w:rsidRPr="001D3A14">
        <w:rPr>
          <w:sz w:val="28"/>
          <w:szCs w:val="28"/>
        </w:rPr>
        <w:t xml:space="preserve"> </w:t>
      </w:r>
      <w:r w:rsidR="00243DF8" w:rsidRPr="001D3A14">
        <w:rPr>
          <w:sz w:val="28"/>
          <w:szCs w:val="28"/>
        </w:rPr>
        <w:t>5</w:t>
      </w:r>
      <w:r w:rsidRPr="001D3A14">
        <w:rPr>
          <w:sz w:val="28"/>
          <w:szCs w:val="28"/>
        </w:rPr>
        <w:t>.</w:t>
      </w:r>
      <w:r w:rsidR="00243DF8" w:rsidRPr="001D3A14">
        <w:rPr>
          <w:sz w:val="28"/>
          <w:szCs w:val="28"/>
        </w:rPr>
        <w:t>5</w:t>
      </w:r>
      <w:r w:rsidRPr="001D3A14">
        <w:rPr>
          <w:sz w:val="28"/>
          <w:szCs w:val="28"/>
        </w:rPr>
        <w:t>.</w: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Таблица</w:t>
      </w:r>
      <w:r w:rsidR="00243DF8" w:rsidRPr="001D3A14">
        <w:rPr>
          <w:sz w:val="28"/>
          <w:szCs w:val="28"/>
        </w:rPr>
        <w:t xml:space="preserve"> 5</w:t>
      </w:r>
      <w:r w:rsidRPr="001D3A14">
        <w:rPr>
          <w:sz w:val="28"/>
          <w:szCs w:val="28"/>
        </w:rPr>
        <w:t>.</w:t>
      </w:r>
      <w:r w:rsidR="00243DF8" w:rsidRPr="001D3A14">
        <w:rPr>
          <w:sz w:val="28"/>
          <w:szCs w:val="28"/>
        </w:rPr>
        <w:t>5.</w:t>
      </w:r>
      <w:r w:rsidRPr="001D3A14">
        <w:rPr>
          <w:sz w:val="28"/>
          <w:szCs w:val="28"/>
        </w:rPr>
        <w:t xml:space="preserve"> Результаты вычислений в </w:t>
      </w:r>
      <w:r w:rsidRPr="001D3A14">
        <w:rPr>
          <w:sz w:val="28"/>
          <w:szCs w:val="28"/>
          <w:lang w:val="en-US"/>
        </w:rPr>
        <w:t>CFX</w:t>
      </w:r>
    </w:p>
    <w:tbl>
      <w:tblPr>
        <w:tblStyle w:val="a5"/>
        <w:tblW w:w="0" w:type="auto"/>
        <w:tblInd w:w="704" w:type="dxa"/>
        <w:tblLook w:val="01E0" w:firstRow="1" w:lastRow="1" w:firstColumn="1" w:lastColumn="1" w:noHBand="0" w:noVBand="0"/>
      </w:tblPr>
      <w:tblGrid>
        <w:gridCol w:w="407"/>
        <w:gridCol w:w="666"/>
        <w:gridCol w:w="947"/>
        <w:gridCol w:w="949"/>
        <w:gridCol w:w="866"/>
        <w:gridCol w:w="733"/>
        <w:gridCol w:w="833"/>
        <w:gridCol w:w="896"/>
        <w:gridCol w:w="833"/>
      </w:tblGrid>
      <w:tr w:rsidR="003B6B64" w:rsidRPr="00F12692">
        <w:trPr>
          <w:trHeight w:val="475"/>
        </w:trPr>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lang w:val="en-US"/>
              </w:rPr>
              <w:t>H</w:t>
            </w:r>
            <w:r w:rsidRPr="00F12692">
              <w:rPr>
                <w:sz w:val="20"/>
                <w:szCs w:val="20"/>
              </w:rPr>
              <w:t>, м</w:t>
            </w:r>
          </w:p>
        </w:tc>
        <w:tc>
          <w:tcPr>
            <w:tcW w:w="0" w:type="auto"/>
          </w:tcPr>
          <w:p w:rsidR="003B6B64" w:rsidRPr="00F12692" w:rsidRDefault="000D5D4A" w:rsidP="00F12692">
            <w:pPr>
              <w:widowControl w:val="0"/>
              <w:tabs>
                <w:tab w:val="left" w:pos="993"/>
                <w:tab w:val="left" w:pos="4605"/>
              </w:tabs>
              <w:spacing w:line="360" w:lineRule="auto"/>
              <w:outlineLvl w:val="0"/>
              <w:rPr>
                <w:sz w:val="20"/>
                <w:szCs w:val="20"/>
              </w:rPr>
            </w:pPr>
            <w:r>
              <w:rPr>
                <w:sz w:val="20"/>
                <w:szCs w:val="20"/>
                <w:lang w:val="en-US"/>
              </w:rPr>
              <w:pict>
                <v:shape id="_x0000_i1318" type="#_x0000_t75" style="width:18pt;height:18.75pt">
                  <v:imagedata r:id="rId146" o:title=""/>
                </v:shape>
              </w:pict>
            </w:r>
            <w:r w:rsidR="003B6B64" w:rsidRPr="00F12692">
              <w:rPr>
                <w:sz w:val="20"/>
                <w:szCs w:val="20"/>
              </w:rPr>
              <w:t>, м/с</w:t>
            </w:r>
          </w:p>
        </w:tc>
        <w:tc>
          <w:tcPr>
            <w:tcW w:w="0" w:type="auto"/>
          </w:tcPr>
          <w:p w:rsidR="003B6B64" w:rsidRPr="00F12692" w:rsidRDefault="000D5D4A" w:rsidP="00F12692">
            <w:pPr>
              <w:widowControl w:val="0"/>
              <w:tabs>
                <w:tab w:val="left" w:pos="993"/>
                <w:tab w:val="left" w:pos="4605"/>
              </w:tabs>
              <w:spacing w:line="360" w:lineRule="auto"/>
              <w:outlineLvl w:val="0"/>
              <w:rPr>
                <w:sz w:val="20"/>
                <w:szCs w:val="20"/>
              </w:rPr>
            </w:pPr>
            <w:r>
              <w:rPr>
                <w:sz w:val="20"/>
                <w:szCs w:val="20"/>
              </w:rPr>
              <w:pict>
                <v:shape id="_x0000_i1319" type="#_x0000_t75" style="width:12.75pt;height:12pt">
                  <v:imagedata r:id="rId147" o:title=""/>
                </v:shape>
              </w:pict>
            </w:r>
            <w:r w:rsidR="003B6B64" w:rsidRPr="00F12692">
              <w:rPr>
                <w:sz w:val="20"/>
                <w:szCs w:val="20"/>
              </w:rPr>
              <w:t>, град</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lang w:val="en-US"/>
              </w:rPr>
              <w:t>q</w:t>
            </w:r>
            <w:r w:rsidRPr="00F12692">
              <w:rPr>
                <w:sz w:val="20"/>
                <w:szCs w:val="20"/>
              </w:rPr>
              <w:t>, Па</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lang w:val="en-US"/>
              </w:rPr>
              <w:t>Fx</w:t>
            </w:r>
            <w:r w:rsidRPr="00F12692">
              <w:rPr>
                <w:sz w:val="20"/>
                <w:szCs w:val="20"/>
              </w:rPr>
              <w:t xml:space="preserve">, </w:t>
            </w:r>
            <w:r w:rsidRPr="00F12692">
              <w:rPr>
                <w:sz w:val="20"/>
                <w:szCs w:val="20"/>
                <w:lang w:val="en-US"/>
              </w:rPr>
              <w:t>H</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lang w:val="en-US"/>
              </w:rPr>
              <w:t>F</w:t>
            </w:r>
            <w:r w:rsidRPr="00F12692">
              <w:rPr>
                <w:sz w:val="20"/>
                <w:szCs w:val="20"/>
              </w:rPr>
              <w:t xml:space="preserve">у, </w:t>
            </w:r>
            <w:r w:rsidRPr="00F12692">
              <w:rPr>
                <w:sz w:val="20"/>
                <w:szCs w:val="20"/>
                <w:lang w:val="en-US"/>
              </w:rPr>
              <w:t>H</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lang w:val="en-US"/>
              </w:rPr>
              <w:t>X</w:t>
            </w:r>
            <w:r w:rsidRPr="00F12692">
              <w:rPr>
                <w:sz w:val="20"/>
                <w:szCs w:val="20"/>
              </w:rPr>
              <w:t>ц.д., м</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lang w:val="en-US"/>
              </w:rPr>
              <w:t>M</w:t>
            </w:r>
            <w:r w:rsidRPr="00F12692">
              <w:rPr>
                <w:sz w:val="20"/>
                <w:szCs w:val="20"/>
              </w:rPr>
              <w:t>, Н∙м</w:t>
            </w:r>
          </w:p>
        </w:tc>
      </w:tr>
      <w:tr w:rsidR="003B6B64" w:rsidRPr="00F12692">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1</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0,492</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12.93</w:t>
            </w:r>
          </w:p>
        </w:tc>
        <w:tc>
          <w:tcPr>
            <w:tcW w:w="0" w:type="auto"/>
          </w:tcPr>
          <w:p w:rsidR="003B6B64" w:rsidRPr="00F12692" w:rsidRDefault="00243DF8" w:rsidP="00F12692">
            <w:pPr>
              <w:widowControl w:val="0"/>
              <w:tabs>
                <w:tab w:val="left" w:pos="993"/>
                <w:tab w:val="left" w:pos="4605"/>
              </w:tabs>
              <w:spacing w:line="360" w:lineRule="auto"/>
              <w:outlineLvl w:val="0"/>
              <w:rPr>
                <w:sz w:val="20"/>
                <w:szCs w:val="20"/>
              </w:rPr>
            </w:pPr>
            <w:r w:rsidRPr="00F12692">
              <w:rPr>
                <w:sz w:val="20"/>
                <w:szCs w:val="20"/>
              </w:rPr>
              <w:t>-</w:t>
            </w:r>
            <w:r w:rsidR="003B6B64" w:rsidRPr="00F12692">
              <w:rPr>
                <w:sz w:val="20"/>
                <w:szCs w:val="20"/>
              </w:rPr>
              <w:t>50.65</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99.086</w:t>
            </w:r>
          </w:p>
        </w:tc>
        <w:tc>
          <w:tcPr>
            <w:tcW w:w="0" w:type="auto"/>
          </w:tcPr>
          <w:p w:rsidR="003B6B64" w:rsidRPr="00F12692" w:rsidRDefault="00243DF8" w:rsidP="00F12692">
            <w:pPr>
              <w:widowControl w:val="0"/>
              <w:tabs>
                <w:tab w:val="center" w:pos="552"/>
                <w:tab w:val="left" w:pos="993"/>
              </w:tabs>
              <w:spacing w:line="360" w:lineRule="auto"/>
              <w:outlineLvl w:val="0"/>
              <w:rPr>
                <w:sz w:val="20"/>
                <w:szCs w:val="20"/>
              </w:rPr>
            </w:pPr>
            <w:r w:rsidRPr="00F12692">
              <w:rPr>
                <w:sz w:val="20"/>
                <w:szCs w:val="20"/>
              </w:rPr>
              <w:t>-850</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-15.007</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0.318</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-4.77</w:t>
            </w:r>
          </w:p>
        </w:tc>
      </w:tr>
      <w:tr w:rsidR="003B6B64" w:rsidRPr="00F12692">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2</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1,341</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16.73</w:t>
            </w:r>
          </w:p>
        </w:tc>
        <w:tc>
          <w:tcPr>
            <w:tcW w:w="0" w:type="auto"/>
          </w:tcPr>
          <w:p w:rsidR="003B6B64" w:rsidRPr="00F12692" w:rsidRDefault="00243DF8" w:rsidP="00F12692">
            <w:pPr>
              <w:widowControl w:val="0"/>
              <w:tabs>
                <w:tab w:val="left" w:pos="993"/>
                <w:tab w:val="left" w:pos="4605"/>
              </w:tabs>
              <w:spacing w:line="360" w:lineRule="auto"/>
              <w:outlineLvl w:val="0"/>
              <w:rPr>
                <w:sz w:val="20"/>
                <w:szCs w:val="20"/>
              </w:rPr>
            </w:pPr>
            <w:r w:rsidRPr="00F12692">
              <w:rPr>
                <w:sz w:val="20"/>
                <w:szCs w:val="20"/>
              </w:rPr>
              <w:t>-</w:t>
            </w:r>
            <w:r w:rsidR="003B6B64" w:rsidRPr="00F12692">
              <w:rPr>
                <w:sz w:val="20"/>
                <w:szCs w:val="20"/>
              </w:rPr>
              <w:t>36.7</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165.856</w:t>
            </w:r>
          </w:p>
        </w:tc>
        <w:tc>
          <w:tcPr>
            <w:tcW w:w="0" w:type="auto"/>
          </w:tcPr>
          <w:p w:rsidR="003B6B64" w:rsidRPr="00F12692" w:rsidRDefault="00243DF8" w:rsidP="00F12692">
            <w:pPr>
              <w:widowControl w:val="0"/>
              <w:tabs>
                <w:tab w:val="left" w:pos="993"/>
              </w:tabs>
              <w:spacing w:line="360" w:lineRule="auto"/>
              <w:outlineLvl w:val="0"/>
              <w:rPr>
                <w:sz w:val="20"/>
                <w:szCs w:val="20"/>
              </w:rPr>
            </w:pPr>
            <w:r w:rsidRPr="00F12692">
              <w:rPr>
                <w:sz w:val="20"/>
                <w:szCs w:val="20"/>
              </w:rPr>
              <w:t>-837.8</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-37.49</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1.017</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-38.14</w:t>
            </w:r>
          </w:p>
        </w:tc>
      </w:tr>
      <w:tr w:rsidR="003B6B64" w:rsidRPr="00F12692">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3</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2,225</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19.82</w:t>
            </w:r>
          </w:p>
        </w:tc>
        <w:tc>
          <w:tcPr>
            <w:tcW w:w="0" w:type="auto"/>
          </w:tcPr>
          <w:p w:rsidR="003B6B64" w:rsidRPr="00F12692" w:rsidRDefault="00243DF8" w:rsidP="00F12692">
            <w:pPr>
              <w:widowControl w:val="0"/>
              <w:tabs>
                <w:tab w:val="left" w:pos="993"/>
                <w:tab w:val="left" w:pos="4605"/>
              </w:tabs>
              <w:spacing w:line="360" w:lineRule="auto"/>
              <w:outlineLvl w:val="0"/>
              <w:rPr>
                <w:sz w:val="20"/>
                <w:szCs w:val="20"/>
              </w:rPr>
            </w:pPr>
            <w:r w:rsidRPr="00F12692">
              <w:rPr>
                <w:sz w:val="20"/>
                <w:szCs w:val="20"/>
              </w:rPr>
              <w:t>-</w:t>
            </w:r>
            <w:r w:rsidR="003B6B64" w:rsidRPr="00F12692">
              <w:rPr>
                <w:sz w:val="20"/>
                <w:szCs w:val="20"/>
              </w:rPr>
              <w:t>30.29</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232.89</w:t>
            </w:r>
          </w:p>
        </w:tc>
        <w:tc>
          <w:tcPr>
            <w:tcW w:w="0" w:type="auto"/>
          </w:tcPr>
          <w:p w:rsidR="003B6B64" w:rsidRPr="00F12692" w:rsidRDefault="00243DF8" w:rsidP="00F12692">
            <w:pPr>
              <w:widowControl w:val="0"/>
              <w:tabs>
                <w:tab w:val="left" w:pos="993"/>
              </w:tabs>
              <w:spacing w:line="360" w:lineRule="auto"/>
              <w:outlineLvl w:val="0"/>
              <w:rPr>
                <w:sz w:val="20"/>
                <w:szCs w:val="20"/>
              </w:rPr>
            </w:pPr>
            <w:r w:rsidRPr="00F12692">
              <w:rPr>
                <w:sz w:val="20"/>
                <w:szCs w:val="20"/>
              </w:rPr>
              <w:t>-847.8</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-49.28</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1.858</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-91.54</w:t>
            </w:r>
          </w:p>
        </w:tc>
      </w:tr>
      <w:tr w:rsidR="003B6B64" w:rsidRPr="00F12692">
        <w:trPr>
          <w:trHeight w:val="346"/>
        </w:trPr>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4</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3,307</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22.95</w:t>
            </w:r>
          </w:p>
        </w:tc>
        <w:tc>
          <w:tcPr>
            <w:tcW w:w="0" w:type="auto"/>
          </w:tcPr>
          <w:p w:rsidR="003B6B64" w:rsidRPr="00F12692" w:rsidRDefault="00243DF8" w:rsidP="00F12692">
            <w:pPr>
              <w:widowControl w:val="0"/>
              <w:tabs>
                <w:tab w:val="left" w:pos="993"/>
                <w:tab w:val="left" w:pos="4605"/>
              </w:tabs>
              <w:spacing w:line="360" w:lineRule="auto"/>
              <w:outlineLvl w:val="0"/>
              <w:rPr>
                <w:sz w:val="20"/>
                <w:szCs w:val="20"/>
              </w:rPr>
            </w:pPr>
            <w:r w:rsidRPr="00F12692">
              <w:rPr>
                <w:sz w:val="20"/>
                <w:szCs w:val="20"/>
              </w:rPr>
              <w:t>-</w:t>
            </w:r>
            <w:r w:rsidR="003B6B64" w:rsidRPr="00F12692">
              <w:rPr>
                <w:sz w:val="20"/>
                <w:szCs w:val="20"/>
              </w:rPr>
              <w:t>25.82</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312.337</w:t>
            </w:r>
          </w:p>
        </w:tc>
        <w:tc>
          <w:tcPr>
            <w:tcW w:w="0" w:type="auto"/>
          </w:tcPr>
          <w:p w:rsidR="003B6B64" w:rsidRPr="00F12692" w:rsidRDefault="00243DF8" w:rsidP="00F12692">
            <w:pPr>
              <w:widowControl w:val="0"/>
              <w:tabs>
                <w:tab w:val="left" w:pos="993"/>
              </w:tabs>
              <w:spacing w:line="360" w:lineRule="auto"/>
              <w:outlineLvl w:val="0"/>
              <w:rPr>
                <w:sz w:val="20"/>
                <w:szCs w:val="20"/>
              </w:rPr>
            </w:pPr>
            <w:r w:rsidRPr="00F12692">
              <w:rPr>
                <w:sz w:val="20"/>
                <w:szCs w:val="20"/>
              </w:rPr>
              <w:t>-842.6</w:t>
            </w:r>
          </w:p>
        </w:tc>
        <w:tc>
          <w:tcPr>
            <w:tcW w:w="0" w:type="auto"/>
          </w:tcPr>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rPr>
              <w:t>-69.202</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2.68</w:t>
            </w:r>
          </w:p>
        </w:tc>
        <w:tc>
          <w:tcPr>
            <w:tcW w:w="0" w:type="auto"/>
          </w:tcPr>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rPr>
              <w:t>-185.52</w:t>
            </w:r>
          </w:p>
        </w:tc>
      </w:tr>
      <w:tr w:rsidR="003B6B64" w:rsidRPr="00F12692">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5</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4,575</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26.07</w:t>
            </w:r>
          </w:p>
        </w:tc>
        <w:tc>
          <w:tcPr>
            <w:tcW w:w="0" w:type="auto"/>
          </w:tcPr>
          <w:p w:rsidR="003B6B64" w:rsidRPr="00F12692" w:rsidRDefault="00243DF8" w:rsidP="00F12692">
            <w:pPr>
              <w:widowControl w:val="0"/>
              <w:tabs>
                <w:tab w:val="left" w:pos="993"/>
                <w:tab w:val="left" w:pos="4605"/>
              </w:tabs>
              <w:spacing w:line="360" w:lineRule="auto"/>
              <w:outlineLvl w:val="0"/>
              <w:rPr>
                <w:sz w:val="20"/>
                <w:szCs w:val="20"/>
              </w:rPr>
            </w:pPr>
            <w:r w:rsidRPr="00F12692">
              <w:rPr>
                <w:sz w:val="20"/>
                <w:szCs w:val="20"/>
              </w:rPr>
              <w:t>-</w:t>
            </w:r>
            <w:r w:rsidR="003B6B64" w:rsidRPr="00F12692">
              <w:rPr>
                <w:sz w:val="20"/>
                <w:szCs w:val="20"/>
              </w:rPr>
              <w:t>22.55</w:t>
            </w:r>
          </w:p>
        </w:tc>
        <w:tc>
          <w:tcPr>
            <w:tcW w:w="0" w:type="auto"/>
          </w:tcPr>
          <w:p w:rsidR="003B6B64" w:rsidRPr="00F12692" w:rsidRDefault="003B6B64" w:rsidP="00F12692">
            <w:pPr>
              <w:widowControl w:val="0"/>
              <w:tabs>
                <w:tab w:val="left" w:pos="993"/>
              </w:tabs>
              <w:spacing w:line="360" w:lineRule="auto"/>
              <w:outlineLvl w:val="0"/>
              <w:rPr>
                <w:sz w:val="20"/>
                <w:szCs w:val="20"/>
                <w:highlight w:val="cyan"/>
              </w:rPr>
            </w:pPr>
            <w:r w:rsidRPr="00F12692">
              <w:rPr>
                <w:sz w:val="20"/>
                <w:szCs w:val="20"/>
              </w:rPr>
              <w:t>402.782</w:t>
            </w:r>
          </w:p>
        </w:tc>
        <w:tc>
          <w:tcPr>
            <w:tcW w:w="0" w:type="auto"/>
          </w:tcPr>
          <w:p w:rsidR="003B6B64" w:rsidRPr="00F12692" w:rsidRDefault="00243DF8" w:rsidP="00F12692">
            <w:pPr>
              <w:widowControl w:val="0"/>
              <w:tabs>
                <w:tab w:val="left" w:pos="993"/>
              </w:tabs>
              <w:spacing w:line="360" w:lineRule="auto"/>
              <w:outlineLvl w:val="0"/>
              <w:rPr>
                <w:sz w:val="20"/>
                <w:szCs w:val="20"/>
                <w:highlight w:val="cyan"/>
              </w:rPr>
            </w:pPr>
            <w:r w:rsidRPr="00F12692">
              <w:rPr>
                <w:sz w:val="20"/>
                <w:szCs w:val="20"/>
              </w:rPr>
              <w:t>-864.6</w:t>
            </w:r>
          </w:p>
        </w:tc>
        <w:tc>
          <w:tcPr>
            <w:tcW w:w="0" w:type="auto"/>
          </w:tcPr>
          <w:p w:rsidR="003B6B64" w:rsidRPr="00F12692" w:rsidRDefault="003B6B64" w:rsidP="00F12692">
            <w:pPr>
              <w:widowControl w:val="0"/>
              <w:tabs>
                <w:tab w:val="left" w:pos="993"/>
              </w:tabs>
              <w:spacing w:line="360" w:lineRule="auto"/>
              <w:outlineLvl w:val="0"/>
              <w:rPr>
                <w:sz w:val="20"/>
                <w:szCs w:val="20"/>
                <w:highlight w:val="cyan"/>
              </w:rPr>
            </w:pPr>
            <w:r w:rsidRPr="00F12692">
              <w:rPr>
                <w:sz w:val="20"/>
                <w:szCs w:val="20"/>
              </w:rPr>
              <w:t>-91.756</w:t>
            </w:r>
          </w:p>
        </w:tc>
        <w:tc>
          <w:tcPr>
            <w:tcW w:w="0" w:type="auto"/>
          </w:tcPr>
          <w:p w:rsidR="003B6B64" w:rsidRPr="00F12692" w:rsidRDefault="003B6B64" w:rsidP="00F12692">
            <w:pPr>
              <w:widowControl w:val="0"/>
              <w:tabs>
                <w:tab w:val="left" w:pos="993"/>
              </w:tabs>
              <w:spacing w:line="360" w:lineRule="auto"/>
              <w:outlineLvl w:val="0"/>
              <w:rPr>
                <w:sz w:val="20"/>
                <w:szCs w:val="20"/>
                <w:highlight w:val="cyan"/>
              </w:rPr>
            </w:pPr>
            <w:r w:rsidRPr="00F12692">
              <w:rPr>
                <w:sz w:val="20"/>
                <w:szCs w:val="20"/>
              </w:rPr>
              <w:t>3.83</w:t>
            </w:r>
          </w:p>
        </w:tc>
        <w:tc>
          <w:tcPr>
            <w:tcW w:w="0" w:type="auto"/>
          </w:tcPr>
          <w:p w:rsidR="003B6B64" w:rsidRPr="00F12692" w:rsidRDefault="003B6B64" w:rsidP="00F12692">
            <w:pPr>
              <w:widowControl w:val="0"/>
              <w:tabs>
                <w:tab w:val="left" w:pos="993"/>
              </w:tabs>
              <w:spacing w:line="360" w:lineRule="auto"/>
              <w:outlineLvl w:val="0"/>
              <w:rPr>
                <w:sz w:val="20"/>
                <w:szCs w:val="20"/>
                <w:highlight w:val="cyan"/>
              </w:rPr>
            </w:pPr>
            <w:r w:rsidRPr="00F12692">
              <w:rPr>
                <w:sz w:val="20"/>
                <w:szCs w:val="20"/>
              </w:rPr>
              <w:t>-352.04</w:t>
            </w:r>
          </w:p>
        </w:tc>
      </w:tr>
      <w:tr w:rsidR="003B6B64" w:rsidRPr="00F12692">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6</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6,398</w:t>
            </w:r>
          </w:p>
        </w:tc>
        <w:tc>
          <w:tcPr>
            <w:tcW w:w="0" w:type="auto"/>
          </w:tcPr>
          <w:p w:rsidR="003B6B64" w:rsidRPr="00F12692" w:rsidRDefault="003B6B64" w:rsidP="00F12692">
            <w:pPr>
              <w:widowControl w:val="0"/>
              <w:tabs>
                <w:tab w:val="left" w:pos="993"/>
                <w:tab w:val="left" w:pos="4605"/>
              </w:tabs>
              <w:spacing w:line="360" w:lineRule="auto"/>
              <w:outlineLvl w:val="0"/>
              <w:rPr>
                <w:sz w:val="20"/>
                <w:szCs w:val="20"/>
              </w:rPr>
            </w:pPr>
            <w:r w:rsidRPr="00F12692">
              <w:rPr>
                <w:sz w:val="20"/>
                <w:szCs w:val="20"/>
              </w:rPr>
              <w:t>29.87</w:t>
            </w:r>
          </w:p>
        </w:tc>
        <w:tc>
          <w:tcPr>
            <w:tcW w:w="0" w:type="auto"/>
          </w:tcPr>
          <w:p w:rsidR="003B6B64" w:rsidRPr="00F12692" w:rsidRDefault="00243DF8" w:rsidP="00F12692">
            <w:pPr>
              <w:widowControl w:val="0"/>
              <w:tabs>
                <w:tab w:val="left" w:pos="993"/>
                <w:tab w:val="left" w:pos="4605"/>
              </w:tabs>
              <w:spacing w:line="360" w:lineRule="auto"/>
              <w:outlineLvl w:val="0"/>
              <w:rPr>
                <w:sz w:val="20"/>
                <w:szCs w:val="20"/>
              </w:rPr>
            </w:pPr>
            <w:r w:rsidRPr="00F12692">
              <w:rPr>
                <w:sz w:val="20"/>
                <w:szCs w:val="20"/>
              </w:rPr>
              <w:t>-</w:t>
            </w:r>
            <w:r w:rsidR="003B6B64" w:rsidRPr="00F12692">
              <w:rPr>
                <w:sz w:val="20"/>
                <w:szCs w:val="20"/>
              </w:rPr>
              <w:t>19.55</w:t>
            </w:r>
          </w:p>
        </w:tc>
        <w:tc>
          <w:tcPr>
            <w:tcW w:w="0" w:type="auto"/>
          </w:tcPr>
          <w:p w:rsidR="003B6B64" w:rsidRPr="00F12692" w:rsidRDefault="003B6B64" w:rsidP="00F12692">
            <w:pPr>
              <w:widowControl w:val="0"/>
              <w:tabs>
                <w:tab w:val="left" w:pos="993"/>
              </w:tabs>
              <w:spacing w:line="360" w:lineRule="auto"/>
              <w:outlineLvl w:val="0"/>
              <w:rPr>
                <w:sz w:val="20"/>
                <w:szCs w:val="20"/>
              </w:rPr>
            </w:pPr>
            <w:r w:rsidRPr="00F12692">
              <w:rPr>
                <w:sz w:val="20"/>
                <w:szCs w:val="20"/>
              </w:rPr>
              <w:t>528.767</w:t>
            </w:r>
          </w:p>
        </w:tc>
        <w:tc>
          <w:tcPr>
            <w:tcW w:w="0" w:type="auto"/>
          </w:tcPr>
          <w:p w:rsidR="003B6B64" w:rsidRPr="00F12692" w:rsidRDefault="00243DF8" w:rsidP="00F12692">
            <w:pPr>
              <w:widowControl w:val="0"/>
              <w:tabs>
                <w:tab w:val="left" w:pos="993"/>
              </w:tabs>
              <w:spacing w:line="360" w:lineRule="auto"/>
              <w:outlineLvl w:val="0"/>
              <w:rPr>
                <w:sz w:val="20"/>
                <w:szCs w:val="20"/>
              </w:rPr>
            </w:pPr>
            <w:r w:rsidRPr="00F12692">
              <w:rPr>
                <w:sz w:val="20"/>
                <w:szCs w:val="20"/>
              </w:rPr>
              <w:t>-833</w:t>
            </w:r>
          </w:p>
        </w:tc>
        <w:tc>
          <w:tcPr>
            <w:tcW w:w="0" w:type="auto"/>
          </w:tcPr>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rPr>
              <w:t>-</w:t>
            </w:r>
            <w:r w:rsidRPr="00F12692">
              <w:rPr>
                <w:sz w:val="20"/>
                <w:szCs w:val="20"/>
                <w:lang w:val="en-US"/>
              </w:rPr>
              <w:t>112.33</w:t>
            </w:r>
          </w:p>
        </w:tc>
        <w:tc>
          <w:tcPr>
            <w:tcW w:w="0" w:type="auto"/>
          </w:tcPr>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rPr>
              <w:t>4.2427</w:t>
            </w:r>
          </w:p>
        </w:tc>
        <w:tc>
          <w:tcPr>
            <w:tcW w:w="0" w:type="auto"/>
          </w:tcPr>
          <w:p w:rsidR="003B6B64" w:rsidRPr="00F12692" w:rsidRDefault="003B6B64" w:rsidP="00F12692">
            <w:pPr>
              <w:widowControl w:val="0"/>
              <w:tabs>
                <w:tab w:val="left" w:pos="993"/>
              </w:tabs>
              <w:spacing w:line="360" w:lineRule="auto"/>
              <w:outlineLvl w:val="0"/>
              <w:rPr>
                <w:sz w:val="20"/>
                <w:szCs w:val="20"/>
                <w:lang w:val="en-US"/>
              </w:rPr>
            </w:pPr>
            <w:r w:rsidRPr="00F12692">
              <w:rPr>
                <w:sz w:val="20"/>
                <w:szCs w:val="20"/>
              </w:rPr>
              <w:t>-476.5</w:t>
            </w:r>
            <w:r w:rsidRPr="00F12692">
              <w:rPr>
                <w:sz w:val="20"/>
                <w:szCs w:val="20"/>
                <w:lang w:val="en-US"/>
              </w:rPr>
              <w:t>9</w:t>
            </w:r>
          </w:p>
        </w:tc>
      </w:tr>
    </w:tbl>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Для каждого этапа выхода ракеты из ШПУ построим эпюры перерезывающих сил и моментов</w: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0D5D4A" w:rsidP="00FE3640">
      <w:pPr>
        <w:widowControl w:val="0"/>
        <w:tabs>
          <w:tab w:val="left" w:pos="993"/>
        </w:tabs>
        <w:spacing w:line="360" w:lineRule="auto"/>
        <w:ind w:firstLine="709"/>
        <w:jc w:val="both"/>
        <w:rPr>
          <w:sz w:val="28"/>
          <w:szCs w:val="28"/>
        </w:rPr>
      </w:pPr>
      <w:r>
        <w:rPr>
          <w:noProof/>
        </w:rPr>
        <w:pict>
          <v:shape id="_x0000_s1459" type="#_x0000_t202" style="position:absolute;left:0;text-align:left;margin-left:336.75pt;margin-top:202.35pt;width:36pt;height:37.4pt;z-index:251707904" filled="f" stroked="f">
            <v:textbox style="mso-next-textbox:#_x0000_s1459">
              <w:txbxContent>
                <w:tbl>
                  <w:tblPr>
                    <w:tblW w:w="4012" w:type="pct"/>
                    <w:tblCellSpacing w:w="0" w:type="dxa"/>
                    <w:tblCellMar>
                      <w:left w:w="0" w:type="dxa"/>
                      <w:right w:w="0" w:type="dxa"/>
                    </w:tblCellMar>
                    <w:tblLook w:val="0000" w:firstRow="0" w:lastRow="0" w:firstColumn="0" w:lastColumn="0" w:noHBand="0" w:noVBand="0"/>
                  </w:tblPr>
                  <w:tblGrid>
                    <w:gridCol w:w="359"/>
                  </w:tblGrid>
                  <w:tr w:rsidR="00400647">
                    <w:trPr>
                      <w:trHeight w:val="475"/>
                      <w:tblCellSpacing w:w="0" w:type="dxa"/>
                    </w:trPr>
                    <w:tc>
                      <w:tcPr>
                        <w:tcW w:w="0" w:type="auto"/>
                        <w:vAlign w:val="center"/>
                      </w:tcPr>
                      <w:p w:rsidR="00400647" w:rsidRDefault="00400647">
                        <w:pPr>
                          <w:rPr>
                            <w:i/>
                            <w:iCs/>
                            <w:sz w:val="20"/>
                            <w:szCs w:val="20"/>
                            <w:lang w:val="en-US"/>
                          </w:rPr>
                        </w:pPr>
                        <w:r>
                          <w:rPr>
                            <w:i/>
                            <w:iCs/>
                            <w:lang w:val="en-US"/>
                          </w:rPr>
                          <w:t>Q</w:t>
                        </w:r>
                        <w:r>
                          <w:rPr>
                            <w:i/>
                            <w:iCs/>
                            <w:vertAlign w:val="subscript"/>
                            <w:lang w:val="en-US"/>
                          </w:rPr>
                          <w:t>y</w:t>
                        </w:r>
                      </w:p>
                      <w:p w:rsidR="00400647" w:rsidRDefault="00400647">
                        <w:r>
                          <w:t>Н</w:t>
                        </w:r>
                      </w:p>
                    </w:tc>
                  </w:tr>
                </w:tbl>
                <w:p w:rsidR="00400647" w:rsidRDefault="00400647" w:rsidP="003B6B64"/>
              </w:txbxContent>
            </v:textbox>
            <w10:anchorlock/>
          </v:shape>
        </w:pict>
      </w:r>
      <w:r>
        <w:rPr>
          <w:noProof/>
        </w:rPr>
        <w:pict>
          <v:shape id="_x0000_s1460" type="#_x0000_t202" style="position:absolute;left:0;text-align:left;margin-left:284.1pt;margin-top:202.35pt;width:45pt;height:34.2pt;z-index:251708928" filled="f" stroked="f">
            <v:textbox style="mso-next-textbox:#_x0000_s1460">
              <w:txbxContent>
                <w:tbl>
                  <w:tblPr>
                    <w:tblW w:w="5000" w:type="pct"/>
                    <w:tblCellSpacing w:w="0" w:type="dxa"/>
                    <w:tblCellMar>
                      <w:left w:w="0" w:type="dxa"/>
                      <w:right w:w="0" w:type="dxa"/>
                    </w:tblCellMar>
                    <w:tblLook w:val="0000" w:firstRow="0" w:lastRow="0" w:firstColumn="0" w:lastColumn="0" w:noHBand="0" w:noVBand="0"/>
                  </w:tblPr>
                  <w:tblGrid>
                    <w:gridCol w:w="627"/>
                  </w:tblGrid>
                  <w:tr w:rsidR="00400647">
                    <w:trPr>
                      <w:tblCellSpacing w:w="0" w:type="dxa"/>
                    </w:trPr>
                    <w:tc>
                      <w:tcPr>
                        <w:tcW w:w="0" w:type="auto"/>
                        <w:vAlign w:val="center"/>
                      </w:tcPr>
                      <w:p w:rsidR="00400647" w:rsidRDefault="00400647">
                        <w:pPr>
                          <w:rPr>
                            <w:sz w:val="20"/>
                            <w:szCs w:val="20"/>
                          </w:rPr>
                        </w:pPr>
                        <w:r>
                          <w:rPr>
                            <w:i/>
                            <w:iCs/>
                            <w:lang w:val="en-US"/>
                          </w:rPr>
                          <w:t>M</w:t>
                        </w:r>
                        <w:r>
                          <w:rPr>
                            <w:i/>
                            <w:iCs/>
                            <w:vertAlign w:val="subscript"/>
                            <w:lang w:val="en-US"/>
                          </w:rPr>
                          <w:t>x</w:t>
                        </w:r>
                      </w:p>
                      <w:p w:rsidR="00400647" w:rsidRDefault="00400647">
                        <w:r>
                          <w:t>Нм</w:t>
                        </w:r>
                      </w:p>
                    </w:tc>
                  </w:tr>
                </w:tbl>
                <w:p w:rsidR="00400647" w:rsidRDefault="00400647" w:rsidP="003B6B64"/>
              </w:txbxContent>
            </v:textbox>
            <w10:anchorlock/>
          </v:shape>
        </w:pict>
      </w:r>
      <w:r>
        <w:rPr>
          <w:sz w:val="28"/>
          <w:szCs w:val="28"/>
        </w:rPr>
        <w:pict>
          <v:shape id="_x0000_i1320" type="#_x0000_t75" style="width:337.5pt;height:251.25pt">
            <v:imagedata r:id="rId295" o:title="" grayscale="t"/>
          </v:shape>
        </w:pict>
      </w:r>
    </w:p>
    <w:p w:rsidR="003B6B64" w:rsidRPr="001D3A14" w:rsidRDefault="00243DF8"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унок</w:t>
      </w:r>
      <w:r w:rsidRPr="001D3A14">
        <w:rPr>
          <w:sz w:val="28"/>
          <w:szCs w:val="28"/>
        </w:rPr>
        <w:t xml:space="preserve"> 5</w:t>
      </w:r>
      <w:r w:rsidR="003B6B64" w:rsidRPr="001D3A14">
        <w:rPr>
          <w:sz w:val="28"/>
          <w:szCs w:val="28"/>
        </w:rPr>
        <w:t>.2</w:t>
      </w:r>
      <w:r w:rsidRPr="001D3A14">
        <w:rPr>
          <w:sz w:val="28"/>
          <w:szCs w:val="28"/>
        </w:rPr>
        <w:t>0.</w:t>
      </w:r>
      <w:r w:rsidR="003B6B64" w:rsidRPr="001D3A14">
        <w:rPr>
          <w:sz w:val="28"/>
          <w:szCs w:val="28"/>
        </w:rPr>
        <w:t xml:space="preserve"> Аэродинамические силы, действующие на ракету (Н=0,492м)</w:t>
      </w:r>
    </w:p>
    <w:p w:rsidR="003B6B64" w:rsidRPr="001D3A14" w:rsidRDefault="00F12692" w:rsidP="00FE3640">
      <w:pPr>
        <w:widowControl w:val="0"/>
        <w:tabs>
          <w:tab w:val="left" w:pos="993"/>
        </w:tabs>
        <w:spacing w:line="360" w:lineRule="auto"/>
        <w:ind w:firstLine="709"/>
        <w:jc w:val="both"/>
        <w:rPr>
          <w:sz w:val="28"/>
          <w:szCs w:val="28"/>
        </w:rPr>
      </w:pPr>
      <w:r>
        <w:rPr>
          <w:sz w:val="28"/>
          <w:szCs w:val="28"/>
        </w:rPr>
        <w:br w:type="page"/>
      </w:r>
      <w:r w:rsidR="000D5D4A">
        <w:rPr>
          <w:sz w:val="28"/>
          <w:szCs w:val="28"/>
        </w:rPr>
        <w:pict>
          <v:shape id="_x0000_i1321" type="#_x0000_t75" style="width:341.25pt;height:264pt">
            <v:imagedata r:id="rId296" o:title="" grayscale="t"/>
          </v:shape>
        </w:pict>
      </w:r>
    </w:p>
    <w:p w:rsidR="003B6B64" w:rsidRPr="001D3A14" w:rsidRDefault="000D5D4A" w:rsidP="00FE3640">
      <w:pPr>
        <w:widowControl w:val="0"/>
        <w:tabs>
          <w:tab w:val="left" w:pos="993"/>
        </w:tabs>
        <w:spacing w:line="360" w:lineRule="auto"/>
        <w:ind w:firstLine="709"/>
        <w:jc w:val="both"/>
        <w:rPr>
          <w:sz w:val="28"/>
          <w:szCs w:val="28"/>
        </w:rPr>
      </w:pPr>
      <w:r>
        <w:rPr>
          <w:noProof/>
        </w:rPr>
        <w:pict>
          <v:shape id="_x0000_s1461" type="#_x0000_t202" style="position:absolute;left:0;text-align:left;margin-left:342pt;margin-top:-64.65pt;width:36pt;height:37.4pt;z-index:251705856" filled="f" stroked="f">
            <v:textbox style="mso-next-textbox:#_x0000_s1461">
              <w:txbxContent>
                <w:tbl>
                  <w:tblPr>
                    <w:tblW w:w="4012" w:type="pct"/>
                    <w:tblCellSpacing w:w="0" w:type="dxa"/>
                    <w:tblCellMar>
                      <w:left w:w="0" w:type="dxa"/>
                      <w:right w:w="0" w:type="dxa"/>
                    </w:tblCellMar>
                    <w:tblLook w:val="0000" w:firstRow="0" w:lastRow="0" w:firstColumn="0" w:lastColumn="0" w:noHBand="0" w:noVBand="0"/>
                  </w:tblPr>
                  <w:tblGrid>
                    <w:gridCol w:w="359"/>
                  </w:tblGrid>
                  <w:tr w:rsidR="00400647">
                    <w:trPr>
                      <w:trHeight w:val="475"/>
                      <w:tblCellSpacing w:w="0" w:type="dxa"/>
                    </w:trPr>
                    <w:tc>
                      <w:tcPr>
                        <w:tcW w:w="0" w:type="auto"/>
                        <w:vAlign w:val="center"/>
                      </w:tcPr>
                      <w:p w:rsidR="00400647" w:rsidRDefault="00400647">
                        <w:pPr>
                          <w:rPr>
                            <w:i/>
                            <w:iCs/>
                            <w:sz w:val="20"/>
                            <w:szCs w:val="20"/>
                            <w:lang w:val="en-US"/>
                          </w:rPr>
                        </w:pPr>
                        <w:r>
                          <w:rPr>
                            <w:i/>
                            <w:iCs/>
                            <w:lang w:val="en-US"/>
                          </w:rPr>
                          <w:t>Q</w:t>
                        </w:r>
                        <w:r>
                          <w:rPr>
                            <w:i/>
                            <w:iCs/>
                            <w:vertAlign w:val="subscript"/>
                            <w:lang w:val="en-US"/>
                          </w:rPr>
                          <w:t>y</w:t>
                        </w:r>
                      </w:p>
                      <w:p w:rsidR="00400647" w:rsidRDefault="00400647">
                        <w:r>
                          <w:t>Н</w:t>
                        </w:r>
                      </w:p>
                    </w:tc>
                  </w:tr>
                </w:tbl>
                <w:p w:rsidR="00400647" w:rsidRDefault="00400647" w:rsidP="003B6B64"/>
              </w:txbxContent>
            </v:textbox>
            <w10:anchorlock/>
          </v:shape>
        </w:pict>
      </w:r>
      <w:r>
        <w:rPr>
          <w:noProof/>
        </w:rPr>
        <w:pict>
          <v:shape id="_x0000_s1462" type="#_x0000_t202" style="position:absolute;left:0;text-align:left;margin-left:264.2pt;margin-top:-59.25pt;width:45pt;height:37.4pt;z-index:251706880" filled="f" stroked="f">
            <v:textbox style="mso-next-textbox:#_x0000_s1462">
              <w:txbxContent>
                <w:tbl>
                  <w:tblPr>
                    <w:tblW w:w="5000" w:type="pct"/>
                    <w:tblCellSpacing w:w="0" w:type="dxa"/>
                    <w:tblCellMar>
                      <w:left w:w="0" w:type="dxa"/>
                      <w:right w:w="0" w:type="dxa"/>
                    </w:tblCellMar>
                    <w:tblLook w:val="0000" w:firstRow="0" w:lastRow="0" w:firstColumn="0" w:lastColumn="0" w:noHBand="0" w:noVBand="0"/>
                  </w:tblPr>
                  <w:tblGrid>
                    <w:gridCol w:w="627"/>
                  </w:tblGrid>
                  <w:tr w:rsidR="00400647">
                    <w:trPr>
                      <w:tblCellSpacing w:w="0" w:type="dxa"/>
                    </w:trPr>
                    <w:tc>
                      <w:tcPr>
                        <w:tcW w:w="0" w:type="auto"/>
                        <w:vAlign w:val="center"/>
                      </w:tcPr>
                      <w:p w:rsidR="00400647" w:rsidRDefault="00400647">
                        <w:pPr>
                          <w:rPr>
                            <w:sz w:val="20"/>
                            <w:szCs w:val="20"/>
                          </w:rPr>
                        </w:pPr>
                        <w:r>
                          <w:rPr>
                            <w:i/>
                            <w:iCs/>
                            <w:lang w:val="en-US"/>
                          </w:rPr>
                          <w:t>M</w:t>
                        </w:r>
                        <w:r>
                          <w:rPr>
                            <w:i/>
                            <w:iCs/>
                            <w:vertAlign w:val="subscript"/>
                            <w:lang w:val="en-US"/>
                          </w:rPr>
                          <w:t>x</w:t>
                        </w:r>
                      </w:p>
                      <w:p w:rsidR="00400647" w:rsidRDefault="00400647">
                        <w:r>
                          <w:t>Нм</w:t>
                        </w:r>
                      </w:p>
                    </w:tc>
                  </w:tr>
                </w:tbl>
                <w:p w:rsidR="00400647" w:rsidRDefault="00400647" w:rsidP="003B6B64"/>
              </w:txbxContent>
            </v:textbox>
            <w10:anchorlock/>
          </v:shape>
        </w:pict>
      </w:r>
      <w:r w:rsidR="00243DF8" w:rsidRPr="001D3A14">
        <w:rPr>
          <w:sz w:val="28"/>
          <w:szCs w:val="28"/>
        </w:rPr>
        <w:t>Рис</w:t>
      </w:r>
      <w:r w:rsidR="00E32EE9" w:rsidRPr="001D3A14">
        <w:rPr>
          <w:sz w:val="28"/>
          <w:szCs w:val="28"/>
        </w:rPr>
        <w:t>унок</w:t>
      </w:r>
      <w:r w:rsidR="00243DF8" w:rsidRPr="001D3A14">
        <w:rPr>
          <w:sz w:val="28"/>
          <w:szCs w:val="28"/>
        </w:rPr>
        <w:t xml:space="preserve"> 5</w:t>
      </w:r>
      <w:r w:rsidR="003B6B64" w:rsidRPr="001D3A14">
        <w:rPr>
          <w:sz w:val="28"/>
          <w:szCs w:val="28"/>
        </w:rPr>
        <w:t>.2</w:t>
      </w:r>
      <w:r w:rsidR="00243DF8" w:rsidRPr="001D3A14">
        <w:rPr>
          <w:sz w:val="28"/>
          <w:szCs w:val="28"/>
        </w:rPr>
        <w:t>1.</w:t>
      </w:r>
      <w:r w:rsidR="003B6B64" w:rsidRPr="001D3A14">
        <w:rPr>
          <w:sz w:val="28"/>
          <w:szCs w:val="28"/>
        </w:rPr>
        <w:t xml:space="preserve"> Аэродинамические силы, действующие на ракету (Н=1,341м )</w:t>
      </w:r>
    </w:p>
    <w:p w:rsidR="00F12692" w:rsidRDefault="00F12692" w:rsidP="00FE3640">
      <w:pPr>
        <w:widowControl w:val="0"/>
        <w:tabs>
          <w:tab w:val="left" w:pos="993"/>
        </w:tabs>
        <w:spacing w:line="360" w:lineRule="auto"/>
        <w:ind w:firstLine="709"/>
        <w:jc w:val="both"/>
        <w:rPr>
          <w:sz w:val="28"/>
          <w:szCs w:val="28"/>
          <w:lang w:val="uk-UA"/>
        </w:rPr>
      </w:pPr>
    </w:p>
    <w:p w:rsidR="003B6B64" w:rsidRDefault="003B6B64" w:rsidP="00FE3640">
      <w:pPr>
        <w:widowControl w:val="0"/>
        <w:tabs>
          <w:tab w:val="left" w:pos="993"/>
        </w:tabs>
        <w:spacing w:line="360" w:lineRule="auto"/>
        <w:ind w:firstLine="709"/>
        <w:jc w:val="both"/>
        <w:rPr>
          <w:sz w:val="28"/>
          <w:szCs w:val="28"/>
          <w:lang w:val="uk-UA"/>
        </w:rPr>
      </w:pPr>
      <w:r w:rsidRPr="001D3A14">
        <w:rPr>
          <w:sz w:val="28"/>
          <w:szCs w:val="28"/>
        </w:rPr>
        <w:t>Замечание: На рис.</w:t>
      </w:r>
      <w:r w:rsidR="00243DF8" w:rsidRPr="001D3A14">
        <w:rPr>
          <w:sz w:val="28"/>
          <w:szCs w:val="28"/>
        </w:rPr>
        <w:t>5</w:t>
      </w:r>
      <w:r w:rsidRPr="001D3A14">
        <w:rPr>
          <w:sz w:val="28"/>
          <w:szCs w:val="28"/>
        </w:rPr>
        <w:t>.2</w:t>
      </w:r>
      <w:r w:rsidR="00243DF8" w:rsidRPr="001D3A14">
        <w:rPr>
          <w:sz w:val="28"/>
          <w:szCs w:val="28"/>
        </w:rPr>
        <w:t>0</w:t>
      </w:r>
      <w:r w:rsidRPr="001D3A14">
        <w:rPr>
          <w:sz w:val="28"/>
          <w:szCs w:val="28"/>
        </w:rPr>
        <w:t xml:space="preserve"> -</w:t>
      </w:r>
      <w:r w:rsidR="00243DF8" w:rsidRPr="001D3A14">
        <w:rPr>
          <w:sz w:val="28"/>
          <w:szCs w:val="28"/>
        </w:rPr>
        <w:t xml:space="preserve"> 5.24</w:t>
      </w:r>
      <w:r w:rsidRPr="001D3A14">
        <w:rPr>
          <w:sz w:val="28"/>
          <w:szCs w:val="28"/>
        </w:rPr>
        <w:t xml:space="preserve"> эпюры перерезывающих сил носят информативный характер.</w:t>
      </w:r>
    </w:p>
    <w:p w:rsidR="00F12692" w:rsidRPr="00F12692" w:rsidRDefault="00F12692" w:rsidP="00FE3640">
      <w:pPr>
        <w:widowControl w:val="0"/>
        <w:tabs>
          <w:tab w:val="left" w:pos="993"/>
        </w:tabs>
        <w:spacing w:line="360" w:lineRule="auto"/>
        <w:ind w:firstLine="709"/>
        <w:jc w:val="both"/>
        <w:rPr>
          <w:sz w:val="28"/>
          <w:szCs w:val="28"/>
          <w:lang w:val="uk-UA"/>
        </w:rPr>
      </w:pPr>
    </w:p>
    <w:p w:rsidR="003B6B64" w:rsidRPr="001D3A14" w:rsidRDefault="000D5D4A" w:rsidP="00FE3640">
      <w:pPr>
        <w:widowControl w:val="0"/>
        <w:tabs>
          <w:tab w:val="left" w:pos="993"/>
          <w:tab w:val="left" w:pos="1026"/>
        </w:tabs>
        <w:spacing w:line="360" w:lineRule="auto"/>
        <w:ind w:firstLine="709"/>
        <w:jc w:val="both"/>
        <w:rPr>
          <w:sz w:val="28"/>
          <w:szCs w:val="28"/>
        </w:rPr>
      </w:pPr>
      <w:r>
        <w:rPr>
          <w:noProof/>
        </w:rPr>
        <w:pict>
          <v:shape id="_x0000_s1463" type="#_x0000_t202" style="position:absolute;left:0;text-align:left;margin-left:273.2pt;margin-top:194.35pt;width:36pt;height:37.4pt;z-index:251703808" filled="f" stroked="f">
            <v:textbox style="mso-next-textbox:#_x0000_s1463">
              <w:txbxContent>
                <w:tbl>
                  <w:tblPr>
                    <w:tblW w:w="4012" w:type="pct"/>
                    <w:tblCellSpacing w:w="0" w:type="dxa"/>
                    <w:tblCellMar>
                      <w:left w:w="0" w:type="dxa"/>
                      <w:right w:w="0" w:type="dxa"/>
                    </w:tblCellMar>
                    <w:tblLook w:val="0000" w:firstRow="0" w:lastRow="0" w:firstColumn="0" w:lastColumn="0" w:noHBand="0" w:noVBand="0"/>
                  </w:tblPr>
                  <w:tblGrid>
                    <w:gridCol w:w="359"/>
                  </w:tblGrid>
                  <w:tr w:rsidR="00400647">
                    <w:trPr>
                      <w:trHeight w:val="475"/>
                      <w:tblCellSpacing w:w="0" w:type="dxa"/>
                    </w:trPr>
                    <w:tc>
                      <w:tcPr>
                        <w:tcW w:w="0" w:type="auto"/>
                        <w:vAlign w:val="center"/>
                      </w:tcPr>
                      <w:p w:rsidR="00400647" w:rsidRDefault="00400647">
                        <w:pPr>
                          <w:rPr>
                            <w:i/>
                            <w:iCs/>
                            <w:sz w:val="20"/>
                            <w:szCs w:val="20"/>
                            <w:lang w:val="en-US"/>
                          </w:rPr>
                        </w:pPr>
                        <w:r>
                          <w:rPr>
                            <w:i/>
                            <w:iCs/>
                            <w:lang w:val="en-US"/>
                          </w:rPr>
                          <w:t>Q</w:t>
                        </w:r>
                        <w:r>
                          <w:rPr>
                            <w:i/>
                            <w:iCs/>
                            <w:vertAlign w:val="subscript"/>
                            <w:lang w:val="en-US"/>
                          </w:rPr>
                          <w:t>y</w:t>
                        </w:r>
                      </w:p>
                      <w:p w:rsidR="00400647" w:rsidRDefault="00400647">
                        <w:r>
                          <w:t>Н</w:t>
                        </w:r>
                      </w:p>
                    </w:tc>
                  </w:tr>
                </w:tbl>
                <w:p w:rsidR="00400647" w:rsidRDefault="00400647" w:rsidP="003B6B64"/>
              </w:txbxContent>
            </v:textbox>
            <w10:anchorlock/>
          </v:shape>
        </w:pict>
      </w:r>
      <w:r>
        <w:rPr>
          <w:noProof/>
        </w:rPr>
        <w:pict>
          <v:shape id="_x0000_s1464" type="#_x0000_t202" style="position:absolute;left:0;text-align:left;margin-left:219.2pt;margin-top:194.35pt;width:45pt;height:34.2pt;z-index:251704832" filled="f" stroked="f">
            <v:textbox style="mso-next-textbox:#_x0000_s1464">
              <w:txbxContent>
                <w:tbl>
                  <w:tblPr>
                    <w:tblW w:w="5000" w:type="pct"/>
                    <w:tblCellSpacing w:w="0" w:type="dxa"/>
                    <w:tblCellMar>
                      <w:left w:w="0" w:type="dxa"/>
                      <w:right w:w="0" w:type="dxa"/>
                    </w:tblCellMar>
                    <w:tblLook w:val="0000" w:firstRow="0" w:lastRow="0" w:firstColumn="0" w:lastColumn="0" w:noHBand="0" w:noVBand="0"/>
                  </w:tblPr>
                  <w:tblGrid>
                    <w:gridCol w:w="627"/>
                  </w:tblGrid>
                  <w:tr w:rsidR="00400647">
                    <w:trPr>
                      <w:tblCellSpacing w:w="0" w:type="dxa"/>
                    </w:trPr>
                    <w:tc>
                      <w:tcPr>
                        <w:tcW w:w="0" w:type="auto"/>
                        <w:vAlign w:val="center"/>
                      </w:tcPr>
                      <w:p w:rsidR="00400647" w:rsidRDefault="00400647">
                        <w:pPr>
                          <w:rPr>
                            <w:sz w:val="20"/>
                            <w:szCs w:val="20"/>
                          </w:rPr>
                        </w:pPr>
                        <w:r>
                          <w:rPr>
                            <w:i/>
                            <w:iCs/>
                            <w:lang w:val="en-US"/>
                          </w:rPr>
                          <w:t>M</w:t>
                        </w:r>
                        <w:r>
                          <w:rPr>
                            <w:i/>
                            <w:iCs/>
                            <w:vertAlign w:val="subscript"/>
                            <w:lang w:val="en-US"/>
                          </w:rPr>
                          <w:t>x</w:t>
                        </w:r>
                      </w:p>
                      <w:p w:rsidR="00400647" w:rsidRDefault="00400647">
                        <w:r>
                          <w:t>Нм</w:t>
                        </w:r>
                      </w:p>
                    </w:tc>
                  </w:tr>
                </w:tbl>
                <w:p w:rsidR="00400647" w:rsidRDefault="00400647" w:rsidP="003B6B64"/>
              </w:txbxContent>
            </v:textbox>
            <w10:anchorlock/>
          </v:shape>
        </w:pict>
      </w:r>
      <w:r>
        <w:rPr>
          <w:sz w:val="28"/>
          <w:szCs w:val="28"/>
        </w:rPr>
        <w:pict>
          <v:shape id="_x0000_i1322" type="#_x0000_t75" style="width:272.25pt;height:235.5pt">
            <v:imagedata r:id="rId297" o:title="" grayscale="t"/>
          </v:shape>
        </w:pic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унок</w:t>
      </w:r>
      <w:r w:rsidRPr="001D3A14">
        <w:rPr>
          <w:sz w:val="28"/>
          <w:szCs w:val="28"/>
        </w:rPr>
        <w:t xml:space="preserve"> </w:t>
      </w:r>
      <w:r w:rsidR="00243DF8" w:rsidRPr="001D3A14">
        <w:rPr>
          <w:sz w:val="28"/>
          <w:szCs w:val="28"/>
        </w:rPr>
        <w:t>5</w:t>
      </w:r>
      <w:r w:rsidRPr="001D3A14">
        <w:rPr>
          <w:sz w:val="28"/>
          <w:szCs w:val="28"/>
        </w:rPr>
        <w:t>.2</w:t>
      </w:r>
      <w:r w:rsidR="00243DF8" w:rsidRPr="001D3A14">
        <w:rPr>
          <w:sz w:val="28"/>
          <w:szCs w:val="28"/>
        </w:rPr>
        <w:t>2.</w:t>
      </w:r>
      <w:r w:rsidRPr="001D3A14">
        <w:rPr>
          <w:sz w:val="28"/>
          <w:szCs w:val="28"/>
        </w:rPr>
        <w:t xml:space="preserve"> Аэродинамические силы, действующие на ракету (Н=2,225м)</w:t>
      </w:r>
    </w:p>
    <w:p w:rsidR="003B6B64" w:rsidRPr="001D3A14" w:rsidRDefault="00F12692" w:rsidP="00FE3640">
      <w:pPr>
        <w:widowControl w:val="0"/>
        <w:tabs>
          <w:tab w:val="left" w:pos="993"/>
          <w:tab w:val="left" w:pos="1026"/>
        </w:tabs>
        <w:spacing w:line="360" w:lineRule="auto"/>
        <w:ind w:firstLine="709"/>
        <w:jc w:val="both"/>
        <w:rPr>
          <w:sz w:val="28"/>
          <w:szCs w:val="28"/>
        </w:rPr>
      </w:pPr>
      <w:r>
        <w:rPr>
          <w:sz w:val="28"/>
          <w:szCs w:val="28"/>
        </w:rPr>
        <w:br w:type="page"/>
      </w:r>
      <w:r w:rsidR="000D5D4A">
        <w:rPr>
          <w:sz w:val="28"/>
          <w:szCs w:val="28"/>
        </w:rPr>
        <w:pict>
          <v:shape id="_x0000_i1323" type="#_x0000_t75" style="width:360.75pt;height:303pt">
            <v:imagedata r:id="rId298" o:title="" grayscale="t"/>
          </v:shape>
        </w:pict>
      </w:r>
    </w:p>
    <w:p w:rsidR="003B6B64" w:rsidRPr="001D3A14" w:rsidRDefault="000D5D4A" w:rsidP="00FE3640">
      <w:pPr>
        <w:widowControl w:val="0"/>
        <w:tabs>
          <w:tab w:val="left" w:pos="993"/>
        </w:tabs>
        <w:spacing w:line="360" w:lineRule="auto"/>
        <w:ind w:firstLine="709"/>
        <w:jc w:val="both"/>
        <w:rPr>
          <w:sz w:val="28"/>
          <w:szCs w:val="28"/>
        </w:rPr>
      </w:pPr>
      <w:r>
        <w:rPr>
          <w:noProof/>
        </w:rPr>
        <w:pict>
          <v:shape id="_x0000_s1465" type="#_x0000_t202" style="position:absolute;left:0;text-align:left;margin-left:357.2pt;margin-top:-51.85pt;width:36pt;height:37.4pt;z-index:251701760" filled="f" stroked="f">
            <v:textbox style="mso-next-textbox:#_x0000_s1465">
              <w:txbxContent>
                <w:tbl>
                  <w:tblPr>
                    <w:tblW w:w="4012" w:type="pct"/>
                    <w:tblCellSpacing w:w="0" w:type="dxa"/>
                    <w:tblCellMar>
                      <w:left w:w="0" w:type="dxa"/>
                      <w:right w:w="0" w:type="dxa"/>
                    </w:tblCellMar>
                    <w:tblLook w:val="0000" w:firstRow="0" w:lastRow="0" w:firstColumn="0" w:lastColumn="0" w:noHBand="0" w:noVBand="0"/>
                  </w:tblPr>
                  <w:tblGrid>
                    <w:gridCol w:w="359"/>
                  </w:tblGrid>
                  <w:tr w:rsidR="00400647">
                    <w:trPr>
                      <w:trHeight w:val="475"/>
                      <w:tblCellSpacing w:w="0" w:type="dxa"/>
                    </w:trPr>
                    <w:tc>
                      <w:tcPr>
                        <w:tcW w:w="0" w:type="auto"/>
                        <w:vAlign w:val="center"/>
                      </w:tcPr>
                      <w:p w:rsidR="00400647" w:rsidRDefault="00400647">
                        <w:pPr>
                          <w:rPr>
                            <w:i/>
                            <w:iCs/>
                            <w:sz w:val="20"/>
                            <w:szCs w:val="20"/>
                            <w:lang w:val="en-US"/>
                          </w:rPr>
                        </w:pPr>
                        <w:r>
                          <w:rPr>
                            <w:i/>
                            <w:iCs/>
                            <w:lang w:val="en-US"/>
                          </w:rPr>
                          <w:t>Q</w:t>
                        </w:r>
                        <w:r>
                          <w:rPr>
                            <w:i/>
                            <w:iCs/>
                            <w:vertAlign w:val="subscript"/>
                            <w:lang w:val="en-US"/>
                          </w:rPr>
                          <w:t>y</w:t>
                        </w:r>
                      </w:p>
                      <w:p w:rsidR="00400647" w:rsidRDefault="00400647">
                        <w:r>
                          <w:t>Н</w:t>
                        </w:r>
                      </w:p>
                    </w:tc>
                  </w:tr>
                </w:tbl>
                <w:p w:rsidR="00400647" w:rsidRDefault="00400647" w:rsidP="003B6B64"/>
              </w:txbxContent>
            </v:textbox>
            <w10:anchorlock/>
          </v:shape>
        </w:pict>
      </w:r>
      <w:r>
        <w:rPr>
          <w:noProof/>
        </w:rPr>
        <w:pict>
          <v:shape id="_x0000_s1466" type="#_x0000_t202" style="position:absolute;left:0;text-align:left;margin-left:265.4pt;margin-top:-51.85pt;width:45pt;height:34.2pt;z-index:251702784" filled="f" stroked="f">
            <v:textbox style="mso-next-textbox:#_x0000_s1466">
              <w:txbxContent>
                <w:tbl>
                  <w:tblPr>
                    <w:tblW w:w="5000" w:type="pct"/>
                    <w:tblCellSpacing w:w="0" w:type="dxa"/>
                    <w:tblCellMar>
                      <w:left w:w="0" w:type="dxa"/>
                      <w:right w:w="0" w:type="dxa"/>
                    </w:tblCellMar>
                    <w:tblLook w:val="0000" w:firstRow="0" w:lastRow="0" w:firstColumn="0" w:lastColumn="0" w:noHBand="0" w:noVBand="0"/>
                  </w:tblPr>
                  <w:tblGrid>
                    <w:gridCol w:w="627"/>
                  </w:tblGrid>
                  <w:tr w:rsidR="00400647">
                    <w:trPr>
                      <w:tblCellSpacing w:w="0" w:type="dxa"/>
                    </w:trPr>
                    <w:tc>
                      <w:tcPr>
                        <w:tcW w:w="0" w:type="auto"/>
                        <w:vAlign w:val="center"/>
                      </w:tcPr>
                      <w:p w:rsidR="00400647" w:rsidRDefault="00400647">
                        <w:pPr>
                          <w:rPr>
                            <w:sz w:val="20"/>
                            <w:szCs w:val="20"/>
                          </w:rPr>
                        </w:pPr>
                        <w:r>
                          <w:rPr>
                            <w:i/>
                            <w:iCs/>
                            <w:lang w:val="en-US"/>
                          </w:rPr>
                          <w:t>M</w:t>
                        </w:r>
                        <w:r>
                          <w:rPr>
                            <w:i/>
                            <w:iCs/>
                            <w:vertAlign w:val="subscript"/>
                            <w:lang w:val="en-US"/>
                          </w:rPr>
                          <w:t>x</w:t>
                        </w:r>
                      </w:p>
                      <w:p w:rsidR="00400647" w:rsidRDefault="00400647">
                        <w:r>
                          <w:t>Нм</w:t>
                        </w:r>
                      </w:p>
                    </w:tc>
                  </w:tr>
                </w:tbl>
                <w:p w:rsidR="00400647" w:rsidRDefault="00400647" w:rsidP="003B6B64"/>
              </w:txbxContent>
            </v:textbox>
            <w10:anchorlock/>
          </v:shape>
        </w:pict>
      </w:r>
      <w:r w:rsidR="003B6B64" w:rsidRPr="001D3A14">
        <w:rPr>
          <w:sz w:val="28"/>
          <w:szCs w:val="28"/>
        </w:rPr>
        <w:t>Рис</w:t>
      </w:r>
      <w:r w:rsidR="00E32EE9" w:rsidRPr="001D3A14">
        <w:rPr>
          <w:sz w:val="28"/>
          <w:szCs w:val="28"/>
        </w:rPr>
        <w:t>унок</w:t>
      </w:r>
      <w:r w:rsidR="003B6B64" w:rsidRPr="001D3A14">
        <w:rPr>
          <w:sz w:val="28"/>
          <w:szCs w:val="28"/>
        </w:rPr>
        <w:t xml:space="preserve"> </w:t>
      </w:r>
      <w:r w:rsidR="00243DF8" w:rsidRPr="001D3A14">
        <w:rPr>
          <w:sz w:val="28"/>
          <w:szCs w:val="28"/>
        </w:rPr>
        <w:t>5</w:t>
      </w:r>
      <w:r w:rsidR="003B6B64" w:rsidRPr="001D3A14">
        <w:rPr>
          <w:sz w:val="28"/>
          <w:szCs w:val="28"/>
        </w:rPr>
        <w:t>.2</w:t>
      </w:r>
      <w:r w:rsidR="00243DF8" w:rsidRPr="001D3A14">
        <w:rPr>
          <w:sz w:val="28"/>
          <w:szCs w:val="28"/>
        </w:rPr>
        <w:t>3.</w:t>
      </w:r>
      <w:r w:rsidR="003B6B64" w:rsidRPr="001D3A14">
        <w:rPr>
          <w:sz w:val="28"/>
          <w:szCs w:val="28"/>
        </w:rPr>
        <w:t xml:space="preserve"> Аэродинамические силы, действующие на ракету (Н=4,575м)</w:t>
      </w:r>
    </w:p>
    <w:p w:rsidR="003B6B64" w:rsidRPr="001D3A14" w:rsidRDefault="003B6B64" w:rsidP="00FE3640">
      <w:pPr>
        <w:widowControl w:val="0"/>
        <w:tabs>
          <w:tab w:val="left" w:pos="993"/>
          <w:tab w:val="left" w:pos="4153"/>
        </w:tabs>
        <w:spacing w:line="360" w:lineRule="auto"/>
        <w:ind w:firstLine="709"/>
        <w:jc w:val="both"/>
        <w:rPr>
          <w:sz w:val="28"/>
          <w:szCs w:val="28"/>
        </w:rPr>
      </w:pPr>
    </w:p>
    <w:p w:rsidR="003B6B64" w:rsidRPr="001D3A14" w:rsidRDefault="003B6B64" w:rsidP="00FE3640">
      <w:pPr>
        <w:widowControl w:val="0"/>
        <w:tabs>
          <w:tab w:val="left" w:pos="993"/>
          <w:tab w:val="left" w:pos="3426"/>
        </w:tabs>
        <w:spacing w:line="360" w:lineRule="auto"/>
        <w:ind w:firstLine="709"/>
        <w:jc w:val="both"/>
        <w:rPr>
          <w:sz w:val="28"/>
          <w:szCs w:val="28"/>
        </w:rPr>
      </w:pPr>
    </w:p>
    <w:p w:rsidR="00F12692" w:rsidRDefault="000D5D4A" w:rsidP="00FE3640">
      <w:pPr>
        <w:widowControl w:val="0"/>
        <w:tabs>
          <w:tab w:val="left" w:pos="993"/>
        </w:tabs>
        <w:spacing w:line="360" w:lineRule="auto"/>
        <w:ind w:firstLine="709"/>
        <w:jc w:val="both"/>
        <w:rPr>
          <w:sz w:val="28"/>
          <w:szCs w:val="28"/>
          <w:lang w:val="uk-UA"/>
        </w:rPr>
      </w:pPr>
      <w:r>
        <w:rPr>
          <w:noProof/>
        </w:rPr>
        <w:pict>
          <v:shape id="_x0000_s1467" type="#_x0000_t202" style="position:absolute;left:0;text-align:left;margin-left:329.35pt;margin-top:209.35pt;width:36pt;height:37.4pt;z-index:251699712" filled="f" stroked="f">
            <v:textbox style="mso-next-textbox:#_x0000_s1467">
              <w:txbxContent>
                <w:tbl>
                  <w:tblPr>
                    <w:tblW w:w="4012" w:type="pct"/>
                    <w:tblCellSpacing w:w="0" w:type="dxa"/>
                    <w:tblCellMar>
                      <w:left w:w="0" w:type="dxa"/>
                      <w:right w:w="0" w:type="dxa"/>
                    </w:tblCellMar>
                    <w:tblLook w:val="0000" w:firstRow="0" w:lastRow="0" w:firstColumn="0" w:lastColumn="0" w:noHBand="0" w:noVBand="0"/>
                  </w:tblPr>
                  <w:tblGrid>
                    <w:gridCol w:w="359"/>
                  </w:tblGrid>
                  <w:tr w:rsidR="00400647">
                    <w:trPr>
                      <w:trHeight w:val="475"/>
                      <w:tblCellSpacing w:w="0" w:type="dxa"/>
                    </w:trPr>
                    <w:tc>
                      <w:tcPr>
                        <w:tcW w:w="0" w:type="auto"/>
                        <w:vAlign w:val="center"/>
                      </w:tcPr>
                      <w:p w:rsidR="00400647" w:rsidRDefault="00400647">
                        <w:pPr>
                          <w:rPr>
                            <w:i/>
                            <w:iCs/>
                            <w:sz w:val="20"/>
                            <w:szCs w:val="20"/>
                            <w:lang w:val="en-US"/>
                          </w:rPr>
                        </w:pPr>
                        <w:r>
                          <w:rPr>
                            <w:i/>
                            <w:iCs/>
                            <w:lang w:val="en-US"/>
                          </w:rPr>
                          <w:t>Q</w:t>
                        </w:r>
                        <w:r>
                          <w:rPr>
                            <w:i/>
                            <w:iCs/>
                            <w:vertAlign w:val="subscript"/>
                            <w:lang w:val="en-US"/>
                          </w:rPr>
                          <w:t>y</w:t>
                        </w:r>
                      </w:p>
                      <w:p w:rsidR="00400647" w:rsidRDefault="00400647">
                        <w:r>
                          <w:t>Н</w:t>
                        </w:r>
                      </w:p>
                    </w:tc>
                  </w:tr>
                </w:tbl>
                <w:p w:rsidR="00400647" w:rsidRDefault="00400647" w:rsidP="003B6B64"/>
              </w:txbxContent>
            </v:textbox>
            <w10:anchorlock/>
          </v:shape>
        </w:pict>
      </w:r>
      <w:r>
        <w:rPr>
          <w:noProof/>
        </w:rPr>
        <w:pict>
          <v:shape id="_x0000_s1468" type="#_x0000_t202" style="position:absolute;left:0;text-align:left;margin-left:256.95pt;margin-top:209.35pt;width:45pt;height:34.2pt;z-index:251700736" filled="f" stroked="f">
            <v:textbox style="mso-next-textbox:#_x0000_s1468">
              <w:txbxContent>
                <w:tbl>
                  <w:tblPr>
                    <w:tblW w:w="5000" w:type="pct"/>
                    <w:tblCellSpacing w:w="0" w:type="dxa"/>
                    <w:tblCellMar>
                      <w:left w:w="0" w:type="dxa"/>
                      <w:right w:w="0" w:type="dxa"/>
                    </w:tblCellMar>
                    <w:tblLook w:val="0000" w:firstRow="0" w:lastRow="0" w:firstColumn="0" w:lastColumn="0" w:noHBand="0" w:noVBand="0"/>
                  </w:tblPr>
                  <w:tblGrid>
                    <w:gridCol w:w="627"/>
                  </w:tblGrid>
                  <w:tr w:rsidR="00400647">
                    <w:trPr>
                      <w:tblCellSpacing w:w="0" w:type="dxa"/>
                    </w:trPr>
                    <w:tc>
                      <w:tcPr>
                        <w:tcW w:w="0" w:type="auto"/>
                        <w:vAlign w:val="center"/>
                      </w:tcPr>
                      <w:p w:rsidR="00400647" w:rsidRDefault="00400647">
                        <w:pPr>
                          <w:rPr>
                            <w:sz w:val="20"/>
                            <w:szCs w:val="20"/>
                          </w:rPr>
                        </w:pPr>
                        <w:r>
                          <w:rPr>
                            <w:i/>
                            <w:iCs/>
                            <w:lang w:val="en-US"/>
                          </w:rPr>
                          <w:t>M</w:t>
                        </w:r>
                        <w:r>
                          <w:rPr>
                            <w:i/>
                            <w:iCs/>
                            <w:vertAlign w:val="subscript"/>
                            <w:lang w:val="en-US"/>
                          </w:rPr>
                          <w:t>x</w:t>
                        </w:r>
                      </w:p>
                      <w:p w:rsidR="00400647" w:rsidRDefault="00400647">
                        <w:r>
                          <w:t>Нм</w:t>
                        </w:r>
                      </w:p>
                    </w:tc>
                  </w:tr>
                </w:tbl>
                <w:p w:rsidR="00400647" w:rsidRDefault="00400647" w:rsidP="003B6B64"/>
              </w:txbxContent>
            </v:textbox>
            <w10:anchorlock/>
          </v:shape>
        </w:pict>
      </w:r>
      <w:r>
        <w:rPr>
          <w:sz w:val="28"/>
          <w:szCs w:val="28"/>
          <w:lang w:val="en-US"/>
        </w:rPr>
        <w:pict>
          <v:shape id="_x0000_i1324" type="#_x0000_t75" style="width:325.5pt;height:259.5pt">
            <v:imagedata r:id="rId299" o:title="" grayscale="t"/>
          </v:shape>
        </w:pict>
      </w:r>
      <w:r w:rsidR="003B6B64" w:rsidRPr="001D3A14">
        <w:rPr>
          <w:sz w:val="28"/>
          <w:szCs w:val="28"/>
        </w:rPr>
        <w:t xml:space="preserve"> </w:t>
      </w:r>
    </w:p>
    <w:p w:rsidR="003B6B64" w:rsidRPr="001D3A14" w:rsidRDefault="00243DF8"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унок</w:t>
      </w:r>
      <w:r w:rsidRPr="001D3A14">
        <w:rPr>
          <w:sz w:val="28"/>
          <w:szCs w:val="28"/>
        </w:rPr>
        <w:t xml:space="preserve"> 5</w:t>
      </w:r>
      <w:r w:rsidR="003B6B64" w:rsidRPr="001D3A14">
        <w:rPr>
          <w:sz w:val="28"/>
          <w:szCs w:val="28"/>
        </w:rPr>
        <w:t>.2</w:t>
      </w:r>
      <w:r w:rsidRPr="001D3A14">
        <w:rPr>
          <w:sz w:val="28"/>
          <w:szCs w:val="28"/>
        </w:rPr>
        <w:t>4.</w:t>
      </w:r>
      <w:r w:rsidR="003B6B64" w:rsidRPr="001D3A14">
        <w:rPr>
          <w:sz w:val="28"/>
          <w:szCs w:val="28"/>
        </w:rPr>
        <w:t xml:space="preserve"> Аэродинамические силы, действующие на ракету (Н=6,4м)</w:t>
      </w:r>
    </w:p>
    <w:p w:rsidR="003B6B64" w:rsidRPr="001D3A14" w:rsidRDefault="00F12692" w:rsidP="00FE3640">
      <w:pPr>
        <w:widowControl w:val="0"/>
        <w:tabs>
          <w:tab w:val="left" w:pos="993"/>
        </w:tabs>
        <w:spacing w:line="360" w:lineRule="auto"/>
        <w:ind w:firstLine="709"/>
        <w:jc w:val="both"/>
        <w:rPr>
          <w:sz w:val="28"/>
          <w:szCs w:val="28"/>
        </w:rPr>
      </w:pPr>
      <w:r>
        <w:rPr>
          <w:sz w:val="28"/>
          <w:szCs w:val="28"/>
        </w:rPr>
        <w:br w:type="page"/>
      </w:r>
      <w:r w:rsidR="003B6B64" w:rsidRPr="001D3A14">
        <w:rPr>
          <w:sz w:val="28"/>
          <w:szCs w:val="28"/>
        </w:rPr>
        <w:t>Как видно из приведенных выше рисунков и табл., максимальный момент увеличивается с выходом ракеты из ШПУ. В последние секунды выхода ракеты он достигает 476.59 Н∙м.</w: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На рис.</w:t>
      </w:r>
      <w:r w:rsidR="00471E50" w:rsidRPr="001D3A14">
        <w:rPr>
          <w:sz w:val="28"/>
          <w:szCs w:val="28"/>
        </w:rPr>
        <w:t>5</w:t>
      </w:r>
      <w:r w:rsidRPr="001D3A14">
        <w:rPr>
          <w:sz w:val="28"/>
          <w:szCs w:val="28"/>
        </w:rPr>
        <w:t>.2</w:t>
      </w:r>
      <w:r w:rsidR="00471E50" w:rsidRPr="001D3A14">
        <w:rPr>
          <w:sz w:val="28"/>
          <w:szCs w:val="28"/>
        </w:rPr>
        <w:t>5</w:t>
      </w:r>
      <w:r w:rsidRPr="001D3A14">
        <w:rPr>
          <w:sz w:val="28"/>
          <w:szCs w:val="28"/>
        </w:rPr>
        <w:t xml:space="preserve"> показан</w:t>
      </w:r>
      <w:r w:rsidR="00471E50" w:rsidRPr="001D3A14">
        <w:rPr>
          <w:sz w:val="28"/>
          <w:szCs w:val="28"/>
        </w:rPr>
        <w:t>о</w:t>
      </w:r>
      <w:r w:rsidRPr="001D3A14">
        <w:rPr>
          <w:sz w:val="28"/>
          <w:szCs w:val="28"/>
        </w:rPr>
        <w:t xml:space="preserve"> распределение моментов по оси ракеты в зависимости от скорости ветра.</w:t>
      </w:r>
      <w:r w:rsidR="004106B1" w:rsidRPr="001D3A14">
        <w:rPr>
          <w:sz w:val="28"/>
          <w:szCs w:val="28"/>
        </w:rPr>
        <w:t xml:space="preserve"> Видно, что моменты, с увеличением ветра в два раза, увеличиваются в такойже пропорции.</w: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0D5D4A" w:rsidP="00FE3640">
      <w:pPr>
        <w:widowControl w:val="0"/>
        <w:tabs>
          <w:tab w:val="left" w:pos="993"/>
        </w:tabs>
        <w:spacing w:line="360" w:lineRule="auto"/>
        <w:ind w:firstLine="709"/>
        <w:jc w:val="both"/>
        <w:rPr>
          <w:sz w:val="28"/>
          <w:szCs w:val="28"/>
        </w:rPr>
      </w:pPr>
      <w:r>
        <w:rPr>
          <w:noProof/>
        </w:rPr>
        <w:pict>
          <v:shape id="_x0000_s1469" type="#_x0000_t202" style="position:absolute;left:0;text-align:left;margin-left:279.2pt;margin-top:385.2pt;width:63pt;height:36pt;z-index:251750912" filled="f" stroked="f">
            <v:textbox style="mso-next-textbox:#_x0000_s1469">
              <w:txbxContent>
                <w:p w:rsidR="00400647" w:rsidRDefault="000D5D4A" w:rsidP="00F12692">
                  <w:r>
                    <w:rPr>
                      <w:position w:val="-6"/>
                      <w:sz w:val="28"/>
                      <w:szCs w:val="28"/>
                    </w:rPr>
                    <w:pict>
                      <v:shape id="_x0000_i1326" type="#_x0000_t75" style="width:12.75pt;height:12pt">
                        <v:imagedata r:id="rId147" o:title=""/>
                      </v:shape>
                    </w:pict>
                  </w:r>
                  <w:r w:rsidR="00400647">
                    <w:rPr>
                      <w:sz w:val="28"/>
                      <w:szCs w:val="28"/>
                    </w:rPr>
                    <w:t>, град</w:t>
                  </w:r>
                </w:p>
              </w:txbxContent>
            </v:textbox>
            <w10:anchorlock/>
          </v:shape>
        </w:pict>
      </w:r>
      <w:r>
        <w:rPr>
          <w:noProof/>
        </w:rPr>
        <w:pict>
          <v:line id="_x0000_s1470" style="position:absolute;left:0;text-align:left;flip:x;z-index:251724288" from="225pt,54pt" to="324pt,126pt">
            <w10:anchorlock/>
          </v:line>
        </w:pict>
      </w:r>
      <w:r>
        <w:rPr>
          <w:noProof/>
        </w:rPr>
        <w:pict>
          <v:line id="_x0000_s1471" style="position:absolute;left:0;text-align:left;flip:x;z-index:251722240" from="4in,63pt" to="369pt,126pt">
            <w10:anchorlock/>
          </v:line>
        </w:pict>
      </w:r>
      <w:r>
        <w:rPr>
          <w:noProof/>
        </w:rPr>
        <w:pict>
          <v:shape id="_x0000_s1472" type="#_x0000_t202" style="position:absolute;left:0;text-align:left;margin-left:261pt;margin-top:126.05pt;width:67.45pt;height:22.2pt;z-index:251727360;mso-wrap-style:none" filled="f" stroked="f">
            <v:textbox style="mso-next-textbox:#_x0000_s1472;mso-fit-shape-to-text:t">
              <w:txbxContent>
                <w:p w:rsidR="00400647" w:rsidRDefault="000D5D4A" w:rsidP="003B6B64">
                  <w:r>
                    <w:rPr>
                      <w:position w:val="-6"/>
                    </w:rPr>
                    <w:pict>
                      <v:shape id="_x0000_i1328" type="#_x0000_t75" style="width:53.25pt;height:15pt">
                        <v:imagedata r:id="rId300" o:title=""/>
                      </v:shape>
                    </w:pict>
                  </w:r>
                </w:p>
              </w:txbxContent>
            </v:textbox>
            <w10:anchorlock/>
          </v:shape>
        </w:pict>
      </w:r>
      <w:r>
        <w:rPr>
          <w:noProof/>
        </w:rPr>
        <w:pict>
          <v:shape id="_x0000_s1473" type="#_x0000_t202" style="position:absolute;left:0;text-align:left;margin-left:178.3pt;margin-top:126.5pt;width:72.45pt;height:22.2pt;z-index:251726336;mso-wrap-style:none" filled="f" stroked="f">
            <v:textbox style="mso-next-textbox:#_x0000_s1473;mso-fit-shape-to-text:t">
              <w:txbxContent>
                <w:p w:rsidR="00400647" w:rsidRDefault="000D5D4A" w:rsidP="003B6B64">
                  <w:r>
                    <w:rPr>
                      <w:position w:val="-6"/>
                    </w:rPr>
                    <w:pict>
                      <v:shape id="_x0000_i1330" type="#_x0000_t75" style="width:57.75pt;height:15pt">
                        <v:imagedata r:id="rId301" o:title=""/>
                      </v:shape>
                    </w:pict>
                  </w:r>
                </w:p>
              </w:txbxContent>
            </v:textbox>
            <w10:anchorlock/>
          </v:shape>
        </w:pict>
      </w:r>
      <w:r>
        <w:rPr>
          <w:noProof/>
        </w:rPr>
        <w:pict>
          <v:shape id="_x0000_s1474" type="#_x0000_t202" style="position:absolute;left:0;text-align:left;margin-left:90pt;margin-top:126pt;width:74.45pt;height:22.2pt;z-index:251725312;mso-wrap-style:none" filled="f" stroked="f">
            <v:textbox style="mso-next-textbox:#_x0000_s1474;mso-fit-shape-to-text:t">
              <w:txbxContent>
                <w:p w:rsidR="00400647" w:rsidRDefault="000D5D4A" w:rsidP="003B6B64">
                  <w:r>
                    <w:rPr>
                      <w:position w:val="-6"/>
                    </w:rPr>
                    <w:pict>
                      <v:shape id="_x0000_i1332" type="#_x0000_t75" style="width:60pt;height:15pt">
                        <v:imagedata r:id="rId302" o:title=""/>
                      </v:shape>
                    </w:pict>
                  </w:r>
                </w:p>
              </w:txbxContent>
            </v:textbox>
            <w10:anchorlock/>
          </v:shape>
        </w:pict>
      </w:r>
      <w:r>
        <w:rPr>
          <w:noProof/>
        </w:rPr>
        <w:pict>
          <v:line id="_x0000_s1475" style="position:absolute;left:0;text-align:left;flip:x;z-index:251723264" from="108pt,54pt" to="207pt,126pt">
            <w10:anchorlock/>
          </v:line>
        </w:pict>
      </w:r>
      <w:r>
        <w:rPr>
          <w:sz w:val="28"/>
          <w:szCs w:val="28"/>
        </w:rPr>
        <w:pict>
          <v:shape id="_x0000_i1333" type="#_x0000_t75" style="width:252pt;height:412.5pt">
            <v:imagedata r:id="rId303" o:title="" croptop="782f" cropbottom="770f" cropright="311f" gain="2147483647f" blacklevel="-11796f" grayscale="t" bilevel="t"/>
          </v:shape>
        </w:pict>
      </w:r>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3B6B64" w:rsidP="00FE3640">
      <w:pPr>
        <w:widowControl w:val="0"/>
        <w:tabs>
          <w:tab w:val="left" w:pos="900"/>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00471E50" w:rsidRPr="001D3A14">
        <w:rPr>
          <w:sz w:val="28"/>
          <w:szCs w:val="28"/>
        </w:rPr>
        <w:t>5</w:t>
      </w:r>
      <w:r w:rsidRPr="001D3A14">
        <w:rPr>
          <w:sz w:val="28"/>
          <w:szCs w:val="28"/>
        </w:rPr>
        <w:t>.2</w:t>
      </w:r>
      <w:r w:rsidR="00471E50" w:rsidRPr="001D3A14">
        <w:rPr>
          <w:sz w:val="28"/>
          <w:szCs w:val="28"/>
        </w:rPr>
        <w:t>5.</w:t>
      </w:r>
      <w:r w:rsidRPr="001D3A14">
        <w:rPr>
          <w:sz w:val="28"/>
          <w:szCs w:val="28"/>
        </w:rPr>
        <w:t xml:space="preserve"> </w:t>
      </w:r>
      <w:r w:rsidR="00471E50" w:rsidRPr="001D3A14">
        <w:rPr>
          <w:sz w:val="28"/>
          <w:szCs w:val="28"/>
        </w:rPr>
        <w:t>Р</w:t>
      </w:r>
      <w:r w:rsidRPr="001D3A14">
        <w:rPr>
          <w:sz w:val="28"/>
          <w:szCs w:val="28"/>
        </w:rPr>
        <w:t xml:space="preserve">аспределение моментов по оси ракеты для </w:t>
      </w:r>
      <w:r w:rsidRPr="001D3A14">
        <w:rPr>
          <w:sz w:val="28"/>
          <w:szCs w:val="28"/>
          <w:lang w:val="en-US"/>
        </w:rPr>
        <w:t>H</w:t>
      </w:r>
      <w:r w:rsidRPr="001D3A14">
        <w:rPr>
          <w:sz w:val="28"/>
          <w:szCs w:val="28"/>
        </w:rPr>
        <w:t>=4.575 и скорости ветра 5, 10, 20 м/с</w:t>
      </w:r>
    </w:p>
    <w:p w:rsidR="003B6B64" w:rsidRPr="001D3A14" w:rsidRDefault="003B6B64" w:rsidP="00FE3640">
      <w:pPr>
        <w:widowControl w:val="0"/>
        <w:tabs>
          <w:tab w:val="left" w:pos="993"/>
        </w:tabs>
        <w:spacing w:line="360" w:lineRule="auto"/>
        <w:ind w:firstLine="709"/>
        <w:jc w:val="both"/>
        <w:rPr>
          <w:sz w:val="28"/>
          <w:szCs w:val="28"/>
        </w:rPr>
      </w:pPr>
    </w:p>
    <w:p w:rsidR="00471E50" w:rsidRDefault="00471E50" w:rsidP="00FE3640">
      <w:pPr>
        <w:widowControl w:val="0"/>
        <w:tabs>
          <w:tab w:val="left" w:pos="993"/>
        </w:tabs>
        <w:spacing w:line="360" w:lineRule="auto"/>
        <w:ind w:firstLine="709"/>
        <w:jc w:val="both"/>
        <w:rPr>
          <w:sz w:val="28"/>
          <w:szCs w:val="28"/>
          <w:lang w:val="uk-UA"/>
        </w:rPr>
      </w:pPr>
      <w:r w:rsidRPr="001D3A14">
        <w:rPr>
          <w:sz w:val="28"/>
          <w:szCs w:val="28"/>
        </w:rPr>
        <w:t>Кроме моментов были определены аэродинамические коэффициенты для ракеты выходящей из пусковой шахты (рис.5.26). При расчете АДК значение аэродинамических сил относилось к площади поперечного сечения корпуса, а коэффициенты моментов – к той же площади и полной длине центрального корпуса.</w:t>
      </w:r>
      <w:r w:rsidR="008B3787" w:rsidRPr="001D3A14">
        <w:rPr>
          <w:sz w:val="28"/>
          <w:szCs w:val="28"/>
        </w:rPr>
        <w:t xml:space="preserve"> </w:t>
      </w:r>
    </w:p>
    <w:p w:rsidR="00F12692" w:rsidRPr="00F12692" w:rsidRDefault="00F12692" w:rsidP="00FE3640">
      <w:pPr>
        <w:widowControl w:val="0"/>
        <w:tabs>
          <w:tab w:val="left" w:pos="993"/>
        </w:tabs>
        <w:spacing w:line="360" w:lineRule="auto"/>
        <w:ind w:firstLine="709"/>
        <w:jc w:val="both"/>
        <w:rPr>
          <w:sz w:val="28"/>
          <w:szCs w:val="28"/>
          <w:lang w:val="uk-UA"/>
        </w:rPr>
      </w:pPr>
    </w:p>
    <w:p w:rsidR="00471E50" w:rsidRPr="001D3A14" w:rsidRDefault="000D5D4A" w:rsidP="00FE3640">
      <w:pPr>
        <w:widowControl w:val="0"/>
        <w:tabs>
          <w:tab w:val="left" w:pos="993"/>
        </w:tabs>
        <w:spacing w:line="360" w:lineRule="auto"/>
        <w:ind w:firstLine="709"/>
        <w:jc w:val="both"/>
        <w:rPr>
          <w:sz w:val="28"/>
          <w:szCs w:val="28"/>
        </w:rPr>
      </w:pPr>
      <w:r>
        <w:rPr>
          <w:noProof/>
        </w:rPr>
        <w:pict>
          <v:shape id="_x0000_s1476" type="#_x0000_t202" style="position:absolute;left:0;text-align:left;margin-left:12.3pt;margin-top:.5pt;width:1in;height:36pt;z-index:251736576" filled="f" stroked="f">
            <v:textbox style="mso-next-textbox:#_x0000_s1476">
              <w:txbxContent>
                <w:p w:rsidR="00400647" w:rsidRPr="009A09BB" w:rsidRDefault="00400647">
                  <w:pPr>
                    <w:rPr>
                      <w:vertAlign w:val="subscript"/>
                      <w:lang w:val="en-US"/>
                    </w:rPr>
                  </w:pPr>
                  <w:r w:rsidRPr="009A09BB">
                    <w:rPr>
                      <w:i/>
                      <w:iCs/>
                    </w:rPr>
                    <w:t>С</w:t>
                  </w:r>
                  <w:r>
                    <w:rPr>
                      <w:vertAlign w:val="subscript"/>
                      <w:lang w:val="en-US"/>
                    </w:rPr>
                    <w:t>y</w:t>
                  </w:r>
                  <w:r>
                    <w:rPr>
                      <w:lang w:val="en-US"/>
                    </w:rPr>
                    <w:t xml:space="preserve">, </w:t>
                  </w:r>
                  <w:r w:rsidRPr="009A09BB">
                    <w:rPr>
                      <w:i/>
                      <w:iCs/>
                      <w:lang w:val="en-US"/>
                    </w:rPr>
                    <w:t>C</w:t>
                  </w:r>
                  <w:r>
                    <w:rPr>
                      <w:vertAlign w:val="subscript"/>
                      <w:lang w:val="en-US"/>
                    </w:rPr>
                    <w:t>x</w:t>
                  </w:r>
                  <w:r>
                    <w:rPr>
                      <w:lang w:val="en-US"/>
                    </w:rPr>
                    <w:t xml:space="preserve">, </w:t>
                  </w:r>
                  <w:r w:rsidRPr="009A09BB">
                    <w:rPr>
                      <w:i/>
                      <w:iCs/>
                      <w:lang w:val="en-US"/>
                    </w:rPr>
                    <w:t>m</w:t>
                  </w:r>
                  <w:r>
                    <w:rPr>
                      <w:vertAlign w:val="subscript"/>
                      <w:lang w:val="en-US"/>
                    </w:rPr>
                    <w:t>z</w:t>
                  </w:r>
                </w:p>
              </w:txbxContent>
            </v:textbox>
            <w10:anchorlock/>
          </v:shape>
        </w:pict>
      </w:r>
      <w:r>
        <w:rPr>
          <w:sz w:val="28"/>
          <w:szCs w:val="28"/>
        </w:rPr>
        <w:pict>
          <v:shape id="_x0000_i1334" type="#_x0000_t75" style="width:321pt;height:201.75pt">
            <v:imagedata r:id="rId304" o:title="" croptop="-176f" cropleft="5800f" cropright="9408f"/>
          </v:shape>
        </w:pict>
      </w:r>
    </w:p>
    <w:p w:rsidR="009A09BB" w:rsidRPr="001D3A14" w:rsidRDefault="009A09BB" w:rsidP="00FE3640">
      <w:pPr>
        <w:widowControl w:val="0"/>
        <w:tabs>
          <w:tab w:val="left" w:pos="993"/>
        </w:tabs>
        <w:spacing w:line="360" w:lineRule="auto"/>
        <w:ind w:firstLine="709"/>
        <w:jc w:val="both"/>
        <w:rPr>
          <w:sz w:val="28"/>
          <w:szCs w:val="28"/>
        </w:rPr>
      </w:pPr>
      <w:r w:rsidRPr="001D3A14">
        <w:rPr>
          <w:sz w:val="28"/>
          <w:szCs w:val="28"/>
        </w:rPr>
        <w:t>Рис</w:t>
      </w:r>
      <w:r w:rsidR="00E32EE9" w:rsidRPr="001D3A14">
        <w:rPr>
          <w:sz w:val="28"/>
          <w:szCs w:val="28"/>
        </w:rPr>
        <w:t xml:space="preserve">унок </w:t>
      </w:r>
      <w:r w:rsidRPr="001D3A14">
        <w:rPr>
          <w:sz w:val="28"/>
          <w:szCs w:val="28"/>
        </w:rPr>
        <w:t>5.26. АДК в зависимости от угла атаки набегающего потока</w:t>
      </w:r>
    </w:p>
    <w:p w:rsidR="004106B1" w:rsidRPr="001D3A14" w:rsidRDefault="004106B1" w:rsidP="00FE3640">
      <w:pPr>
        <w:widowControl w:val="0"/>
        <w:tabs>
          <w:tab w:val="left" w:pos="993"/>
          <w:tab w:val="left" w:pos="7705"/>
        </w:tabs>
        <w:spacing w:line="360" w:lineRule="auto"/>
        <w:ind w:firstLine="709"/>
        <w:jc w:val="both"/>
        <w:rPr>
          <w:sz w:val="28"/>
          <w:szCs w:val="28"/>
        </w:rPr>
      </w:pPr>
    </w:p>
    <w:p w:rsidR="003340CE" w:rsidRPr="001D3A14" w:rsidRDefault="004106B1" w:rsidP="00FE3640">
      <w:pPr>
        <w:widowControl w:val="0"/>
        <w:tabs>
          <w:tab w:val="left" w:pos="993"/>
          <w:tab w:val="left" w:pos="7705"/>
        </w:tabs>
        <w:spacing w:line="360" w:lineRule="auto"/>
        <w:ind w:firstLine="709"/>
        <w:jc w:val="both"/>
        <w:rPr>
          <w:sz w:val="28"/>
          <w:szCs w:val="28"/>
        </w:rPr>
      </w:pPr>
      <w:r w:rsidRPr="001D3A14">
        <w:rPr>
          <w:sz w:val="28"/>
          <w:szCs w:val="28"/>
        </w:rPr>
        <w:t xml:space="preserve">Из рис.5.26 – характер изменения АДК соответствует характеру изменения АДК, представленных в литературе [17]. </w:t>
      </w:r>
    </w:p>
    <w:p w:rsidR="003340CE" w:rsidRPr="001D3A14" w:rsidRDefault="003340CE" w:rsidP="00FE3640">
      <w:pPr>
        <w:widowControl w:val="0"/>
        <w:tabs>
          <w:tab w:val="left" w:pos="993"/>
        </w:tabs>
        <w:spacing w:line="360" w:lineRule="auto"/>
        <w:ind w:firstLine="709"/>
        <w:jc w:val="both"/>
        <w:rPr>
          <w:sz w:val="28"/>
          <w:szCs w:val="28"/>
        </w:rPr>
      </w:pPr>
      <w:r w:rsidRPr="001D3A14">
        <w:rPr>
          <w:sz w:val="28"/>
          <w:szCs w:val="28"/>
        </w:rPr>
        <w:t xml:space="preserve">Надо заметить, что данная схема определения нагрузок требует дополнительного уточнения, так как был принят ряд допущений, в том числе: корпус ракеты абсолютно гладкий, зазор между корпусом ракеты и стаканом отсутствует, ветровая нагрузка равномерна по всей расчетной области. </w:t>
      </w:r>
    </w:p>
    <w:p w:rsidR="003340CE" w:rsidRPr="001D3A14" w:rsidRDefault="003340CE" w:rsidP="00FE3640">
      <w:pPr>
        <w:widowControl w:val="0"/>
        <w:tabs>
          <w:tab w:val="left" w:pos="993"/>
        </w:tabs>
        <w:spacing w:line="360" w:lineRule="auto"/>
        <w:ind w:firstLine="709"/>
        <w:jc w:val="both"/>
        <w:rPr>
          <w:sz w:val="28"/>
          <w:szCs w:val="28"/>
        </w:rPr>
      </w:pPr>
      <w:r w:rsidRPr="001D3A14">
        <w:rPr>
          <w:sz w:val="28"/>
          <w:szCs w:val="28"/>
        </w:rPr>
        <w:t>Таким образом, данная схема может быть использована для приблизительной оценки нагрузок. Общая погрешность в расчетах относительно физических экспериментов составила около 10-15%.</w:t>
      </w:r>
    </w:p>
    <w:p w:rsidR="00F12692" w:rsidRDefault="00F12692"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lang w:val="uk-UA"/>
        </w:rPr>
      </w:pPr>
      <w:bookmarkStart w:id="78" w:name="_Toc169810778"/>
    </w:p>
    <w:p w:rsidR="003B6B64" w:rsidRPr="001D3A14" w:rsidRDefault="003B6B64" w:rsidP="00FE3640">
      <w:pPr>
        <w:pStyle w:val="2"/>
        <w:keepNext w:val="0"/>
        <w:widowControl w:val="0"/>
        <w:tabs>
          <w:tab w:val="left" w:pos="993"/>
        </w:tabs>
        <w:spacing w:before="0" w:after="0" w:line="360" w:lineRule="auto"/>
        <w:ind w:firstLine="709"/>
        <w:jc w:val="both"/>
        <w:rPr>
          <w:rFonts w:ascii="Times New Roman" w:hAnsi="Times New Roman" w:cs="Times New Roman"/>
          <w:i w:val="0"/>
          <w:iCs w:val="0"/>
        </w:rPr>
      </w:pPr>
      <w:r w:rsidRPr="001D3A14">
        <w:rPr>
          <w:rFonts w:ascii="Times New Roman" w:hAnsi="Times New Roman" w:cs="Times New Roman"/>
          <w:i w:val="0"/>
          <w:iCs w:val="0"/>
        </w:rPr>
        <w:t>Выводы</w:t>
      </w:r>
      <w:bookmarkEnd w:id="1"/>
      <w:bookmarkEnd w:id="2"/>
      <w:bookmarkEnd w:id="78"/>
    </w:p>
    <w:p w:rsidR="003B6B64" w:rsidRPr="001D3A14" w:rsidRDefault="003B6B64" w:rsidP="00FE3640">
      <w:pPr>
        <w:widowControl w:val="0"/>
        <w:tabs>
          <w:tab w:val="left" w:pos="993"/>
        </w:tabs>
        <w:spacing w:line="360" w:lineRule="auto"/>
        <w:ind w:firstLine="709"/>
        <w:jc w:val="both"/>
        <w:rPr>
          <w:sz w:val="28"/>
          <w:szCs w:val="28"/>
        </w:rPr>
      </w:pP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В результате описанного расчета были получены силы и моменты, действующие на ракету в процессе ее выхода из шахтной пусковой установки.</w:t>
      </w:r>
      <w:r w:rsidR="00FE3640" w:rsidRPr="001D3A14">
        <w:rPr>
          <w:sz w:val="28"/>
          <w:szCs w:val="28"/>
        </w:rPr>
        <w:t xml:space="preserve"> </w:t>
      </w:r>
      <w:r w:rsidRPr="001D3A14">
        <w:rPr>
          <w:sz w:val="28"/>
          <w:szCs w:val="28"/>
        </w:rPr>
        <w:t>Определены максимально напряженные участки ракеты</w:t>
      </w:r>
      <w:r w:rsidR="003340CE" w:rsidRPr="001D3A14">
        <w:rPr>
          <w:sz w:val="28"/>
          <w:szCs w:val="28"/>
        </w:rPr>
        <w:t>, рассчитаны аэродинамические коэффициенты.</w:t>
      </w:r>
    </w:p>
    <w:p w:rsidR="003B6B64" w:rsidRPr="001D3A14" w:rsidRDefault="003B6B64" w:rsidP="00FE3640">
      <w:pPr>
        <w:widowControl w:val="0"/>
        <w:tabs>
          <w:tab w:val="left" w:pos="993"/>
        </w:tabs>
        <w:spacing w:line="360" w:lineRule="auto"/>
        <w:ind w:firstLine="709"/>
        <w:jc w:val="both"/>
        <w:rPr>
          <w:sz w:val="28"/>
          <w:szCs w:val="28"/>
        </w:rPr>
      </w:pPr>
      <w:r w:rsidRPr="001D3A14">
        <w:rPr>
          <w:sz w:val="28"/>
          <w:szCs w:val="28"/>
        </w:rPr>
        <w:t xml:space="preserve">С помощью описанного алгоритма определения сил и моментов можно провести расчет для ветровых нагрузок требуемой величины. </w:t>
      </w:r>
    </w:p>
    <w:p w:rsidR="003340CE" w:rsidRPr="001D3A14" w:rsidRDefault="003340CE" w:rsidP="00FE3640">
      <w:pPr>
        <w:widowControl w:val="0"/>
        <w:tabs>
          <w:tab w:val="left" w:pos="993"/>
        </w:tabs>
        <w:spacing w:line="360" w:lineRule="auto"/>
        <w:ind w:firstLine="709"/>
        <w:jc w:val="both"/>
        <w:rPr>
          <w:sz w:val="28"/>
          <w:szCs w:val="28"/>
        </w:rPr>
      </w:pPr>
    </w:p>
    <w:p w:rsidR="003340CE" w:rsidRPr="00F12692" w:rsidRDefault="00F12692" w:rsidP="00F12692">
      <w:pPr>
        <w:widowControl w:val="0"/>
        <w:tabs>
          <w:tab w:val="left" w:pos="993"/>
        </w:tabs>
        <w:spacing w:line="360" w:lineRule="auto"/>
        <w:ind w:firstLine="709"/>
        <w:jc w:val="both"/>
        <w:rPr>
          <w:b/>
          <w:bCs/>
          <w:sz w:val="28"/>
          <w:szCs w:val="28"/>
        </w:rPr>
      </w:pPr>
      <w:r>
        <w:rPr>
          <w:sz w:val="28"/>
          <w:szCs w:val="28"/>
        </w:rPr>
        <w:br w:type="page"/>
      </w:r>
      <w:bookmarkStart w:id="79" w:name="_Toc169810779"/>
      <w:r w:rsidR="003340CE" w:rsidRPr="00F12692">
        <w:rPr>
          <w:b/>
          <w:bCs/>
          <w:sz w:val="28"/>
          <w:szCs w:val="28"/>
        </w:rPr>
        <w:t>ВЫВОДЫ</w:t>
      </w:r>
      <w:bookmarkEnd w:id="79"/>
    </w:p>
    <w:p w:rsidR="0009356D" w:rsidRPr="001D3A14" w:rsidRDefault="0009356D" w:rsidP="00FE3640">
      <w:pPr>
        <w:pStyle w:val="216"/>
        <w:keepNext w:val="0"/>
        <w:widowControl w:val="0"/>
        <w:tabs>
          <w:tab w:val="left" w:pos="993"/>
        </w:tabs>
        <w:spacing w:before="0" w:after="0"/>
        <w:ind w:firstLine="709"/>
        <w:jc w:val="both"/>
        <w:rPr>
          <w:sz w:val="28"/>
          <w:szCs w:val="28"/>
        </w:rPr>
      </w:pPr>
    </w:p>
    <w:p w:rsidR="003340CE" w:rsidRPr="001D3A14" w:rsidRDefault="003340CE" w:rsidP="00FE3640">
      <w:pPr>
        <w:widowControl w:val="0"/>
        <w:tabs>
          <w:tab w:val="left" w:pos="993"/>
        </w:tabs>
        <w:spacing w:line="360" w:lineRule="auto"/>
        <w:ind w:firstLine="709"/>
        <w:jc w:val="both"/>
        <w:rPr>
          <w:sz w:val="28"/>
          <w:szCs w:val="28"/>
        </w:rPr>
      </w:pPr>
      <w:r w:rsidRPr="001D3A14">
        <w:rPr>
          <w:sz w:val="28"/>
          <w:szCs w:val="28"/>
        </w:rPr>
        <w:t xml:space="preserve">По мере выполнения работы была разработана </w:t>
      </w:r>
      <w:r w:rsidR="00444020" w:rsidRPr="001D3A14">
        <w:rPr>
          <w:sz w:val="28"/>
          <w:szCs w:val="28"/>
        </w:rPr>
        <w:t xml:space="preserve">общая </w:t>
      </w:r>
      <w:r w:rsidRPr="001D3A14">
        <w:rPr>
          <w:sz w:val="28"/>
          <w:szCs w:val="28"/>
        </w:rPr>
        <w:t xml:space="preserve">схема </w:t>
      </w:r>
      <w:r w:rsidR="00F017AE" w:rsidRPr="001D3A14">
        <w:rPr>
          <w:sz w:val="28"/>
          <w:szCs w:val="28"/>
        </w:rPr>
        <w:t>определения внутренних силовых факторов ракеты</w:t>
      </w:r>
      <w:r w:rsidR="00444020" w:rsidRPr="001D3A14">
        <w:rPr>
          <w:sz w:val="28"/>
          <w:szCs w:val="28"/>
        </w:rPr>
        <w:t xml:space="preserve"> при выходе ее из шахтной пусковой установки</w:t>
      </w:r>
      <w:r w:rsidR="00F017AE" w:rsidRPr="001D3A14">
        <w:rPr>
          <w:sz w:val="28"/>
          <w:szCs w:val="28"/>
        </w:rPr>
        <w:t>, под действием</w:t>
      </w:r>
      <w:r w:rsidR="00444020" w:rsidRPr="001D3A14">
        <w:rPr>
          <w:sz w:val="28"/>
          <w:szCs w:val="28"/>
        </w:rPr>
        <w:t xml:space="preserve"> ветровой нагрузки</w:t>
      </w:r>
      <w:r w:rsidR="0009356D" w:rsidRPr="001D3A14">
        <w:rPr>
          <w:sz w:val="28"/>
          <w:szCs w:val="28"/>
        </w:rPr>
        <w:t xml:space="preserve">. Кроме того, </w:t>
      </w:r>
      <w:r w:rsidR="00F017AE" w:rsidRPr="001D3A14">
        <w:rPr>
          <w:sz w:val="28"/>
          <w:szCs w:val="28"/>
        </w:rPr>
        <w:t>решалась задача динамики старта ракеты из пусковой установки, которая реализовывалась с помощью аналитических зависимостей и численного эксперимента.</w:t>
      </w:r>
    </w:p>
    <w:p w:rsidR="00FE3640" w:rsidRPr="001D3A14" w:rsidRDefault="00F017AE" w:rsidP="00FE3640">
      <w:pPr>
        <w:widowControl w:val="0"/>
        <w:tabs>
          <w:tab w:val="left" w:pos="993"/>
        </w:tabs>
        <w:spacing w:line="360" w:lineRule="auto"/>
        <w:ind w:firstLine="709"/>
        <w:jc w:val="both"/>
        <w:rPr>
          <w:sz w:val="28"/>
          <w:szCs w:val="28"/>
        </w:rPr>
      </w:pPr>
      <w:r w:rsidRPr="001D3A14">
        <w:rPr>
          <w:sz w:val="28"/>
          <w:szCs w:val="28"/>
        </w:rPr>
        <w:t>В работе даются предложения по усовершенствованию схемы расчета, которые могут быть реализованы при появлении уточненных исходных данных.</w:t>
      </w:r>
    </w:p>
    <w:p w:rsidR="00444020" w:rsidRPr="001D3A14" w:rsidRDefault="00444020" w:rsidP="00FE3640">
      <w:pPr>
        <w:widowControl w:val="0"/>
        <w:tabs>
          <w:tab w:val="left" w:pos="993"/>
        </w:tabs>
        <w:spacing w:line="360" w:lineRule="auto"/>
        <w:ind w:firstLine="709"/>
        <w:jc w:val="both"/>
        <w:rPr>
          <w:sz w:val="28"/>
          <w:szCs w:val="28"/>
        </w:rPr>
      </w:pPr>
      <w:r w:rsidRPr="001D3A14">
        <w:rPr>
          <w:sz w:val="28"/>
          <w:szCs w:val="28"/>
        </w:rPr>
        <w:t xml:space="preserve">Для выполнения поставленных целей в работе были применены современные методы проектирования </w:t>
      </w:r>
      <w:r w:rsidRPr="001D3A14">
        <w:rPr>
          <w:sz w:val="28"/>
          <w:szCs w:val="28"/>
          <w:lang w:val="en-US"/>
        </w:rPr>
        <w:t>CAD</w:t>
      </w:r>
      <w:r w:rsidRPr="001D3A14">
        <w:rPr>
          <w:sz w:val="28"/>
          <w:szCs w:val="28"/>
        </w:rPr>
        <w:t xml:space="preserve">, </w:t>
      </w:r>
      <w:r w:rsidRPr="001D3A14">
        <w:rPr>
          <w:sz w:val="28"/>
          <w:szCs w:val="28"/>
          <w:lang w:val="en-US"/>
        </w:rPr>
        <w:t>CAM</w:t>
      </w:r>
      <w:r w:rsidRPr="001D3A14">
        <w:rPr>
          <w:sz w:val="28"/>
          <w:szCs w:val="28"/>
        </w:rPr>
        <w:t xml:space="preserve">, </w:t>
      </w:r>
      <w:r w:rsidRPr="001D3A14">
        <w:rPr>
          <w:sz w:val="28"/>
          <w:szCs w:val="28"/>
          <w:lang w:val="en-US"/>
        </w:rPr>
        <w:t>CAE</w:t>
      </w:r>
      <w:r w:rsidRPr="001D3A14">
        <w:rPr>
          <w:sz w:val="28"/>
          <w:szCs w:val="28"/>
        </w:rPr>
        <w:t xml:space="preserve">, позволяющие не только снизить затраты на проектирование и разработку новой продукции, но и зачастую, повысить (уточнить) определяемые параметры и характеристики. </w:t>
      </w:r>
    </w:p>
    <w:p w:rsidR="00E46E93" w:rsidRPr="001D3A14" w:rsidRDefault="00E46E93" w:rsidP="00FE3640">
      <w:pPr>
        <w:widowControl w:val="0"/>
        <w:tabs>
          <w:tab w:val="left" w:pos="993"/>
        </w:tabs>
        <w:spacing w:line="360" w:lineRule="auto"/>
        <w:ind w:firstLine="709"/>
        <w:jc w:val="both"/>
        <w:rPr>
          <w:sz w:val="28"/>
          <w:szCs w:val="28"/>
        </w:rPr>
      </w:pPr>
    </w:p>
    <w:p w:rsidR="003340CE" w:rsidRPr="00F12692" w:rsidRDefault="00F12692" w:rsidP="00F12692">
      <w:pPr>
        <w:widowControl w:val="0"/>
        <w:tabs>
          <w:tab w:val="left" w:pos="993"/>
        </w:tabs>
        <w:spacing w:line="360" w:lineRule="auto"/>
        <w:ind w:firstLine="709"/>
        <w:jc w:val="both"/>
        <w:rPr>
          <w:b/>
          <w:bCs/>
          <w:sz w:val="28"/>
          <w:szCs w:val="28"/>
        </w:rPr>
      </w:pPr>
      <w:r>
        <w:rPr>
          <w:sz w:val="28"/>
          <w:szCs w:val="28"/>
        </w:rPr>
        <w:br w:type="page"/>
      </w:r>
      <w:bookmarkStart w:id="80" w:name="_Toc169810780"/>
      <w:r w:rsidR="003340CE" w:rsidRPr="00F12692">
        <w:rPr>
          <w:b/>
          <w:bCs/>
          <w:sz w:val="28"/>
          <w:szCs w:val="28"/>
        </w:rPr>
        <w:t>ЗАКЛЮЧЕНИЕ</w:t>
      </w:r>
      <w:bookmarkEnd w:id="80"/>
    </w:p>
    <w:p w:rsidR="0009356D" w:rsidRPr="001D3A14" w:rsidRDefault="0009356D" w:rsidP="00FE3640">
      <w:pPr>
        <w:pStyle w:val="216"/>
        <w:keepNext w:val="0"/>
        <w:widowControl w:val="0"/>
        <w:tabs>
          <w:tab w:val="left" w:pos="993"/>
        </w:tabs>
        <w:spacing w:before="0" w:after="0"/>
        <w:ind w:firstLine="709"/>
        <w:jc w:val="both"/>
        <w:rPr>
          <w:sz w:val="28"/>
          <w:szCs w:val="28"/>
        </w:rPr>
      </w:pPr>
    </w:p>
    <w:p w:rsidR="003B6B64" w:rsidRPr="001D3A14" w:rsidRDefault="00D179CE" w:rsidP="00FE3640">
      <w:pPr>
        <w:widowControl w:val="0"/>
        <w:tabs>
          <w:tab w:val="left" w:pos="993"/>
          <w:tab w:val="left" w:pos="4571"/>
        </w:tabs>
        <w:spacing w:line="360" w:lineRule="auto"/>
        <w:ind w:firstLine="709"/>
        <w:jc w:val="both"/>
        <w:rPr>
          <w:rStyle w:val="a8"/>
        </w:rPr>
      </w:pPr>
      <w:r w:rsidRPr="001D3A14">
        <w:rPr>
          <w:rStyle w:val="a8"/>
        </w:rPr>
        <w:t>Результаты проведенных расчетов во многом сошлись с данными физических экспериментов, но</w:t>
      </w:r>
      <w:r w:rsidR="00B32390" w:rsidRPr="001D3A14">
        <w:rPr>
          <w:rStyle w:val="a8"/>
        </w:rPr>
        <w:t>,</w:t>
      </w:r>
      <w:r w:rsidRPr="001D3A14">
        <w:rPr>
          <w:rStyle w:val="a8"/>
        </w:rPr>
        <w:t xml:space="preserve"> учитывая нехарактерность параметров движения ракеты, выходящей из шахты, относительно всего периода полета по траектории, наблюдалась явная нехватка информации о подобных экспериментах.</w:t>
      </w:r>
    </w:p>
    <w:p w:rsidR="00621FC1" w:rsidRPr="001D3A14" w:rsidRDefault="00621FC1" w:rsidP="00FE3640">
      <w:pPr>
        <w:widowControl w:val="0"/>
        <w:tabs>
          <w:tab w:val="left" w:pos="993"/>
        </w:tabs>
        <w:spacing w:line="360" w:lineRule="auto"/>
        <w:ind w:firstLine="709"/>
        <w:jc w:val="both"/>
        <w:rPr>
          <w:sz w:val="28"/>
          <w:szCs w:val="28"/>
        </w:rPr>
      </w:pPr>
      <w:r w:rsidRPr="001D3A14">
        <w:rPr>
          <w:sz w:val="28"/>
          <w:szCs w:val="28"/>
        </w:rPr>
        <w:t>Надо отметить, что по результатам выполненной работы можно провести корректировку исходных данных, расчетных зависимостей и провести расчет с целью получения уточненных данных о динамике выхода ракеты из пусковой установки.</w:t>
      </w:r>
      <w:r w:rsidR="00FE3640" w:rsidRPr="001D3A14">
        <w:rPr>
          <w:sz w:val="28"/>
          <w:szCs w:val="28"/>
        </w:rPr>
        <w:t xml:space="preserve"> </w:t>
      </w:r>
    </w:p>
    <w:p w:rsidR="003340CE" w:rsidRPr="001D3A14" w:rsidRDefault="003340CE" w:rsidP="00FE3640">
      <w:pPr>
        <w:widowControl w:val="0"/>
        <w:tabs>
          <w:tab w:val="left" w:pos="993"/>
        </w:tabs>
        <w:spacing w:line="360" w:lineRule="auto"/>
        <w:ind w:firstLine="709"/>
        <w:jc w:val="both"/>
        <w:rPr>
          <w:sz w:val="28"/>
          <w:szCs w:val="28"/>
        </w:rPr>
      </w:pPr>
      <w:r w:rsidRPr="001D3A14">
        <w:rPr>
          <w:sz w:val="28"/>
          <w:szCs w:val="28"/>
        </w:rPr>
        <w:t xml:space="preserve">Результаты данного расчета должны дополнить требуемую информацию для определения прочности конструкции ракеты и шахтной пусковой установки, в части </w:t>
      </w:r>
      <w:r w:rsidR="00621FC1" w:rsidRPr="001D3A14">
        <w:rPr>
          <w:sz w:val="28"/>
          <w:szCs w:val="28"/>
        </w:rPr>
        <w:t xml:space="preserve">действующих на стартующую ракету </w:t>
      </w:r>
      <w:r w:rsidRPr="001D3A14">
        <w:rPr>
          <w:sz w:val="28"/>
          <w:szCs w:val="28"/>
        </w:rPr>
        <w:t>нагрузок.</w:t>
      </w:r>
    </w:p>
    <w:p w:rsidR="000E5377" w:rsidRPr="001D3A14" w:rsidRDefault="000E5377" w:rsidP="00FE3640">
      <w:pPr>
        <w:widowControl w:val="0"/>
        <w:tabs>
          <w:tab w:val="left" w:pos="993"/>
          <w:tab w:val="left" w:pos="4035"/>
        </w:tabs>
        <w:spacing w:line="360" w:lineRule="auto"/>
        <w:ind w:firstLine="709"/>
        <w:jc w:val="both"/>
        <w:rPr>
          <w:sz w:val="28"/>
          <w:szCs w:val="28"/>
        </w:rPr>
      </w:pPr>
    </w:p>
    <w:p w:rsidR="00151B0C" w:rsidRPr="00F12692" w:rsidRDefault="00F12692" w:rsidP="00F12692">
      <w:pPr>
        <w:widowControl w:val="0"/>
        <w:tabs>
          <w:tab w:val="left" w:pos="993"/>
          <w:tab w:val="left" w:pos="4035"/>
        </w:tabs>
        <w:spacing w:line="360" w:lineRule="auto"/>
        <w:ind w:firstLine="709"/>
        <w:jc w:val="both"/>
        <w:rPr>
          <w:b/>
          <w:bCs/>
          <w:sz w:val="28"/>
          <w:szCs w:val="28"/>
        </w:rPr>
      </w:pPr>
      <w:r>
        <w:rPr>
          <w:sz w:val="28"/>
          <w:szCs w:val="28"/>
        </w:rPr>
        <w:br w:type="page"/>
      </w:r>
      <w:bookmarkStart w:id="81" w:name="_Toc169810781"/>
      <w:r w:rsidR="00151B0C" w:rsidRPr="00F12692">
        <w:rPr>
          <w:b/>
          <w:bCs/>
          <w:sz w:val="28"/>
          <w:szCs w:val="28"/>
        </w:rPr>
        <w:t>БИБЛИОГРАФИЧЕСКИЙ СПИСОК</w:t>
      </w:r>
      <w:bookmarkEnd w:id="81"/>
    </w:p>
    <w:p w:rsidR="002C74DF" w:rsidRPr="001D3A14" w:rsidRDefault="002C74DF" w:rsidP="00FE3640">
      <w:pPr>
        <w:pStyle w:val="216"/>
        <w:keepNext w:val="0"/>
        <w:widowControl w:val="0"/>
        <w:tabs>
          <w:tab w:val="left" w:pos="993"/>
        </w:tabs>
        <w:spacing w:before="0" w:after="0"/>
        <w:ind w:firstLine="709"/>
        <w:jc w:val="both"/>
        <w:rPr>
          <w:sz w:val="28"/>
          <w:szCs w:val="28"/>
          <w:lang w:val="en-US"/>
        </w:rPr>
      </w:pPr>
    </w:p>
    <w:p w:rsidR="00151B0C" w:rsidRPr="00F12692" w:rsidRDefault="006712AA" w:rsidP="00F12692">
      <w:pPr>
        <w:widowControl w:val="0"/>
        <w:numPr>
          <w:ilvl w:val="0"/>
          <w:numId w:val="15"/>
        </w:numPr>
        <w:tabs>
          <w:tab w:val="left" w:pos="900"/>
          <w:tab w:val="left" w:pos="993"/>
        </w:tabs>
        <w:spacing w:line="360" w:lineRule="auto"/>
        <w:ind w:left="0" w:firstLine="0"/>
        <w:rPr>
          <w:color w:val="000000"/>
          <w:sz w:val="28"/>
          <w:szCs w:val="28"/>
          <w:lang w:val="en-US"/>
        </w:rPr>
      </w:pPr>
      <w:r w:rsidRPr="00F12692">
        <w:rPr>
          <w:color w:val="000000"/>
          <w:sz w:val="28"/>
          <w:szCs w:val="28"/>
          <w:lang w:val="en-US"/>
        </w:rPr>
        <w:t xml:space="preserve">URL: </w:t>
      </w:r>
      <w:r w:rsidR="00151B0C" w:rsidRPr="00F12692">
        <w:rPr>
          <w:color w:val="000000"/>
          <w:sz w:val="28"/>
          <w:szCs w:val="28"/>
          <w:lang w:val="en-US"/>
        </w:rPr>
        <w:t>WWW</w:t>
      </w:r>
      <w:r w:rsidRPr="00F12692">
        <w:rPr>
          <w:color w:val="000000"/>
          <w:sz w:val="28"/>
          <w:szCs w:val="28"/>
          <w:lang w:val="en-US"/>
        </w:rPr>
        <w:t>.ARMS-EXPO.RU</w:t>
      </w:r>
    </w:p>
    <w:p w:rsidR="00151B0C" w:rsidRPr="00F12692" w:rsidRDefault="000665BC" w:rsidP="00F12692">
      <w:pPr>
        <w:widowControl w:val="0"/>
        <w:numPr>
          <w:ilvl w:val="0"/>
          <w:numId w:val="15"/>
        </w:numPr>
        <w:tabs>
          <w:tab w:val="left" w:pos="900"/>
          <w:tab w:val="left" w:pos="993"/>
        </w:tabs>
        <w:spacing w:line="360" w:lineRule="auto"/>
        <w:ind w:left="0" w:firstLine="0"/>
        <w:rPr>
          <w:color w:val="000000"/>
          <w:sz w:val="28"/>
          <w:szCs w:val="28"/>
        </w:rPr>
      </w:pPr>
      <w:r w:rsidRPr="00F12692">
        <w:rPr>
          <w:color w:val="000000"/>
          <w:sz w:val="28"/>
          <w:szCs w:val="28"/>
        </w:rPr>
        <w:t>Павлюк Ю.C. Баллистическое проектирование ракет: Учебное пособие для вузов. — Челябинск: Изд. ЧГТУ, 1996. — 92 с.</w:t>
      </w:r>
    </w:p>
    <w:p w:rsidR="00151B0C" w:rsidRPr="00F12692" w:rsidRDefault="00151B0C" w:rsidP="00F12692">
      <w:pPr>
        <w:widowControl w:val="0"/>
        <w:numPr>
          <w:ilvl w:val="0"/>
          <w:numId w:val="15"/>
        </w:numPr>
        <w:tabs>
          <w:tab w:val="left" w:pos="900"/>
          <w:tab w:val="left" w:pos="993"/>
        </w:tabs>
        <w:spacing w:line="360" w:lineRule="auto"/>
        <w:ind w:left="0" w:firstLine="0"/>
        <w:rPr>
          <w:color w:val="000000"/>
          <w:sz w:val="28"/>
          <w:szCs w:val="28"/>
        </w:rPr>
      </w:pPr>
      <w:r w:rsidRPr="00F12692">
        <w:rPr>
          <w:color w:val="000000"/>
          <w:sz w:val="28"/>
          <w:szCs w:val="28"/>
          <w:lang w:val="en-US"/>
        </w:rPr>
        <w:t>C</w:t>
      </w:r>
      <w:r w:rsidRPr="00F12692">
        <w:rPr>
          <w:color w:val="000000"/>
          <w:sz w:val="28"/>
          <w:szCs w:val="28"/>
        </w:rPr>
        <w:t xml:space="preserve">идельников </w:t>
      </w:r>
      <w:r w:rsidR="006712AA" w:rsidRPr="00F12692">
        <w:rPr>
          <w:color w:val="000000"/>
          <w:sz w:val="28"/>
          <w:szCs w:val="28"/>
        </w:rPr>
        <w:t>Р.В. Теория полета: Краткий конспект лекций. – Челябинск: Изд-во ЮУрГУ, 2003. – 73 с.</w:t>
      </w:r>
    </w:p>
    <w:p w:rsidR="00151B0C" w:rsidRPr="00F12692" w:rsidRDefault="006712AA" w:rsidP="00F12692">
      <w:pPr>
        <w:widowControl w:val="0"/>
        <w:numPr>
          <w:ilvl w:val="0"/>
          <w:numId w:val="15"/>
        </w:numPr>
        <w:tabs>
          <w:tab w:val="left" w:pos="900"/>
          <w:tab w:val="left" w:pos="993"/>
        </w:tabs>
        <w:spacing w:line="360" w:lineRule="auto"/>
        <w:ind w:left="0" w:firstLine="0"/>
        <w:rPr>
          <w:color w:val="000000"/>
          <w:sz w:val="28"/>
          <w:szCs w:val="28"/>
        </w:rPr>
      </w:pPr>
      <w:r w:rsidRPr="00F12692">
        <w:rPr>
          <w:color w:val="000000"/>
          <w:sz w:val="28"/>
          <w:szCs w:val="28"/>
        </w:rPr>
        <w:t>Есин В.И. Пневмогидравлические системы П</w:t>
      </w:r>
      <w:r w:rsidR="00151B0C" w:rsidRPr="00F12692">
        <w:rPr>
          <w:color w:val="000000"/>
          <w:sz w:val="28"/>
          <w:szCs w:val="28"/>
        </w:rPr>
        <w:t>ГС</w:t>
      </w:r>
      <w:r w:rsidRPr="00F12692">
        <w:rPr>
          <w:color w:val="000000"/>
          <w:sz w:val="28"/>
          <w:szCs w:val="28"/>
        </w:rPr>
        <w:t xml:space="preserve"> и автоматика ракет: Учебное пособие. – Челябинск: ЧПИ, 1988. – 129 с.</w:t>
      </w:r>
    </w:p>
    <w:p w:rsidR="00151B0C" w:rsidRPr="00F12692" w:rsidRDefault="00151B0C" w:rsidP="00F12692">
      <w:pPr>
        <w:widowControl w:val="0"/>
        <w:numPr>
          <w:ilvl w:val="0"/>
          <w:numId w:val="15"/>
        </w:numPr>
        <w:tabs>
          <w:tab w:val="left" w:pos="900"/>
          <w:tab w:val="left" w:pos="993"/>
        </w:tabs>
        <w:spacing w:line="360" w:lineRule="auto"/>
        <w:ind w:left="0" w:firstLine="0"/>
        <w:rPr>
          <w:color w:val="000000"/>
          <w:sz w:val="28"/>
          <w:szCs w:val="28"/>
        </w:rPr>
      </w:pPr>
      <w:r w:rsidRPr="00F12692">
        <w:rPr>
          <w:color w:val="000000"/>
          <w:sz w:val="28"/>
          <w:szCs w:val="28"/>
        </w:rPr>
        <w:t xml:space="preserve">Сидельников </w:t>
      </w:r>
      <w:r w:rsidR="006712AA" w:rsidRPr="00F12692">
        <w:rPr>
          <w:color w:val="000000"/>
          <w:sz w:val="28"/>
          <w:szCs w:val="28"/>
        </w:rPr>
        <w:t>Р.В. Аэрогидрогазодинамика: Краткий конспект лекций. – Челябинск: Изд. ЮУрГУ, 2003. –</w:t>
      </w:r>
      <w:r w:rsidR="00FE3640" w:rsidRPr="00F12692">
        <w:rPr>
          <w:color w:val="000000"/>
          <w:sz w:val="28"/>
          <w:szCs w:val="28"/>
        </w:rPr>
        <w:t xml:space="preserve"> </w:t>
      </w:r>
      <w:r w:rsidR="006712AA" w:rsidRPr="00F12692">
        <w:rPr>
          <w:color w:val="000000"/>
          <w:sz w:val="28"/>
          <w:szCs w:val="28"/>
        </w:rPr>
        <w:t>103 с.</w:t>
      </w:r>
    </w:p>
    <w:p w:rsidR="00151B0C" w:rsidRPr="00F12692" w:rsidRDefault="006712AA" w:rsidP="00F12692">
      <w:pPr>
        <w:widowControl w:val="0"/>
        <w:numPr>
          <w:ilvl w:val="0"/>
          <w:numId w:val="15"/>
        </w:numPr>
        <w:tabs>
          <w:tab w:val="left" w:pos="900"/>
          <w:tab w:val="left" w:pos="993"/>
        </w:tabs>
        <w:spacing w:line="360" w:lineRule="auto"/>
        <w:ind w:left="0" w:firstLine="0"/>
        <w:rPr>
          <w:color w:val="000000"/>
          <w:sz w:val="28"/>
          <w:szCs w:val="28"/>
        </w:rPr>
      </w:pPr>
      <w:r w:rsidRPr="00F12692">
        <w:rPr>
          <w:color w:val="000000"/>
          <w:sz w:val="28"/>
          <w:szCs w:val="28"/>
        </w:rPr>
        <w:t xml:space="preserve">Теория пограничного слоя. </w:t>
      </w:r>
      <w:r w:rsidR="00771DA6" w:rsidRPr="00F12692">
        <w:rPr>
          <w:color w:val="000000"/>
          <w:sz w:val="28"/>
          <w:szCs w:val="28"/>
        </w:rPr>
        <w:t>Шлихтинг Г., перев. с немецкого, Главная редакция физико-математической литературы издательства «Наука», Москва, 1974, 712 с.</w:t>
      </w:r>
    </w:p>
    <w:p w:rsidR="00151B0C" w:rsidRPr="00F12692" w:rsidRDefault="00771DA6" w:rsidP="00F12692">
      <w:pPr>
        <w:widowControl w:val="0"/>
        <w:numPr>
          <w:ilvl w:val="0"/>
          <w:numId w:val="15"/>
        </w:numPr>
        <w:tabs>
          <w:tab w:val="left" w:pos="900"/>
          <w:tab w:val="left" w:pos="993"/>
        </w:tabs>
        <w:spacing w:line="360" w:lineRule="auto"/>
        <w:ind w:left="0" w:firstLine="0"/>
        <w:rPr>
          <w:color w:val="000000"/>
          <w:sz w:val="28"/>
          <w:szCs w:val="28"/>
        </w:rPr>
      </w:pPr>
      <w:r w:rsidRPr="00F12692">
        <w:rPr>
          <w:color w:val="000000"/>
          <w:sz w:val="28"/>
          <w:szCs w:val="28"/>
        </w:rPr>
        <w:t>Преображенский В.П. Теплотехнические измерения и приборы: Учебник для вузов. – 3-е изд., перераб. – М.: «Энергия», 1978. 704 с.</w:t>
      </w:r>
    </w:p>
    <w:p w:rsidR="00151B0C" w:rsidRPr="00F12692" w:rsidRDefault="00151B0C" w:rsidP="00F12692">
      <w:pPr>
        <w:pStyle w:val="a9"/>
        <w:widowControl w:val="0"/>
        <w:numPr>
          <w:ilvl w:val="0"/>
          <w:numId w:val="15"/>
        </w:numPr>
        <w:tabs>
          <w:tab w:val="clear" w:pos="3500"/>
          <w:tab w:val="left" w:pos="900"/>
          <w:tab w:val="left" w:pos="993"/>
        </w:tabs>
        <w:spacing w:line="360" w:lineRule="auto"/>
        <w:ind w:left="0" w:firstLine="0"/>
        <w:jc w:val="left"/>
        <w:rPr>
          <w:color w:val="000000"/>
        </w:rPr>
      </w:pPr>
      <w:r w:rsidRPr="00F12692">
        <w:rPr>
          <w:color w:val="000000"/>
        </w:rPr>
        <w:t>Флетчер К. Вычислительные методы в динамике жидкостей: В 2-х томах: Т.</w:t>
      </w:r>
      <w:r w:rsidR="00FE3640" w:rsidRPr="00F12692">
        <w:rPr>
          <w:color w:val="000000"/>
        </w:rPr>
        <w:t xml:space="preserve"> </w:t>
      </w:r>
      <w:r w:rsidRPr="00F12692">
        <w:rPr>
          <w:color w:val="000000"/>
        </w:rPr>
        <w:t>1: Пер. с англ. – М.: Мир, 1991. – 504 с, ил.</w:t>
      </w:r>
    </w:p>
    <w:p w:rsidR="00151B0C" w:rsidRPr="00F12692" w:rsidRDefault="00151B0C" w:rsidP="00F12692">
      <w:pPr>
        <w:pStyle w:val="a9"/>
        <w:widowControl w:val="0"/>
        <w:numPr>
          <w:ilvl w:val="0"/>
          <w:numId w:val="15"/>
        </w:numPr>
        <w:tabs>
          <w:tab w:val="clear" w:pos="3500"/>
          <w:tab w:val="left" w:pos="900"/>
          <w:tab w:val="left" w:pos="993"/>
        </w:tabs>
        <w:spacing w:line="360" w:lineRule="auto"/>
        <w:ind w:left="0" w:firstLine="0"/>
        <w:jc w:val="left"/>
        <w:rPr>
          <w:color w:val="000000"/>
        </w:rPr>
      </w:pPr>
      <w:r w:rsidRPr="00F12692">
        <w:rPr>
          <w:color w:val="000000"/>
        </w:rPr>
        <w:t>Роуч П. Вычислительная гидродинамика. – М.: Мир, 1980. – 616с., ил.</w:t>
      </w:r>
    </w:p>
    <w:p w:rsidR="00151B0C" w:rsidRPr="00F12692" w:rsidRDefault="00151B0C" w:rsidP="00F12692">
      <w:pPr>
        <w:pStyle w:val="a9"/>
        <w:widowControl w:val="0"/>
        <w:numPr>
          <w:ilvl w:val="0"/>
          <w:numId w:val="15"/>
        </w:numPr>
        <w:tabs>
          <w:tab w:val="clear" w:pos="3500"/>
          <w:tab w:val="left" w:pos="900"/>
          <w:tab w:val="left" w:pos="993"/>
        </w:tabs>
        <w:spacing w:line="360" w:lineRule="auto"/>
        <w:ind w:left="0" w:firstLine="0"/>
        <w:jc w:val="left"/>
        <w:rPr>
          <w:color w:val="000000"/>
          <w:lang w:val="en-US"/>
        </w:rPr>
      </w:pPr>
      <w:r w:rsidRPr="00F12692">
        <w:rPr>
          <w:color w:val="000000"/>
          <w:lang w:val="en-US"/>
        </w:rPr>
        <w:t>Chung T.</w:t>
      </w:r>
      <w:r w:rsidR="00FE3640" w:rsidRPr="00F12692">
        <w:rPr>
          <w:color w:val="000000"/>
          <w:lang w:val="en-US"/>
        </w:rPr>
        <w:t xml:space="preserve"> </w:t>
      </w:r>
      <w:r w:rsidRPr="00F12692">
        <w:rPr>
          <w:color w:val="000000"/>
          <w:lang w:val="en-US"/>
        </w:rPr>
        <w:t>J. Computational Fluid Dynamic. – Cambridge: Cambridge University Press, 2002. – 1021 p.</w:t>
      </w:r>
    </w:p>
    <w:p w:rsidR="00151B0C" w:rsidRPr="00F12692" w:rsidRDefault="00151B0C" w:rsidP="00F12692">
      <w:pPr>
        <w:pStyle w:val="a9"/>
        <w:widowControl w:val="0"/>
        <w:numPr>
          <w:ilvl w:val="0"/>
          <w:numId w:val="15"/>
        </w:numPr>
        <w:tabs>
          <w:tab w:val="clear" w:pos="3500"/>
          <w:tab w:val="left" w:pos="900"/>
          <w:tab w:val="left" w:pos="993"/>
        </w:tabs>
        <w:spacing w:line="360" w:lineRule="auto"/>
        <w:ind w:left="0" w:firstLine="0"/>
        <w:jc w:val="left"/>
        <w:rPr>
          <w:color w:val="000000"/>
          <w:lang w:val="en-US"/>
        </w:rPr>
      </w:pPr>
      <w:r w:rsidRPr="00F12692">
        <w:rPr>
          <w:color w:val="000000"/>
          <w:lang w:val="en-US"/>
        </w:rPr>
        <w:t>Ferziger J.</w:t>
      </w:r>
      <w:r w:rsidR="00FE3640" w:rsidRPr="00F12692">
        <w:rPr>
          <w:color w:val="000000"/>
          <w:lang w:val="en-US"/>
        </w:rPr>
        <w:t xml:space="preserve"> </w:t>
      </w:r>
      <w:r w:rsidRPr="00F12692">
        <w:rPr>
          <w:color w:val="000000"/>
          <w:lang w:val="en-US"/>
        </w:rPr>
        <w:t>H., Perić M. Computatational Methods for fluid Dynamics. – 3., rev. ed. – Berlin: Springer, 2002. – 423 p.</w:t>
      </w:r>
    </w:p>
    <w:p w:rsidR="00151B0C" w:rsidRPr="00F12692" w:rsidRDefault="00151B0C" w:rsidP="00F12692">
      <w:pPr>
        <w:pStyle w:val="a9"/>
        <w:widowControl w:val="0"/>
        <w:numPr>
          <w:ilvl w:val="0"/>
          <w:numId w:val="15"/>
        </w:numPr>
        <w:tabs>
          <w:tab w:val="clear" w:pos="3500"/>
          <w:tab w:val="left" w:pos="900"/>
          <w:tab w:val="left" w:pos="993"/>
        </w:tabs>
        <w:spacing w:line="360" w:lineRule="auto"/>
        <w:ind w:left="0" w:firstLine="0"/>
        <w:jc w:val="left"/>
        <w:rPr>
          <w:color w:val="000000"/>
        </w:rPr>
      </w:pPr>
      <w:r w:rsidRPr="00F12692">
        <w:rPr>
          <w:color w:val="000000"/>
        </w:rPr>
        <w:t>Патанкар С. Численные методы решения задач теплообмена и динамики жидкости: Пер. с англ. – М.: Энергоатомиздат, 1984. – 152 с., ил.</w:t>
      </w:r>
    </w:p>
    <w:p w:rsidR="00151B0C" w:rsidRPr="00F12692" w:rsidRDefault="00151B0C" w:rsidP="00F12692">
      <w:pPr>
        <w:pStyle w:val="a9"/>
        <w:widowControl w:val="0"/>
        <w:numPr>
          <w:ilvl w:val="0"/>
          <w:numId w:val="15"/>
        </w:numPr>
        <w:tabs>
          <w:tab w:val="clear" w:pos="3500"/>
          <w:tab w:val="left" w:pos="900"/>
          <w:tab w:val="left" w:pos="993"/>
        </w:tabs>
        <w:spacing w:line="360" w:lineRule="auto"/>
        <w:ind w:left="0" w:firstLine="0"/>
        <w:jc w:val="left"/>
        <w:rPr>
          <w:color w:val="000000"/>
          <w:lang w:val="en-US"/>
        </w:rPr>
      </w:pPr>
      <w:r w:rsidRPr="00F12692">
        <w:rPr>
          <w:color w:val="000000"/>
          <w:lang w:val="en-US"/>
        </w:rPr>
        <w:t>Versteeg H. K., Malalasekera W. An Introduction to Computational Fluid Dynamics. The finite volume method. – London: Longman Scientific &amp; Technical, 1995. – 252 p.</w:t>
      </w:r>
    </w:p>
    <w:p w:rsidR="00151B0C" w:rsidRPr="00F12692" w:rsidRDefault="00151B0C" w:rsidP="00F12692">
      <w:pPr>
        <w:pStyle w:val="a9"/>
        <w:widowControl w:val="0"/>
        <w:numPr>
          <w:ilvl w:val="0"/>
          <w:numId w:val="15"/>
        </w:numPr>
        <w:tabs>
          <w:tab w:val="clear" w:pos="3500"/>
          <w:tab w:val="left" w:pos="900"/>
          <w:tab w:val="left" w:pos="993"/>
        </w:tabs>
        <w:spacing w:line="360" w:lineRule="auto"/>
        <w:ind w:left="0" w:firstLine="0"/>
        <w:jc w:val="left"/>
        <w:rPr>
          <w:color w:val="000000"/>
        </w:rPr>
      </w:pPr>
      <w:r w:rsidRPr="00F12692">
        <w:rPr>
          <w:color w:val="000000"/>
        </w:rPr>
        <w:t>Станкова Е.</w:t>
      </w:r>
      <w:r w:rsidR="00FE3640" w:rsidRPr="00F12692">
        <w:rPr>
          <w:color w:val="000000"/>
        </w:rPr>
        <w:t xml:space="preserve"> </w:t>
      </w:r>
      <w:r w:rsidRPr="00F12692">
        <w:rPr>
          <w:color w:val="000000"/>
        </w:rPr>
        <w:t>Н., Затевахин М.</w:t>
      </w:r>
      <w:r w:rsidR="00FE3640" w:rsidRPr="00F12692">
        <w:rPr>
          <w:color w:val="000000"/>
        </w:rPr>
        <w:t xml:space="preserve"> </w:t>
      </w:r>
      <w:r w:rsidRPr="00F12692">
        <w:rPr>
          <w:color w:val="000000"/>
        </w:rPr>
        <w:t>А. Многосеточные методы. Введение в стандартные методы. – СПб.: Институт высокопроизводительных вычислений и информационных систем, 2003. – 47 с.</w:t>
      </w:r>
    </w:p>
    <w:p w:rsidR="00151B0C" w:rsidRPr="00F12692" w:rsidRDefault="00151B0C" w:rsidP="00F12692">
      <w:pPr>
        <w:pStyle w:val="a9"/>
        <w:widowControl w:val="0"/>
        <w:numPr>
          <w:ilvl w:val="0"/>
          <w:numId w:val="15"/>
        </w:numPr>
        <w:tabs>
          <w:tab w:val="clear" w:pos="3500"/>
          <w:tab w:val="left" w:pos="900"/>
          <w:tab w:val="left" w:pos="993"/>
        </w:tabs>
        <w:spacing w:line="360" w:lineRule="auto"/>
        <w:ind w:left="0" w:firstLine="0"/>
        <w:jc w:val="left"/>
        <w:rPr>
          <w:color w:val="000000"/>
          <w:lang w:val="en-US"/>
        </w:rPr>
      </w:pPr>
      <w:r w:rsidRPr="00F12692">
        <w:rPr>
          <w:color w:val="000000"/>
          <w:lang w:val="en-US"/>
        </w:rPr>
        <w:t>Ferziger J.</w:t>
      </w:r>
      <w:r w:rsidR="00FE3640" w:rsidRPr="00F12692">
        <w:rPr>
          <w:color w:val="000000"/>
          <w:lang w:val="en-US"/>
        </w:rPr>
        <w:t xml:space="preserve"> </w:t>
      </w:r>
      <w:r w:rsidRPr="00F12692">
        <w:rPr>
          <w:color w:val="000000"/>
          <w:lang w:val="en-US"/>
        </w:rPr>
        <w:t>H., Perić M. Computatational Methods for fluid Dynamics. – 3., rev. ed. – Berlin: Springer, 2002. – 423 p.</w:t>
      </w:r>
    </w:p>
    <w:p w:rsidR="00151B0C" w:rsidRPr="00F12692" w:rsidRDefault="00151B0C" w:rsidP="00F12692">
      <w:pPr>
        <w:widowControl w:val="0"/>
        <w:numPr>
          <w:ilvl w:val="0"/>
          <w:numId w:val="15"/>
        </w:numPr>
        <w:tabs>
          <w:tab w:val="left" w:pos="900"/>
          <w:tab w:val="left" w:pos="993"/>
        </w:tabs>
        <w:spacing w:line="360" w:lineRule="auto"/>
        <w:ind w:left="0" w:firstLine="0"/>
        <w:rPr>
          <w:color w:val="000000"/>
          <w:sz w:val="28"/>
          <w:szCs w:val="28"/>
          <w:lang w:val="en-US"/>
        </w:rPr>
      </w:pPr>
      <w:r w:rsidRPr="00F12692">
        <w:rPr>
          <w:color w:val="000000"/>
          <w:sz w:val="28"/>
          <w:szCs w:val="28"/>
          <w:lang w:val="en-US"/>
        </w:rPr>
        <w:t>CD Adapco Group. Tutorial</w:t>
      </w:r>
      <w:r w:rsidR="00FE3640" w:rsidRPr="00F12692">
        <w:rPr>
          <w:color w:val="000000"/>
          <w:sz w:val="28"/>
          <w:szCs w:val="28"/>
          <w:lang w:val="en-US"/>
        </w:rPr>
        <w:t xml:space="preserve"> </w:t>
      </w:r>
      <w:r w:rsidRPr="00F12692">
        <w:rPr>
          <w:color w:val="000000"/>
          <w:sz w:val="28"/>
          <w:szCs w:val="28"/>
          <w:lang w:val="en-US"/>
        </w:rPr>
        <w:t xml:space="preserve">(STAR-CD VERSION 3.22.).- </w:t>
      </w:r>
      <w:r w:rsidRPr="00F12692">
        <w:rPr>
          <w:color w:val="000000"/>
          <w:sz w:val="28"/>
          <w:szCs w:val="28"/>
        </w:rPr>
        <w:t>2004</w:t>
      </w:r>
    </w:p>
    <w:p w:rsidR="00151B0C" w:rsidRPr="00F12692" w:rsidRDefault="00151B0C" w:rsidP="00F12692">
      <w:pPr>
        <w:widowControl w:val="0"/>
        <w:numPr>
          <w:ilvl w:val="0"/>
          <w:numId w:val="15"/>
        </w:numPr>
        <w:tabs>
          <w:tab w:val="left" w:pos="900"/>
          <w:tab w:val="left" w:pos="993"/>
        </w:tabs>
        <w:spacing w:line="360" w:lineRule="auto"/>
        <w:ind w:left="0" w:firstLine="0"/>
        <w:rPr>
          <w:color w:val="000000"/>
          <w:sz w:val="28"/>
          <w:szCs w:val="28"/>
        </w:rPr>
      </w:pPr>
      <w:r w:rsidRPr="00F12692">
        <w:rPr>
          <w:color w:val="000000"/>
          <w:sz w:val="28"/>
          <w:szCs w:val="28"/>
        </w:rPr>
        <w:t>Петров</w:t>
      </w:r>
      <w:r w:rsidR="00771DA6" w:rsidRPr="00F12692">
        <w:rPr>
          <w:color w:val="000000"/>
          <w:sz w:val="28"/>
          <w:szCs w:val="28"/>
        </w:rPr>
        <w:t xml:space="preserve"> К.П. Аэродинамика транспортных космических систем. – М.: Эдиториал УРСС, 2000. – 368 с.</w:t>
      </w:r>
    </w:p>
    <w:p w:rsidR="00151B0C" w:rsidRPr="00F12692" w:rsidRDefault="00771DA6" w:rsidP="00F12692">
      <w:pPr>
        <w:widowControl w:val="0"/>
        <w:numPr>
          <w:ilvl w:val="0"/>
          <w:numId w:val="15"/>
        </w:numPr>
        <w:tabs>
          <w:tab w:val="left" w:pos="900"/>
          <w:tab w:val="left" w:pos="993"/>
        </w:tabs>
        <w:spacing w:line="360" w:lineRule="auto"/>
        <w:ind w:left="0" w:firstLine="0"/>
        <w:rPr>
          <w:color w:val="000000"/>
          <w:sz w:val="28"/>
          <w:szCs w:val="28"/>
        </w:rPr>
      </w:pPr>
      <w:r w:rsidRPr="00F12692">
        <w:rPr>
          <w:color w:val="000000"/>
          <w:sz w:val="28"/>
          <w:szCs w:val="28"/>
        </w:rPr>
        <w:t>Маликов В.Г. Н</w:t>
      </w:r>
      <w:r w:rsidR="00151B0C" w:rsidRPr="00F12692">
        <w:rPr>
          <w:color w:val="000000"/>
          <w:sz w:val="28"/>
          <w:szCs w:val="28"/>
        </w:rPr>
        <w:t>аземное оборудование</w:t>
      </w:r>
      <w:r w:rsidRPr="00F12692">
        <w:rPr>
          <w:color w:val="000000"/>
          <w:sz w:val="28"/>
          <w:szCs w:val="28"/>
        </w:rPr>
        <w:t xml:space="preserve"> ракет. М.: Воениздат, 1971. – 304 с.</w:t>
      </w:r>
    </w:p>
    <w:p w:rsidR="00771DA6" w:rsidRPr="00F12692" w:rsidRDefault="00771DA6" w:rsidP="00F12692">
      <w:pPr>
        <w:pStyle w:val="a9"/>
        <w:widowControl w:val="0"/>
        <w:numPr>
          <w:ilvl w:val="0"/>
          <w:numId w:val="15"/>
        </w:numPr>
        <w:tabs>
          <w:tab w:val="clear" w:pos="3500"/>
          <w:tab w:val="num" w:pos="180"/>
          <w:tab w:val="left" w:pos="993"/>
        </w:tabs>
        <w:spacing w:line="360" w:lineRule="auto"/>
        <w:ind w:left="0" w:firstLine="0"/>
        <w:jc w:val="left"/>
        <w:rPr>
          <w:color w:val="000000"/>
          <w:lang w:val="en-US"/>
        </w:rPr>
      </w:pPr>
      <w:r w:rsidRPr="00F12692">
        <w:rPr>
          <w:color w:val="000000"/>
          <w:lang w:val="en-US"/>
        </w:rPr>
        <w:t>ANSYS ICEM CFD v.11. Release. Help manual.</w:t>
      </w:r>
    </w:p>
    <w:p w:rsidR="00771DA6" w:rsidRPr="00F12692" w:rsidRDefault="00771DA6" w:rsidP="00F12692">
      <w:pPr>
        <w:pStyle w:val="a9"/>
        <w:widowControl w:val="0"/>
        <w:numPr>
          <w:ilvl w:val="0"/>
          <w:numId w:val="15"/>
        </w:numPr>
        <w:tabs>
          <w:tab w:val="clear" w:pos="3500"/>
          <w:tab w:val="num" w:pos="180"/>
          <w:tab w:val="left" w:pos="993"/>
        </w:tabs>
        <w:spacing w:line="360" w:lineRule="auto"/>
        <w:ind w:left="0" w:firstLine="0"/>
        <w:jc w:val="left"/>
        <w:rPr>
          <w:color w:val="000000"/>
          <w:lang w:val="en-US"/>
        </w:rPr>
      </w:pPr>
      <w:r w:rsidRPr="00F12692">
        <w:rPr>
          <w:color w:val="000000"/>
          <w:lang w:val="en-US"/>
        </w:rPr>
        <w:t>ANSYS CFX v.10. Release. Theory Reference.</w:t>
      </w:r>
    </w:p>
    <w:p w:rsidR="002C74DF" w:rsidRPr="00F12692" w:rsidRDefault="002C74DF" w:rsidP="00F12692">
      <w:pPr>
        <w:widowControl w:val="0"/>
        <w:numPr>
          <w:ilvl w:val="0"/>
          <w:numId w:val="15"/>
        </w:numPr>
        <w:shd w:val="clear" w:color="auto" w:fill="FFFFFF"/>
        <w:tabs>
          <w:tab w:val="num" w:pos="180"/>
          <w:tab w:val="left" w:pos="993"/>
        </w:tabs>
        <w:autoSpaceDE w:val="0"/>
        <w:autoSpaceDN w:val="0"/>
        <w:adjustRightInd w:val="0"/>
        <w:spacing w:line="360" w:lineRule="auto"/>
        <w:ind w:left="0" w:firstLine="0"/>
        <w:rPr>
          <w:color w:val="000000"/>
          <w:sz w:val="28"/>
          <w:szCs w:val="28"/>
        </w:rPr>
      </w:pPr>
      <w:r w:rsidRPr="00F12692">
        <w:rPr>
          <w:color w:val="000000"/>
          <w:sz w:val="28"/>
          <w:szCs w:val="28"/>
        </w:rPr>
        <w:t>Гигиенические требования к видеодисплейным терминалам и персональным электровычислительным машинам и организации работ: Санитарные правила и нормы. – М.: Информационно–издательский центр Госкомсанэпиднадзора России, 1996.</w:t>
      </w:r>
    </w:p>
    <w:p w:rsidR="002C74DF" w:rsidRPr="00F12692" w:rsidRDefault="002C74DF" w:rsidP="00F12692">
      <w:pPr>
        <w:widowControl w:val="0"/>
        <w:numPr>
          <w:ilvl w:val="0"/>
          <w:numId w:val="15"/>
        </w:numPr>
        <w:shd w:val="clear" w:color="auto" w:fill="FFFFFF"/>
        <w:tabs>
          <w:tab w:val="num" w:pos="180"/>
          <w:tab w:val="left" w:pos="993"/>
        </w:tabs>
        <w:autoSpaceDE w:val="0"/>
        <w:autoSpaceDN w:val="0"/>
        <w:adjustRightInd w:val="0"/>
        <w:spacing w:line="360" w:lineRule="auto"/>
        <w:ind w:left="0" w:firstLine="0"/>
        <w:rPr>
          <w:color w:val="000000"/>
          <w:sz w:val="28"/>
          <w:szCs w:val="28"/>
        </w:rPr>
      </w:pPr>
      <w:r w:rsidRPr="00F12692">
        <w:rPr>
          <w:color w:val="000000"/>
          <w:sz w:val="28"/>
          <w:szCs w:val="28"/>
        </w:rPr>
        <w:t>Стандарт предприятия. Дипломная научно-исследовательская работа студента. Структура и правила оформления. СТП ЮУрГУ 19-2003 / Составители: Т.И. Парубочая, Н.В. Сырейщикова, С.Д. Ваулин, В.Р. Гофман. – Челябинск: Изд. ЮУрГУ, 2003. –19 с.</w:t>
      </w:r>
    </w:p>
    <w:p w:rsidR="002C74DF" w:rsidRPr="00F12692" w:rsidRDefault="002C74DF" w:rsidP="00F12692">
      <w:pPr>
        <w:widowControl w:val="0"/>
        <w:numPr>
          <w:ilvl w:val="0"/>
          <w:numId w:val="15"/>
        </w:numPr>
        <w:shd w:val="clear" w:color="auto" w:fill="FFFFFF"/>
        <w:tabs>
          <w:tab w:val="num" w:pos="180"/>
          <w:tab w:val="left" w:pos="993"/>
        </w:tabs>
        <w:autoSpaceDE w:val="0"/>
        <w:autoSpaceDN w:val="0"/>
        <w:adjustRightInd w:val="0"/>
        <w:spacing w:line="360" w:lineRule="auto"/>
        <w:ind w:left="0" w:firstLine="0"/>
        <w:rPr>
          <w:color w:val="000000"/>
          <w:sz w:val="28"/>
          <w:szCs w:val="28"/>
        </w:rPr>
      </w:pPr>
      <w:r w:rsidRPr="00F12692">
        <w:rPr>
          <w:color w:val="000000"/>
          <w:sz w:val="28"/>
          <w:szCs w:val="28"/>
        </w:rPr>
        <w:t>Сидоров А.И., Хашковский А.В., Мирзаева Н.М. Безопасность эксплуатации ЭВМ и микропроцессорной техники в составе автоматизированного производства: Учебное пособие. – Челябинск: ЧГТУ, 1990.</w:t>
      </w:r>
    </w:p>
    <w:p w:rsidR="00060D12" w:rsidRPr="00F12692" w:rsidRDefault="00060D12" w:rsidP="00F12692">
      <w:pPr>
        <w:widowControl w:val="0"/>
        <w:numPr>
          <w:ilvl w:val="0"/>
          <w:numId w:val="15"/>
        </w:numPr>
        <w:shd w:val="clear" w:color="auto" w:fill="FFFFFF"/>
        <w:tabs>
          <w:tab w:val="num" w:pos="180"/>
          <w:tab w:val="left" w:pos="993"/>
        </w:tabs>
        <w:autoSpaceDE w:val="0"/>
        <w:autoSpaceDN w:val="0"/>
        <w:adjustRightInd w:val="0"/>
        <w:spacing w:line="360" w:lineRule="auto"/>
        <w:ind w:left="0" w:firstLine="0"/>
        <w:rPr>
          <w:color w:val="000000"/>
          <w:sz w:val="28"/>
          <w:szCs w:val="28"/>
        </w:rPr>
      </w:pPr>
      <w:r w:rsidRPr="00F12692">
        <w:rPr>
          <w:color w:val="000000"/>
          <w:sz w:val="28"/>
          <w:szCs w:val="28"/>
        </w:rPr>
        <w:t xml:space="preserve">Гурский Д.А. Вычисления в </w:t>
      </w:r>
      <w:r w:rsidRPr="00F12692">
        <w:rPr>
          <w:color w:val="000000"/>
          <w:sz w:val="28"/>
          <w:szCs w:val="28"/>
          <w:lang w:val="en-US"/>
        </w:rPr>
        <w:t>MathCAD</w:t>
      </w:r>
      <w:r w:rsidRPr="00F12692">
        <w:rPr>
          <w:color w:val="000000"/>
          <w:sz w:val="28"/>
          <w:szCs w:val="28"/>
        </w:rPr>
        <w:t xml:space="preserve"> 12. – СПб.: Питер, 2006. – 544 с.</w:t>
      </w:r>
    </w:p>
    <w:p w:rsidR="00F12692" w:rsidRDefault="00F12692" w:rsidP="00F12692">
      <w:pPr>
        <w:widowControl w:val="0"/>
        <w:shd w:val="clear" w:color="auto" w:fill="FFFFFF"/>
        <w:tabs>
          <w:tab w:val="left" w:pos="993"/>
        </w:tabs>
        <w:autoSpaceDE w:val="0"/>
        <w:autoSpaceDN w:val="0"/>
        <w:adjustRightInd w:val="0"/>
        <w:spacing w:line="360" w:lineRule="auto"/>
        <w:rPr>
          <w:color w:val="000000"/>
          <w:sz w:val="28"/>
          <w:szCs w:val="28"/>
          <w:lang w:val="uk-UA"/>
        </w:rPr>
      </w:pPr>
    </w:p>
    <w:p w:rsidR="00A14427" w:rsidRPr="001D3A14" w:rsidRDefault="00F12692" w:rsidP="00FE3640">
      <w:pPr>
        <w:pStyle w:val="216"/>
        <w:keepNext w:val="0"/>
        <w:widowControl w:val="0"/>
        <w:tabs>
          <w:tab w:val="left" w:pos="993"/>
        </w:tabs>
        <w:spacing w:before="0" w:after="0"/>
        <w:ind w:firstLine="709"/>
        <w:jc w:val="both"/>
        <w:rPr>
          <w:sz w:val="28"/>
          <w:szCs w:val="28"/>
        </w:rPr>
      </w:pPr>
      <w:bookmarkStart w:id="82" w:name="_Toc169810782"/>
      <w:r>
        <w:rPr>
          <w:sz w:val="28"/>
          <w:szCs w:val="28"/>
        </w:rPr>
        <w:br w:type="page"/>
      </w:r>
      <w:r w:rsidR="00A14427" w:rsidRPr="001D3A14">
        <w:rPr>
          <w:sz w:val="28"/>
          <w:szCs w:val="28"/>
        </w:rPr>
        <w:t>ПРИЛОЖЕНИЕ</w:t>
      </w:r>
      <w:bookmarkEnd w:id="82"/>
    </w:p>
    <w:p w:rsidR="007C152C" w:rsidRPr="001D3A14" w:rsidRDefault="007C152C" w:rsidP="00FE3640">
      <w:pPr>
        <w:pStyle w:val="a9"/>
        <w:widowControl w:val="0"/>
        <w:tabs>
          <w:tab w:val="left" w:pos="993"/>
        </w:tabs>
        <w:spacing w:line="360" w:lineRule="auto"/>
        <w:ind w:firstLine="709"/>
        <w:rPr>
          <w:caps/>
        </w:rPr>
      </w:pPr>
    </w:p>
    <w:p w:rsidR="007C152C" w:rsidRPr="001D3A14" w:rsidRDefault="007C152C" w:rsidP="00FE3640">
      <w:pPr>
        <w:pStyle w:val="a9"/>
        <w:widowControl w:val="0"/>
        <w:tabs>
          <w:tab w:val="left" w:pos="993"/>
        </w:tabs>
        <w:spacing w:line="360" w:lineRule="auto"/>
        <w:ind w:firstLine="709"/>
      </w:pPr>
      <w:r w:rsidRPr="001D3A14">
        <w:t xml:space="preserve">Компьютерный диск </w:t>
      </w:r>
      <w:r w:rsidRPr="001D3A14">
        <w:rPr>
          <w:lang w:val="en-US"/>
        </w:rPr>
        <w:t>CD</w:t>
      </w:r>
      <w:r w:rsidRPr="001D3A14">
        <w:t>-диск, содержащий:</w:t>
      </w:r>
    </w:p>
    <w:p w:rsidR="007C152C" w:rsidRPr="001D3A14" w:rsidRDefault="007C152C" w:rsidP="00FE3640">
      <w:pPr>
        <w:pStyle w:val="a9"/>
        <w:widowControl w:val="0"/>
        <w:numPr>
          <w:ilvl w:val="0"/>
          <w:numId w:val="16"/>
        </w:numPr>
        <w:tabs>
          <w:tab w:val="clear" w:pos="3500"/>
          <w:tab w:val="left" w:pos="993"/>
        </w:tabs>
        <w:spacing w:line="360" w:lineRule="auto"/>
        <w:ind w:firstLine="709"/>
      </w:pPr>
      <w:r w:rsidRPr="001D3A14">
        <w:t>Электронный вариант пояснительной записки.</w:t>
      </w:r>
    </w:p>
    <w:p w:rsidR="007C152C" w:rsidRPr="001D3A14" w:rsidRDefault="007C152C" w:rsidP="00FE3640">
      <w:pPr>
        <w:pStyle w:val="a9"/>
        <w:widowControl w:val="0"/>
        <w:numPr>
          <w:ilvl w:val="0"/>
          <w:numId w:val="16"/>
        </w:numPr>
        <w:tabs>
          <w:tab w:val="clear" w:pos="3500"/>
          <w:tab w:val="left" w:pos="993"/>
        </w:tabs>
        <w:spacing w:line="360" w:lineRule="auto"/>
        <w:ind w:firstLine="709"/>
      </w:pPr>
      <w:r w:rsidRPr="001D3A14">
        <w:t>Электронные варианты использованных источников.</w:t>
      </w:r>
    </w:p>
    <w:p w:rsidR="007C152C" w:rsidRPr="001D3A14" w:rsidRDefault="007C152C" w:rsidP="00FE3640">
      <w:pPr>
        <w:pStyle w:val="a9"/>
        <w:widowControl w:val="0"/>
        <w:numPr>
          <w:ilvl w:val="0"/>
          <w:numId w:val="16"/>
        </w:numPr>
        <w:tabs>
          <w:tab w:val="clear" w:pos="3500"/>
          <w:tab w:val="left" w:pos="993"/>
        </w:tabs>
        <w:spacing w:line="360" w:lineRule="auto"/>
        <w:ind w:firstLine="709"/>
      </w:pPr>
      <w:r w:rsidRPr="001D3A14">
        <w:t>Электронные таблицы с экспериментальными данными.</w:t>
      </w:r>
      <w:bookmarkStart w:id="83" w:name="_GoBack"/>
      <w:bookmarkEnd w:id="83"/>
    </w:p>
    <w:sectPr w:rsidR="007C152C" w:rsidRPr="001D3A14" w:rsidSect="00FE3640">
      <w:pgSz w:w="11906" w:h="16838"/>
      <w:pgMar w:top="1134" w:right="850" w:bottom="1134" w:left="1701" w:header="697"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647" w:rsidRDefault="00400647">
      <w:r>
        <w:separator/>
      </w:r>
    </w:p>
  </w:endnote>
  <w:endnote w:type="continuationSeparator" w:id="0">
    <w:p w:rsidR="00400647" w:rsidRDefault="00400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647" w:rsidRDefault="00400647" w:rsidP="00A14427">
    <w:pPr>
      <w:pStyle w:val="af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D5D4A">
      <w:rPr>
        <w:rStyle w:val="a8"/>
        <w:noProof/>
      </w:rPr>
      <w:t>1</w:t>
    </w:r>
    <w:r>
      <w:rPr>
        <w:rStyle w:val="a8"/>
      </w:rPr>
      <w:fldChar w:fldCharType="end"/>
    </w:r>
  </w:p>
  <w:p w:rsidR="00400647" w:rsidRDefault="00400647">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647" w:rsidRDefault="00400647">
      <w:r>
        <w:separator/>
      </w:r>
    </w:p>
  </w:footnote>
  <w:footnote w:type="continuationSeparator" w:id="0">
    <w:p w:rsidR="00400647" w:rsidRDefault="004006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622E2"/>
    <w:multiLevelType w:val="hybridMultilevel"/>
    <w:tmpl w:val="E8B896A6"/>
    <w:lvl w:ilvl="0" w:tplc="35EE5198">
      <w:start w:val="1"/>
      <w:numFmt w:val="decimal"/>
      <w:lvlText w:val="%1."/>
      <w:lvlJc w:val="left"/>
      <w:pPr>
        <w:tabs>
          <w:tab w:val="num" w:pos="680"/>
        </w:tabs>
        <w:ind w:firstLine="39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17454F3"/>
    <w:multiLevelType w:val="hybridMultilevel"/>
    <w:tmpl w:val="861A3E3C"/>
    <w:lvl w:ilvl="0" w:tplc="F9920FAA">
      <w:start w:val="1"/>
      <w:numFmt w:val="bullet"/>
      <w:lvlText w:val=""/>
      <w:lvlJc w:val="left"/>
      <w:pPr>
        <w:tabs>
          <w:tab w:val="num" w:pos="720"/>
        </w:tabs>
        <w:ind w:left="720" w:hanging="360"/>
      </w:pPr>
      <w:rPr>
        <w:rFonts w:ascii="Wingdings" w:hAnsi="Wingdings" w:cs="Wingdings" w:hint="default"/>
      </w:rPr>
    </w:lvl>
    <w:lvl w:ilvl="1" w:tplc="42E0E8BA">
      <w:start w:val="1"/>
      <w:numFmt w:val="bullet"/>
      <w:lvlText w:val=""/>
      <w:lvlJc w:val="left"/>
      <w:pPr>
        <w:tabs>
          <w:tab w:val="num" w:pos="1440"/>
        </w:tabs>
        <w:ind w:left="1440" w:hanging="360"/>
      </w:pPr>
      <w:rPr>
        <w:rFonts w:ascii="Wingdings" w:hAnsi="Wingdings" w:cs="Wingdings" w:hint="default"/>
      </w:rPr>
    </w:lvl>
    <w:lvl w:ilvl="2" w:tplc="EBAAA016">
      <w:start w:val="1"/>
      <w:numFmt w:val="bullet"/>
      <w:lvlText w:val=""/>
      <w:lvlJc w:val="left"/>
      <w:pPr>
        <w:tabs>
          <w:tab w:val="num" w:pos="2160"/>
        </w:tabs>
        <w:ind w:left="2160" w:hanging="360"/>
      </w:pPr>
      <w:rPr>
        <w:rFonts w:ascii="Wingdings" w:hAnsi="Wingdings" w:cs="Wingdings" w:hint="default"/>
      </w:rPr>
    </w:lvl>
    <w:lvl w:ilvl="3" w:tplc="0C100770">
      <w:start w:val="1"/>
      <w:numFmt w:val="bullet"/>
      <w:lvlText w:val=""/>
      <w:lvlJc w:val="left"/>
      <w:pPr>
        <w:tabs>
          <w:tab w:val="num" w:pos="2880"/>
        </w:tabs>
        <w:ind w:left="2880" w:hanging="360"/>
      </w:pPr>
      <w:rPr>
        <w:rFonts w:ascii="Wingdings" w:hAnsi="Wingdings" w:cs="Wingdings" w:hint="default"/>
      </w:rPr>
    </w:lvl>
    <w:lvl w:ilvl="4" w:tplc="CC00ADD2">
      <w:start w:val="1"/>
      <w:numFmt w:val="bullet"/>
      <w:lvlText w:val=""/>
      <w:lvlJc w:val="left"/>
      <w:pPr>
        <w:tabs>
          <w:tab w:val="num" w:pos="3600"/>
        </w:tabs>
        <w:ind w:left="3600" w:hanging="360"/>
      </w:pPr>
      <w:rPr>
        <w:rFonts w:ascii="Wingdings" w:hAnsi="Wingdings" w:cs="Wingdings" w:hint="default"/>
      </w:rPr>
    </w:lvl>
    <w:lvl w:ilvl="5" w:tplc="F9A25088">
      <w:start w:val="1"/>
      <w:numFmt w:val="bullet"/>
      <w:lvlText w:val=""/>
      <w:lvlJc w:val="left"/>
      <w:pPr>
        <w:tabs>
          <w:tab w:val="num" w:pos="4320"/>
        </w:tabs>
        <w:ind w:left="4320" w:hanging="360"/>
      </w:pPr>
      <w:rPr>
        <w:rFonts w:ascii="Wingdings" w:hAnsi="Wingdings" w:cs="Wingdings" w:hint="default"/>
      </w:rPr>
    </w:lvl>
    <w:lvl w:ilvl="6" w:tplc="E17AB12E">
      <w:start w:val="1"/>
      <w:numFmt w:val="bullet"/>
      <w:lvlText w:val=""/>
      <w:lvlJc w:val="left"/>
      <w:pPr>
        <w:tabs>
          <w:tab w:val="num" w:pos="5040"/>
        </w:tabs>
        <w:ind w:left="5040" w:hanging="360"/>
      </w:pPr>
      <w:rPr>
        <w:rFonts w:ascii="Wingdings" w:hAnsi="Wingdings" w:cs="Wingdings" w:hint="default"/>
      </w:rPr>
    </w:lvl>
    <w:lvl w:ilvl="7" w:tplc="BA8C3230">
      <w:start w:val="1"/>
      <w:numFmt w:val="bullet"/>
      <w:lvlText w:val=""/>
      <w:lvlJc w:val="left"/>
      <w:pPr>
        <w:tabs>
          <w:tab w:val="num" w:pos="5760"/>
        </w:tabs>
        <w:ind w:left="5760" w:hanging="360"/>
      </w:pPr>
      <w:rPr>
        <w:rFonts w:ascii="Wingdings" w:hAnsi="Wingdings" w:cs="Wingdings" w:hint="default"/>
      </w:rPr>
    </w:lvl>
    <w:lvl w:ilvl="8" w:tplc="AA1C858C">
      <w:start w:val="1"/>
      <w:numFmt w:val="bullet"/>
      <w:lvlText w:val=""/>
      <w:lvlJc w:val="left"/>
      <w:pPr>
        <w:tabs>
          <w:tab w:val="num" w:pos="6480"/>
        </w:tabs>
        <w:ind w:left="6480" w:hanging="360"/>
      </w:pPr>
      <w:rPr>
        <w:rFonts w:ascii="Wingdings" w:hAnsi="Wingdings" w:cs="Wingdings" w:hint="default"/>
      </w:rPr>
    </w:lvl>
  </w:abstractNum>
  <w:abstractNum w:abstractNumId="2">
    <w:nsid w:val="1A5F7029"/>
    <w:multiLevelType w:val="hybridMultilevel"/>
    <w:tmpl w:val="472837A4"/>
    <w:lvl w:ilvl="0" w:tplc="14B253EC">
      <w:start w:val="1"/>
      <w:numFmt w:val="decimal"/>
      <w:lvlText w:val="%1."/>
      <w:lvlJc w:val="left"/>
      <w:pPr>
        <w:tabs>
          <w:tab w:val="num" w:pos="680"/>
        </w:tabs>
        <w:ind w:firstLine="39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ED101EF"/>
    <w:multiLevelType w:val="hybridMultilevel"/>
    <w:tmpl w:val="B204AFD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E4370AB"/>
    <w:multiLevelType w:val="hybridMultilevel"/>
    <w:tmpl w:val="6128B402"/>
    <w:lvl w:ilvl="0" w:tplc="04190001">
      <w:start w:val="1"/>
      <w:numFmt w:val="bullet"/>
      <w:lvlText w:val=""/>
      <w:lvlJc w:val="left"/>
      <w:pPr>
        <w:tabs>
          <w:tab w:val="num" w:pos="360"/>
        </w:tabs>
        <w:ind w:left="360" w:hanging="360"/>
      </w:pPr>
      <w:rPr>
        <w:rFonts w:ascii="Symbol" w:hAnsi="Symbol" w:cs="Symbol" w:hint="default"/>
      </w:rPr>
    </w:lvl>
    <w:lvl w:ilvl="1" w:tplc="0419000F">
      <w:start w:val="1"/>
      <w:numFmt w:val="decimal"/>
      <w:lvlText w:val="%2."/>
      <w:lvlJc w:val="left"/>
      <w:pPr>
        <w:tabs>
          <w:tab w:val="num" w:pos="1080"/>
        </w:tabs>
        <w:ind w:left="1080" w:hanging="360"/>
      </w:pPr>
      <w:rPr>
        <w:rFonts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
    <w:nsid w:val="31C8013C"/>
    <w:multiLevelType w:val="hybridMultilevel"/>
    <w:tmpl w:val="1AB2811E"/>
    <w:lvl w:ilvl="0" w:tplc="F54AA0C4">
      <w:start w:val="1"/>
      <w:numFmt w:val="decimal"/>
      <w:lvlText w:val="%1)"/>
      <w:lvlJc w:val="left"/>
      <w:pPr>
        <w:tabs>
          <w:tab w:val="num" w:pos="1770"/>
        </w:tabs>
        <w:ind w:left="1770" w:hanging="1050"/>
      </w:pPr>
      <w:rPr>
        <w:rFonts w:hint="default"/>
      </w:rPr>
    </w:lvl>
    <w:lvl w:ilvl="1" w:tplc="0419000F">
      <w:start w:val="1"/>
      <w:numFmt w:val="decimal"/>
      <w:lvlText w:val="%2."/>
      <w:lvlJc w:val="left"/>
      <w:pPr>
        <w:tabs>
          <w:tab w:val="num" w:pos="927"/>
        </w:tabs>
        <w:ind w:left="927" w:hanging="360"/>
      </w:pPr>
      <w:rPr>
        <w:rFonts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34B25927"/>
    <w:multiLevelType w:val="hybridMultilevel"/>
    <w:tmpl w:val="C9FEC18E"/>
    <w:lvl w:ilvl="0" w:tplc="F49464A8">
      <w:start w:val="1"/>
      <w:numFmt w:val="bullet"/>
      <w:lvlText w:val=""/>
      <w:lvlJc w:val="left"/>
      <w:pPr>
        <w:tabs>
          <w:tab w:val="num" w:pos="720"/>
        </w:tabs>
        <w:ind w:left="720" w:hanging="360"/>
      </w:pPr>
      <w:rPr>
        <w:rFonts w:ascii="Wingdings" w:hAnsi="Wingdings" w:cs="Wingdings" w:hint="default"/>
      </w:rPr>
    </w:lvl>
    <w:lvl w:ilvl="1" w:tplc="E5080808">
      <w:start w:val="1"/>
      <w:numFmt w:val="bullet"/>
      <w:lvlText w:val=""/>
      <w:lvlJc w:val="left"/>
      <w:pPr>
        <w:tabs>
          <w:tab w:val="num" w:pos="1440"/>
        </w:tabs>
        <w:ind w:left="1440" w:hanging="360"/>
      </w:pPr>
      <w:rPr>
        <w:rFonts w:ascii="Wingdings" w:hAnsi="Wingdings" w:cs="Wingdings" w:hint="default"/>
      </w:rPr>
    </w:lvl>
    <w:lvl w:ilvl="2" w:tplc="9738E5FA">
      <w:start w:val="1"/>
      <w:numFmt w:val="bullet"/>
      <w:lvlText w:val=""/>
      <w:lvlJc w:val="left"/>
      <w:pPr>
        <w:tabs>
          <w:tab w:val="num" w:pos="2160"/>
        </w:tabs>
        <w:ind w:left="2160" w:hanging="360"/>
      </w:pPr>
      <w:rPr>
        <w:rFonts w:ascii="Wingdings" w:hAnsi="Wingdings" w:cs="Wingdings" w:hint="default"/>
      </w:rPr>
    </w:lvl>
    <w:lvl w:ilvl="3" w:tplc="2F5AF926">
      <w:start w:val="1"/>
      <w:numFmt w:val="bullet"/>
      <w:lvlText w:val=""/>
      <w:lvlJc w:val="left"/>
      <w:pPr>
        <w:tabs>
          <w:tab w:val="num" w:pos="2880"/>
        </w:tabs>
        <w:ind w:left="2880" w:hanging="360"/>
      </w:pPr>
      <w:rPr>
        <w:rFonts w:ascii="Wingdings" w:hAnsi="Wingdings" w:cs="Wingdings" w:hint="default"/>
      </w:rPr>
    </w:lvl>
    <w:lvl w:ilvl="4" w:tplc="DC264986">
      <w:start w:val="1"/>
      <w:numFmt w:val="bullet"/>
      <w:lvlText w:val=""/>
      <w:lvlJc w:val="left"/>
      <w:pPr>
        <w:tabs>
          <w:tab w:val="num" w:pos="3600"/>
        </w:tabs>
        <w:ind w:left="3600" w:hanging="360"/>
      </w:pPr>
      <w:rPr>
        <w:rFonts w:ascii="Wingdings" w:hAnsi="Wingdings" w:cs="Wingdings" w:hint="default"/>
      </w:rPr>
    </w:lvl>
    <w:lvl w:ilvl="5" w:tplc="20D022B6">
      <w:start w:val="1"/>
      <w:numFmt w:val="bullet"/>
      <w:lvlText w:val=""/>
      <w:lvlJc w:val="left"/>
      <w:pPr>
        <w:tabs>
          <w:tab w:val="num" w:pos="4320"/>
        </w:tabs>
        <w:ind w:left="4320" w:hanging="360"/>
      </w:pPr>
      <w:rPr>
        <w:rFonts w:ascii="Wingdings" w:hAnsi="Wingdings" w:cs="Wingdings" w:hint="default"/>
      </w:rPr>
    </w:lvl>
    <w:lvl w:ilvl="6" w:tplc="171E4EBA">
      <w:start w:val="1"/>
      <w:numFmt w:val="bullet"/>
      <w:lvlText w:val=""/>
      <w:lvlJc w:val="left"/>
      <w:pPr>
        <w:tabs>
          <w:tab w:val="num" w:pos="5040"/>
        </w:tabs>
        <w:ind w:left="5040" w:hanging="360"/>
      </w:pPr>
      <w:rPr>
        <w:rFonts w:ascii="Wingdings" w:hAnsi="Wingdings" w:cs="Wingdings" w:hint="default"/>
      </w:rPr>
    </w:lvl>
    <w:lvl w:ilvl="7" w:tplc="C0B8DA20">
      <w:start w:val="1"/>
      <w:numFmt w:val="bullet"/>
      <w:lvlText w:val=""/>
      <w:lvlJc w:val="left"/>
      <w:pPr>
        <w:tabs>
          <w:tab w:val="num" w:pos="5760"/>
        </w:tabs>
        <w:ind w:left="5760" w:hanging="360"/>
      </w:pPr>
      <w:rPr>
        <w:rFonts w:ascii="Wingdings" w:hAnsi="Wingdings" w:cs="Wingdings" w:hint="default"/>
      </w:rPr>
    </w:lvl>
    <w:lvl w:ilvl="8" w:tplc="883CEA1A">
      <w:start w:val="1"/>
      <w:numFmt w:val="bullet"/>
      <w:lvlText w:val=""/>
      <w:lvlJc w:val="left"/>
      <w:pPr>
        <w:tabs>
          <w:tab w:val="num" w:pos="6480"/>
        </w:tabs>
        <w:ind w:left="6480" w:hanging="360"/>
      </w:pPr>
      <w:rPr>
        <w:rFonts w:ascii="Wingdings" w:hAnsi="Wingdings" w:cs="Wingdings" w:hint="default"/>
      </w:rPr>
    </w:lvl>
  </w:abstractNum>
  <w:abstractNum w:abstractNumId="7">
    <w:nsid w:val="3BBB37D4"/>
    <w:multiLevelType w:val="multilevel"/>
    <w:tmpl w:val="1B1E9976"/>
    <w:lvl w:ilvl="0">
      <w:start w:val="37"/>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40511471"/>
    <w:multiLevelType w:val="hybridMultilevel"/>
    <w:tmpl w:val="19CACFD2"/>
    <w:lvl w:ilvl="0" w:tplc="3CCCE3CE">
      <w:start w:val="1"/>
      <w:numFmt w:val="decimal"/>
      <w:lvlText w:val="%1."/>
      <w:lvlJc w:val="left"/>
      <w:pPr>
        <w:tabs>
          <w:tab w:val="num" w:pos="680"/>
        </w:tabs>
        <w:ind w:firstLine="397"/>
      </w:pPr>
      <w:rPr>
        <w:rFonts w:hint="default"/>
        <w:i w:val="0"/>
        <w:iCs w:val="0"/>
      </w:rPr>
    </w:lvl>
    <w:lvl w:ilvl="1" w:tplc="D30E653E">
      <w:numFmt w:val="none"/>
      <w:lvlText w:val=""/>
      <w:lvlJc w:val="left"/>
      <w:pPr>
        <w:tabs>
          <w:tab w:val="num" w:pos="360"/>
        </w:tabs>
      </w:pPr>
    </w:lvl>
    <w:lvl w:ilvl="2" w:tplc="9B741D9E">
      <w:numFmt w:val="none"/>
      <w:lvlText w:val=""/>
      <w:lvlJc w:val="left"/>
      <w:pPr>
        <w:tabs>
          <w:tab w:val="num" w:pos="360"/>
        </w:tabs>
      </w:pPr>
    </w:lvl>
    <w:lvl w:ilvl="3" w:tplc="7A78B358">
      <w:numFmt w:val="none"/>
      <w:lvlText w:val=""/>
      <w:lvlJc w:val="left"/>
      <w:pPr>
        <w:tabs>
          <w:tab w:val="num" w:pos="360"/>
        </w:tabs>
      </w:pPr>
    </w:lvl>
    <w:lvl w:ilvl="4" w:tplc="D3947AFA">
      <w:numFmt w:val="none"/>
      <w:lvlText w:val=""/>
      <w:lvlJc w:val="left"/>
      <w:pPr>
        <w:tabs>
          <w:tab w:val="num" w:pos="360"/>
        </w:tabs>
      </w:pPr>
    </w:lvl>
    <w:lvl w:ilvl="5" w:tplc="465EF1B2">
      <w:numFmt w:val="none"/>
      <w:lvlText w:val=""/>
      <w:lvlJc w:val="left"/>
      <w:pPr>
        <w:tabs>
          <w:tab w:val="num" w:pos="360"/>
        </w:tabs>
      </w:pPr>
    </w:lvl>
    <w:lvl w:ilvl="6" w:tplc="E3DCFA5C">
      <w:numFmt w:val="none"/>
      <w:lvlText w:val=""/>
      <w:lvlJc w:val="left"/>
      <w:pPr>
        <w:tabs>
          <w:tab w:val="num" w:pos="360"/>
        </w:tabs>
      </w:pPr>
    </w:lvl>
    <w:lvl w:ilvl="7" w:tplc="46C44A90">
      <w:numFmt w:val="none"/>
      <w:lvlText w:val=""/>
      <w:lvlJc w:val="left"/>
      <w:pPr>
        <w:tabs>
          <w:tab w:val="num" w:pos="360"/>
        </w:tabs>
      </w:pPr>
    </w:lvl>
    <w:lvl w:ilvl="8" w:tplc="D2A6A93C">
      <w:numFmt w:val="none"/>
      <w:lvlText w:val=""/>
      <w:lvlJc w:val="left"/>
      <w:pPr>
        <w:tabs>
          <w:tab w:val="num" w:pos="360"/>
        </w:tabs>
      </w:pPr>
    </w:lvl>
  </w:abstractNum>
  <w:abstractNum w:abstractNumId="9">
    <w:nsid w:val="526C4A23"/>
    <w:multiLevelType w:val="multilevel"/>
    <w:tmpl w:val="C9A8A6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35D6069"/>
    <w:multiLevelType w:val="hybridMultilevel"/>
    <w:tmpl w:val="BA0E4096"/>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1">
    <w:nsid w:val="602113C8"/>
    <w:multiLevelType w:val="multilevel"/>
    <w:tmpl w:val="85ACBEF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color w:val="auto"/>
        <w:sz w:val="28"/>
        <w:szCs w:val="28"/>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62DD0C95"/>
    <w:multiLevelType w:val="hybridMultilevel"/>
    <w:tmpl w:val="28D019CA"/>
    <w:lvl w:ilvl="0" w:tplc="78CCBEA4">
      <w:start w:val="1"/>
      <w:numFmt w:val="decimal"/>
      <w:lvlText w:val="%1."/>
      <w:lvlJc w:val="left"/>
      <w:pPr>
        <w:tabs>
          <w:tab w:val="num" w:pos="899"/>
        </w:tabs>
        <w:ind w:left="899" w:hanging="360"/>
      </w:pPr>
      <w:rPr>
        <w:rFonts w:hint="default"/>
      </w:rPr>
    </w:lvl>
    <w:lvl w:ilvl="1" w:tplc="04190019">
      <w:start w:val="1"/>
      <w:numFmt w:val="lowerLetter"/>
      <w:lvlText w:val="%2."/>
      <w:lvlJc w:val="left"/>
      <w:pPr>
        <w:tabs>
          <w:tab w:val="num" w:pos="1619"/>
        </w:tabs>
        <w:ind w:left="1619" w:hanging="360"/>
      </w:pPr>
    </w:lvl>
    <w:lvl w:ilvl="2" w:tplc="0419001B">
      <w:start w:val="1"/>
      <w:numFmt w:val="lowerRoman"/>
      <w:lvlText w:val="%3."/>
      <w:lvlJc w:val="right"/>
      <w:pPr>
        <w:tabs>
          <w:tab w:val="num" w:pos="2339"/>
        </w:tabs>
        <w:ind w:left="2339" w:hanging="180"/>
      </w:pPr>
    </w:lvl>
    <w:lvl w:ilvl="3" w:tplc="0419000F">
      <w:start w:val="1"/>
      <w:numFmt w:val="decimal"/>
      <w:lvlText w:val="%4."/>
      <w:lvlJc w:val="left"/>
      <w:pPr>
        <w:tabs>
          <w:tab w:val="num" w:pos="3059"/>
        </w:tabs>
        <w:ind w:left="3059" w:hanging="360"/>
      </w:pPr>
    </w:lvl>
    <w:lvl w:ilvl="4" w:tplc="04190019">
      <w:start w:val="1"/>
      <w:numFmt w:val="lowerLetter"/>
      <w:lvlText w:val="%5."/>
      <w:lvlJc w:val="left"/>
      <w:pPr>
        <w:tabs>
          <w:tab w:val="num" w:pos="3779"/>
        </w:tabs>
        <w:ind w:left="3779" w:hanging="360"/>
      </w:pPr>
    </w:lvl>
    <w:lvl w:ilvl="5" w:tplc="0419001B">
      <w:start w:val="1"/>
      <w:numFmt w:val="lowerRoman"/>
      <w:lvlText w:val="%6."/>
      <w:lvlJc w:val="right"/>
      <w:pPr>
        <w:tabs>
          <w:tab w:val="num" w:pos="4499"/>
        </w:tabs>
        <w:ind w:left="4499" w:hanging="180"/>
      </w:pPr>
    </w:lvl>
    <w:lvl w:ilvl="6" w:tplc="0419000F">
      <w:start w:val="1"/>
      <w:numFmt w:val="decimal"/>
      <w:lvlText w:val="%7."/>
      <w:lvlJc w:val="left"/>
      <w:pPr>
        <w:tabs>
          <w:tab w:val="num" w:pos="5219"/>
        </w:tabs>
        <w:ind w:left="5219" w:hanging="360"/>
      </w:pPr>
    </w:lvl>
    <w:lvl w:ilvl="7" w:tplc="04190019">
      <w:start w:val="1"/>
      <w:numFmt w:val="lowerLetter"/>
      <w:lvlText w:val="%8."/>
      <w:lvlJc w:val="left"/>
      <w:pPr>
        <w:tabs>
          <w:tab w:val="num" w:pos="5939"/>
        </w:tabs>
        <w:ind w:left="5939" w:hanging="360"/>
      </w:pPr>
    </w:lvl>
    <w:lvl w:ilvl="8" w:tplc="0419001B">
      <w:start w:val="1"/>
      <w:numFmt w:val="lowerRoman"/>
      <w:lvlText w:val="%9."/>
      <w:lvlJc w:val="right"/>
      <w:pPr>
        <w:tabs>
          <w:tab w:val="num" w:pos="6659"/>
        </w:tabs>
        <w:ind w:left="6659" w:hanging="180"/>
      </w:pPr>
    </w:lvl>
  </w:abstractNum>
  <w:abstractNum w:abstractNumId="13">
    <w:nsid w:val="65B10D37"/>
    <w:multiLevelType w:val="hybridMultilevel"/>
    <w:tmpl w:val="06EE13DA"/>
    <w:lvl w:ilvl="0" w:tplc="FFFFFFFF">
      <w:start w:val="1"/>
      <w:numFmt w:val="bullet"/>
      <w:lvlText w:val=""/>
      <w:lvlJc w:val="left"/>
      <w:pPr>
        <w:tabs>
          <w:tab w:val="num" w:pos="1400"/>
        </w:tabs>
        <w:ind w:left="1400" w:hanging="360"/>
      </w:pPr>
      <w:rPr>
        <w:rFonts w:ascii="Symbol" w:hAnsi="Symbol" w:cs="Symbol" w:hint="default"/>
      </w:rPr>
    </w:lvl>
    <w:lvl w:ilvl="1" w:tplc="04190001">
      <w:start w:val="1"/>
      <w:numFmt w:val="bullet"/>
      <w:lvlText w:val=""/>
      <w:lvlJc w:val="left"/>
      <w:pPr>
        <w:tabs>
          <w:tab w:val="num" w:pos="2120"/>
        </w:tabs>
        <w:ind w:left="2120" w:hanging="360"/>
      </w:pPr>
      <w:rPr>
        <w:rFonts w:ascii="Symbol" w:hAnsi="Symbol" w:cs="Symbol" w:hint="default"/>
      </w:rPr>
    </w:lvl>
    <w:lvl w:ilvl="2" w:tplc="FFFFFFFF">
      <w:start w:val="1"/>
      <w:numFmt w:val="bullet"/>
      <w:lvlText w:val=""/>
      <w:lvlJc w:val="left"/>
      <w:pPr>
        <w:tabs>
          <w:tab w:val="num" w:pos="2840"/>
        </w:tabs>
        <w:ind w:left="2840" w:hanging="360"/>
      </w:pPr>
      <w:rPr>
        <w:rFonts w:ascii="Wingdings" w:hAnsi="Wingdings" w:cs="Wingdings" w:hint="default"/>
      </w:rPr>
    </w:lvl>
    <w:lvl w:ilvl="3" w:tplc="FFFFFFFF">
      <w:start w:val="1"/>
      <w:numFmt w:val="bullet"/>
      <w:lvlText w:val=""/>
      <w:lvlJc w:val="left"/>
      <w:pPr>
        <w:tabs>
          <w:tab w:val="num" w:pos="3560"/>
        </w:tabs>
        <w:ind w:left="3560" w:hanging="360"/>
      </w:pPr>
      <w:rPr>
        <w:rFonts w:ascii="Symbol" w:hAnsi="Symbol" w:cs="Symbol" w:hint="default"/>
      </w:rPr>
    </w:lvl>
    <w:lvl w:ilvl="4" w:tplc="FFFFFFFF">
      <w:start w:val="1"/>
      <w:numFmt w:val="bullet"/>
      <w:lvlText w:val="o"/>
      <w:lvlJc w:val="left"/>
      <w:pPr>
        <w:tabs>
          <w:tab w:val="num" w:pos="4280"/>
        </w:tabs>
        <w:ind w:left="4280" w:hanging="360"/>
      </w:pPr>
      <w:rPr>
        <w:rFonts w:ascii="Courier New" w:hAnsi="Courier New" w:cs="Courier New" w:hint="default"/>
      </w:rPr>
    </w:lvl>
    <w:lvl w:ilvl="5" w:tplc="FFFFFFFF">
      <w:start w:val="1"/>
      <w:numFmt w:val="bullet"/>
      <w:lvlText w:val=""/>
      <w:lvlJc w:val="left"/>
      <w:pPr>
        <w:tabs>
          <w:tab w:val="num" w:pos="5000"/>
        </w:tabs>
        <w:ind w:left="5000" w:hanging="360"/>
      </w:pPr>
      <w:rPr>
        <w:rFonts w:ascii="Wingdings" w:hAnsi="Wingdings" w:cs="Wingdings" w:hint="default"/>
      </w:rPr>
    </w:lvl>
    <w:lvl w:ilvl="6" w:tplc="FFFFFFFF">
      <w:start w:val="1"/>
      <w:numFmt w:val="bullet"/>
      <w:lvlText w:val=""/>
      <w:lvlJc w:val="left"/>
      <w:pPr>
        <w:tabs>
          <w:tab w:val="num" w:pos="5720"/>
        </w:tabs>
        <w:ind w:left="5720" w:hanging="360"/>
      </w:pPr>
      <w:rPr>
        <w:rFonts w:ascii="Symbol" w:hAnsi="Symbol" w:cs="Symbol" w:hint="default"/>
      </w:rPr>
    </w:lvl>
    <w:lvl w:ilvl="7" w:tplc="FFFFFFFF">
      <w:start w:val="1"/>
      <w:numFmt w:val="bullet"/>
      <w:lvlText w:val="o"/>
      <w:lvlJc w:val="left"/>
      <w:pPr>
        <w:tabs>
          <w:tab w:val="num" w:pos="6440"/>
        </w:tabs>
        <w:ind w:left="6440" w:hanging="360"/>
      </w:pPr>
      <w:rPr>
        <w:rFonts w:ascii="Courier New" w:hAnsi="Courier New" w:cs="Courier New" w:hint="default"/>
      </w:rPr>
    </w:lvl>
    <w:lvl w:ilvl="8" w:tplc="FFFFFFFF">
      <w:start w:val="1"/>
      <w:numFmt w:val="bullet"/>
      <w:lvlText w:val=""/>
      <w:lvlJc w:val="left"/>
      <w:pPr>
        <w:tabs>
          <w:tab w:val="num" w:pos="7160"/>
        </w:tabs>
        <w:ind w:left="7160" w:hanging="360"/>
      </w:pPr>
      <w:rPr>
        <w:rFonts w:ascii="Wingdings" w:hAnsi="Wingdings" w:cs="Wingdings" w:hint="default"/>
      </w:rPr>
    </w:lvl>
  </w:abstractNum>
  <w:abstractNum w:abstractNumId="14">
    <w:nsid w:val="68A12687"/>
    <w:multiLevelType w:val="hybridMultilevel"/>
    <w:tmpl w:val="9C1C5FD4"/>
    <w:lvl w:ilvl="0" w:tplc="C69E2D82">
      <w:start w:val="1"/>
      <w:numFmt w:val="bullet"/>
      <w:lvlText w:val=""/>
      <w:lvlJc w:val="left"/>
      <w:pPr>
        <w:tabs>
          <w:tab w:val="num" w:pos="680"/>
        </w:tabs>
        <w:ind w:firstLine="397"/>
      </w:pPr>
      <w:rPr>
        <w:rFonts w:ascii="Symbol" w:hAnsi="Symbol" w:cs="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cs="Wingdings" w:hint="default"/>
      </w:rPr>
    </w:lvl>
    <w:lvl w:ilvl="3" w:tplc="04190001">
      <w:start w:val="1"/>
      <w:numFmt w:val="bullet"/>
      <w:lvlText w:val=""/>
      <w:lvlJc w:val="left"/>
      <w:pPr>
        <w:tabs>
          <w:tab w:val="num" w:pos="3277"/>
        </w:tabs>
        <w:ind w:left="3277" w:hanging="360"/>
      </w:pPr>
      <w:rPr>
        <w:rFonts w:ascii="Symbol" w:hAnsi="Symbol" w:cs="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cs="Wingdings" w:hint="default"/>
      </w:rPr>
    </w:lvl>
    <w:lvl w:ilvl="6" w:tplc="04190001">
      <w:start w:val="1"/>
      <w:numFmt w:val="bullet"/>
      <w:lvlText w:val=""/>
      <w:lvlJc w:val="left"/>
      <w:pPr>
        <w:tabs>
          <w:tab w:val="num" w:pos="5437"/>
        </w:tabs>
        <w:ind w:left="5437" w:hanging="360"/>
      </w:pPr>
      <w:rPr>
        <w:rFonts w:ascii="Symbol" w:hAnsi="Symbol" w:cs="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cs="Wingdings" w:hint="default"/>
      </w:rPr>
    </w:lvl>
  </w:abstractNum>
  <w:abstractNum w:abstractNumId="15">
    <w:nsid w:val="69D67862"/>
    <w:multiLevelType w:val="hybridMultilevel"/>
    <w:tmpl w:val="09FC53FE"/>
    <w:lvl w:ilvl="0" w:tplc="615A1BA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6E4B14E8"/>
    <w:multiLevelType w:val="hybridMultilevel"/>
    <w:tmpl w:val="BC04567C"/>
    <w:lvl w:ilvl="0" w:tplc="04190001">
      <w:start w:val="1"/>
      <w:numFmt w:val="bullet"/>
      <w:lvlText w:val=""/>
      <w:lvlJc w:val="left"/>
      <w:pPr>
        <w:tabs>
          <w:tab w:val="num" w:pos="1571"/>
        </w:tabs>
        <w:ind w:left="1571" w:hanging="360"/>
      </w:pPr>
      <w:rPr>
        <w:rFonts w:ascii="Symbol" w:hAnsi="Symbol" w:cs="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17">
    <w:nsid w:val="72B135AE"/>
    <w:multiLevelType w:val="multilevel"/>
    <w:tmpl w:val="4CF848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2C719F4"/>
    <w:multiLevelType w:val="hybridMultilevel"/>
    <w:tmpl w:val="CBB20324"/>
    <w:lvl w:ilvl="0" w:tplc="0419000F">
      <w:start w:val="1"/>
      <w:numFmt w:val="decimal"/>
      <w:lvlText w:val="%1."/>
      <w:lvlJc w:val="left"/>
      <w:pPr>
        <w:tabs>
          <w:tab w:val="num" w:pos="1259"/>
        </w:tabs>
        <w:ind w:left="1259" w:hanging="360"/>
      </w:pPr>
    </w:lvl>
    <w:lvl w:ilvl="1" w:tplc="04190019">
      <w:start w:val="1"/>
      <w:numFmt w:val="lowerLetter"/>
      <w:lvlText w:val="%2."/>
      <w:lvlJc w:val="left"/>
      <w:pPr>
        <w:tabs>
          <w:tab w:val="num" w:pos="1979"/>
        </w:tabs>
        <w:ind w:left="1979" w:hanging="360"/>
      </w:pPr>
    </w:lvl>
    <w:lvl w:ilvl="2" w:tplc="0419001B">
      <w:start w:val="1"/>
      <w:numFmt w:val="lowerRoman"/>
      <w:lvlText w:val="%3."/>
      <w:lvlJc w:val="right"/>
      <w:pPr>
        <w:tabs>
          <w:tab w:val="num" w:pos="2699"/>
        </w:tabs>
        <w:ind w:left="2699" w:hanging="180"/>
      </w:pPr>
    </w:lvl>
    <w:lvl w:ilvl="3" w:tplc="0419000F">
      <w:start w:val="1"/>
      <w:numFmt w:val="decimal"/>
      <w:lvlText w:val="%4."/>
      <w:lvlJc w:val="left"/>
      <w:pPr>
        <w:tabs>
          <w:tab w:val="num" w:pos="3419"/>
        </w:tabs>
        <w:ind w:left="3419" w:hanging="360"/>
      </w:pPr>
    </w:lvl>
    <w:lvl w:ilvl="4" w:tplc="04190019">
      <w:start w:val="1"/>
      <w:numFmt w:val="lowerLetter"/>
      <w:lvlText w:val="%5."/>
      <w:lvlJc w:val="left"/>
      <w:pPr>
        <w:tabs>
          <w:tab w:val="num" w:pos="4139"/>
        </w:tabs>
        <w:ind w:left="4139" w:hanging="360"/>
      </w:pPr>
    </w:lvl>
    <w:lvl w:ilvl="5" w:tplc="0419001B">
      <w:start w:val="1"/>
      <w:numFmt w:val="lowerRoman"/>
      <w:lvlText w:val="%6."/>
      <w:lvlJc w:val="right"/>
      <w:pPr>
        <w:tabs>
          <w:tab w:val="num" w:pos="4859"/>
        </w:tabs>
        <w:ind w:left="4859" w:hanging="180"/>
      </w:pPr>
    </w:lvl>
    <w:lvl w:ilvl="6" w:tplc="0419000F">
      <w:start w:val="1"/>
      <w:numFmt w:val="decimal"/>
      <w:lvlText w:val="%7."/>
      <w:lvlJc w:val="left"/>
      <w:pPr>
        <w:tabs>
          <w:tab w:val="num" w:pos="5579"/>
        </w:tabs>
        <w:ind w:left="5579" w:hanging="360"/>
      </w:pPr>
    </w:lvl>
    <w:lvl w:ilvl="7" w:tplc="04190019">
      <w:start w:val="1"/>
      <w:numFmt w:val="lowerLetter"/>
      <w:lvlText w:val="%8."/>
      <w:lvlJc w:val="left"/>
      <w:pPr>
        <w:tabs>
          <w:tab w:val="num" w:pos="6299"/>
        </w:tabs>
        <w:ind w:left="6299" w:hanging="360"/>
      </w:pPr>
    </w:lvl>
    <w:lvl w:ilvl="8" w:tplc="0419001B">
      <w:start w:val="1"/>
      <w:numFmt w:val="lowerRoman"/>
      <w:lvlText w:val="%9."/>
      <w:lvlJc w:val="right"/>
      <w:pPr>
        <w:tabs>
          <w:tab w:val="num" w:pos="7019"/>
        </w:tabs>
        <w:ind w:left="7019" w:hanging="180"/>
      </w:pPr>
    </w:lvl>
  </w:abstractNum>
  <w:abstractNum w:abstractNumId="19">
    <w:nsid w:val="753E0C31"/>
    <w:multiLevelType w:val="singleLevel"/>
    <w:tmpl w:val="0419000F"/>
    <w:lvl w:ilvl="0">
      <w:start w:val="1"/>
      <w:numFmt w:val="decimal"/>
      <w:lvlText w:val="%1."/>
      <w:lvlJc w:val="left"/>
      <w:pPr>
        <w:tabs>
          <w:tab w:val="num" w:pos="360"/>
        </w:tabs>
        <w:ind w:left="360" w:hanging="360"/>
      </w:pPr>
    </w:lvl>
  </w:abstractNum>
  <w:abstractNum w:abstractNumId="20">
    <w:nsid w:val="7C65121D"/>
    <w:multiLevelType w:val="hybridMultilevel"/>
    <w:tmpl w:val="6AB057BC"/>
    <w:lvl w:ilvl="0" w:tplc="C69E2D82">
      <w:start w:val="1"/>
      <w:numFmt w:val="bullet"/>
      <w:lvlText w:val=""/>
      <w:lvlJc w:val="left"/>
      <w:pPr>
        <w:tabs>
          <w:tab w:val="num" w:pos="680"/>
        </w:tabs>
        <w:ind w:firstLine="397"/>
      </w:pPr>
      <w:rPr>
        <w:rFonts w:ascii="Symbol" w:hAnsi="Symbol" w:cs="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cs="Wingdings" w:hint="default"/>
      </w:rPr>
    </w:lvl>
    <w:lvl w:ilvl="3" w:tplc="04190001">
      <w:start w:val="1"/>
      <w:numFmt w:val="bullet"/>
      <w:lvlText w:val=""/>
      <w:lvlJc w:val="left"/>
      <w:pPr>
        <w:tabs>
          <w:tab w:val="num" w:pos="3277"/>
        </w:tabs>
        <w:ind w:left="3277" w:hanging="360"/>
      </w:pPr>
      <w:rPr>
        <w:rFonts w:ascii="Symbol" w:hAnsi="Symbol" w:cs="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cs="Wingdings" w:hint="default"/>
      </w:rPr>
    </w:lvl>
    <w:lvl w:ilvl="6" w:tplc="04190001">
      <w:start w:val="1"/>
      <w:numFmt w:val="bullet"/>
      <w:lvlText w:val=""/>
      <w:lvlJc w:val="left"/>
      <w:pPr>
        <w:tabs>
          <w:tab w:val="num" w:pos="5437"/>
        </w:tabs>
        <w:ind w:left="5437" w:hanging="360"/>
      </w:pPr>
      <w:rPr>
        <w:rFonts w:ascii="Symbol" w:hAnsi="Symbol" w:cs="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cs="Wingdings" w:hint="default"/>
      </w:rPr>
    </w:lvl>
  </w:abstractNum>
  <w:num w:numId="1">
    <w:abstractNumId w:val="5"/>
  </w:num>
  <w:num w:numId="2">
    <w:abstractNumId w:val="16"/>
  </w:num>
  <w:num w:numId="3">
    <w:abstractNumId w:val="15"/>
  </w:num>
  <w:num w:numId="4">
    <w:abstractNumId w:val="8"/>
  </w:num>
  <w:num w:numId="5">
    <w:abstractNumId w:val="10"/>
  </w:num>
  <w:num w:numId="6">
    <w:abstractNumId w:val="4"/>
  </w:num>
  <w:num w:numId="7">
    <w:abstractNumId w:val="14"/>
  </w:num>
  <w:num w:numId="8">
    <w:abstractNumId w:val="20"/>
  </w:num>
  <w:num w:numId="9">
    <w:abstractNumId w:val="18"/>
  </w:num>
  <w:num w:numId="10">
    <w:abstractNumId w:val="12"/>
  </w:num>
  <w:num w:numId="11">
    <w:abstractNumId w:val="9"/>
  </w:num>
  <w:num w:numId="12">
    <w:abstractNumId w:val="7"/>
  </w:num>
  <w:num w:numId="13">
    <w:abstractNumId w:val="13"/>
  </w:num>
  <w:num w:numId="14">
    <w:abstractNumId w:val="19"/>
  </w:num>
  <w:num w:numId="15">
    <w:abstractNumId w:val="3"/>
  </w:num>
  <w:num w:numId="16">
    <w:abstractNumId w:val="2"/>
  </w:num>
  <w:num w:numId="17">
    <w:abstractNumId w:val="0"/>
  </w:num>
  <w:num w:numId="18">
    <w:abstractNumId w:val="11"/>
  </w:num>
  <w:num w:numId="19">
    <w:abstractNumId w:val="17"/>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1824"/>
    <w:rsid w:val="00011B28"/>
    <w:rsid w:val="00012852"/>
    <w:rsid w:val="00015D7C"/>
    <w:rsid w:val="00030A9F"/>
    <w:rsid w:val="0003588C"/>
    <w:rsid w:val="00060D12"/>
    <w:rsid w:val="000665BC"/>
    <w:rsid w:val="00093451"/>
    <w:rsid w:val="0009356D"/>
    <w:rsid w:val="000D57AA"/>
    <w:rsid w:val="000D5D4A"/>
    <w:rsid w:val="000E2C2D"/>
    <w:rsid w:val="000E5377"/>
    <w:rsid w:val="000E62E3"/>
    <w:rsid w:val="000F779C"/>
    <w:rsid w:val="00104708"/>
    <w:rsid w:val="00117C8B"/>
    <w:rsid w:val="00151B0C"/>
    <w:rsid w:val="00193B13"/>
    <w:rsid w:val="001A2DE7"/>
    <w:rsid w:val="001B3F7D"/>
    <w:rsid w:val="001C5D47"/>
    <w:rsid w:val="001D16D9"/>
    <w:rsid w:val="001D3A14"/>
    <w:rsid w:val="001E57AF"/>
    <w:rsid w:val="00236E0F"/>
    <w:rsid w:val="00243DF8"/>
    <w:rsid w:val="002447C2"/>
    <w:rsid w:val="002451AC"/>
    <w:rsid w:val="00245B24"/>
    <w:rsid w:val="00262065"/>
    <w:rsid w:val="002722C9"/>
    <w:rsid w:val="002804C9"/>
    <w:rsid w:val="002C74DF"/>
    <w:rsid w:val="002D123D"/>
    <w:rsid w:val="002E71A4"/>
    <w:rsid w:val="002F4A67"/>
    <w:rsid w:val="003340CE"/>
    <w:rsid w:val="0033795B"/>
    <w:rsid w:val="00342482"/>
    <w:rsid w:val="003725E0"/>
    <w:rsid w:val="00373323"/>
    <w:rsid w:val="00376613"/>
    <w:rsid w:val="00381989"/>
    <w:rsid w:val="003821E4"/>
    <w:rsid w:val="00397F75"/>
    <w:rsid w:val="003A5956"/>
    <w:rsid w:val="003B5C8C"/>
    <w:rsid w:val="003B6B64"/>
    <w:rsid w:val="003C4DC3"/>
    <w:rsid w:val="003C7E28"/>
    <w:rsid w:val="003D3B28"/>
    <w:rsid w:val="003D49BC"/>
    <w:rsid w:val="00400647"/>
    <w:rsid w:val="00401E04"/>
    <w:rsid w:val="004040F7"/>
    <w:rsid w:val="00406845"/>
    <w:rsid w:val="004106B1"/>
    <w:rsid w:val="00417C0B"/>
    <w:rsid w:val="00421D38"/>
    <w:rsid w:val="00437E60"/>
    <w:rsid w:val="00444020"/>
    <w:rsid w:val="00447C9B"/>
    <w:rsid w:val="00471E50"/>
    <w:rsid w:val="004A5BDA"/>
    <w:rsid w:val="004A7FF0"/>
    <w:rsid w:val="004B3C76"/>
    <w:rsid w:val="004D5D82"/>
    <w:rsid w:val="005232AC"/>
    <w:rsid w:val="00531E2F"/>
    <w:rsid w:val="005500B3"/>
    <w:rsid w:val="00571E53"/>
    <w:rsid w:val="005832FA"/>
    <w:rsid w:val="005B43F1"/>
    <w:rsid w:val="005E6D9A"/>
    <w:rsid w:val="0060451B"/>
    <w:rsid w:val="00612DE9"/>
    <w:rsid w:val="00615FBA"/>
    <w:rsid w:val="00621FC1"/>
    <w:rsid w:val="00623867"/>
    <w:rsid w:val="006256B4"/>
    <w:rsid w:val="00633B6E"/>
    <w:rsid w:val="006454A1"/>
    <w:rsid w:val="00655EC7"/>
    <w:rsid w:val="00667D9A"/>
    <w:rsid w:val="006712AA"/>
    <w:rsid w:val="006C28D3"/>
    <w:rsid w:val="006C7B7D"/>
    <w:rsid w:val="006C7F5A"/>
    <w:rsid w:val="006D7745"/>
    <w:rsid w:val="006E3436"/>
    <w:rsid w:val="00741824"/>
    <w:rsid w:val="007627C1"/>
    <w:rsid w:val="00767B53"/>
    <w:rsid w:val="007712DE"/>
    <w:rsid w:val="00771DA6"/>
    <w:rsid w:val="0078795A"/>
    <w:rsid w:val="007A29F2"/>
    <w:rsid w:val="007A7B74"/>
    <w:rsid w:val="007C152C"/>
    <w:rsid w:val="007D2159"/>
    <w:rsid w:val="007D6982"/>
    <w:rsid w:val="007E20FC"/>
    <w:rsid w:val="007E2493"/>
    <w:rsid w:val="008156A3"/>
    <w:rsid w:val="008201A9"/>
    <w:rsid w:val="00826433"/>
    <w:rsid w:val="008342EF"/>
    <w:rsid w:val="00853459"/>
    <w:rsid w:val="00861C8E"/>
    <w:rsid w:val="00865011"/>
    <w:rsid w:val="00882E5B"/>
    <w:rsid w:val="008839A6"/>
    <w:rsid w:val="0089252D"/>
    <w:rsid w:val="008A7522"/>
    <w:rsid w:val="008B3787"/>
    <w:rsid w:val="008D47A6"/>
    <w:rsid w:val="00930792"/>
    <w:rsid w:val="00931D97"/>
    <w:rsid w:val="00931F17"/>
    <w:rsid w:val="00936188"/>
    <w:rsid w:val="00950FBA"/>
    <w:rsid w:val="00961EF6"/>
    <w:rsid w:val="00972FF1"/>
    <w:rsid w:val="009A09BB"/>
    <w:rsid w:val="009A2D82"/>
    <w:rsid w:val="009C051B"/>
    <w:rsid w:val="009E33CB"/>
    <w:rsid w:val="009F64A3"/>
    <w:rsid w:val="00A14427"/>
    <w:rsid w:val="00A756F8"/>
    <w:rsid w:val="00A81075"/>
    <w:rsid w:val="00A81939"/>
    <w:rsid w:val="00AB1FBC"/>
    <w:rsid w:val="00AB6F80"/>
    <w:rsid w:val="00AB76D5"/>
    <w:rsid w:val="00AD622C"/>
    <w:rsid w:val="00AE09C8"/>
    <w:rsid w:val="00AF01B6"/>
    <w:rsid w:val="00AF39CA"/>
    <w:rsid w:val="00B249BE"/>
    <w:rsid w:val="00B24CA9"/>
    <w:rsid w:val="00B32390"/>
    <w:rsid w:val="00B37562"/>
    <w:rsid w:val="00B67A23"/>
    <w:rsid w:val="00B72128"/>
    <w:rsid w:val="00B746C9"/>
    <w:rsid w:val="00B94D59"/>
    <w:rsid w:val="00BA1835"/>
    <w:rsid w:val="00BC0091"/>
    <w:rsid w:val="00BF01A5"/>
    <w:rsid w:val="00C04155"/>
    <w:rsid w:val="00C11911"/>
    <w:rsid w:val="00C11E3E"/>
    <w:rsid w:val="00C15B5F"/>
    <w:rsid w:val="00C255D8"/>
    <w:rsid w:val="00C6269C"/>
    <w:rsid w:val="00C67BE0"/>
    <w:rsid w:val="00C812A7"/>
    <w:rsid w:val="00C8187D"/>
    <w:rsid w:val="00CB3BAF"/>
    <w:rsid w:val="00CC0FAA"/>
    <w:rsid w:val="00CF5F1A"/>
    <w:rsid w:val="00D179CE"/>
    <w:rsid w:val="00D347FA"/>
    <w:rsid w:val="00D6774A"/>
    <w:rsid w:val="00D720FF"/>
    <w:rsid w:val="00D84D4A"/>
    <w:rsid w:val="00D858BB"/>
    <w:rsid w:val="00D951B0"/>
    <w:rsid w:val="00DA57A1"/>
    <w:rsid w:val="00DB03F6"/>
    <w:rsid w:val="00DC28D7"/>
    <w:rsid w:val="00DC4004"/>
    <w:rsid w:val="00DD31FB"/>
    <w:rsid w:val="00E15FE7"/>
    <w:rsid w:val="00E1706F"/>
    <w:rsid w:val="00E32EE9"/>
    <w:rsid w:val="00E466A8"/>
    <w:rsid w:val="00E46E93"/>
    <w:rsid w:val="00E51D2F"/>
    <w:rsid w:val="00E54065"/>
    <w:rsid w:val="00E54435"/>
    <w:rsid w:val="00E70010"/>
    <w:rsid w:val="00E757AD"/>
    <w:rsid w:val="00E77390"/>
    <w:rsid w:val="00F017AE"/>
    <w:rsid w:val="00F12692"/>
    <w:rsid w:val="00F20485"/>
    <w:rsid w:val="00F226D1"/>
    <w:rsid w:val="00F31CD1"/>
    <w:rsid w:val="00F378FC"/>
    <w:rsid w:val="00F67C47"/>
    <w:rsid w:val="00F76324"/>
    <w:rsid w:val="00F94025"/>
    <w:rsid w:val="00FA1967"/>
    <w:rsid w:val="00FE3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63"/>
    <o:shapelayout v:ext="edit">
      <o:idmap v:ext="edit" data="1"/>
      <o:rules v:ext="edit">
        <o:r id="V:Rule1" type="connector" idref="#_x0000_s1199"/>
        <o:r id="V:Rule2" type="connector" idref="#_x0000_s1200"/>
        <o:r id="V:Rule3" type="connector" idref="#_x0000_s1201"/>
        <o:r id="V:Rule4" type="connector" idref="#_x0000_s1202"/>
        <o:r id="V:Rule5" type="connector" idref="#_x0000_s1203"/>
        <o:r id="V:Rule6" type="connector" idref="#_x0000_s1204"/>
        <o:r id="V:Rule7" type="connector" idref="#_x0000_s1205"/>
        <o:r id="V:Rule8" type="connector" idref="#_x0000_s1206"/>
        <o:r id="V:Rule9" type="connector" idref="#_x0000_s1207"/>
        <o:r id="V:Rule10" type="connector" idref="#_x0000_s1208"/>
        <o:r id="V:Rule11" type="connector" idref="#_x0000_s1209"/>
        <o:r id="V:Rule12" type="connector" idref="#_x0000_s1211"/>
        <o:r id="V:Rule13" type="connector" idref="#_x0000_s1214"/>
        <o:r id="V:Rule14" type="connector" idref="#_x0000_s1215"/>
        <o:r id="V:Rule15" type="connector" idref="#_x0000_s1217"/>
        <o:r id="V:Rule16" type="connector" idref="#_x0000_s1219"/>
        <o:r id="V:Rule17" type="connector" idref="#_x0000_s1221"/>
        <o:r id="V:Rule18" type="connector" idref="#_x0000_s1223"/>
        <o:r id="V:Rule19" type="connector" idref="#_x0000_s1224"/>
        <o:r id="V:Rule20" type="connector" idref="#_x0000_s1225"/>
        <o:r id="V:Rule21" type="connector" idref="#_x0000_s1226"/>
        <o:r id="V:Rule22" type="connector" idref="#_x0000_s1227"/>
        <o:r id="V:Rule23" type="connector" idref="#_x0000_s1242"/>
        <o:r id="V:Rule24" type="callout" idref="#_x0000_s1258"/>
        <o:r id="V:Rule25" type="callout" idref="#_x0000_s1260"/>
        <o:r id="V:Rule26" type="callout" idref="#_x0000_s1261"/>
        <o:r id="V:Rule27" type="arc" idref="#_x0000_s1311"/>
        <o:r id="V:Rule28" type="arc" idref="#_x0000_s1359"/>
        <o:r id="V:Rule29" type="arc" idref="#_x0000_s1364"/>
        <o:r id="V:Rule30" type="arc" idref="#_x0000_s1367"/>
        <o:r id="V:Rule31" type="arc" idref="#_x0000_s1370"/>
        <o:r id="V:Rule32" type="arc" idref="#_x0000_s1374"/>
        <o:r id="V:Rule33" type="arc" idref="#_x0000_s1377"/>
        <o:r id="V:Rule34" type="arc" idref="#_x0000_s1379"/>
        <o:r id="V:Rule35" type="arc" idref="#_x0000_s1384"/>
        <o:r id="V:Rule36" type="arc" idref="#_x0000_s1385"/>
        <o:r id="V:Rule37" type="arc" idref="#_x0000_s1386"/>
        <o:r id="V:Rule38" type="arc" idref="#_x0000_s1387"/>
      </o:rules>
    </o:shapelayout>
  </w:shapeDefaults>
  <w:decimalSymbol w:val=","/>
  <w:listSeparator w:val=";"/>
  <w14:defaultImageDpi w14:val="0"/>
  <w15:docId w15:val="{DD75FECC-23C5-433B-AB35-058573BC8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9"/>
    <w:qFormat/>
    <w:rsid w:val="0074182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741824"/>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0E537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9"/>
    <w:rsid w:val="00AB6F80"/>
    <w:rPr>
      <w:rFonts w:ascii="Arial" w:hAnsi="Arial" w:cs="Arial"/>
      <w:b/>
      <w:bCs/>
      <w:i/>
      <w:iCs/>
      <w:sz w:val="28"/>
      <w:szCs w:val="28"/>
      <w:lang w:val="ru-RU" w:eastAsia="ru-RU"/>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Subtitle"/>
    <w:basedOn w:val="a"/>
    <w:link w:val="a4"/>
    <w:uiPriority w:val="99"/>
    <w:qFormat/>
    <w:rsid w:val="00741824"/>
    <w:pPr>
      <w:jc w:val="both"/>
    </w:pPr>
    <w:rPr>
      <w:sz w:val="32"/>
      <w:szCs w:val="32"/>
    </w:rPr>
  </w:style>
  <w:style w:type="character" w:customStyle="1" w:styleId="a4">
    <w:name w:val="Подзаголовок Знак"/>
    <w:basedOn w:val="a0"/>
    <w:link w:val="a3"/>
    <w:uiPriority w:val="11"/>
    <w:rPr>
      <w:rFonts w:asciiTheme="majorHAnsi" w:eastAsiaTheme="majorEastAsia" w:hAnsiTheme="majorHAnsi" w:cstheme="majorBidi"/>
      <w:sz w:val="24"/>
      <w:szCs w:val="24"/>
    </w:rPr>
  </w:style>
  <w:style w:type="table" w:styleId="a5">
    <w:name w:val="Table Grid"/>
    <w:basedOn w:val="a1"/>
    <w:uiPriority w:val="99"/>
    <w:rsid w:val="0074182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6">
    <w:name w:val="Заголовок 2 + 16 пт"/>
    <w:aliases w:val="не курсив,По центру,Междустр.интервал:  полуторный"/>
    <w:basedOn w:val="2"/>
    <w:link w:val="2161"/>
    <w:uiPriority w:val="99"/>
    <w:rsid w:val="006454A1"/>
    <w:pPr>
      <w:spacing w:line="360" w:lineRule="auto"/>
      <w:jc w:val="center"/>
    </w:pPr>
    <w:rPr>
      <w:rFonts w:ascii="Times New Roman" w:hAnsi="Times New Roman" w:cs="Times New Roman"/>
      <w:i w:val="0"/>
      <w:iCs w:val="0"/>
      <w:sz w:val="32"/>
      <w:szCs w:val="32"/>
    </w:rPr>
  </w:style>
  <w:style w:type="character" w:customStyle="1" w:styleId="2161">
    <w:name w:val="Заголовок 2 + 16 пт1"/>
    <w:aliases w:val="не курсив1,По центру1,Междустр.интервал:  полуторный Знак Знак"/>
    <w:basedOn w:val="20"/>
    <w:link w:val="216"/>
    <w:uiPriority w:val="99"/>
    <w:rsid w:val="00AB6F80"/>
    <w:rPr>
      <w:rFonts w:ascii="Arial" w:hAnsi="Arial" w:cs="Arial"/>
      <w:b/>
      <w:bCs/>
      <w:i/>
      <w:iCs/>
      <w:sz w:val="28"/>
      <w:szCs w:val="28"/>
      <w:lang w:val="ru-RU" w:eastAsia="ru-RU"/>
    </w:rPr>
  </w:style>
  <w:style w:type="paragraph" w:customStyle="1" w:styleId="a6">
    <w:name w:val="Название Рисунок"/>
    <w:basedOn w:val="a7"/>
    <w:uiPriority w:val="99"/>
    <w:rsid w:val="00936188"/>
    <w:pPr>
      <w:spacing w:line="360" w:lineRule="auto"/>
      <w:ind w:firstLine="397"/>
      <w:jc w:val="center"/>
    </w:pPr>
    <w:rPr>
      <w:b w:val="0"/>
      <w:bCs w:val="0"/>
      <w:sz w:val="28"/>
      <w:szCs w:val="28"/>
    </w:rPr>
  </w:style>
  <w:style w:type="paragraph" w:styleId="a7">
    <w:name w:val="caption"/>
    <w:basedOn w:val="a"/>
    <w:next w:val="a"/>
    <w:uiPriority w:val="99"/>
    <w:qFormat/>
    <w:rsid w:val="00936188"/>
    <w:rPr>
      <w:b/>
      <w:bCs/>
      <w:sz w:val="20"/>
      <w:szCs w:val="20"/>
    </w:rPr>
  </w:style>
  <w:style w:type="character" w:styleId="a8">
    <w:name w:val="page number"/>
    <w:basedOn w:val="a0"/>
    <w:uiPriority w:val="99"/>
    <w:rsid w:val="000E5377"/>
    <w:rPr>
      <w:sz w:val="28"/>
      <w:szCs w:val="28"/>
    </w:rPr>
  </w:style>
  <w:style w:type="paragraph" w:styleId="a9">
    <w:name w:val="Body Text Indent"/>
    <w:basedOn w:val="a"/>
    <w:link w:val="aa"/>
    <w:uiPriority w:val="99"/>
    <w:rsid w:val="007E20FC"/>
    <w:pPr>
      <w:tabs>
        <w:tab w:val="right" w:pos="3500"/>
      </w:tabs>
      <w:ind w:firstLine="851"/>
      <w:jc w:val="both"/>
    </w:pPr>
    <w:rPr>
      <w:sz w:val="28"/>
      <w:szCs w:val="28"/>
    </w:rPr>
  </w:style>
  <w:style w:type="character" w:customStyle="1" w:styleId="aa">
    <w:name w:val="Основной текст с отступом Знак"/>
    <w:basedOn w:val="a0"/>
    <w:link w:val="a9"/>
    <w:uiPriority w:val="99"/>
    <w:semiHidden/>
    <w:rPr>
      <w:sz w:val="24"/>
      <w:szCs w:val="24"/>
    </w:rPr>
  </w:style>
  <w:style w:type="paragraph" w:styleId="ab">
    <w:name w:val="Body Text"/>
    <w:basedOn w:val="a"/>
    <w:link w:val="ac"/>
    <w:uiPriority w:val="99"/>
    <w:rsid w:val="007E20FC"/>
    <w:pPr>
      <w:spacing w:after="120"/>
    </w:pPr>
  </w:style>
  <w:style w:type="character" w:customStyle="1" w:styleId="ac">
    <w:name w:val="Основной текст Знак"/>
    <w:basedOn w:val="a0"/>
    <w:link w:val="ab"/>
    <w:uiPriority w:val="99"/>
    <w:semiHidden/>
    <w:rPr>
      <w:sz w:val="24"/>
      <w:szCs w:val="24"/>
    </w:rPr>
  </w:style>
  <w:style w:type="paragraph" w:customStyle="1" w:styleId="ad">
    <w:name w:val="Название Таблица"/>
    <w:basedOn w:val="a7"/>
    <w:uiPriority w:val="99"/>
    <w:rsid w:val="00376613"/>
    <w:pPr>
      <w:spacing w:line="360" w:lineRule="auto"/>
      <w:ind w:firstLine="397"/>
      <w:jc w:val="right"/>
    </w:pPr>
    <w:rPr>
      <w:b w:val="0"/>
      <w:bCs w:val="0"/>
      <w:sz w:val="28"/>
      <w:szCs w:val="28"/>
    </w:rPr>
  </w:style>
  <w:style w:type="paragraph" w:customStyle="1" w:styleId="ae">
    <w:name w:val="Текст таблицы"/>
    <w:basedOn w:val="a"/>
    <w:next w:val="a"/>
    <w:uiPriority w:val="99"/>
    <w:rsid w:val="00376613"/>
    <w:pPr>
      <w:jc w:val="both"/>
    </w:pPr>
    <w:rPr>
      <w:sz w:val="28"/>
      <w:szCs w:val="28"/>
    </w:rPr>
  </w:style>
  <w:style w:type="paragraph" w:customStyle="1" w:styleId="af">
    <w:name w:val="Рисунок"/>
    <w:basedOn w:val="a"/>
    <w:next w:val="a"/>
    <w:uiPriority w:val="99"/>
    <w:rsid w:val="00376613"/>
    <w:pPr>
      <w:spacing w:line="360" w:lineRule="auto"/>
      <w:jc w:val="center"/>
    </w:pPr>
    <w:rPr>
      <w:sz w:val="28"/>
      <w:szCs w:val="28"/>
    </w:rPr>
  </w:style>
  <w:style w:type="paragraph" w:customStyle="1" w:styleId="af0">
    <w:name w:val="Срисок"/>
    <w:basedOn w:val="a"/>
    <w:next w:val="a"/>
    <w:uiPriority w:val="99"/>
    <w:rsid w:val="00376613"/>
    <w:pPr>
      <w:spacing w:line="360" w:lineRule="auto"/>
      <w:jc w:val="both"/>
    </w:pPr>
    <w:rPr>
      <w:sz w:val="28"/>
      <w:szCs w:val="28"/>
    </w:rPr>
  </w:style>
  <w:style w:type="paragraph" w:styleId="af1">
    <w:name w:val="header"/>
    <w:basedOn w:val="a"/>
    <w:link w:val="af2"/>
    <w:uiPriority w:val="99"/>
    <w:rsid w:val="00B746C9"/>
    <w:pPr>
      <w:tabs>
        <w:tab w:val="center" w:pos="4677"/>
        <w:tab w:val="right" w:pos="9355"/>
      </w:tabs>
    </w:pPr>
  </w:style>
  <w:style w:type="character" w:customStyle="1" w:styleId="af2">
    <w:name w:val="Верхний колонтитул Знак"/>
    <w:basedOn w:val="a0"/>
    <w:link w:val="af1"/>
    <w:uiPriority w:val="99"/>
    <w:semiHidden/>
    <w:rPr>
      <w:sz w:val="24"/>
      <w:szCs w:val="24"/>
    </w:rPr>
  </w:style>
  <w:style w:type="paragraph" w:styleId="af3">
    <w:name w:val="Title"/>
    <w:basedOn w:val="a"/>
    <w:link w:val="af4"/>
    <w:uiPriority w:val="99"/>
    <w:qFormat/>
    <w:rsid w:val="00B746C9"/>
    <w:pPr>
      <w:jc w:val="center"/>
    </w:pPr>
    <w:rPr>
      <w:sz w:val="28"/>
      <w:szCs w:val="28"/>
    </w:rPr>
  </w:style>
  <w:style w:type="character" w:customStyle="1" w:styleId="af4">
    <w:name w:val="Название Знак"/>
    <w:basedOn w:val="a0"/>
    <w:link w:val="af3"/>
    <w:uiPriority w:val="10"/>
    <w:rPr>
      <w:rFonts w:asciiTheme="majorHAnsi" w:eastAsiaTheme="majorEastAsia" w:hAnsiTheme="majorHAnsi" w:cstheme="majorBidi"/>
      <w:b/>
      <w:bCs/>
      <w:kern w:val="28"/>
      <w:sz w:val="32"/>
      <w:szCs w:val="32"/>
    </w:rPr>
  </w:style>
  <w:style w:type="paragraph" w:styleId="11">
    <w:name w:val="toc 1"/>
    <w:basedOn w:val="a"/>
    <w:next w:val="a"/>
    <w:autoRedefine/>
    <w:uiPriority w:val="99"/>
    <w:semiHidden/>
    <w:rsid w:val="00FE3640"/>
    <w:pPr>
      <w:widowControl w:val="0"/>
      <w:tabs>
        <w:tab w:val="left" w:pos="284"/>
        <w:tab w:val="right" w:leader="dot" w:pos="9356"/>
      </w:tabs>
      <w:spacing w:line="360" w:lineRule="auto"/>
    </w:pPr>
  </w:style>
  <w:style w:type="paragraph" w:styleId="21">
    <w:name w:val="toc 2"/>
    <w:basedOn w:val="a"/>
    <w:next w:val="a"/>
    <w:autoRedefine/>
    <w:uiPriority w:val="99"/>
    <w:semiHidden/>
    <w:rsid w:val="00A14427"/>
    <w:pPr>
      <w:tabs>
        <w:tab w:val="right" w:leader="dot" w:pos="10070"/>
      </w:tabs>
      <w:spacing w:line="360" w:lineRule="auto"/>
      <w:jc w:val="both"/>
    </w:pPr>
  </w:style>
  <w:style w:type="paragraph" w:styleId="31">
    <w:name w:val="toc 3"/>
    <w:basedOn w:val="a"/>
    <w:next w:val="a"/>
    <w:autoRedefine/>
    <w:uiPriority w:val="99"/>
    <w:semiHidden/>
    <w:rsid w:val="00B746C9"/>
    <w:pPr>
      <w:ind w:left="480"/>
    </w:pPr>
  </w:style>
  <w:style w:type="character" w:styleId="af5">
    <w:name w:val="Hyperlink"/>
    <w:basedOn w:val="a0"/>
    <w:uiPriority w:val="99"/>
    <w:rsid w:val="00B746C9"/>
    <w:rPr>
      <w:color w:val="0000FF"/>
      <w:u w:val="single"/>
    </w:rPr>
  </w:style>
  <w:style w:type="paragraph" w:styleId="af6">
    <w:name w:val="footer"/>
    <w:basedOn w:val="a"/>
    <w:link w:val="af7"/>
    <w:uiPriority w:val="99"/>
    <w:rsid w:val="00A14427"/>
    <w:pPr>
      <w:tabs>
        <w:tab w:val="center" w:pos="4677"/>
        <w:tab w:val="right" w:pos="9355"/>
      </w:tabs>
    </w:pPr>
  </w:style>
  <w:style w:type="character" w:customStyle="1" w:styleId="af7">
    <w:name w:val="Нижний колонтитул Знак"/>
    <w:basedOn w:val="a0"/>
    <w:link w:val="af6"/>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300785">
      <w:marLeft w:val="0"/>
      <w:marRight w:val="0"/>
      <w:marTop w:val="0"/>
      <w:marBottom w:val="0"/>
      <w:divBdr>
        <w:top w:val="none" w:sz="0" w:space="0" w:color="auto"/>
        <w:left w:val="none" w:sz="0" w:space="0" w:color="auto"/>
        <w:bottom w:val="none" w:sz="0" w:space="0" w:color="auto"/>
        <w:right w:val="none" w:sz="0" w:space="0" w:color="auto"/>
      </w:divBdr>
    </w:div>
    <w:div w:id="1586300786">
      <w:marLeft w:val="0"/>
      <w:marRight w:val="0"/>
      <w:marTop w:val="0"/>
      <w:marBottom w:val="0"/>
      <w:divBdr>
        <w:top w:val="none" w:sz="0" w:space="0" w:color="auto"/>
        <w:left w:val="none" w:sz="0" w:space="0" w:color="auto"/>
        <w:bottom w:val="none" w:sz="0" w:space="0" w:color="auto"/>
        <w:right w:val="none" w:sz="0" w:space="0" w:color="auto"/>
      </w:divBdr>
    </w:div>
    <w:div w:id="1586300788">
      <w:marLeft w:val="0"/>
      <w:marRight w:val="0"/>
      <w:marTop w:val="0"/>
      <w:marBottom w:val="0"/>
      <w:divBdr>
        <w:top w:val="none" w:sz="0" w:space="0" w:color="auto"/>
        <w:left w:val="none" w:sz="0" w:space="0" w:color="auto"/>
        <w:bottom w:val="none" w:sz="0" w:space="0" w:color="auto"/>
        <w:right w:val="none" w:sz="0" w:space="0" w:color="auto"/>
      </w:divBdr>
    </w:div>
    <w:div w:id="1586300789">
      <w:marLeft w:val="0"/>
      <w:marRight w:val="0"/>
      <w:marTop w:val="0"/>
      <w:marBottom w:val="0"/>
      <w:divBdr>
        <w:top w:val="none" w:sz="0" w:space="0" w:color="auto"/>
        <w:left w:val="none" w:sz="0" w:space="0" w:color="auto"/>
        <w:bottom w:val="none" w:sz="0" w:space="0" w:color="auto"/>
        <w:right w:val="none" w:sz="0" w:space="0" w:color="auto"/>
      </w:divBdr>
    </w:div>
    <w:div w:id="1586300791">
      <w:marLeft w:val="0"/>
      <w:marRight w:val="0"/>
      <w:marTop w:val="0"/>
      <w:marBottom w:val="0"/>
      <w:divBdr>
        <w:top w:val="none" w:sz="0" w:space="0" w:color="auto"/>
        <w:left w:val="none" w:sz="0" w:space="0" w:color="auto"/>
        <w:bottom w:val="none" w:sz="0" w:space="0" w:color="auto"/>
        <w:right w:val="none" w:sz="0" w:space="0" w:color="auto"/>
      </w:divBdr>
      <w:divsChild>
        <w:div w:id="1586300787">
          <w:marLeft w:val="0"/>
          <w:marRight w:val="0"/>
          <w:marTop w:val="0"/>
          <w:marBottom w:val="0"/>
          <w:divBdr>
            <w:top w:val="none" w:sz="0" w:space="0" w:color="auto"/>
            <w:left w:val="none" w:sz="0" w:space="0" w:color="auto"/>
            <w:bottom w:val="none" w:sz="0" w:space="0" w:color="auto"/>
            <w:right w:val="none" w:sz="0" w:space="0" w:color="auto"/>
          </w:divBdr>
          <w:divsChild>
            <w:div w:id="15863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0794">
      <w:marLeft w:val="0"/>
      <w:marRight w:val="0"/>
      <w:marTop w:val="0"/>
      <w:marBottom w:val="0"/>
      <w:divBdr>
        <w:top w:val="none" w:sz="0" w:space="0" w:color="auto"/>
        <w:left w:val="none" w:sz="0" w:space="0" w:color="auto"/>
        <w:bottom w:val="none" w:sz="0" w:space="0" w:color="auto"/>
        <w:right w:val="none" w:sz="0" w:space="0" w:color="auto"/>
      </w:divBdr>
      <w:divsChild>
        <w:div w:id="1586300793">
          <w:marLeft w:val="0"/>
          <w:marRight w:val="0"/>
          <w:marTop w:val="0"/>
          <w:marBottom w:val="0"/>
          <w:divBdr>
            <w:top w:val="none" w:sz="0" w:space="0" w:color="auto"/>
            <w:left w:val="none" w:sz="0" w:space="0" w:color="auto"/>
            <w:bottom w:val="none" w:sz="0" w:space="0" w:color="auto"/>
            <w:right w:val="none" w:sz="0" w:space="0" w:color="auto"/>
          </w:divBdr>
          <w:divsChild>
            <w:div w:id="15863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0795">
      <w:marLeft w:val="0"/>
      <w:marRight w:val="0"/>
      <w:marTop w:val="0"/>
      <w:marBottom w:val="0"/>
      <w:divBdr>
        <w:top w:val="none" w:sz="0" w:space="0" w:color="auto"/>
        <w:left w:val="none" w:sz="0" w:space="0" w:color="auto"/>
        <w:bottom w:val="none" w:sz="0" w:space="0" w:color="auto"/>
        <w:right w:val="none" w:sz="0" w:space="0" w:color="auto"/>
      </w:divBdr>
    </w:div>
    <w:div w:id="15863007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wmf"/><Relationship Id="rId299" Type="http://schemas.openxmlformats.org/officeDocument/2006/relationships/image" Target="media/image249.png"/><Relationship Id="rId303" Type="http://schemas.openxmlformats.org/officeDocument/2006/relationships/image" Target="media/image253.emf"/><Relationship Id="rId21" Type="http://schemas.openxmlformats.org/officeDocument/2006/relationships/image" Target="media/image14.wmf"/><Relationship Id="rId42" Type="http://schemas.openxmlformats.org/officeDocument/2006/relationships/image" Target="media/image31.wmf"/><Relationship Id="rId63" Type="http://schemas.openxmlformats.org/officeDocument/2006/relationships/image" Target="media/image52.wmf"/><Relationship Id="rId84" Type="http://schemas.openxmlformats.org/officeDocument/2006/relationships/image" Target="media/image73.emf"/><Relationship Id="rId138" Type="http://schemas.openxmlformats.org/officeDocument/2006/relationships/image" Target="media/image126.png"/><Relationship Id="rId159" Type="http://schemas.openxmlformats.org/officeDocument/2006/relationships/image" Target="media/image146.png"/><Relationship Id="rId170" Type="http://schemas.openxmlformats.org/officeDocument/2006/relationships/image" Target="media/image157.wmf"/><Relationship Id="rId191" Type="http://schemas.openxmlformats.org/officeDocument/2006/relationships/image" Target="media/image176.wmf"/><Relationship Id="rId205" Type="http://schemas.openxmlformats.org/officeDocument/2006/relationships/image" Target="media/image190.wmf"/><Relationship Id="rId226" Type="http://schemas.openxmlformats.org/officeDocument/2006/relationships/image" Target="media/image206.wmf"/><Relationship Id="rId247" Type="http://schemas.openxmlformats.org/officeDocument/2006/relationships/oleObject" Target="embeddings/oleObject15.bin"/><Relationship Id="rId107" Type="http://schemas.openxmlformats.org/officeDocument/2006/relationships/image" Target="media/image96.wmf"/><Relationship Id="rId268" Type="http://schemas.openxmlformats.org/officeDocument/2006/relationships/image" Target="media/image233.wmf"/><Relationship Id="rId289" Type="http://schemas.openxmlformats.org/officeDocument/2006/relationships/image" Target="media/image242.wmf"/><Relationship Id="rId11" Type="http://schemas.openxmlformats.org/officeDocument/2006/relationships/image" Target="media/image4.wmf"/><Relationship Id="rId32" Type="http://schemas.openxmlformats.org/officeDocument/2006/relationships/image" Target="media/image23.wmf"/><Relationship Id="rId53" Type="http://schemas.openxmlformats.org/officeDocument/2006/relationships/image" Target="media/image42.wmf"/><Relationship Id="rId74" Type="http://schemas.openxmlformats.org/officeDocument/2006/relationships/image" Target="media/image63.wmf"/><Relationship Id="rId128" Type="http://schemas.openxmlformats.org/officeDocument/2006/relationships/image" Target="media/image117.wmf"/><Relationship Id="rId149" Type="http://schemas.openxmlformats.org/officeDocument/2006/relationships/oleObject" Target="embeddings/oleObject6.bin"/><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7.png"/><Relationship Id="rId181" Type="http://schemas.openxmlformats.org/officeDocument/2006/relationships/oleObject" Target="embeddings/_____Microsoft_Excel_97-20031.xls"/><Relationship Id="rId216" Type="http://schemas.openxmlformats.org/officeDocument/2006/relationships/oleObject" Target="embeddings/oleObject8.bin"/><Relationship Id="rId237" Type="http://schemas.openxmlformats.org/officeDocument/2006/relationships/image" Target="media/image214.emf"/><Relationship Id="rId258" Type="http://schemas.openxmlformats.org/officeDocument/2006/relationships/image" Target="media/image228.wmf"/><Relationship Id="rId279" Type="http://schemas.openxmlformats.org/officeDocument/2006/relationships/oleObject" Target="embeddings/oleObject32.bin"/><Relationship Id="rId22" Type="http://schemas.openxmlformats.org/officeDocument/2006/relationships/image" Target="media/image15.wmf"/><Relationship Id="rId43" Type="http://schemas.openxmlformats.org/officeDocument/2006/relationships/image" Target="media/image32.wmf"/><Relationship Id="rId64" Type="http://schemas.openxmlformats.org/officeDocument/2006/relationships/image" Target="media/image53.wmf"/><Relationship Id="rId118" Type="http://schemas.openxmlformats.org/officeDocument/2006/relationships/image" Target="media/image107.wmf"/><Relationship Id="rId139" Type="http://schemas.openxmlformats.org/officeDocument/2006/relationships/image" Target="media/image127.png"/><Relationship Id="rId290" Type="http://schemas.openxmlformats.org/officeDocument/2006/relationships/oleObject" Target="embeddings/oleObject38.bin"/><Relationship Id="rId304" Type="http://schemas.openxmlformats.org/officeDocument/2006/relationships/image" Target="media/image254.emf"/><Relationship Id="rId85" Type="http://schemas.openxmlformats.org/officeDocument/2006/relationships/image" Target="media/image74.emf"/><Relationship Id="rId150" Type="http://schemas.openxmlformats.org/officeDocument/2006/relationships/image" Target="media/image137.png"/><Relationship Id="rId171" Type="http://schemas.openxmlformats.org/officeDocument/2006/relationships/image" Target="media/image158.wmf"/><Relationship Id="rId192" Type="http://schemas.openxmlformats.org/officeDocument/2006/relationships/image" Target="media/image177.png"/><Relationship Id="rId206" Type="http://schemas.openxmlformats.org/officeDocument/2006/relationships/image" Target="media/image191.gif"/><Relationship Id="rId227" Type="http://schemas.openxmlformats.org/officeDocument/2006/relationships/oleObject" Target="embeddings/oleObject12.bin"/><Relationship Id="rId248" Type="http://schemas.openxmlformats.org/officeDocument/2006/relationships/image" Target="media/image223.wmf"/><Relationship Id="rId269" Type="http://schemas.openxmlformats.org/officeDocument/2006/relationships/oleObject" Target="embeddings/oleObject26.bin"/><Relationship Id="rId12" Type="http://schemas.openxmlformats.org/officeDocument/2006/relationships/image" Target="media/image5.wmf"/><Relationship Id="rId33" Type="http://schemas.openxmlformats.org/officeDocument/2006/relationships/oleObject" Target="embeddings/oleObject3.bin"/><Relationship Id="rId108" Type="http://schemas.openxmlformats.org/officeDocument/2006/relationships/image" Target="media/image97.wmf"/><Relationship Id="rId129" Type="http://schemas.openxmlformats.org/officeDocument/2006/relationships/image" Target="media/image118.wmf"/><Relationship Id="rId280" Type="http://schemas.openxmlformats.org/officeDocument/2006/relationships/image" Target="media/image238.wmf"/><Relationship Id="rId54" Type="http://schemas.openxmlformats.org/officeDocument/2006/relationships/image" Target="media/image43.emf"/><Relationship Id="rId75" Type="http://schemas.openxmlformats.org/officeDocument/2006/relationships/image" Target="media/image64.wmf"/><Relationship Id="rId96" Type="http://schemas.openxmlformats.org/officeDocument/2006/relationships/image" Target="media/image85.wmf"/><Relationship Id="rId140" Type="http://schemas.openxmlformats.org/officeDocument/2006/relationships/image" Target="media/image128.png"/><Relationship Id="rId161" Type="http://schemas.openxmlformats.org/officeDocument/2006/relationships/image" Target="media/image148.wmf"/><Relationship Id="rId182" Type="http://schemas.openxmlformats.org/officeDocument/2006/relationships/image" Target="media/image168.wmf"/><Relationship Id="rId217" Type="http://schemas.openxmlformats.org/officeDocument/2006/relationships/image" Target="media/image200.wmf"/><Relationship Id="rId6" Type="http://schemas.openxmlformats.org/officeDocument/2006/relationships/endnotes" Target="endnotes.xml"/><Relationship Id="rId238" Type="http://schemas.openxmlformats.org/officeDocument/2006/relationships/oleObject" Target="embeddings/_____Microsoft_Excel_97-20033.xls"/><Relationship Id="rId259" Type="http://schemas.openxmlformats.org/officeDocument/2006/relationships/oleObject" Target="embeddings/oleObject21.bin"/><Relationship Id="rId23" Type="http://schemas.openxmlformats.org/officeDocument/2006/relationships/image" Target="media/image16.wmf"/><Relationship Id="rId119" Type="http://schemas.openxmlformats.org/officeDocument/2006/relationships/image" Target="media/image108.wmf"/><Relationship Id="rId270" Type="http://schemas.openxmlformats.org/officeDocument/2006/relationships/image" Target="media/image234.wmf"/><Relationship Id="rId291" Type="http://schemas.openxmlformats.org/officeDocument/2006/relationships/image" Target="media/image243.wmf"/><Relationship Id="rId305" Type="http://schemas.openxmlformats.org/officeDocument/2006/relationships/fontTable" Target="fontTable.xml"/><Relationship Id="rId44" Type="http://schemas.openxmlformats.org/officeDocument/2006/relationships/image" Target="media/image33.wmf"/><Relationship Id="rId65" Type="http://schemas.openxmlformats.org/officeDocument/2006/relationships/image" Target="media/image54.wmf"/><Relationship Id="rId86" Type="http://schemas.openxmlformats.org/officeDocument/2006/relationships/image" Target="media/image75.emf"/><Relationship Id="rId130" Type="http://schemas.openxmlformats.org/officeDocument/2006/relationships/image" Target="media/image119.wmf"/><Relationship Id="rId151" Type="http://schemas.openxmlformats.org/officeDocument/2006/relationships/image" Target="media/image138.png"/><Relationship Id="rId172" Type="http://schemas.openxmlformats.org/officeDocument/2006/relationships/image" Target="media/image159.wmf"/><Relationship Id="rId193" Type="http://schemas.openxmlformats.org/officeDocument/2006/relationships/image" Target="media/image178.png"/><Relationship Id="rId207" Type="http://schemas.openxmlformats.org/officeDocument/2006/relationships/image" Target="media/image192.wmf"/><Relationship Id="rId228" Type="http://schemas.openxmlformats.org/officeDocument/2006/relationships/image" Target="media/image207.wmf"/><Relationship Id="rId249" Type="http://schemas.openxmlformats.org/officeDocument/2006/relationships/oleObject" Target="embeddings/oleObject16.bin"/><Relationship Id="rId13" Type="http://schemas.openxmlformats.org/officeDocument/2006/relationships/image" Target="media/image6.wmf"/><Relationship Id="rId109" Type="http://schemas.openxmlformats.org/officeDocument/2006/relationships/image" Target="media/image98.wmf"/><Relationship Id="rId260" Type="http://schemas.openxmlformats.org/officeDocument/2006/relationships/image" Target="media/image229.wmf"/><Relationship Id="rId281" Type="http://schemas.openxmlformats.org/officeDocument/2006/relationships/oleObject" Target="embeddings/oleObject33.bin"/><Relationship Id="rId34" Type="http://schemas.openxmlformats.org/officeDocument/2006/relationships/image" Target="media/image24.wmf"/><Relationship Id="rId55" Type="http://schemas.openxmlformats.org/officeDocument/2006/relationships/image" Target="media/image44.wmf"/><Relationship Id="rId76" Type="http://schemas.openxmlformats.org/officeDocument/2006/relationships/image" Target="media/image65.wmf"/><Relationship Id="rId97" Type="http://schemas.openxmlformats.org/officeDocument/2006/relationships/image" Target="media/image86.wmf"/><Relationship Id="rId120" Type="http://schemas.openxmlformats.org/officeDocument/2006/relationships/image" Target="media/image109.wmf"/><Relationship Id="rId141" Type="http://schemas.openxmlformats.org/officeDocument/2006/relationships/image" Target="media/image129.png"/><Relationship Id="rId7" Type="http://schemas.openxmlformats.org/officeDocument/2006/relationships/image" Target="media/image1.wmf"/><Relationship Id="rId162" Type="http://schemas.openxmlformats.org/officeDocument/2006/relationships/image" Target="media/image149.wmf"/><Relationship Id="rId183" Type="http://schemas.openxmlformats.org/officeDocument/2006/relationships/image" Target="media/image169.png"/><Relationship Id="rId218" Type="http://schemas.openxmlformats.org/officeDocument/2006/relationships/image" Target="media/image201.wmf"/><Relationship Id="rId239" Type="http://schemas.openxmlformats.org/officeDocument/2006/relationships/image" Target="media/image215.emf"/><Relationship Id="rId2" Type="http://schemas.openxmlformats.org/officeDocument/2006/relationships/styles" Target="styles.xml"/><Relationship Id="rId29" Type="http://schemas.openxmlformats.org/officeDocument/2006/relationships/image" Target="media/image21.wmf"/><Relationship Id="rId250" Type="http://schemas.openxmlformats.org/officeDocument/2006/relationships/image" Target="media/image224.wmf"/><Relationship Id="rId255" Type="http://schemas.openxmlformats.org/officeDocument/2006/relationships/oleObject" Target="embeddings/oleObject19.bin"/><Relationship Id="rId271" Type="http://schemas.openxmlformats.org/officeDocument/2006/relationships/oleObject" Target="embeddings/oleObject27.bin"/><Relationship Id="rId276" Type="http://schemas.openxmlformats.org/officeDocument/2006/relationships/oleObject" Target="embeddings/oleObject30.bin"/><Relationship Id="rId292" Type="http://schemas.openxmlformats.org/officeDocument/2006/relationships/oleObject" Target="embeddings/oleObject39.bin"/><Relationship Id="rId297" Type="http://schemas.openxmlformats.org/officeDocument/2006/relationships/image" Target="media/image247.png"/><Relationship Id="rId306" Type="http://schemas.openxmlformats.org/officeDocument/2006/relationships/theme" Target="theme/theme1.xml"/><Relationship Id="rId24" Type="http://schemas.openxmlformats.org/officeDocument/2006/relationships/image" Target="media/image17.wmf"/><Relationship Id="rId40" Type="http://schemas.openxmlformats.org/officeDocument/2006/relationships/image" Target="media/image29.wmf"/><Relationship Id="rId45" Type="http://schemas.openxmlformats.org/officeDocument/2006/relationships/image" Target="media/image34.emf"/><Relationship Id="rId66" Type="http://schemas.openxmlformats.org/officeDocument/2006/relationships/image" Target="media/image55.wmf"/><Relationship Id="rId87" Type="http://schemas.openxmlformats.org/officeDocument/2006/relationships/image" Target="media/image76.emf"/><Relationship Id="rId110" Type="http://schemas.openxmlformats.org/officeDocument/2006/relationships/image" Target="media/image99.wmf"/><Relationship Id="rId115" Type="http://schemas.openxmlformats.org/officeDocument/2006/relationships/image" Target="media/image104.wmf"/><Relationship Id="rId131" Type="http://schemas.openxmlformats.org/officeDocument/2006/relationships/image" Target="media/image120.wmf"/><Relationship Id="rId136" Type="http://schemas.openxmlformats.org/officeDocument/2006/relationships/image" Target="media/image124.png"/><Relationship Id="rId157" Type="http://schemas.openxmlformats.org/officeDocument/2006/relationships/image" Target="media/image144.wmf"/><Relationship Id="rId178" Type="http://schemas.openxmlformats.org/officeDocument/2006/relationships/image" Target="media/image165.wmf"/><Relationship Id="rId301" Type="http://schemas.openxmlformats.org/officeDocument/2006/relationships/image" Target="media/image251.wmf"/><Relationship Id="rId61" Type="http://schemas.openxmlformats.org/officeDocument/2006/relationships/image" Target="media/image50.wmf"/><Relationship Id="rId82" Type="http://schemas.openxmlformats.org/officeDocument/2006/relationships/image" Target="media/image71.wmf"/><Relationship Id="rId152" Type="http://schemas.openxmlformats.org/officeDocument/2006/relationships/image" Target="media/image139.wmf"/><Relationship Id="rId173" Type="http://schemas.openxmlformats.org/officeDocument/2006/relationships/image" Target="media/image160.wmf"/><Relationship Id="rId194" Type="http://schemas.openxmlformats.org/officeDocument/2006/relationships/image" Target="media/image179.png"/><Relationship Id="rId199" Type="http://schemas.openxmlformats.org/officeDocument/2006/relationships/image" Target="media/image184.wmf"/><Relationship Id="rId203" Type="http://schemas.openxmlformats.org/officeDocument/2006/relationships/image" Target="media/image188.wmf"/><Relationship Id="rId208" Type="http://schemas.openxmlformats.org/officeDocument/2006/relationships/image" Target="media/image193.png"/><Relationship Id="rId229" Type="http://schemas.openxmlformats.org/officeDocument/2006/relationships/oleObject" Target="embeddings/oleObject13.bin"/><Relationship Id="rId19" Type="http://schemas.openxmlformats.org/officeDocument/2006/relationships/image" Target="media/image12.wmf"/><Relationship Id="rId224" Type="http://schemas.openxmlformats.org/officeDocument/2006/relationships/image" Target="media/image204.wmf"/><Relationship Id="rId240" Type="http://schemas.openxmlformats.org/officeDocument/2006/relationships/image" Target="media/image216.emf"/><Relationship Id="rId245" Type="http://schemas.openxmlformats.org/officeDocument/2006/relationships/image" Target="media/image221.wmf"/><Relationship Id="rId261" Type="http://schemas.openxmlformats.org/officeDocument/2006/relationships/oleObject" Target="embeddings/oleObject22.bin"/><Relationship Id="rId266" Type="http://schemas.openxmlformats.org/officeDocument/2006/relationships/image" Target="media/image232.wmf"/><Relationship Id="rId287" Type="http://schemas.openxmlformats.org/officeDocument/2006/relationships/image" Target="media/image241.wmf"/><Relationship Id="rId14" Type="http://schemas.openxmlformats.org/officeDocument/2006/relationships/image" Target="media/image7.wmf"/><Relationship Id="rId30" Type="http://schemas.openxmlformats.org/officeDocument/2006/relationships/image" Target="media/image22.wmf"/><Relationship Id="rId35" Type="http://schemas.openxmlformats.org/officeDocument/2006/relationships/oleObject" Target="embeddings/oleObject4.bin"/><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wmf"/><Relationship Id="rId105" Type="http://schemas.openxmlformats.org/officeDocument/2006/relationships/image" Target="media/image94.wmf"/><Relationship Id="rId126" Type="http://schemas.openxmlformats.org/officeDocument/2006/relationships/image" Target="media/image115.wmf"/><Relationship Id="rId147" Type="http://schemas.openxmlformats.org/officeDocument/2006/relationships/image" Target="media/image135.wmf"/><Relationship Id="rId168" Type="http://schemas.openxmlformats.org/officeDocument/2006/relationships/image" Target="media/image155.wmf"/><Relationship Id="rId282" Type="http://schemas.openxmlformats.org/officeDocument/2006/relationships/oleObject" Target="embeddings/oleObject34.bin"/><Relationship Id="rId8" Type="http://schemas.openxmlformats.org/officeDocument/2006/relationships/image" Target="media/image2.wmf"/><Relationship Id="rId51" Type="http://schemas.openxmlformats.org/officeDocument/2006/relationships/image" Target="media/image40.wmf"/><Relationship Id="rId72" Type="http://schemas.openxmlformats.org/officeDocument/2006/relationships/image" Target="media/image61.wmf"/><Relationship Id="rId93" Type="http://schemas.openxmlformats.org/officeDocument/2006/relationships/image" Target="media/image82.emf"/><Relationship Id="rId98" Type="http://schemas.openxmlformats.org/officeDocument/2006/relationships/image" Target="media/image87.wmf"/><Relationship Id="rId121" Type="http://schemas.openxmlformats.org/officeDocument/2006/relationships/image" Target="media/image110.wmf"/><Relationship Id="rId142" Type="http://schemas.openxmlformats.org/officeDocument/2006/relationships/image" Target="media/image130.png"/><Relationship Id="rId163" Type="http://schemas.openxmlformats.org/officeDocument/2006/relationships/image" Target="media/image150.wmf"/><Relationship Id="rId184" Type="http://schemas.openxmlformats.org/officeDocument/2006/relationships/image" Target="media/image170.emf"/><Relationship Id="rId189" Type="http://schemas.openxmlformats.org/officeDocument/2006/relationships/image" Target="media/image174.png"/><Relationship Id="rId219" Type="http://schemas.openxmlformats.org/officeDocument/2006/relationships/oleObject" Target="embeddings/oleObject9.bin"/><Relationship Id="rId3" Type="http://schemas.openxmlformats.org/officeDocument/2006/relationships/settings" Target="settings.xml"/><Relationship Id="rId214" Type="http://schemas.openxmlformats.org/officeDocument/2006/relationships/oleObject" Target="embeddings/oleObject7.bin"/><Relationship Id="rId230" Type="http://schemas.openxmlformats.org/officeDocument/2006/relationships/image" Target="media/image208.wmf"/><Relationship Id="rId235" Type="http://schemas.openxmlformats.org/officeDocument/2006/relationships/oleObject" Target="embeddings/oleObject14.bin"/><Relationship Id="rId251" Type="http://schemas.openxmlformats.org/officeDocument/2006/relationships/oleObject" Target="embeddings/oleObject17.bin"/><Relationship Id="rId256" Type="http://schemas.openxmlformats.org/officeDocument/2006/relationships/image" Target="media/image227.wmf"/><Relationship Id="rId277" Type="http://schemas.openxmlformats.org/officeDocument/2006/relationships/oleObject" Target="embeddings/oleObject31.bin"/><Relationship Id="rId298" Type="http://schemas.openxmlformats.org/officeDocument/2006/relationships/image" Target="media/image248.png"/><Relationship Id="rId25" Type="http://schemas.openxmlformats.org/officeDocument/2006/relationships/image" Target="media/image18.wmf"/><Relationship Id="rId46" Type="http://schemas.openxmlformats.org/officeDocument/2006/relationships/image" Target="media/image35.emf"/><Relationship Id="rId67" Type="http://schemas.openxmlformats.org/officeDocument/2006/relationships/image" Target="media/image56.wmf"/><Relationship Id="rId116" Type="http://schemas.openxmlformats.org/officeDocument/2006/relationships/image" Target="media/image105.wmf"/><Relationship Id="rId137" Type="http://schemas.openxmlformats.org/officeDocument/2006/relationships/image" Target="media/image125.png"/><Relationship Id="rId158" Type="http://schemas.openxmlformats.org/officeDocument/2006/relationships/image" Target="media/image145.png"/><Relationship Id="rId272" Type="http://schemas.openxmlformats.org/officeDocument/2006/relationships/oleObject" Target="embeddings/oleObject28.bin"/><Relationship Id="rId293" Type="http://schemas.openxmlformats.org/officeDocument/2006/relationships/image" Target="media/image244.wmf"/><Relationship Id="rId302" Type="http://schemas.openxmlformats.org/officeDocument/2006/relationships/image" Target="media/image252.wmf"/><Relationship Id="rId20" Type="http://schemas.openxmlformats.org/officeDocument/2006/relationships/image" Target="media/image13.wmf"/><Relationship Id="rId41" Type="http://schemas.openxmlformats.org/officeDocument/2006/relationships/image" Target="media/image30.wmf"/><Relationship Id="rId62" Type="http://schemas.openxmlformats.org/officeDocument/2006/relationships/image" Target="media/image51.wmf"/><Relationship Id="rId83" Type="http://schemas.openxmlformats.org/officeDocument/2006/relationships/image" Target="media/image72.wmf"/><Relationship Id="rId88" Type="http://schemas.openxmlformats.org/officeDocument/2006/relationships/image" Target="media/image77.emf"/><Relationship Id="rId111" Type="http://schemas.openxmlformats.org/officeDocument/2006/relationships/image" Target="media/image100.wmf"/><Relationship Id="rId132" Type="http://schemas.openxmlformats.org/officeDocument/2006/relationships/image" Target="media/image121.wmf"/><Relationship Id="rId153" Type="http://schemas.openxmlformats.org/officeDocument/2006/relationships/image" Target="media/image140.wmf"/><Relationship Id="rId174" Type="http://schemas.openxmlformats.org/officeDocument/2006/relationships/image" Target="media/image161.wmf"/><Relationship Id="rId179" Type="http://schemas.openxmlformats.org/officeDocument/2006/relationships/image" Target="media/image166.png"/><Relationship Id="rId195" Type="http://schemas.openxmlformats.org/officeDocument/2006/relationships/image" Target="media/image180.wmf"/><Relationship Id="rId209" Type="http://schemas.openxmlformats.org/officeDocument/2006/relationships/image" Target="media/image194.emf"/><Relationship Id="rId190" Type="http://schemas.openxmlformats.org/officeDocument/2006/relationships/image" Target="media/image175.png"/><Relationship Id="rId204" Type="http://schemas.openxmlformats.org/officeDocument/2006/relationships/image" Target="media/image189.wmf"/><Relationship Id="rId220" Type="http://schemas.openxmlformats.org/officeDocument/2006/relationships/image" Target="media/image202.wmf"/><Relationship Id="rId225" Type="http://schemas.openxmlformats.org/officeDocument/2006/relationships/image" Target="media/image205.wmf"/><Relationship Id="rId241" Type="http://schemas.openxmlformats.org/officeDocument/2006/relationships/image" Target="media/image217.emf"/><Relationship Id="rId246" Type="http://schemas.openxmlformats.org/officeDocument/2006/relationships/image" Target="media/image222.wmf"/><Relationship Id="rId267" Type="http://schemas.openxmlformats.org/officeDocument/2006/relationships/oleObject" Target="embeddings/oleObject25.bin"/><Relationship Id="rId288" Type="http://schemas.openxmlformats.org/officeDocument/2006/relationships/oleObject" Target="embeddings/oleObject37.bin"/><Relationship Id="rId15" Type="http://schemas.openxmlformats.org/officeDocument/2006/relationships/image" Target="media/image8.wmf"/><Relationship Id="rId36" Type="http://schemas.openxmlformats.org/officeDocument/2006/relationships/image" Target="media/image25.wmf"/><Relationship Id="rId57" Type="http://schemas.openxmlformats.org/officeDocument/2006/relationships/image" Target="media/image46.wmf"/><Relationship Id="rId106" Type="http://schemas.openxmlformats.org/officeDocument/2006/relationships/image" Target="media/image95.wmf"/><Relationship Id="rId127" Type="http://schemas.openxmlformats.org/officeDocument/2006/relationships/image" Target="media/image116.wmf"/><Relationship Id="rId262" Type="http://schemas.openxmlformats.org/officeDocument/2006/relationships/image" Target="media/image230.wmf"/><Relationship Id="rId283" Type="http://schemas.openxmlformats.org/officeDocument/2006/relationships/image" Target="media/image239.wmf"/><Relationship Id="rId10" Type="http://schemas.openxmlformats.org/officeDocument/2006/relationships/image" Target="media/image3.wmf"/><Relationship Id="rId31" Type="http://schemas.openxmlformats.org/officeDocument/2006/relationships/oleObject" Target="embeddings/oleObject2.bin"/><Relationship Id="rId52" Type="http://schemas.openxmlformats.org/officeDocument/2006/relationships/image" Target="media/image41.emf"/><Relationship Id="rId73" Type="http://schemas.openxmlformats.org/officeDocument/2006/relationships/image" Target="media/image62.w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wmf"/><Relationship Id="rId101" Type="http://schemas.openxmlformats.org/officeDocument/2006/relationships/image" Target="media/image90.wmf"/><Relationship Id="rId122" Type="http://schemas.openxmlformats.org/officeDocument/2006/relationships/image" Target="media/image111.wmf"/><Relationship Id="rId143" Type="http://schemas.openxmlformats.org/officeDocument/2006/relationships/image" Target="media/image131.png"/><Relationship Id="rId148" Type="http://schemas.openxmlformats.org/officeDocument/2006/relationships/image" Target="media/image136.wmf"/><Relationship Id="rId164" Type="http://schemas.openxmlformats.org/officeDocument/2006/relationships/image" Target="media/image151.wmf"/><Relationship Id="rId169" Type="http://schemas.openxmlformats.org/officeDocument/2006/relationships/image" Target="media/image156.wmf"/><Relationship Id="rId185" Type="http://schemas.openxmlformats.org/officeDocument/2006/relationships/oleObject" Target="embeddings/_____Microsoft_Excel_97-20032.xls"/><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67.emf"/><Relationship Id="rId210" Type="http://schemas.openxmlformats.org/officeDocument/2006/relationships/image" Target="media/image195.png"/><Relationship Id="rId215" Type="http://schemas.openxmlformats.org/officeDocument/2006/relationships/image" Target="media/image199.wmf"/><Relationship Id="rId236" Type="http://schemas.openxmlformats.org/officeDocument/2006/relationships/image" Target="media/image213.wmf"/><Relationship Id="rId257" Type="http://schemas.openxmlformats.org/officeDocument/2006/relationships/oleObject" Target="embeddings/oleObject20.bin"/><Relationship Id="rId278" Type="http://schemas.openxmlformats.org/officeDocument/2006/relationships/image" Target="media/image237.wmf"/><Relationship Id="rId26" Type="http://schemas.openxmlformats.org/officeDocument/2006/relationships/image" Target="media/image19.wmf"/><Relationship Id="rId231" Type="http://schemas.openxmlformats.org/officeDocument/2006/relationships/image" Target="media/image209.wmf"/><Relationship Id="rId252" Type="http://schemas.openxmlformats.org/officeDocument/2006/relationships/image" Target="media/image225.wmf"/><Relationship Id="rId273" Type="http://schemas.openxmlformats.org/officeDocument/2006/relationships/image" Target="media/image235.wmf"/><Relationship Id="rId294" Type="http://schemas.openxmlformats.org/officeDocument/2006/relationships/oleObject" Target="embeddings/oleObject40.bin"/><Relationship Id="rId47" Type="http://schemas.openxmlformats.org/officeDocument/2006/relationships/image" Target="media/image36.wmf"/><Relationship Id="rId68" Type="http://schemas.openxmlformats.org/officeDocument/2006/relationships/image" Target="media/image57.wmf"/><Relationship Id="rId89" Type="http://schemas.openxmlformats.org/officeDocument/2006/relationships/image" Target="media/image78.wmf"/><Relationship Id="rId112" Type="http://schemas.openxmlformats.org/officeDocument/2006/relationships/image" Target="media/image101.wmf"/><Relationship Id="rId133" Type="http://schemas.openxmlformats.org/officeDocument/2006/relationships/image" Target="media/image122.wmf"/><Relationship Id="rId154" Type="http://schemas.openxmlformats.org/officeDocument/2006/relationships/image" Target="media/image141.wmf"/><Relationship Id="rId175" Type="http://schemas.openxmlformats.org/officeDocument/2006/relationships/image" Target="media/image162.wmf"/><Relationship Id="rId196" Type="http://schemas.openxmlformats.org/officeDocument/2006/relationships/image" Target="media/image181.wmf"/><Relationship Id="rId200" Type="http://schemas.openxmlformats.org/officeDocument/2006/relationships/image" Target="media/image185.wmf"/><Relationship Id="rId16" Type="http://schemas.openxmlformats.org/officeDocument/2006/relationships/image" Target="media/image9.wmf"/><Relationship Id="rId221" Type="http://schemas.openxmlformats.org/officeDocument/2006/relationships/oleObject" Target="embeddings/oleObject10.bin"/><Relationship Id="rId242" Type="http://schemas.openxmlformats.org/officeDocument/2006/relationships/image" Target="media/image218.emf"/><Relationship Id="rId263" Type="http://schemas.openxmlformats.org/officeDocument/2006/relationships/oleObject" Target="embeddings/oleObject23.bin"/><Relationship Id="rId284" Type="http://schemas.openxmlformats.org/officeDocument/2006/relationships/oleObject" Target="embeddings/oleObject35.bin"/><Relationship Id="rId37" Type="http://schemas.openxmlformats.org/officeDocument/2006/relationships/image" Target="media/image26.wmf"/><Relationship Id="rId58" Type="http://schemas.openxmlformats.org/officeDocument/2006/relationships/image" Target="media/image47.wmf"/><Relationship Id="rId79" Type="http://schemas.openxmlformats.org/officeDocument/2006/relationships/image" Target="media/image68.wmf"/><Relationship Id="rId102" Type="http://schemas.openxmlformats.org/officeDocument/2006/relationships/image" Target="media/image91.wmf"/><Relationship Id="rId123" Type="http://schemas.openxmlformats.org/officeDocument/2006/relationships/image" Target="media/image112.wmf"/><Relationship Id="rId144" Type="http://schemas.openxmlformats.org/officeDocument/2006/relationships/image" Target="media/image132.wmf"/><Relationship Id="rId90" Type="http://schemas.openxmlformats.org/officeDocument/2006/relationships/image" Target="media/image79.wmf"/><Relationship Id="rId165" Type="http://schemas.openxmlformats.org/officeDocument/2006/relationships/image" Target="media/image152.wmf"/><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0.wmf"/><Relationship Id="rId253" Type="http://schemas.openxmlformats.org/officeDocument/2006/relationships/oleObject" Target="embeddings/oleObject18.bin"/><Relationship Id="rId274" Type="http://schemas.openxmlformats.org/officeDocument/2006/relationships/oleObject" Target="embeddings/oleObject29.bin"/><Relationship Id="rId295" Type="http://schemas.openxmlformats.org/officeDocument/2006/relationships/image" Target="media/image245.png"/><Relationship Id="rId27" Type="http://schemas.openxmlformats.org/officeDocument/2006/relationships/image" Target="media/image20.wmf"/><Relationship Id="rId48" Type="http://schemas.openxmlformats.org/officeDocument/2006/relationships/image" Target="media/image37.emf"/><Relationship Id="rId69" Type="http://schemas.openxmlformats.org/officeDocument/2006/relationships/image" Target="media/image58.wmf"/><Relationship Id="rId113" Type="http://schemas.openxmlformats.org/officeDocument/2006/relationships/image" Target="media/image102.wmf"/><Relationship Id="rId134" Type="http://schemas.openxmlformats.org/officeDocument/2006/relationships/oleObject" Target="embeddings/oleObject5.bin"/><Relationship Id="rId80" Type="http://schemas.openxmlformats.org/officeDocument/2006/relationships/image" Target="media/image69.wmf"/><Relationship Id="rId155" Type="http://schemas.openxmlformats.org/officeDocument/2006/relationships/image" Target="media/image142.wmf"/><Relationship Id="rId176" Type="http://schemas.openxmlformats.org/officeDocument/2006/relationships/image" Target="media/image163.wmf"/><Relationship Id="rId197" Type="http://schemas.openxmlformats.org/officeDocument/2006/relationships/image" Target="media/image182.emf"/><Relationship Id="rId201" Type="http://schemas.openxmlformats.org/officeDocument/2006/relationships/image" Target="media/image186.wmf"/><Relationship Id="rId222" Type="http://schemas.openxmlformats.org/officeDocument/2006/relationships/image" Target="media/image203.wmf"/><Relationship Id="rId243" Type="http://schemas.openxmlformats.org/officeDocument/2006/relationships/image" Target="media/image219.emf"/><Relationship Id="rId264" Type="http://schemas.openxmlformats.org/officeDocument/2006/relationships/image" Target="media/image231.wmf"/><Relationship Id="rId285" Type="http://schemas.openxmlformats.org/officeDocument/2006/relationships/image" Target="media/image240.wmf"/><Relationship Id="rId17" Type="http://schemas.openxmlformats.org/officeDocument/2006/relationships/image" Target="media/image10.wmf"/><Relationship Id="rId38" Type="http://schemas.openxmlformats.org/officeDocument/2006/relationships/image" Target="media/image27.wmf"/><Relationship Id="rId59" Type="http://schemas.openxmlformats.org/officeDocument/2006/relationships/image" Target="media/image48.wmf"/><Relationship Id="rId103" Type="http://schemas.openxmlformats.org/officeDocument/2006/relationships/image" Target="media/image92.wmf"/><Relationship Id="rId124" Type="http://schemas.openxmlformats.org/officeDocument/2006/relationships/image" Target="media/image113.wmf"/><Relationship Id="rId70" Type="http://schemas.openxmlformats.org/officeDocument/2006/relationships/image" Target="media/image59.wmf"/><Relationship Id="rId91" Type="http://schemas.openxmlformats.org/officeDocument/2006/relationships/image" Target="media/image80.emf"/><Relationship Id="rId145" Type="http://schemas.openxmlformats.org/officeDocument/2006/relationships/image" Target="media/image133.wmf"/><Relationship Id="rId166" Type="http://schemas.openxmlformats.org/officeDocument/2006/relationships/image" Target="media/image153.pn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image" Target="media/image197.wmf"/><Relationship Id="rId233" Type="http://schemas.openxmlformats.org/officeDocument/2006/relationships/image" Target="media/image211.wmf"/><Relationship Id="rId254" Type="http://schemas.openxmlformats.org/officeDocument/2006/relationships/image" Target="media/image226.wmf"/><Relationship Id="rId28" Type="http://schemas.openxmlformats.org/officeDocument/2006/relationships/oleObject" Target="embeddings/oleObject1.bin"/><Relationship Id="rId49" Type="http://schemas.openxmlformats.org/officeDocument/2006/relationships/image" Target="media/image38.wmf"/><Relationship Id="rId114" Type="http://schemas.openxmlformats.org/officeDocument/2006/relationships/image" Target="media/image103.wmf"/><Relationship Id="rId275" Type="http://schemas.openxmlformats.org/officeDocument/2006/relationships/image" Target="media/image236.wmf"/><Relationship Id="rId296" Type="http://schemas.openxmlformats.org/officeDocument/2006/relationships/image" Target="media/image246.png"/><Relationship Id="rId300" Type="http://schemas.openxmlformats.org/officeDocument/2006/relationships/image" Target="media/image250.wmf"/><Relationship Id="rId60" Type="http://schemas.openxmlformats.org/officeDocument/2006/relationships/image" Target="media/image49.wmf"/><Relationship Id="rId81" Type="http://schemas.openxmlformats.org/officeDocument/2006/relationships/image" Target="media/image70.png"/><Relationship Id="rId135" Type="http://schemas.openxmlformats.org/officeDocument/2006/relationships/image" Target="media/image123.png"/><Relationship Id="rId156" Type="http://schemas.openxmlformats.org/officeDocument/2006/relationships/image" Target="media/image143.wmf"/><Relationship Id="rId177" Type="http://schemas.openxmlformats.org/officeDocument/2006/relationships/image" Target="media/image164.wmf"/><Relationship Id="rId198" Type="http://schemas.openxmlformats.org/officeDocument/2006/relationships/image" Target="media/image183.wmf"/><Relationship Id="rId202" Type="http://schemas.openxmlformats.org/officeDocument/2006/relationships/image" Target="media/image187.wmf"/><Relationship Id="rId223" Type="http://schemas.openxmlformats.org/officeDocument/2006/relationships/oleObject" Target="embeddings/oleObject11.bin"/><Relationship Id="rId244" Type="http://schemas.openxmlformats.org/officeDocument/2006/relationships/image" Target="media/image220.wmf"/><Relationship Id="rId18" Type="http://schemas.openxmlformats.org/officeDocument/2006/relationships/image" Target="media/image11.wmf"/><Relationship Id="rId39" Type="http://schemas.openxmlformats.org/officeDocument/2006/relationships/image" Target="media/image28.wmf"/><Relationship Id="rId265" Type="http://schemas.openxmlformats.org/officeDocument/2006/relationships/oleObject" Target="embeddings/oleObject24.bin"/><Relationship Id="rId286" Type="http://schemas.openxmlformats.org/officeDocument/2006/relationships/oleObject" Target="embeddings/oleObject36.bin"/><Relationship Id="rId50" Type="http://schemas.openxmlformats.org/officeDocument/2006/relationships/image" Target="media/image39.emf"/><Relationship Id="rId104" Type="http://schemas.openxmlformats.org/officeDocument/2006/relationships/image" Target="media/image93.wmf"/><Relationship Id="rId125" Type="http://schemas.openxmlformats.org/officeDocument/2006/relationships/image" Target="media/image114.wmf"/><Relationship Id="rId146" Type="http://schemas.openxmlformats.org/officeDocument/2006/relationships/image" Target="media/image134.wmf"/><Relationship Id="rId167" Type="http://schemas.openxmlformats.org/officeDocument/2006/relationships/image" Target="media/image154.wmf"/><Relationship Id="rId188" Type="http://schemas.openxmlformats.org/officeDocument/2006/relationships/image" Target="media/image173.emf"/><Relationship Id="rId71" Type="http://schemas.openxmlformats.org/officeDocument/2006/relationships/image" Target="media/image60.wmf"/><Relationship Id="rId92" Type="http://schemas.openxmlformats.org/officeDocument/2006/relationships/image" Target="media/image81.emf"/><Relationship Id="rId213" Type="http://schemas.openxmlformats.org/officeDocument/2006/relationships/image" Target="media/image198.wmf"/><Relationship Id="rId234" Type="http://schemas.openxmlformats.org/officeDocument/2006/relationships/image" Target="media/image2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11314</Words>
  <Characters>64491</Characters>
  <Application>Microsoft Office Word</Application>
  <DocSecurity>0</DocSecurity>
  <Lines>537</Lines>
  <Paragraphs>151</Paragraphs>
  <ScaleCrop>false</ScaleCrop>
  <Company>p.person</Company>
  <LinksUpToDate>false</LinksUpToDate>
  <CharactersWithSpaces>75654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Список сокращений, условных обозначений и символов</dc:title>
  <dc:subject/>
  <dc:creator>root</dc:creator>
  <cp:keywords/>
  <dc:description/>
  <cp:lastModifiedBy>admin</cp:lastModifiedBy>
  <cp:revision>2</cp:revision>
  <dcterms:created xsi:type="dcterms:W3CDTF">2014-04-09T11:35:00Z</dcterms:created>
  <dcterms:modified xsi:type="dcterms:W3CDTF">2014-04-09T11:35:00Z</dcterms:modified>
</cp:coreProperties>
</file>